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Pr="00826C96" w:rsidRDefault="00E836D2" w:rsidP="0080448C">
      <w:pPr>
        <w:jc w:val="center"/>
      </w:pPr>
      <w:r w:rsidRPr="00826C96">
        <w:t xml:space="preserve">федеральное государственное бюджетное образовательное учреждение </w:t>
      </w:r>
    </w:p>
    <w:p w:rsidR="00E836D2" w:rsidRPr="00826C96" w:rsidRDefault="00E836D2" w:rsidP="0080448C">
      <w:pPr>
        <w:jc w:val="center"/>
      </w:pPr>
      <w:r w:rsidRPr="00826C96">
        <w:t>высшего образования</w:t>
      </w:r>
    </w:p>
    <w:p w:rsidR="00E836D2" w:rsidRPr="00826C96" w:rsidRDefault="00E836D2" w:rsidP="0080448C">
      <w:pPr>
        <w:jc w:val="center"/>
      </w:pPr>
      <w:r w:rsidRPr="00826C96">
        <w:t>«Оренбургский государственный медицинский университет»</w:t>
      </w:r>
    </w:p>
    <w:p w:rsidR="00E836D2" w:rsidRPr="00826C96" w:rsidRDefault="00E836D2" w:rsidP="0080448C">
      <w:pPr>
        <w:jc w:val="center"/>
      </w:pPr>
      <w:r w:rsidRPr="00826C96">
        <w:t>Министерства здравоохранения Российской Федерации</w:t>
      </w: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ФОНД ОЦЕНОЧНЫХ СРЕДСТВ </w:t>
      </w:r>
    </w:p>
    <w:p w:rsidR="007E7400" w:rsidRPr="00826C96" w:rsidRDefault="007E7400" w:rsidP="0080448C">
      <w:pPr>
        <w:jc w:val="center"/>
        <w:rPr>
          <w:b/>
          <w:color w:val="000000"/>
        </w:rPr>
      </w:pP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ДЛЯ ПРОВЕДЕНИЯ ТЕКУЩЕГО </w:t>
      </w: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КОНТРОЛЯ УСПЕВАЕМОСТИ И ПРОМЕЖУТОЧНОЙ АТТЕСТАЦИИ </w:t>
      </w:r>
    </w:p>
    <w:p w:rsidR="007E7400" w:rsidRDefault="00E836D2" w:rsidP="0080448C">
      <w:pPr>
        <w:jc w:val="center"/>
        <w:rPr>
          <w:b/>
          <w:color w:val="000000"/>
        </w:rPr>
      </w:pPr>
      <w:proofErr w:type="gramStart"/>
      <w:r w:rsidRPr="00826C96">
        <w:rPr>
          <w:b/>
          <w:color w:val="000000"/>
        </w:rPr>
        <w:t>ОБУЧАЮЩИХСЯ</w:t>
      </w:r>
      <w:proofErr w:type="gramEnd"/>
      <w:r w:rsidRPr="00826C96">
        <w:rPr>
          <w:b/>
          <w:color w:val="000000"/>
        </w:rPr>
        <w:t xml:space="preserve"> ПО ДИСЦИПЛИНЕ</w:t>
      </w:r>
    </w:p>
    <w:p w:rsidR="0067058B" w:rsidRPr="00826C96" w:rsidRDefault="0067058B" w:rsidP="0080448C">
      <w:pPr>
        <w:jc w:val="center"/>
        <w:rPr>
          <w:b/>
          <w:color w:val="000000"/>
        </w:rPr>
      </w:pPr>
    </w:p>
    <w:p w:rsidR="00E836D2" w:rsidRPr="00826C96" w:rsidRDefault="00E836D2" w:rsidP="0080448C">
      <w:pPr>
        <w:jc w:val="center"/>
      </w:pPr>
    </w:p>
    <w:p w:rsidR="00C70809" w:rsidRPr="0067058B" w:rsidRDefault="0067058B" w:rsidP="00C70809">
      <w:pPr>
        <w:jc w:val="center"/>
        <w:rPr>
          <w:b/>
          <w:i/>
          <w:sz w:val="28"/>
          <w:szCs w:val="28"/>
          <w:u w:val="single"/>
        </w:rPr>
      </w:pPr>
      <w:r w:rsidRPr="0067058B">
        <w:rPr>
          <w:b/>
          <w:i/>
          <w:sz w:val="28"/>
          <w:szCs w:val="28"/>
          <w:u w:val="single"/>
        </w:rPr>
        <w:t>Клиническая лабораторная диагностика</w:t>
      </w:r>
    </w:p>
    <w:p w:rsidR="00C70809" w:rsidRPr="00826C96" w:rsidRDefault="00C70809" w:rsidP="00C70809">
      <w:pPr>
        <w:jc w:val="center"/>
      </w:pPr>
    </w:p>
    <w:p w:rsidR="00CE735E" w:rsidRPr="00CF7355" w:rsidRDefault="00CE735E" w:rsidP="00CE735E">
      <w:pPr>
        <w:jc w:val="center"/>
        <w:rPr>
          <w:sz w:val="28"/>
          <w:szCs w:val="20"/>
        </w:rPr>
      </w:pPr>
    </w:p>
    <w:p w:rsidR="00CE735E" w:rsidRPr="00CF7355" w:rsidRDefault="00CE735E" w:rsidP="00CE735E">
      <w:pPr>
        <w:jc w:val="center"/>
        <w:rPr>
          <w:sz w:val="28"/>
          <w:szCs w:val="20"/>
        </w:rPr>
      </w:pPr>
    </w:p>
    <w:p w:rsidR="00CE735E" w:rsidRPr="004A0004" w:rsidRDefault="00CE735E" w:rsidP="00CE735E">
      <w:pPr>
        <w:jc w:val="center"/>
      </w:pPr>
      <w:r w:rsidRPr="004A0004">
        <w:t xml:space="preserve">по направлению подготовки (специальности) </w:t>
      </w:r>
    </w:p>
    <w:p w:rsidR="00CE735E" w:rsidRPr="004A0004" w:rsidRDefault="00CE735E" w:rsidP="00CE735E">
      <w:pPr>
        <w:jc w:val="center"/>
      </w:pPr>
    </w:p>
    <w:p w:rsidR="00CE735E" w:rsidRPr="004A0004" w:rsidRDefault="00CE735E" w:rsidP="00CE735E">
      <w:pPr>
        <w:jc w:val="center"/>
      </w:pPr>
    </w:p>
    <w:p w:rsidR="00CE735E" w:rsidRPr="004A0004" w:rsidRDefault="00CE735E" w:rsidP="00CE735E">
      <w:pPr>
        <w:jc w:val="center"/>
      </w:pPr>
      <w:r w:rsidRPr="004A0004">
        <w:t>_________________</w:t>
      </w:r>
      <w:r w:rsidR="00E66852" w:rsidRPr="00E66852">
        <w:rPr>
          <w:sz w:val="28"/>
          <w:szCs w:val="28"/>
          <w:u w:val="single"/>
        </w:rPr>
        <w:t>31.08.02 Анестезиология-реаниматология</w:t>
      </w:r>
      <w:r w:rsidRPr="004A0004">
        <w:t>________________</w:t>
      </w:r>
    </w:p>
    <w:p w:rsidR="00CE735E" w:rsidRPr="00CF7355" w:rsidRDefault="00CE735E" w:rsidP="00CE735E">
      <w:pPr>
        <w:jc w:val="center"/>
        <w:rPr>
          <w:sz w:val="20"/>
          <w:szCs w:val="20"/>
        </w:rPr>
      </w:pPr>
      <w:proofErr w:type="gramStart"/>
      <w:r w:rsidRPr="000827C6">
        <w:rPr>
          <w:sz w:val="28"/>
          <w:szCs w:val="20"/>
        </w:rPr>
        <w:t>(</w:t>
      </w:r>
      <w:r w:rsidRPr="000827C6">
        <w:rPr>
          <w:sz w:val="20"/>
          <w:szCs w:val="20"/>
        </w:rPr>
        <w:t>код, наименование направл</w:t>
      </w:r>
      <w:r>
        <w:rPr>
          <w:sz w:val="20"/>
          <w:szCs w:val="20"/>
        </w:rPr>
        <w:t>ения подготовки (специальности)</w:t>
      </w:r>
      <w:proofErr w:type="gramEnd"/>
    </w:p>
    <w:p w:rsidR="00CE735E" w:rsidRPr="00CF7355" w:rsidRDefault="00CE735E" w:rsidP="00CE735E">
      <w:pPr>
        <w:jc w:val="center"/>
        <w:rPr>
          <w:sz w:val="28"/>
          <w:szCs w:val="20"/>
        </w:rPr>
      </w:pPr>
    </w:p>
    <w:p w:rsidR="00CE735E" w:rsidRPr="00BD661B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  <w:bookmarkStart w:id="0" w:name="_GoBack"/>
      <w:bookmarkEnd w:id="0"/>
    </w:p>
    <w:p w:rsidR="00CE735E" w:rsidRDefault="00CE735E" w:rsidP="00CE735E">
      <w:pPr>
        <w:jc w:val="center"/>
      </w:pPr>
    </w:p>
    <w:p w:rsidR="00CE735E" w:rsidRPr="00BD661B" w:rsidRDefault="00CE735E" w:rsidP="00CE735E">
      <w:pPr>
        <w:jc w:val="center"/>
      </w:pPr>
    </w:p>
    <w:p w:rsidR="00CE735E" w:rsidRPr="00BD661B" w:rsidRDefault="00CE735E" w:rsidP="00CE735E">
      <w:pPr>
        <w:jc w:val="center"/>
      </w:pPr>
    </w:p>
    <w:p w:rsidR="00CE735E" w:rsidRPr="00BD661B" w:rsidRDefault="00CE735E" w:rsidP="00CE735E">
      <w:pPr>
        <w:jc w:val="center"/>
      </w:pPr>
    </w:p>
    <w:p w:rsidR="00CE735E" w:rsidRPr="00CF7355" w:rsidRDefault="00CE735E" w:rsidP="00CE735E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827C6">
        <w:rPr>
          <w:color w:val="000000"/>
        </w:rPr>
        <w:t>по направлению подготовки (специальности)</w:t>
      </w:r>
    </w:p>
    <w:p w:rsidR="00CE735E" w:rsidRPr="00CF7355" w:rsidRDefault="00CE735E" w:rsidP="00CE735E">
      <w:pPr>
        <w:jc w:val="both"/>
        <w:rPr>
          <w:color w:val="000000"/>
        </w:rPr>
      </w:pPr>
      <w:r>
        <w:rPr>
          <w:color w:val="000000"/>
        </w:rPr>
        <w:t>_____</w:t>
      </w:r>
      <w:r w:rsidRPr="00CF7355">
        <w:rPr>
          <w:color w:val="000000"/>
        </w:rPr>
        <w:t>___</w:t>
      </w:r>
      <w:r>
        <w:rPr>
          <w:color w:val="000000"/>
        </w:rPr>
        <w:t>_________</w:t>
      </w:r>
      <w:r w:rsidRPr="00CF7355">
        <w:rPr>
          <w:color w:val="000000"/>
        </w:rPr>
        <w:t>______</w:t>
      </w:r>
      <w:r w:rsidR="00E66852" w:rsidRPr="00B74B7C">
        <w:rPr>
          <w:u w:val="single"/>
        </w:rPr>
        <w:t>31.08.02 Анестезиология-реаниматология</w:t>
      </w:r>
      <w:r w:rsidRPr="00CF7355">
        <w:rPr>
          <w:color w:val="000000"/>
        </w:rPr>
        <w:t>___________</w:t>
      </w:r>
      <w:r>
        <w:rPr>
          <w:color w:val="000000"/>
        </w:rPr>
        <w:t>___</w:t>
      </w:r>
      <w:r w:rsidRPr="00CF7355">
        <w:rPr>
          <w:color w:val="000000"/>
        </w:rPr>
        <w:t xml:space="preserve">___________, </w:t>
      </w:r>
    </w:p>
    <w:p w:rsidR="00CE735E" w:rsidRPr="00CF7355" w:rsidRDefault="00CE735E" w:rsidP="00CE735E">
      <w:pPr>
        <w:jc w:val="both"/>
        <w:rPr>
          <w:color w:val="000000"/>
        </w:rPr>
      </w:pP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CE735E" w:rsidRPr="00CF7355" w:rsidRDefault="00CE735E" w:rsidP="00CE735E">
      <w:pPr>
        <w:ind w:firstLine="709"/>
        <w:jc w:val="both"/>
        <w:rPr>
          <w:color w:val="000000"/>
        </w:rPr>
      </w:pPr>
    </w:p>
    <w:p w:rsidR="00CE735E" w:rsidRPr="00F7287E" w:rsidRDefault="00CE735E" w:rsidP="00CE735E">
      <w:pPr>
        <w:ind w:firstLine="709"/>
        <w:jc w:val="center"/>
        <w:rPr>
          <w:color w:val="000000"/>
        </w:rPr>
      </w:pPr>
      <w:r w:rsidRPr="00F7287E">
        <w:rPr>
          <w:color w:val="000000"/>
        </w:rPr>
        <w:t xml:space="preserve">протокол № </w:t>
      </w:r>
      <w:r>
        <w:rPr>
          <w:color w:val="000000"/>
        </w:rPr>
        <w:t xml:space="preserve"> 11</w:t>
      </w:r>
      <w:r w:rsidRPr="00F7287E">
        <w:rPr>
          <w:color w:val="000000"/>
        </w:rPr>
        <w:t xml:space="preserve">  от «</w:t>
      </w:r>
      <w:r>
        <w:rPr>
          <w:color w:val="000000"/>
        </w:rPr>
        <w:t>22</w:t>
      </w:r>
      <w:r w:rsidRPr="00F7287E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F7287E">
        <w:rPr>
          <w:color w:val="000000"/>
        </w:rPr>
        <w:t>20</w:t>
      </w:r>
      <w:r>
        <w:rPr>
          <w:color w:val="000000"/>
        </w:rPr>
        <w:t>18</w:t>
      </w:r>
    </w:p>
    <w:p w:rsidR="00CE735E" w:rsidRPr="00F7287E" w:rsidRDefault="00CE735E" w:rsidP="00CE735E">
      <w:pPr>
        <w:ind w:firstLine="709"/>
        <w:jc w:val="center"/>
        <w:rPr>
          <w:sz w:val="28"/>
          <w:szCs w:val="20"/>
        </w:rPr>
      </w:pPr>
    </w:p>
    <w:p w:rsidR="00CE735E" w:rsidRPr="00F7287E" w:rsidRDefault="00CE735E" w:rsidP="00CE735E">
      <w:pPr>
        <w:ind w:firstLine="709"/>
        <w:jc w:val="center"/>
        <w:rPr>
          <w:sz w:val="28"/>
          <w:szCs w:val="20"/>
        </w:rPr>
      </w:pPr>
    </w:p>
    <w:p w:rsidR="00CE735E" w:rsidRPr="00CF7355" w:rsidRDefault="00CE735E" w:rsidP="00CE735E">
      <w:pPr>
        <w:ind w:firstLine="709"/>
        <w:jc w:val="center"/>
        <w:rPr>
          <w:sz w:val="28"/>
          <w:szCs w:val="20"/>
        </w:rPr>
      </w:pPr>
      <w:r w:rsidRPr="00F7287E">
        <w:rPr>
          <w:sz w:val="28"/>
          <w:szCs w:val="20"/>
        </w:rPr>
        <w:t>Оренбург</w:t>
      </w: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color w:val="000000"/>
        </w:rPr>
      </w:pPr>
    </w:p>
    <w:p w:rsidR="007E7400" w:rsidRPr="00826C96" w:rsidRDefault="007E7400" w:rsidP="001E600B">
      <w:pPr>
        <w:pStyle w:val="a5"/>
        <w:pageBreakBefore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89"/>
      <w:r w:rsidRPr="00826C96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1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по дисциплинесодержит </w:t>
      </w:r>
      <w:r w:rsidR="004338C5" w:rsidRPr="00826C96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826C96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26C96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2A7905" w:rsidRPr="00826C96">
        <w:rPr>
          <w:rFonts w:ascii="Times New Roman" w:hAnsi="Times New Roman"/>
          <w:color w:val="000000"/>
          <w:sz w:val="24"/>
          <w:szCs w:val="24"/>
          <w:u w:val="single"/>
        </w:rPr>
        <w:t>зачета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________. 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26C96">
        <w:rPr>
          <w:rFonts w:ascii="Times New Roman" w:hAnsi="Times New Roman"/>
          <w:color w:val="000000"/>
          <w:sz w:val="24"/>
          <w:szCs w:val="24"/>
        </w:rPr>
        <w:t>П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</w:t>
      </w:r>
      <w:proofErr w:type="spellStart"/>
      <w:r w:rsidRPr="00826C96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6C96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826C96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  <w:proofErr w:type="gramEnd"/>
    </w:p>
    <w:p w:rsidR="00C70809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ПК-</w:t>
      </w:r>
      <w:r w:rsidR="00C70809" w:rsidRPr="00826C96">
        <w:rPr>
          <w:rFonts w:ascii="Times New Roman" w:hAnsi="Times New Roman"/>
          <w:color w:val="000000"/>
          <w:sz w:val="24"/>
          <w:szCs w:val="24"/>
        </w:rPr>
        <w:t xml:space="preserve">5 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 w:rsidR="00C70809" w:rsidRPr="00826C96">
        <w:rPr>
          <w:rFonts w:ascii="Times New Roman" w:hAnsi="Times New Roman"/>
          <w:color w:val="000000"/>
          <w:sz w:val="24"/>
          <w:szCs w:val="24"/>
        </w:rPr>
        <w:t>патолого-анатомических</w:t>
      </w:r>
      <w:proofErr w:type="gramEnd"/>
      <w:r w:rsidR="00C70809" w:rsidRPr="00826C96">
        <w:rPr>
          <w:rFonts w:ascii="Times New Roman" w:hAnsi="Times New Roman"/>
          <w:color w:val="000000"/>
          <w:sz w:val="24"/>
          <w:szCs w:val="24"/>
        </w:rPr>
        <w:t xml:space="preserve"> и иных исследований в целях распознавания состояния или установления факта наличия или отсутствия заболевания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Pr="00826C96" w:rsidRDefault="007E7400" w:rsidP="001E600B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Toc535164690"/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текущего контроля успеваемости </w:t>
      </w:r>
      <w:proofErr w:type="gramStart"/>
      <w:r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bookmarkEnd w:id="2"/>
      <w:proofErr w:type="gramEnd"/>
      <w:r w:rsidR="00876450"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4919EA" w:rsidRPr="00826C96" w:rsidRDefault="004919EA" w:rsidP="006F5C91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DB49B8">
              <w:rPr>
                <w:rFonts w:eastAsia="Calibri"/>
                <w:b/>
                <w:color w:val="000000"/>
                <w:lang w:eastAsia="en-US"/>
              </w:rPr>
              <w:t>Диагностическая оценка лабораторного исследования красной крови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4919EA" w:rsidRPr="00385E65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385E65">
              <w:rPr>
                <w:rStyle w:val="FontStyle12"/>
                <w:rFonts w:eastAsiaTheme="majorEastAsia"/>
              </w:rPr>
              <w:t>Пойкилоцитоз</w:t>
            </w:r>
            <w:proofErr w:type="spellEnd"/>
            <w:r w:rsidRPr="00385E65">
              <w:rPr>
                <w:rStyle w:val="FontStyle12"/>
                <w:rFonts w:eastAsiaTheme="majorEastAsia"/>
              </w:rPr>
              <w:t xml:space="preserve"> – это изме</w:t>
            </w:r>
            <w:r>
              <w:rPr>
                <w:rStyle w:val="FontStyle12"/>
                <w:rFonts w:eastAsiaTheme="majorEastAsia"/>
              </w:rPr>
              <w:t>нение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формы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размера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интенсивности окраски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объема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всех перечисленных параметров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Высокий цветовой показатель отмечается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В12 – дефицитной анемии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фолиеводефицитной</w:t>
            </w:r>
            <w:proofErr w:type="spellEnd"/>
            <w:r w:rsidRPr="003B2A77">
              <w:rPr>
                <w:rStyle w:val="FontStyle14"/>
              </w:rPr>
              <w:t xml:space="preserve"> анемии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наследственном </w:t>
            </w:r>
            <w:proofErr w:type="spellStart"/>
            <w:r w:rsidRPr="003B2A77">
              <w:rPr>
                <w:rStyle w:val="FontStyle14"/>
              </w:rPr>
              <w:t>отсутствиитранскобаламина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B2A77">
              <w:rPr>
                <w:rStyle w:val="FontStyle14"/>
              </w:rPr>
              <w:t>всех перечисленных заболеваний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66F89">
              <w:rPr>
                <w:rStyle w:val="FontStyle14"/>
              </w:rPr>
              <w:t>ни при одном из перечисленных</w:t>
            </w:r>
            <w:r>
              <w:rPr>
                <w:rStyle w:val="FontStyle14"/>
              </w:rPr>
              <w:t xml:space="preserve"> заболеваний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Наследственные дефекты</w:t>
            </w:r>
            <w:r w:rsidRPr="003B2A77">
              <w:rPr>
                <w:rStyle w:val="FontStyle12"/>
                <w:rFonts w:eastAsiaTheme="majorEastAsia"/>
                <w:bCs w:val="0"/>
              </w:rPr>
              <w:t xml:space="preserve"> мембраны</w:t>
            </w:r>
            <w:r w:rsidRPr="003B2A77">
              <w:rPr>
                <w:rStyle w:val="FontStyle12"/>
                <w:rFonts w:eastAsiaTheme="majorEastAsia"/>
              </w:rPr>
              <w:t xml:space="preserve"> эритроцитов приводят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к</w:t>
            </w:r>
            <w:proofErr w:type="gram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микросфероцитозу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овалоцитозу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стоматоцитозу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акантоцитозу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перечисленное верно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Увеличение количества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ретикулоцитов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 xml:space="preserve"> имеет место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при</w:t>
            </w:r>
            <w:proofErr w:type="gramEnd"/>
            <w:r w:rsidRPr="003B2A77">
              <w:rPr>
                <w:rStyle w:val="FontStyle12"/>
                <w:rFonts w:eastAsiaTheme="majorEastAsia"/>
              </w:rPr>
              <w:t>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апластической</w:t>
            </w:r>
            <w:proofErr w:type="spellEnd"/>
            <w:r w:rsidRPr="003B2A77">
              <w:rPr>
                <w:rStyle w:val="FontStyle14"/>
              </w:rPr>
              <w:t xml:space="preserve"> анемии 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гипопластической анемии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гемолитическом </w:t>
            </w:r>
            <w:proofErr w:type="gramStart"/>
            <w:r w:rsidRPr="003B2A77">
              <w:rPr>
                <w:rStyle w:val="FontStyle14"/>
              </w:rPr>
              <w:t>синдроме</w:t>
            </w:r>
            <w:proofErr w:type="gram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proofErr w:type="gramStart"/>
            <w:r w:rsidRPr="003B2A77">
              <w:rPr>
                <w:rStyle w:val="FontStyle14"/>
              </w:rPr>
              <w:t>метастазах</w:t>
            </w:r>
            <w:proofErr w:type="gramEnd"/>
            <w:r w:rsidRPr="003B2A77">
              <w:rPr>
                <w:rStyle w:val="FontStyle14"/>
              </w:rPr>
              <w:t xml:space="preserve"> рака в кость 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перечисленное верно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Показатель RDW, регистрируемый гематологическими анализаторами, отражает изменение: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радиуса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количества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насыщения эритроцитов гемоглобином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различия эритроцитов по объему (</w:t>
            </w:r>
            <w:proofErr w:type="spellStart"/>
            <w:r w:rsidRPr="003B2A77">
              <w:rPr>
                <w:rStyle w:val="FontStyle14"/>
              </w:rPr>
              <w:t>анизоцитоз</w:t>
            </w:r>
            <w:proofErr w:type="spellEnd"/>
            <w:r w:rsidRPr="003B2A77">
              <w:rPr>
                <w:rStyle w:val="FontStyle14"/>
              </w:rPr>
              <w:t>)</w:t>
            </w:r>
          </w:p>
          <w:p w:rsidR="004919EA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</w:pPr>
            <w:r w:rsidRPr="003B2A77">
              <w:rPr>
                <w:rStyle w:val="FontStyle14"/>
              </w:rPr>
              <w:t>количества лейкоцитов в крови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К ускорению СОЭ не приводят: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lastRenderedPageBreak/>
              <w:t>повышение содержания фибриногена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повышение содержания глобулиновых фракций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изменение в крови содержания </w:t>
            </w:r>
            <w:proofErr w:type="spellStart"/>
            <w:r w:rsidRPr="003B2A77">
              <w:rPr>
                <w:rStyle w:val="FontStyle14"/>
              </w:rPr>
              <w:t>гаптоглобулина</w:t>
            </w:r>
            <w:proofErr w:type="spellEnd"/>
            <w:r w:rsidRPr="003B2A77">
              <w:rPr>
                <w:rStyle w:val="FontStyle14"/>
              </w:rPr>
              <w:t xml:space="preserve"> и альфа-2- </w:t>
            </w:r>
            <w:proofErr w:type="spellStart"/>
            <w:r w:rsidRPr="003B2A77">
              <w:rPr>
                <w:rStyle w:val="FontStyle14"/>
              </w:rPr>
              <w:t>макроглобулина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нарастание в крови концентрации патологических иммуноглобулинов</w:t>
            </w:r>
          </w:p>
          <w:p w:rsidR="004919EA" w:rsidRPr="00CB573A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</w:pPr>
            <w:r w:rsidRPr="003B2A77">
              <w:rPr>
                <w:rStyle w:val="FontStyle14"/>
              </w:rPr>
              <w:t>увеличение концентрации желчных кислот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При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микросфероцитозе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 xml:space="preserve"> кривая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Прайс-Джонса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>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сдвигается вправо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сдвигается влево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появляется несколько пиков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не меняется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ответы правильные</w:t>
            </w:r>
          </w:p>
          <w:p w:rsidR="004919EA" w:rsidRPr="00CB573A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</w:pPr>
            <w:r w:rsidRPr="003B2A77">
              <w:rPr>
                <w:rStyle w:val="FontStyle12"/>
                <w:rFonts w:eastAsiaTheme="majorEastAsia"/>
              </w:rPr>
              <w:t xml:space="preserve">Эритроцитоз, вызванный повышенным образованием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эритропоэтина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 xml:space="preserve">, характерен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для</w:t>
            </w:r>
            <w:proofErr w:type="gramEnd"/>
            <w:r w:rsidRPr="003B2A77">
              <w:rPr>
                <w:rStyle w:val="FontStyle12"/>
                <w:rFonts w:eastAsiaTheme="majorEastAsia"/>
              </w:rPr>
              <w:t>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анемий при печеночной недостаточности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>
              <w:rPr>
                <w:rStyle w:val="FontStyle14"/>
              </w:rPr>
              <w:t>п</w:t>
            </w:r>
            <w:r w:rsidRPr="003B2A77">
              <w:rPr>
                <w:rStyle w:val="FontStyle14"/>
              </w:rPr>
              <w:t>олицитемии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болезни и синдрома </w:t>
            </w:r>
            <w:proofErr w:type="spellStart"/>
            <w:r w:rsidRPr="003B2A77">
              <w:rPr>
                <w:rStyle w:val="FontStyle14"/>
              </w:rPr>
              <w:t>Иценко-Кушинга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гипергидратации</w:t>
            </w:r>
            <w:proofErr w:type="spellEnd"/>
          </w:p>
          <w:p w:rsidR="004919EA" w:rsidRPr="00CB573A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</w:pPr>
            <w:r w:rsidRPr="003B2A77">
              <w:rPr>
                <w:rStyle w:val="FontStyle14"/>
              </w:rPr>
              <w:t>все перечисленное</w:t>
            </w:r>
          </w:p>
          <w:p w:rsidR="004919EA" w:rsidRPr="003B2A77" w:rsidRDefault="004919EA" w:rsidP="006F5C91">
            <w:pPr>
              <w:pStyle w:val="Style6"/>
              <w:widowControl/>
              <w:spacing w:line="226" w:lineRule="exact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Референсные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 xml:space="preserve"> параметры гематологических показателей, получаемых на 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геманализаторе</w:t>
            </w:r>
            <w:proofErr w:type="spellEnd"/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Эритроцитозы, их виды, патогенез</w:t>
            </w:r>
          </w:p>
          <w:p w:rsidR="004919EA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 xml:space="preserve">Анемии, понятие, виды, классификации 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К</w:t>
            </w:r>
            <w:r w:rsidRPr="009E4E03">
              <w:rPr>
                <w:rStyle w:val="FontStyle150"/>
                <w:sz w:val="24"/>
                <w:szCs w:val="24"/>
              </w:rPr>
              <w:t>линико-лабораторная характеристика постгеморрагически</w:t>
            </w:r>
            <w:r>
              <w:rPr>
                <w:rStyle w:val="FontStyle150"/>
                <w:sz w:val="24"/>
                <w:szCs w:val="24"/>
              </w:rPr>
              <w:t>х</w:t>
            </w:r>
            <w:r w:rsidRPr="009E4E03">
              <w:rPr>
                <w:rStyle w:val="FontStyle150"/>
                <w:sz w:val="24"/>
                <w:szCs w:val="24"/>
              </w:rPr>
              <w:t xml:space="preserve"> анеми</w:t>
            </w:r>
            <w:r>
              <w:rPr>
                <w:rStyle w:val="FontStyle150"/>
                <w:sz w:val="24"/>
                <w:szCs w:val="24"/>
              </w:rPr>
              <w:t>й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Железодефицитные анемии, этиология, патогенез. Основные ориентиры в лабораторной диагностике железодефицитной анемии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 xml:space="preserve">В12- 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фолиеводефицитные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 xml:space="preserve"> анемии, этиология, патогенез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 xml:space="preserve">Изменение лабораторных показателей при  В12- 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фолиеводефицитных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 xml:space="preserve"> анемиях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Гемолитические анемии. Анемии, связанные с нарушением мембраны эритроцитов (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эритроцитопатии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>), с нарушением активности ферментов эритроцитов (энзимопатии), с нарушением синтеза гемоглобина (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гемоглобинопатии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Приобретенные гемолитические анемии.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Апластические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 xml:space="preserve"> (гипопластические) анемии. Клинико-лабораторная характеристика. Клинико-диагностическое значение результатов исследования.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Анемии детского возраста, их особенности.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 xml:space="preserve">Лабораторная диагностика 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эритроцитопатий</w:t>
            </w:r>
            <w:proofErr w:type="spellEnd"/>
            <w:r w:rsidRPr="009F75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4919EA">
              <w:rPr>
                <w:rStyle w:val="FontStyle149"/>
                <w:b w:val="0"/>
                <w:sz w:val="24"/>
                <w:szCs w:val="24"/>
              </w:rPr>
              <w:t>Лабораторная диагностика неотложных состояний при гематологических заболеваниях</w:t>
            </w: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4919EA" w:rsidRDefault="004919EA" w:rsidP="006F5C91">
            <w:r w:rsidRPr="00826C96">
              <w:t>Задача №</w:t>
            </w:r>
            <w:r>
              <w:t>1.</w:t>
            </w:r>
          </w:p>
          <w:p w:rsidR="004919EA" w:rsidRPr="00322156" w:rsidRDefault="004919EA" w:rsidP="006F5C91">
            <w:pPr>
              <w:spacing w:before="240" w:after="240"/>
              <w:ind w:left="720"/>
            </w:pPr>
            <w:r w:rsidRPr="00322156">
              <w:rPr>
                <w:bCs/>
              </w:rPr>
              <w:t>Дайте лабораторное заключение по данному анализу</w:t>
            </w:r>
            <w:r>
              <w:rPr>
                <w:bCs/>
              </w:rPr>
              <w:t>, предположительный диагноз. Какие лабораторные исследования могут подтвердить данный диагноз?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51"/>
              <w:gridCol w:w="2951"/>
              <w:gridCol w:w="2952"/>
            </w:tblGrid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rPr>
                      <w:bCs/>
                      <w:kern w:val="24"/>
                    </w:rPr>
                  </w:pPr>
                  <w:r w:rsidRPr="004E05DD">
                    <w:rPr>
                      <w:bCs/>
                      <w:kern w:val="24"/>
                    </w:rPr>
                    <w:t>Пол ___муж</w:t>
                  </w:r>
                </w:p>
                <w:p w:rsidR="004919EA" w:rsidRPr="004E05DD" w:rsidRDefault="004919EA" w:rsidP="006F5C91">
                  <w:pPr>
                    <w:rPr>
                      <w:bCs/>
                      <w:kern w:val="24"/>
                    </w:rPr>
                  </w:pPr>
                  <w:r w:rsidRPr="004E05DD">
                    <w:rPr>
                      <w:bCs/>
                      <w:kern w:val="24"/>
                    </w:rPr>
                    <w:t>Возраст__32 года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spacing w:val="-20"/>
                      <w:kern w:val="24"/>
                      <w:sz w:val="24"/>
                      <w:szCs w:val="24"/>
                    </w:rPr>
                    <w:t xml:space="preserve">Показатель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spacing w:val="-20"/>
                      <w:kern w:val="24"/>
                      <w:sz w:val="24"/>
                      <w:szCs w:val="24"/>
                    </w:rPr>
                    <w:t xml:space="preserve">Значение 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</w:rPr>
                    <w:t xml:space="preserve">Нормальные значения 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HBG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54 г/л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-130-160 г/л</w:t>
                  </w:r>
                </w:p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 120-140 г/л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RBC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3,5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– 4,0-5,0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–3,9-4,70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Ht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19,1 %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– 40-48%</w:t>
                  </w:r>
                </w:p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 36-42%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MCV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55,4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80-100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MCH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15,7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пг</w:t>
                  </w:r>
                  <w:proofErr w:type="spellEnd"/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27-31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пг</w:t>
                  </w:r>
                  <w:proofErr w:type="spellEnd"/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lastRenderedPageBreak/>
                    <w:t>MCHC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283 г/л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30-38 г/дл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RDW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25,0 %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11,5-14,5%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Ret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3,5% 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0,2-1,2%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WBC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5,9 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4,0-9,0х10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PLT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185,0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180,0-320,0х10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</w:tbl>
          <w:p w:rsidR="004919EA" w:rsidRDefault="004919EA" w:rsidP="006F5C91"/>
          <w:p w:rsidR="004919EA" w:rsidRDefault="004919EA" w:rsidP="006F5C91">
            <w:proofErr w:type="spellStart"/>
            <w:r w:rsidRPr="005C7471">
              <w:rPr>
                <w:b/>
              </w:rPr>
              <w:t>Заключение:</w:t>
            </w:r>
            <w:r>
              <w:t>анемия</w:t>
            </w:r>
            <w:proofErr w:type="spellEnd"/>
            <w:r>
              <w:t xml:space="preserve">, тяжелой степени, </w:t>
            </w:r>
            <w:proofErr w:type="spellStart"/>
            <w:r>
              <w:t>нормоцитарная</w:t>
            </w:r>
            <w:proofErr w:type="spellEnd"/>
            <w:r>
              <w:t xml:space="preserve">, гипохромная, </w:t>
            </w:r>
            <w:proofErr w:type="spellStart"/>
            <w:r>
              <w:t>нормобластическая</w:t>
            </w:r>
            <w:proofErr w:type="spellEnd"/>
            <w:r>
              <w:t xml:space="preserve">, </w:t>
            </w:r>
            <w:proofErr w:type="spellStart"/>
            <w:r>
              <w:t>норморегенераторная</w:t>
            </w:r>
            <w:proofErr w:type="spellEnd"/>
            <w:r>
              <w:t>. Железодефицитная анемия. Определение сывороточного железа, ОЖСС</w:t>
            </w:r>
            <w:proofErr w:type="gramStart"/>
            <w:r>
              <w:t>,Н</w:t>
            </w:r>
            <w:proofErr w:type="gramEnd"/>
            <w:r>
              <w:t xml:space="preserve">ЖСС, </w:t>
            </w:r>
            <w:proofErr w:type="spellStart"/>
            <w:r>
              <w:t>Тф</w:t>
            </w:r>
            <w:proofErr w:type="spellEnd"/>
            <w:r>
              <w:t xml:space="preserve">, </w:t>
            </w:r>
            <w:proofErr w:type="spellStart"/>
            <w:r>
              <w:t>ферритин</w:t>
            </w:r>
            <w:proofErr w:type="spellEnd"/>
            <w:r>
              <w:t>,</w:t>
            </w:r>
          </w:p>
          <w:p w:rsidR="004919EA" w:rsidRDefault="004919EA" w:rsidP="006F5C91"/>
          <w:p w:rsidR="004919EA" w:rsidRDefault="004919EA" w:rsidP="006F5C91">
            <w:r w:rsidRPr="00826C96">
              <w:t>Задача №</w:t>
            </w:r>
            <w:r>
              <w:t>2.</w:t>
            </w:r>
          </w:p>
          <w:p w:rsidR="004919EA" w:rsidRPr="00322156" w:rsidRDefault="004919EA" w:rsidP="006F5C91">
            <w:pPr>
              <w:spacing w:before="240" w:after="240"/>
              <w:ind w:left="720"/>
            </w:pPr>
            <w:r w:rsidRPr="00322156">
              <w:rPr>
                <w:bCs/>
              </w:rPr>
              <w:t>Дайте лабораторное заключение по данному анализу</w:t>
            </w:r>
            <w:r>
              <w:rPr>
                <w:bCs/>
              </w:rPr>
              <w:t>, предположительный диагноз. Какие лабораторные исследования могут подтвердить данный диагноз?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50"/>
              <w:gridCol w:w="2951"/>
              <w:gridCol w:w="2950"/>
            </w:tblGrid>
            <w:tr w:rsidR="004919EA" w:rsidRPr="004E05DD" w:rsidTr="006F5C91">
              <w:tc>
                <w:tcPr>
                  <w:tcW w:w="2950" w:type="dxa"/>
                </w:tcPr>
                <w:p w:rsidR="004919EA" w:rsidRPr="00EE4455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  <w:p w:rsidR="004919EA" w:rsidRPr="00EE4455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1" w:type="dxa"/>
                </w:tcPr>
                <w:p w:rsidR="004919EA" w:rsidRPr="00EE4455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Пол _____жен</w:t>
                  </w: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Возраст__57 лет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EE4455">
                    <w:rPr>
                      <w:bCs/>
                      <w:spacing w:val="-20"/>
                      <w:kern w:val="24"/>
                    </w:rPr>
                    <w:t xml:space="preserve">Показатель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EE4455">
                    <w:rPr>
                      <w:bCs/>
                      <w:spacing w:val="-20"/>
                      <w:kern w:val="24"/>
                    </w:rPr>
                    <w:t xml:space="preserve">Значение 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Нормальные значения 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HBG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100 г/л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-130-160 г/л</w:t>
                  </w: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 120-140 г/л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RBC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2,45 х1012/л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– 4,0-5,0 х1012/л</w:t>
                  </w: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–3,9-4,70 х1012/л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Ht</w:t>
                  </w:r>
                  <w:proofErr w:type="spellEnd"/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30,3 %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– 40-48%</w:t>
                  </w: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 36-42%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MCV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123,7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фл</w:t>
                  </w:r>
                  <w:proofErr w:type="spellEnd"/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80-100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фл</w:t>
                  </w:r>
                  <w:proofErr w:type="spellEnd"/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MCH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40,8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пг</w:t>
                  </w:r>
                  <w:proofErr w:type="spellEnd"/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27-31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пг</w:t>
                  </w:r>
                  <w:proofErr w:type="spellEnd"/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MCHC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330 г/л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30-38 г/дл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RDW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20,0 %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11,5-14,5%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WBC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5,9 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4,0-9,0х109/л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PLT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287,0 х109/л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180,0-320,0х109/л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Микроскопическое исследование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Макроциты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тельца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Жоли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кольца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Кебота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базофильнаяпунктация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гиперсегментированные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нейтрофилы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</w:tr>
          </w:tbl>
          <w:p w:rsidR="004919EA" w:rsidRDefault="004919EA" w:rsidP="006F5C91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b/>
              </w:rPr>
              <w:t>Заключение:</w:t>
            </w:r>
            <w:r>
              <w:t xml:space="preserve">анемия, средней степени тяжести, </w:t>
            </w:r>
            <w:proofErr w:type="spellStart"/>
            <w:r>
              <w:t>макрооцитарная</w:t>
            </w:r>
            <w:proofErr w:type="spellEnd"/>
            <w:r>
              <w:t xml:space="preserve">, </w:t>
            </w:r>
            <w:proofErr w:type="spellStart"/>
            <w:r>
              <w:t>гиперхромная</w:t>
            </w:r>
            <w:proofErr w:type="spellEnd"/>
            <w:r>
              <w:t xml:space="preserve">, </w:t>
            </w:r>
            <w:proofErr w:type="spellStart"/>
            <w:r>
              <w:t>мегалобластическая</w:t>
            </w:r>
            <w:proofErr w:type="spellEnd"/>
            <w:r>
              <w:t xml:space="preserve">. В-12/фолиево-дефицитная анемия. Определение В12, </w:t>
            </w:r>
            <w:proofErr w:type="spellStart"/>
            <w:r>
              <w:t>пунктат</w:t>
            </w:r>
            <w:proofErr w:type="spellEnd"/>
            <w:r>
              <w:t xml:space="preserve"> костного мозга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19EA" w:rsidRPr="00826C96" w:rsidRDefault="004919EA" w:rsidP="004919EA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2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4919EA" w:rsidRPr="00826C96" w:rsidRDefault="004919EA" w:rsidP="006F5C91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DB49B8">
              <w:rPr>
                <w:rFonts w:eastAsia="Calibri"/>
                <w:b/>
                <w:color w:val="000000"/>
                <w:lang w:eastAsia="en-US"/>
              </w:rPr>
              <w:t>Диагностическая оценка лабораторного исследования белой крови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4919EA" w:rsidRPr="00385E65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85E65">
              <w:rPr>
                <w:rStyle w:val="FontStyle12"/>
                <w:rFonts w:eastAsiaTheme="majorEastAsia"/>
              </w:rPr>
              <w:t>Под абсолютным количеством лейкоцитов понимают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процентное содержание отдельных видов лейкоцитов в </w:t>
            </w:r>
            <w:proofErr w:type="spellStart"/>
            <w:r w:rsidRPr="00A66395">
              <w:rPr>
                <w:rStyle w:val="FontStyle14"/>
              </w:rPr>
              <w:t>лейкоформуле</w:t>
            </w:r>
            <w:proofErr w:type="spellEnd"/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1 л крови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мазке периферической крови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все ответы правильные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нет правильного ответа</w:t>
            </w:r>
          </w:p>
          <w:p w:rsidR="004919EA" w:rsidRPr="00A66395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A66395">
              <w:rPr>
                <w:rStyle w:val="FontStyle12"/>
                <w:rFonts w:eastAsiaTheme="majorEastAsia"/>
              </w:rPr>
              <w:lastRenderedPageBreak/>
              <w:t xml:space="preserve">Появление в периферической крови </w:t>
            </w:r>
            <w:proofErr w:type="spellStart"/>
            <w:r w:rsidRPr="00A66395">
              <w:rPr>
                <w:rStyle w:val="FontStyle12"/>
                <w:rFonts w:eastAsiaTheme="majorEastAsia"/>
              </w:rPr>
              <w:t>бластов</w:t>
            </w:r>
            <w:proofErr w:type="spellEnd"/>
            <w:r w:rsidRPr="00A66395">
              <w:rPr>
                <w:rStyle w:val="FontStyle12"/>
                <w:rFonts w:eastAsiaTheme="majorEastAsia"/>
              </w:rPr>
              <w:t xml:space="preserve"> на фоне нормальной </w:t>
            </w:r>
            <w:proofErr w:type="spellStart"/>
            <w:r w:rsidRPr="00A66395">
              <w:rPr>
                <w:rStyle w:val="FontStyle12"/>
                <w:rFonts w:eastAsiaTheme="majorEastAsia"/>
              </w:rPr>
              <w:t>лейкоформулы</w:t>
            </w:r>
            <w:proofErr w:type="spellEnd"/>
            <w:r w:rsidRPr="00A66395">
              <w:rPr>
                <w:rStyle w:val="FontStyle12"/>
                <w:rFonts w:eastAsiaTheme="majorEastAsia"/>
              </w:rPr>
              <w:t xml:space="preserve"> характерно </w:t>
            </w:r>
            <w:proofErr w:type="gramStart"/>
            <w:r w:rsidRPr="00A66395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proofErr w:type="spellStart"/>
            <w:r w:rsidRPr="00A66395">
              <w:rPr>
                <w:rStyle w:val="FontStyle14"/>
              </w:rPr>
              <w:t>мегалобластной</w:t>
            </w:r>
            <w:proofErr w:type="spellEnd"/>
            <w:r w:rsidRPr="00A66395">
              <w:rPr>
                <w:rStyle w:val="FontStyle14"/>
              </w:rPr>
              <w:t xml:space="preserve"> анемии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заболеваний печени и почек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состояния после переливания крови 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острых лейкозов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все перечисленное верно</w:t>
            </w:r>
          </w:p>
          <w:p w:rsidR="004919EA" w:rsidRPr="00A66395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A66395">
              <w:rPr>
                <w:rStyle w:val="FontStyle12"/>
                <w:rFonts w:eastAsiaTheme="majorEastAsia"/>
              </w:rPr>
              <w:t>Под относительным количеством лейкоцитов понимают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процентное содержание отдельных видов лейкоцитов в </w:t>
            </w:r>
            <w:proofErr w:type="spellStart"/>
            <w:r w:rsidRPr="00A66395">
              <w:rPr>
                <w:rStyle w:val="FontStyle14"/>
              </w:rPr>
              <w:t>лейкоформуле</w:t>
            </w:r>
            <w:proofErr w:type="spellEnd"/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1 л крови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мазке периферической крови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66395">
              <w:rPr>
                <w:rStyle w:val="FontStyle14"/>
              </w:rPr>
              <w:t>все ответы правильные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14"/>
              </w:rPr>
              <w:t>нет правильного ответа</w:t>
            </w:r>
          </w:p>
          <w:p w:rsidR="004919EA" w:rsidRPr="002C0350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В период полной ремиссии острого лейкоза в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миелограммебластные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клетки не должны превышать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1%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5%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20%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нет принятых границ</w:t>
            </w:r>
          </w:p>
          <w:p w:rsidR="004919EA" w:rsidRPr="002C0350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Выраженная анемия, лейкопения,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нейтропения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, единичные плазматические клетки в периферической крови, 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плазмоцитоз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в костном мозге. Цитологическая картина характерна </w:t>
            </w:r>
            <w:proofErr w:type="gramStart"/>
            <w:r w:rsidRPr="002C0350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острого лейкоза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 xml:space="preserve">хронического </w:t>
            </w:r>
            <w:proofErr w:type="spellStart"/>
            <w:r w:rsidRPr="002C0350">
              <w:rPr>
                <w:rStyle w:val="FontStyle14"/>
              </w:rPr>
              <w:t>миелолейкоза</w:t>
            </w:r>
            <w:proofErr w:type="spellEnd"/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proofErr w:type="spellStart"/>
            <w:r w:rsidRPr="002C0350">
              <w:rPr>
                <w:rStyle w:val="FontStyle14"/>
              </w:rPr>
              <w:t>миеломной</w:t>
            </w:r>
            <w:proofErr w:type="spellEnd"/>
            <w:r w:rsidRPr="002C0350">
              <w:rPr>
                <w:rStyle w:val="FontStyle14"/>
              </w:rPr>
              <w:t xml:space="preserve"> болезни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 xml:space="preserve">хронического </w:t>
            </w:r>
            <w:proofErr w:type="spellStart"/>
            <w:r w:rsidRPr="002C0350">
              <w:rPr>
                <w:rStyle w:val="FontStyle14"/>
              </w:rPr>
              <w:t>лимфолейкоза</w:t>
            </w:r>
            <w:proofErr w:type="spellEnd"/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лимфогранулематоза</w:t>
            </w:r>
          </w:p>
          <w:p w:rsidR="004919EA" w:rsidRPr="002C0350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Диагностика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алейкемических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форм острого лейкоза проводится </w:t>
            </w:r>
            <w:proofErr w:type="gramStart"/>
            <w:r w:rsidRPr="002C0350">
              <w:rPr>
                <w:rStyle w:val="FontStyle12"/>
                <w:rFonts w:eastAsiaTheme="majorEastAsia"/>
              </w:rPr>
              <w:t>по</w:t>
            </w:r>
            <w:proofErr w:type="gramEnd"/>
            <w:r w:rsidRPr="002C0350">
              <w:rPr>
                <w:rStyle w:val="FontStyle12"/>
                <w:rFonts w:eastAsiaTheme="majorEastAsia"/>
              </w:rPr>
              <w:t>: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мазку периферической крови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proofErr w:type="spellStart"/>
            <w:r w:rsidRPr="002C0350">
              <w:rPr>
                <w:rStyle w:val="FontStyle14"/>
              </w:rPr>
              <w:t>трепанобиопсии</w:t>
            </w:r>
            <w:proofErr w:type="spellEnd"/>
            <w:r w:rsidRPr="002C0350">
              <w:rPr>
                <w:rStyle w:val="FontStyle14"/>
              </w:rPr>
              <w:t xml:space="preserve"> подвздошной кости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proofErr w:type="spellStart"/>
            <w:r w:rsidRPr="002C0350">
              <w:rPr>
                <w:rStyle w:val="FontStyle14"/>
              </w:rPr>
              <w:t>пунктату</w:t>
            </w:r>
            <w:proofErr w:type="spellEnd"/>
            <w:r w:rsidRPr="002C0350">
              <w:rPr>
                <w:rStyle w:val="FontStyle14"/>
              </w:rPr>
              <w:t xml:space="preserve"> </w:t>
            </w:r>
            <w:proofErr w:type="spellStart"/>
            <w:r w:rsidRPr="002C0350">
              <w:rPr>
                <w:rStyle w:val="FontStyle14"/>
              </w:rPr>
              <w:t>лимфоузла</w:t>
            </w:r>
            <w:proofErr w:type="spellEnd"/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цитохимическому исследованию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всеми перечисленными методами</w:t>
            </w: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 xml:space="preserve">Количество лейкоцитов в периферической крови и распределение их в организме. Лейкоцитарная формула, </w:t>
            </w:r>
            <w:proofErr w:type="spellStart"/>
            <w:r w:rsidRPr="00C61D35">
              <w:rPr>
                <w:rFonts w:ascii="Times New Roman" w:hAnsi="Times New Roman"/>
                <w:sz w:val="24"/>
                <w:szCs w:val="24"/>
              </w:rPr>
              <w:t>референсные</w:t>
            </w:r>
            <w:proofErr w:type="spellEnd"/>
            <w:r w:rsidRPr="00C61D35">
              <w:rPr>
                <w:rFonts w:ascii="Times New Roman" w:hAnsi="Times New Roman"/>
                <w:sz w:val="24"/>
                <w:szCs w:val="24"/>
              </w:rPr>
              <w:t xml:space="preserve"> значения.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Понятие о ядерном сдвиге нейтрофилов, виды, диагностическое значение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Виды лейкоцитозов, их диагностическое значение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Виды патологических форм лейкоцитов, диагностическое значение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Гематологические признаки лейкозов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острых лейкозов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хронических лейкозов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Методы, используемые для диагностики лейкозов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Количественная и морфологическая характеристика лейкоцитов при острых и хронических лейкозах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Цитохимические методы диагностики лейкозов</w:t>
            </w:r>
          </w:p>
          <w:p w:rsidR="004919EA" w:rsidRPr="00842FD9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61D35">
              <w:rPr>
                <w:rFonts w:ascii="Times New Roman" w:hAnsi="Times New Roman"/>
                <w:sz w:val="24"/>
                <w:szCs w:val="24"/>
              </w:rPr>
              <w:t>Иммунофенотипирование</w:t>
            </w:r>
            <w:proofErr w:type="spellEnd"/>
            <w:r w:rsidRPr="00C61D35">
              <w:rPr>
                <w:rFonts w:ascii="Times New Roman" w:hAnsi="Times New Roman"/>
                <w:sz w:val="24"/>
                <w:szCs w:val="24"/>
              </w:rPr>
              <w:t xml:space="preserve"> лейкозов, принцип метода</w:t>
            </w:r>
          </w:p>
          <w:p w:rsidR="004919EA" w:rsidRPr="00842FD9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Генетические хромосомные и молекулярные исследования при лейкозах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4919EA" w:rsidRDefault="004919EA" w:rsidP="006F5C91"/>
          <w:p w:rsidR="004919EA" w:rsidRDefault="004919EA" w:rsidP="006F5C91">
            <w:pPr>
              <w:rPr>
                <w:b/>
                <w:sz w:val="20"/>
              </w:rPr>
            </w:pPr>
            <w:r w:rsidRPr="00826C96">
              <w:t>Задача №</w:t>
            </w:r>
            <w:r>
              <w:t>1.</w:t>
            </w:r>
          </w:p>
          <w:p w:rsidR="004919EA" w:rsidRDefault="004919EA" w:rsidP="006F5C91">
            <w:pPr>
              <w:pStyle w:val="ae"/>
              <w:rPr>
                <w:sz w:val="24"/>
                <w:szCs w:val="24"/>
              </w:rPr>
            </w:pPr>
            <w:r w:rsidRPr="00A66395">
              <w:rPr>
                <w:sz w:val="24"/>
                <w:szCs w:val="24"/>
              </w:rPr>
              <w:t xml:space="preserve">Мужчина 52 лет, жалобы на боли в костях, в крови </w:t>
            </w:r>
            <w:proofErr w:type="spellStart"/>
            <w:r w:rsidRPr="00A66395">
              <w:rPr>
                <w:sz w:val="24"/>
                <w:szCs w:val="24"/>
              </w:rPr>
              <w:t>моноцитоз</w:t>
            </w:r>
            <w:proofErr w:type="spellEnd"/>
            <w:r w:rsidRPr="00A66395">
              <w:rPr>
                <w:sz w:val="24"/>
                <w:szCs w:val="24"/>
              </w:rPr>
              <w:t xml:space="preserve"> (20%), СОЭ-80 мм/ч, на рентгенограмме костей черепа мелкие множественные дефекты. В </w:t>
            </w:r>
            <w:proofErr w:type="spellStart"/>
            <w:r w:rsidRPr="00A66395">
              <w:rPr>
                <w:sz w:val="24"/>
                <w:szCs w:val="24"/>
              </w:rPr>
              <w:t>пунктате</w:t>
            </w:r>
            <w:proofErr w:type="spellEnd"/>
            <w:r w:rsidRPr="00A66395">
              <w:rPr>
                <w:sz w:val="24"/>
                <w:szCs w:val="24"/>
              </w:rPr>
              <w:t xml:space="preserve"> грудины количество плазматических клеток увеличено до 50%. </w:t>
            </w:r>
          </w:p>
          <w:p w:rsidR="004919EA" w:rsidRDefault="004919EA" w:rsidP="006F5C91">
            <w:pPr>
              <w:pStyle w:val="ae"/>
              <w:rPr>
                <w:sz w:val="24"/>
                <w:szCs w:val="24"/>
              </w:rPr>
            </w:pPr>
            <w:r w:rsidRPr="00A66395">
              <w:rPr>
                <w:sz w:val="24"/>
                <w:szCs w:val="24"/>
              </w:rPr>
              <w:t>Предположительный диагноз</w:t>
            </w:r>
            <w:r>
              <w:rPr>
                <w:sz w:val="24"/>
                <w:szCs w:val="24"/>
              </w:rPr>
              <w:t>? Какие лабораторные исследования необходимы для подтверждения диагноза?</w:t>
            </w:r>
          </w:p>
          <w:p w:rsidR="004919EA" w:rsidRDefault="004919EA" w:rsidP="006F5C91">
            <w:pPr>
              <w:pStyle w:val="ae"/>
              <w:rPr>
                <w:sz w:val="24"/>
                <w:szCs w:val="24"/>
              </w:rPr>
            </w:pPr>
            <w:r w:rsidRPr="002C0350">
              <w:rPr>
                <w:sz w:val="24"/>
                <w:szCs w:val="24"/>
              </w:rPr>
              <w:t xml:space="preserve">Заключение: </w:t>
            </w:r>
            <w:proofErr w:type="spellStart"/>
            <w:r w:rsidRPr="002C0350">
              <w:rPr>
                <w:sz w:val="24"/>
                <w:szCs w:val="24"/>
              </w:rPr>
              <w:t>миеломная</w:t>
            </w:r>
            <w:proofErr w:type="spellEnd"/>
            <w:r w:rsidRPr="00A66395">
              <w:rPr>
                <w:sz w:val="24"/>
                <w:szCs w:val="24"/>
              </w:rPr>
              <w:t xml:space="preserve"> болезнь</w:t>
            </w:r>
          </w:p>
          <w:p w:rsidR="004919EA" w:rsidRDefault="004919EA" w:rsidP="006F5C91"/>
          <w:p w:rsidR="004919EA" w:rsidRDefault="004919EA" w:rsidP="006F5C91">
            <w:r w:rsidRPr="00826C96">
              <w:t>Задача №</w:t>
            </w:r>
            <w:r>
              <w:t>2.</w:t>
            </w:r>
          </w:p>
          <w:p w:rsidR="004919EA" w:rsidRDefault="004919EA" w:rsidP="006F5C91">
            <w:r w:rsidRPr="00A66395">
              <w:lastRenderedPageBreak/>
              <w:t xml:space="preserve">Прогрессирующая </w:t>
            </w:r>
            <w:proofErr w:type="spellStart"/>
            <w:r w:rsidRPr="00A66395">
              <w:t>нормохромная</w:t>
            </w:r>
            <w:proofErr w:type="spellEnd"/>
            <w:r w:rsidRPr="00A66395">
              <w:t xml:space="preserve"> анемия, нормальное количество лейкоцитов, в </w:t>
            </w:r>
            <w:proofErr w:type="spellStart"/>
            <w:r w:rsidRPr="00A66395">
              <w:t>лейкограммемиелобласты</w:t>
            </w:r>
            <w:proofErr w:type="spellEnd"/>
            <w:r w:rsidRPr="00A66395">
              <w:t xml:space="preserve">. В костном мозге большое количество </w:t>
            </w:r>
            <w:proofErr w:type="spellStart"/>
            <w:r w:rsidRPr="00A66395">
              <w:t>эритробластов</w:t>
            </w:r>
            <w:proofErr w:type="spellEnd"/>
            <w:r w:rsidRPr="00A66395">
              <w:t xml:space="preserve">, </w:t>
            </w:r>
            <w:proofErr w:type="spellStart"/>
            <w:r w:rsidRPr="00A66395">
              <w:t>мегалобластов</w:t>
            </w:r>
            <w:proofErr w:type="spellEnd"/>
            <w:r w:rsidRPr="00A66395">
              <w:t xml:space="preserve">, </w:t>
            </w:r>
            <w:proofErr w:type="spellStart"/>
            <w:r w:rsidRPr="00A66395">
              <w:t>миелобласто</w:t>
            </w:r>
            <w:r>
              <w:t>в</w:t>
            </w:r>
            <w:proofErr w:type="spellEnd"/>
            <w:r w:rsidRPr="00A66395">
              <w:t xml:space="preserve">.  </w:t>
            </w:r>
            <w:r>
              <w:t xml:space="preserve"> Для какой патологии </w:t>
            </w:r>
            <w:proofErr w:type="spellStart"/>
            <w:r>
              <w:t>характиерна</w:t>
            </w:r>
            <w:proofErr w:type="spellEnd"/>
            <w:r>
              <w:t xml:space="preserve"> такая г</w:t>
            </w:r>
            <w:r w:rsidRPr="00A66395">
              <w:t>емограмма</w:t>
            </w:r>
            <w:r>
              <w:t>?</w:t>
            </w:r>
          </w:p>
          <w:p w:rsidR="004919EA" w:rsidRDefault="004919EA" w:rsidP="006F5C91">
            <w:pPr>
              <w:pStyle w:val="ae"/>
              <w:rPr>
                <w:sz w:val="24"/>
                <w:szCs w:val="24"/>
              </w:rPr>
            </w:pPr>
            <w:r w:rsidRPr="002C0350">
              <w:rPr>
                <w:sz w:val="24"/>
                <w:szCs w:val="24"/>
              </w:rPr>
              <w:t>Заключение:</w:t>
            </w:r>
            <w:r w:rsidRPr="00A66395">
              <w:rPr>
                <w:sz w:val="24"/>
                <w:szCs w:val="24"/>
              </w:rPr>
              <w:t xml:space="preserve"> эритремии</w:t>
            </w:r>
          </w:p>
          <w:p w:rsidR="00150706" w:rsidRDefault="00150706" w:rsidP="006F5C91">
            <w:pPr>
              <w:pStyle w:val="ae"/>
              <w:rPr>
                <w:sz w:val="24"/>
                <w:szCs w:val="24"/>
              </w:rPr>
            </w:pPr>
          </w:p>
          <w:p w:rsidR="00150706" w:rsidRDefault="00150706" w:rsidP="006F5C91">
            <w:pPr>
              <w:pStyle w:val="ae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50706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Темы рефератов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</w:pPr>
            <w:proofErr w:type="spellStart"/>
            <w:r w:rsidRPr="00150706">
              <w:t>Лимфогрануломатоз</w:t>
            </w:r>
            <w:proofErr w:type="spellEnd"/>
            <w:r w:rsidRPr="00150706">
              <w:t>.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  <w:jc w:val="both"/>
              <w:rPr>
                <w:snapToGrid w:val="0"/>
                <w:color w:val="000000"/>
              </w:rPr>
            </w:pPr>
            <w:proofErr w:type="spellStart"/>
            <w:r w:rsidRPr="00150706">
              <w:rPr>
                <w:snapToGrid w:val="0"/>
                <w:color w:val="000000"/>
              </w:rPr>
              <w:t>Лимфопролиферативные</w:t>
            </w:r>
            <w:proofErr w:type="spellEnd"/>
            <w:r w:rsidRPr="00150706">
              <w:rPr>
                <w:snapToGrid w:val="0"/>
                <w:color w:val="000000"/>
              </w:rPr>
              <w:t xml:space="preserve"> заболевания. Классифика</w:t>
            </w:r>
            <w:r w:rsidRPr="00150706">
              <w:rPr>
                <w:snapToGrid w:val="0"/>
                <w:color w:val="000000"/>
              </w:rPr>
              <w:softHyphen/>
              <w:t>ция. Клинико-морфологическая характеристика различных форм. Динамика гематологических пока</w:t>
            </w:r>
            <w:r w:rsidRPr="00150706">
              <w:rPr>
                <w:snapToGrid w:val="0"/>
                <w:color w:val="000000"/>
              </w:rPr>
              <w:softHyphen/>
              <w:t>зателей в зависимости от стадии процесса. Алго</w:t>
            </w:r>
            <w:r w:rsidRPr="00150706">
              <w:rPr>
                <w:snapToGrid w:val="0"/>
                <w:color w:val="000000"/>
              </w:rPr>
              <w:softHyphen/>
              <w:t>ритм лабораторной диагностики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</w:pPr>
            <w:r w:rsidRPr="00150706">
              <w:t>Методы исследования костного мозга.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</w:pPr>
            <w:r w:rsidRPr="00150706">
              <w:t>Методы лабораторной диагностики анемий вследствие нарушения кроветворения, их диагностическое значение.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  <w:jc w:val="both"/>
              <w:rPr>
                <w:snapToGrid w:val="0"/>
                <w:color w:val="000000"/>
              </w:rPr>
            </w:pPr>
            <w:proofErr w:type="spellStart"/>
            <w:r w:rsidRPr="00150706">
              <w:rPr>
                <w:snapToGrid w:val="0"/>
                <w:color w:val="000000"/>
              </w:rPr>
              <w:t>Миелопролиферативные</w:t>
            </w:r>
            <w:proofErr w:type="spellEnd"/>
            <w:r w:rsidRPr="00150706">
              <w:rPr>
                <w:snapToGrid w:val="0"/>
                <w:color w:val="000000"/>
              </w:rPr>
              <w:t xml:space="preserve"> заболевания. Классифика</w:t>
            </w:r>
            <w:r w:rsidRPr="00150706">
              <w:rPr>
                <w:snapToGrid w:val="0"/>
                <w:color w:val="000000"/>
              </w:rPr>
              <w:softHyphen/>
              <w:t>ция, Клинико-морфологическая характеристика различных форм. Динамика гематологических пока</w:t>
            </w:r>
            <w:r w:rsidRPr="00150706">
              <w:rPr>
                <w:snapToGrid w:val="0"/>
                <w:color w:val="000000"/>
              </w:rPr>
              <w:softHyphen/>
              <w:t>зателей в зависимости от стадии процесса. Алго</w:t>
            </w:r>
            <w:r w:rsidRPr="00150706">
              <w:rPr>
                <w:snapToGrid w:val="0"/>
                <w:color w:val="000000"/>
              </w:rPr>
              <w:softHyphen/>
              <w:t>ритм лабораторной диагностики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 xml:space="preserve">Современное представление о </w:t>
            </w:r>
            <w:proofErr w:type="spellStart"/>
            <w:r w:rsidRPr="00150706">
              <w:rPr>
                <w:color w:val="000000"/>
              </w:rPr>
              <w:t>миелодиспластическом</w:t>
            </w:r>
            <w:proofErr w:type="spellEnd"/>
            <w:r w:rsidRPr="00150706">
              <w:rPr>
                <w:color w:val="000000"/>
              </w:rPr>
              <w:t xml:space="preserve"> синдроме. Классификация, Морфологические и количественные изменения костного мозга и пери</w:t>
            </w:r>
            <w:r w:rsidRPr="00150706">
              <w:rPr>
                <w:color w:val="000000"/>
              </w:rPr>
              <w:softHyphen/>
              <w:t xml:space="preserve">ферической крови. Алгоритм диагностики 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>Алгоритм диагностики и дифференциальной диагно</w:t>
            </w:r>
            <w:r w:rsidRPr="00150706">
              <w:rPr>
                <w:color w:val="000000"/>
              </w:rPr>
              <w:softHyphen/>
              <w:t>стики различных видов анемий</w:t>
            </w:r>
          </w:p>
          <w:p w:rsidR="004919EA" w:rsidRPr="00826C96" w:rsidRDefault="004919EA" w:rsidP="00150706">
            <w:pPr>
              <w:pStyle w:val="ae"/>
              <w:tabs>
                <w:tab w:val="left" w:pos="567"/>
              </w:tabs>
              <w:ind w:left="567" w:hanging="425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19EA" w:rsidRPr="00826C96" w:rsidRDefault="004919EA" w:rsidP="004919EA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4919EA" w:rsidRPr="00826C96" w:rsidRDefault="004919EA" w:rsidP="006F5C91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C4431C">
              <w:rPr>
                <w:rFonts w:eastAsia="Calibri"/>
                <w:b/>
                <w:color w:val="000000"/>
                <w:lang w:eastAsia="en-US"/>
              </w:rPr>
              <w:t xml:space="preserve">Лабораторная диагностика нарушений системы гемостаза. Принципы лабораторного контроля </w:t>
            </w:r>
            <w:proofErr w:type="spellStart"/>
            <w:r w:rsidRPr="00C4431C">
              <w:rPr>
                <w:rFonts w:eastAsia="Calibri"/>
                <w:b/>
                <w:color w:val="000000"/>
                <w:lang w:eastAsia="en-US"/>
              </w:rPr>
              <w:t>гемостатической</w:t>
            </w:r>
            <w:proofErr w:type="spellEnd"/>
            <w:r w:rsidRPr="00C4431C">
              <w:rPr>
                <w:rFonts w:eastAsia="Calibri"/>
                <w:b/>
                <w:color w:val="000000"/>
                <w:lang w:eastAsia="en-US"/>
              </w:rPr>
              <w:t xml:space="preserve"> и  </w:t>
            </w:r>
            <w:proofErr w:type="spellStart"/>
            <w:r w:rsidRPr="00C4431C">
              <w:rPr>
                <w:rFonts w:eastAsia="Calibri"/>
                <w:b/>
                <w:color w:val="000000"/>
                <w:lang w:eastAsia="en-US"/>
              </w:rPr>
              <w:t>антитромботической</w:t>
            </w:r>
            <w:proofErr w:type="spellEnd"/>
            <w:r w:rsidRPr="00C4431C">
              <w:rPr>
                <w:rFonts w:eastAsia="Calibri"/>
                <w:b/>
                <w:color w:val="000000"/>
                <w:lang w:eastAsia="en-US"/>
              </w:rPr>
              <w:t xml:space="preserve"> терапии</w:t>
            </w:r>
            <w:r w:rsidRPr="00A67925">
              <w:rPr>
                <w:rFonts w:eastAsia="Calibri"/>
                <w:b/>
                <w:color w:val="000000"/>
                <w:lang w:eastAsia="en-US"/>
              </w:rPr>
              <w:t>.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4919EA" w:rsidRPr="00F93247" w:rsidRDefault="004919EA" w:rsidP="006F5C91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4919EA" w:rsidRPr="00F93247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>
              <w:rPr>
                <w:rStyle w:val="FontStyle12"/>
                <w:rFonts w:eastAsiaTheme="majorEastAsia"/>
              </w:rPr>
              <w:t>АЧТВ отражает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тромбоцитарного</w:t>
            </w:r>
            <w:proofErr w:type="spellEnd"/>
            <w:r w:rsidRPr="00206AB5">
              <w:rPr>
                <w:rStyle w:val="FontStyle14"/>
              </w:rPr>
              <w:t xml:space="preserve"> звена гемостаза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фибринолитической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внутренний путь активации </w:t>
            </w:r>
            <w:proofErr w:type="spellStart"/>
            <w:r w:rsidRPr="00206AB5">
              <w:rPr>
                <w:rStyle w:val="FontStyle14"/>
              </w:rPr>
              <w:t>протромбиназы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антикоагулянтного</w:t>
            </w:r>
            <w:proofErr w:type="spellEnd"/>
            <w:r w:rsidRPr="00206AB5">
              <w:rPr>
                <w:rStyle w:val="FontStyle14"/>
              </w:rPr>
              <w:t xml:space="preserve"> звена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реологические свойства крови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 xml:space="preserve">Снижение фибриногена в плазме не наблюдается </w:t>
            </w:r>
            <w:proofErr w:type="gramStart"/>
            <w:r w:rsidRPr="00206AB5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наследственном </w:t>
            </w:r>
            <w:proofErr w:type="gramStart"/>
            <w:r w:rsidRPr="00206AB5">
              <w:rPr>
                <w:rStyle w:val="FontStyle14"/>
              </w:rPr>
              <w:t>дефиците</w:t>
            </w:r>
            <w:proofErr w:type="gramEnd"/>
            <w:r w:rsidRPr="00206AB5">
              <w:rPr>
                <w:rStyle w:val="FontStyle14"/>
              </w:rPr>
              <w:t xml:space="preserve"> функции фибриногена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циррозе</w:t>
            </w:r>
            <w:proofErr w:type="gramEnd"/>
            <w:r w:rsidRPr="00206AB5">
              <w:rPr>
                <w:rStyle w:val="FontStyle14"/>
              </w:rPr>
              <w:t xml:space="preserve"> печени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ДВС - </w:t>
            </w:r>
            <w:proofErr w:type="gramStart"/>
            <w:r w:rsidRPr="00206AB5">
              <w:rPr>
                <w:rStyle w:val="FontStyle14"/>
              </w:rPr>
              <w:t>синдроме</w:t>
            </w:r>
            <w:proofErr w:type="gram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острой фазе воспаления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повышениинеинактивированного</w:t>
            </w:r>
            <w:proofErr w:type="spellEnd"/>
            <w:r w:rsidRPr="00206AB5">
              <w:rPr>
                <w:rStyle w:val="FontStyle14"/>
              </w:rPr>
              <w:t xml:space="preserve"> плазмина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206AB5">
              <w:rPr>
                <w:rStyle w:val="FontStyle12"/>
                <w:rFonts w:eastAsiaTheme="majorEastAsia"/>
              </w:rPr>
              <w:t>Антикоагулянтным</w:t>
            </w:r>
            <w:proofErr w:type="spellEnd"/>
            <w:r w:rsidRPr="00206AB5">
              <w:rPr>
                <w:rStyle w:val="FontStyle12"/>
                <w:rFonts w:eastAsiaTheme="majorEastAsia"/>
              </w:rPr>
              <w:t xml:space="preserve"> действием обладает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коллаген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тромбин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протеин</w:t>
            </w:r>
            <w:proofErr w:type="gramStart"/>
            <w:r w:rsidRPr="00206AB5">
              <w:rPr>
                <w:rStyle w:val="FontStyle14"/>
              </w:rPr>
              <w:t xml:space="preserve"> С</w:t>
            </w:r>
            <w:proofErr w:type="gram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тканевой</w:t>
            </w:r>
            <w:proofErr w:type="gramEnd"/>
            <w:r w:rsidRPr="00206AB5">
              <w:rPr>
                <w:rStyle w:val="FontStyle14"/>
              </w:rPr>
              <w:t xml:space="preserve"> активатор </w:t>
            </w:r>
            <w:proofErr w:type="spellStart"/>
            <w:r w:rsidRPr="00206AB5">
              <w:rPr>
                <w:rStyle w:val="FontStyle14"/>
              </w:rPr>
              <w:t>плазминогена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аскорбиновая кислота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206AB5">
              <w:rPr>
                <w:rStyle w:val="FontStyle12"/>
                <w:rFonts w:eastAsiaTheme="majorEastAsia"/>
              </w:rPr>
              <w:t>Тромбинообразованию</w:t>
            </w:r>
            <w:proofErr w:type="spellEnd"/>
            <w:r w:rsidRPr="00206AB5">
              <w:rPr>
                <w:rStyle w:val="FontStyle12"/>
                <w:rFonts w:eastAsiaTheme="majorEastAsia"/>
              </w:rPr>
              <w:t xml:space="preserve"> препятствуют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ионы кальция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высокомолекулярный </w:t>
            </w:r>
            <w:proofErr w:type="spellStart"/>
            <w:r w:rsidRPr="00206AB5">
              <w:rPr>
                <w:rStyle w:val="FontStyle14"/>
              </w:rPr>
              <w:t>кининоген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фактор </w:t>
            </w:r>
            <w:proofErr w:type="spellStart"/>
            <w:r w:rsidRPr="00206AB5">
              <w:rPr>
                <w:rStyle w:val="FontStyle14"/>
              </w:rPr>
              <w:t>Виллебранда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антикоагулянты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фибриноген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Время кровотечения отражает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тромбоцитарного</w:t>
            </w:r>
            <w:proofErr w:type="spellEnd"/>
            <w:r w:rsidRPr="00206AB5">
              <w:rPr>
                <w:rStyle w:val="FontStyle14"/>
              </w:rPr>
              <w:t xml:space="preserve"> звена гемостаза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фибринолитической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свертывающей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lastRenderedPageBreak/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антикоагулянтного</w:t>
            </w:r>
            <w:proofErr w:type="spellEnd"/>
            <w:r w:rsidRPr="00206AB5">
              <w:rPr>
                <w:rStyle w:val="FontStyle14"/>
              </w:rPr>
              <w:t xml:space="preserve"> звена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системы гемостаза в целом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Вторичный гемостаз – это остановка кровотечения за счет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спазма сосудов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адгезии и агрегации тромбоцитов, реакции секреции содержимого гранул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спазма сосудов, адгезии и агрегации тромбоцитов, реакции секреции содержимого гранул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свертывания крови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фибринолиза</w:t>
            </w:r>
            <w:proofErr w:type="spellEnd"/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206AB5">
              <w:rPr>
                <w:rStyle w:val="FontStyle12"/>
                <w:rFonts w:eastAsiaTheme="majorEastAsia"/>
              </w:rPr>
              <w:t>Д-димер</w:t>
            </w:r>
            <w:proofErr w:type="spellEnd"/>
            <w:r w:rsidRPr="00206AB5">
              <w:rPr>
                <w:rStyle w:val="FontStyle12"/>
                <w:rFonts w:eastAsiaTheme="majorEastAsia"/>
              </w:rPr>
              <w:t xml:space="preserve"> является  маркером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маркером нарушений </w:t>
            </w:r>
            <w:proofErr w:type="spellStart"/>
            <w:r w:rsidRPr="00206AB5">
              <w:rPr>
                <w:rStyle w:val="FontStyle14"/>
              </w:rPr>
              <w:t>сосудисто</w:t>
            </w:r>
            <w:proofErr w:type="spellEnd"/>
            <w:r w:rsidRPr="00206AB5">
              <w:rPr>
                <w:rStyle w:val="FontStyle14"/>
              </w:rPr>
              <w:t xml:space="preserve"> </w:t>
            </w:r>
            <w:proofErr w:type="gramStart"/>
            <w:r w:rsidRPr="00206AB5">
              <w:rPr>
                <w:rStyle w:val="FontStyle14"/>
              </w:rPr>
              <w:t>-</w:t>
            </w:r>
            <w:proofErr w:type="spellStart"/>
            <w:r w:rsidRPr="00206AB5">
              <w:rPr>
                <w:rStyle w:val="FontStyle14"/>
              </w:rPr>
              <w:t>т</w:t>
            </w:r>
            <w:proofErr w:type="gramEnd"/>
            <w:r w:rsidRPr="00206AB5">
              <w:rPr>
                <w:rStyle w:val="FontStyle14"/>
              </w:rPr>
              <w:t>ромбоцитарного</w:t>
            </w:r>
            <w:proofErr w:type="spellEnd"/>
            <w:r w:rsidRPr="00206AB5">
              <w:rPr>
                <w:rStyle w:val="FontStyle14"/>
              </w:rPr>
              <w:t xml:space="preserve"> гемостаза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активации свертывания крови и </w:t>
            </w:r>
            <w:proofErr w:type="spellStart"/>
            <w:r w:rsidRPr="00206AB5">
              <w:rPr>
                <w:rStyle w:val="FontStyle14"/>
              </w:rPr>
              <w:t>фибринолиза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маркером  активации </w:t>
            </w:r>
            <w:proofErr w:type="spellStart"/>
            <w:r w:rsidRPr="00206AB5">
              <w:rPr>
                <w:rStyle w:val="FontStyle14"/>
              </w:rPr>
              <w:t>противосвертывающей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 перечисленное верно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Тромбоциты выполняют функции: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адгезивно-агрегационную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ангиотрофическую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участие в свертывании крови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участие в воспалительных реакциях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 перечисленное верно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Время свертывания цельной крови отражает состояние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сосудисто-тромбоцитарного</w:t>
            </w:r>
            <w:proofErr w:type="spellEnd"/>
            <w:r w:rsidRPr="00206AB5">
              <w:rPr>
                <w:rStyle w:val="FontStyle14"/>
              </w:rPr>
              <w:t xml:space="preserve"> гемостаза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свертывающей системы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противосвертывающей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фибринолитической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всей системы гемостаза в целом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Протеин</w:t>
            </w:r>
            <w:proofErr w:type="gramStart"/>
            <w:r w:rsidRPr="00206AB5">
              <w:rPr>
                <w:rStyle w:val="FontStyle12"/>
                <w:rFonts w:eastAsiaTheme="majorEastAsia"/>
              </w:rPr>
              <w:t xml:space="preserve"> С</w:t>
            </w:r>
            <w:proofErr w:type="gramEnd"/>
            <w:r w:rsidRPr="00206AB5">
              <w:rPr>
                <w:rStyle w:val="FontStyle12"/>
                <w:rFonts w:eastAsiaTheme="majorEastAsia"/>
              </w:rPr>
              <w:t xml:space="preserve"> является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ингибитором плазмина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ингибитором </w:t>
            </w:r>
            <w:proofErr w:type="spellStart"/>
            <w:r w:rsidRPr="00206AB5">
              <w:rPr>
                <w:rStyle w:val="FontStyle14"/>
              </w:rPr>
              <w:t>кофакторов</w:t>
            </w:r>
            <w:proofErr w:type="spellEnd"/>
            <w:r w:rsidRPr="00206AB5">
              <w:rPr>
                <w:rStyle w:val="FontStyle14"/>
              </w:rPr>
              <w:t xml:space="preserve"> свертывания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активатором свертывания</w:t>
            </w:r>
          </w:p>
          <w:p w:rsidR="004919EA" w:rsidRPr="00F93247" w:rsidRDefault="004919EA" w:rsidP="0017427A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активатором </w:t>
            </w:r>
            <w:proofErr w:type="spellStart"/>
            <w:r w:rsidRPr="00206AB5">
              <w:rPr>
                <w:rStyle w:val="FontStyle14"/>
              </w:rPr>
              <w:t>фибринолиза</w:t>
            </w:r>
            <w:proofErr w:type="spellEnd"/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Сосудисто-тромбоцитарный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гемостаз. Роль сосудистой стенки в гемостазе. Тромбоциты и их участие в процессе свертывания.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Характеристика плазменных факторов свертывания. Роль печени в синтезе плазменных факторов. Витамин</w:t>
            </w:r>
            <w:proofErr w:type="gramStart"/>
            <w:r w:rsidRPr="007010A6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7010A6">
              <w:rPr>
                <w:rFonts w:eastAsia="Calibri"/>
                <w:lang w:eastAsia="en-US"/>
              </w:rPr>
              <w:t xml:space="preserve"> и его влияние на биосинтез плазменных факторов.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Коагуляционный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каскад. Внутренний и внешний механизм образования </w:t>
            </w:r>
            <w:proofErr w:type="spellStart"/>
            <w:r w:rsidRPr="007010A6">
              <w:rPr>
                <w:rFonts w:eastAsia="Calibri"/>
                <w:lang w:eastAsia="en-US"/>
              </w:rPr>
              <w:t>протромбиназы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. Механизм образования тромбина. Механизм превращения фибриногена в фибрин.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Основные </w:t>
            </w:r>
            <w:proofErr w:type="spellStart"/>
            <w:r w:rsidRPr="007010A6">
              <w:rPr>
                <w:rFonts w:eastAsia="Calibri"/>
                <w:lang w:eastAsia="en-US"/>
              </w:rPr>
              <w:t>противосвертывающие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факторы. Антитромбин, гепарин и их биологическая роль. Протеин</w:t>
            </w:r>
            <w:proofErr w:type="gramStart"/>
            <w:r w:rsidRPr="007010A6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7010A6">
              <w:rPr>
                <w:rFonts w:eastAsia="Calibri"/>
                <w:lang w:eastAsia="en-US"/>
              </w:rPr>
              <w:t>, протеин S и их биологическая роль.</w:t>
            </w:r>
          </w:p>
          <w:p w:rsidR="004919EA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Фибринолиз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и его биологическая роль. Активаторы, ингибиторы </w:t>
            </w:r>
            <w:proofErr w:type="spellStart"/>
            <w:r w:rsidRPr="007010A6">
              <w:rPr>
                <w:rFonts w:eastAsia="Calibri"/>
                <w:lang w:eastAsia="en-US"/>
              </w:rPr>
              <w:t>фибринолиза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. Продукты деградации фибрина, фибриногена, их биологические свойства.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344625">
              <w:rPr>
                <w:rFonts w:eastAsia="Calibri"/>
                <w:lang w:eastAsia="en-US"/>
              </w:rPr>
              <w:t>еморрагически</w:t>
            </w:r>
            <w:r>
              <w:rPr>
                <w:rFonts w:eastAsia="Calibri"/>
                <w:lang w:eastAsia="en-US"/>
              </w:rPr>
              <w:t>е</w:t>
            </w:r>
            <w:r w:rsidRPr="00344625">
              <w:rPr>
                <w:rFonts w:eastAsia="Calibri"/>
                <w:lang w:eastAsia="en-US"/>
              </w:rPr>
              <w:t xml:space="preserve"> диатез</w:t>
            </w:r>
            <w:r>
              <w:rPr>
                <w:rFonts w:eastAsia="Calibri"/>
                <w:lang w:eastAsia="en-US"/>
              </w:rPr>
              <w:t>ы</w:t>
            </w:r>
            <w:r w:rsidRPr="00344625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344625">
              <w:rPr>
                <w:rFonts w:eastAsia="Calibri"/>
                <w:lang w:eastAsia="en-US"/>
              </w:rPr>
              <w:t>тромбофили</w:t>
            </w:r>
            <w:r>
              <w:rPr>
                <w:rFonts w:eastAsia="Calibri"/>
                <w:lang w:eastAsia="en-US"/>
              </w:rPr>
              <w:t>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оценки сосудистого компонента гемостаза.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оценки 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тромбоцитарного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компонента гемостаза (длительность кровотечения, количество тромбоцитов в крови, морфологическая характеристика тромбоцитов, исследование агрегации тромбоцитов)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Скрининговые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тесты для оценки плазменного звена гемостаза (время свертывания крови, активированное частичное 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тромбопластиновое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время, </w:t>
            </w:r>
            <w:proofErr w:type="spellStart"/>
            <w:r w:rsidRPr="007010A6">
              <w:rPr>
                <w:rFonts w:eastAsia="Calibri"/>
                <w:lang w:eastAsia="en-US"/>
              </w:rPr>
              <w:t>протромбиновый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тест, 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тромбиновое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время, концентрация фибриногена в плазме)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исследования </w:t>
            </w:r>
            <w:proofErr w:type="spellStart"/>
            <w:r w:rsidRPr="007010A6">
              <w:rPr>
                <w:rFonts w:eastAsia="Calibri"/>
                <w:lang w:eastAsia="en-US"/>
              </w:rPr>
              <w:t>антикоагулянтной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системы, клинико-диагностическое значение.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исследования </w:t>
            </w:r>
            <w:proofErr w:type="spellStart"/>
            <w:r w:rsidRPr="007010A6">
              <w:rPr>
                <w:rFonts w:eastAsia="Calibri"/>
                <w:lang w:eastAsia="en-US"/>
              </w:rPr>
              <w:t>фибринолитической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системы, клинико-диагностическое значение.  </w:t>
            </w:r>
          </w:p>
          <w:p w:rsidR="004919EA" w:rsidRPr="00842FD9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42FD9">
              <w:rPr>
                <w:rFonts w:eastAsia="Calibri"/>
                <w:lang w:eastAsia="en-US"/>
              </w:rPr>
              <w:t xml:space="preserve">Тесты активации свертывания крови и </w:t>
            </w:r>
            <w:proofErr w:type="spellStart"/>
            <w:r w:rsidRPr="00842FD9">
              <w:rPr>
                <w:rFonts w:eastAsia="Calibri"/>
                <w:lang w:eastAsia="en-US"/>
              </w:rPr>
              <w:t>фибринолиза</w:t>
            </w:r>
            <w:proofErr w:type="spellEnd"/>
            <w:r w:rsidRPr="00842FD9">
              <w:rPr>
                <w:rFonts w:eastAsia="Calibri"/>
                <w:lang w:eastAsia="en-US"/>
              </w:rPr>
              <w:t xml:space="preserve"> (ПДФ, </w:t>
            </w:r>
            <w:proofErr w:type="spellStart"/>
            <w:r w:rsidRPr="00842FD9">
              <w:rPr>
                <w:rFonts w:eastAsia="Calibri"/>
                <w:lang w:eastAsia="en-US"/>
              </w:rPr>
              <w:t>D-димеры</w:t>
            </w:r>
            <w:proofErr w:type="spellEnd"/>
            <w:r w:rsidRPr="00842FD9">
              <w:rPr>
                <w:rFonts w:eastAsia="Calibri"/>
                <w:lang w:eastAsia="en-US"/>
              </w:rPr>
              <w:t>, РФМК)</w:t>
            </w:r>
          </w:p>
          <w:p w:rsidR="004919EA" w:rsidRPr="00842FD9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42FD9">
              <w:rPr>
                <w:rFonts w:eastAsia="Calibri"/>
                <w:lang w:eastAsia="en-US"/>
              </w:rPr>
              <w:t xml:space="preserve">Лабораторный контроль </w:t>
            </w:r>
            <w:proofErr w:type="spellStart"/>
            <w:r w:rsidRPr="00842FD9">
              <w:rPr>
                <w:rFonts w:eastAsia="Calibri"/>
                <w:lang w:eastAsia="en-US"/>
              </w:rPr>
              <w:t>антикоагулянтной</w:t>
            </w:r>
            <w:proofErr w:type="spellEnd"/>
            <w:r w:rsidRPr="00842FD9">
              <w:rPr>
                <w:rFonts w:eastAsia="Calibri"/>
                <w:lang w:eastAsia="en-US"/>
              </w:rPr>
              <w:t xml:space="preserve"> терапии</w:t>
            </w: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4919EA" w:rsidRDefault="004919EA" w:rsidP="006F5C91"/>
          <w:p w:rsidR="004919EA" w:rsidRDefault="004919EA" w:rsidP="006F5C91">
            <w:r w:rsidRPr="00826C96">
              <w:t>Задача №</w:t>
            </w:r>
            <w:r>
              <w:t xml:space="preserve">1. </w:t>
            </w:r>
          </w:p>
          <w:p w:rsidR="004919EA" w:rsidRDefault="004919EA" w:rsidP="006F5C91">
            <w:pPr>
              <w:rPr>
                <w:bCs/>
              </w:rPr>
            </w:pPr>
            <w:r w:rsidRPr="00206AB5">
              <w:rPr>
                <w:bCs/>
              </w:rPr>
              <w:t>Больной 5 лет. Жалобы на длительное кровотечение после удаления зубов</w:t>
            </w:r>
          </w:p>
          <w:p w:rsidR="004919EA" w:rsidRPr="00206AB5" w:rsidRDefault="004919EA" w:rsidP="006F5C91">
            <w:pPr>
              <w:rPr>
                <w:bCs/>
              </w:rPr>
            </w:pPr>
            <w:r>
              <w:rPr>
                <w:bCs/>
              </w:rPr>
              <w:t xml:space="preserve">Оцените результат </w:t>
            </w:r>
            <w:proofErr w:type="spellStart"/>
            <w:r>
              <w:rPr>
                <w:bCs/>
              </w:rPr>
              <w:t>коагулограммы</w:t>
            </w:r>
            <w:proofErr w:type="spellEnd"/>
            <w:r>
              <w:rPr>
                <w:bCs/>
              </w:rPr>
              <w:t xml:space="preserve">. Какие лабораторные исследования необходимо провести для </w:t>
            </w:r>
            <w:r>
              <w:rPr>
                <w:bCs/>
              </w:rPr>
              <w:lastRenderedPageBreak/>
              <w:t>подтверждения диагноза?</w:t>
            </w:r>
          </w:p>
          <w:p w:rsidR="004919EA" w:rsidRPr="00206AB5" w:rsidRDefault="004919EA" w:rsidP="006F5C9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40"/>
              <w:gridCol w:w="2340"/>
              <w:gridCol w:w="2443"/>
            </w:tblGrid>
            <w:tr w:rsidR="004919EA" w:rsidRPr="00206AB5" w:rsidTr="006F5C91">
              <w:trPr>
                <w:trHeight w:hRule="exact" w:val="746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r w:rsidRPr="00206AB5">
                    <w:t>Тесты</w:t>
                  </w:r>
                </w:p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proofErr w:type="spellStart"/>
                  <w:r w:rsidRPr="00206AB5">
                    <w:t>Референтный</w:t>
                  </w:r>
                  <w:proofErr w:type="spellEnd"/>
                </w:p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r w:rsidRPr="00206AB5">
                    <w:t>интервал</w:t>
                  </w:r>
                </w:p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r w:rsidRPr="00206AB5">
                    <w:t>значения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r w:rsidRPr="00206AB5">
                    <w:t>Результат</w:t>
                  </w:r>
                </w:p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proofErr w:type="spellStart"/>
                  <w:r w:rsidRPr="00206AB5">
                    <w:t>коагулограммы</w:t>
                  </w:r>
                  <w:proofErr w:type="spellEnd"/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Время свертывания крови по Ли-Уайту,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5 − 12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21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АПТВ,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45 – 55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86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ПТИ,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93 – 107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95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Фибриноген, </w:t>
                  </w:r>
                  <w:proofErr w:type="gramStart"/>
                  <w:r w:rsidRPr="00206AB5">
                    <w:t>г</w:t>
                  </w:r>
                  <w:proofErr w:type="gramEnd"/>
                  <w:r w:rsidRPr="00206AB5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2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3,5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proofErr w:type="spellStart"/>
                  <w:r w:rsidRPr="00206AB5">
                    <w:t>Тромбиновое</w:t>
                  </w:r>
                  <w:proofErr w:type="spellEnd"/>
                  <w:r w:rsidRPr="00206AB5">
                    <w:t xml:space="preserve"> время,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28 – 32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30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Антитромбин </w:t>
                  </w:r>
                  <w:r w:rsidRPr="00206AB5">
                    <w:rPr>
                      <w:lang w:val="en-US"/>
                    </w:rPr>
                    <w:t>III</w:t>
                  </w:r>
                  <w:r w:rsidRPr="00206AB5">
                    <w:t>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75 – 125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100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Лизис </w:t>
                  </w:r>
                  <w:proofErr w:type="spellStart"/>
                  <w:r w:rsidRPr="00206AB5">
                    <w:t>эуглобулиновых</w:t>
                  </w:r>
                  <w:proofErr w:type="spellEnd"/>
                  <w:r w:rsidRPr="00206AB5">
                    <w:t xml:space="preserve"> фракций, </w:t>
                  </w:r>
                  <w:proofErr w:type="gramStart"/>
                  <w:r w:rsidRPr="00206AB5">
                    <w:t>ч</w:t>
                  </w:r>
                  <w:proofErr w:type="gramEnd"/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2,5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3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Этаноловый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proofErr w:type="spellStart"/>
                  <w:r w:rsidRPr="00206AB5">
                    <w:t>Протаминсульфатный</w:t>
                  </w:r>
                  <w:proofErr w:type="spellEnd"/>
                  <w:r w:rsidRPr="00206AB5">
                    <w:t xml:space="preserve">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Длительность кровотечения по </w:t>
                  </w:r>
                  <w:r w:rsidRPr="00206AB5">
                    <w:rPr>
                      <w:lang w:val="en-US"/>
                    </w:rPr>
                    <w:t>Duke</w:t>
                  </w:r>
                  <w:r w:rsidRPr="00206AB5">
                    <w:t>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2 – 4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5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Число тромбоцитов х 10</w:t>
                  </w:r>
                  <w:r w:rsidRPr="00206AB5">
                    <w:rPr>
                      <w:vertAlign w:val="superscript"/>
                    </w:rPr>
                    <w:t>9</w:t>
                  </w:r>
                  <w:r w:rsidRPr="00206AB5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175 – 325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210</w:t>
                  </w:r>
                </w:p>
              </w:tc>
            </w:tr>
          </w:tbl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</w:pPr>
            <w:r w:rsidRPr="00206AB5">
              <w:rPr>
                <w:b/>
              </w:rPr>
              <w:t xml:space="preserve">Заключение: </w:t>
            </w:r>
            <w:proofErr w:type="spellStart"/>
            <w:r w:rsidRPr="00206AB5">
              <w:t>гипокоагуляция</w:t>
            </w:r>
            <w:proofErr w:type="spellEnd"/>
            <w:r w:rsidRPr="00206AB5">
              <w:t>,</w:t>
            </w:r>
            <w:r w:rsidRPr="00911C03">
              <w:t xml:space="preserve"> нарушение во внутреннем пути свертывания</w:t>
            </w:r>
            <w:r>
              <w:t xml:space="preserve"> (гемофилия?).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t xml:space="preserve">Необходимо проведение </w:t>
            </w:r>
            <w:proofErr w:type="gramStart"/>
            <w:r>
              <w:t>микст-теста</w:t>
            </w:r>
            <w:proofErr w:type="gramEnd"/>
            <w:r>
              <w:t>, определение активности факторов свертывания.</w:t>
            </w:r>
          </w:p>
          <w:p w:rsidR="004919EA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4919EA" w:rsidRDefault="004919EA" w:rsidP="006F5C91">
            <w:r w:rsidRPr="00826C96">
              <w:t>Задача №</w:t>
            </w:r>
            <w:r>
              <w:t>2</w:t>
            </w:r>
          </w:p>
          <w:p w:rsidR="004919EA" w:rsidRPr="007F008B" w:rsidRDefault="004919EA" w:rsidP="006F5C91">
            <w:r w:rsidRPr="007F008B">
              <w:rPr>
                <w:bCs/>
              </w:rPr>
              <w:t xml:space="preserve">Больная Л., 45 лет, </w:t>
            </w:r>
            <w:proofErr w:type="spellStart"/>
            <w:r w:rsidRPr="007F008B">
              <w:rPr>
                <w:bCs/>
              </w:rPr>
              <w:t>полипоз</w:t>
            </w:r>
            <w:proofErr w:type="spellEnd"/>
            <w:r w:rsidRPr="007F008B">
              <w:rPr>
                <w:bCs/>
              </w:rPr>
              <w:t xml:space="preserve"> матки. Направляется на оперативное лечение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40"/>
              <w:gridCol w:w="2340"/>
              <w:gridCol w:w="2443"/>
            </w:tblGrid>
            <w:tr w:rsidR="004919EA" w:rsidTr="006F5C91">
              <w:trPr>
                <w:trHeight w:hRule="exact" w:val="68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r w:rsidRPr="007F008B">
                    <w:t>Тесты</w:t>
                  </w:r>
                </w:p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proofErr w:type="spellStart"/>
                  <w:r w:rsidRPr="007F008B">
                    <w:t>Референтный</w:t>
                  </w:r>
                  <w:proofErr w:type="spellEnd"/>
                </w:p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r w:rsidRPr="007F008B">
                    <w:t>интервал</w:t>
                  </w:r>
                </w:p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r w:rsidRPr="007F008B">
                    <w:t>значения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r w:rsidRPr="007F008B">
                    <w:t>Результат</w:t>
                  </w:r>
                </w:p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proofErr w:type="spellStart"/>
                  <w:r w:rsidRPr="007F008B">
                    <w:t>коагулограммы</w:t>
                  </w:r>
                  <w:proofErr w:type="spellEnd"/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Время свертывания крови по Ли-Уайту,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5 − 12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4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АПТВ,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45 – 55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43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ПТИ,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93 – 107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92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Фибриноген, </w:t>
                  </w:r>
                  <w:proofErr w:type="gramStart"/>
                  <w:r w:rsidRPr="007F008B">
                    <w:t>г</w:t>
                  </w:r>
                  <w:proofErr w:type="gramEnd"/>
                  <w:r w:rsidRPr="007F008B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2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7,3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proofErr w:type="spellStart"/>
                  <w:r w:rsidRPr="007F008B">
                    <w:t>Тромбиновое</w:t>
                  </w:r>
                  <w:proofErr w:type="spellEnd"/>
                  <w:r w:rsidRPr="007F008B">
                    <w:t xml:space="preserve"> время,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28 – 32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24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Антитромбин </w:t>
                  </w:r>
                  <w:r w:rsidRPr="007F008B">
                    <w:rPr>
                      <w:lang w:val="en-US"/>
                    </w:rPr>
                    <w:t>III</w:t>
                  </w:r>
                  <w:r w:rsidRPr="007F008B">
                    <w:t>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75 – 125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76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Лизис </w:t>
                  </w:r>
                  <w:proofErr w:type="spellStart"/>
                  <w:r w:rsidRPr="007F008B">
                    <w:t>эуглобулиновых</w:t>
                  </w:r>
                  <w:proofErr w:type="spellEnd"/>
                  <w:r w:rsidRPr="007F008B">
                    <w:t xml:space="preserve"> фракций, </w:t>
                  </w:r>
                  <w:proofErr w:type="gramStart"/>
                  <w:r w:rsidRPr="007F008B">
                    <w:t>ч</w:t>
                  </w:r>
                  <w:proofErr w:type="gramEnd"/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2,5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250 мин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Этаноловый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proofErr w:type="spellStart"/>
                  <w:r w:rsidRPr="007F008B">
                    <w:t>отр</w:t>
                  </w:r>
                  <w:proofErr w:type="spellEnd"/>
                  <w:r w:rsidRPr="007F008B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proofErr w:type="spellStart"/>
                  <w:r w:rsidRPr="007F008B">
                    <w:t>отр</w:t>
                  </w:r>
                  <w:proofErr w:type="spellEnd"/>
                  <w:r w:rsidRPr="007F008B">
                    <w:t>.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proofErr w:type="spellStart"/>
                  <w:r w:rsidRPr="007F008B">
                    <w:t>Протаминсульфатный</w:t>
                  </w:r>
                  <w:proofErr w:type="spellEnd"/>
                  <w:r w:rsidRPr="007F008B">
                    <w:t xml:space="preserve">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proofErr w:type="spellStart"/>
                  <w:r w:rsidRPr="007F008B">
                    <w:t>отр</w:t>
                  </w:r>
                  <w:proofErr w:type="spellEnd"/>
                  <w:r w:rsidRPr="007F008B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+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Длительность кровотечения по </w:t>
                  </w:r>
                  <w:r w:rsidRPr="007F008B">
                    <w:rPr>
                      <w:lang w:val="en-US"/>
                    </w:rPr>
                    <w:t>Duke</w:t>
                  </w:r>
                  <w:r w:rsidRPr="007F008B">
                    <w:t>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2 – 4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3,5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Число тромбоцитов х 10</w:t>
                  </w:r>
                  <w:r w:rsidRPr="007F008B">
                    <w:rPr>
                      <w:vertAlign w:val="superscript"/>
                    </w:rPr>
                    <w:t>9</w:t>
                  </w:r>
                  <w:r w:rsidRPr="007F008B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175 – 325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300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Гематокрит,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40 – 50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50</w:t>
                  </w:r>
                </w:p>
              </w:tc>
            </w:tr>
          </w:tbl>
          <w:p w:rsidR="004919EA" w:rsidRPr="007F008B" w:rsidRDefault="004919EA" w:rsidP="006F5C91"/>
          <w:p w:rsidR="004919EA" w:rsidRDefault="004919EA" w:rsidP="006F5C91">
            <w:r w:rsidRPr="007F008B">
              <w:t xml:space="preserve">Заключение: Состояние </w:t>
            </w:r>
            <w:proofErr w:type="spellStart"/>
            <w:r w:rsidRPr="007F008B">
              <w:t>гиперкоагуляции</w:t>
            </w:r>
            <w:proofErr w:type="spellEnd"/>
            <w:r w:rsidRPr="007F008B">
              <w:t xml:space="preserve">. ускорение </w:t>
            </w:r>
            <w:proofErr w:type="spellStart"/>
            <w:r w:rsidRPr="007F008B">
              <w:t>протромбинообразования</w:t>
            </w:r>
            <w:proofErr w:type="spellEnd"/>
            <w:r w:rsidRPr="007F008B">
              <w:t xml:space="preserve"> по</w:t>
            </w:r>
            <w:r w:rsidRPr="00911C03">
              <w:t xml:space="preserve"> внутреннему пути. </w:t>
            </w:r>
            <w:proofErr w:type="spellStart"/>
            <w:r w:rsidRPr="00911C03">
              <w:t>Тромбинемия</w:t>
            </w:r>
            <w:proofErr w:type="spellEnd"/>
            <w:r w:rsidRPr="00911C03">
              <w:t xml:space="preserve">. На фоне снижения </w:t>
            </w:r>
            <w:proofErr w:type="spellStart"/>
            <w:r w:rsidRPr="00911C03">
              <w:t>фибринолитической</w:t>
            </w:r>
            <w:proofErr w:type="spellEnd"/>
            <w:r w:rsidRPr="00911C03">
              <w:t xml:space="preserve"> активности</w:t>
            </w:r>
            <w:r>
              <w:t xml:space="preserve">. 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19EA" w:rsidRDefault="004919EA" w:rsidP="004919EA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C5FDB" w:rsidRPr="00826C96" w:rsidTr="000C5FDB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4919EA"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</w:t>
            </w:r>
            <w:r w:rsidR="004919EA" w:rsidRPr="00C4431C">
              <w:rPr>
                <w:b/>
              </w:rPr>
              <w:t>Лабораторная диагностика нарушений минерального обмена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732A74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>ы) текущего контроля успеваемости:</w:t>
            </w:r>
            <w:r w:rsidR="00732A74"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="00732A74"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E836D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A94AA0" w:rsidRPr="00826C96" w:rsidRDefault="00A94AA0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C5FDB" w:rsidRDefault="00732A74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Основная доля фосфора в организме человека находится в следующем состоянии: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а) в составе водорастворимых солей ортофосфорной кислоты;  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б) в составе нуклеотидов;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в) в составе фосфолипидов;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г) в составе нерастворимых солей кальция и магния;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proofErr w:type="spellStart"/>
            <w:r w:rsidRPr="00BE4407">
              <w:rPr>
                <w:sz w:val="18"/>
                <w:szCs w:val="18"/>
              </w:rPr>
              <w:t>д</w:t>
            </w:r>
            <w:proofErr w:type="spellEnd"/>
            <w:r w:rsidRPr="00BE4407">
              <w:rPr>
                <w:sz w:val="18"/>
                <w:szCs w:val="18"/>
              </w:rPr>
              <w:t xml:space="preserve">) в составе </w:t>
            </w:r>
            <w:proofErr w:type="spellStart"/>
            <w:r w:rsidRPr="00BE4407">
              <w:rPr>
                <w:sz w:val="18"/>
                <w:szCs w:val="18"/>
              </w:rPr>
              <w:t>фосфопротеидов</w:t>
            </w:r>
            <w:proofErr w:type="spell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Суточная потребность в кальции у взрослого здорового человека составляет: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а) 0,5-0,8 г;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б) 0,8-1,1 г;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в) 1,1-1,4 г;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г) 1,4-1,7 г;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д) 1,7-2,0 г   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Усиливает всасывание кальция в кишечнике: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глюкоза;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фруктоза;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лактоза;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галактоза;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</w:t>
            </w:r>
            <w:proofErr w:type="spellStart"/>
            <w:r w:rsidRPr="00BE4407">
              <w:rPr>
                <w:sz w:val="18"/>
                <w:szCs w:val="18"/>
              </w:rPr>
              <w:t>д</w:t>
            </w:r>
            <w:proofErr w:type="spellEnd"/>
            <w:r w:rsidRPr="00BE4407">
              <w:rPr>
                <w:sz w:val="18"/>
                <w:szCs w:val="18"/>
              </w:rPr>
              <w:t xml:space="preserve">) </w:t>
            </w:r>
            <w:proofErr w:type="spellStart"/>
            <w:r w:rsidRPr="00BE4407">
              <w:rPr>
                <w:sz w:val="18"/>
                <w:szCs w:val="18"/>
              </w:rPr>
              <w:t>манноза</w:t>
            </w:r>
            <w:proofErr w:type="spell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 xml:space="preserve">Концентрация кальция в плазме крови в норме составляет, </w:t>
            </w:r>
            <w:proofErr w:type="spellStart"/>
            <w:r w:rsidRPr="00BE4407">
              <w:rPr>
                <w:b/>
                <w:sz w:val="18"/>
                <w:szCs w:val="18"/>
              </w:rPr>
              <w:t>ммоль</w:t>
            </w:r>
            <w:proofErr w:type="spellEnd"/>
            <w:r w:rsidRPr="00BE4407">
              <w:rPr>
                <w:b/>
                <w:sz w:val="18"/>
                <w:szCs w:val="18"/>
              </w:rPr>
              <w:t>/л: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1,8-2,4;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2,0-2,6;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2,2-2,8;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2,4-3,0;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2,6-3,2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При концентрации альбумина меньше 40 г/л для перерасчёта уровня кальция используют следующую формулу</w:t>
            </w:r>
            <w:r w:rsidRPr="00BE4407">
              <w:rPr>
                <w:sz w:val="18"/>
                <w:szCs w:val="18"/>
              </w:rPr>
              <w:t>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r w:rsidRPr="00BE4407">
              <w:rPr>
                <w:sz w:val="18"/>
                <w:szCs w:val="18"/>
              </w:rPr>
              <w:t>общ</w:t>
            </w:r>
            <w:proofErr w:type="gramStart"/>
            <w:r w:rsidRPr="00BE4407">
              <w:rPr>
                <w:sz w:val="18"/>
                <w:szCs w:val="18"/>
              </w:rPr>
              <w:t>.с</w:t>
            </w:r>
            <w:proofErr w:type="gramEnd"/>
            <w:r w:rsidRPr="00BE4407">
              <w:rPr>
                <w:sz w:val="18"/>
                <w:szCs w:val="18"/>
              </w:rPr>
              <w:t>корр.=Са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.и</w:t>
            </w:r>
            <w:proofErr w:type="gramEnd"/>
            <w:r w:rsidRPr="00BE4407">
              <w:rPr>
                <w:sz w:val="18"/>
                <w:szCs w:val="18"/>
              </w:rPr>
              <w:t xml:space="preserve">змер.+0,02(40 – альбумин, г/л);       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r w:rsidRPr="00BE4407">
              <w:rPr>
                <w:sz w:val="18"/>
                <w:szCs w:val="18"/>
              </w:rPr>
              <w:t>общ</w:t>
            </w:r>
            <w:proofErr w:type="gramStart"/>
            <w:r w:rsidRPr="00BE4407">
              <w:rPr>
                <w:sz w:val="18"/>
                <w:szCs w:val="18"/>
              </w:rPr>
              <w:t>.с</w:t>
            </w:r>
            <w:proofErr w:type="gramEnd"/>
            <w:r w:rsidRPr="00BE4407">
              <w:rPr>
                <w:sz w:val="18"/>
                <w:szCs w:val="18"/>
              </w:rPr>
              <w:t>корр.=Са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.и</w:t>
            </w:r>
            <w:proofErr w:type="gramEnd"/>
            <w:r w:rsidRPr="00BE4407">
              <w:rPr>
                <w:sz w:val="18"/>
                <w:szCs w:val="18"/>
              </w:rPr>
              <w:t>змер.+0,02(альбумин, г/л – 40);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r w:rsidRPr="00BE4407">
              <w:rPr>
                <w:sz w:val="18"/>
                <w:szCs w:val="18"/>
              </w:rPr>
              <w:t>общ</w:t>
            </w:r>
            <w:proofErr w:type="gramStart"/>
            <w:r w:rsidRPr="00BE4407">
              <w:rPr>
                <w:sz w:val="18"/>
                <w:szCs w:val="18"/>
              </w:rPr>
              <w:t>.с</w:t>
            </w:r>
            <w:proofErr w:type="gramEnd"/>
            <w:r w:rsidRPr="00BE4407">
              <w:rPr>
                <w:sz w:val="18"/>
                <w:szCs w:val="18"/>
              </w:rPr>
              <w:t>корр.=Са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.и</w:t>
            </w:r>
            <w:proofErr w:type="gramEnd"/>
            <w:r w:rsidRPr="00BE4407">
              <w:rPr>
                <w:sz w:val="18"/>
                <w:szCs w:val="18"/>
              </w:rPr>
              <w:t>змер.+0,002(40 – альбумин, г/л);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r w:rsidRPr="00BE4407">
              <w:rPr>
                <w:sz w:val="18"/>
                <w:szCs w:val="18"/>
              </w:rPr>
              <w:t>общ</w:t>
            </w:r>
            <w:proofErr w:type="gramStart"/>
            <w:r w:rsidRPr="00BE4407">
              <w:rPr>
                <w:sz w:val="18"/>
                <w:szCs w:val="18"/>
              </w:rPr>
              <w:t>.с</w:t>
            </w:r>
            <w:proofErr w:type="gramEnd"/>
            <w:r w:rsidRPr="00BE4407">
              <w:rPr>
                <w:sz w:val="18"/>
                <w:szCs w:val="18"/>
              </w:rPr>
              <w:t>корр.=Са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.и</w:t>
            </w:r>
            <w:proofErr w:type="gramEnd"/>
            <w:r w:rsidRPr="00BE4407">
              <w:rPr>
                <w:sz w:val="18"/>
                <w:szCs w:val="18"/>
              </w:rPr>
              <w:t>змер.-0,002(40 – альбумин, г/л);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</w:t>
            </w:r>
            <w:proofErr w:type="spellStart"/>
            <w:r w:rsidRPr="00BE4407">
              <w:rPr>
                <w:sz w:val="18"/>
                <w:szCs w:val="18"/>
              </w:rPr>
              <w:t>д</w:t>
            </w:r>
            <w:proofErr w:type="spellEnd"/>
            <w:r w:rsidRPr="00BE4407">
              <w:rPr>
                <w:sz w:val="18"/>
                <w:szCs w:val="18"/>
              </w:rPr>
              <w:t xml:space="preserve">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r w:rsidRPr="00BE4407">
              <w:rPr>
                <w:sz w:val="18"/>
                <w:szCs w:val="18"/>
              </w:rPr>
              <w:t>общ</w:t>
            </w:r>
            <w:proofErr w:type="gramStart"/>
            <w:r w:rsidRPr="00BE4407">
              <w:rPr>
                <w:sz w:val="18"/>
                <w:szCs w:val="18"/>
              </w:rPr>
              <w:t>.с</w:t>
            </w:r>
            <w:proofErr w:type="gramEnd"/>
            <w:r w:rsidRPr="00BE4407">
              <w:rPr>
                <w:sz w:val="18"/>
                <w:szCs w:val="18"/>
              </w:rPr>
              <w:t>корр.=Са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.и</w:t>
            </w:r>
            <w:proofErr w:type="gramEnd"/>
            <w:r w:rsidRPr="00BE4407">
              <w:rPr>
                <w:sz w:val="18"/>
                <w:szCs w:val="18"/>
              </w:rPr>
              <w:t>змер.+0,002(альбумин, г/л – 40)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proofErr w:type="spellStart"/>
            <w:r w:rsidRPr="00BE4407">
              <w:rPr>
                <w:b/>
                <w:sz w:val="18"/>
                <w:szCs w:val="18"/>
              </w:rPr>
              <w:t>Паратгормон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синтезируется в: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щитовидной железе;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околощитовидных </w:t>
            </w:r>
            <w:proofErr w:type="gramStart"/>
            <w:r w:rsidRPr="00BE4407">
              <w:rPr>
                <w:sz w:val="18"/>
                <w:szCs w:val="18"/>
              </w:rPr>
              <w:t>железах</w:t>
            </w:r>
            <w:proofErr w:type="gramEnd"/>
            <w:r w:rsidRPr="00BE4407">
              <w:rPr>
                <w:sz w:val="18"/>
                <w:szCs w:val="18"/>
              </w:rPr>
              <w:t xml:space="preserve">; 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</w:t>
            </w:r>
            <w:proofErr w:type="gramStart"/>
            <w:r w:rsidRPr="00BE4407">
              <w:rPr>
                <w:sz w:val="18"/>
                <w:szCs w:val="18"/>
              </w:rPr>
              <w:t>почках</w:t>
            </w:r>
            <w:proofErr w:type="gram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поджелудочной железе;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</w:t>
            </w:r>
            <w:proofErr w:type="gramStart"/>
            <w:r w:rsidRPr="00BE4407">
              <w:rPr>
                <w:sz w:val="18"/>
                <w:szCs w:val="18"/>
              </w:rPr>
              <w:t>гипофизе</w:t>
            </w:r>
            <w:proofErr w:type="gram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 xml:space="preserve">Наиболее частыми причинами </w:t>
            </w:r>
            <w:proofErr w:type="spellStart"/>
            <w:r w:rsidRPr="00BE4407">
              <w:rPr>
                <w:b/>
                <w:sz w:val="18"/>
                <w:szCs w:val="18"/>
              </w:rPr>
              <w:t>гиперкальциемии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являются: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а) тиреотоксикоз и опухоли;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б) тиреотоксикоз и </w:t>
            </w:r>
            <w:proofErr w:type="spellStart"/>
            <w:r w:rsidRPr="00BE4407">
              <w:rPr>
                <w:sz w:val="18"/>
                <w:szCs w:val="18"/>
              </w:rPr>
              <w:t>гипокортицизм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в) </w:t>
            </w:r>
            <w:proofErr w:type="spellStart"/>
            <w:r w:rsidRPr="00BE4407">
              <w:rPr>
                <w:sz w:val="18"/>
                <w:szCs w:val="18"/>
              </w:rPr>
              <w:t>гиперпаратиреоз</w:t>
            </w:r>
            <w:proofErr w:type="spellEnd"/>
            <w:r w:rsidRPr="00BE4407">
              <w:rPr>
                <w:sz w:val="18"/>
                <w:szCs w:val="18"/>
              </w:rPr>
              <w:t xml:space="preserve"> и </w:t>
            </w:r>
            <w:proofErr w:type="spellStart"/>
            <w:r w:rsidRPr="00BE4407">
              <w:rPr>
                <w:sz w:val="18"/>
                <w:szCs w:val="18"/>
              </w:rPr>
              <w:t>гипокортицизм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г) опухоли и </w:t>
            </w:r>
            <w:proofErr w:type="spellStart"/>
            <w:r w:rsidRPr="00BE4407">
              <w:rPr>
                <w:sz w:val="18"/>
                <w:szCs w:val="18"/>
              </w:rPr>
              <w:t>гипокортицизм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proofErr w:type="spellStart"/>
            <w:r w:rsidRPr="00BE4407">
              <w:rPr>
                <w:sz w:val="18"/>
                <w:szCs w:val="18"/>
              </w:rPr>
              <w:t>д</w:t>
            </w:r>
            <w:proofErr w:type="spellEnd"/>
            <w:r w:rsidRPr="00BE4407">
              <w:rPr>
                <w:sz w:val="18"/>
                <w:szCs w:val="18"/>
              </w:rPr>
              <w:t xml:space="preserve">) </w:t>
            </w:r>
            <w:proofErr w:type="spellStart"/>
            <w:r w:rsidRPr="00BE4407">
              <w:rPr>
                <w:sz w:val="18"/>
                <w:szCs w:val="18"/>
              </w:rPr>
              <w:t>гиперпаратиреоз</w:t>
            </w:r>
            <w:proofErr w:type="spellEnd"/>
            <w:r w:rsidRPr="00BE4407">
              <w:rPr>
                <w:sz w:val="18"/>
                <w:szCs w:val="18"/>
              </w:rPr>
              <w:t xml:space="preserve"> и опухоли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proofErr w:type="spellStart"/>
            <w:r w:rsidRPr="00BE4407">
              <w:rPr>
                <w:b/>
                <w:sz w:val="18"/>
                <w:szCs w:val="18"/>
              </w:rPr>
              <w:t>Гипокальциемия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– это состояние, при котором содержание сывороточного кальция составляет, </w:t>
            </w:r>
            <w:proofErr w:type="spellStart"/>
            <w:r w:rsidRPr="00BE4407">
              <w:rPr>
                <w:b/>
                <w:sz w:val="18"/>
                <w:szCs w:val="18"/>
              </w:rPr>
              <w:t>ммоль</w:t>
            </w:r>
            <w:proofErr w:type="spellEnd"/>
            <w:r w:rsidRPr="00BE4407">
              <w:rPr>
                <w:b/>
                <w:sz w:val="18"/>
                <w:szCs w:val="18"/>
              </w:rPr>
              <w:t>/л: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ниже 2,2;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ниже 2,0;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ниже 1,8;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ниже 1,6;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ниже 1,4</w:t>
            </w: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 xml:space="preserve">Концентрация неорганического фосфора в плазме крови здоровых людей составляет, </w:t>
            </w:r>
            <w:proofErr w:type="spellStart"/>
            <w:r w:rsidRPr="00BE4407">
              <w:rPr>
                <w:b/>
                <w:sz w:val="18"/>
                <w:szCs w:val="18"/>
              </w:rPr>
              <w:t>ммоль</w:t>
            </w:r>
            <w:proofErr w:type="spellEnd"/>
            <w:r w:rsidRPr="00BE4407">
              <w:rPr>
                <w:b/>
                <w:sz w:val="18"/>
                <w:szCs w:val="18"/>
              </w:rPr>
              <w:t>/л: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0,8-1,6;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1,2-2,0;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1,6-2,4;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2,0-2,8;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2,4-3,2</w:t>
            </w: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Соотношение минерального и органического компонентов костной ткани в норме соответственно составляет: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50%:50% по объёму и 50%:50% по массе;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75%:25% по объёму и 50%:50% по массе;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25%:75% по объёму и 50%:50% по массе;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25%:75% по объёму и 25%:75% по массе;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25%:75% по объёму и 75%:25% по массе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proofErr w:type="spellStart"/>
            <w:r w:rsidRPr="00BE4407">
              <w:rPr>
                <w:b/>
                <w:sz w:val="18"/>
                <w:szCs w:val="18"/>
              </w:rPr>
              <w:t>Этиопатогенетическим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фактором классического рахита является: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гиповитаминоз D;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недостаток кальция в пище;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заболевания печени;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заболевания почек;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недостаток витамина</w:t>
            </w:r>
            <w:proofErr w:type="gramStart"/>
            <w:r w:rsidRPr="00BE4407">
              <w:rPr>
                <w:sz w:val="18"/>
                <w:szCs w:val="18"/>
              </w:rPr>
              <w:t xml:space="preserve"> А</w:t>
            </w:r>
            <w:proofErr w:type="gram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Заключительная стадия минерализации костной ткани называется</w:t>
            </w:r>
            <w:r w:rsidRPr="00BE4407">
              <w:rPr>
                <w:sz w:val="18"/>
                <w:szCs w:val="18"/>
              </w:rPr>
              <w:t>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стадия преципитации;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стадия кристаллизации;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стадия агрегации;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стадия </w:t>
            </w:r>
            <w:proofErr w:type="spellStart"/>
            <w:r w:rsidRPr="00BE4407">
              <w:rPr>
                <w:sz w:val="18"/>
                <w:szCs w:val="18"/>
              </w:rPr>
              <w:t>оссификации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</w:t>
            </w:r>
            <w:proofErr w:type="spellStart"/>
            <w:r w:rsidRPr="00BE4407">
              <w:rPr>
                <w:sz w:val="18"/>
                <w:szCs w:val="18"/>
              </w:rPr>
              <w:t>д</w:t>
            </w:r>
            <w:proofErr w:type="spellEnd"/>
            <w:r w:rsidRPr="00BE4407">
              <w:rPr>
                <w:sz w:val="18"/>
                <w:szCs w:val="18"/>
              </w:rPr>
              <w:t xml:space="preserve">) стадия </w:t>
            </w:r>
            <w:proofErr w:type="spellStart"/>
            <w:r w:rsidRPr="00BE4407">
              <w:rPr>
                <w:sz w:val="18"/>
                <w:szCs w:val="18"/>
              </w:rPr>
              <w:t>гидроксилирования</w:t>
            </w:r>
            <w:proofErr w:type="spell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 xml:space="preserve">Наиболее характерным лабораторным признаком синдрома </w:t>
            </w:r>
            <w:proofErr w:type="spellStart"/>
            <w:r w:rsidRPr="00BE4407">
              <w:rPr>
                <w:b/>
                <w:sz w:val="18"/>
                <w:szCs w:val="18"/>
              </w:rPr>
              <w:t>Фанкони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является</w:t>
            </w:r>
            <w:r w:rsidRPr="00BE4407">
              <w:rPr>
                <w:sz w:val="18"/>
                <w:szCs w:val="18"/>
              </w:rPr>
              <w:t>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</w:t>
            </w:r>
            <w:proofErr w:type="spellStart"/>
            <w:r w:rsidRPr="00BE4407">
              <w:rPr>
                <w:sz w:val="18"/>
                <w:szCs w:val="18"/>
              </w:rPr>
              <w:t>генерализованнаяаминоацидурия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полиурия;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остеомаляция;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</w:t>
            </w:r>
            <w:proofErr w:type="spellStart"/>
            <w:r w:rsidRPr="00BE4407">
              <w:rPr>
                <w:sz w:val="18"/>
                <w:szCs w:val="18"/>
              </w:rPr>
              <w:t>глюкозурия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</w:t>
            </w:r>
            <w:proofErr w:type="spellStart"/>
            <w:r w:rsidRPr="00BE4407">
              <w:rPr>
                <w:sz w:val="18"/>
                <w:szCs w:val="18"/>
              </w:rPr>
              <w:t>д</w:t>
            </w:r>
            <w:proofErr w:type="spellEnd"/>
            <w:r w:rsidRPr="00BE4407">
              <w:rPr>
                <w:sz w:val="18"/>
                <w:szCs w:val="18"/>
              </w:rPr>
              <w:t xml:space="preserve">) </w:t>
            </w:r>
            <w:proofErr w:type="spellStart"/>
            <w:r w:rsidRPr="00BE4407">
              <w:rPr>
                <w:sz w:val="18"/>
                <w:szCs w:val="18"/>
              </w:rPr>
              <w:t>гипокальциемия</w:t>
            </w:r>
            <w:proofErr w:type="spellEnd"/>
          </w:p>
          <w:p w:rsidR="00BE4407" w:rsidRPr="00826C96" w:rsidRDefault="00BE4407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94AA0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C4431C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C4431C">
              <w:rPr>
                <w:rFonts w:ascii="Times New Roman" w:hAnsi="Times New Roman"/>
                <w:sz w:val="24"/>
                <w:szCs w:val="24"/>
              </w:rPr>
              <w:t xml:space="preserve">Потребность, распределение воды и электролитов в клетке и внеклеточном пространстве. Регуляция водно-электролитного обмена. </w:t>
            </w:r>
          </w:p>
          <w:p w:rsidR="004919EA" w:rsidRPr="00C4431C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1C">
              <w:rPr>
                <w:rFonts w:ascii="Times New Roman" w:hAnsi="Times New Roman"/>
                <w:sz w:val="24"/>
                <w:szCs w:val="24"/>
              </w:rPr>
              <w:t>Осмолярность</w:t>
            </w:r>
            <w:proofErr w:type="spellEnd"/>
            <w:r w:rsidRPr="00C4431C">
              <w:rPr>
                <w:rFonts w:ascii="Times New Roman" w:hAnsi="Times New Roman"/>
                <w:sz w:val="24"/>
                <w:szCs w:val="24"/>
              </w:rPr>
              <w:t xml:space="preserve"> плазмы и мочи. </w:t>
            </w:r>
          </w:p>
          <w:p w:rsidR="004919EA" w:rsidRPr="00C4431C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C4431C">
              <w:rPr>
                <w:rFonts w:ascii="Times New Roman" w:hAnsi="Times New Roman"/>
                <w:sz w:val="24"/>
                <w:szCs w:val="24"/>
              </w:rPr>
              <w:t>Методы оценки состояния водного обмена</w:t>
            </w:r>
          </w:p>
          <w:p w:rsidR="004919EA" w:rsidRPr="00C4431C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C4431C">
              <w:rPr>
                <w:rFonts w:ascii="Times New Roman" w:hAnsi="Times New Roman"/>
                <w:sz w:val="24"/>
                <w:szCs w:val="24"/>
              </w:rPr>
              <w:t xml:space="preserve">Изменение и динамика показателей, характеризующих водно-электролитный обмен, при его нарушениях. 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gramStart"/>
            <w:r w:rsidRPr="00C4431C">
              <w:rPr>
                <w:rFonts w:ascii="Times New Roman" w:hAnsi="Times New Roman"/>
                <w:sz w:val="24"/>
                <w:szCs w:val="24"/>
              </w:rPr>
              <w:t>Поступление, распределение в организме, роль, регуляция и клинико-диагностическое значение минеральных веществ: натрия, калия, кальция, магния, железа, фосфора, хлора, меди, молибдена, кобальта, цинка и других.</w:t>
            </w:r>
            <w:proofErr w:type="gramEnd"/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C4431C">
              <w:rPr>
                <w:rFonts w:ascii="Times New Roman" w:hAnsi="Times New Roman"/>
                <w:sz w:val="24"/>
                <w:szCs w:val="24"/>
              </w:rPr>
              <w:t>Методы лабораторного исследования минерального  обмена</w:t>
            </w:r>
          </w:p>
          <w:p w:rsidR="00A94AA0" w:rsidRPr="00826C96" w:rsidRDefault="00A94AA0" w:rsidP="00A94AA0">
            <w:pPr>
              <w:ind w:left="709"/>
              <w:jc w:val="both"/>
              <w:rPr>
                <w:lang w:eastAsia="en-US"/>
              </w:rPr>
            </w:pPr>
          </w:p>
          <w:p w:rsidR="00A94AA0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755381" w:rsidRPr="00826C96" w:rsidRDefault="00755381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Задача №1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В приёмное обделение больницы поступила девочка 14 лет с жалобами на онемение, ощущение покалывания, мышечные судороги в конечностях. При объективном обследовании отмечаются положительные симптомы </w:t>
            </w:r>
            <w:proofErr w:type="spellStart"/>
            <w:r w:rsidRPr="00755381">
              <w:t>Хвостека</w:t>
            </w:r>
            <w:proofErr w:type="spellEnd"/>
            <w:r w:rsidRPr="00755381">
              <w:t xml:space="preserve"> и </w:t>
            </w:r>
            <w:proofErr w:type="spellStart"/>
            <w:r w:rsidRPr="00755381">
              <w:t>Труссо</w:t>
            </w:r>
            <w:proofErr w:type="spellEnd"/>
            <w:r w:rsidRPr="00755381">
              <w:t>.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При лабораторном исследовании получены следующие результаты:</w:t>
            </w:r>
          </w:p>
          <w:p w:rsidR="00755381" w:rsidRPr="00755381" w:rsidRDefault="00755381" w:rsidP="00755381">
            <w:pPr>
              <w:jc w:val="both"/>
            </w:pPr>
          </w:p>
          <w:p w:rsidR="00755381" w:rsidRPr="00755381" w:rsidRDefault="00755381" w:rsidP="00755381">
            <w:pPr>
              <w:jc w:val="both"/>
            </w:pPr>
            <w:r w:rsidRPr="00755381">
              <w:rPr>
                <w:b/>
              </w:rPr>
              <w:t>ОАК:</w:t>
            </w:r>
            <w:r w:rsidRPr="00755381">
              <w:t xml:space="preserve"> эритроциты – 4,2•10 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гемоглобин – 125 г/л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цветовой показатель – 0,90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лейкоциты – 4,5•10 /л: </w:t>
            </w:r>
            <w:proofErr w:type="gramStart"/>
            <w:r w:rsidRPr="00755381">
              <w:t>п</w:t>
            </w:r>
            <w:proofErr w:type="gramEnd"/>
            <w:r w:rsidRPr="00755381">
              <w:t>/я 2%, с/я 62%, л 30%, м 5%, э 1%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СОЭ 5 мм/час</w:t>
            </w:r>
          </w:p>
          <w:p w:rsidR="00755381" w:rsidRPr="00755381" w:rsidRDefault="00755381" w:rsidP="00755381">
            <w:pPr>
              <w:jc w:val="both"/>
            </w:pPr>
            <w:r w:rsidRPr="00755381">
              <w:rPr>
                <w:b/>
              </w:rPr>
              <w:t xml:space="preserve">ОАМ: </w:t>
            </w:r>
            <w:r w:rsidRPr="00755381">
              <w:t>цвет – светло-жёлтый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количество – 100 мл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прозрачность - +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относительная плотность – 1018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рН = 6,0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белок – </w:t>
            </w:r>
            <w:proofErr w:type="spellStart"/>
            <w:r w:rsidRPr="00755381">
              <w:t>отрицат</w:t>
            </w:r>
            <w:proofErr w:type="spellEnd"/>
            <w:r w:rsidRPr="00755381">
              <w:t>.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глюкоза – </w:t>
            </w:r>
            <w:proofErr w:type="spellStart"/>
            <w:r w:rsidRPr="00755381">
              <w:t>отрицат</w:t>
            </w:r>
            <w:proofErr w:type="spellEnd"/>
            <w:r w:rsidRPr="00755381">
              <w:t xml:space="preserve">. 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лейкоциты 0-2 в </w:t>
            </w:r>
            <w:proofErr w:type="spellStart"/>
            <w:proofErr w:type="gramStart"/>
            <w:r w:rsidRPr="00755381">
              <w:t>п</w:t>
            </w:r>
            <w:proofErr w:type="spellEnd"/>
            <w:proofErr w:type="gramEnd"/>
            <w:r w:rsidRPr="00755381">
              <w:t>/</w:t>
            </w:r>
            <w:proofErr w:type="spellStart"/>
            <w:r w:rsidRPr="00755381">
              <w:t>зр</w:t>
            </w:r>
            <w:proofErr w:type="spellEnd"/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эритроциты 0-1 в </w:t>
            </w:r>
            <w:proofErr w:type="spellStart"/>
            <w:proofErr w:type="gramStart"/>
            <w:r w:rsidRPr="00755381">
              <w:t>п</w:t>
            </w:r>
            <w:proofErr w:type="spellEnd"/>
            <w:proofErr w:type="gramEnd"/>
            <w:r w:rsidRPr="00755381">
              <w:t>/</w:t>
            </w:r>
            <w:proofErr w:type="spellStart"/>
            <w:r w:rsidRPr="00755381">
              <w:t>зр</w:t>
            </w:r>
            <w:proofErr w:type="spellEnd"/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соли – оксалаты неб</w:t>
            </w:r>
            <w:proofErr w:type="gramStart"/>
            <w:r w:rsidRPr="00755381">
              <w:t>.к</w:t>
            </w:r>
            <w:proofErr w:type="gramEnd"/>
            <w:r w:rsidRPr="00755381">
              <w:t>ол-во</w:t>
            </w:r>
          </w:p>
          <w:p w:rsidR="00755381" w:rsidRPr="00755381" w:rsidRDefault="00755381" w:rsidP="00755381">
            <w:pPr>
              <w:jc w:val="both"/>
              <w:rPr>
                <w:b/>
              </w:rPr>
            </w:pPr>
            <w:r w:rsidRPr="00755381">
              <w:rPr>
                <w:b/>
              </w:rPr>
              <w:t>Биохимический анализ крови: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общий белок – 65 г/л</w:t>
            </w:r>
          </w:p>
          <w:p w:rsidR="00755381" w:rsidRPr="00755381" w:rsidRDefault="00755381" w:rsidP="00755381">
            <w:pPr>
              <w:jc w:val="both"/>
            </w:pPr>
            <w:r w:rsidRPr="00755381">
              <w:lastRenderedPageBreak/>
              <w:t xml:space="preserve">               альбумин – 43 г/л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билирубин – 17,5 </w:t>
            </w:r>
            <w:proofErr w:type="spellStart"/>
            <w:r w:rsidRPr="00755381">
              <w:t>мкмоль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глюкоза – 6,0 </w:t>
            </w:r>
            <w:proofErr w:type="spellStart"/>
            <w:r w:rsidRPr="00755381">
              <w:t>ммоль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общий кальций – 1,9 </w:t>
            </w:r>
            <w:proofErr w:type="spellStart"/>
            <w:r w:rsidRPr="00755381">
              <w:t>ммоль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натрий – 140 </w:t>
            </w:r>
            <w:proofErr w:type="spellStart"/>
            <w:r w:rsidRPr="00755381">
              <w:t>ммоль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калий – 4,1 </w:t>
            </w:r>
            <w:proofErr w:type="spellStart"/>
            <w:r w:rsidRPr="00755381">
              <w:t>ммоль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proofErr w:type="spellStart"/>
            <w:r w:rsidRPr="00755381">
              <w:t>креатинин</w:t>
            </w:r>
            <w:proofErr w:type="spellEnd"/>
            <w:r w:rsidRPr="00755381">
              <w:t xml:space="preserve"> – 80 </w:t>
            </w:r>
            <w:proofErr w:type="spellStart"/>
            <w:r w:rsidRPr="00755381">
              <w:t>мкмоль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мочевина – 6,5 </w:t>
            </w:r>
            <w:proofErr w:type="spellStart"/>
            <w:r w:rsidRPr="00755381">
              <w:t>ммоль</w:t>
            </w:r>
            <w:proofErr w:type="spellEnd"/>
            <w:r w:rsidRPr="00755381">
              <w:t xml:space="preserve">/л     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Вопросы: 1. Какой клинический синдром Вы можете предположить у ребёнка? (ответ: </w:t>
            </w:r>
            <w:proofErr w:type="spellStart"/>
            <w:r w:rsidRPr="00755381">
              <w:t>гипокальциемический</w:t>
            </w:r>
            <w:proofErr w:type="spellEnd"/>
            <w:r w:rsidRPr="00755381">
              <w:t xml:space="preserve"> синдром);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      2. Оценить результаты лабораторного исследования. Подтверждается ли лабораторными данными клинический диагноз </w:t>
            </w:r>
            <w:proofErr w:type="spellStart"/>
            <w:r w:rsidRPr="00755381">
              <w:t>гипокальциемического</w:t>
            </w:r>
            <w:proofErr w:type="spellEnd"/>
            <w:r w:rsidRPr="00755381">
              <w:t xml:space="preserve"> синдрома? (ответ: да, подтверждается сниженным уровнем общего кальция при нормальном количестве альбуминов);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      3. Требуется ли перерасчёт уровня кальция в данном случае? (ответ: нет, не требуется, так как уровень альбуминов лежит в пределах 40-45 г/л);   </w:t>
            </w:r>
          </w:p>
          <w:p w:rsidR="00A94AA0" w:rsidRPr="00826C96" w:rsidRDefault="00755381" w:rsidP="00755381">
            <w:pPr>
              <w:pStyle w:val="ae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755381">
              <w:rPr>
                <w:sz w:val="24"/>
                <w:szCs w:val="24"/>
              </w:rPr>
              <w:t xml:space="preserve">                      4. Какова самая частая причина </w:t>
            </w:r>
            <w:proofErr w:type="spellStart"/>
            <w:r w:rsidRPr="00755381">
              <w:rPr>
                <w:sz w:val="24"/>
                <w:szCs w:val="24"/>
              </w:rPr>
              <w:t>гипокальциемического</w:t>
            </w:r>
            <w:proofErr w:type="spellEnd"/>
            <w:r w:rsidRPr="00755381">
              <w:rPr>
                <w:sz w:val="24"/>
                <w:szCs w:val="24"/>
              </w:rPr>
              <w:t xml:space="preserve"> синдрома у детей? (ответ: гиповитаминоз </w:t>
            </w:r>
            <w:r w:rsidRPr="00755381">
              <w:rPr>
                <w:sz w:val="24"/>
                <w:szCs w:val="24"/>
                <w:lang w:val="en-US"/>
              </w:rPr>
              <w:t>D</w:t>
            </w:r>
            <w:r w:rsidRPr="00755381">
              <w:rPr>
                <w:sz w:val="24"/>
                <w:szCs w:val="24"/>
              </w:rPr>
              <w:t>).</w:t>
            </w:r>
          </w:p>
        </w:tc>
      </w:tr>
    </w:tbl>
    <w:p w:rsidR="0041046F" w:rsidRPr="00826C96" w:rsidRDefault="0041046F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4919EA"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4919EA" w:rsidRPr="00C4431C">
              <w:rPr>
                <w:b/>
              </w:rPr>
              <w:t xml:space="preserve">Лабораторная диагностика нарушений </w:t>
            </w:r>
            <w:r w:rsidR="004919EA">
              <w:rPr>
                <w:b/>
              </w:rPr>
              <w:t>КОС</w:t>
            </w:r>
          </w:p>
        </w:tc>
      </w:tr>
      <w:tr w:rsidR="000C5FDB" w:rsidRPr="00826C96" w:rsidTr="00BF784E">
        <w:tc>
          <w:tcPr>
            <w:tcW w:w="10421" w:type="dxa"/>
          </w:tcPr>
          <w:p w:rsidR="000C5FDB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0C5FDB" w:rsidRPr="00826C96" w:rsidTr="00BF784E">
        <w:tc>
          <w:tcPr>
            <w:tcW w:w="10421" w:type="dxa"/>
          </w:tcPr>
          <w:p w:rsidR="003067F1" w:rsidRPr="00826C96" w:rsidRDefault="003067F1" w:rsidP="003067F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BB7194">
              <w:rPr>
                <w:sz w:val="20"/>
                <w:szCs w:val="20"/>
              </w:rPr>
              <w:t>1</w:t>
            </w:r>
            <w:r w:rsidRPr="00E90FBC">
              <w:rPr>
                <w:sz w:val="16"/>
                <w:szCs w:val="16"/>
              </w:rPr>
              <w:t xml:space="preserve">.   </w:t>
            </w:r>
            <w:r w:rsidRPr="00923AD0">
              <w:rPr>
                <w:b/>
                <w:sz w:val="16"/>
                <w:szCs w:val="16"/>
              </w:rPr>
              <w:t>Главным основанием внеклеточной жидкости является:</w:t>
            </w:r>
          </w:p>
          <w:p w:rsid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Мочевина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  <w:r w:rsidRPr="00E90FBC">
              <w:rPr>
                <w:i/>
                <w:sz w:val="16"/>
                <w:szCs w:val="16"/>
              </w:rPr>
              <w:tab/>
              <w:t>Б. Глюкоза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Хлорид натрия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Гидрокарбонат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Аммиак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2</w:t>
            </w:r>
            <w:r w:rsidRPr="00923AD0">
              <w:rPr>
                <w:b/>
                <w:sz w:val="16"/>
                <w:szCs w:val="16"/>
              </w:rPr>
              <w:t>.     В эпителиальных клетках проксимальных канальцев происходит: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Секреция ионов гидрокарбоната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Реабсорбция ионов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И секреция и реабсорбция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Ни секреция, ни реабсорбция 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Синтез ионов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3.   </w:t>
            </w:r>
            <w:r w:rsidRPr="00923AD0">
              <w:rPr>
                <w:b/>
                <w:sz w:val="16"/>
                <w:szCs w:val="16"/>
              </w:rPr>
              <w:t xml:space="preserve">Буферными основаниями клубочкового </w:t>
            </w:r>
            <w:proofErr w:type="spellStart"/>
            <w:r w:rsidRPr="00923AD0">
              <w:rPr>
                <w:b/>
                <w:sz w:val="16"/>
                <w:szCs w:val="16"/>
              </w:rPr>
              <w:t>ультрафильтрата</w:t>
            </w:r>
            <w:proofErr w:type="spellEnd"/>
            <w:r w:rsidRPr="00923AD0">
              <w:rPr>
                <w:b/>
                <w:sz w:val="16"/>
                <w:szCs w:val="16"/>
              </w:rPr>
              <w:t xml:space="preserve">  не являются</w:t>
            </w:r>
            <w:proofErr w:type="gramStart"/>
            <w:r w:rsidRPr="00923AD0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Мочевина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Гидрокарбонат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В. </w:t>
            </w:r>
            <w:proofErr w:type="spellStart"/>
            <w:r w:rsidRPr="00E90FBC">
              <w:rPr>
                <w:sz w:val="16"/>
                <w:szCs w:val="16"/>
              </w:rPr>
              <w:t>Гидрофосфат</w:t>
            </w:r>
            <w:proofErr w:type="spell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Хлорид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Аммиак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4 . </w:t>
            </w:r>
            <w:r w:rsidRPr="00923AD0">
              <w:rPr>
                <w:b/>
                <w:sz w:val="16"/>
                <w:szCs w:val="16"/>
              </w:rPr>
              <w:t>Буферные системы крови представляют собой: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Сильные кислоты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 Сильные основания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 Смеси сильных кислот и щелочных солей этих кислот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Смеси слабых кислот и щелочных солей этих кислот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Нейтральные соли</w:t>
            </w: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23AD0">
              <w:rPr>
                <w:b/>
                <w:sz w:val="16"/>
                <w:szCs w:val="16"/>
              </w:rPr>
              <w:t>5.   Наибольшей буферной емкостью обладает буферная система крови: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Белковая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Гемоглобиновая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Фосфатная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Гидрокарбонатная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Д. У всех </w:t>
            </w:r>
            <w:proofErr w:type="gramStart"/>
            <w:r w:rsidRPr="00E90FBC">
              <w:rPr>
                <w:sz w:val="16"/>
                <w:szCs w:val="16"/>
              </w:rPr>
              <w:t>одинаковая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6</w:t>
            </w:r>
            <w:r w:rsidRPr="00923AD0">
              <w:rPr>
                <w:b/>
                <w:sz w:val="16"/>
                <w:szCs w:val="16"/>
              </w:rPr>
              <w:t>.     Первичным нарушением в развитии метаболического ацидоза является: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Увеличение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Снижение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Увеличение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  <w:vertAlign w:val="subscript"/>
              </w:rPr>
            </w:pPr>
            <w:r w:rsidRPr="00E90FBC">
              <w:rPr>
                <w:sz w:val="16"/>
                <w:szCs w:val="16"/>
              </w:rPr>
              <w:tab/>
              <w:t>Г. Снижение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  <w:vertAlign w:val="subscript"/>
              </w:rPr>
            </w:pPr>
            <w:r w:rsidRPr="00E90FBC">
              <w:rPr>
                <w:sz w:val="16"/>
                <w:szCs w:val="16"/>
              </w:rPr>
              <w:tab/>
              <w:t>Д. Изменение соотношения концентрации гидрокарбоната и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923AD0" w:rsidRDefault="00E90FBC" w:rsidP="00E90FBC">
            <w:pPr>
              <w:pStyle w:val="ae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7.   </w:t>
            </w:r>
            <w:r w:rsidRPr="00923AD0">
              <w:rPr>
                <w:b/>
                <w:sz w:val="16"/>
                <w:szCs w:val="16"/>
              </w:rPr>
              <w:t>Первичным нарушением в развитии метаболического алкалоза является: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lastRenderedPageBreak/>
              <w:tab/>
              <w:t xml:space="preserve">А. Увеличение концентрации гидрокарбоната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Снижение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Снижение рН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Повышение рН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Повышение соотношения концентрации гидрокарбоната и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8.   </w:t>
            </w:r>
            <w:r w:rsidRPr="00923AD0">
              <w:rPr>
                <w:b/>
                <w:sz w:val="16"/>
                <w:szCs w:val="16"/>
              </w:rPr>
              <w:t>Первичным нарушением в развитии дыхательного ацидоза являются: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Увеличение концентрации гидрокарбоната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Снижение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Увеличение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  <w:vertAlign w:val="subscript"/>
              </w:rPr>
            </w:pPr>
            <w:r w:rsidRPr="00E90FBC">
              <w:rPr>
                <w:sz w:val="16"/>
                <w:szCs w:val="16"/>
              </w:rPr>
              <w:tab/>
              <w:t>Г. Снижение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Уменьшение соотношения концентрации гидрокарбоната и   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9.   </w:t>
            </w:r>
            <w:r w:rsidRPr="00923AD0">
              <w:rPr>
                <w:b/>
                <w:sz w:val="16"/>
                <w:szCs w:val="16"/>
              </w:rPr>
              <w:t>Первичным нарушением в развитии дыхательного алкалоза являются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Увеличение концентрации гидрокарбоната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Снижение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Увеличение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  <w:vertAlign w:val="subscript"/>
              </w:rPr>
            </w:pPr>
            <w:r w:rsidRPr="00E90FBC">
              <w:rPr>
                <w:sz w:val="16"/>
                <w:szCs w:val="16"/>
              </w:rPr>
              <w:tab/>
              <w:t>Г. Снижение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Уменьшение соотношения концентрации гидрокарбоната и   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10.  </w:t>
            </w:r>
            <w:r w:rsidRPr="00923AD0">
              <w:rPr>
                <w:b/>
                <w:sz w:val="16"/>
                <w:szCs w:val="16"/>
              </w:rPr>
              <w:t>К комбинированным расстройствам кислотно-основного состояния относятся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Сочетание метаболического ацидоза и метаболического алкалоза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Сочетание дыхательного ацидоза и дыхательного алкалоза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Сочетание метаболического ацидоза и дыхательного алкалоза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Сочетание дыхательного ацидоза и метаболического алкалоза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Все сочетания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11.   </w:t>
            </w:r>
            <w:r w:rsidRPr="00923AD0">
              <w:rPr>
                <w:b/>
                <w:sz w:val="16"/>
                <w:szCs w:val="16"/>
              </w:rPr>
              <w:t xml:space="preserve">Смешанными расстройствами кислотно-основного равновесия являются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Метаболический ацидоз и дыхательный алкалоз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Метаболический ацидоз и дыхательный ацидоз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Дыхательный алкалоз и дыхательный ацидоз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Дыхательный ацидоз и метаболический алкалоз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Все сочетания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12</w:t>
            </w:r>
            <w:r w:rsidRPr="00923AD0">
              <w:rPr>
                <w:b/>
                <w:sz w:val="16"/>
                <w:szCs w:val="16"/>
              </w:rPr>
              <w:t xml:space="preserve">.   Метаболический ацидоз развивается </w:t>
            </w:r>
            <w:proofErr w:type="gramStart"/>
            <w:r w:rsidRPr="00923AD0">
              <w:rPr>
                <w:b/>
                <w:sz w:val="16"/>
                <w:szCs w:val="16"/>
              </w:rPr>
              <w:t>при</w:t>
            </w:r>
            <w:proofErr w:type="gramEnd"/>
            <w:r w:rsidRPr="00923AD0">
              <w:rPr>
                <w:b/>
                <w:sz w:val="16"/>
                <w:szCs w:val="16"/>
              </w:rPr>
              <w:t>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</w:t>
            </w:r>
            <w:proofErr w:type="gramStart"/>
            <w:r w:rsidRPr="00E90FBC">
              <w:rPr>
                <w:sz w:val="16"/>
                <w:szCs w:val="16"/>
              </w:rPr>
              <w:t>Стенозе</w:t>
            </w:r>
            <w:proofErr w:type="gramEnd"/>
            <w:r w:rsidRPr="00E90FBC">
              <w:rPr>
                <w:sz w:val="16"/>
                <w:szCs w:val="16"/>
              </w:rPr>
              <w:t xml:space="preserve"> привратника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</w:t>
            </w:r>
            <w:proofErr w:type="spellStart"/>
            <w:r w:rsidRPr="00E90FBC">
              <w:rPr>
                <w:sz w:val="16"/>
                <w:szCs w:val="16"/>
              </w:rPr>
              <w:t>Гиперкалиемии</w:t>
            </w:r>
            <w:proofErr w:type="spell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В. Сахарном </w:t>
            </w:r>
            <w:proofErr w:type="gramStart"/>
            <w:r w:rsidRPr="00E90FBC">
              <w:rPr>
                <w:sz w:val="16"/>
                <w:szCs w:val="16"/>
              </w:rPr>
              <w:t>диабете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</w:t>
            </w:r>
            <w:proofErr w:type="gramStart"/>
            <w:r w:rsidRPr="00E90FBC">
              <w:rPr>
                <w:sz w:val="16"/>
                <w:szCs w:val="16"/>
              </w:rPr>
              <w:t>Поносах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Д. </w:t>
            </w:r>
            <w:proofErr w:type="spellStart"/>
            <w:r w:rsidRPr="00E90FBC">
              <w:rPr>
                <w:sz w:val="16"/>
                <w:szCs w:val="16"/>
              </w:rPr>
              <w:t>Гипокалиемии</w:t>
            </w:r>
            <w:proofErr w:type="spell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13.   </w:t>
            </w:r>
            <w:r w:rsidRPr="00923AD0">
              <w:rPr>
                <w:b/>
                <w:sz w:val="16"/>
                <w:szCs w:val="16"/>
              </w:rPr>
              <w:t>При отравлении метанолом и антифризом развивается: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Дыхательный ацидоз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Метаболический ацидоз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Дыхательный алкалоз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Метаболический алкалоз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Д. Метаболический и дыхательный ацидоз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  <w:tab w:val="left" w:pos="1455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14</w:t>
            </w:r>
            <w:r w:rsidRPr="00923AD0">
              <w:rPr>
                <w:b/>
                <w:sz w:val="16"/>
                <w:szCs w:val="16"/>
              </w:rPr>
              <w:t xml:space="preserve">.   Метаболический алкалоз развивается при всех состояниях, </w:t>
            </w:r>
            <w:proofErr w:type="gramStart"/>
            <w:r w:rsidRPr="00923AD0">
              <w:rPr>
                <w:b/>
                <w:sz w:val="16"/>
                <w:szCs w:val="16"/>
              </w:rPr>
              <w:t>кроме</w:t>
            </w:r>
            <w:proofErr w:type="gramEnd"/>
            <w:r w:rsidRPr="00923AD0">
              <w:rPr>
                <w:b/>
                <w:sz w:val="16"/>
                <w:szCs w:val="16"/>
              </w:rPr>
              <w:t>:</w:t>
            </w:r>
          </w:p>
          <w:p w:rsidR="00E90FBC" w:rsidRPr="00E90FBC" w:rsidRDefault="00E90FBC" w:rsidP="00E90FBC">
            <w:pPr>
              <w:tabs>
                <w:tab w:val="left" w:pos="284"/>
                <w:tab w:val="left" w:pos="1455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</w:t>
            </w:r>
            <w:proofErr w:type="spellStart"/>
            <w:r w:rsidRPr="00E90FBC">
              <w:rPr>
                <w:sz w:val="16"/>
                <w:szCs w:val="16"/>
              </w:rPr>
              <w:t>Гипокалиемии</w:t>
            </w:r>
            <w:proofErr w:type="spellEnd"/>
          </w:p>
          <w:p w:rsidR="00E90FBC" w:rsidRPr="00E90FBC" w:rsidRDefault="00E90FBC" w:rsidP="00E90FBC">
            <w:pPr>
              <w:tabs>
                <w:tab w:val="left" w:pos="284"/>
                <w:tab w:val="left" w:pos="1455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Гипокапнии</w:t>
            </w:r>
          </w:p>
          <w:p w:rsidR="00E90FBC" w:rsidRPr="00E90FBC" w:rsidRDefault="00E90FBC" w:rsidP="00E90FBC">
            <w:pPr>
              <w:tabs>
                <w:tab w:val="left" w:pos="284"/>
                <w:tab w:val="left" w:pos="1455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Многократной рвоты</w:t>
            </w:r>
            <w:r w:rsidRPr="00E90FBC">
              <w:rPr>
                <w:sz w:val="16"/>
                <w:szCs w:val="16"/>
              </w:rPr>
              <w:tab/>
            </w:r>
            <w:r w:rsidRPr="00E90FBC">
              <w:rPr>
                <w:sz w:val="16"/>
                <w:szCs w:val="16"/>
              </w:rPr>
              <w:tab/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</w:t>
            </w:r>
            <w:proofErr w:type="gramStart"/>
            <w:r w:rsidRPr="00E90FBC">
              <w:rPr>
                <w:sz w:val="16"/>
                <w:szCs w:val="16"/>
              </w:rPr>
              <w:t>Поносах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Избыточного применения антацидов</w:t>
            </w: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23AD0">
              <w:rPr>
                <w:b/>
                <w:sz w:val="16"/>
                <w:szCs w:val="16"/>
              </w:rPr>
              <w:t xml:space="preserve">15.   Дыхательный алкалоз развивается </w:t>
            </w:r>
            <w:proofErr w:type="gramStart"/>
            <w:r w:rsidRPr="00923AD0">
              <w:rPr>
                <w:b/>
                <w:sz w:val="16"/>
                <w:szCs w:val="16"/>
              </w:rPr>
              <w:t>при</w:t>
            </w:r>
            <w:proofErr w:type="gramEnd"/>
            <w:r w:rsidRPr="00923AD0">
              <w:rPr>
                <w:b/>
                <w:sz w:val="16"/>
                <w:szCs w:val="16"/>
              </w:rPr>
              <w:t>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Многократной рвоте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Гипервентиляции легких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В. </w:t>
            </w:r>
            <w:proofErr w:type="spellStart"/>
            <w:r w:rsidRPr="00E90FBC">
              <w:rPr>
                <w:sz w:val="16"/>
                <w:szCs w:val="16"/>
              </w:rPr>
              <w:t>Внутриальвеолярномотеке</w:t>
            </w:r>
            <w:proofErr w:type="spellEnd"/>
            <w:r w:rsidRPr="00E90FBC">
              <w:rPr>
                <w:sz w:val="16"/>
                <w:szCs w:val="16"/>
              </w:rPr>
              <w:t xml:space="preserve"> легких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Опухоли бронхов и легких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Искусственной вентиляции легких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16</w:t>
            </w:r>
            <w:r w:rsidRPr="00923AD0">
              <w:rPr>
                <w:b/>
                <w:sz w:val="16"/>
                <w:szCs w:val="16"/>
              </w:rPr>
              <w:t>.   Компенсированный ацидоз это: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Состояние,  при котором рН артериальной крови выше 7.40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Состояние, при котором рН артериальной крови ниже 7.40, но выше 7.35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Состояние, при котором рН артериальной крови колеблется в пределах 7.35 – 7.25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Состояние, при котором рН артериальной крови меньше 7.24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Степень компенсации ацидоза не определяется изменением рН крови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17.   </w:t>
            </w:r>
            <w:proofErr w:type="spellStart"/>
            <w:r w:rsidRPr="00923AD0">
              <w:rPr>
                <w:b/>
                <w:sz w:val="16"/>
                <w:szCs w:val="16"/>
              </w:rPr>
              <w:t>Субкомпенсированный</w:t>
            </w:r>
            <w:proofErr w:type="spellEnd"/>
            <w:r w:rsidRPr="00923AD0">
              <w:rPr>
                <w:b/>
                <w:sz w:val="16"/>
                <w:szCs w:val="16"/>
              </w:rPr>
              <w:t xml:space="preserve"> ацидоз это расстройство КОС, при котором рН артериальной крови: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Ниже 7.24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Находится в диапазоне  7.35 – 7.40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Находится в диапазоне   7.34 – 7.25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Находится в диапазоне   7.40 – 7.45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Выше 7.45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18.   </w:t>
            </w:r>
            <w:r w:rsidRPr="00923AD0">
              <w:rPr>
                <w:b/>
                <w:sz w:val="16"/>
                <w:szCs w:val="16"/>
              </w:rPr>
              <w:t xml:space="preserve">Развитию метаболического алкалоза при </w:t>
            </w:r>
            <w:proofErr w:type="spellStart"/>
            <w:r w:rsidRPr="00923AD0">
              <w:rPr>
                <w:b/>
                <w:sz w:val="16"/>
                <w:szCs w:val="16"/>
              </w:rPr>
              <w:t>гипокалиемии</w:t>
            </w:r>
            <w:proofErr w:type="spellEnd"/>
            <w:r w:rsidRPr="00923AD0">
              <w:rPr>
                <w:b/>
                <w:sz w:val="16"/>
                <w:szCs w:val="16"/>
              </w:rPr>
              <w:t xml:space="preserve"> способствуют следующие факторы, </w:t>
            </w:r>
            <w:proofErr w:type="gramStart"/>
            <w:r w:rsidRPr="00923AD0">
              <w:rPr>
                <w:b/>
                <w:sz w:val="16"/>
                <w:szCs w:val="16"/>
              </w:rPr>
              <w:t>кроме</w:t>
            </w:r>
            <w:proofErr w:type="gramEnd"/>
            <w:r w:rsidRPr="00E90FBC">
              <w:rPr>
                <w:sz w:val="16"/>
                <w:szCs w:val="16"/>
              </w:rPr>
              <w:t>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Усиленное поглощение клетками </w:t>
            </w:r>
            <w:proofErr w:type="gramStart"/>
            <w:r w:rsidRPr="00E90FBC">
              <w:rPr>
                <w:sz w:val="16"/>
                <w:szCs w:val="16"/>
              </w:rPr>
              <w:t>внеклеточных</w:t>
            </w:r>
            <w:proofErr w:type="gramEnd"/>
            <w:r w:rsidRPr="00E90FBC">
              <w:rPr>
                <w:sz w:val="16"/>
                <w:szCs w:val="16"/>
              </w:rPr>
              <w:t xml:space="preserve"> Н</w:t>
            </w:r>
            <w:r w:rsidRPr="00E90FBC">
              <w:rPr>
                <w:sz w:val="16"/>
                <w:szCs w:val="16"/>
                <w:vertAlign w:val="superscript"/>
              </w:rPr>
              <w:t>+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Увеличенная потеря Н</w:t>
            </w:r>
            <w:r w:rsidRPr="00E90FBC">
              <w:rPr>
                <w:sz w:val="16"/>
                <w:szCs w:val="16"/>
                <w:vertAlign w:val="superscript"/>
              </w:rPr>
              <w:t>+</w:t>
            </w:r>
            <w:r w:rsidRPr="00E90FBC">
              <w:rPr>
                <w:sz w:val="16"/>
                <w:szCs w:val="16"/>
              </w:rPr>
              <w:t xml:space="preserve"> почками с мочой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В. Усиленное выведение хлоридов с мочой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</w:t>
            </w:r>
            <w:proofErr w:type="gramStart"/>
            <w:r w:rsidRPr="00E90FBC">
              <w:rPr>
                <w:sz w:val="16"/>
                <w:szCs w:val="16"/>
              </w:rPr>
              <w:t>Усиленная</w:t>
            </w:r>
            <w:proofErr w:type="gramEnd"/>
            <w:r w:rsidRPr="00E90FBC">
              <w:rPr>
                <w:sz w:val="16"/>
                <w:szCs w:val="16"/>
              </w:rPr>
              <w:t xml:space="preserve"> реабсорбция гидрокарбоната в проксимальных канальцах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lastRenderedPageBreak/>
              <w:tab/>
              <w:t xml:space="preserve">Д. </w:t>
            </w:r>
            <w:proofErr w:type="gramStart"/>
            <w:r w:rsidRPr="00E90FBC">
              <w:rPr>
                <w:sz w:val="16"/>
                <w:szCs w:val="16"/>
              </w:rPr>
              <w:t>Усиленная</w:t>
            </w:r>
            <w:proofErr w:type="gramEnd"/>
            <w:r w:rsidRPr="00E90FBC">
              <w:rPr>
                <w:sz w:val="16"/>
                <w:szCs w:val="16"/>
              </w:rPr>
              <w:t xml:space="preserve"> реабсорбция воды</w:t>
            </w:r>
          </w:p>
          <w:p w:rsidR="00E90FBC" w:rsidRPr="00E90FBC" w:rsidRDefault="00E90FBC" w:rsidP="003067F1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</w:p>
          <w:p w:rsidR="00826C96" w:rsidRPr="00826C96" w:rsidRDefault="00826C96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E93488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 xml:space="preserve">Кислотно-основное состояние (КОС). Характеристика кислот и оснований. Образование кислот и оснований в процессе обмена веществ и выделение их из организма. Концентрация ионов водорода. Водородный показатель. </w:t>
            </w:r>
          </w:p>
          <w:p w:rsidR="004919EA" w:rsidRPr="00E93488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 xml:space="preserve">Буферные системы крови и механизмы их действия. Клеточные буферные системы. Физиологические системы регуляции КОС (легочная, почечная, желудочно-кишечная система, печень, костная ткань). </w:t>
            </w:r>
          </w:p>
          <w:p w:rsidR="004919EA" w:rsidRPr="00E93488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 xml:space="preserve">Показатели КОС у здоровых лиц и при патологических состояниях, клинико-диагностическое значение. 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 xml:space="preserve">Приборы для определения показателей КОС, номограммы. 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>Формы, виды нарушений КОС, патогенез, динамика лабораторных показателей. Клинико-диагностическое значение исследования КОС</w:t>
            </w:r>
          </w:p>
          <w:p w:rsidR="00DE688E" w:rsidRPr="00826C96" w:rsidRDefault="00DE688E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923AD0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923AD0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923AD0" w:rsidRDefault="00923AD0" w:rsidP="00E90FBC">
            <w:pPr>
              <w:ind w:left="426"/>
              <w:jc w:val="both"/>
            </w:pPr>
          </w:p>
          <w:p w:rsidR="00923AD0" w:rsidRPr="00923AD0" w:rsidRDefault="00DE688E" w:rsidP="00E90FBC">
            <w:pPr>
              <w:ind w:left="426"/>
              <w:jc w:val="both"/>
            </w:pPr>
            <w:r w:rsidRPr="00923AD0">
              <w:t xml:space="preserve">Задача №1. </w:t>
            </w:r>
            <w:r w:rsidR="00923AD0" w:rsidRPr="00923AD0">
              <w:t>Результат лабораторного исследования</w:t>
            </w:r>
          </w:p>
          <w:p w:rsidR="00923AD0" w:rsidRDefault="00923AD0" w:rsidP="00923AD0">
            <w:pPr>
              <w:ind w:left="426"/>
              <w:jc w:val="both"/>
              <w:rPr>
                <w:b/>
                <w:sz w:val="22"/>
                <w:szCs w:val="22"/>
              </w:rPr>
            </w:pPr>
          </w:p>
          <w:p w:rsidR="00DE688E" w:rsidRPr="00923AD0" w:rsidRDefault="00E90FBC" w:rsidP="00923AD0">
            <w:pPr>
              <w:ind w:left="426"/>
              <w:jc w:val="both"/>
            </w:pPr>
            <w:r w:rsidRPr="00923AD0">
              <w:rPr>
                <w:b/>
                <w:sz w:val="22"/>
                <w:szCs w:val="22"/>
              </w:rPr>
              <w:t>рН 7.15; рСО</w:t>
            </w:r>
            <w:r w:rsidRPr="00923AD0">
              <w:rPr>
                <w:b/>
                <w:sz w:val="22"/>
                <w:szCs w:val="22"/>
                <w:vertAlign w:val="subscript"/>
              </w:rPr>
              <w:t>2</w:t>
            </w:r>
            <w:r w:rsidRPr="00923AD0">
              <w:rPr>
                <w:b/>
                <w:sz w:val="22"/>
                <w:szCs w:val="22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923AD0">
                <w:rPr>
                  <w:b/>
                  <w:sz w:val="22"/>
                  <w:szCs w:val="22"/>
                </w:rPr>
                <w:t xml:space="preserve">40 </w:t>
              </w:r>
              <w:proofErr w:type="spellStart"/>
              <w:r w:rsidRPr="00923AD0">
                <w:rPr>
                  <w:b/>
                  <w:sz w:val="22"/>
                  <w:szCs w:val="22"/>
                </w:rPr>
                <w:t>мм</w:t>
              </w:r>
            </w:smartTag>
            <w:proofErr w:type="gramStart"/>
            <w:r w:rsidRPr="00923AD0">
              <w:rPr>
                <w:b/>
                <w:sz w:val="22"/>
                <w:szCs w:val="22"/>
              </w:rPr>
              <w:t>.р</w:t>
            </w:r>
            <w:proofErr w:type="gramEnd"/>
            <w:r w:rsidRPr="00923AD0">
              <w:rPr>
                <w:b/>
                <w:sz w:val="22"/>
                <w:szCs w:val="22"/>
              </w:rPr>
              <w:t>т.ст</w:t>
            </w:r>
            <w:proofErr w:type="spellEnd"/>
            <w:r w:rsidRPr="00923AD0">
              <w:rPr>
                <w:b/>
                <w:sz w:val="22"/>
                <w:szCs w:val="22"/>
              </w:rPr>
              <w:t xml:space="preserve">.; ВЕ = -15 </w:t>
            </w:r>
            <w:proofErr w:type="spellStart"/>
            <w:r w:rsidRPr="00923AD0">
              <w:rPr>
                <w:b/>
                <w:sz w:val="22"/>
                <w:szCs w:val="22"/>
              </w:rPr>
              <w:t>ммоль</w:t>
            </w:r>
            <w:proofErr w:type="spellEnd"/>
            <w:r w:rsidRPr="00923AD0">
              <w:rPr>
                <w:b/>
                <w:sz w:val="22"/>
                <w:szCs w:val="22"/>
              </w:rPr>
              <w:t>/л</w:t>
            </w:r>
          </w:p>
          <w:p w:rsidR="00DE688E" w:rsidRPr="00923AD0" w:rsidRDefault="00DE688E" w:rsidP="00DE688E">
            <w:pPr>
              <w:ind w:firstLine="284"/>
            </w:pPr>
            <w:r w:rsidRPr="00923AD0">
              <w:t xml:space="preserve">     Вопросы: </w:t>
            </w:r>
          </w:p>
          <w:p w:rsidR="00923AD0" w:rsidRPr="00923AD0" w:rsidRDefault="00923AD0" w:rsidP="00923AD0">
            <w:pPr>
              <w:ind w:left="709"/>
            </w:pPr>
          </w:p>
          <w:p w:rsidR="00923AD0" w:rsidRDefault="00923AD0" w:rsidP="0017427A">
            <w:pPr>
              <w:numPr>
                <w:ilvl w:val="0"/>
                <w:numId w:val="2"/>
              </w:numPr>
              <w:ind w:left="709"/>
            </w:pPr>
            <w:r w:rsidRPr="00923AD0">
              <w:t xml:space="preserve">Оцените результаты лабораторного исследования крови </w:t>
            </w:r>
          </w:p>
          <w:p w:rsidR="00DE688E" w:rsidRPr="00923AD0" w:rsidRDefault="00DE688E" w:rsidP="0017427A">
            <w:pPr>
              <w:numPr>
                <w:ilvl w:val="0"/>
                <w:numId w:val="2"/>
              </w:numPr>
              <w:ind w:left="709"/>
            </w:pPr>
            <w:r w:rsidRPr="00923AD0">
              <w:t>Назовите возможные механизмы выявленных нарушений</w:t>
            </w:r>
          </w:p>
          <w:p w:rsidR="00826C96" w:rsidRPr="00923AD0" w:rsidRDefault="00826C96" w:rsidP="00826C96"/>
          <w:p w:rsidR="00923AD0" w:rsidRPr="00923AD0" w:rsidRDefault="00826C96" w:rsidP="0017427A">
            <w:pPr>
              <w:numPr>
                <w:ilvl w:val="0"/>
                <w:numId w:val="2"/>
              </w:numPr>
              <w:ind w:left="709"/>
            </w:pPr>
            <w:r w:rsidRPr="00923AD0">
              <w:rPr>
                <w:b/>
              </w:rPr>
              <w:t>Заключение</w:t>
            </w:r>
            <w:proofErr w:type="gramStart"/>
            <w:r w:rsidRPr="00923AD0">
              <w:rPr>
                <w:b/>
              </w:rPr>
              <w:t>:</w:t>
            </w:r>
            <w:r w:rsidRPr="00923AD0">
              <w:t>н</w:t>
            </w:r>
            <w:proofErr w:type="gramEnd"/>
            <w:r w:rsidRPr="00923AD0">
              <w:t>арушенная</w:t>
            </w:r>
            <w:r w:rsidR="00923AD0" w:rsidRPr="00923AD0">
              <w:t xml:space="preserve"> соответствуют  </w:t>
            </w:r>
            <w:r w:rsidR="00923AD0" w:rsidRPr="00923AD0">
              <w:rPr>
                <w:sz w:val="22"/>
                <w:szCs w:val="22"/>
              </w:rPr>
              <w:t>метаболическому ацидозу</w:t>
            </w:r>
          </w:p>
          <w:p w:rsidR="00DE688E" w:rsidRPr="00826C96" w:rsidRDefault="00DE688E" w:rsidP="00DE688E">
            <w:pPr>
              <w:ind w:left="709"/>
            </w:pPr>
          </w:p>
          <w:p w:rsidR="000C5FDB" w:rsidRPr="00826C96" w:rsidRDefault="000C5FD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70809" w:rsidRPr="00826C96" w:rsidRDefault="00C70809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4919EA">
              <w:rPr>
                <w:rFonts w:eastAsia="Calibri"/>
                <w:b/>
                <w:color w:val="000000"/>
                <w:lang w:eastAsia="en-US"/>
              </w:rPr>
              <w:t>6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CF49C5">
            <w:pPr>
              <w:numPr>
                <w:ilvl w:val="0"/>
                <w:numId w:val="67"/>
              </w:numPr>
              <w:tabs>
                <w:tab w:val="left" w:pos="851"/>
              </w:tabs>
              <w:spacing w:before="120"/>
              <w:ind w:left="0" w:firstLine="567"/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4919EA" w:rsidRPr="00E93488">
              <w:rPr>
                <w:b/>
              </w:rPr>
              <w:t xml:space="preserve">Клиническая биохимическая лабораторная диагностика при неотложных острых и хронических заболеваниях печени, поджелудочной железы, </w:t>
            </w:r>
            <w:proofErr w:type="gramStart"/>
            <w:r w:rsidR="004919EA" w:rsidRPr="00E93488">
              <w:rPr>
                <w:b/>
              </w:rPr>
              <w:t>сердечно-сосудистой</w:t>
            </w:r>
            <w:proofErr w:type="gramEnd"/>
            <w:r w:rsidR="004919EA" w:rsidRPr="00E93488">
              <w:rPr>
                <w:b/>
              </w:rPr>
              <w:t xml:space="preserve"> системы. 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Билирубинурия наблюдается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у здоровых людей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гемолитической желтухе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при печеночной </w:t>
            </w:r>
            <w:proofErr w:type="spellStart"/>
            <w:r w:rsidRPr="005C7471">
              <w:rPr>
                <w:rStyle w:val="FontStyle14"/>
              </w:rPr>
              <w:t>неконъюгированной</w:t>
            </w:r>
            <w:proofErr w:type="spellEnd"/>
            <w:r w:rsidRPr="005C7471">
              <w:rPr>
                <w:rStyle w:val="FontStyle14"/>
              </w:rPr>
              <w:t xml:space="preserve"> желтухе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печеночной конъюгированной желтухе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Печеночные гепатоцеллюлярные желтухи характеризуются повышением в крови</w:t>
            </w:r>
            <w:proofErr w:type="gram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конъюгированного билирубина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верные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Концентрация общего билирубина в крови у здоровых людей равна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10-25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0,7- 15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1,7- 20,8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8,5 - 20,5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В норме концентрация конъюгированного билирубина в крови не превышает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17,0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10,0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lastRenderedPageBreak/>
              <w:t xml:space="preserve">4,7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2,8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При гемолитической желтухе в крови изменяется концентрация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правильные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Уробилиноген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в моче появляется </w:t>
            </w: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желтухе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гепатоцеллюлярной желтухе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синдромеЖилбера-Мейленграхта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любых </w:t>
            </w:r>
            <w:proofErr w:type="spellStart"/>
            <w:r w:rsidRPr="005C7471">
              <w:rPr>
                <w:rStyle w:val="FontStyle14"/>
              </w:rPr>
              <w:t>желтухах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присутствует у здорового человека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Синдром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Криглера-Найяра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развивается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гемолизе</w:t>
            </w:r>
            <w:proofErr w:type="gramEnd"/>
            <w:r w:rsidRPr="005C7471">
              <w:rPr>
                <w:rStyle w:val="FontStyle14"/>
              </w:rPr>
              <w:t xml:space="preserve"> эритроцитов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дефиците</w:t>
            </w:r>
            <w:proofErr w:type="gram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УДФ-глюкуронилтрансферазы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нарушении</w:t>
            </w:r>
            <w:proofErr w:type="gramEnd"/>
            <w:r w:rsidRPr="005C7471">
              <w:rPr>
                <w:rStyle w:val="FontStyle14"/>
              </w:rPr>
              <w:t xml:space="preserve"> секреции билирубина в желчные пути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гипоальбуминемии</w:t>
            </w:r>
            <w:proofErr w:type="spellEnd"/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При </w:t>
            </w: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постпеченочной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желтухе в крови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 xml:space="preserve">повышается </w:t>
            </w:r>
            <w:proofErr w:type="spellStart"/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концентрация</w:t>
            </w:r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концентрация 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может не меняться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Билирубинурия характерна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желтухи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синдрома </w:t>
            </w:r>
            <w:proofErr w:type="spellStart"/>
            <w:r w:rsidRPr="005C7471">
              <w:rPr>
                <w:rStyle w:val="FontStyle14"/>
              </w:rPr>
              <w:t>Жилбера-Мейленграхта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печеночной </w:t>
            </w:r>
            <w:proofErr w:type="spellStart"/>
            <w:r w:rsidRPr="005C7471">
              <w:rPr>
                <w:rStyle w:val="FontStyle14"/>
              </w:rPr>
              <w:t>гепатоканаликулярнойгипербилирубинемии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всех названных состояниях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  <w:r w:rsidRPr="005C7471">
              <w:rPr>
                <w:rStyle w:val="FontStyle12"/>
                <w:rFonts w:eastAsiaTheme="majorEastAsia"/>
                <w:bCs w:val="0"/>
              </w:rPr>
              <w:t xml:space="preserve"> смешанной печеночной </w:t>
            </w: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гипербилирубинемии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в моче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не обнаруживается билирубин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обнаруживается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 обнаруживается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 обнаруживается билирубин и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</w:p>
          <w:p w:rsidR="00826C96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неверные</w:t>
            </w: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923AD0">
              <w:rPr>
                <w:rStyle w:val="FontStyle12"/>
                <w:rFonts w:eastAsiaTheme="majorEastAsia"/>
              </w:rPr>
              <w:t xml:space="preserve">Повышенная активность ГГТП в сыворотке определяется </w:t>
            </w:r>
            <w:proofErr w:type="gramStart"/>
            <w:r w:rsidRPr="00923AD0">
              <w:rPr>
                <w:rStyle w:val="FontStyle12"/>
                <w:rFonts w:eastAsiaTheme="majorEastAsia"/>
              </w:rPr>
              <w:t>при</w:t>
            </w:r>
            <w:proofErr w:type="gramEnd"/>
            <w:r w:rsidRPr="00923AD0">
              <w:rPr>
                <w:rStyle w:val="FontStyle12"/>
                <w:rFonts w:eastAsiaTheme="majorEastAsia"/>
              </w:rPr>
              <w:t>:</w:t>
            </w:r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proofErr w:type="gramStart"/>
            <w:r w:rsidRPr="00923AD0">
              <w:rPr>
                <w:rStyle w:val="FontStyle14"/>
              </w:rPr>
              <w:t>простатите</w:t>
            </w:r>
            <w:proofErr w:type="gramEnd"/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proofErr w:type="gramStart"/>
            <w:r w:rsidRPr="00923AD0">
              <w:rPr>
                <w:rStyle w:val="FontStyle14"/>
              </w:rPr>
              <w:t>энцефалите</w:t>
            </w:r>
            <w:proofErr w:type="gramEnd"/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proofErr w:type="gramStart"/>
            <w:r w:rsidRPr="00923AD0">
              <w:rPr>
                <w:rStyle w:val="FontStyle14"/>
              </w:rPr>
              <w:t>панкреатите</w:t>
            </w:r>
            <w:proofErr w:type="gramEnd"/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proofErr w:type="spellStart"/>
            <w:r w:rsidRPr="00923AD0">
              <w:rPr>
                <w:rStyle w:val="FontStyle14"/>
              </w:rPr>
              <w:t>холестазе</w:t>
            </w:r>
            <w:proofErr w:type="spellEnd"/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r w:rsidRPr="00923AD0">
              <w:rPr>
                <w:rStyle w:val="FontStyle14"/>
              </w:rPr>
              <w:t xml:space="preserve"> пиелонефрите</w:t>
            </w: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923AD0">
              <w:rPr>
                <w:rStyle w:val="FontStyle12"/>
                <w:rFonts w:eastAsiaTheme="majorEastAsia"/>
              </w:rPr>
              <w:t xml:space="preserve">Необратимое повреждение </w:t>
            </w:r>
            <w:proofErr w:type="spellStart"/>
            <w:r w:rsidRPr="00923AD0">
              <w:rPr>
                <w:rStyle w:val="FontStyle12"/>
                <w:rFonts w:eastAsiaTheme="majorEastAsia"/>
              </w:rPr>
              <w:t>кардиомиоцитов</w:t>
            </w:r>
            <w:proofErr w:type="spellEnd"/>
            <w:r w:rsidRPr="00923AD0">
              <w:rPr>
                <w:rStyle w:val="FontStyle12"/>
                <w:rFonts w:eastAsiaTheme="majorEastAsia"/>
              </w:rPr>
              <w:t xml:space="preserve"> сопровождает</w:t>
            </w:r>
            <w:r w:rsidRPr="00923AD0">
              <w:rPr>
                <w:rStyle w:val="FontStyle12"/>
                <w:rFonts w:eastAsiaTheme="majorEastAsia"/>
              </w:rPr>
              <w:softHyphen/>
              <w:t>ся повышением в сыворотке: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щелочной фосфатазы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АЛТ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ГГТП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proofErr w:type="spellStart"/>
            <w:r w:rsidRPr="00D576F9">
              <w:rPr>
                <w:rStyle w:val="FontStyle14"/>
              </w:rPr>
              <w:t>гистидазы</w:t>
            </w:r>
            <w:proofErr w:type="spell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МВ-КК</w:t>
            </w: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923AD0">
              <w:rPr>
                <w:rStyle w:val="FontStyle12"/>
                <w:rFonts w:eastAsiaTheme="majorEastAsia"/>
              </w:rPr>
              <w:t>Наибольшее диагностическое</w:t>
            </w:r>
            <w:r w:rsidRPr="00923AD0">
              <w:rPr>
                <w:rStyle w:val="FontStyle12"/>
                <w:rFonts w:eastAsiaTheme="majorEastAsia"/>
                <w:bCs w:val="0"/>
              </w:rPr>
              <w:t xml:space="preserve"> значение при заболеваниях</w:t>
            </w:r>
            <w:r w:rsidRPr="00923AD0">
              <w:rPr>
                <w:rStyle w:val="FontStyle12"/>
                <w:rFonts w:eastAsiaTheme="majorEastAsia"/>
              </w:rPr>
              <w:t xml:space="preserve"> под</w:t>
            </w:r>
            <w:r w:rsidRPr="00923AD0">
              <w:rPr>
                <w:rStyle w:val="FontStyle12"/>
                <w:rFonts w:eastAsiaTheme="majorEastAsia"/>
              </w:rPr>
              <w:softHyphen/>
              <w:t>желудочной железы имеет определение</w:t>
            </w:r>
            <w:r w:rsidRPr="00923AD0">
              <w:rPr>
                <w:rStyle w:val="FontStyle12"/>
                <w:rFonts w:eastAsiaTheme="majorEastAsia"/>
                <w:bCs w:val="0"/>
              </w:rPr>
              <w:t xml:space="preserve"> сывороточной активности: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proofErr w:type="spellStart"/>
            <w:r w:rsidRPr="00D576F9">
              <w:rPr>
                <w:rStyle w:val="FontStyle14"/>
              </w:rPr>
              <w:t>холинэстеразы</w:t>
            </w:r>
            <w:proofErr w:type="spell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proofErr w:type="gramStart"/>
            <w:r w:rsidRPr="00D576F9">
              <w:rPr>
                <w:rStyle w:val="FontStyle14"/>
              </w:rPr>
              <w:t>альфа-амилазы</w:t>
            </w:r>
            <w:proofErr w:type="gram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КК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ЛДГ</w:t>
            </w:r>
          </w:p>
          <w:p w:rsidR="00923AD0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szCs w:val="16"/>
              </w:rPr>
            </w:pPr>
            <w:r w:rsidRPr="00D576F9">
              <w:rPr>
                <w:rStyle w:val="FontStyle14"/>
              </w:rPr>
              <w:t xml:space="preserve"> ГГТП</w:t>
            </w:r>
          </w:p>
          <w:p w:rsidR="00923AD0" w:rsidRDefault="00923AD0" w:rsidP="00923AD0">
            <w:pPr>
              <w:tabs>
                <w:tab w:val="left" w:pos="9050"/>
              </w:tabs>
              <w:rPr>
                <w:szCs w:val="16"/>
              </w:rPr>
            </w:pP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923AD0">
              <w:rPr>
                <w:rStyle w:val="FontStyle12"/>
                <w:rFonts w:eastAsiaTheme="majorEastAsia"/>
              </w:rPr>
              <w:t xml:space="preserve">В </w:t>
            </w:r>
            <w:proofErr w:type="spellStart"/>
            <w:r w:rsidRPr="00923AD0">
              <w:rPr>
                <w:rStyle w:val="FontStyle12"/>
                <w:rFonts w:eastAsiaTheme="majorEastAsia"/>
              </w:rPr>
              <w:t>преджелтушный</w:t>
            </w:r>
            <w:proofErr w:type="spellEnd"/>
            <w:r w:rsidRPr="00923AD0">
              <w:rPr>
                <w:rStyle w:val="FontStyle12"/>
                <w:rFonts w:eastAsiaTheme="majorEastAsia"/>
              </w:rPr>
              <w:t xml:space="preserve"> период острого вирусного </w:t>
            </w:r>
            <w:proofErr w:type="gramStart"/>
            <w:r w:rsidRPr="00923AD0">
              <w:rPr>
                <w:rStyle w:val="FontStyle12"/>
                <w:rFonts w:eastAsiaTheme="majorEastAsia"/>
              </w:rPr>
              <w:t>гепатита</w:t>
            </w:r>
            <w:proofErr w:type="gramEnd"/>
            <w:r w:rsidRPr="00923AD0">
              <w:rPr>
                <w:rStyle w:val="FontStyle12"/>
                <w:rFonts w:eastAsiaTheme="majorEastAsia"/>
              </w:rPr>
              <w:t xml:space="preserve"> как правило повышена сывороточная активность: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>
              <w:t xml:space="preserve">А. </w:t>
            </w:r>
            <w:r w:rsidRPr="00D576F9">
              <w:rPr>
                <w:rStyle w:val="FontStyle14"/>
              </w:rPr>
              <w:t>АСТ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Б. </w:t>
            </w:r>
            <w:proofErr w:type="gramStart"/>
            <w:r w:rsidRPr="00D576F9">
              <w:rPr>
                <w:rStyle w:val="FontStyle14"/>
              </w:rPr>
              <w:t>альфа-амилазы</w:t>
            </w:r>
            <w:proofErr w:type="gram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В. </w:t>
            </w:r>
            <w:proofErr w:type="spellStart"/>
            <w:r w:rsidRPr="00D576F9">
              <w:rPr>
                <w:rStyle w:val="FontStyle14"/>
              </w:rPr>
              <w:t>сорбитолдегидрогеназы</w:t>
            </w:r>
            <w:proofErr w:type="spell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Г. АЛТ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Д. щелочной фосфатазы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923AD0">
              <w:rPr>
                <w:rStyle w:val="FontStyle12"/>
                <w:rFonts w:eastAsiaTheme="majorEastAsia"/>
              </w:rPr>
              <w:t>Подозревая алкогольное поражение печени, целесообразно определить в сыворотке активность: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>
              <w:rPr>
                <w:szCs w:val="16"/>
              </w:rPr>
              <w:t xml:space="preserve">А. </w:t>
            </w:r>
            <w:proofErr w:type="spellStart"/>
            <w:r w:rsidRPr="00D576F9">
              <w:rPr>
                <w:rStyle w:val="FontStyle14"/>
              </w:rPr>
              <w:t>холинэстеразы</w:t>
            </w:r>
            <w:proofErr w:type="spell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Б. изоферментов ЛДГ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В. КК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lastRenderedPageBreak/>
              <w:t>Г. ГГТП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кислой фосфатазы</w:t>
            </w:r>
          </w:p>
          <w:p w:rsidR="00923AD0" w:rsidRDefault="00923AD0" w:rsidP="00923AD0">
            <w:pPr>
              <w:tabs>
                <w:tab w:val="left" w:pos="9050"/>
              </w:tabs>
              <w:rPr>
                <w:szCs w:val="16"/>
              </w:rPr>
            </w:pPr>
          </w:p>
          <w:p w:rsidR="00826C96" w:rsidRPr="00826C96" w:rsidRDefault="00826C96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C30AE1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lang w:eastAsia="en-US"/>
              </w:rPr>
            </w:pPr>
            <w:r w:rsidRPr="00C30AE1">
              <w:rPr>
                <w:rFonts w:eastAsia="Calibri"/>
                <w:lang w:eastAsia="en-US"/>
              </w:rPr>
              <w:t xml:space="preserve">Биосинтез и локализация ферментов. </w:t>
            </w:r>
          </w:p>
          <w:p w:rsidR="004919EA" w:rsidRPr="00C30AE1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lang w:eastAsia="en-US"/>
              </w:rPr>
            </w:pPr>
            <w:r w:rsidRPr="00C30AE1">
              <w:rPr>
                <w:rFonts w:eastAsia="Calibri"/>
                <w:lang w:eastAsia="en-US"/>
              </w:rPr>
              <w:t xml:space="preserve">Специфичность действия ферментов. </w:t>
            </w:r>
          </w:p>
          <w:p w:rsidR="004919EA" w:rsidRPr="00C30AE1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lang w:eastAsia="en-US"/>
              </w:rPr>
            </w:pPr>
            <w:r w:rsidRPr="00C30AE1">
              <w:rPr>
                <w:rFonts w:eastAsia="Calibri"/>
                <w:lang w:eastAsia="en-US"/>
              </w:rPr>
              <w:t xml:space="preserve">Кинетика ферментативных реакций. Активаторы и ингибиторы ферментов. Классификация ферментов. </w:t>
            </w:r>
          </w:p>
          <w:p w:rsidR="004919EA" w:rsidRPr="004919EA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4919EA">
              <w:rPr>
                <w:rFonts w:eastAsia="Calibri"/>
                <w:lang w:eastAsia="en-US"/>
              </w:rPr>
              <w:t xml:space="preserve">Клиническая этимология. </w:t>
            </w:r>
            <w:proofErr w:type="spellStart"/>
            <w:r w:rsidRPr="004919EA">
              <w:rPr>
                <w:rFonts w:eastAsia="Calibri"/>
                <w:lang w:eastAsia="en-US"/>
              </w:rPr>
              <w:t>Гип</w:t>
            </w:r>
            <w:proofErr w:type="gramStart"/>
            <w:r w:rsidRPr="004919EA">
              <w:rPr>
                <w:rFonts w:eastAsia="Calibri"/>
                <w:lang w:eastAsia="en-US"/>
              </w:rPr>
              <w:t>о</w:t>
            </w:r>
            <w:proofErr w:type="spellEnd"/>
            <w:r w:rsidRPr="004919EA">
              <w:rPr>
                <w:rFonts w:eastAsia="Calibri"/>
                <w:lang w:eastAsia="en-US"/>
              </w:rPr>
              <w:t>-</w:t>
            </w:r>
            <w:proofErr w:type="gramEnd"/>
            <w:r w:rsidRPr="004919E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919EA">
              <w:rPr>
                <w:rFonts w:eastAsia="Calibri"/>
                <w:lang w:eastAsia="en-US"/>
              </w:rPr>
              <w:t>гиперферментемии</w:t>
            </w:r>
            <w:proofErr w:type="spellEnd"/>
            <w:r w:rsidRPr="004919EA">
              <w:rPr>
                <w:rFonts w:eastAsia="Calibri"/>
                <w:lang w:eastAsia="en-US"/>
              </w:rPr>
              <w:t xml:space="preserve">. Понятие о ферментном спектре. Энзимопатии (наследственные, алиментарные токсические, прочие). </w:t>
            </w:r>
          </w:p>
          <w:p w:rsidR="004919EA" w:rsidRPr="004919EA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4919EA">
              <w:rPr>
                <w:rFonts w:eastAsia="Calibri"/>
                <w:lang w:eastAsia="en-US"/>
              </w:rPr>
              <w:t xml:space="preserve">Клинико-диагностическое значение определения активности ферментов при заболеваниях </w:t>
            </w:r>
            <w:proofErr w:type="gramStart"/>
            <w:r w:rsidRPr="004919EA">
              <w:rPr>
                <w:rFonts w:eastAsia="Calibri"/>
                <w:lang w:eastAsia="en-US"/>
              </w:rPr>
              <w:t>сердечно-сосудистой</w:t>
            </w:r>
            <w:proofErr w:type="gramEnd"/>
            <w:r w:rsidRPr="004919EA">
              <w:rPr>
                <w:rFonts w:eastAsia="Calibri"/>
                <w:lang w:eastAsia="en-US"/>
              </w:rPr>
              <w:t xml:space="preserve"> системы, печени, поджелудочной железы, других заболеваниях</w:t>
            </w:r>
          </w:p>
          <w:p w:rsidR="004919EA" w:rsidRDefault="004919EA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5C7471" w:rsidRPr="00826C96" w:rsidRDefault="005C747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826C96" w:rsidRPr="00826C96" w:rsidRDefault="005C7471" w:rsidP="00826C96">
            <w:pPr>
              <w:jc w:val="both"/>
            </w:pPr>
            <w:r w:rsidRPr="00826C96">
              <w:t>Задача №</w:t>
            </w:r>
            <w:r>
              <w:t>1</w:t>
            </w:r>
            <w:r w:rsidRPr="00826C96">
              <w:t>.</w:t>
            </w:r>
            <w:r w:rsidR="00826C96" w:rsidRPr="00826C96">
              <w:t>В приёмное отделение больницы поступила женщина 72 лет с клиникой желтушного синдрома. Проведено лабораторное обследование, результаты которого представлены ниже: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Эритроциты – 4,0 х 10 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Гемоглобин – 134 г/л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Общий билирубин – 97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826C96" w:rsidRPr="00826C96" w:rsidRDefault="00826C96" w:rsidP="00826C96">
            <w:pPr>
              <w:jc w:val="both"/>
            </w:pPr>
            <w:proofErr w:type="spellStart"/>
            <w:r w:rsidRPr="00826C96">
              <w:t>Неконъюгированный</w:t>
            </w:r>
            <w:proofErr w:type="spellEnd"/>
            <w:r w:rsidRPr="00826C96">
              <w:t xml:space="preserve"> билирубин – 17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Конъюгированный билирубин – 80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Билирубин мочи – реакция положительная</w:t>
            </w:r>
          </w:p>
          <w:p w:rsidR="00826C96" w:rsidRPr="00826C96" w:rsidRDefault="00826C96" w:rsidP="00826C96">
            <w:pPr>
              <w:jc w:val="both"/>
            </w:pPr>
            <w:proofErr w:type="spellStart"/>
            <w:r w:rsidRPr="00826C96">
              <w:t>Уробилиноген</w:t>
            </w:r>
            <w:proofErr w:type="spellEnd"/>
            <w:r w:rsidRPr="00826C96">
              <w:t xml:space="preserve"> – реакция отрицательная</w:t>
            </w:r>
          </w:p>
          <w:p w:rsidR="00826C96" w:rsidRPr="00826C96" w:rsidRDefault="00826C96" w:rsidP="00826C96">
            <w:pPr>
              <w:jc w:val="both"/>
            </w:pPr>
            <w:proofErr w:type="spellStart"/>
            <w:r w:rsidRPr="00826C96">
              <w:t>Стеркобилиноген</w:t>
            </w:r>
            <w:proofErr w:type="spellEnd"/>
            <w:r w:rsidRPr="00826C96">
              <w:t xml:space="preserve"> мочи – реакция отрицательная</w:t>
            </w:r>
          </w:p>
          <w:p w:rsidR="00826C96" w:rsidRPr="00826C96" w:rsidRDefault="00826C96" w:rsidP="00826C96">
            <w:pPr>
              <w:jc w:val="both"/>
            </w:pPr>
            <w:proofErr w:type="spellStart"/>
            <w:r w:rsidRPr="00826C96">
              <w:t>Стеркобилиноген</w:t>
            </w:r>
            <w:proofErr w:type="spellEnd"/>
            <w:r w:rsidRPr="00826C96">
              <w:t xml:space="preserve"> кала – 10 мг/</w:t>
            </w:r>
            <w:proofErr w:type="spellStart"/>
            <w:r w:rsidRPr="00826C96">
              <w:t>сут</w:t>
            </w:r>
            <w:proofErr w:type="spellEnd"/>
          </w:p>
          <w:p w:rsidR="005C7471" w:rsidRDefault="005C7471" w:rsidP="005C7471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6C96" w:rsidRPr="005C7471" w:rsidRDefault="00826C96" w:rsidP="005C7471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Вопросы: </w:t>
            </w:r>
          </w:p>
          <w:p w:rsidR="005C7471" w:rsidRPr="005C7471" w:rsidRDefault="00826C96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Подтверждается ли лабораторными данными клинический диагноз желтушного синдрома и если да, то какими показателями? (ответ: да, подтверждается наличием </w:t>
            </w:r>
            <w:proofErr w:type="spellStart"/>
            <w:r w:rsidRPr="005C7471">
              <w:rPr>
                <w:rFonts w:ascii="Times New Roman" w:hAnsi="Times New Roman"/>
                <w:sz w:val="24"/>
                <w:szCs w:val="24"/>
              </w:rPr>
              <w:t>гипербилирубинемии</w:t>
            </w:r>
            <w:proofErr w:type="spellEnd"/>
            <w:r w:rsidRPr="005C74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7471" w:rsidRPr="005C7471" w:rsidRDefault="00826C96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>Каким типом билирубина обусловлено повышение его концентрации? (отве</w:t>
            </w:r>
            <w:r w:rsidR="005C7471" w:rsidRPr="005C7471">
              <w:rPr>
                <w:rFonts w:ascii="Times New Roman" w:hAnsi="Times New Roman"/>
                <w:sz w:val="24"/>
                <w:szCs w:val="24"/>
              </w:rPr>
              <w:t>т: конъюгированным билирубином)</w:t>
            </w:r>
          </w:p>
          <w:p w:rsidR="005C7471" w:rsidRPr="005C7471" w:rsidRDefault="00826C96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Для какого типа желтухи характерны вышеуказанные лабораторные показатели? </w:t>
            </w:r>
            <w:r w:rsidR="005C7471" w:rsidRPr="005C7471">
              <w:rPr>
                <w:rFonts w:ascii="Times New Roman" w:hAnsi="Times New Roman"/>
                <w:sz w:val="24"/>
                <w:szCs w:val="24"/>
              </w:rPr>
              <w:t xml:space="preserve">(ответ: </w:t>
            </w:r>
            <w:proofErr w:type="spellStart"/>
            <w:r w:rsidR="005C7471" w:rsidRPr="005C7471">
              <w:rPr>
                <w:rFonts w:ascii="Times New Roman" w:hAnsi="Times New Roman"/>
                <w:sz w:val="24"/>
                <w:szCs w:val="24"/>
              </w:rPr>
              <w:t>постпечёночные</w:t>
            </w:r>
            <w:proofErr w:type="spellEnd"/>
            <w:r w:rsidR="005C7471" w:rsidRPr="005C7471">
              <w:rPr>
                <w:rFonts w:ascii="Times New Roman" w:hAnsi="Times New Roman"/>
                <w:sz w:val="24"/>
                <w:szCs w:val="24"/>
              </w:rPr>
              <w:t xml:space="preserve"> желтухи)</w:t>
            </w:r>
          </w:p>
          <w:p w:rsidR="003067F1" w:rsidRPr="005C7471" w:rsidRDefault="00826C96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Какова самая частая причина данного типа </w:t>
            </w:r>
            <w:proofErr w:type="spellStart"/>
            <w:r w:rsidRPr="005C7471">
              <w:rPr>
                <w:rFonts w:ascii="Times New Roman" w:hAnsi="Times New Roman"/>
                <w:sz w:val="24"/>
                <w:szCs w:val="24"/>
              </w:rPr>
              <w:t>желтух</w:t>
            </w:r>
            <w:proofErr w:type="spellEnd"/>
            <w:r w:rsidRPr="005C7471">
              <w:rPr>
                <w:rFonts w:ascii="Times New Roman" w:hAnsi="Times New Roman"/>
                <w:sz w:val="24"/>
                <w:szCs w:val="24"/>
              </w:rPr>
              <w:t>? (ответ</w:t>
            </w:r>
            <w:proofErr w:type="gramStart"/>
            <w:r w:rsidRPr="005C7471">
              <w:rPr>
                <w:rFonts w:ascii="Times New Roman" w:hAnsi="Times New Roman"/>
                <w:sz w:val="24"/>
                <w:szCs w:val="24"/>
              </w:rPr>
              <w:t>:Ж</w:t>
            </w:r>
            <w:proofErr w:type="gramEnd"/>
            <w:r w:rsidRPr="005C7471">
              <w:rPr>
                <w:rFonts w:ascii="Times New Roman" w:hAnsi="Times New Roman"/>
                <w:sz w:val="24"/>
                <w:szCs w:val="24"/>
              </w:rPr>
              <w:t>КБ)</w:t>
            </w:r>
          </w:p>
          <w:p w:rsidR="005C7471" w:rsidRPr="005C7471" w:rsidRDefault="00842FD9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лабораторные исследования необходимо провести?</w:t>
            </w:r>
          </w:p>
          <w:p w:rsidR="005C7471" w:rsidRDefault="005C7471" w:rsidP="005C7471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3067F1" w:rsidRPr="004919EA" w:rsidRDefault="003067F1" w:rsidP="00BF784E">
            <w:pPr>
              <w:jc w:val="both"/>
              <w:rPr>
                <w:rFonts w:eastAsia="Calibri"/>
                <w:b/>
                <w:color w:val="000000"/>
                <w:highlight w:val="yellow"/>
                <w:lang w:eastAsia="en-US"/>
              </w:rPr>
            </w:pPr>
          </w:p>
          <w:p w:rsidR="005C7471" w:rsidRPr="00D576F9" w:rsidRDefault="005C7471" w:rsidP="00BF784E">
            <w:pPr>
              <w:jc w:val="both"/>
            </w:pPr>
            <w:r w:rsidRPr="00D576F9">
              <w:t>Задача №</w:t>
            </w:r>
            <w:r w:rsidR="00D576F9" w:rsidRPr="00D576F9">
              <w:t>2</w:t>
            </w:r>
            <w:r w:rsidRPr="00D576F9">
              <w:t>.</w:t>
            </w:r>
          </w:p>
          <w:p w:rsidR="005C7471" w:rsidRPr="00D576F9" w:rsidRDefault="005C7471" w:rsidP="005C7471">
            <w:pPr>
              <w:pStyle w:val="ae"/>
              <w:rPr>
                <w:sz w:val="24"/>
                <w:szCs w:val="24"/>
              </w:rPr>
            </w:pPr>
            <w:r w:rsidRPr="00D576F9">
              <w:rPr>
                <w:sz w:val="24"/>
                <w:szCs w:val="24"/>
              </w:rPr>
              <w:t>По лабораторным показателям укажите тип желтухи:</w:t>
            </w:r>
          </w:p>
          <w:p w:rsidR="005C7471" w:rsidRPr="00D576F9" w:rsidRDefault="005C7471" w:rsidP="005C7471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524"/>
              <w:gridCol w:w="2126"/>
            </w:tblGrid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 xml:space="preserve">Общий билирубин, 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D576F9">
                    <w:rPr>
                      <w:sz w:val="24"/>
                      <w:szCs w:val="24"/>
                    </w:rPr>
                    <w:t>Неконъюгированный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 xml:space="preserve"> билирубин, 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 xml:space="preserve">Конъюгированный билирубин, 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Билирубин мочи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D576F9">
                    <w:rPr>
                      <w:sz w:val="24"/>
                      <w:szCs w:val="24"/>
                    </w:rPr>
                    <w:t>Уробилиноген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D576F9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 xml:space="preserve"> мочи, мг/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D576F9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 xml:space="preserve"> кала, мг/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5C7471" w:rsidRPr="00D576F9" w:rsidRDefault="005C747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C7471" w:rsidRPr="005C7471" w:rsidRDefault="005C7471" w:rsidP="005C7471">
            <w:pPr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D576F9">
              <w:rPr>
                <w:b/>
              </w:rPr>
              <w:t>Заключение:</w:t>
            </w:r>
            <w:r w:rsidRPr="00D576F9">
              <w:t>гепатоцеллюлярая</w:t>
            </w:r>
            <w:proofErr w:type="spellEnd"/>
            <w:r w:rsidRPr="00D576F9">
              <w:t xml:space="preserve">  желтуха</w:t>
            </w:r>
          </w:p>
          <w:p w:rsidR="00150706" w:rsidRDefault="00150706" w:rsidP="00150706">
            <w:pPr>
              <w:pStyle w:val="ae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50706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lastRenderedPageBreak/>
              <w:t>Темы рефератов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/>
            </w:pPr>
            <w:r w:rsidRPr="00150706">
              <w:t xml:space="preserve">Исследование </w:t>
            </w:r>
            <w:proofErr w:type="spellStart"/>
            <w:r w:rsidRPr="00150706">
              <w:t>спиномозговой</w:t>
            </w:r>
            <w:proofErr w:type="spellEnd"/>
            <w:r w:rsidRPr="00150706">
              <w:t xml:space="preserve"> жидкости, </w:t>
            </w:r>
            <w:proofErr w:type="spellStart"/>
            <w:proofErr w:type="gramStart"/>
            <w:r>
              <w:t>клинико</w:t>
            </w:r>
            <w:proofErr w:type="spellEnd"/>
            <w:r>
              <w:t>-</w:t>
            </w:r>
            <w:r w:rsidRPr="00150706">
              <w:t xml:space="preserve"> диагностическое</w:t>
            </w:r>
            <w:proofErr w:type="gramEnd"/>
            <w:r w:rsidRPr="00150706">
              <w:t xml:space="preserve"> значение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</w:pPr>
            <w:r w:rsidRPr="00150706">
              <w:rPr>
                <w:snapToGrid w:val="0"/>
                <w:color w:val="000000"/>
              </w:rPr>
              <w:t>Алгоритм лабораторной диагностики заболеваний органов мочевыделительной системы. Локализация патологического процесса на основании лаборатор</w:t>
            </w:r>
            <w:r w:rsidRPr="00150706">
              <w:rPr>
                <w:snapToGrid w:val="0"/>
                <w:color w:val="000000"/>
              </w:rPr>
              <w:softHyphen/>
              <w:t>ных данных. Оценка функционального состояния почек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</w:pPr>
            <w:r w:rsidRPr="00150706">
              <w:rPr>
                <w:color w:val="000000"/>
              </w:rPr>
              <w:t>Цитологическая диагностика предопухолевых и опухолевых заболеваний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 xml:space="preserve">Диагностическая оценка </w:t>
            </w:r>
            <w:proofErr w:type="gramStart"/>
            <w:r w:rsidRPr="00150706">
              <w:rPr>
                <w:color w:val="000000"/>
              </w:rPr>
              <w:t>С-реактивного</w:t>
            </w:r>
            <w:proofErr w:type="gramEnd"/>
            <w:r w:rsidRPr="00150706">
              <w:rPr>
                <w:color w:val="000000"/>
              </w:rPr>
              <w:t xml:space="preserve"> белка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 xml:space="preserve">Диагностическое значение исследования отдельных ферментов и их </w:t>
            </w:r>
            <w:proofErr w:type="spellStart"/>
            <w:r w:rsidRPr="00150706">
              <w:rPr>
                <w:color w:val="000000"/>
              </w:rPr>
              <w:t>изоформ</w:t>
            </w:r>
            <w:proofErr w:type="spellEnd"/>
            <w:r w:rsidRPr="00150706">
              <w:rPr>
                <w:color w:val="000000"/>
              </w:rPr>
              <w:t>. Алгоритм диагностики нарушений ферментной активности</w:t>
            </w:r>
          </w:p>
          <w:p w:rsid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>Лабораторная диагностика заболеваний поджелудочной железы.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>Лабораторные исследования при острой почечной и печеночной недостаточности</w:t>
            </w:r>
          </w:p>
          <w:p w:rsidR="005C7471" w:rsidRPr="00826C96" w:rsidRDefault="005C747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p w:rsidR="007F008B" w:rsidRPr="00826C96" w:rsidRDefault="007F008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4919EA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Практическое занятие №7</w:t>
            </w:r>
            <w:r w:rsidR="000C5FDB"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4919EA" w:rsidRPr="00C30AE1">
              <w:rPr>
                <w:b/>
              </w:rPr>
              <w:t>Диагностическая оценка результатов лабораторного исследования мочи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Ренальные протеинурии обусловлены: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фильтрации и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белков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диспротеинемией</w:t>
            </w:r>
            <w:proofErr w:type="spellEnd"/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экссудата при воспалении мочеточников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почечными камнями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всеми перечисленными факторами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Неселективная протеинурия обусловлена: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прохождением через неповрежденный почечный фильтр белков низкой молекулярной массы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фильтрацией плазменных белков при снижении отрицательного заряда почечного фильтра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фильтрацией нормальных плазменных белков через поврежденный почечный фильтр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белка в проксимальных канальцах 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воспалительного экссудата в мочу при заболевании мочевыводящих путей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 xml:space="preserve">Гипергликемическая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глюкозурия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развивается при  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повышении</w:t>
            </w:r>
            <w:proofErr w:type="gramEnd"/>
            <w:r w:rsidRPr="007F008B">
              <w:rPr>
                <w:rStyle w:val="FontStyle14"/>
              </w:rPr>
              <w:t xml:space="preserve"> количества профильтровавшейся глюкозы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снижении</w:t>
            </w:r>
            <w:proofErr w:type="gramEnd"/>
            <w:r w:rsidRPr="007F008B">
              <w:rPr>
                <w:rStyle w:val="FontStyle14"/>
              </w:rPr>
              <w:t xml:space="preserve"> </w:t>
            </w:r>
            <w:proofErr w:type="spellStart"/>
            <w:r w:rsidRPr="007F008B">
              <w:rPr>
                <w:rStyle w:val="FontStyle14"/>
              </w:rPr>
              <w:t>тубулярного</w:t>
            </w:r>
            <w:proofErr w:type="spellEnd"/>
            <w:r w:rsidRPr="007F008B">
              <w:rPr>
                <w:rStyle w:val="FontStyle14"/>
              </w:rPr>
              <w:t xml:space="preserve"> максимума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глюкозы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увеличении</w:t>
            </w:r>
            <w:proofErr w:type="gramEnd"/>
            <w:r w:rsidRPr="007F008B">
              <w:rPr>
                <w:rStyle w:val="FontStyle14"/>
              </w:rPr>
              <w:t xml:space="preserve"> секреции глюкозы в канальцах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правильно</w:t>
            </w:r>
            <w:proofErr w:type="gramStart"/>
            <w:r w:rsidRPr="007F008B">
              <w:rPr>
                <w:rStyle w:val="FontStyle14"/>
              </w:rPr>
              <w:t xml:space="preserve"> А</w:t>
            </w:r>
            <w:proofErr w:type="gramEnd"/>
            <w:r w:rsidRPr="007F008B">
              <w:rPr>
                <w:rStyle w:val="FontStyle14"/>
              </w:rPr>
              <w:t xml:space="preserve"> и Б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верно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При заболеваниях почек с преимущественным поражением клубочков отмечается: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 xml:space="preserve">Термин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изостенурия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означает: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редкое мочеиспускание 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увеличение суточного диуреза 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полное прекращение выделения мочи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равна осмотической концентрации первичной мочи (или безбелковой плазмы крови)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ниже осмотической концен</w:t>
            </w:r>
            <w:r w:rsidRPr="007F008B">
              <w:rPr>
                <w:rStyle w:val="FontStyle14"/>
              </w:rPr>
              <w:softHyphen/>
              <w:t>трации первичной мочи (или безбелковой плазмы крови)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Снижение относительной плотности мочи отражает: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7F008B" w:rsidRPr="007F008B" w:rsidRDefault="007F008B" w:rsidP="007F008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7F008B" w:rsidRDefault="007F008B" w:rsidP="007F008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4919EA" w:rsidRDefault="004919EA" w:rsidP="00BF784E">
            <w:pPr>
              <w:jc w:val="both"/>
              <w:rPr>
                <w:rStyle w:val="FontStyle24"/>
              </w:rPr>
            </w:pPr>
          </w:p>
          <w:p w:rsidR="004919EA" w:rsidRDefault="004919EA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4919EA">
              <w:rPr>
                <w:rStyle w:val="FontStyle24"/>
              </w:rPr>
              <w:t>Морфофункциональные основы функционирования почек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Сбор, хранение, доставка мочи в лабораторию.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Диурез. Изменение диуреза.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 xml:space="preserve">Цвет и прозрачность мочи, причины изменения 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Относительная плотность (удельный вес) мочи. Клиническое значение данного показателя, виды нарушений.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Роль почек в поддержании кислотно-основного баланса. Кислотность мочи</w:t>
            </w:r>
            <w:r>
              <w:rPr>
                <w:rStyle w:val="FontStyle24"/>
              </w:rPr>
              <w:t>,</w:t>
            </w:r>
            <w:r w:rsidRPr="0090361D">
              <w:rPr>
                <w:rStyle w:val="FontStyle24"/>
              </w:rPr>
              <w:t xml:space="preserve"> рН мочи в норме и при патологии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Виды протеинурий. Типы протеинурий в зависимости от механизма развития. Степень протеинурии.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proofErr w:type="spellStart"/>
            <w:r w:rsidRPr="0090361D">
              <w:t>Глюкозурия</w:t>
            </w:r>
            <w:proofErr w:type="spellEnd"/>
            <w:r w:rsidRPr="0090361D">
              <w:t xml:space="preserve">. Факторы, определяющие появление глюкозы в моче. Виды </w:t>
            </w:r>
            <w:proofErr w:type="spellStart"/>
            <w:r w:rsidRPr="0090361D">
              <w:t>глюкозурий</w:t>
            </w:r>
            <w:proofErr w:type="spellEnd"/>
            <w:r w:rsidRPr="0090361D">
              <w:t>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 xml:space="preserve">Билирубин и </w:t>
            </w:r>
            <w:proofErr w:type="spellStart"/>
            <w:r w:rsidRPr="0090361D">
              <w:t>уробилиноген</w:t>
            </w:r>
            <w:proofErr w:type="spellEnd"/>
            <w:r w:rsidRPr="0090361D">
              <w:t xml:space="preserve">  мочи. Клинико-диагностическое значение.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 xml:space="preserve">Исследование мочи с помощью </w:t>
            </w:r>
            <w:proofErr w:type="gramStart"/>
            <w:r w:rsidRPr="0090361D">
              <w:t>тест-полосок</w:t>
            </w:r>
            <w:proofErr w:type="gramEnd"/>
            <w:r w:rsidRPr="0090361D">
              <w:t>. Значение данного исследования в клинической практике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>Микроскопическое исследование осадка мочи. Элементы организованного осадка. Клинико-диагностическое значение.Количественные</w:t>
            </w:r>
            <w:r>
              <w:t xml:space="preserve"> методы определения форменных элементов в моче</w:t>
            </w:r>
          </w:p>
          <w:p w:rsidR="00842FD9" w:rsidRDefault="00842FD9" w:rsidP="0017427A">
            <w:pPr>
              <w:pStyle w:val="Style15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>Неорганизованный осадок мочи. Факторы, влияющие на выпадение солей в осадок.</w:t>
            </w:r>
          </w:p>
          <w:p w:rsidR="004919EA" w:rsidRPr="0090361D" w:rsidRDefault="004919EA" w:rsidP="0017427A">
            <w:pPr>
              <w:pStyle w:val="Style15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1E084E">
              <w:rPr>
                <w:rFonts w:eastAsia="Calibri"/>
                <w:lang w:eastAsia="en-US"/>
              </w:rPr>
              <w:t>Исследование мочи на анализаторе</w:t>
            </w:r>
          </w:p>
          <w:p w:rsidR="007F008B" w:rsidRPr="00842FD9" w:rsidRDefault="007F008B" w:rsidP="007F008B">
            <w:pPr>
              <w:pStyle w:val="Style15"/>
              <w:tabs>
                <w:tab w:val="left" w:pos="426"/>
              </w:tabs>
              <w:spacing w:line="240" w:lineRule="auto"/>
              <w:ind w:left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7F008B" w:rsidRDefault="007F008B" w:rsidP="007F008B"/>
          <w:p w:rsidR="007F008B" w:rsidRDefault="007F008B" w:rsidP="007F008B">
            <w:r w:rsidRPr="00826C96">
              <w:t>Задача №</w:t>
            </w:r>
            <w:r>
              <w:t>1</w:t>
            </w:r>
          </w:p>
          <w:p w:rsidR="007F008B" w:rsidRPr="00826C96" w:rsidRDefault="007F008B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7F008B" w:rsidRPr="007F008B" w:rsidRDefault="007F008B" w:rsidP="0017427A">
            <w:pPr>
              <w:numPr>
                <w:ilvl w:val="0"/>
                <w:numId w:val="52"/>
              </w:numPr>
            </w:pPr>
            <w:r w:rsidRPr="007F008B">
              <w:t>Оцените, какие изменения выявлены в анализах мочи (укажите мочевые синдромы)</w:t>
            </w:r>
          </w:p>
          <w:p w:rsidR="007F008B" w:rsidRPr="007F008B" w:rsidRDefault="007F008B" w:rsidP="0017427A">
            <w:pPr>
              <w:numPr>
                <w:ilvl w:val="0"/>
                <w:numId w:val="52"/>
              </w:numPr>
              <w:jc w:val="both"/>
            </w:pPr>
            <w:r w:rsidRPr="007F008B">
              <w:t>О какой патологии можно думать?</w:t>
            </w:r>
          </w:p>
          <w:p w:rsidR="003067F1" w:rsidRPr="007F008B" w:rsidRDefault="007F008B" w:rsidP="0017427A">
            <w:pPr>
              <w:numPr>
                <w:ilvl w:val="0"/>
                <w:numId w:val="52"/>
              </w:numPr>
              <w:jc w:val="both"/>
            </w:pPr>
            <w:r w:rsidRPr="007F008B">
              <w:t>Укажите, какие лабораторные исследования необходимо еще провести для уточнения диагноза</w:t>
            </w:r>
          </w:p>
          <w:p w:rsidR="007F008B" w:rsidRDefault="007F008B" w:rsidP="007F008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2495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8B" w:rsidRPr="00826C96" w:rsidRDefault="007F008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3067F1" w:rsidRDefault="008E531D" w:rsidP="00BF784E">
            <w:pPr>
              <w:jc w:val="both"/>
            </w:pPr>
            <w:proofErr w:type="spellStart"/>
            <w:r w:rsidRPr="007F008B">
              <w:t>Заключение:</w:t>
            </w:r>
            <w:r>
              <w:t>нитритурия</w:t>
            </w:r>
            <w:proofErr w:type="spellEnd"/>
            <w:r>
              <w:t>, протеинурия, гематурия.</w:t>
            </w:r>
          </w:p>
          <w:p w:rsidR="008E531D" w:rsidRPr="00826C96" w:rsidRDefault="008E531D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t xml:space="preserve">Необходимо проведение лабораторных исследований для оценки состояния почек </w:t>
            </w:r>
          </w:p>
        </w:tc>
      </w:tr>
    </w:tbl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7E7400" w:rsidP="008E531D">
      <w:pPr>
        <w:pageBreakBefore/>
        <w:ind w:firstLine="709"/>
        <w:jc w:val="center"/>
        <w:rPr>
          <w:b/>
          <w:color w:val="000000"/>
        </w:rPr>
      </w:pPr>
      <w:r w:rsidRPr="00826C96">
        <w:rPr>
          <w:b/>
          <w:color w:val="000000"/>
        </w:rPr>
        <w:lastRenderedPageBreak/>
        <w:t xml:space="preserve">«Критерии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826C96">
        <w:rPr>
          <w:b/>
          <w:color w:val="000000"/>
        </w:rPr>
        <w:t>обучающихся</w:t>
      </w:r>
      <w:proofErr w:type="gramEnd"/>
      <w:r w:rsidRPr="00826C96">
        <w:rPr>
          <w:b/>
          <w:color w:val="000000"/>
        </w:rPr>
        <w:t>».</w:t>
      </w: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826C96" w:rsidTr="005108E6">
        <w:tc>
          <w:tcPr>
            <w:tcW w:w="3256" w:type="dxa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Критерии оценивания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устный опрос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="000C5FDB" w:rsidRPr="00826C96">
              <w:rPr>
                <w:color w:val="000000"/>
              </w:rPr>
              <w:t>Д</w:t>
            </w:r>
            <w:r w:rsidRPr="00826C96">
              <w:rPr>
                <w:color w:val="000000"/>
              </w:rPr>
              <w:t>опускается одна - две неточности в ответе.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proofErr w:type="gramStart"/>
            <w:r w:rsidRPr="00826C96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826C96">
              <w:rPr>
                <w:color w:val="000000"/>
              </w:rPr>
              <w:t xml:space="preserve"> Допускаются серьезные ошибки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собеседование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 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 ясно изложил суть обсуждаемой темы, но не проявил достаточную логику изложения материала, </w:t>
            </w:r>
            <w:r w:rsidRPr="00826C96">
              <w:rPr>
                <w:color w:val="000000"/>
              </w:rPr>
              <w:lastRenderedPageBreak/>
              <w:t>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выставляется при условии </w:t>
            </w:r>
            <w:r w:rsidR="000C5FDB" w:rsidRPr="00826C96">
              <w:rPr>
                <w:color w:val="000000"/>
              </w:rPr>
              <w:t>80</w:t>
            </w:r>
            <w:r w:rsidRPr="00826C96">
              <w:rPr>
                <w:color w:val="000000"/>
              </w:rPr>
              <w:t>-89%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выставляется при условии </w:t>
            </w:r>
            <w:r w:rsidR="000C5FDB" w:rsidRPr="00826C96">
              <w:rPr>
                <w:color w:val="000000"/>
              </w:rPr>
              <w:t>70</w:t>
            </w:r>
            <w:r w:rsidRPr="00826C96">
              <w:rPr>
                <w:color w:val="000000"/>
              </w:rPr>
              <w:t>-7</w:t>
            </w:r>
            <w:r w:rsidR="000C5FDB" w:rsidRPr="00826C96">
              <w:rPr>
                <w:color w:val="000000"/>
              </w:rPr>
              <w:t>9</w:t>
            </w:r>
            <w:r w:rsidRPr="00826C96">
              <w:rPr>
                <w:color w:val="000000"/>
              </w:rPr>
              <w:t>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выставляется при условии </w:t>
            </w:r>
            <w:r w:rsidR="000C5FDB" w:rsidRPr="00826C96">
              <w:rPr>
                <w:color w:val="000000"/>
              </w:rPr>
              <w:t>6</w:t>
            </w:r>
            <w:r w:rsidRPr="00826C96">
              <w:rPr>
                <w:color w:val="000000"/>
              </w:rPr>
              <w:t>9% и меньше правильных ответов.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решение </w:t>
            </w:r>
            <w:proofErr w:type="gramStart"/>
            <w:r w:rsidRPr="00826C96">
              <w:rPr>
                <w:b/>
                <w:color w:val="000000"/>
              </w:rPr>
              <w:t>ситуационных</w:t>
            </w:r>
            <w:proofErr w:type="gramEnd"/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задач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</w:rPr>
            </w:pPr>
            <w:r w:rsidRPr="00826C96">
              <w:t xml:space="preserve"> Оценка «ОТЛИЧНО»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 </w:t>
            </w:r>
            <w:proofErr w:type="gramStart"/>
            <w:r w:rsidRPr="00826C96"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«ХОРОШО»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«НЕУДОВЛЕТВОРИТЕЛЬНО»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</w:t>
            </w:r>
            <w:r w:rsidRPr="00826C96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защита реферата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</w:t>
            </w:r>
            <w:r w:rsidRPr="00826C96">
              <w:rPr>
                <w:color w:val="000000"/>
              </w:rPr>
              <w:lastRenderedPageBreak/>
              <w:t>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826C96" w:rsidRDefault="007E7400" w:rsidP="00E836D2">
      <w:pPr>
        <w:ind w:firstLine="709"/>
        <w:jc w:val="both"/>
        <w:rPr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color w:val="000000"/>
          <w:highlight w:val="yellow"/>
        </w:rPr>
      </w:pPr>
    </w:p>
    <w:p w:rsidR="00555A68" w:rsidRPr="00826C96" w:rsidRDefault="00555A68" w:rsidP="00555A68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Toc535164691"/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промежуточной аттестации </w:t>
      </w:r>
      <w:proofErr w:type="gramStart"/>
      <w:r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  <w:bookmarkEnd w:id="3"/>
    </w:p>
    <w:p w:rsidR="00555A68" w:rsidRPr="00826C96" w:rsidRDefault="00555A68" w:rsidP="00555A68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555A68" w:rsidRDefault="00555A68" w:rsidP="00555A68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F5C91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в форме зачета проводится в письменной форме</w:t>
      </w:r>
      <w:r>
        <w:rPr>
          <w:rFonts w:ascii="Times New Roman" w:hAnsi="Times New Roman"/>
          <w:color w:val="000000"/>
          <w:sz w:val="24"/>
          <w:szCs w:val="24"/>
        </w:rPr>
        <w:t xml:space="preserve"> (по вопросам </w:t>
      </w:r>
      <w:r w:rsidRPr="00080869">
        <w:rPr>
          <w:rFonts w:ascii="Times New Roman" w:hAnsi="Times New Roman"/>
          <w:color w:val="000000"/>
          <w:sz w:val="24"/>
          <w:szCs w:val="24"/>
        </w:rPr>
        <w:t>для проверки теоретических знаний по дисциплине</w:t>
      </w:r>
      <w:r>
        <w:rPr>
          <w:rFonts w:ascii="Times New Roman" w:hAnsi="Times New Roman"/>
          <w:color w:val="000000"/>
          <w:sz w:val="24"/>
          <w:szCs w:val="24"/>
        </w:rPr>
        <w:t xml:space="preserve"> и  лабораторное заключение по клиническому лабораторному исследованию).</w:t>
      </w:r>
    </w:p>
    <w:p w:rsidR="00555A68" w:rsidRPr="00826C96" w:rsidRDefault="00555A68" w:rsidP="00555A68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555A68" w:rsidRPr="00826C96" w:rsidRDefault="00555A68" w:rsidP="00555A68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Тестовые задания </w:t>
      </w:r>
      <w:r w:rsidRPr="00826C96">
        <w:rPr>
          <w:rFonts w:ascii="Times New Roman" w:hAnsi="Times New Roman"/>
          <w:color w:val="000000"/>
          <w:sz w:val="24"/>
          <w:szCs w:val="24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C96">
        <w:rPr>
          <w:rFonts w:ascii="Times New Roman" w:hAnsi="Times New Roman"/>
          <w:color w:val="000000"/>
          <w:sz w:val="24"/>
          <w:szCs w:val="24"/>
        </w:rPr>
        <w:t>на бумажных носителях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5A68" w:rsidRDefault="00555A68" w:rsidP="00555A68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555A68" w:rsidRDefault="00555A68" w:rsidP="00555A6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21F6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proofErr w:type="spellStart"/>
      <w:r w:rsidRPr="004021F6">
        <w:rPr>
          <w:rFonts w:ascii="Times New Roman" w:hAnsi="Times New Roman"/>
          <w:sz w:val="24"/>
          <w:szCs w:val="24"/>
        </w:rPr>
        <w:t>Референсные</w:t>
      </w:r>
      <w:proofErr w:type="spellEnd"/>
      <w:r w:rsidRPr="004021F6">
        <w:rPr>
          <w:rFonts w:ascii="Times New Roman" w:hAnsi="Times New Roman"/>
          <w:sz w:val="24"/>
          <w:szCs w:val="24"/>
        </w:rPr>
        <w:t xml:space="preserve"> параметры гематологических показателей, получаемых на </w:t>
      </w:r>
      <w:proofErr w:type="spellStart"/>
      <w:r w:rsidRPr="004021F6">
        <w:rPr>
          <w:rFonts w:ascii="Times New Roman" w:hAnsi="Times New Roman"/>
          <w:sz w:val="24"/>
          <w:szCs w:val="24"/>
        </w:rPr>
        <w:t>геманализаторе</w:t>
      </w:r>
      <w:proofErr w:type="spellEnd"/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4021F6">
        <w:rPr>
          <w:rStyle w:val="FontStyle150"/>
          <w:sz w:val="24"/>
          <w:szCs w:val="24"/>
        </w:rPr>
        <w:t>Клинико-лабораторная характеристика постгеморрагических анемий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4021F6">
        <w:rPr>
          <w:rFonts w:ascii="Times New Roman" w:hAnsi="Times New Roman"/>
          <w:sz w:val="24"/>
          <w:szCs w:val="24"/>
        </w:rPr>
        <w:t>Железодефицитные анемии, этиология, патогенез. Основные ориентиры в лабораторной диагностике железодефицитной анемии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sz w:val="24"/>
          <w:szCs w:val="24"/>
        </w:rPr>
        <w:t xml:space="preserve">В12- </w:t>
      </w:r>
      <w:proofErr w:type="spellStart"/>
      <w:r w:rsidRPr="00503DB1">
        <w:rPr>
          <w:rFonts w:ascii="Times New Roman" w:hAnsi="Times New Roman"/>
          <w:sz w:val="24"/>
          <w:szCs w:val="24"/>
        </w:rPr>
        <w:t>фолиеводефицитные</w:t>
      </w:r>
      <w:proofErr w:type="spellEnd"/>
      <w:r w:rsidRPr="00503DB1">
        <w:rPr>
          <w:rFonts w:ascii="Times New Roman" w:hAnsi="Times New Roman"/>
          <w:sz w:val="24"/>
          <w:szCs w:val="24"/>
        </w:rPr>
        <w:t xml:space="preserve"> анемии, этиология, патогенез. Изменение лабораторных показателей при  В12- </w:t>
      </w:r>
      <w:proofErr w:type="spellStart"/>
      <w:r w:rsidRPr="00503DB1">
        <w:rPr>
          <w:rFonts w:ascii="Times New Roman" w:hAnsi="Times New Roman"/>
          <w:sz w:val="24"/>
          <w:szCs w:val="24"/>
        </w:rPr>
        <w:t>фолиеводефицитных</w:t>
      </w:r>
      <w:proofErr w:type="spellEnd"/>
      <w:r w:rsidRPr="00503DB1">
        <w:rPr>
          <w:rFonts w:ascii="Times New Roman" w:hAnsi="Times New Roman"/>
          <w:sz w:val="24"/>
          <w:szCs w:val="24"/>
        </w:rPr>
        <w:t xml:space="preserve"> анемиях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4021F6">
        <w:rPr>
          <w:rFonts w:ascii="Times New Roman" w:hAnsi="Times New Roman"/>
          <w:sz w:val="24"/>
          <w:szCs w:val="24"/>
        </w:rPr>
        <w:t>Гемолитические анемии. Анемии, связанные с нарушением мембраны эритроцитов (</w:t>
      </w:r>
      <w:proofErr w:type="spellStart"/>
      <w:r w:rsidRPr="004021F6">
        <w:rPr>
          <w:rFonts w:ascii="Times New Roman" w:hAnsi="Times New Roman"/>
          <w:sz w:val="24"/>
          <w:szCs w:val="24"/>
        </w:rPr>
        <w:t>эритроцитопатии</w:t>
      </w:r>
      <w:proofErr w:type="spellEnd"/>
      <w:r w:rsidRPr="004021F6">
        <w:rPr>
          <w:rFonts w:ascii="Times New Roman" w:hAnsi="Times New Roman"/>
          <w:sz w:val="24"/>
          <w:szCs w:val="24"/>
        </w:rPr>
        <w:t>), с нарушением активности ферментов эритроцитов (энзимопатии), с нарушением синтеза гемоглобина (</w:t>
      </w:r>
      <w:proofErr w:type="spellStart"/>
      <w:r w:rsidRPr="004021F6">
        <w:rPr>
          <w:rFonts w:ascii="Times New Roman" w:hAnsi="Times New Roman"/>
          <w:sz w:val="24"/>
          <w:szCs w:val="24"/>
        </w:rPr>
        <w:t>гемоглобинопатии</w:t>
      </w:r>
      <w:proofErr w:type="spellEnd"/>
      <w:r w:rsidRPr="004021F6">
        <w:rPr>
          <w:rFonts w:ascii="Times New Roman" w:hAnsi="Times New Roman"/>
          <w:sz w:val="24"/>
          <w:szCs w:val="24"/>
        </w:rPr>
        <w:t>).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proofErr w:type="spellStart"/>
      <w:r w:rsidRPr="004021F6">
        <w:rPr>
          <w:rFonts w:ascii="Times New Roman" w:hAnsi="Times New Roman"/>
          <w:sz w:val="24"/>
          <w:szCs w:val="24"/>
        </w:rPr>
        <w:t>Апластические</w:t>
      </w:r>
      <w:proofErr w:type="spellEnd"/>
      <w:r w:rsidRPr="004021F6">
        <w:rPr>
          <w:rFonts w:ascii="Times New Roman" w:hAnsi="Times New Roman"/>
          <w:sz w:val="24"/>
          <w:szCs w:val="24"/>
        </w:rPr>
        <w:t xml:space="preserve"> (гипопластические) анемии. Клинико-лабораторная характеристика. 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21F6">
        <w:rPr>
          <w:rFonts w:ascii="Times New Roman" w:hAnsi="Times New Roman"/>
          <w:sz w:val="24"/>
          <w:szCs w:val="24"/>
        </w:rPr>
        <w:t xml:space="preserve">Лабораторная диагностика </w:t>
      </w:r>
      <w:proofErr w:type="spellStart"/>
      <w:r w:rsidRPr="004021F6">
        <w:rPr>
          <w:rFonts w:ascii="Times New Roman" w:hAnsi="Times New Roman"/>
          <w:sz w:val="24"/>
          <w:szCs w:val="24"/>
        </w:rPr>
        <w:t>эритроцитопатий</w:t>
      </w:r>
      <w:proofErr w:type="spellEnd"/>
      <w:r w:rsidRPr="004021F6">
        <w:rPr>
          <w:rFonts w:ascii="Times New Roman" w:hAnsi="Times New Roman"/>
          <w:sz w:val="24"/>
          <w:szCs w:val="24"/>
        </w:rPr>
        <w:t>.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sz w:val="24"/>
          <w:szCs w:val="24"/>
        </w:rPr>
        <w:t xml:space="preserve">Количество лейкоцитов в периферической крови и распределение их в организме. Лейкоцитарная формула, </w:t>
      </w:r>
      <w:proofErr w:type="spellStart"/>
      <w:r w:rsidRPr="00503DB1">
        <w:rPr>
          <w:rFonts w:ascii="Times New Roman" w:hAnsi="Times New Roman"/>
          <w:sz w:val="24"/>
          <w:szCs w:val="24"/>
        </w:rPr>
        <w:t>референсные</w:t>
      </w:r>
      <w:proofErr w:type="spellEnd"/>
      <w:r w:rsidRPr="00503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DB1">
        <w:rPr>
          <w:rFonts w:ascii="Times New Roman" w:hAnsi="Times New Roman"/>
          <w:sz w:val="24"/>
          <w:szCs w:val="24"/>
        </w:rPr>
        <w:t>значения</w:t>
      </w:r>
      <w:proofErr w:type="gramStart"/>
      <w:r w:rsidRPr="00503DB1">
        <w:rPr>
          <w:rFonts w:ascii="Times New Roman" w:hAnsi="Times New Roman"/>
          <w:sz w:val="24"/>
          <w:szCs w:val="24"/>
        </w:rPr>
        <w:t>.П</w:t>
      </w:r>
      <w:proofErr w:type="gramEnd"/>
      <w:r w:rsidRPr="00503DB1">
        <w:rPr>
          <w:rFonts w:ascii="Times New Roman" w:hAnsi="Times New Roman"/>
          <w:sz w:val="24"/>
          <w:szCs w:val="24"/>
        </w:rPr>
        <w:t>онятие</w:t>
      </w:r>
      <w:proofErr w:type="spellEnd"/>
      <w:r w:rsidRPr="00503DB1">
        <w:rPr>
          <w:rFonts w:ascii="Times New Roman" w:hAnsi="Times New Roman"/>
          <w:sz w:val="24"/>
          <w:szCs w:val="24"/>
        </w:rPr>
        <w:t xml:space="preserve"> о ядерном сдвиге нейтрофилов, виды, диагностическое значение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sz w:val="24"/>
          <w:szCs w:val="24"/>
        </w:rPr>
        <w:t>Виды лейкоцитозов, их диагностическое значение. Виды патологических форм лейкоцитов, диагностическое значение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bCs/>
          <w:iCs/>
          <w:sz w:val="24"/>
          <w:szCs w:val="24"/>
        </w:rPr>
        <w:t xml:space="preserve">Гематологические признаки лейкозов. </w:t>
      </w:r>
      <w:r w:rsidRPr="004021F6">
        <w:rPr>
          <w:rFonts w:ascii="Times New Roman" w:hAnsi="Times New Roman"/>
          <w:sz w:val="24"/>
          <w:szCs w:val="24"/>
        </w:rPr>
        <w:t xml:space="preserve">Количественная и морфологическая характеристика </w:t>
      </w:r>
      <w:r w:rsidRPr="004021F6">
        <w:rPr>
          <w:rFonts w:ascii="Times New Roman" w:hAnsi="Times New Roman"/>
          <w:sz w:val="24"/>
          <w:szCs w:val="24"/>
        </w:rPr>
        <w:lastRenderedPageBreak/>
        <w:t>лейкоцитов при острых и хронических лейкозах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spacing w:after="200" w:line="27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21F6">
        <w:rPr>
          <w:rFonts w:ascii="Times New Roman" w:hAnsi="Times New Roman"/>
          <w:bCs/>
          <w:iCs/>
          <w:sz w:val="24"/>
          <w:szCs w:val="24"/>
        </w:rPr>
        <w:t>Методы, используемые для диагностики лейкозов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503DB1">
        <w:rPr>
          <w:rFonts w:ascii="Times New Roman" w:hAnsi="Times New Roman"/>
          <w:sz w:val="24"/>
          <w:szCs w:val="24"/>
        </w:rPr>
        <w:t xml:space="preserve">Цитохимические методы диагностики лейкозов. 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spacing w:after="200" w:line="27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503DB1">
        <w:rPr>
          <w:rFonts w:ascii="Times New Roman" w:hAnsi="Times New Roman"/>
          <w:sz w:val="24"/>
          <w:szCs w:val="24"/>
        </w:rPr>
        <w:t>Иммунофенотипирование</w:t>
      </w:r>
      <w:proofErr w:type="spellEnd"/>
      <w:r w:rsidRPr="00503DB1">
        <w:rPr>
          <w:rFonts w:ascii="Times New Roman" w:hAnsi="Times New Roman"/>
          <w:sz w:val="24"/>
          <w:szCs w:val="24"/>
        </w:rPr>
        <w:t xml:space="preserve"> лейкозов, принцип метода. Генетические хромосомные и молекулярные исследования при лейкозах</w:t>
      </w:r>
    </w:p>
    <w:p w:rsidR="00555A68" w:rsidRDefault="00555A68" w:rsidP="00555A68">
      <w:pPr>
        <w:pStyle w:val="a5"/>
        <w:numPr>
          <w:ilvl w:val="0"/>
          <w:numId w:val="82"/>
        </w:numPr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Сосудисто-тромбоцитарный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гемостаз. Роль сосудистой стенки в гемостазе. Тромбоциты и их участие в процессе свертывания.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Коагуляционный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каскад. </w:t>
      </w:r>
    </w:p>
    <w:p w:rsidR="00555A68" w:rsidRDefault="00555A68" w:rsidP="00555A68">
      <w:pPr>
        <w:pStyle w:val="a5"/>
        <w:numPr>
          <w:ilvl w:val="0"/>
          <w:numId w:val="82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Основные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противосвертывающие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факторы.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Антитромбин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>, гепарин и их биологическая роль. Протеин</w:t>
      </w:r>
      <w:proofErr w:type="gram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С</w:t>
      </w:r>
      <w:proofErr w:type="gramEnd"/>
      <w:r w:rsidRPr="00503DB1">
        <w:rPr>
          <w:rFonts w:ascii="Times New Roman" w:eastAsia="Calibri" w:hAnsi="Times New Roman"/>
          <w:sz w:val="24"/>
          <w:szCs w:val="24"/>
          <w:lang w:eastAsia="en-US"/>
        </w:rPr>
        <w:t>, протеин S и их биологическая роль.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Фибринолиз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и его биологическая роль. Активаторы, ингибиторы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фибринолиза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. Продукты деградации фибрина, фибриногена, их биологические свойства. 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Геморрагические диатезы и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тромбофилии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Тесты для оценки сосудистого компонента гемостаза. Тесты для оценки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тромбоцитарного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компонента гемостаза (длительность кровотечения, количество тромбоцитов в крови, морфологическая характеристика тромбоцитов, исследование агрегации тромбоцитов)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Скрининговые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тесты для оценки плазменного звена гемостаза (время свертывания крови, активированное частичное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тромбопластиновое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время,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протромбиновый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тест,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тромбиновое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время, концентрация фибриногена в плазме)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03DB1">
        <w:rPr>
          <w:rFonts w:ascii="Times New Roman" w:eastAsia="Calibri" w:hAnsi="Times New Roman"/>
          <w:sz w:val="24"/>
          <w:szCs w:val="24"/>
          <w:lang w:eastAsia="en-US"/>
        </w:rPr>
        <w:t>Тесты для исследо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вания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антикоагулянтной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системы. </w:t>
      </w:r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Тесты для исследования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фибринолитическ</w:t>
      </w:r>
      <w:r>
        <w:rPr>
          <w:rFonts w:ascii="Times New Roman" w:eastAsia="Calibri" w:hAnsi="Times New Roman"/>
          <w:sz w:val="24"/>
          <w:szCs w:val="24"/>
          <w:lang w:eastAsia="en-US"/>
        </w:rPr>
        <w:t>ой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системы. </w:t>
      </w:r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Тесты активации свертывания крови и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фибринолиза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(ПДФ,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D-димеры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>, РФМК)</w:t>
      </w:r>
      <w:r>
        <w:rPr>
          <w:rFonts w:ascii="Times New Roman" w:eastAsia="Calibri" w:hAnsi="Times New Roman"/>
          <w:sz w:val="24"/>
          <w:szCs w:val="24"/>
          <w:lang w:eastAsia="en-US"/>
        </w:rPr>
        <w:t>. К</w:t>
      </w:r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линико-диагностическое значение.  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4021F6">
        <w:rPr>
          <w:rFonts w:ascii="Times New Roman" w:hAnsi="Times New Roman"/>
          <w:sz w:val="24"/>
          <w:szCs w:val="24"/>
        </w:rPr>
        <w:t>Методы оценки состояния водного обмена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4021F6">
        <w:rPr>
          <w:rFonts w:ascii="Times New Roman" w:hAnsi="Times New Roman"/>
          <w:sz w:val="24"/>
          <w:szCs w:val="24"/>
        </w:rPr>
        <w:t>Методы лабораторного исследования минерального  обмена</w:t>
      </w:r>
    </w:p>
    <w:p w:rsidR="00555A68" w:rsidRPr="00503DB1" w:rsidRDefault="00555A68" w:rsidP="00555A68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sz w:val="24"/>
          <w:szCs w:val="24"/>
        </w:rPr>
        <w:t>Показатели КОС у здоровых лиц. Формы, виды нарушений КОС, патогенез, динамика лабораторных показателей. Клинико-диагностическое значение исследования КОС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tabs>
          <w:tab w:val="left" w:pos="34"/>
        </w:tabs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Клиническая этимология.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Гип</w:t>
      </w:r>
      <w:proofErr w:type="gram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о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гиперферментемии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. Понятие о ферментном спектре. Энзимопатии (наследственные, алиментарные токсические, прочие). </w:t>
      </w:r>
    </w:p>
    <w:p w:rsidR="00555A68" w:rsidRPr="004021F6" w:rsidRDefault="00555A68" w:rsidP="00555A68">
      <w:pPr>
        <w:pStyle w:val="a5"/>
        <w:numPr>
          <w:ilvl w:val="0"/>
          <w:numId w:val="82"/>
        </w:numPr>
        <w:tabs>
          <w:tab w:val="left" w:pos="34"/>
        </w:tabs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Клинико-диагностическое значение определения активности ферментов при заболеваниях </w:t>
      </w:r>
      <w:proofErr w:type="spellStart"/>
      <w:proofErr w:type="gram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сердечно-сосудистой</w:t>
      </w:r>
      <w:proofErr w:type="spellEnd"/>
      <w:proofErr w:type="gram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системы, печени, поджелудочной железы, других заболеваниях</w:t>
      </w:r>
    </w:p>
    <w:p w:rsidR="00555A68" w:rsidRPr="00503DB1" w:rsidRDefault="00555A68" w:rsidP="00555A68">
      <w:pPr>
        <w:pStyle w:val="Style15"/>
        <w:widowControl/>
        <w:numPr>
          <w:ilvl w:val="0"/>
          <w:numId w:val="82"/>
        </w:numPr>
        <w:tabs>
          <w:tab w:val="left" w:pos="426"/>
        </w:tabs>
        <w:spacing w:line="240" w:lineRule="auto"/>
        <w:jc w:val="both"/>
        <w:rPr>
          <w:rStyle w:val="FontStyle24"/>
          <w:sz w:val="24"/>
          <w:szCs w:val="24"/>
        </w:rPr>
      </w:pPr>
      <w:r w:rsidRPr="00503DB1">
        <w:rPr>
          <w:rStyle w:val="FontStyle24"/>
          <w:sz w:val="24"/>
          <w:szCs w:val="24"/>
        </w:rPr>
        <w:t xml:space="preserve">Цвет и прозрачность мочи, причины изменения. Относительная плотность (удельный вес) мочи. Клиническое значение данного показателя, виды </w:t>
      </w:r>
      <w:proofErr w:type="spellStart"/>
      <w:r w:rsidRPr="00503DB1">
        <w:rPr>
          <w:rStyle w:val="FontStyle24"/>
          <w:sz w:val="24"/>
          <w:szCs w:val="24"/>
        </w:rPr>
        <w:t>нарушений</w:t>
      </w:r>
      <w:proofErr w:type="gramStart"/>
      <w:r w:rsidRPr="00503DB1">
        <w:rPr>
          <w:rStyle w:val="FontStyle24"/>
          <w:sz w:val="24"/>
          <w:szCs w:val="24"/>
        </w:rPr>
        <w:t>.К</w:t>
      </w:r>
      <w:proofErr w:type="gramEnd"/>
      <w:r w:rsidRPr="00503DB1">
        <w:rPr>
          <w:rStyle w:val="FontStyle24"/>
          <w:sz w:val="24"/>
          <w:szCs w:val="24"/>
        </w:rPr>
        <w:t>ислотность</w:t>
      </w:r>
      <w:proofErr w:type="spellEnd"/>
      <w:r w:rsidRPr="00503DB1">
        <w:rPr>
          <w:rStyle w:val="FontStyle24"/>
          <w:sz w:val="24"/>
          <w:szCs w:val="24"/>
        </w:rPr>
        <w:t xml:space="preserve"> мочи, </w:t>
      </w:r>
      <w:proofErr w:type="spellStart"/>
      <w:r w:rsidRPr="00503DB1">
        <w:rPr>
          <w:rStyle w:val="FontStyle24"/>
          <w:sz w:val="24"/>
          <w:szCs w:val="24"/>
        </w:rPr>
        <w:t>рН</w:t>
      </w:r>
      <w:proofErr w:type="spellEnd"/>
      <w:r w:rsidRPr="00503DB1">
        <w:rPr>
          <w:rStyle w:val="FontStyle24"/>
          <w:sz w:val="24"/>
          <w:szCs w:val="24"/>
        </w:rPr>
        <w:t xml:space="preserve"> мочи в норме и при патологии</w:t>
      </w:r>
    </w:p>
    <w:p w:rsidR="00555A68" w:rsidRPr="004021F6" w:rsidRDefault="00555A68" w:rsidP="00555A68">
      <w:pPr>
        <w:pStyle w:val="Style15"/>
        <w:widowControl/>
        <w:numPr>
          <w:ilvl w:val="0"/>
          <w:numId w:val="82"/>
        </w:numPr>
        <w:tabs>
          <w:tab w:val="left" w:pos="426"/>
        </w:tabs>
        <w:spacing w:line="240" w:lineRule="auto"/>
        <w:jc w:val="both"/>
        <w:rPr>
          <w:rStyle w:val="FontStyle24"/>
          <w:sz w:val="24"/>
          <w:szCs w:val="24"/>
        </w:rPr>
      </w:pPr>
      <w:r w:rsidRPr="004021F6">
        <w:rPr>
          <w:rStyle w:val="FontStyle24"/>
          <w:sz w:val="24"/>
          <w:szCs w:val="24"/>
        </w:rPr>
        <w:t>Виды протеинурий. Типы протеинурий в зависимости от механизма развития. Степень протеинурии.</w:t>
      </w:r>
    </w:p>
    <w:p w:rsidR="00555A68" w:rsidRPr="004021F6" w:rsidRDefault="00555A68" w:rsidP="00555A68">
      <w:pPr>
        <w:pStyle w:val="Style15"/>
        <w:widowControl/>
        <w:numPr>
          <w:ilvl w:val="0"/>
          <w:numId w:val="82"/>
        </w:numPr>
        <w:tabs>
          <w:tab w:val="left" w:pos="426"/>
        </w:tabs>
        <w:spacing w:line="240" w:lineRule="auto"/>
        <w:jc w:val="both"/>
      </w:pPr>
      <w:proofErr w:type="spellStart"/>
      <w:r w:rsidRPr="004021F6">
        <w:t>Глюкозурия</w:t>
      </w:r>
      <w:proofErr w:type="spellEnd"/>
      <w:r w:rsidRPr="004021F6">
        <w:t xml:space="preserve">. Факторы, определяющие появление глюкозы в моче. Виды </w:t>
      </w:r>
      <w:proofErr w:type="spellStart"/>
      <w:r w:rsidRPr="004021F6">
        <w:t>глюкозурий</w:t>
      </w:r>
      <w:proofErr w:type="spellEnd"/>
      <w:r w:rsidRPr="004021F6">
        <w:t>.</w:t>
      </w:r>
    </w:p>
    <w:p w:rsidR="00555A68" w:rsidRPr="004021F6" w:rsidRDefault="00555A68" w:rsidP="00555A68">
      <w:pPr>
        <w:pStyle w:val="Style15"/>
        <w:widowControl/>
        <w:numPr>
          <w:ilvl w:val="0"/>
          <w:numId w:val="82"/>
        </w:numPr>
        <w:tabs>
          <w:tab w:val="left" w:pos="426"/>
        </w:tabs>
        <w:spacing w:line="240" w:lineRule="auto"/>
        <w:jc w:val="both"/>
      </w:pPr>
      <w:r w:rsidRPr="004021F6">
        <w:t xml:space="preserve">Билирубин и </w:t>
      </w:r>
      <w:proofErr w:type="spellStart"/>
      <w:r w:rsidRPr="004021F6">
        <w:t>уробилиноген</w:t>
      </w:r>
      <w:proofErr w:type="spellEnd"/>
      <w:r w:rsidRPr="004021F6">
        <w:t xml:space="preserve">  мочи. Клинико-диагностическое значение.</w:t>
      </w:r>
    </w:p>
    <w:p w:rsidR="00555A68" w:rsidRPr="004021F6" w:rsidRDefault="00555A68" w:rsidP="00555A68">
      <w:pPr>
        <w:pStyle w:val="Style15"/>
        <w:widowControl/>
        <w:numPr>
          <w:ilvl w:val="0"/>
          <w:numId w:val="82"/>
        </w:numPr>
        <w:tabs>
          <w:tab w:val="left" w:pos="426"/>
        </w:tabs>
        <w:spacing w:line="240" w:lineRule="auto"/>
        <w:jc w:val="both"/>
      </w:pPr>
      <w:r w:rsidRPr="004021F6">
        <w:t xml:space="preserve">Исследование мочи с помощью </w:t>
      </w:r>
      <w:proofErr w:type="spellStart"/>
      <w:proofErr w:type="gramStart"/>
      <w:r w:rsidRPr="004021F6">
        <w:t>тест-полосок</w:t>
      </w:r>
      <w:proofErr w:type="spellEnd"/>
      <w:proofErr w:type="gramEnd"/>
      <w:r w:rsidRPr="004021F6">
        <w:t>. Значение данного исследования в клинической практике</w:t>
      </w:r>
    </w:p>
    <w:p w:rsidR="00555A68" w:rsidRPr="004021F6" w:rsidRDefault="00555A68" w:rsidP="00555A68">
      <w:pPr>
        <w:pStyle w:val="Style15"/>
        <w:widowControl/>
        <w:numPr>
          <w:ilvl w:val="0"/>
          <w:numId w:val="82"/>
        </w:numPr>
        <w:tabs>
          <w:tab w:val="left" w:pos="426"/>
        </w:tabs>
        <w:spacing w:line="240" w:lineRule="auto"/>
        <w:jc w:val="both"/>
      </w:pPr>
      <w:r w:rsidRPr="004021F6">
        <w:t>Микроскопическое исследование осадка мочи. Элементы организованного осадка. Клинико-диагностическое значение. Количественные методы определения форменных элементов в моче</w:t>
      </w:r>
    </w:p>
    <w:p w:rsidR="00555A68" w:rsidRPr="00826C96" w:rsidRDefault="00555A68" w:rsidP="00555A68">
      <w:pPr>
        <w:ind w:firstLine="709"/>
        <w:jc w:val="right"/>
      </w:pPr>
    </w:p>
    <w:p w:rsidR="00555A68" w:rsidRDefault="00555A68" w:rsidP="00555A6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3BD3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555A68" w:rsidRPr="004C3BD3" w:rsidRDefault="00555A68" w:rsidP="00555A6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55A68" w:rsidRPr="004C3BD3" w:rsidRDefault="00555A68" w:rsidP="00555A68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4C3BD3">
        <w:rPr>
          <w:rFonts w:ascii="Times New Roman" w:hAnsi="Times New Roman"/>
          <w:i/>
          <w:color w:val="000000"/>
          <w:sz w:val="24"/>
          <w:szCs w:val="24"/>
        </w:rPr>
        <w:t>иповые практические задания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(15 </w:t>
      </w:r>
      <w:proofErr w:type="spellStart"/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555A68" w:rsidRDefault="00555A68" w:rsidP="00555A68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</w:p>
    <w:p w:rsidR="00555A68" w:rsidRPr="004C3BD3" w:rsidRDefault="00555A68" w:rsidP="00555A68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C3BD3">
        <w:rPr>
          <w:rFonts w:ascii="Times New Roman" w:hAnsi="Times New Roman"/>
          <w:i/>
          <w:color w:val="000000"/>
          <w:sz w:val="24"/>
          <w:szCs w:val="24"/>
          <w:u w:val="single"/>
        </w:rPr>
        <w:t>Анализ гемограмм</w:t>
      </w:r>
    </w:p>
    <w:p w:rsidR="00555A68" w:rsidRPr="00322156" w:rsidRDefault="00555A68" w:rsidP="00555A68">
      <w:pPr>
        <w:spacing w:before="240" w:after="240"/>
        <w:ind w:left="720"/>
      </w:pPr>
      <w:r w:rsidRPr="00322156">
        <w:rPr>
          <w:bCs/>
        </w:rPr>
        <w:t>Дайте лабораторное заключение по данному анализу</w:t>
      </w:r>
      <w:r>
        <w:rPr>
          <w:bCs/>
        </w:rPr>
        <w:t>, предположительный диагноз. Какие лабораторные исследования могут подтвердить данный диагноз?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1"/>
        <w:gridCol w:w="2951"/>
        <w:gridCol w:w="2952"/>
      </w:tblGrid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jc w:val="center"/>
              <w:rPr>
                <w:bCs/>
                <w:spacing w:val="-20"/>
                <w:kern w:val="24"/>
              </w:rPr>
            </w:pPr>
          </w:p>
          <w:p w:rsidR="00555A68" w:rsidRPr="004E05DD" w:rsidRDefault="00555A68" w:rsidP="00273BCA">
            <w:pPr>
              <w:jc w:val="center"/>
              <w:rPr>
                <w:bCs/>
                <w:spacing w:val="-20"/>
                <w:kern w:val="24"/>
              </w:rPr>
            </w:pPr>
          </w:p>
        </w:tc>
        <w:tc>
          <w:tcPr>
            <w:tcW w:w="2951" w:type="dxa"/>
          </w:tcPr>
          <w:p w:rsidR="00555A68" w:rsidRPr="004E05DD" w:rsidRDefault="00555A68" w:rsidP="00273BCA">
            <w:pPr>
              <w:jc w:val="center"/>
              <w:rPr>
                <w:bCs/>
                <w:spacing w:val="-20"/>
                <w:kern w:val="24"/>
              </w:rPr>
            </w:pPr>
          </w:p>
        </w:tc>
        <w:tc>
          <w:tcPr>
            <w:tcW w:w="2952" w:type="dxa"/>
          </w:tcPr>
          <w:p w:rsidR="00555A68" w:rsidRPr="004E05DD" w:rsidRDefault="00555A68" w:rsidP="00273BCA">
            <w:pPr>
              <w:rPr>
                <w:bCs/>
                <w:kern w:val="24"/>
              </w:rPr>
            </w:pPr>
            <w:r w:rsidRPr="004E05DD">
              <w:rPr>
                <w:bCs/>
                <w:kern w:val="24"/>
              </w:rPr>
              <w:t xml:space="preserve">Пол </w:t>
            </w:r>
            <w:proofErr w:type="spellStart"/>
            <w:r w:rsidRPr="004E05DD">
              <w:rPr>
                <w:bCs/>
                <w:kern w:val="24"/>
              </w:rPr>
              <w:t>___муж</w:t>
            </w:r>
            <w:proofErr w:type="spellEnd"/>
          </w:p>
          <w:p w:rsidR="00555A68" w:rsidRPr="004E05DD" w:rsidRDefault="00555A68" w:rsidP="00273BCA">
            <w:pPr>
              <w:rPr>
                <w:bCs/>
                <w:kern w:val="24"/>
              </w:rPr>
            </w:pPr>
            <w:r w:rsidRPr="004E05DD">
              <w:rPr>
                <w:bCs/>
                <w:kern w:val="24"/>
              </w:rPr>
              <w:t>Возраст__32 года</w:t>
            </w:r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hAnsi="Times New Roman"/>
                <w:bCs/>
                <w:spacing w:val="-20"/>
                <w:kern w:val="24"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hAnsi="Times New Roman"/>
                <w:bCs/>
                <w:spacing w:val="-20"/>
                <w:kern w:val="24"/>
                <w:sz w:val="24"/>
                <w:szCs w:val="24"/>
              </w:rPr>
              <w:t xml:space="preserve">Значение </w:t>
            </w:r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Нормальные значения </w:t>
            </w:r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HBG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54 г/л</w:t>
            </w:r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М -130-160 г/л</w:t>
            </w:r>
          </w:p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Ж</w:t>
            </w:r>
            <w:proofErr w:type="gram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– 120-140 г/л</w:t>
            </w:r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RBC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3,5 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12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М – 4,0-5,0 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12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Ж</w:t>
            </w:r>
            <w:proofErr w:type="gram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–3,9-4,70 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12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Ht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19,1 %</w:t>
            </w:r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М – 40-48%</w:t>
            </w:r>
          </w:p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Ж</w:t>
            </w:r>
            <w:proofErr w:type="gram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– 36-42%</w:t>
            </w:r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MCV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55,4 </w:t>
            </w:r>
            <w:proofErr w:type="spell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80-100 </w:t>
            </w:r>
            <w:proofErr w:type="spell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фл</w:t>
            </w:r>
            <w:proofErr w:type="spellEnd"/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MCH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15,7 </w:t>
            </w:r>
            <w:proofErr w:type="spell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пг</w:t>
            </w:r>
            <w:proofErr w:type="spellEnd"/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27-31 </w:t>
            </w:r>
            <w:proofErr w:type="spell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пг</w:t>
            </w:r>
            <w:proofErr w:type="spellEnd"/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MCHC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283 г/л</w:t>
            </w:r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30-38 г/дл</w:t>
            </w:r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RDW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25,0 %</w:t>
            </w:r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11,5-14,5%</w:t>
            </w:r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Ret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3,5% </w:t>
            </w:r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0,2-1,2%</w:t>
            </w:r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WBC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5,9 </w:t>
            </w:r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4,0-9,0х10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9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</w:tr>
      <w:tr w:rsidR="00555A68" w:rsidRPr="004E05DD" w:rsidTr="00273BCA"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PLT</w:t>
            </w:r>
          </w:p>
        </w:tc>
        <w:tc>
          <w:tcPr>
            <w:tcW w:w="2951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185,0 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9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  <w:tc>
          <w:tcPr>
            <w:tcW w:w="2952" w:type="dxa"/>
          </w:tcPr>
          <w:p w:rsidR="00555A68" w:rsidRPr="004E05DD" w:rsidRDefault="00555A68" w:rsidP="00273BC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180,0-320,0х10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9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</w:tr>
    </w:tbl>
    <w:p w:rsidR="00555A68" w:rsidRDefault="00555A68" w:rsidP="00555A68"/>
    <w:p w:rsidR="00555A68" w:rsidRDefault="00555A68" w:rsidP="00555A68">
      <w:proofErr w:type="spellStart"/>
      <w:r w:rsidRPr="005C7471">
        <w:rPr>
          <w:b/>
        </w:rPr>
        <w:t>Заключение</w:t>
      </w:r>
      <w:proofErr w:type="gramStart"/>
      <w:r w:rsidRPr="005C7471">
        <w:rPr>
          <w:b/>
        </w:rPr>
        <w:t>:</w:t>
      </w:r>
      <w:r>
        <w:t>а</w:t>
      </w:r>
      <w:proofErr w:type="gramEnd"/>
      <w:r>
        <w:t>немия</w:t>
      </w:r>
      <w:proofErr w:type="spellEnd"/>
      <w:r>
        <w:t xml:space="preserve">, тяжелой степени, </w:t>
      </w:r>
      <w:proofErr w:type="spellStart"/>
      <w:r>
        <w:t>нормоцитарная</w:t>
      </w:r>
      <w:proofErr w:type="spellEnd"/>
      <w:r>
        <w:t xml:space="preserve">, гипохромная, </w:t>
      </w:r>
      <w:proofErr w:type="spellStart"/>
      <w:r>
        <w:t>нормобластическая</w:t>
      </w:r>
      <w:proofErr w:type="spellEnd"/>
      <w:r>
        <w:t xml:space="preserve">, </w:t>
      </w:r>
      <w:proofErr w:type="spellStart"/>
      <w:r>
        <w:t>норморегенераторная</w:t>
      </w:r>
      <w:proofErr w:type="spellEnd"/>
      <w:r>
        <w:t>. Железодефицитная анемия. Определение сывороточного железа, ОЖСС</w:t>
      </w:r>
      <w:proofErr w:type="gramStart"/>
      <w:r>
        <w:t>,Н</w:t>
      </w:r>
      <w:proofErr w:type="gramEnd"/>
      <w:r>
        <w:t xml:space="preserve">ЖСС, </w:t>
      </w:r>
      <w:proofErr w:type="spellStart"/>
      <w:r>
        <w:t>Тф</w:t>
      </w:r>
      <w:proofErr w:type="spellEnd"/>
      <w:r>
        <w:t xml:space="preserve">, </w:t>
      </w:r>
      <w:proofErr w:type="spellStart"/>
      <w:r>
        <w:t>ферритин</w:t>
      </w:r>
      <w:proofErr w:type="spellEnd"/>
      <w:r>
        <w:t xml:space="preserve">, растворимые рецепторы к </w:t>
      </w:r>
      <w:proofErr w:type="spellStart"/>
      <w:r>
        <w:t>трансферрину</w:t>
      </w:r>
      <w:proofErr w:type="spellEnd"/>
    </w:p>
    <w:p w:rsidR="00555A68" w:rsidRDefault="00555A68" w:rsidP="00555A68"/>
    <w:p w:rsidR="00555A68" w:rsidRPr="00826C96" w:rsidRDefault="00555A68" w:rsidP="00555A6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55A68" w:rsidRDefault="00555A68" w:rsidP="00555A68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C3BD3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Анализ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u w:val="single"/>
        </w:rPr>
        <w:t>коагуло</w:t>
      </w:r>
      <w:r w:rsidRPr="004C3BD3">
        <w:rPr>
          <w:rFonts w:ascii="Times New Roman" w:hAnsi="Times New Roman"/>
          <w:i/>
          <w:color w:val="000000"/>
          <w:sz w:val="24"/>
          <w:szCs w:val="24"/>
          <w:u w:val="single"/>
        </w:rPr>
        <w:t>грамм</w:t>
      </w:r>
      <w:proofErr w:type="spellEnd"/>
    </w:p>
    <w:p w:rsidR="00555A68" w:rsidRDefault="00555A68" w:rsidP="00555A68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555A68" w:rsidRPr="004C3BD3" w:rsidRDefault="00555A68" w:rsidP="00555A68">
      <w:pPr>
        <w:spacing w:before="240" w:after="240"/>
        <w:ind w:left="720"/>
        <w:rPr>
          <w:bCs/>
        </w:rPr>
      </w:pPr>
      <w:r w:rsidRPr="004C3BD3">
        <w:rPr>
          <w:bCs/>
        </w:rPr>
        <w:t>Больной В., доставлен в клинику с множественными травмами с места аварии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2340"/>
        <w:gridCol w:w="2443"/>
      </w:tblGrid>
      <w:tr w:rsidR="00555A68" w:rsidTr="00273BCA">
        <w:trPr>
          <w:trHeight w:hRule="exact" w:val="680"/>
        </w:trPr>
        <w:tc>
          <w:tcPr>
            <w:tcW w:w="5040" w:type="dxa"/>
            <w:shd w:val="clear" w:color="auto" w:fill="auto"/>
          </w:tcPr>
          <w:p w:rsidR="00555A68" w:rsidRPr="009B2325" w:rsidRDefault="00555A68" w:rsidP="00273BCA">
            <w:pPr>
              <w:spacing w:line="192" w:lineRule="auto"/>
              <w:jc w:val="center"/>
              <w:rPr>
                <w:b/>
              </w:rPr>
            </w:pPr>
            <w:r w:rsidRPr="009B2325">
              <w:rPr>
                <w:b/>
              </w:rPr>
              <w:t>Тесты</w:t>
            </w:r>
          </w:p>
          <w:p w:rsidR="00555A68" w:rsidRPr="009B2325" w:rsidRDefault="00555A68" w:rsidP="00273BCA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Референтный</w:t>
            </w:r>
            <w:proofErr w:type="spellEnd"/>
          </w:p>
          <w:p w:rsidR="00555A68" w:rsidRPr="009B2325" w:rsidRDefault="00555A68" w:rsidP="00273B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интервал</w:t>
            </w:r>
          </w:p>
          <w:p w:rsidR="00555A68" w:rsidRPr="009B2325" w:rsidRDefault="00555A68" w:rsidP="00273BCA">
            <w:pPr>
              <w:spacing w:line="192" w:lineRule="auto"/>
              <w:jc w:val="center"/>
              <w:rPr>
                <w:b/>
              </w:rPr>
            </w:pPr>
            <w:r w:rsidRPr="009B2325">
              <w:rPr>
                <w:b/>
              </w:rPr>
              <w:t>значения</w:t>
            </w:r>
          </w:p>
        </w:tc>
        <w:tc>
          <w:tcPr>
            <w:tcW w:w="2443" w:type="dxa"/>
            <w:shd w:val="clear" w:color="auto" w:fill="auto"/>
          </w:tcPr>
          <w:p w:rsidR="00555A68" w:rsidRPr="009B2325" w:rsidRDefault="00555A68" w:rsidP="00273B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  <w:p w:rsidR="00555A68" w:rsidRPr="009B2325" w:rsidRDefault="00555A68" w:rsidP="00273BCA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9B2325">
              <w:rPr>
                <w:b/>
              </w:rPr>
              <w:t>коагулограммы</w:t>
            </w:r>
            <w:proofErr w:type="spellEnd"/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Default="00555A68" w:rsidP="00273BCA">
            <w:r>
              <w:t>Время свертывания крови по Ли-Уайту, мин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r>
              <w:t>5 − 12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6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Default="00555A68" w:rsidP="00273BCA">
            <w:r>
              <w:t>АПТВ, сек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r>
              <w:t xml:space="preserve">45 – 55 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38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Default="00555A68" w:rsidP="00273BCA">
            <w:r>
              <w:t>ПТИ, %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r>
              <w:t xml:space="preserve">93 – 107 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90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Default="00555A68" w:rsidP="00273BCA">
            <w:r>
              <w:t xml:space="preserve">Фибриноген, </w:t>
            </w:r>
            <w:proofErr w:type="gramStart"/>
            <w:r>
              <w:t>г</w:t>
            </w:r>
            <w:proofErr w:type="gramEnd"/>
            <w:r>
              <w:t>/л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r>
              <w:t xml:space="preserve">2 – 4 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2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Default="00555A68" w:rsidP="00273BCA">
            <w:proofErr w:type="spellStart"/>
            <w:r>
              <w:t>Тромбиновое</w:t>
            </w:r>
            <w:proofErr w:type="spellEnd"/>
            <w:r>
              <w:t xml:space="preserve"> время, сек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r>
              <w:t xml:space="preserve">28 – 32 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37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Pr="003F35B9" w:rsidRDefault="00555A68" w:rsidP="00273BCA">
            <w:proofErr w:type="spellStart"/>
            <w:r>
              <w:t>Антитромбин</w:t>
            </w:r>
            <w:proofErr w:type="spellEnd"/>
            <w:r>
              <w:t xml:space="preserve"> </w:t>
            </w:r>
            <w:r w:rsidRPr="009B2325">
              <w:rPr>
                <w:lang w:val="en-US"/>
              </w:rPr>
              <w:t>III</w:t>
            </w:r>
            <w:r>
              <w:t>, %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r>
              <w:t xml:space="preserve">75 – 125 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44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Default="00555A68" w:rsidP="00273BCA">
            <w:r>
              <w:t xml:space="preserve">Лизис </w:t>
            </w:r>
            <w:proofErr w:type="spellStart"/>
            <w:r>
              <w:t>эуглобулиновых</w:t>
            </w:r>
            <w:proofErr w:type="spellEnd"/>
            <w:r>
              <w:t xml:space="preserve"> фракций, </w:t>
            </w:r>
            <w:proofErr w:type="gramStart"/>
            <w:r>
              <w:t>ч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r>
              <w:t xml:space="preserve">2,5 – 4 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2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Default="00555A68" w:rsidP="00273BCA">
            <w:proofErr w:type="spellStart"/>
            <w:r>
              <w:t>Этаноловый</w:t>
            </w:r>
            <w:proofErr w:type="spellEnd"/>
            <w:r>
              <w:t xml:space="preserve"> тест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proofErr w:type="spellStart"/>
            <w:r>
              <w:t>отр</w:t>
            </w:r>
            <w:proofErr w:type="spellEnd"/>
            <w:r>
              <w:t>.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+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Default="00555A68" w:rsidP="00273BCA">
            <w:proofErr w:type="spellStart"/>
            <w:r>
              <w:t>Протаминсульфатный</w:t>
            </w:r>
            <w:proofErr w:type="spellEnd"/>
            <w:r>
              <w:t xml:space="preserve"> тест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proofErr w:type="spellStart"/>
            <w:r>
              <w:t>отр</w:t>
            </w:r>
            <w:proofErr w:type="spellEnd"/>
            <w:r>
              <w:t>.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+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Pr="003F35B9" w:rsidRDefault="00555A68" w:rsidP="00273BCA">
            <w:r>
              <w:t xml:space="preserve">Длительность кровотечения по </w:t>
            </w:r>
            <w:r w:rsidRPr="009B2325">
              <w:rPr>
                <w:lang w:val="en-US"/>
              </w:rPr>
              <w:t>Duke</w:t>
            </w:r>
            <w:r>
              <w:t>, мин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r>
              <w:t>2 – 4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4</w:t>
            </w:r>
          </w:p>
        </w:tc>
      </w:tr>
      <w:tr w:rsidR="00555A68" w:rsidTr="00273BCA">
        <w:trPr>
          <w:trHeight w:hRule="exact" w:val="340"/>
        </w:trPr>
        <w:tc>
          <w:tcPr>
            <w:tcW w:w="5040" w:type="dxa"/>
            <w:shd w:val="clear" w:color="auto" w:fill="auto"/>
          </w:tcPr>
          <w:p w:rsidR="00555A68" w:rsidRPr="003F35B9" w:rsidRDefault="00555A68" w:rsidP="00273BCA">
            <w:r>
              <w:t xml:space="preserve">Число тромбоцитов </w:t>
            </w:r>
            <w:proofErr w:type="spellStart"/>
            <w:r>
              <w:t>х</w:t>
            </w:r>
            <w:proofErr w:type="spellEnd"/>
            <w:r>
              <w:t xml:space="preserve"> 10</w:t>
            </w:r>
            <w:r w:rsidRPr="009B2325"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2340" w:type="dxa"/>
            <w:shd w:val="clear" w:color="auto" w:fill="auto"/>
          </w:tcPr>
          <w:p w:rsidR="00555A68" w:rsidRDefault="00555A68" w:rsidP="00273BCA">
            <w:r>
              <w:t xml:space="preserve">175 – 325 </w:t>
            </w:r>
          </w:p>
        </w:tc>
        <w:tc>
          <w:tcPr>
            <w:tcW w:w="2443" w:type="dxa"/>
            <w:shd w:val="clear" w:color="auto" w:fill="auto"/>
          </w:tcPr>
          <w:p w:rsidR="00555A68" w:rsidRDefault="00555A68" w:rsidP="00273BCA">
            <w:pPr>
              <w:jc w:val="center"/>
            </w:pPr>
            <w:r>
              <w:t>160</w:t>
            </w:r>
          </w:p>
        </w:tc>
      </w:tr>
    </w:tbl>
    <w:p w:rsidR="00555A68" w:rsidRPr="004C3BD3" w:rsidRDefault="00555A68" w:rsidP="00555A68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555A68" w:rsidRDefault="00555A68" w:rsidP="00555A68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4C3BD3">
        <w:rPr>
          <w:rFonts w:ascii="Times New Roman" w:hAnsi="Times New Roman"/>
          <w:b/>
          <w:sz w:val="24"/>
          <w:szCs w:val="24"/>
        </w:rPr>
        <w:t>Заключение:</w:t>
      </w:r>
    </w:p>
    <w:p w:rsidR="00555A68" w:rsidRDefault="00555A68" w:rsidP="00555A68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4C3BD3">
        <w:rPr>
          <w:rFonts w:ascii="Times New Roman" w:hAnsi="Times New Roman"/>
          <w:sz w:val="24"/>
          <w:szCs w:val="24"/>
        </w:rPr>
        <w:t>Мозаичность (разнонаправленность) лабораторных тестов (</w:t>
      </w:r>
      <w:proofErr w:type="spellStart"/>
      <w:r w:rsidRPr="004C3BD3">
        <w:rPr>
          <w:rFonts w:ascii="Times New Roman" w:hAnsi="Times New Roman"/>
          <w:sz w:val="24"/>
          <w:szCs w:val="24"/>
        </w:rPr>
        <w:t>гипокоагуляция</w:t>
      </w:r>
      <w:proofErr w:type="spellEnd"/>
      <w:r w:rsidRPr="004C3BD3">
        <w:rPr>
          <w:rFonts w:ascii="Times New Roman" w:hAnsi="Times New Roman"/>
          <w:sz w:val="24"/>
          <w:szCs w:val="24"/>
        </w:rPr>
        <w:t xml:space="preserve"> – по ПТИ, ТВ; ВСЦН – норма; </w:t>
      </w:r>
      <w:proofErr w:type="spellStart"/>
      <w:r w:rsidRPr="004C3BD3">
        <w:rPr>
          <w:rFonts w:ascii="Times New Roman" w:hAnsi="Times New Roman"/>
          <w:sz w:val="24"/>
          <w:szCs w:val="24"/>
        </w:rPr>
        <w:t>АЧТВ-гиперкоагуляция</w:t>
      </w:r>
      <w:proofErr w:type="spellEnd"/>
      <w:r w:rsidRPr="004C3BD3">
        <w:rPr>
          <w:rFonts w:ascii="Times New Roman" w:hAnsi="Times New Roman"/>
          <w:sz w:val="24"/>
          <w:szCs w:val="24"/>
        </w:rPr>
        <w:t xml:space="preserve">); снижение </w:t>
      </w:r>
      <w:proofErr w:type="spellStart"/>
      <w:r w:rsidRPr="004C3BD3">
        <w:rPr>
          <w:rFonts w:ascii="Times New Roman" w:hAnsi="Times New Roman"/>
          <w:sz w:val="24"/>
          <w:szCs w:val="24"/>
        </w:rPr>
        <w:t>Антитромбина-</w:t>
      </w:r>
      <w:proofErr w:type="gramStart"/>
      <w:r w:rsidRPr="004C3BD3">
        <w:rPr>
          <w:rFonts w:ascii="Times New Roman" w:hAnsi="Times New Roman"/>
          <w:sz w:val="24"/>
          <w:szCs w:val="24"/>
        </w:rPr>
        <w:t>III</w:t>
      </w:r>
      <w:proofErr w:type="spellEnd"/>
      <w:proofErr w:type="gramEnd"/>
      <w:r w:rsidRPr="004C3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BD3">
        <w:rPr>
          <w:rFonts w:ascii="Times New Roman" w:hAnsi="Times New Roman"/>
          <w:sz w:val="24"/>
          <w:szCs w:val="24"/>
        </w:rPr>
        <w:t>паракоагуляционные</w:t>
      </w:r>
      <w:proofErr w:type="spellEnd"/>
      <w:r w:rsidRPr="004C3BD3">
        <w:rPr>
          <w:rFonts w:ascii="Times New Roman" w:hAnsi="Times New Roman"/>
          <w:sz w:val="24"/>
          <w:szCs w:val="24"/>
        </w:rPr>
        <w:t xml:space="preserve"> тесты + </w:t>
      </w:r>
    </w:p>
    <w:p w:rsidR="00555A68" w:rsidRPr="004C3BD3" w:rsidRDefault="00555A68" w:rsidP="00555A68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</w:t>
      </w:r>
      <w:proofErr w:type="spellStart"/>
      <w:r>
        <w:rPr>
          <w:rFonts w:ascii="Times New Roman" w:hAnsi="Times New Roman"/>
          <w:sz w:val="24"/>
          <w:szCs w:val="24"/>
        </w:rPr>
        <w:t>коагулограммы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характерны для ДВС (2 стадия)</w:t>
      </w:r>
    </w:p>
    <w:p w:rsidR="00555A68" w:rsidRPr="004C3BD3" w:rsidRDefault="00555A68" w:rsidP="00555A68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555A68" w:rsidRPr="00826C96" w:rsidRDefault="00555A68" w:rsidP="00555A68">
      <w:pPr>
        <w:pStyle w:val="a5"/>
        <w:pageBreakBefore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Образец зачетного варианта набора тестовых заданий </w:t>
      </w:r>
    </w:p>
    <w:p w:rsidR="00555A68" w:rsidRPr="00826C96" w:rsidRDefault="00555A68" w:rsidP="00555A68">
      <w:pPr>
        <w:ind w:firstLine="709"/>
        <w:jc w:val="center"/>
      </w:pPr>
    </w:p>
    <w:p w:rsidR="00555A68" w:rsidRPr="00826C96" w:rsidRDefault="00555A68" w:rsidP="00555A68">
      <w:pPr>
        <w:ind w:firstLine="709"/>
        <w:jc w:val="center"/>
      </w:pPr>
      <w:r w:rsidRPr="00826C96">
        <w:t>ФЕДЕРАЛЬНОЕ ГОСУДАРСТВЕННОЕ БЮДЖЕТНОЕ ОБРАЗОВАТЕЛЬНОЕ УЧРЕЖДЕНИЕ ВЫСШЕГО ОБРАЗОВАНИЯ</w:t>
      </w:r>
    </w:p>
    <w:p w:rsidR="00555A68" w:rsidRPr="00826C96" w:rsidRDefault="00555A68" w:rsidP="00555A68">
      <w:pPr>
        <w:ind w:firstLine="709"/>
        <w:jc w:val="center"/>
      </w:pPr>
      <w:r w:rsidRPr="00826C96">
        <w:t>«ОРЕНБУРГСКИЙ ГОСУДАРСТВЕННЫЙ МЕДИЦИНСКИЙ УНИВЕРСИТЕТ» МИНИСТЕРСТВА ЗДРАВООХРАНЕНИЯ РОССИЙСКОЙ ФЕДЕРАЦИИ</w:t>
      </w:r>
    </w:p>
    <w:p w:rsidR="00555A68" w:rsidRPr="00826C96" w:rsidRDefault="00555A68" w:rsidP="00555A68">
      <w:pPr>
        <w:ind w:firstLine="709"/>
        <w:jc w:val="center"/>
      </w:pPr>
    </w:p>
    <w:p w:rsidR="00555A68" w:rsidRPr="00826C96" w:rsidRDefault="00555A68" w:rsidP="00555A68">
      <w:pPr>
        <w:ind w:firstLine="709"/>
        <w:jc w:val="center"/>
      </w:pPr>
    </w:p>
    <w:p w:rsidR="00555A68" w:rsidRDefault="00555A68" w:rsidP="00555A68">
      <w:pPr>
        <w:ind w:firstLine="709"/>
      </w:pPr>
      <w:r w:rsidRPr="00826C96">
        <w:t xml:space="preserve">кафедра </w:t>
      </w:r>
      <w:r w:rsidRPr="008E531D">
        <w:rPr>
          <w:u w:val="single"/>
        </w:rPr>
        <w:t>Клинической лабораторной диагностики</w:t>
      </w:r>
    </w:p>
    <w:p w:rsidR="00555A68" w:rsidRPr="00826C96" w:rsidRDefault="00555A68" w:rsidP="00555A68">
      <w:pPr>
        <w:ind w:firstLine="709"/>
      </w:pPr>
      <w:r w:rsidRPr="00826C96">
        <w:t>направление подготовки (специальность)</w:t>
      </w:r>
      <w:r w:rsidRPr="004A0004">
        <w:rPr>
          <w:u w:val="single"/>
        </w:rPr>
        <w:t xml:space="preserve">31.08.07 </w:t>
      </w:r>
      <w:r w:rsidRPr="004C3BD3">
        <w:rPr>
          <w:color w:val="000000"/>
          <w:u w:val="single"/>
        </w:rPr>
        <w:t>Патологическая анатомия</w:t>
      </w:r>
    </w:p>
    <w:p w:rsidR="00555A68" w:rsidRPr="00826C96" w:rsidRDefault="00555A68" w:rsidP="00555A68">
      <w:pPr>
        <w:ind w:firstLine="709"/>
      </w:pPr>
      <w:proofErr w:type="spellStart"/>
      <w:r w:rsidRPr="00826C96">
        <w:t>дисциплина</w:t>
      </w:r>
      <w:r w:rsidRPr="008E531D">
        <w:rPr>
          <w:u w:val="single"/>
        </w:rPr>
        <w:t>Клиническ</w:t>
      </w:r>
      <w:r>
        <w:rPr>
          <w:u w:val="single"/>
        </w:rPr>
        <w:t>ая</w:t>
      </w:r>
      <w:proofErr w:type="spellEnd"/>
      <w:r>
        <w:rPr>
          <w:u w:val="single"/>
        </w:rPr>
        <w:t xml:space="preserve"> биохимия и </w:t>
      </w:r>
      <w:r w:rsidRPr="008E531D">
        <w:rPr>
          <w:u w:val="single"/>
        </w:rPr>
        <w:t>лабораторн</w:t>
      </w:r>
      <w:r>
        <w:rPr>
          <w:u w:val="single"/>
        </w:rPr>
        <w:t xml:space="preserve">ая </w:t>
      </w:r>
      <w:r w:rsidRPr="008E531D">
        <w:rPr>
          <w:u w:val="single"/>
        </w:rPr>
        <w:t xml:space="preserve"> диагностик</w:t>
      </w:r>
      <w:r>
        <w:rPr>
          <w:u w:val="single"/>
        </w:rPr>
        <w:t>а</w:t>
      </w:r>
    </w:p>
    <w:p w:rsidR="00555A68" w:rsidRPr="00826C96" w:rsidRDefault="00555A68" w:rsidP="00555A68">
      <w:pPr>
        <w:ind w:firstLine="709"/>
        <w:jc w:val="center"/>
      </w:pPr>
    </w:p>
    <w:p w:rsidR="00555A68" w:rsidRPr="00826C96" w:rsidRDefault="00555A68" w:rsidP="00555A68">
      <w:pPr>
        <w:ind w:firstLine="709"/>
        <w:jc w:val="center"/>
      </w:pPr>
    </w:p>
    <w:p w:rsidR="00555A68" w:rsidRPr="00826C96" w:rsidRDefault="00555A68" w:rsidP="00555A68">
      <w:pPr>
        <w:ind w:firstLine="709"/>
        <w:jc w:val="center"/>
        <w:rPr>
          <w:b/>
        </w:rPr>
      </w:pPr>
      <w:r w:rsidRPr="008E531D">
        <w:rPr>
          <w:b/>
        </w:rPr>
        <w:t>ЗАЧЕТНЫЙ  ВАРИАНТ НАБОРА ТЕСТОВЫХ ЗАДАНИЙ</w:t>
      </w:r>
    </w:p>
    <w:p w:rsidR="00555A68" w:rsidRPr="00826C96" w:rsidRDefault="00555A68" w:rsidP="00555A6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9808"/>
      </w:tblGrid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7"/>
              <w:widowControl/>
              <w:spacing w:line="192" w:lineRule="auto"/>
              <w:jc w:val="both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b/>
                <w:sz w:val="20"/>
                <w:szCs w:val="20"/>
              </w:rPr>
              <w:t>Концентрация общего белка сыворотки крови у здоровых людей равна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4"/>
              </w:numPr>
              <w:tabs>
                <w:tab w:val="left" w:pos="446"/>
              </w:tabs>
              <w:spacing w:line="192" w:lineRule="auto"/>
              <w:ind w:left="36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25-40 г/л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4"/>
              </w:numPr>
              <w:tabs>
                <w:tab w:val="left" w:pos="446"/>
              </w:tabs>
              <w:spacing w:line="192" w:lineRule="auto"/>
              <w:ind w:left="36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35 - 50 г/л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4"/>
              </w:numPr>
              <w:tabs>
                <w:tab w:val="left" w:pos="446"/>
              </w:tabs>
              <w:spacing w:line="192" w:lineRule="auto"/>
              <w:ind w:left="36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45-70 г/л </w:t>
            </w:r>
          </w:p>
          <w:p w:rsidR="00555A68" w:rsidRPr="001171D0" w:rsidRDefault="00555A68" w:rsidP="00273BCA">
            <w:pPr>
              <w:pStyle w:val="Style7"/>
              <w:widowControl/>
              <w:numPr>
                <w:ilvl w:val="0"/>
                <w:numId w:val="54"/>
              </w:numPr>
              <w:spacing w:line="192" w:lineRule="auto"/>
              <w:ind w:left="360" w:hanging="360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65-85 г/л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7"/>
              <w:widowControl/>
              <w:spacing w:line="192" w:lineRule="auto"/>
              <w:rPr>
                <w:rStyle w:val="FontStyle43"/>
                <w:b/>
                <w:sz w:val="20"/>
                <w:szCs w:val="20"/>
              </w:rPr>
            </w:pPr>
            <w:proofErr w:type="spellStart"/>
            <w:r w:rsidRPr="001171D0">
              <w:rPr>
                <w:rStyle w:val="FontStyle43"/>
                <w:b/>
                <w:sz w:val="20"/>
                <w:szCs w:val="20"/>
              </w:rPr>
              <w:t>Парапротеинемия</w:t>
            </w:r>
            <w:proofErr w:type="spellEnd"/>
            <w:r w:rsidRPr="001171D0">
              <w:rPr>
                <w:rStyle w:val="FontStyle43"/>
                <w:b/>
                <w:sz w:val="20"/>
                <w:szCs w:val="20"/>
              </w:rPr>
              <w:t xml:space="preserve"> - это</w:t>
            </w:r>
          </w:p>
          <w:p w:rsidR="00555A68" w:rsidRPr="001171D0" w:rsidRDefault="00555A68" w:rsidP="00273BCA">
            <w:pPr>
              <w:pStyle w:val="Style14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 w:rsidRPr="001171D0">
              <w:rPr>
                <w:rStyle w:val="FontStyle43"/>
                <w:sz w:val="20"/>
                <w:szCs w:val="20"/>
              </w:rPr>
              <w:tab/>
              <w:t>повышение какого-то белка в сыворотке крови</w:t>
            </w:r>
          </w:p>
          <w:p w:rsidR="00555A68" w:rsidRPr="001171D0" w:rsidRDefault="00555A68" w:rsidP="00273BCA">
            <w:pPr>
              <w:pStyle w:val="Style9"/>
              <w:widowControl/>
              <w:tabs>
                <w:tab w:val="left" w:pos="235"/>
              </w:tabs>
              <w:spacing w:line="192" w:lineRule="auto"/>
              <w:ind w:firstLine="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  снижение уровня какого-либо белка сыворотки крови</w:t>
            </w:r>
          </w:p>
          <w:p w:rsidR="00555A68" w:rsidRPr="001171D0" w:rsidRDefault="00555A68" w:rsidP="00273BCA">
            <w:pPr>
              <w:pStyle w:val="Style14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  отсутствие какого-либо белка в сыворотке крови</w:t>
            </w:r>
            <w:r w:rsidRPr="001171D0">
              <w:rPr>
                <w:rStyle w:val="FontStyle43"/>
                <w:sz w:val="20"/>
                <w:szCs w:val="20"/>
              </w:rPr>
              <w:br/>
              <w:t>4.  изменение относительного содержания белковых фракций крови</w:t>
            </w:r>
          </w:p>
          <w:p w:rsidR="00555A68" w:rsidRPr="001171D0" w:rsidRDefault="00555A68" w:rsidP="00273BCA">
            <w:pPr>
              <w:pStyle w:val="Style7"/>
              <w:widowControl/>
              <w:spacing w:line="192" w:lineRule="auto"/>
              <w:jc w:val="both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5. появление в сыворотке крови необычных белков 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7"/>
              <w:widowControl/>
              <w:spacing w:line="192" w:lineRule="auto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b/>
                <w:sz w:val="20"/>
                <w:szCs w:val="20"/>
              </w:rPr>
              <w:t xml:space="preserve">Причиной развития абсолютной </w:t>
            </w:r>
            <w:proofErr w:type="spellStart"/>
            <w:r w:rsidRPr="001171D0">
              <w:rPr>
                <w:rStyle w:val="FontStyle43"/>
                <w:b/>
                <w:sz w:val="20"/>
                <w:szCs w:val="20"/>
              </w:rPr>
              <w:t>гиперпротеинемии</w:t>
            </w:r>
            <w:proofErr w:type="spellEnd"/>
            <w:r w:rsidRPr="001171D0">
              <w:rPr>
                <w:rStyle w:val="FontStyle43"/>
                <w:b/>
                <w:sz w:val="20"/>
                <w:szCs w:val="20"/>
              </w:rPr>
              <w:t xml:space="preserve"> могут быть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5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аутоиммунные заболевания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5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злокачественные опухоли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5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цирроз печени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5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заболевания почек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34"/>
              <w:widowControl/>
              <w:spacing w:line="192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9"/>
                <w:sz w:val="20"/>
                <w:szCs w:val="20"/>
              </w:rPr>
              <w:t>Преренальная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уремия обусловлена</w:t>
            </w:r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гипернатриемией</w:t>
            </w:r>
            <w:proofErr w:type="spellEnd"/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  нарушениями оттока мочи</w:t>
            </w:r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снижением объёма циркулирующей крови 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гломерулонефритами</w:t>
            </w:r>
            <w:proofErr w:type="spellEnd"/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32"/>
              <w:widowControl/>
              <w:tabs>
                <w:tab w:val="left" w:pos="202"/>
              </w:tabs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Повышение концентрации </w:t>
            </w:r>
            <w:proofErr w:type="spellStart"/>
            <w:r w:rsidRPr="001171D0">
              <w:rPr>
                <w:rStyle w:val="FontStyle49"/>
                <w:sz w:val="20"/>
                <w:szCs w:val="20"/>
              </w:rPr>
              <w:t>креатинина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в крови свидетельствует о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7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proofErr w:type="gramStart"/>
            <w:r w:rsidRPr="001171D0">
              <w:rPr>
                <w:rStyle w:val="FontStyle43"/>
                <w:sz w:val="20"/>
                <w:szCs w:val="20"/>
              </w:rPr>
              <w:t>дефиците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мышечной массы тела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7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proofErr w:type="gramStart"/>
            <w:r w:rsidRPr="001171D0">
              <w:rPr>
                <w:rStyle w:val="FontStyle43"/>
                <w:sz w:val="20"/>
                <w:szCs w:val="20"/>
              </w:rPr>
              <w:t>снижении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скорости клубочковой фильтрации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7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лихорадке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7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proofErr w:type="gramStart"/>
            <w:r w:rsidRPr="001171D0">
              <w:rPr>
                <w:rStyle w:val="FontStyle43"/>
                <w:sz w:val="20"/>
                <w:szCs w:val="20"/>
              </w:rPr>
              <w:t>употреблении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богатой белками пищи.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24"/>
              <w:widowControl/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Повышение концентрации в крови мочевой кислоты происходит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при</w:t>
            </w:r>
            <w:proofErr w:type="gramEnd"/>
          </w:p>
          <w:p w:rsidR="00555A68" w:rsidRPr="001171D0" w:rsidRDefault="00555A68" w:rsidP="00273BCA">
            <w:pPr>
              <w:pStyle w:val="Style24"/>
              <w:widowControl/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заболеваниях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желудочно-кишечного тракта </w:t>
            </w:r>
          </w:p>
          <w:p w:rsidR="00555A68" w:rsidRPr="001171D0" w:rsidRDefault="00555A68" w:rsidP="00273BCA">
            <w:pPr>
              <w:pStyle w:val="Style24"/>
              <w:widowControl/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  подагре</w:t>
            </w:r>
          </w:p>
          <w:p w:rsidR="00555A68" w:rsidRPr="001171D0" w:rsidRDefault="00555A68" w:rsidP="00273BCA">
            <w:pPr>
              <w:pStyle w:val="Style24"/>
              <w:widowControl/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сахарном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диабете</w:t>
            </w:r>
            <w:proofErr w:type="gramEnd"/>
          </w:p>
          <w:p w:rsidR="00555A68" w:rsidRPr="001171D0" w:rsidRDefault="00555A68" w:rsidP="00273BCA">
            <w:pPr>
              <w:pStyle w:val="Style24"/>
              <w:widowControl/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гепатите</w:t>
            </w:r>
            <w:proofErr w:type="gramEnd"/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26"/>
              <w:widowControl/>
              <w:tabs>
                <w:tab w:val="left" w:pos="206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Концентрация мочевины в крови равна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6"/>
              </w:numPr>
              <w:tabs>
                <w:tab w:val="left" w:pos="456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0,5-1,2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6"/>
              </w:numPr>
              <w:tabs>
                <w:tab w:val="left" w:pos="456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10-24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6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2,5- 8,3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6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12- 20,5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a5"/>
              <w:spacing w:line="192" w:lineRule="auto"/>
              <w:ind w:left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Самым достоверным признаком хронической почечной недостаточности является</w:t>
            </w:r>
          </w:p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proofErr w:type="spellStart"/>
            <w:r w:rsidRPr="001171D0">
              <w:rPr>
                <w:rStyle w:val="FontStyle43"/>
              </w:rPr>
              <w:t>олигурия</w:t>
            </w:r>
            <w:proofErr w:type="spellEnd"/>
          </w:p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r w:rsidRPr="001171D0">
              <w:rPr>
                <w:rStyle w:val="FontStyle43"/>
              </w:rPr>
              <w:t>протеинурия</w:t>
            </w:r>
          </w:p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r w:rsidRPr="001171D0">
              <w:rPr>
                <w:rStyle w:val="FontStyle43"/>
              </w:rPr>
              <w:t>артериальная гипертония в сочетании с анемией</w:t>
            </w:r>
          </w:p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r w:rsidRPr="001171D0">
              <w:rPr>
                <w:rStyle w:val="FontStyle43"/>
              </w:rPr>
              <w:t xml:space="preserve">повышение уровня </w:t>
            </w:r>
            <w:proofErr w:type="spellStart"/>
            <w:r w:rsidRPr="001171D0">
              <w:rPr>
                <w:rStyle w:val="FontStyle43"/>
              </w:rPr>
              <w:t>креатинина</w:t>
            </w:r>
            <w:proofErr w:type="spellEnd"/>
            <w:r w:rsidRPr="001171D0">
              <w:rPr>
                <w:rStyle w:val="FontStyle43"/>
              </w:rPr>
              <w:t xml:space="preserve"> в крови</w:t>
            </w:r>
          </w:p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3"/>
              </w:rPr>
              <w:t>гиперлипидемия</w:t>
            </w:r>
            <w:proofErr w:type="spellEnd"/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26"/>
              <w:widowControl/>
              <w:tabs>
                <w:tab w:val="left" w:pos="202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На концентрацию мочевой кислоты в крови влияют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состояние выделительной функции почек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прием алкоголя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употребление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кофеинсодержащих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напитков </w:t>
            </w:r>
          </w:p>
          <w:p w:rsidR="00555A68" w:rsidRPr="001171D0" w:rsidRDefault="00555A68" w:rsidP="00273BCA">
            <w:pPr>
              <w:numPr>
                <w:ilvl w:val="0"/>
                <w:numId w:val="58"/>
              </w:numPr>
              <w:spacing w:line="192" w:lineRule="auto"/>
              <w:ind w:left="1440" w:hanging="360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все указанные факторы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10"/>
              <w:widowControl/>
              <w:tabs>
                <w:tab w:val="left" w:pos="730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В исходном состоянии уровень глюкозы в крови поддерживается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благодаря</w:t>
            </w:r>
            <w:proofErr w:type="gramEnd"/>
          </w:p>
          <w:p w:rsidR="00555A68" w:rsidRPr="001171D0" w:rsidRDefault="00555A68" w:rsidP="00273BCA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  поступлению из ЖКТ</w:t>
            </w:r>
          </w:p>
          <w:p w:rsidR="00555A68" w:rsidRPr="001171D0" w:rsidRDefault="00555A68" w:rsidP="00273BCA">
            <w:pPr>
              <w:pStyle w:val="Style13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гликогенолизу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в печени</w:t>
            </w:r>
          </w:p>
          <w:p w:rsidR="00555A68" w:rsidRPr="001171D0" w:rsidRDefault="00555A68" w:rsidP="00273BCA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гликогенолизу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в мышцах</w:t>
            </w:r>
            <w:r w:rsidRPr="001171D0">
              <w:rPr>
                <w:rStyle w:val="FontStyle43"/>
                <w:sz w:val="20"/>
                <w:szCs w:val="20"/>
              </w:rPr>
              <w:br/>
              <w:t xml:space="preserve">4.  изменению секреции инсулина </w:t>
            </w:r>
          </w:p>
          <w:p w:rsidR="00555A68" w:rsidRPr="001171D0" w:rsidRDefault="00555A68" w:rsidP="00273BCA">
            <w:pPr>
              <w:pStyle w:val="Style13"/>
              <w:widowControl/>
              <w:tabs>
                <w:tab w:val="left" w:pos="235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5.  повышению секреции адреналина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10"/>
              <w:widowControl/>
              <w:tabs>
                <w:tab w:val="left" w:pos="730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9"/>
                <w:sz w:val="20"/>
                <w:szCs w:val="20"/>
              </w:rPr>
              <w:t>Инсулинорезистентность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- это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9"/>
              </w:numPr>
              <w:tabs>
                <w:tab w:val="left" w:pos="787"/>
              </w:tabs>
              <w:spacing w:line="192" w:lineRule="auto"/>
              <w:ind w:left="72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дефицит инсулина в организме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9"/>
              </w:numPr>
              <w:tabs>
                <w:tab w:val="left" w:pos="787"/>
              </w:tabs>
              <w:spacing w:line="192" w:lineRule="auto"/>
              <w:ind w:left="72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избыток инсулина в организме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59"/>
              </w:numPr>
              <w:tabs>
                <w:tab w:val="left" w:pos="787"/>
              </w:tabs>
              <w:spacing w:line="192" w:lineRule="auto"/>
              <w:ind w:left="72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низкая чувствительность клеток к инсулину</w:t>
            </w:r>
          </w:p>
          <w:p w:rsidR="00555A68" w:rsidRPr="001171D0" w:rsidRDefault="00555A68" w:rsidP="00273BCA">
            <w:pPr>
              <w:pStyle w:val="Style13"/>
              <w:widowControl/>
              <w:numPr>
                <w:ilvl w:val="0"/>
                <w:numId w:val="59"/>
              </w:numPr>
              <w:spacing w:line="192" w:lineRule="auto"/>
              <w:ind w:left="720" w:hanging="360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повышенная чувствительность клеток к инсулину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34"/>
              <w:widowControl/>
              <w:spacing w:line="192" w:lineRule="auto"/>
              <w:rPr>
                <w:rStyle w:val="FontStyle43"/>
                <w:b/>
                <w:bCs/>
                <w:sz w:val="20"/>
                <w:szCs w:val="20"/>
              </w:rPr>
            </w:pPr>
            <w:r w:rsidRPr="001171D0">
              <w:rPr>
                <w:rStyle w:val="FontStyle43"/>
                <w:b/>
                <w:bCs/>
                <w:sz w:val="20"/>
                <w:szCs w:val="20"/>
              </w:rPr>
              <w:t xml:space="preserve">Повышенный уровень </w:t>
            </w:r>
            <w:proofErr w:type="spellStart"/>
            <w:r w:rsidRPr="001171D0">
              <w:rPr>
                <w:rStyle w:val="FontStyle43"/>
                <w:b/>
                <w:bCs/>
                <w:sz w:val="20"/>
                <w:szCs w:val="20"/>
                <w:lang w:val="en-US"/>
              </w:rPr>
              <w:t>HbA</w:t>
            </w:r>
            <w:proofErr w:type="spellEnd"/>
            <w:r w:rsidRPr="001171D0">
              <w:rPr>
                <w:rStyle w:val="FontStyle43"/>
                <w:b/>
                <w:bCs/>
                <w:sz w:val="20"/>
                <w:szCs w:val="20"/>
              </w:rPr>
              <w:t>1c отражает</w:t>
            </w:r>
          </w:p>
          <w:p w:rsidR="00555A68" w:rsidRPr="001171D0" w:rsidRDefault="00555A68" w:rsidP="00273BCA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3"/>
              </w:rPr>
            </w:pPr>
            <w:r w:rsidRPr="001171D0">
              <w:rPr>
                <w:rStyle w:val="FontStyle43"/>
              </w:rPr>
              <w:t>1. длительность сахарного диабета</w:t>
            </w:r>
          </w:p>
          <w:p w:rsidR="00555A68" w:rsidRPr="001171D0" w:rsidRDefault="00555A68" w:rsidP="00273BCA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3"/>
              </w:rPr>
            </w:pPr>
            <w:r w:rsidRPr="001171D0">
              <w:rPr>
                <w:rStyle w:val="FontStyle43"/>
              </w:rPr>
              <w:t xml:space="preserve">2. наличие поздних осложнений сахарного диабета </w:t>
            </w:r>
          </w:p>
          <w:p w:rsidR="00555A68" w:rsidRPr="001171D0" w:rsidRDefault="00555A68" w:rsidP="00273BCA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3"/>
              </w:rPr>
            </w:pPr>
            <w:r w:rsidRPr="001171D0">
              <w:rPr>
                <w:rStyle w:val="FontStyle43"/>
              </w:rPr>
              <w:t xml:space="preserve">3. степень компенсации сахарного диабета </w:t>
            </w:r>
          </w:p>
          <w:p w:rsidR="00555A68" w:rsidRPr="001171D0" w:rsidRDefault="00555A68" w:rsidP="00273BCA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3"/>
              </w:rPr>
              <w:t xml:space="preserve">4. наличие </w:t>
            </w:r>
            <w:proofErr w:type="spellStart"/>
            <w:r w:rsidRPr="001171D0">
              <w:rPr>
                <w:rStyle w:val="FontStyle43"/>
              </w:rPr>
              <w:t>инсулинорезистентности</w:t>
            </w:r>
            <w:proofErr w:type="spellEnd"/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27"/>
              <w:widowControl/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 w:rsidRPr="001171D0">
              <w:rPr>
                <w:rStyle w:val="FontStyle49"/>
                <w:sz w:val="20"/>
                <w:szCs w:val="20"/>
              </w:rPr>
              <w:t>глюкозотоксичности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не характерно</w:t>
            </w:r>
          </w:p>
          <w:p w:rsidR="00555A68" w:rsidRPr="001171D0" w:rsidRDefault="00555A68" w:rsidP="00273BCA">
            <w:pPr>
              <w:pStyle w:val="Style14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повышение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липогенеза</w:t>
            </w:r>
            <w:proofErr w:type="spellEnd"/>
          </w:p>
          <w:p w:rsidR="00555A68" w:rsidRPr="001171D0" w:rsidRDefault="00555A68" w:rsidP="00273BCA">
            <w:pPr>
              <w:pStyle w:val="Style13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повышенноегликирование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белков</w:t>
            </w:r>
          </w:p>
          <w:p w:rsidR="00555A68" w:rsidRPr="001171D0" w:rsidRDefault="00555A68" w:rsidP="00273BCA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активизация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сорбитолового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пути превращения глюкозы</w:t>
            </w:r>
            <w:r w:rsidRPr="001171D0">
              <w:rPr>
                <w:rStyle w:val="FontStyle43"/>
                <w:sz w:val="20"/>
                <w:szCs w:val="20"/>
              </w:rPr>
              <w:br/>
              <w:t>4.  окислительный стресс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32"/>
              <w:widowControl/>
              <w:tabs>
                <w:tab w:val="left" w:pos="202"/>
              </w:tabs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Концентрация общего билирубина в крови у здоровых людей равна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250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8,5- 20,5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250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1,7- 20,8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250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0,7-4,2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555A68" w:rsidRPr="001171D0" w:rsidRDefault="00555A68" w:rsidP="00273BCA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250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4,7- 18,0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34"/>
              <w:widowControl/>
              <w:spacing w:line="192" w:lineRule="auto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Билирубинурия наблюдается</w:t>
            </w:r>
          </w:p>
          <w:p w:rsidR="00555A68" w:rsidRPr="001171D0" w:rsidRDefault="00555A68" w:rsidP="00273BCA">
            <w:pPr>
              <w:pStyle w:val="Style8"/>
              <w:widowControl/>
              <w:tabs>
                <w:tab w:val="left" w:pos="259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</w:t>
            </w:r>
            <w:r w:rsidRPr="001171D0">
              <w:rPr>
                <w:rStyle w:val="FontStyle43"/>
                <w:sz w:val="20"/>
                <w:szCs w:val="20"/>
              </w:rPr>
              <w:tab/>
              <w:t>у здоровых людей</w:t>
            </w:r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  при синдроме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Жилбера-Мейленграхта</w:t>
            </w:r>
            <w:proofErr w:type="spellEnd"/>
          </w:p>
          <w:p w:rsidR="00555A68" w:rsidRPr="001171D0" w:rsidRDefault="00555A68" w:rsidP="00273BCA">
            <w:pPr>
              <w:pStyle w:val="Style8"/>
              <w:widowControl/>
              <w:tabs>
                <w:tab w:val="left" w:pos="259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</w:t>
            </w:r>
            <w:r w:rsidRPr="001171D0">
              <w:rPr>
                <w:rStyle w:val="FontStyle43"/>
                <w:sz w:val="20"/>
                <w:szCs w:val="20"/>
              </w:rPr>
              <w:tab/>
              <w:t xml:space="preserve">при печеночной смешанной желтухе </w:t>
            </w:r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 при гемолитической желтухе 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35"/>
              <w:widowControl/>
              <w:tabs>
                <w:tab w:val="left" w:pos="557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9"/>
                <w:sz w:val="20"/>
                <w:szCs w:val="20"/>
              </w:rPr>
              <w:t>Уробилиноген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в моче появляется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при</w:t>
            </w:r>
            <w:proofErr w:type="gramEnd"/>
          </w:p>
          <w:p w:rsidR="00555A68" w:rsidRPr="001171D0" w:rsidRDefault="00555A68" w:rsidP="00273BCA">
            <w:pPr>
              <w:pStyle w:val="Style8"/>
              <w:widowControl/>
              <w:tabs>
                <w:tab w:val="left" w:pos="590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синдромеЖилбера-Мейленграхта</w:t>
            </w:r>
            <w:proofErr w:type="spellEnd"/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гемолитической желтухе </w:t>
            </w:r>
          </w:p>
          <w:p w:rsidR="00555A68" w:rsidRPr="001171D0" w:rsidRDefault="00555A68" w:rsidP="00273BCA">
            <w:pPr>
              <w:pStyle w:val="Style8"/>
              <w:widowControl/>
              <w:tabs>
                <w:tab w:val="left" w:pos="590"/>
              </w:tabs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 гепатоцеллюлярной желтухе</w:t>
            </w:r>
            <w:r w:rsidRPr="001171D0">
              <w:rPr>
                <w:rStyle w:val="FontStyle43"/>
                <w:sz w:val="20"/>
                <w:szCs w:val="20"/>
              </w:rPr>
              <w:br/>
              <w:t xml:space="preserve">4. при всех названных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желтухах</w:t>
            </w:r>
            <w:proofErr w:type="spellEnd"/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15"/>
              <w:widowControl/>
              <w:tabs>
                <w:tab w:val="left" w:pos="202"/>
              </w:tabs>
              <w:spacing w:line="192" w:lineRule="auto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Смешанная печеночная желтуха развивается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при</w:t>
            </w:r>
            <w:proofErr w:type="gramEnd"/>
          </w:p>
          <w:p w:rsidR="00555A68" w:rsidRPr="001171D0" w:rsidRDefault="00555A68" w:rsidP="00273BCA">
            <w:pPr>
              <w:pStyle w:val="Style14"/>
              <w:widowControl/>
              <w:tabs>
                <w:tab w:val="left" w:pos="240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 w:rsidRPr="001171D0">
              <w:rPr>
                <w:rStyle w:val="FontStyle43"/>
                <w:sz w:val="20"/>
                <w:szCs w:val="20"/>
              </w:rPr>
              <w:tab/>
              <w:t xml:space="preserve">повышенном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гемолизе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эритроцитов</w:t>
            </w:r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нарушении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секреции билирубина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гепатоцитами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в кровь</w:t>
            </w:r>
          </w:p>
          <w:p w:rsidR="00555A68" w:rsidRPr="001171D0" w:rsidRDefault="00555A68" w:rsidP="00273BCA">
            <w:pPr>
              <w:pStyle w:val="Style14"/>
              <w:widowControl/>
              <w:tabs>
                <w:tab w:val="left" w:pos="240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</w:t>
            </w:r>
            <w:r w:rsidRPr="001171D0">
              <w:rPr>
                <w:rStyle w:val="FontStyle43"/>
                <w:sz w:val="20"/>
                <w:szCs w:val="20"/>
              </w:rPr>
              <w:tab/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нарушении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конъюгации билирубина в печени</w:t>
            </w:r>
            <w:r w:rsidRPr="001171D0">
              <w:rPr>
                <w:rStyle w:val="FontStyle43"/>
                <w:sz w:val="20"/>
                <w:szCs w:val="20"/>
              </w:rPr>
              <w:br/>
              <w:t>4. нарушении экскреции билирубина в кишечник</w:t>
            </w:r>
            <w:r w:rsidRPr="001171D0">
              <w:rPr>
                <w:rStyle w:val="FontStyle43"/>
                <w:sz w:val="20"/>
                <w:szCs w:val="20"/>
              </w:rPr>
              <w:br/>
              <w:t>5. повреждениях печеночных клеток (гепатитах)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32"/>
              <w:widowControl/>
              <w:tabs>
                <w:tab w:val="left" w:pos="206"/>
              </w:tabs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proofErr w:type="spellStart"/>
            <w:r>
              <w:rPr>
                <w:rStyle w:val="FontStyle49"/>
                <w:sz w:val="20"/>
                <w:szCs w:val="20"/>
              </w:rPr>
              <w:t>Ж</w:t>
            </w:r>
            <w:r w:rsidRPr="003362F9">
              <w:rPr>
                <w:rStyle w:val="FontStyle49"/>
                <w:sz w:val="20"/>
                <w:szCs w:val="20"/>
              </w:rPr>
              <w:t>елезодефицит</w:t>
            </w:r>
            <w:proofErr w:type="spellEnd"/>
            <w:r>
              <w:rPr>
                <w:rStyle w:val="FontStyle49"/>
                <w:sz w:val="20"/>
                <w:szCs w:val="20"/>
              </w:rPr>
              <w:t xml:space="preserve"> при отсутствии воспаления характеризуется </w:t>
            </w:r>
          </w:p>
          <w:p w:rsidR="00555A68" w:rsidRPr="001171D0" w:rsidRDefault="00555A68" w:rsidP="00273BCA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 w:rsidRPr="001171D0"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  <w:sz w:val="20"/>
                <w:szCs w:val="20"/>
              </w:rPr>
              <w:t xml:space="preserve">повышением уровня </w:t>
            </w:r>
            <w:proofErr w:type="spellStart"/>
            <w:r>
              <w:rPr>
                <w:rStyle w:val="FontStyle43"/>
                <w:sz w:val="20"/>
                <w:szCs w:val="20"/>
              </w:rPr>
              <w:t>трансферрина</w:t>
            </w:r>
            <w:proofErr w:type="spellEnd"/>
          </w:p>
          <w:p w:rsidR="00555A68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</w:t>
            </w:r>
            <w:r>
              <w:rPr>
                <w:rStyle w:val="FontStyle43"/>
                <w:sz w:val="20"/>
                <w:szCs w:val="20"/>
              </w:rPr>
              <w:t xml:space="preserve"> снижением уровня </w:t>
            </w:r>
            <w:proofErr w:type="spellStart"/>
            <w:r>
              <w:rPr>
                <w:rStyle w:val="FontStyle43"/>
                <w:sz w:val="20"/>
                <w:szCs w:val="20"/>
              </w:rPr>
              <w:t>трансферрина</w:t>
            </w:r>
            <w:proofErr w:type="spellEnd"/>
          </w:p>
          <w:p w:rsidR="00555A68" w:rsidRPr="001171D0" w:rsidRDefault="00555A68" w:rsidP="00273BCA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</w:t>
            </w:r>
            <w:r w:rsidRPr="001171D0"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  <w:sz w:val="20"/>
                <w:szCs w:val="20"/>
              </w:rPr>
              <w:t xml:space="preserve">нормальным  уровнем </w:t>
            </w:r>
            <w:proofErr w:type="spellStart"/>
            <w:r>
              <w:rPr>
                <w:rStyle w:val="FontStyle43"/>
                <w:sz w:val="20"/>
                <w:szCs w:val="20"/>
              </w:rPr>
              <w:t>трансферрина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br/>
              <w:t xml:space="preserve">4. </w:t>
            </w:r>
            <w:r>
              <w:rPr>
                <w:rStyle w:val="FontStyle43"/>
                <w:sz w:val="20"/>
                <w:szCs w:val="20"/>
              </w:rPr>
              <w:t>все варианты возможны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b/>
                <w:sz w:val="20"/>
                <w:szCs w:val="20"/>
              </w:rPr>
            </w:pPr>
            <w:r>
              <w:rPr>
                <w:rStyle w:val="FontStyle43"/>
                <w:b/>
                <w:sz w:val="20"/>
                <w:szCs w:val="20"/>
              </w:rPr>
              <w:t xml:space="preserve">При </w:t>
            </w:r>
            <w:proofErr w:type="spellStart"/>
            <w:r>
              <w:rPr>
                <w:rStyle w:val="FontStyle43"/>
                <w:b/>
                <w:sz w:val="20"/>
                <w:szCs w:val="20"/>
              </w:rPr>
              <w:t>железодефиците</w:t>
            </w:r>
            <w:proofErr w:type="spellEnd"/>
            <w:r>
              <w:rPr>
                <w:rStyle w:val="FontStyle43"/>
                <w:b/>
                <w:sz w:val="20"/>
                <w:szCs w:val="20"/>
              </w:rPr>
              <w:t xml:space="preserve"> уровень растворимых рецепторов к </w:t>
            </w:r>
            <w:proofErr w:type="spellStart"/>
            <w:r>
              <w:rPr>
                <w:rStyle w:val="FontStyle43"/>
                <w:b/>
                <w:sz w:val="20"/>
                <w:szCs w:val="20"/>
              </w:rPr>
              <w:t>трансферрину</w:t>
            </w:r>
            <w:proofErr w:type="spellEnd"/>
            <w:r>
              <w:rPr>
                <w:rStyle w:val="FontStyle43"/>
                <w:b/>
                <w:sz w:val="20"/>
                <w:szCs w:val="20"/>
              </w:rPr>
              <w:t xml:space="preserve"> в крови</w:t>
            </w:r>
          </w:p>
          <w:p w:rsidR="00555A68" w:rsidRPr="001171D0" w:rsidRDefault="00555A68" w:rsidP="00273BCA">
            <w:pPr>
              <w:pStyle w:val="Style8"/>
              <w:widowControl/>
              <w:tabs>
                <w:tab w:val="left" w:pos="95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>
              <w:rPr>
                <w:rStyle w:val="FontStyle43"/>
                <w:sz w:val="20"/>
                <w:szCs w:val="20"/>
              </w:rPr>
              <w:t xml:space="preserve"> понижается</w:t>
            </w:r>
          </w:p>
          <w:p w:rsidR="00555A68" w:rsidRPr="001171D0" w:rsidRDefault="00555A68" w:rsidP="00273BCA">
            <w:pPr>
              <w:pStyle w:val="Style8"/>
              <w:widowControl/>
              <w:tabs>
                <w:tab w:val="left" w:pos="95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</w:t>
            </w:r>
            <w:r>
              <w:rPr>
                <w:rStyle w:val="FontStyle43"/>
                <w:sz w:val="20"/>
                <w:szCs w:val="20"/>
              </w:rPr>
              <w:t>не изменяется</w:t>
            </w:r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</w:t>
            </w:r>
            <w:r>
              <w:rPr>
                <w:rStyle w:val="FontStyle43"/>
                <w:sz w:val="20"/>
                <w:szCs w:val="20"/>
              </w:rPr>
              <w:t xml:space="preserve"> повышается </w:t>
            </w:r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</w:t>
            </w:r>
            <w:r>
              <w:rPr>
                <w:rStyle w:val="FontStyle43"/>
                <w:sz w:val="20"/>
                <w:szCs w:val="20"/>
              </w:rPr>
              <w:t>все варианты возможны</w:t>
            </w:r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5</w:t>
            </w:r>
            <w:r>
              <w:rPr>
                <w:rStyle w:val="FontStyle43"/>
                <w:sz w:val="20"/>
                <w:szCs w:val="20"/>
              </w:rPr>
              <w:t>. не имеет диагностического значения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>
              <w:rPr>
                <w:rStyle w:val="FontStyle43"/>
                <w:b/>
                <w:sz w:val="20"/>
                <w:szCs w:val="20"/>
              </w:rPr>
              <w:t xml:space="preserve">Для </w:t>
            </w:r>
            <w:proofErr w:type="spellStart"/>
            <w:r>
              <w:rPr>
                <w:rStyle w:val="FontStyle43"/>
                <w:b/>
                <w:sz w:val="20"/>
                <w:szCs w:val="20"/>
              </w:rPr>
              <w:t>железодефицита</w:t>
            </w:r>
            <w:proofErr w:type="spellEnd"/>
            <w:r>
              <w:rPr>
                <w:rStyle w:val="FontStyle43"/>
                <w:b/>
                <w:sz w:val="20"/>
                <w:szCs w:val="20"/>
              </w:rPr>
              <w:t xml:space="preserve"> характерно</w:t>
            </w:r>
          </w:p>
          <w:p w:rsidR="00555A68" w:rsidRPr="001171D0" w:rsidRDefault="00555A68" w:rsidP="00273BCA">
            <w:pPr>
              <w:pStyle w:val="Style14"/>
              <w:widowControl/>
              <w:tabs>
                <w:tab w:val="left" w:pos="950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</w:t>
            </w:r>
            <w:r>
              <w:rPr>
                <w:rStyle w:val="FontStyle43"/>
                <w:sz w:val="20"/>
                <w:szCs w:val="20"/>
              </w:rPr>
              <w:t xml:space="preserve">понижение ОЖСС, повышение НЖСС, снижение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</w:p>
          <w:p w:rsidR="00555A68" w:rsidRDefault="00555A68" w:rsidP="00273BCA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</w:t>
            </w:r>
            <w:r>
              <w:rPr>
                <w:rStyle w:val="FontStyle43"/>
                <w:sz w:val="20"/>
                <w:szCs w:val="20"/>
              </w:rPr>
              <w:t xml:space="preserve">снижение ОЖСС, </w:t>
            </w:r>
            <w:proofErr w:type="spellStart"/>
            <w:r>
              <w:rPr>
                <w:rStyle w:val="FontStyle43"/>
                <w:sz w:val="20"/>
                <w:szCs w:val="20"/>
              </w:rPr>
              <w:t>снижениеНЖСС</w:t>
            </w:r>
            <w:proofErr w:type="spellEnd"/>
            <w:r>
              <w:rPr>
                <w:rStyle w:val="FontStyle43"/>
                <w:sz w:val="20"/>
                <w:szCs w:val="20"/>
              </w:rPr>
              <w:t xml:space="preserve">, снижение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</w:p>
          <w:p w:rsidR="00555A68" w:rsidRPr="001171D0" w:rsidRDefault="00555A68" w:rsidP="00273BCA">
            <w:pPr>
              <w:pStyle w:val="Style13"/>
              <w:widowControl/>
              <w:spacing w:line="192" w:lineRule="auto"/>
              <w:rPr>
                <w:sz w:val="20"/>
                <w:szCs w:val="20"/>
              </w:rPr>
            </w:pPr>
            <w:r>
              <w:rPr>
                <w:rStyle w:val="FontStyle43"/>
                <w:sz w:val="20"/>
                <w:szCs w:val="20"/>
              </w:rPr>
              <w:t xml:space="preserve">3. повышение ОЖСС, повышение НЖСС, снижение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br/>
              <w:t xml:space="preserve">4.  </w:t>
            </w:r>
            <w:r>
              <w:rPr>
                <w:rStyle w:val="FontStyle43"/>
                <w:sz w:val="20"/>
                <w:szCs w:val="20"/>
              </w:rPr>
              <w:t xml:space="preserve">снижение ОЖСС, </w:t>
            </w:r>
            <w:proofErr w:type="spellStart"/>
            <w:r>
              <w:rPr>
                <w:rStyle w:val="FontStyle43"/>
                <w:sz w:val="20"/>
                <w:szCs w:val="20"/>
              </w:rPr>
              <w:t>снижениеНЖСС</w:t>
            </w:r>
            <w:proofErr w:type="spellEnd"/>
            <w:r>
              <w:rPr>
                <w:rStyle w:val="FontStyle43"/>
                <w:sz w:val="20"/>
                <w:szCs w:val="20"/>
              </w:rPr>
              <w:t xml:space="preserve">, повышение 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>Под абсолютным количеством лейкоцитов понимают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 процентное содержание отдельных видов лейкоцитов в </w:t>
            </w:r>
            <w:proofErr w:type="spellStart"/>
            <w:r w:rsidRPr="001171D0">
              <w:rPr>
                <w:sz w:val="20"/>
                <w:szCs w:val="20"/>
              </w:rPr>
              <w:t>лейкоформуле</w:t>
            </w:r>
            <w:proofErr w:type="spellEnd"/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 количество лейкоцитов в мазке периферической крови 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 количество лейкоцитов в 1 л крови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4.  все ответы правильные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все ответы неправильные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В период полной ремиссии острого лейкоза в </w:t>
            </w:r>
            <w:proofErr w:type="spellStart"/>
            <w:r w:rsidRPr="001171D0">
              <w:rPr>
                <w:b/>
                <w:sz w:val="20"/>
                <w:szCs w:val="20"/>
              </w:rPr>
              <w:t>миелограммебластные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клетки не должны превышать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1.  1%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2.  5%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3.  20%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4.  нет принятых границ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tabs>
                <w:tab w:val="left" w:pos="9050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Для гемограммы при </w:t>
            </w:r>
            <w:proofErr w:type="spellStart"/>
            <w:r w:rsidRPr="001171D0">
              <w:rPr>
                <w:b/>
                <w:sz w:val="20"/>
                <w:szCs w:val="20"/>
              </w:rPr>
              <w:t>хроническоммиелолейкозе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характерно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 . увеличение незрелых гранулоцитов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 . базофильно-эозинофильный комплекс</w:t>
            </w:r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относительная </w:t>
            </w:r>
            <w:proofErr w:type="spellStart"/>
            <w:r w:rsidRPr="001171D0">
              <w:rPr>
                <w:sz w:val="20"/>
                <w:szCs w:val="20"/>
              </w:rPr>
              <w:t>лимфоцитопения</w:t>
            </w:r>
            <w:proofErr w:type="spellEnd"/>
          </w:p>
          <w:p w:rsidR="00555A68" w:rsidRPr="001171D0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</w:t>
            </w:r>
            <w:proofErr w:type="spellStart"/>
            <w:r w:rsidRPr="001171D0">
              <w:rPr>
                <w:sz w:val="20"/>
                <w:szCs w:val="20"/>
              </w:rPr>
              <w:t>нейтрофилез</w:t>
            </w:r>
            <w:proofErr w:type="spellEnd"/>
          </w:p>
          <w:p w:rsidR="00555A68" w:rsidRPr="001171D0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все перечисленное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1171D0" w:rsidRDefault="00555A68" w:rsidP="00273BCA">
            <w:pPr>
              <w:pStyle w:val="a5"/>
              <w:spacing w:line="192" w:lineRule="auto"/>
              <w:ind w:left="93"/>
              <w:rPr>
                <w:rFonts w:ascii="Times New Roman" w:hAnsi="Times New Roman"/>
                <w:b/>
              </w:rPr>
            </w:pPr>
            <w:r w:rsidRPr="001171D0">
              <w:rPr>
                <w:rFonts w:ascii="Times New Roman" w:hAnsi="Times New Roman"/>
                <w:b/>
              </w:rPr>
              <w:t>Содержание гемоглобина в эритроците (МСН) составляет</w:t>
            </w:r>
          </w:p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</w:rPr>
              <w:t>10-15пг</w:t>
            </w:r>
          </w:p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</w:rPr>
              <w:t xml:space="preserve">28-32 </w:t>
            </w:r>
            <w:proofErr w:type="spellStart"/>
            <w:r w:rsidRPr="001171D0">
              <w:rPr>
                <w:rFonts w:ascii="Times New Roman" w:hAnsi="Times New Roman"/>
              </w:rPr>
              <w:t>пг</w:t>
            </w:r>
            <w:proofErr w:type="spellEnd"/>
          </w:p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</w:rPr>
              <w:t xml:space="preserve">21-28 </w:t>
            </w:r>
            <w:proofErr w:type="spellStart"/>
            <w:r w:rsidRPr="001171D0">
              <w:rPr>
                <w:rFonts w:ascii="Times New Roman" w:hAnsi="Times New Roman"/>
              </w:rPr>
              <w:t>пг</w:t>
            </w:r>
            <w:proofErr w:type="spellEnd"/>
          </w:p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  <w:b/>
              </w:rPr>
            </w:pPr>
            <w:r w:rsidRPr="001171D0">
              <w:rPr>
                <w:rFonts w:ascii="Times New Roman" w:hAnsi="Times New Roman"/>
              </w:rPr>
              <w:t>35-45пг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Выраженная анемия, лейкопения, </w:t>
            </w:r>
            <w:proofErr w:type="spellStart"/>
            <w:r w:rsidRPr="004C3BD3">
              <w:rPr>
                <w:b/>
                <w:sz w:val="20"/>
                <w:szCs w:val="20"/>
              </w:rPr>
              <w:t>нейтропения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, единичные плазматические клетки в периферической крови,  </w:t>
            </w:r>
            <w:proofErr w:type="spellStart"/>
            <w:r w:rsidRPr="004C3BD3">
              <w:rPr>
                <w:b/>
                <w:sz w:val="20"/>
                <w:szCs w:val="20"/>
              </w:rPr>
              <w:t>плазмоцитоз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в костном мозге. Цитологическая картина характерна </w:t>
            </w:r>
            <w:proofErr w:type="gramStart"/>
            <w:r w:rsidRPr="004C3BD3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 острого лейкоза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 хронического </w:t>
            </w:r>
            <w:proofErr w:type="spellStart"/>
            <w:r w:rsidRPr="004C3BD3">
              <w:rPr>
                <w:sz w:val="20"/>
                <w:szCs w:val="20"/>
              </w:rPr>
              <w:t>миелолейкоза</w:t>
            </w:r>
            <w:proofErr w:type="spellEnd"/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 </w:t>
            </w:r>
            <w:proofErr w:type="spellStart"/>
            <w:r w:rsidRPr="004C3BD3">
              <w:rPr>
                <w:sz w:val="20"/>
                <w:szCs w:val="20"/>
              </w:rPr>
              <w:t>миеломной</w:t>
            </w:r>
            <w:proofErr w:type="spellEnd"/>
            <w:r w:rsidRPr="004C3BD3">
              <w:rPr>
                <w:sz w:val="20"/>
                <w:szCs w:val="20"/>
              </w:rPr>
              <w:t xml:space="preserve"> болезни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 хронического </w:t>
            </w:r>
            <w:proofErr w:type="spellStart"/>
            <w:r w:rsidRPr="004C3BD3">
              <w:rPr>
                <w:sz w:val="20"/>
                <w:szCs w:val="20"/>
              </w:rPr>
              <w:t>лимфолейкоза</w:t>
            </w:r>
            <w:proofErr w:type="spellEnd"/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лимфогранулематоза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pStyle w:val="a5"/>
              <w:spacing w:line="192" w:lineRule="auto"/>
              <w:ind w:left="0"/>
              <w:rPr>
                <w:rFonts w:ascii="Times New Roman" w:hAnsi="Times New Roman"/>
              </w:rPr>
            </w:pPr>
            <w:r w:rsidRPr="004C3BD3">
              <w:rPr>
                <w:rFonts w:ascii="Times New Roman" w:hAnsi="Times New Roman"/>
                <w:b/>
              </w:rPr>
              <w:t>Больной 22 года, клиника острого живота.   Анализ крови: гемоглобин немного снижен, СОЭ в пределах нормы, лейкоциты 25х10</w:t>
            </w:r>
            <w:r w:rsidRPr="004C3BD3">
              <w:rPr>
                <w:rFonts w:ascii="Times New Roman" w:hAnsi="Times New Roman"/>
                <w:b/>
                <w:vertAlign w:val="superscript"/>
              </w:rPr>
              <w:t>9</w:t>
            </w:r>
            <w:r w:rsidRPr="004C3BD3">
              <w:rPr>
                <w:rFonts w:ascii="Times New Roman" w:hAnsi="Times New Roman"/>
                <w:b/>
              </w:rPr>
              <w:t xml:space="preserve">/л, в лейкоцитарной формуле </w:t>
            </w:r>
            <w:proofErr w:type="spellStart"/>
            <w:r w:rsidRPr="004C3BD3">
              <w:rPr>
                <w:rFonts w:ascii="Times New Roman" w:hAnsi="Times New Roman"/>
                <w:b/>
              </w:rPr>
              <w:t>бластные</w:t>
            </w:r>
            <w:proofErr w:type="spellEnd"/>
            <w:r w:rsidRPr="004C3BD3">
              <w:rPr>
                <w:rFonts w:ascii="Times New Roman" w:hAnsi="Times New Roman"/>
                <w:b/>
              </w:rPr>
              <w:t xml:space="preserve"> клетки составляют 87%. Это </w:t>
            </w:r>
            <w:proofErr w:type="spellStart"/>
            <w:r w:rsidRPr="004C3BD3">
              <w:rPr>
                <w:rFonts w:ascii="Times New Roman" w:hAnsi="Times New Roman"/>
                <w:b/>
              </w:rPr>
              <w:t>характернодля</w:t>
            </w:r>
            <w:proofErr w:type="spellEnd"/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1.  инфекционного мононуклеоза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2.  острого перитонита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lastRenderedPageBreak/>
              <w:t xml:space="preserve">3.  </w:t>
            </w:r>
            <w:proofErr w:type="spellStart"/>
            <w:r w:rsidRPr="004C3BD3">
              <w:rPr>
                <w:sz w:val="20"/>
              </w:rPr>
              <w:t>апластической</w:t>
            </w:r>
            <w:proofErr w:type="spellEnd"/>
            <w:r w:rsidRPr="004C3BD3">
              <w:rPr>
                <w:sz w:val="20"/>
              </w:rPr>
              <w:t xml:space="preserve"> анемии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4.  острого лейкоза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5.  всех перечисленных заболеваний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pStyle w:val="ae"/>
              <w:spacing w:line="192" w:lineRule="auto"/>
              <w:rPr>
                <w:b/>
                <w:sz w:val="20"/>
              </w:rPr>
            </w:pPr>
            <w:r w:rsidRPr="004C3BD3">
              <w:rPr>
                <w:b/>
                <w:sz w:val="20"/>
              </w:rPr>
              <w:t xml:space="preserve">Увеличение количества </w:t>
            </w:r>
            <w:proofErr w:type="spellStart"/>
            <w:r w:rsidRPr="004C3BD3">
              <w:rPr>
                <w:b/>
                <w:sz w:val="20"/>
              </w:rPr>
              <w:t>ретикулоцитов</w:t>
            </w:r>
            <w:proofErr w:type="spellEnd"/>
            <w:r w:rsidRPr="004C3BD3">
              <w:rPr>
                <w:b/>
                <w:sz w:val="20"/>
              </w:rPr>
              <w:t xml:space="preserve"> имеет место </w:t>
            </w:r>
            <w:proofErr w:type="gramStart"/>
            <w:r w:rsidRPr="004C3BD3">
              <w:rPr>
                <w:b/>
                <w:sz w:val="20"/>
              </w:rPr>
              <w:t>при</w:t>
            </w:r>
            <w:proofErr w:type="gramEnd"/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1.  </w:t>
            </w:r>
            <w:proofErr w:type="spellStart"/>
            <w:r w:rsidRPr="004C3BD3">
              <w:rPr>
                <w:sz w:val="20"/>
              </w:rPr>
              <w:t>апластической</w:t>
            </w:r>
            <w:proofErr w:type="spellEnd"/>
            <w:r w:rsidRPr="004C3BD3">
              <w:rPr>
                <w:sz w:val="20"/>
              </w:rPr>
              <w:t xml:space="preserve"> анемии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2.  гипопластической анемии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3.  гемолитическом </w:t>
            </w:r>
            <w:proofErr w:type="gramStart"/>
            <w:r w:rsidRPr="004C3BD3">
              <w:rPr>
                <w:sz w:val="20"/>
              </w:rPr>
              <w:t>синдроме</w:t>
            </w:r>
            <w:proofErr w:type="gramEnd"/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4.  </w:t>
            </w:r>
            <w:proofErr w:type="gramStart"/>
            <w:r w:rsidRPr="004C3BD3">
              <w:rPr>
                <w:sz w:val="20"/>
              </w:rPr>
              <w:t>метастазах</w:t>
            </w:r>
            <w:proofErr w:type="gramEnd"/>
            <w:r w:rsidRPr="004C3BD3">
              <w:rPr>
                <w:sz w:val="20"/>
              </w:rPr>
              <w:t xml:space="preserve"> рака в кость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все перечисленное верно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pStyle w:val="3"/>
              <w:spacing w:after="0"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Для дефицита </w:t>
            </w:r>
            <w:proofErr w:type="spellStart"/>
            <w:r w:rsidRPr="004C3BD3">
              <w:rPr>
                <w:b/>
                <w:sz w:val="20"/>
                <w:szCs w:val="20"/>
              </w:rPr>
              <w:t>фолиевой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кислоты и витамина В12 характерны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1.  </w:t>
            </w:r>
            <w:proofErr w:type="spellStart"/>
            <w:r w:rsidRPr="004C3BD3">
              <w:rPr>
                <w:sz w:val="20"/>
              </w:rPr>
              <w:t>пойкилоцитоз</w:t>
            </w:r>
            <w:proofErr w:type="spellEnd"/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2.  </w:t>
            </w:r>
            <w:proofErr w:type="spellStart"/>
            <w:r w:rsidRPr="004C3BD3">
              <w:rPr>
                <w:sz w:val="20"/>
              </w:rPr>
              <w:t>мегалоцитоз</w:t>
            </w:r>
            <w:proofErr w:type="spellEnd"/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3.  </w:t>
            </w:r>
            <w:proofErr w:type="spellStart"/>
            <w:r w:rsidRPr="004C3BD3">
              <w:rPr>
                <w:sz w:val="20"/>
              </w:rPr>
              <w:t>базофильнаяпунктация</w:t>
            </w:r>
            <w:proofErr w:type="spellEnd"/>
            <w:r w:rsidRPr="004C3BD3">
              <w:rPr>
                <w:sz w:val="20"/>
              </w:rPr>
              <w:t xml:space="preserve"> эритроцитов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4.  эритроциты с тельцами </w:t>
            </w:r>
            <w:proofErr w:type="spellStart"/>
            <w:r w:rsidRPr="004C3BD3">
              <w:rPr>
                <w:sz w:val="20"/>
              </w:rPr>
              <w:t>Жолли</w:t>
            </w:r>
            <w:proofErr w:type="spellEnd"/>
            <w:r w:rsidRPr="004C3BD3">
              <w:rPr>
                <w:sz w:val="20"/>
              </w:rPr>
              <w:t xml:space="preserve"> и кольцами </w:t>
            </w:r>
            <w:proofErr w:type="spellStart"/>
            <w:r w:rsidRPr="004C3BD3">
              <w:rPr>
                <w:sz w:val="20"/>
              </w:rPr>
              <w:t>Кебота</w:t>
            </w:r>
            <w:proofErr w:type="spellEnd"/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5.  все перечисленное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Снижение индексов МСН и МСНС указывает </w:t>
            </w:r>
            <w:proofErr w:type="gramStart"/>
            <w:r w:rsidRPr="004C3BD3">
              <w:rPr>
                <w:b/>
                <w:sz w:val="20"/>
                <w:szCs w:val="20"/>
              </w:rPr>
              <w:t>на</w:t>
            </w:r>
            <w:proofErr w:type="gramEnd"/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1.  задержку созревания эритроцитов 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2.  ускоренное созревание эритроцитов 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3.  нарушение синтеза гемоглобина в эритроцитах</w:t>
            </w:r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4.  нарушение процессов дифференцировки </w:t>
            </w:r>
            <w:proofErr w:type="spellStart"/>
            <w:r w:rsidRPr="004C3BD3">
              <w:rPr>
                <w:sz w:val="20"/>
              </w:rPr>
              <w:t>эритрокариоцитов</w:t>
            </w:r>
            <w:proofErr w:type="spellEnd"/>
          </w:p>
          <w:p w:rsidR="00555A68" w:rsidRPr="004C3BD3" w:rsidRDefault="00555A68" w:rsidP="00273BCA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5.  нет правильного ответа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pStyle w:val="3"/>
              <w:spacing w:after="0" w:line="192" w:lineRule="auto"/>
              <w:rPr>
                <w:b/>
                <w:sz w:val="20"/>
                <w:szCs w:val="20"/>
              </w:rPr>
            </w:pPr>
            <w:proofErr w:type="spellStart"/>
            <w:r w:rsidRPr="004C3BD3">
              <w:rPr>
                <w:b/>
                <w:sz w:val="20"/>
                <w:szCs w:val="20"/>
              </w:rPr>
              <w:t>Мегалобластная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 анемия характеризуется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 </w:t>
            </w:r>
            <w:r w:rsidRPr="004C3BD3">
              <w:rPr>
                <w:sz w:val="20"/>
                <w:szCs w:val="20"/>
                <w:lang w:val="en-US"/>
              </w:rPr>
              <w:t>MCV</w:t>
            </w:r>
            <w:r w:rsidRPr="004C3BD3">
              <w:rPr>
                <w:sz w:val="20"/>
                <w:szCs w:val="20"/>
              </w:rPr>
              <w:t xml:space="preserve"> - </w:t>
            </w:r>
            <w:r w:rsidRPr="004C3BD3">
              <w:rPr>
                <w:sz w:val="20"/>
                <w:szCs w:val="20"/>
                <w:lang w:val="en-US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,МСН - </w:t>
            </w:r>
            <w:r w:rsidRPr="004C3BD3">
              <w:rPr>
                <w:sz w:val="20"/>
                <w:szCs w:val="20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 МСНС – </w:t>
            </w:r>
            <w:r w:rsidRPr="004C3BD3">
              <w:rPr>
                <w:sz w:val="20"/>
                <w:szCs w:val="20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 </w:t>
            </w:r>
            <w:r w:rsidRPr="004C3BD3">
              <w:rPr>
                <w:sz w:val="20"/>
                <w:szCs w:val="20"/>
                <w:lang w:val="en-US"/>
              </w:rPr>
              <w:t>RBC</w:t>
            </w:r>
            <w:r w:rsidRPr="004C3BD3">
              <w:rPr>
                <w:sz w:val="20"/>
                <w:szCs w:val="20"/>
              </w:rPr>
              <w:t xml:space="preserve"> – гистограмма смещена вправо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 </w:t>
            </w:r>
            <w:r w:rsidRPr="004C3BD3">
              <w:rPr>
                <w:sz w:val="20"/>
                <w:szCs w:val="20"/>
                <w:lang w:val="en-US"/>
              </w:rPr>
              <w:t>MCV</w:t>
            </w:r>
            <w:r w:rsidRPr="004C3BD3">
              <w:rPr>
                <w:sz w:val="20"/>
                <w:szCs w:val="20"/>
              </w:rPr>
              <w:t xml:space="preserve"> – </w:t>
            </w:r>
            <w:r w:rsidRPr="004C3BD3">
              <w:rPr>
                <w:sz w:val="20"/>
                <w:szCs w:val="20"/>
                <w:lang w:val="en-US"/>
              </w:rPr>
              <w:t>N</w:t>
            </w:r>
            <w:r w:rsidRPr="004C3BD3">
              <w:rPr>
                <w:sz w:val="20"/>
                <w:szCs w:val="20"/>
              </w:rPr>
              <w:t xml:space="preserve">, МСН – </w:t>
            </w:r>
            <w:r w:rsidRPr="004C3BD3">
              <w:rPr>
                <w:sz w:val="20"/>
                <w:szCs w:val="20"/>
                <w:lang w:val="en-US"/>
              </w:rPr>
              <w:t>N</w:t>
            </w:r>
            <w:r w:rsidRPr="004C3BD3">
              <w:rPr>
                <w:sz w:val="20"/>
                <w:szCs w:val="20"/>
              </w:rPr>
              <w:t xml:space="preserve">, МСНС – </w:t>
            </w:r>
            <w:r w:rsidRPr="004C3BD3">
              <w:rPr>
                <w:sz w:val="20"/>
                <w:szCs w:val="20"/>
                <w:lang w:val="en-US"/>
              </w:rPr>
              <w:t>N</w:t>
            </w:r>
            <w:r w:rsidRPr="004C3BD3">
              <w:rPr>
                <w:sz w:val="20"/>
                <w:szCs w:val="20"/>
              </w:rPr>
              <w:t xml:space="preserve">, </w:t>
            </w:r>
            <w:r w:rsidRPr="004C3BD3">
              <w:rPr>
                <w:sz w:val="20"/>
                <w:szCs w:val="20"/>
                <w:lang w:val="en-US"/>
              </w:rPr>
              <w:t>RBC</w:t>
            </w:r>
            <w:r w:rsidRPr="004C3BD3">
              <w:rPr>
                <w:sz w:val="20"/>
                <w:szCs w:val="20"/>
              </w:rPr>
              <w:t xml:space="preserve"> – гистограмма располагается в зоне нормальных значений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 </w:t>
            </w:r>
            <w:r w:rsidRPr="004C3BD3">
              <w:rPr>
                <w:sz w:val="20"/>
                <w:szCs w:val="20"/>
                <w:lang w:val="en-US"/>
              </w:rPr>
              <w:t>MCV</w:t>
            </w:r>
            <w:r w:rsidRPr="004C3BD3">
              <w:rPr>
                <w:sz w:val="20"/>
                <w:szCs w:val="20"/>
              </w:rPr>
              <w:t xml:space="preserve"> - </w:t>
            </w:r>
            <w:r w:rsidRPr="004C3BD3">
              <w:rPr>
                <w:sz w:val="20"/>
                <w:szCs w:val="20"/>
                <w:lang w:val="en-US"/>
              </w:rPr>
              <w:sym w:font="Symbol" w:char="F0AF"/>
            </w:r>
            <w:r w:rsidRPr="004C3BD3">
              <w:rPr>
                <w:sz w:val="20"/>
                <w:szCs w:val="20"/>
              </w:rPr>
              <w:t xml:space="preserve">, МСН - </w:t>
            </w:r>
            <w:r w:rsidRPr="004C3BD3">
              <w:rPr>
                <w:sz w:val="20"/>
                <w:szCs w:val="20"/>
              </w:rPr>
              <w:sym w:font="Symbol" w:char="F0AF"/>
            </w:r>
            <w:r w:rsidRPr="004C3BD3">
              <w:rPr>
                <w:sz w:val="20"/>
                <w:szCs w:val="20"/>
              </w:rPr>
              <w:t xml:space="preserve">, МСНС - </w:t>
            </w:r>
            <w:r w:rsidRPr="004C3BD3">
              <w:rPr>
                <w:sz w:val="20"/>
                <w:szCs w:val="20"/>
              </w:rPr>
              <w:sym w:font="Symbol" w:char="F0AF"/>
            </w:r>
            <w:r w:rsidRPr="004C3BD3">
              <w:rPr>
                <w:sz w:val="20"/>
                <w:szCs w:val="20"/>
              </w:rPr>
              <w:t xml:space="preserve">, </w:t>
            </w:r>
            <w:r w:rsidRPr="004C3BD3">
              <w:rPr>
                <w:sz w:val="20"/>
                <w:szCs w:val="20"/>
                <w:lang w:val="en-US"/>
              </w:rPr>
              <w:t>RBC</w:t>
            </w:r>
            <w:r w:rsidRPr="004C3BD3">
              <w:rPr>
                <w:sz w:val="20"/>
                <w:szCs w:val="20"/>
              </w:rPr>
              <w:t xml:space="preserve"> – гистограмма смещена влево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 </w:t>
            </w:r>
            <w:r w:rsidRPr="004C3BD3">
              <w:rPr>
                <w:sz w:val="20"/>
                <w:szCs w:val="20"/>
                <w:lang w:val="en-US"/>
              </w:rPr>
              <w:t>MCV</w:t>
            </w:r>
            <w:r w:rsidRPr="004C3BD3">
              <w:rPr>
                <w:sz w:val="20"/>
                <w:szCs w:val="20"/>
              </w:rPr>
              <w:t xml:space="preserve"> - </w:t>
            </w:r>
            <w:r w:rsidRPr="004C3BD3">
              <w:rPr>
                <w:sz w:val="20"/>
                <w:szCs w:val="20"/>
                <w:lang w:val="en-US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 МСН - </w:t>
            </w:r>
            <w:r w:rsidRPr="004C3BD3">
              <w:rPr>
                <w:sz w:val="20"/>
                <w:szCs w:val="20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 МСНС – </w:t>
            </w:r>
            <w:r w:rsidRPr="004C3BD3">
              <w:rPr>
                <w:sz w:val="20"/>
                <w:szCs w:val="20"/>
                <w:lang w:val="en-US"/>
              </w:rPr>
              <w:t>N</w:t>
            </w:r>
            <w:r w:rsidRPr="004C3BD3">
              <w:rPr>
                <w:sz w:val="20"/>
                <w:szCs w:val="20"/>
              </w:rPr>
              <w:t xml:space="preserve">, </w:t>
            </w:r>
            <w:r w:rsidRPr="004C3BD3">
              <w:rPr>
                <w:sz w:val="20"/>
                <w:szCs w:val="20"/>
                <w:lang w:val="en-US"/>
              </w:rPr>
              <w:t>RBC</w:t>
            </w:r>
            <w:r w:rsidRPr="004C3BD3">
              <w:rPr>
                <w:sz w:val="20"/>
                <w:szCs w:val="20"/>
              </w:rPr>
              <w:t xml:space="preserve"> – гистограмма </w:t>
            </w:r>
            <w:proofErr w:type="spellStart"/>
            <w:r w:rsidRPr="004C3BD3">
              <w:rPr>
                <w:sz w:val="20"/>
                <w:szCs w:val="20"/>
              </w:rPr>
              <w:t>уплощена</w:t>
            </w:r>
            <w:proofErr w:type="spellEnd"/>
            <w:r w:rsidRPr="004C3BD3">
              <w:rPr>
                <w:sz w:val="20"/>
                <w:szCs w:val="20"/>
              </w:rPr>
              <w:t xml:space="preserve"> и смещена вправо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нет правильного ответа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Показатель </w:t>
            </w:r>
            <w:r w:rsidRPr="004C3BD3">
              <w:rPr>
                <w:b/>
                <w:sz w:val="20"/>
                <w:szCs w:val="20"/>
                <w:lang w:val="en-US"/>
              </w:rPr>
              <w:t>RDW</w:t>
            </w:r>
            <w:r w:rsidRPr="004C3BD3">
              <w:rPr>
                <w:b/>
                <w:sz w:val="20"/>
                <w:szCs w:val="20"/>
              </w:rPr>
              <w:t>, регистрируемый гематологическими анализаторами, отражает изменение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 радиуса эритроцитов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2.  количества эритроцитов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3.  различия эритроцитов по объему (</w:t>
            </w:r>
            <w:proofErr w:type="spellStart"/>
            <w:r w:rsidRPr="004C3BD3">
              <w:rPr>
                <w:sz w:val="20"/>
                <w:szCs w:val="20"/>
              </w:rPr>
              <w:t>анизоцитоз</w:t>
            </w:r>
            <w:proofErr w:type="spellEnd"/>
            <w:r w:rsidRPr="004C3BD3">
              <w:rPr>
                <w:sz w:val="20"/>
                <w:szCs w:val="20"/>
              </w:rPr>
              <w:t>)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 насыщение эритроцитов гемоглобином 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количества лейкоцитов в крови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tabs>
                <w:tab w:val="left" w:pos="9050"/>
              </w:tabs>
              <w:spacing w:line="192" w:lineRule="auto"/>
              <w:rPr>
                <w:b/>
                <w:sz w:val="20"/>
                <w:szCs w:val="20"/>
              </w:rPr>
            </w:pPr>
            <w:proofErr w:type="spellStart"/>
            <w:r w:rsidRPr="004C3BD3">
              <w:rPr>
                <w:b/>
                <w:sz w:val="20"/>
                <w:szCs w:val="20"/>
              </w:rPr>
              <w:t>Анизоцитоз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- это изменение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формы эритроцитов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2. размеров эритроцитов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3. интенсивности окраски эритроцитов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4. объема эритроцитов</w:t>
            </w:r>
          </w:p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всех перечисленных параметров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pStyle w:val="a5"/>
              <w:spacing w:line="192" w:lineRule="auto"/>
              <w:ind w:left="34"/>
              <w:rPr>
                <w:rFonts w:ascii="Times New Roman" w:hAnsi="Times New Roman"/>
                <w:b/>
              </w:rPr>
            </w:pPr>
            <w:r w:rsidRPr="004C3BD3">
              <w:rPr>
                <w:rFonts w:ascii="Times New Roman" w:hAnsi="Times New Roman"/>
                <w:b/>
              </w:rPr>
              <w:t>Для железодефицитной анемии характерно</w:t>
            </w:r>
          </w:p>
          <w:p w:rsidR="00555A68" w:rsidRPr="004C3BD3" w:rsidRDefault="00555A68" w:rsidP="00273BCA">
            <w:pPr>
              <w:pStyle w:val="a5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4C3BD3">
              <w:rPr>
                <w:rFonts w:ascii="Times New Roman" w:hAnsi="Times New Roman"/>
              </w:rPr>
              <w:t>гипохромия</w:t>
            </w:r>
            <w:proofErr w:type="spellEnd"/>
            <w:r w:rsidRPr="004C3BD3">
              <w:rPr>
                <w:rFonts w:ascii="Times New Roman" w:hAnsi="Times New Roman"/>
              </w:rPr>
              <w:t xml:space="preserve">,  </w:t>
            </w:r>
            <w:proofErr w:type="spellStart"/>
            <w:r w:rsidRPr="004C3BD3">
              <w:rPr>
                <w:rFonts w:ascii="Times New Roman" w:hAnsi="Times New Roman"/>
              </w:rPr>
              <w:t>микроцитоз</w:t>
            </w:r>
            <w:proofErr w:type="spellEnd"/>
            <w:r w:rsidRPr="004C3BD3">
              <w:rPr>
                <w:rFonts w:ascii="Times New Roman" w:hAnsi="Times New Roman"/>
              </w:rPr>
              <w:t xml:space="preserve">,  </w:t>
            </w:r>
            <w:proofErr w:type="spellStart"/>
            <w:r w:rsidRPr="004C3BD3">
              <w:rPr>
                <w:rFonts w:ascii="Times New Roman" w:hAnsi="Times New Roman"/>
              </w:rPr>
              <w:t>сидеробласты</w:t>
            </w:r>
            <w:proofErr w:type="spellEnd"/>
            <w:r w:rsidRPr="004C3BD3">
              <w:rPr>
                <w:rFonts w:ascii="Times New Roman" w:hAnsi="Times New Roman"/>
              </w:rPr>
              <w:t xml:space="preserve"> в </w:t>
            </w:r>
            <w:proofErr w:type="spellStart"/>
            <w:r w:rsidRPr="004C3BD3">
              <w:rPr>
                <w:rFonts w:ascii="Times New Roman" w:hAnsi="Times New Roman"/>
              </w:rPr>
              <w:t>стернальном</w:t>
            </w:r>
            <w:proofErr w:type="spellEnd"/>
            <w:r w:rsidRPr="004C3BD3">
              <w:rPr>
                <w:rFonts w:ascii="Times New Roman" w:hAnsi="Times New Roman"/>
              </w:rPr>
              <w:t xml:space="preserve"> </w:t>
            </w:r>
            <w:proofErr w:type="spellStart"/>
            <w:r w:rsidRPr="004C3BD3">
              <w:rPr>
                <w:rFonts w:ascii="Times New Roman" w:hAnsi="Times New Roman"/>
              </w:rPr>
              <w:t>пунктате</w:t>
            </w:r>
            <w:proofErr w:type="spellEnd"/>
          </w:p>
          <w:p w:rsidR="00555A68" w:rsidRPr="004C3BD3" w:rsidRDefault="00555A68" w:rsidP="00273BCA">
            <w:pPr>
              <w:pStyle w:val="a5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4C3BD3">
              <w:rPr>
                <w:rFonts w:ascii="Times New Roman" w:hAnsi="Times New Roman"/>
              </w:rPr>
              <w:t>гипохромия</w:t>
            </w:r>
            <w:proofErr w:type="spellEnd"/>
            <w:r w:rsidRPr="004C3BD3">
              <w:rPr>
                <w:rFonts w:ascii="Times New Roman" w:hAnsi="Times New Roman"/>
              </w:rPr>
              <w:t xml:space="preserve">, </w:t>
            </w:r>
            <w:proofErr w:type="spellStart"/>
            <w:r w:rsidRPr="004C3BD3">
              <w:rPr>
                <w:rFonts w:ascii="Times New Roman" w:hAnsi="Times New Roman"/>
              </w:rPr>
              <w:t>микроцитоз</w:t>
            </w:r>
            <w:proofErr w:type="spellEnd"/>
            <w:r w:rsidRPr="004C3BD3">
              <w:rPr>
                <w:rFonts w:ascii="Times New Roman" w:hAnsi="Times New Roman"/>
              </w:rPr>
              <w:t xml:space="preserve">, </w:t>
            </w:r>
            <w:proofErr w:type="spellStart"/>
            <w:r w:rsidRPr="004C3BD3">
              <w:rPr>
                <w:rFonts w:ascii="Times New Roman" w:hAnsi="Times New Roman"/>
              </w:rPr>
              <w:t>мишеневидные</w:t>
            </w:r>
            <w:proofErr w:type="spellEnd"/>
            <w:r w:rsidRPr="004C3BD3">
              <w:rPr>
                <w:rFonts w:ascii="Times New Roman" w:hAnsi="Times New Roman"/>
              </w:rPr>
              <w:t xml:space="preserve"> эритроциты</w:t>
            </w:r>
          </w:p>
          <w:p w:rsidR="00555A68" w:rsidRPr="004C3BD3" w:rsidRDefault="00555A68" w:rsidP="00273BCA">
            <w:pPr>
              <w:pStyle w:val="a5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4C3BD3">
              <w:rPr>
                <w:rFonts w:ascii="Times New Roman" w:hAnsi="Times New Roman"/>
              </w:rPr>
              <w:t>гипохромия</w:t>
            </w:r>
            <w:proofErr w:type="spellEnd"/>
            <w:r w:rsidRPr="004C3BD3">
              <w:rPr>
                <w:rFonts w:ascii="Times New Roman" w:hAnsi="Times New Roman"/>
              </w:rPr>
              <w:t xml:space="preserve">,  </w:t>
            </w:r>
            <w:proofErr w:type="spellStart"/>
            <w:r w:rsidRPr="004C3BD3">
              <w:rPr>
                <w:rFonts w:ascii="Times New Roman" w:hAnsi="Times New Roman"/>
              </w:rPr>
              <w:t>микроцитоз</w:t>
            </w:r>
            <w:proofErr w:type="spellEnd"/>
            <w:r w:rsidRPr="004C3BD3">
              <w:rPr>
                <w:rFonts w:ascii="Times New Roman" w:hAnsi="Times New Roman"/>
              </w:rPr>
              <w:t xml:space="preserve">,  повышение </w:t>
            </w:r>
            <w:proofErr w:type="spellStart"/>
            <w:r w:rsidRPr="004C3BD3">
              <w:rPr>
                <w:rFonts w:ascii="Times New Roman" w:hAnsi="Times New Roman"/>
              </w:rPr>
              <w:t>железосвязывающей</w:t>
            </w:r>
            <w:proofErr w:type="spellEnd"/>
            <w:r w:rsidRPr="004C3BD3">
              <w:rPr>
                <w:rFonts w:ascii="Times New Roman" w:hAnsi="Times New Roman"/>
              </w:rPr>
              <w:t xml:space="preserve"> способности сыворотки</w:t>
            </w:r>
          </w:p>
          <w:p w:rsidR="00555A68" w:rsidRPr="004C3BD3" w:rsidRDefault="00555A68" w:rsidP="00273BCA">
            <w:pPr>
              <w:pStyle w:val="a5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  <w:b/>
              </w:rPr>
            </w:pPr>
            <w:proofErr w:type="spellStart"/>
            <w:r w:rsidRPr="004C3BD3">
              <w:rPr>
                <w:rFonts w:ascii="Times New Roman" w:hAnsi="Times New Roman"/>
              </w:rPr>
              <w:t>гипохромия</w:t>
            </w:r>
            <w:proofErr w:type="spellEnd"/>
            <w:r w:rsidRPr="004C3BD3">
              <w:rPr>
                <w:rFonts w:ascii="Times New Roman" w:hAnsi="Times New Roman"/>
              </w:rPr>
              <w:t xml:space="preserve">,  </w:t>
            </w:r>
            <w:proofErr w:type="spellStart"/>
            <w:r w:rsidRPr="004C3BD3">
              <w:rPr>
                <w:rFonts w:ascii="Times New Roman" w:hAnsi="Times New Roman"/>
              </w:rPr>
              <w:t>микроцитоз</w:t>
            </w:r>
            <w:proofErr w:type="spellEnd"/>
            <w:r w:rsidRPr="004C3BD3">
              <w:rPr>
                <w:rFonts w:ascii="Times New Roman" w:hAnsi="Times New Roman"/>
              </w:rPr>
              <w:t xml:space="preserve">,  понижение </w:t>
            </w:r>
            <w:proofErr w:type="spellStart"/>
            <w:r w:rsidRPr="004C3BD3">
              <w:rPr>
                <w:rFonts w:ascii="Times New Roman" w:hAnsi="Times New Roman"/>
              </w:rPr>
              <w:t>железосвязывающей</w:t>
            </w:r>
            <w:proofErr w:type="spellEnd"/>
            <w:r w:rsidRPr="004C3BD3">
              <w:rPr>
                <w:rFonts w:ascii="Times New Roman" w:hAnsi="Times New Roman"/>
              </w:rPr>
              <w:t xml:space="preserve"> способности сыворотки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>Вторичный гемостаз – это остановка кровотечения за счет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спазма сосудов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2. адгезии и агрегации тромбоцитов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3. реакции секреции содержимого гранул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4. свертывания крови</w:t>
            </w:r>
          </w:p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правильно 2,3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>Время кровотечения отражает состояние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</w:t>
            </w:r>
            <w:proofErr w:type="spellStart"/>
            <w:r w:rsidRPr="004C3BD3">
              <w:rPr>
                <w:sz w:val="20"/>
                <w:szCs w:val="20"/>
              </w:rPr>
              <w:t>сосудисто-тромбоцитарного</w:t>
            </w:r>
            <w:proofErr w:type="spellEnd"/>
            <w:r w:rsidRPr="004C3BD3">
              <w:rPr>
                <w:sz w:val="20"/>
                <w:szCs w:val="20"/>
              </w:rPr>
              <w:t xml:space="preserve"> гемостаза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свертывающей системы 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</w:t>
            </w:r>
            <w:proofErr w:type="spellStart"/>
            <w:r w:rsidRPr="004C3BD3">
              <w:rPr>
                <w:sz w:val="20"/>
                <w:szCs w:val="20"/>
              </w:rPr>
              <w:t>противосвертывающей</w:t>
            </w:r>
            <w:proofErr w:type="spellEnd"/>
            <w:r w:rsidRPr="004C3BD3">
              <w:rPr>
                <w:sz w:val="20"/>
                <w:szCs w:val="20"/>
              </w:rPr>
              <w:t xml:space="preserve"> системы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</w:t>
            </w:r>
            <w:proofErr w:type="spellStart"/>
            <w:r w:rsidRPr="004C3BD3">
              <w:rPr>
                <w:sz w:val="20"/>
                <w:szCs w:val="20"/>
              </w:rPr>
              <w:t>фибринолитической</w:t>
            </w:r>
            <w:proofErr w:type="spellEnd"/>
            <w:r w:rsidRPr="004C3BD3">
              <w:rPr>
                <w:sz w:val="20"/>
                <w:szCs w:val="20"/>
              </w:rPr>
              <w:t xml:space="preserve"> системы</w:t>
            </w:r>
          </w:p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всей системы гемостаза в целом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У больного с геморрагическим синдромом при удлинении АЧТВ (активированное частичное </w:t>
            </w:r>
            <w:proofErr w:type="spellStart"/>
            <w:r w:rsidRPr="004C3BD3">
              <w:rPr>
                <w:b/>
                <w:sz w:val="20"/>
                <w:szCs w:val="20"/>
              </w:rPr>
              <w:t>тромбопластиновое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время) и нормальном ПВ (</w:t>
            </w:r>
            <w:proofErr w:type="spellStart"/>
            <w:r w:rsidRPr="004C3BD3">
              <w:rPr>
                <w:b/>
                <w:sz w:val="20"/>
                <w:szCs w:val="20"/>
              </w:rPr>
              <w:t>протромбиновое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время) следует думать о нарушении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</w:t>
            </w:r>
            <w:proofErr w:type="spellStart"/>
            <w:r w:rsidRPr="004C3BD3">
              <w:rPr>
                <w:sz w:val="20"/>
                <w:szCs w:val="20"/>
              </w:rPr>
              <w:t>тромбоцитарного</w:t>
            </w:r>
            <w:proofErr w:type="spellEnd"/>
            <w:r w:rsidRPr="004C3BD3">
              <w:rPr>
                <w:sz w:val="20"/>
                <w:szCs w:val="20"/>
              </w:rPr>
              <w:t xml:space="preserve"> звена гемостаза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</w:t>
            </w:r>
            <w:proofErr w:type="spellStart"/>
            <w:r w:rsidRPr="004C3BD3">
              <w:rPr>
                <w:sz w:val="20"/>
                <w:szCs w:val="20"/>
              </w:rPr>
              <w:t>фибринолитической</w:t>
            </w:r>
            <w:proofErr w:type="spellEnd"/>
            <w:r w:rsidRPr="004C3BD3">
              <w:rPr>
                <w:sz w:val="20"/>
                <w:szCs w:val="20"/>
              </w:rPr>
              <w:t xml:space="preserve"> системы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внешнего пути активации </w:t>
            </w:r>
            <w:proofErr w:type="spellStart"/>
            <w:r w:rsidRPr="004C3BD3">
              <w:rPr>
                <w:sz w:val="20"/>
                <w:szCs w:val="20"/>
              </w:rPr>
              <w:t>протромбиназы</w:t>
            </w:r>
            <w:proofErr w:type="spellEnd"/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внутреннего пути активации </w:t>
            </w:r>
            <w:proofErr w:type="spellStart"/>
            <w:r w:rsidRPr="004C3BD3">
              <w:rPr>
                <w:sz w:val="20"/>
                <w:szCs w:val="20"/>
              </w:rPr>
              <w:t>протромбиназы</w:t>
            </w:r>
            <w:proofErr w:type="spellEnd"/>
          </w:p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5. </w:t>
            </w:r>
            <w:proofErr w:type="spellStart"/>
            <w:r w:rsidRPr="004C3BD3">
              <w:rPr>
                <w:sz w:val="20"/>
                <w:szCs w:val="20"/>
              </w:rPr>
              <w:t>антикоагулянтного</w:t>
            </w:r>
            <w:proofErr w:type="spellEnd"/>
            <w:r w:rsidRPr="004C3BD3">
              <w:rPr>
                <w:sz w:val="20"/>
                <w:szCs w:val="20"/>
              </w:rPr>
              <w:t xml:space="preserve"> звена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proofErr w:type="spellStart"/>
            <w:r w:rsidRPr="004C3BD3">
              <w:rPr>
                <w:b/>
                <w:sz w:val="20"/>
                <w:szCs w:val="20"/>
              </w:rPr>
              <w:t>Контороль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за антикоагулянтами непрямого действия следует осуществлять определением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Протромбина по </w:t>
            </w:r>
            <w:proofErr w:type="spellStart"/>
            <w:r w:rsidRPr="004C3BD3">
              <w:rPr>
                <w:sz w:val="20"/>
                <w:szCs w:val="20"/>
              </w:rPr>
              <w:t>Квику</w:t>
            </w:r>
            <w:proofErr w:type="spellEnd"/>
            <w:r w:rsidRPr="004C3BD3">
              <w:rPr>
                <w:sz w:val="20"/>
                <w:szCs w:val="20"/>
              </w:rPr>
              <w:t xml:space="preserve"> (% от нормы)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Международного индекса чувствительности 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</w:t>
            </w:r>
            <w:proofErr w:type="spellStart"/>
            <w:r w:rsidRPr="004C3BD3">
              <w:rPr>
                <w:sz w:val="20"/>
                <w:szCs w:val="20"/>
              </w:rPr>
              <w:t>Протромбинового</w:t>
            </w:r>
            <w:proofErr w:type="spellEnd"/>
            <w:r w:rsidRPr="004C3BD3">
              <w:rPr>
                <w:sz w:val="20"/>
                <w:szCs w:val="20"/>
              </w:rPr>
              <w:t xml:space="preserve"> индекса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</w:t>
            </w:r>
            <w:proofErr w:type="spellStart"/>
            <w:r w:rsidRPr="004C3BD3">
              <w:rPr>
                <w:sz w:val="20"/>
                <w:szCs w:val="20"/>
              </w:rPr>
              <w:t>Протромбинового</w:t>
            </w:r>
            <w:proofErr w:type="spellEnd"/>
            <w:r w:rsidRPr="004C3BD3">
              <w:rPr>
                <w:sz w:val="20"/>
                <w:szCs w:val="20"/>
              </w:rPr>
              <w:t xml:space="preserve"> времени</w:t>
            </w:r>
          </w:p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Международного нормализованного отношения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C3BD3">
              <w:rPr>
                <w:b/>
                <w:bCs/>
                <w:sz w:val="20"/>
                <w:szCs w:val="20"/>
              </w:rPr>
              <w:t>Д-димер</w:t>
            </w:r>
            <w:proofErr w:type="spellEnd"/>
            <w:r w:rsidRPr="004C3BD3">
              <w:rPr>
                <w:b/>
                <w:bCs/>
                <w:sz w:val="20"/>
                <w:szCs w:val="20"/>
              </w:rPr>
              <w:t xml:space="preserve"> является  маркером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</w:t>
            </w:r>
            <w:r w:rsidRPr="004C3BD3">
              <w:rPr>
                <w:bCs/>
                <w:sz w:val="20"/>
                <w:szCs w:val="20"/>
              </w:rPr>
              <w:t xml:space="preserve">активации свертывания и </w:t>
            </w:r>
            <w:proofErr w:type="spellStart"/>
            <w:r w:rsidRPr="004C3BD3">
              <w:rPr>
                <w:bCs/>
                <w:sz w:val="20"/>
                <w:szCs w:val="20"/>
              </w:rPr>
              <w:t>фибринолиза</w:t>
            </w:r>
            <w:proofErr w:type="spellEnd"/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</w:t>
            </w:r>
            <w:r w:rsidRPr="004C3BD3">
              <w:rPr>
                <w:bCs/>
                <w:sz w:val="20"/>
                <w:szCs w:val="20"/>
              </w:rPr>
              <w:t xml:space="preserve">маркером  активации </w:t>
            </w:r>
            <w:proofErr w:type="spellStart"/>
            <w:r w:rsidRPr="004C3BD3">
              <w:rPr>
                <w:bCs/>
                <w:sz w:val="20"/>
                <w:szCs w:val="20"/>
              </w:rPr>
              <w:t>противосвертывающей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системы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</w:t>
            </w:r>
            <w:r w:rsidRPr="004C3BD3">
              <w:rPr>
                <w:bCs/>
                <w:sz w:val="20"/>
                <w:szCs w:val="20"/>
              </w:rPr>
              <w:t xml:space="preserve">маркером нарушений </w:t>
            </w:r>
            <w:proofErr w:type="spellStart"/>
            <w:r w:rsidRPr="004C3BD3">
              <w:rPr>
                <w:bCs/>
                <w:sz w:val="20"/>
                <w:szCs w:val="20"/>
              </w:rPr>
              <w:t>сосудисто-тромбоцитарного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гемостаза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</w:t>
            </w:r>
            <w:r w:rsidRPr="004C3BD3">
              <w:rPr>
                <w:bCs/>
                <w:sz w:val="20"/>
                <w:szCs w:val="20"/>
              </w:rPr>
              <w:t xml:space="preserve">маркером  угнетения </w:t>
            </w:r>
            <w:proofErr w:type="spellStart"/>
            <w:r w:rsidRPr="004C3BD3">
              <w:rPr>
                <w:bCs/>
                <w:sz w:val="20"/>
                <w:szCs w:val="20"/>
              </w:rPr>
              <w:t>противосвертывающей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системы</w:t>
            </w:r>
          </w:p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</w:t>
            </w:r>
            <w:r w:rsidRPr="004C3BD3">
              <w:rPr>
                <w:bCs/>
                <w:sz w:val="20"/>
                <w:szCs w:val="20"/>
              </w:rPr>
              <w:t xml:space="preserve"> все перечисленное верно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>Протеин</w:t>
            </w:r>
            <w:proofErr w:type="gramStart"/>
            <w:r w:rsidRPr="004C3BD3">
              <w:rPr>
                <w:b/>
                <w:sz w:val="20"/>
                <w:szCs w:val="20"/>
              </w:rPr>
              <w:t xml:space="preserve"> С</w:t>
            </w:r>
            <w:proofErr w:type="gramEnd"/>
            <w:r w:rsidRPr="004C3BD3">
              <w:rPr>
                <w:b/>
                <w:sz w:val="20"/>
                <w:szCs w:val="20"/>
              </w:rPr>
              <w:t xml:space="preserve"> является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ингибитором плазмина 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активатором </w:t>
            </w:r>
            <w:proofErr w:type="spellStart"/>
            <w:r w:rsidRPr="004C3BD3">
              <w:rPr>
                <w:sz w:val="20"/>
                <w:szCs w:val="20"/>
              </w:rPr>
              <w:t>фибринолиза</w:t>
            </w:r>
            <w:proofErr w:type="spellEnd"/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3. активатором свертывания</w:t>
            </w:r>
          </w:p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ингибитором </w:t>
            </w:r>
            <w:proofErr w:type="spellStart"/>
            <w:r w:rsidRPr="004C3BD3">
              <w:rPr>
                <w:sz w:val="20"/>
                <w:szCs w:val="20"/>
              </w:rPr>
              <w:t>кофакторов</w:t>
            </w:r>
            <w:proofErr w:type="spellEnd"/>
            <w:r w:rsidRPr="004C3BD3">
              <w:rPr>
                <w:sz w:val="20"/>
                <w:szCs w:val="20"/>
              </w:rPr>
              <w:t xml:space="preserve"> свертывания 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Риск развития тромбоза возрастает </w:t>
            </w:r>
            <w:proofErr w:type="gramStart"/>
            <w:r w:rsidRPr="004C3BD3">
              <w:rPr>
                <w:b/>
                <w:sz w:val="20"/>
                <w:szCs w:val="20"/>
              </w:rPr>
              <w:t>при</w:t>
            </w:r>
            <w:proofErr w:type="gramEnd"/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удлиненном АЧТВ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 w:rsidRPr="004C3BD3">
              <w:rPr>
                <w:sz w:val="20"/>
                <w:szCs w:val="20"/>
              </w:rPr>
              <w:t xml:space="preserve">2. удлиненном </w:t>
            </w:r>
            <w:proofErr w:type="spellStart"/>
            <w:r w:rsidRPr="004C3BD3">
              <w:rPr>
                <w:sz w:val="20"/>
                <w:szCs w:val="20"/>
              </w:rPr>
              <w:t>протромбиновом</w:t>
            </w:r>
            <w:proofErr w:type="spellEnd"/>
            <w:r w:rsidRPr="004C3BD3">
              <w:rPr>
                <w:sz w:val="20"/>
                <w:szCs w:val="20"/>
              </w:rPr>
              <w:t xml:space="preserve"> времени</w:t>
            </w:r>
            <w:proofErr w:type="gramEnd"/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 w:rsidRPr="004C3BD3">
              <w:rPr>
                <w:sz w:val="20"/>
                <w:szCs w:val="20"/>
              </w:rPr>
              <w:t xml:space="preserve">3. удлиненном времени лизиса </w:t>
            </w:r>
            <w:proofErr w:type="spellStart"/>
            <w:r w:rsidRPr="004C3BD3">
              <w:rPr>
                <w:sz w:val="20"/>
                <w:szCs w:val="20"/>
              </w:rPr>
              <w:t>эуглобулиновых</w:t>
            </w:r>
            <w:proofErr w:type="spellEnd"/>
            <w:r w:rsidRPr="004C3BD3">
              <w:rPr>
                <w:sz w:val="20"/>
                <w:szCs w:val="20"/>
              </w:rPr>
              <w:t xml:space="preserve"> сгустков</w:t>
            </w:r>
            <w:proofErr w:type="gramEnd"/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</w:t>
            </w:r>
            <w:proofErr w:type="gramStart"/>
            <w:r w:rsidRPr="004C3BD3">
              <w:rPr>
                <w:sz w:val="20"/>
                <w:szCs w:val="20"/>
              </w:rPr>
              <w:t>снижении</w:t>
            </w:r>
            <w:proofErr w:type="gramEnd"/>
            <w:r w:rsidRPr="004C3BD3">
              <w:rPr>
                <w:sz w:val="20"/>
                <w:szCs w:val="20"/>
              </w:rPr>
              <w:t xml:space="preserve"> уровня фибриногена</w:t>
            </w:r>
          </w:p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5. повышении уровня </w:t>
            </w:r>
            <w:proofErr w:type="gramStart"/>
            <w:r w:rsidRPr="004C3BD3">
              <w:rPr>
                <w:sz w:val="20"/>
                <w:szCs w:val="20"/>
              </w:rPr>
              <w:t>АТ</w:t>
            </w:r>
            <w:proofErr w:type="gramEnd"/>
            <w:r w:rsidRPr="004C3BD3">
              <w:rPr>
                <w:sz w:val="20"/>
                <w:szCs w:val="20"/>
              </w:rPr>
              <w:t>-</w:t>
            </w:r>
            <w:r w:rsidRPr="004C3BD3">
              <w:rPr>
                <w:sz w:val="20"/>
                <w:szCs w:val="20"/>
                <w:lang w:val="en-US"/>
              </w:rPr>
              <w:t>III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 w:rsidRPr="004C3BD3">
              <w:rPr>
                <w:b/>
                <w:bCs/>
                <w:sz w:val="20"/>
                <w:szCs w:val="20"/>
              </w:rPr>
              <w:t>Селективная протеинурия обусловлена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1.   прохождением через неповрежденный почечный фильтр белков низкой молекулярной массы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2.   фильтрацией плазменных белков при снижении отрицательного заряда почечного фильтра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3.   фильтрацией нормальных плазменных белков через поврежденный почечный фильтр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4.  нарушением </w:t>
            </w:r>
            <w:proofErr w:type="spellStart"/>
            <w:r w:rsidRPr="004C3BD3">
              <w:rPr>
                <w:bCs/>
                <w:sz w:val="20"/>
                <w:szCs w:val="20"/>
              </w:rPr>
              <w:t>реабсорбции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белка в проксимальных канальцах 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5.   попаданием воспалительного экссудата в мочу при заболевании мочевыводящих путей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 w:rsidRPr="004C3BD3">
              <w:rPr>
                <w:b/>
                <w:bCs/>
                <w:sz w:val="20"/>
                <w:szCs w:val="20"/>
              </w:rPr>
              <w:t xml:space="preserve">Ренальная </w:t>
            </w:r>
            <w:proofErr w:type="spellStart"/>
            <w:r w:rsidRPr="004C3BD3">
              <w:rPr>
                <w:b/>
                <w:bCs/>
                <w:sz w:val="20"/>
                <w:szCs w:val="20"/>
              </w:rPr>
              <w:t>глюкозурия</w:t>
            </w:r>
            <w:proofErr w:type="spellEnd"/>
            <w:r w:rsidRPr="004C3BD3">
              <w:rPr>
                <w:b/>
                <w:bCs/>
                <w:sz w:val="20"/>
                <w:szCs w:val="20"/>
              </w:rPr>
              <w:t xml:space="preserve"> развивается при  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1.   </w:t>
            </w:r>
            <w:proofErr w:type="gramStart"/>
            <w:r w:rsidRPr="004C3BD3">
              <w:rPr>
                <w:bCs/>
                <w:sz w:val="20"/>
                <w:szCs w:val="20"/>
              </w:rPr>
              <w:t>повышении</w:t>
            </w:r>
            <w:proofErr w:type="gramEnd"/>
            <w:r w:rsidRPr="004C3BD3">
              <w:rPr>
                <w:bCs/>
                <w:sz w:val="20"/>
                <w:szCs w:val="20"/>
              </w:rPr>
              <w:t xml:space="preserve"> количества профильтровавшейся глюкозы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2.   </w:t>
            </w:r>
            <w:proofErr w:type="gramStart"/>
            <w:r w:rsidRPr="004C3BD3">
              <w:rPr>
                <w:bCs/>
                <w:sz w:val="20"/>
                <w:szCs w:val="20"/>
              </w:rPr>
              <w:t>снижении</w:t>
            </w:r>
            <w:proofErr w:type="gramEnd"/>
            <w:r w:rsidRPr="004C3BD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C3BD3">
              <w:rPr>
                <w:bCs/>
                <w:sz w:val="20"/>
                <w:szCs w:val="20"/>
              </w:rPr>
              <w:t>тубулярного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максимума </w:t>
            </w:r>
            <w:proofErr w:type="spellStart"/>
            <w:r w:rsidRPr="004C3BD3">
              <w:rPr>
                <w:bCs/>
                <w:sz w:val="20"/>
                <w:szCs w:val="20"/>
              </w:rPr>
              <w:t>реабсорбции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глюкозы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3.   </w:t>
            </w:r>
            <w:proofErr w:type="gramStart"/>
            <w:r w:rsidRPr="004C3BD3">
              <w:rPr>
                <w:bCs/>
                <w:sz w:val="20"/>
                <w:szCs w:val="20"/>
              </w:rPr>
              <w:t>увеличении</w:t>
            </w:r>
            <w:proofErr w:type="gramEnd"/>
            <w:r w:rsidRPr="004C3BD3">
              <w:rPr>
                <w:bCs/>
                <w:sz w:val="20"/>
                <w:szCs w:val="20"/>
              </w:rPr>
              <w:t xml:space="preserve"> секреции глюкозы в канальцах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4.   правильно</w:t>
            </w:r>
            <w:proofErr w:type="gramStart"/>
            <w:r w:rsidRPr="004C3BD3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4C3BD3">
              <w:rPr>
                <w:bCs/>
                <w:sz w:val="20"/>
                <w:szCs w:val="20"/>
              </w:rPr>
              <w:t xml:space="preserve"> и Б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5.   все перечисленное верно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C3BD3">
              <w:rPr>
                <w:b/>
                <w:bCs/>
                <w:sz w:val="20"/>
                <w:szCs w:val="20"/>
              </w:rPr>
              <w:t>Преренальная</w:t>
            </w:r>
            <w:proofErr w:type="spellEnd"/>
            <w:r w:rsidRPr="004C3BD3">
              <w:rPr>
                <w:b/>
                <w:bCs/>
                <w:sz w:val="20"/>
                <w:szCs w:val="20"/>
              </w:rPr>
              <w:t xml:space="preserve"> протеинурия обусловлена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1.   прохождением через неповрежденный почечный фильтр белков низкой молекулярной массы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2.   фильтрацией нормальных плазменных белков через поврежденный почечный фильтр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3.   нарушением </w:t>
            </w:r>
            <w:proofErr w:type="spellStart"/>
            <w:r w:rsidRPr="004C3BD3">
              <w:rPr>
                <w:bCs/>
                <w:sz w:val="20"/>
                <w:szCs w:val="20"/>
              </w:rPr>
              <w:t>реабсорбции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белка в проксимальных канальцах 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4.   попаданием воспалительного экссудата в мочу при заболевании мочевыводящих путей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5.   всеми перечисленными факторами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tabs>
                <w:tab w:val="left" w:pos="9050"/>
              </w:tabs>
              <w:spacing w:line="192" w:lineRule="auto"/>
              <w:rPr>
                <w:b/>
                <w:bCs/>
                <w:sz w:val="20"/>
                <w:szCs w:val="20"/>
              </w:rPr>
            </w:pPr>
            <w:r w:rsidRPr="004C3BD3">
              <w:rPr>
                <w:b/>
                <w:bCs/>
                <w:sz w:val="20"/>
                <w:szCs w:val="20"/>
              </w:rPr>
              <w:t xml:space="preserve">Признаком бактериурии является 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</w:t>
            </w:r>
            <w:r w:rsidRPr="004C3BD3">
              <w:rPr>
                <w:bCs/>
                <w:sz w:val="20"/>
                <w:szCs w:val="20"/>
              </w:rPr>
              <w:t>помутнение мочи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2. снижение относительной плотности мочи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3. наличие осадка после центрифугирования мочи</w:t>
            </w:r>
          </w:p>
          <w:p w:rsidR="00555A68" w:rsidRPr="004C3BD3" w:rsidRDefault="00555A68" w:rsidP="00273BCA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4. положительный тест на нитриты в моче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5. наличие цилиндров в моче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4C3BD3" w:rsidRDefault="00555A68" w:rsidP="00273BCA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Потере белка с мочой препятствует  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  отрицательный заряд почечного фильтра 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  размер пор почечного фильтра 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 </w:t>
            </w:r>
            <w:proofErr w:type="spellStart"/>
            <w:r w:rsidRPr="004C3BD3">
              <w:rPr>
                <w:sz w:val="20"/>
                <w:szCs w:val="20"/>
              </w:rPr>
              <w:t>реабсорбция</w:t>
            </w:r>
            <w:proofErr w:type="spellEnd"/>
            <w:r w:rsidRPr="004C3BD3">
              <w:rPr>
                <w:sz w:val="20"/>
                <w:szCs w:val="20"/>
              </w:rPr>
              <w:t xml:space="preserve"> в канальцах </w:t>
            </w:r>
          </w:p>
          <w:p w:rsidR="00555A68" w:rsidRPr="004C3BD3" w:rsidRDefault="00555A68" w:rsidP="00273BCA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  </w:t>
            </w:r>
            <w:r w:rsidRPr="004C3BD3">
              <w:rPr>
                <w:bCs/>
                <w:sz w:val="20"/>
                <w:szCs w:val="20"/>
              </w:rPr>
              <w:t>все перечисленное верно</w:t>
            </w:r>
          </w:p>
          <w:p w:rsidR="00555A68" w:rsidRPr="004C3BD3" w:rsidRDefault="00555A68" w:rsidP="00273BCA">
            <w:pPr>
              <w:tabs>
                <w:tab w:val="left" w:pos="9050"/>
              </w:tabs>
              <w:spacing w:line="192" w:lineRule="auto"/>
              <w:rPr>
                <w:b/>
                <w:bCs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 правильно 1 и 2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Default="00555A68" w:rsidP="00273BCA">
            <w:pPr>
              <w:pStyle w:val="Style4"/>
              <w:widowControl/>
              <w:tabs>
                <w:tab w:val="left" w:pos="216"/>
              </w:tabs>
              <w:spacing w:line="226" w:lineRule="exact"/>
              <w:ind w:left="360" w:right="4224" w:firstLine="0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Хлоропривная</w:t>
            </w:r>
            <w:proofErr w:type="spellEnd"/>
            <w:r>
              <w:rPr>
                <w:rStyle w:val="FontStyle12"/>
              </w:rPr>
              <w:t xml:space="preserve"> уремия это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7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ренальная форма уремии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7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преренальная</w:t>
            </w:r>
            <w:proofErr w:type="spellEnd"/>
            <w:r w:rsidRPr="000C1643">
              <w:rPr>
                <w:rFonts w:ascii="Times New Roman" w:hAnsi="Times New Roman"/>
              </w:rPr>
              <w:t xml:space="preserve"> форма уремии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7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постренальная</w:t>
            </w:r>
            <w:proofErr w:type="spellEnd"/>
            <w:r w:rsidRPr="000C1643">
              <w:rPr>
                <w:rFonts w:ascii="Times New Roman" w:hAnsi="Times New Roman"/>
              </w:rPr>
              <w:t xml:space="preserve"> форма уремии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7"/>
              </w:numPr>
              <w:tabs>
                <w:tab w:val="left" w:pos="238"/>
              </w:tabs>
              <w:spacing w:line="192" w:lineRule="auto"/>
              <w:ind w:left="96" w:hanging="96"/>
              <w:rPr>
                <w:b/>
              </w:rPr>
            </w:pPr>
            <w:r w:rsidRPr="000C1643">
              <w:rPr>
                <w:rFonts w:ascii="Times New Roman" w:hAnsi="Times New Roman"/>
              </w:rPr>
              <w:t>смешанная форма уремии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F70203" w:rsidRDefault="00555A68" w:rsidP="00273BCA">
            <w:pPr>
              <w:pStyle w:val="Style4"/>
              <w:widowControl/>
              <w:tabs>
                <w:tab w:val="left" w:pos="197"/>
              </w:tabs>
              <w:spacing w:line="226" w:lineRule="exact"/>
              <w:ind w:right="-35" w:firstLine="0"/>
              <w:rPr>
                <w:rStyle w:val="FontStyle12"/>
                <w:rFonts w:eastAsiaTheme="majorEastAsia"/>
              </w:rPr>
            </w:pPr>
            <w:r w:rsidRPr="00F70203">
              <w:rPr>
                <w:rStyle w:val="FontStyle12"/>
                <w:rFonts w:eastAsiaTheme="majorEastAsia"/>
              </w:rPr>
              <w:t>Изменения активности ферменто</w:t>
            </w:r>
            <w:r>
              <w:rPr>
                <w:rStyle w:val="FontStyle12"/>
                <w:rFonts w:eastAsiaTheme="majorEastAsia"/>
              </w:rPr>
              <w:t>в в сыворотке крови обусловлены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8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повышенным синтезом ферментов в клетках 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8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выходом ферментов из поврежденных клеток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8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нарушением удаления ферментов из крови </w:t>
            </w:r>
          </w:p>
          <w:p w:rsidR="00555A68" w:rsidRPr="004C3BD3" w:rsidRDefault="00555A68" w:rsidP="00273BCA">
            <w:pPr>
              <w:pStyle w:val="a5"/>
              <w:numPr>
                <w:ilvl w:val="0"/>
                <w:numId w:val="78"/>
              </w:numPr>
              <w:tabs>
                <w:tab w:val="left" w:pos="238"/>
              </w:tabs>
              <w:spacing w:line="192" w:lineRule="auto"/>
              <w:ind w:left="96" w:hanging="96"/>
              <w:rPr>
                <w:b/>
                <w:bCs/>
              </w:rPr>
            </w:pPr>
            <w:r w:rsidRPr="000C1643">
              <w:rPr>
                <w:rFonts w:ascii="Times New Roman" w:hAnsi="Times New Roman"/>
              </w:rPr>
              <w:t>всеми названными причинами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F70203" w:rsidRDefault="00555A68" w:rsidP="00273BCA">
            <w:pPr>
              <w:pStyle w:val="Style4"/>
              <w:widowControl/>
              <w:tabs>
                <w:tab w:val="left" w:pos="197"/>
              </w:tabs>
              <w:spacing w:line="226" w:lineRule="exact"/>
              <w:ind w:right="-35" w:firstLine="0"/>
              <w:rPr>
                <w:rStyle w:val="FontStyle12"/>
                <w:rFonts w:eastAsiaTheme="majorEastAsia"/>
                <w:bCs w:val="0"/>
              </w:rPr>
            </w:pPr>
            <w:r w:rsidRPr="00F70203">
              <w:rPr>
                <w:rStyle w:val="FontStyle12"/>
                <w:rFonts w:eastAsiaTheme="majorEastAsia"/>
                <w:bCs w:val="0"/>
              </w:rPr>
              <w:t>Активность ферментов в сыворотке крови определяется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9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возрастом и полом человека 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9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повреждением клеток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79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повышением температуры тела </w:t>
            </w:r>
          </w:p>
          <w:p w:rsidR="00555A68" w:rsidRPr="004C3BD3" w:rsidRDefault="00555A68" w:rsidP="00273BCA">
            <w:pPr>
              <w:pStyle w:val="a5"/>
              <w:numPr>
                <w:ilvl w:val="0"/>
                <w:numId w:val="79"/>
              </w:numPr>
              <w:tabs>
                <w:tab w:val="left" w:pos="238"/>
              </w:tabs>
              <w:spacing w:line="192" w:lineRule="auto"/>
              <w:ind w:left="238" w:hanging="238"/>
            </w:pPr>
            <w:r w:rsidRPr="000C1643">
              <w:rPr>
                <w:rFonts w:ascii="Times New Roman" w:hAnsi="Times New Roman"/>
              </w:rPr>
              <w:t>все ответы верные</w:t>
            </w: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5B5A65" w:rsidRDefault="00555A68" w:rsidP="00273BCA">
            <w:pPr>
              <w:pStyle w:val="Style4"/>
              <w:widowControl/>
              <w:tabs>
                <w:tab w:val="left" w:pos="197"/>
              </w:tabs>
              <w:spacing w:line="226" w:lineRule="exact"/>
              <w:ind w:right="-35" w:firstLine="0"/>
              <w:rPr>
                <w:rStyle w:val="FontStyle12"/>
                <w:rFonts w:eastAsiaTheme="majorEastAsia"/>
                <w:bCs w:val="0"/>
              </w:rPr>
            </w:pPr>
            <w:r w:rsidRPr="005B5A65">
              <w:rPr>
                <w:rStyle w:val="FontStyle12"/>
                <w:rFonts w:eastAsiaTheme="majorEastAsia"/>
                <w:bCs w:val="0"/>
              </w:rPr>
              <w:t xml:space="preserve">Концентрация конъюгированного билирубина в сыворотке крови при гемолитической </w:t>
            </w:r>
            <w:r>
              <w:rPr>
                <w:rStyle w:val="FontStyle12"/>
                <w:rFonts w:eastAsiaTheme="majorEastAsia"/>
                <w:bCs w:val="0"/>
              </w:rPr>
              <w:t>желтухе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80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повышается 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80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снижается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80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не изменяется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80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изменение концентрации имеет обратную зависимость с концентрацией </w:t>
            </w:r>
            <w:proofErr w:type="spellStart"/>
            <w:r w:rsidRPr="000C1643">
              <w:rPr>
                <w:rFonts w:ascii="Times New Roman" w:hAnsi="Times New Roman"/>
              </w:rPr>
              <w:t>неконъюгированного</w:t>
            </w:r>
            <w:proofErr w:type="spellEnd"/>
            <w:r w:rsidRPr="000C1643">
              <w:rPr>
                <w:rFonts w:ascii="Times New Roman" w:hAnsi="Times New Roman"/>
              </w:rPr>
              <w:t xml:space="preserve"> билирубина</w:t>
            </w:r>
          </w:p>
          <w:p w:rsidR="00555A68" w:rsidRPr="004C3BD3" w:rsidRDefault="00555A68" w:rsidP="00273BCA">
            <w:pPr>
              <w:tabs>
                <w:tab w:val="left" w:pos="9050"/>
              </w:tabs>
              <w:spacing w:line="192" w:lineRule="auto"/>
              <w:rPr>
                <w:sz w:val="20"/>
                <w:szCs w:val="20"/>
              </w:rPr>
            </w:pPr>
          </w:p>
        </w:tc>
      </w:tr>
      <w:tr w:rsidR="00555A68" w:rsidRPr="001171D0" w:rsidTr="00273BCA">
        <w:tc>
          <w:tcPr>
            <w:tcW w:w="616" w:type="dxa"/>
            <w:shd w:val="clear" w:color="auto" w:fill="auto"/>
          </w:tcPr>
          <w:p w:rsidR="00555A68" w:rsidRPr="001171D0" w:rsidRDefault="00555A68" w:rsidP="00273BC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555A68" w:rsidRPr="00AF1B71" w:rsidRDefault="00555A68" w:rsidP="00273BCA">
            <w:pPr>
              <w:pStyle w:val="Style4"/>
              <w:widowControl/>
              <w:tabs>
                <w:tab w:val="left" w:pos="197"/>
              </w:tabs>
              <w:spacing w:line="226" w:lineRule="exact"/>
              <w:ind w:right="-35" w:firstLine="0"/>
              <w:rPr>
                <w:rStyle w:val="FontStyle12"/>
                <w:rFonts w:eastAsiaTheme="majorEastAsia"/>
              </w:rPr>
            </w:pPr>
            <w:r>
              <w:rPr>
                <w:rStyle w:val="FontStyle12"/>
                <w:rFonts w:eastAsiaTheme="majorEastAsia"/>
              </w:rPr>
              <w:t xml:space="preserve">Концентрация мочевины крови у пациента – 18,5 </w:t>
            </w:r>
            <w:proofErr w:type="spellStart"/>
            <w:r>
              <w:rPr>
                <w:rStyle w:val="FontStyle12"/>
                <w:rFonts w:eastAsiaTheme="majorEastAsia"/>
              </w:rPr>
              <w:t>ммоль</w:t>
            </w:r>
            <w:proofErr w:type="spellEnd"/>
            <w:r>
              <w:rPr>
                <w:rStyle w:val="FontStyle12"/>
                <w:rFonts w:eastAsiaTheme="majorEastAsia"/>
              </w:rPr>
              <w:t>/л. Данные результаты можно расценить как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гиперкреатининемия</w:t>
            </w:r>
            <w:proofErr w:type="spellEnd"/>
          </w:p>
          <w:p w:rsidR="00555A68" w:rsidRPr="000C1643" w:rsidRDefault="00555A68" w:rsidP="00273BCA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уремия</w:t>
            </w:r>
          </w:p>
          <w:p w:rsidR="00555A68" w:rsidRPr="000C1643" w:rsidRDefault="00555A68" w:rsidP="00273BCA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гиперурикемия</w:t>
            </w:r>
            <w:proofErr w:type="spellEnd"/>
          </w:p>
          <w:p w:rsidR="00555A68" w:rsidRPr="000C1643" w:rsidRDefault="00555A68" w:rsidP="00273BCA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гиперурикозурия</w:t>
            </w:r>
            <w:proofErr w:type="spellEnd"/>
          </w:p>
          <w:p w:rsidR="00555A68" w:rsidRPr="000C1643" w:rsidRDefault="00555A68" w:rsidP="00273BCA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нормальный уровень</w:t>
            </w:r>
          </w:p>
          <w:p w:rsidR="00555A68" w:rsidRPr="001171D0" w:rsidRDefault="00555A68" w:rsidP="00273BCA">
            <w:pPr>
              <w:tabs>
                <w:tab w:val="left" w:pos="9050"/>
              </w:tabs>
              <w:spacing w:line="192" w:lineRule="auto"/>
              <w:rPr>
                <w:b/>
                <w:sz w:val="20"/>
                <w:szCs w:val="20"/>
              </w:rPr>
            </w:pPr>
          </w:p>
        </w:tc>
      </w:tr>
    </w:tbl>
    <w:p w:rsidR="00555A68" w:rsidRPr="008E531D" w:rsidRDefault="00555A68" w:rsidP="00555A68">
      <w:pPr>
        <w:rPr>
          <w:b/>
        </w:rPr>
      </w:pPr>
    </w:p>
    <w:p w:rsidR="00555A68" w:rsidRPr="00826C96" w:rsidRDefault="00555A68" w:rsidP="00555A68"/>
    <w:p w:rsidR="00555A68" w:rsidRPr="00826C96" w:rsidRDefault="00555A68" w:rsidP="00555A68">
      <w:pPr>
        <w:ind w:firstLine="709"/>
      </w:pPr>
      <w:r w:rsidRPr="00826C96">
        <w:t>Заведующий кафедрой</w:t>
      </w:r>
      <w:proofErr w:type="gramStart"/>
      <w:r w:rsidRPr="00826C96">
        <w:t xml:space="preserve"> _____________________________(_________________)</w:t>
      </w:r>
      <w:proofErr w:type="gramEnd"/>
    </w:p>
    <w:p w:rsidR="00555A68" w:rsidRPr="00826C96" w:rsidRDefault="00555A68" w:rsidP="00555A68">
      <w:pPr>
        <w:ind w:firstLine="709"/>
      </w:pPr>
    </w:p>
    <w:p w:rsidR="00555A68" w:rsidRPr="00826C96" w:rsidRDefault="00555A68" w:rsidP="00555A68">
      <w:pPr>
        <w:ind w:firstLine="709"/>
      </w:pPr>
      <w:r w:rsidRPr="00826C96">
        <w:t xml:space="preserve">Декан </w:t>
      </w:r>
      <w:proofErr w:type="spellStart"/>
      <w:r w:rsidRPr="00826C96">
        <w:t>___________________факультета</w:t>
      </w:r>
      <w:proofErr w:type="spellEnd"/>
      <w:proofErr w:type="gramStart"/>
      <w:r w:rsidRPr="00826C96">
        <w:t xml:space="preserve">_____________ (__________________)                                                  </w:t>
      </w:r>
      <w:proofErr w:type="gramEnd"/>
    </w:p>
    <w:p w:rsidR="00555A68" w:rsidRPr="00826C96" w:rsidRDefault="00555A68" w:rsidP="00555A68">
      <w:pPr>
        <w:ind w:firstLine="709"/>
      </w:pPr>
    </w:p>
    <w:p w:rsidR="00555A68" w:rsidRDefault="00555A68" w:rsidP="00555A68">
      <w:pPr>
        <w:ind w:firstLine="709"/>
        <w:jc w:val="right"/>
      </w:pPr>
      <w:r w:rsidRPr="00826C96">
        <w:t xml:space="preserve"> «____»_______________20___</w:t>
      </w:r>
    </w:p>
    <w:p w:rsidR="00555A68" w:rsidRDefault="00555A68" w:rsidP="00555A68">
      <w:pPr>
        <w:ind w:firstLine="709"/>
        <w:jc w:val="right"/>
      </w:pPr>
    </w:p>
    <w:p w:rsidR="00555A68" w:rsidRDefault="00555A68" w:rsidP="00555A68">
      <w:pPr>
        <w:ind w:firstLine="709"/>
        <w:jc w:val="right"/>
      </w:pPr>
    </w:p>
    <w:p w:rsidR="00555A68" w:rsidRPr="00E836D2" w:rsidRDefault="00555A68" w:rsidP="00555A6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555A68" w:rsidRPr="00E836D2" w:rsidRDefault="00555A68" w:rsidP="00555A68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2835"/>
        <w:gridCol w:w="2835"/>
        <w:gridCol w:w="3686"/>
      </w:tblGrid>
      <w:tr w:rsidR="00555A68" w:rsidRPr="00D4541B" w:rsidTr="00273BCA">
        <w:tc>
          <w:tcPr>
            <w:tcW w:w="675" w:type="dxa"/>
          </w:tcPr>
          <w:p w:rsidR="00555A68" w:rsidRPr="00D4541B" w:rsidRDefault="00555A68" w:rsidP="00273BCA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№</w:t>
            </w:r>
          </w:p>
        </w:tc>
        <w:tc>
          <w:tcPr>
            <w:tcW w:w="2835" w:type="dxa"/>
          </w:tcPr>
          <w:p w:rsidR="00555A68" w:rsidRPr="00D4541B" w:rsidRDefault="00555A68" w:rsidP="00273BCA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Проверяемая компетенция</w:t>
            </w:r>
          </w:p>
        </w:tc>
        <w:tc>
          <w:tcPr>
            <w:tcW w:w="2835" w:type="dxa"/>
          </w:tcPr>
          <w:p w:rsidR="00555A68" w:rsidRPr="00D4541B" w:rsidRDefault="00555A68" w:rsidP="00273BCA">
            <w:pPr>
              <w:ind w:right="34" w:firstLine="34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Дескриптор</w:t>
            </w:r>
          </w:p>
        </w:tc>
        <w:tc>
          <w:tcPr>
            <w:tcW w:w="3686" w:type="dxa"/>
          </w:tcPr>
          <w:p w:rsidR="00555A68" w:rsidRPr="00D4541B" w:rsidRDefault="00555A68" w:rsidP="00273BCA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555A68" w:rsidRPr="00D4541B" w:rsidTr="00273BCA">
        <w:tc>
          <w:tcPr>
            <w:tcW w:w="675" w:type="dxa"/>
            <w:vMerge w:val="restart"/>
          </w:tcPr>
          <w:p w:rsidR="00555A68" w:rsidRPr="00D4541B" w:rsidRDefault="00555A68" w:rsidP="00273BCA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1</w:t>
            </w:r>
          </w:p>
        </w:tc>
        <w:tc>
          <w:tcPr>
            <w:tcW w:w="2835" w:type="dxa"/>
            <w:vMerge w:val="restart"/>
          </w:tcPr>
          <w:p w:rsidR="00555A68" w:rsidRPr="00B61225" w:rsidRDefault="00555A68" w:rsidP="00273BCA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ПК-</w:t>
            </w:r>
            <w:r>
              <w:rPr>
                <w:color w:val="000000"/>
              </w:rPr>
              <w:t>5</w:t>
            </w:r>
            <w:r w:rsidRPr="00D4541B">
              <w:rPr>
                <w:color w:val="000000"/>
              </w:rPr>
              <w:t xml:space="preserve">. </w:t>
            </w:r>
            <w:r w:rsidRPr="00FE4F85">
              <w:rPr>
                <w:color w:val="000000"/>
              </w:rPr>
              <w:t>готовность к применению патологоанатомических методов диагностики и интерпретации их результатов</w:t>
            </w:r>
          </w:p>
        </w:tc>
        <w:tc>
          <w:tcPr>
            <w:tcW w:w="2835" w:type="dxa"/>
          </w:tcPr>
          <w:p w:rsidR="00555A68" w:rsidRPr="00D4541B" w:rsidRDefault="00555A68" w:rsidP="00273BCA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Знать </w:t>
            </w:r>
            <w:r w:rsidRPr="00FE4F85">
              <w:rPr>
                <w:color w:val="000000"/>
              </w:rPr>
              <w:t>определение заболевания, этиологию и патогенез, симптомы и синдромы, клинические, лабораторные, инструментальные и другие признаки заболеваний, современные классификации болезней</w:t>
            </w:r>
          </w:p>
        </w:tc>
        <w:tc>
          <w:tcPr>
            <w:tcW w:w="3686" w:type="dxa"/>
          </w:tcPr>
          <w:p w:rsidR="00555A68" w:rsidRPr="00D4541B" w:rsidRDefault="00555A68" w:rsidP="00273BCA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1-30</w:t>
            </w:r>
          </w:p>
        </w:tc>
      </w:tr>
      <w:tr w:rsidR="00555A68" w:rsidRPr="00D4541B" w:rsidTr="00273BCA">
        <w:tc>
          <w:tcPr>
            <w:tcW w:w="675" w:type="dxa"/>
            <w:vMerge/>
          </w:tcPr>
          <w:p w:rsidR="00555A68" w:rsidRPr="00D4541B" w:rsidRDefault="00555A68" w:rsidP="00273BC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555A68" w:rsidRPr="00D4541B" w:rsidRDefault="00555A68" w:rsidP="00273BC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555A68" w:rsidRPr="00D4541B" w:rsidRDefault="00555A68" w:rsidP="00273BCA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Уметь </w:t>
            </w:r>
            <w:r w:rsidRPr="00FE4F85">
              <w:rPr>
                <w:color w:val="000000"/>
              </w:rPr>
              <w:t xml:space="preserve">анализировать закономерности функционирования отдельных органов и систем, использовать знания анатомо-физиологических основ, способов оценки </w:t>
            </w:r>
            <w:proofErr w:type="spellStart"/>
            <w:proofErr w:type="gramStart"/>
            <w:r>
              <w:rPr>
                <w:color w:val="000000"/>
              </w:rPr>
              <w:t>морфо-</w:t>
            </w:r>
            <w:r w:rsidRPr="00FE4F85">
              <w:rPr>
                <w:color w:val="000000"/>
              </w:rPr>
              <w:t>функционального</w:t>
            </w:r>
            <w:proofErr w:type="spellEnd"/>
            <w:proofErr w:type="gramEnd"/>
            <w:r w:rsidRPr="00FE4F85">
              <w:rPr>
                <w:color w:val="000000"/>
              </w:rPr>
              <w:t xml:space="preserve"> состояния организма пациентов для интерпретации результатов лабораторного диагностического обследования</w:t>
            </w:r>
          </w:p>
        </w:tc>
        <w:tc>
          <w:tcPr>
            <w:tcW w:w="3686" w:type="dxa"/>
          </w:tcPr>
          <w:p w:rsidR="00555A68" w:rsidRPr="00D4541B" w:rsidRDefault="00555A68" w:rsidP="00273BCA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1-30</w:t>
            </w:r>
          </w:p>
        </w:tc>
      </w:tr>
      <w:tr w:rsidR="00555A68" w:rsidRPr="00D4541B" w:rsidTr="00273BCA">
        <w:tc>
          <w:tcPr>
            <w:tcW w:w="675" w:type="dxa"/>
            <w:vMerge/>
          </w:tcPr>
          <w:p w:rsidR="00555A68" w:rsidRPr="00D4541B" w:rsidRDefault="00555A68" w:rsidP="00273BCA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555A68" w:rsidRPr="00D4541B" w:rsidRDefault="00555A68" w:rsidP="00273BC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555A68" w:rsidRPr="00D4541B" w:rsidRDefault="00555A68" w:rsidP="00273BCA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Владеть </w:t>
            </w:r>
            <w:r w:rsidRPr="00FE4F85">
              <w:rPr>
                <w:color w:val="000000"/>
              </w:rPr>
              <w:t xml:space="preserve">навыками интерпретации результатов наиболее распространенных видов лабораторных исследований (биохимических, </w:t>
            </w:r>
            <w:proofErr w:type="spellStart"/>
            <w:r w:rsidRPr="00FE4F85">
              <w:rPr>
                <w:color w:val="000000"/>
              </w:rPr>
              <w:t>гематологических</w:t>
            </w:r>
            <w:proofErr w:type="gramStart"/>
            <w:r w:rsidRPr="00FE4F85">
              <w:rPr>
                <w:color w:val="000000"/>
              </w:rPr>
              <w:t>,о</w:t>
            </w:r>
            <w:proofErr w:type="gramEnd"/>
            <w:r w:rsidRPr="00FE4F85">
              <w:rPr>
                <w:color w:val="000000"/>
              </w:rPr>
              <w:t>бщеклинических</w:t>
            </w:r>
            <w:proofErr w:type="spellEnd"/>
            <w:r w:rsidRPr="00FE4F85">
              <w:rPr>
                <w:color w:val="000000"/>
              </w:rPr>
              <w:t>, цитологических и др.)</w:t>
            </w:r>
          </w:p>
        </w:tc>
        <w:tc>
          <w:tcPr>
            <w:tcW w:w="3686" w:type="dxa"/>
          </w:tcPr>
          <w:p w:rsidR="00555A68" w:rsidRPr="00D4541B" w:rsidRDefault="00555A68" w:rsidP="00273BCA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080869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>1-15</w:t>
            </w:r>
          </w:p>
        </w:tc>
      </w:tr>
    </w:tbl>
    <w:p w:rsidR="005108E6" w:rsidRPr="00826C96" w:rsidRDefault="005108E6" w:rsidP="00555A68">
      <w:pPr>
        <w:ind w:firstLine="709"/>
        <w:jc w:val="right"/>
      </w:pPr>
    </w:p>
    <w:sectPr w:rsidR="005108E6" w:rsidRPr="00826C96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18" w:rsidRDefault="00443B18" w:rsidP="007E7400">
      <w:r>
        <w:separator/>
      </w:r>
    </w:p>
  </w:endnote>
  <w:endnote w:type="continuationSeparator" w:id="1">
    <w:p w:rsidR="00443B18" w:rsidRDefault="00443B18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6F5C91" w:rsidRDefault="00BB75DE">
        <w:pPr>
          <w:pStyle w:val="aa"/>
          <w:jc w:val="right"/>
        </w:pPr>
        <w:r>
          <w:fldChar w:fldCharType="begin"/>
        </w:r>
        <w:r w:rsidR="006F5C91">
          <w:instrText>PAGE   \* MERGEFORMAT</w:instrText>
        </w:r>
        <w:r>
          <w:fldChar w:fldCharType="separate"/>
        </w:r>
        <w:r w:rsidR="00555A68">
          <w:rPr>
            <w:noProof/>
          </w:rPr>
          <w:t>20</w:t>
        </w:r>
        <w:r>
          <w:fldChar w:fldCharType="end"/>
        </w:r>
      </w:p>
    </w:sdtContent>
  </w:sdt>
  <w:p w:rsidR="006F5C91" w:rsidRDefault="006F5C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18" w:rsidRDefault="00443B18" w:rsidP="007E7400">
      <w:r>
        <w:separator/>
      </w:r>
    </w:p>
  </w:footnote>
  <w:footnote w:type="continuationSeparator" w:id="1">
    <w:p w:rsidR="00443B18" w:rsidRDefault="00443B18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866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4D03A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46B4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40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C7F15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B3D46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C4647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C24ED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AEB0F0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71059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A51C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51B4C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63273"/>
    <w:multiLevelType w:val="hybridMultilevel"/>
    <w:tmpl w:val="366672E2"/>
    <w:lvl w:ilvl="0" w:tplc="AD204126">
      <w:start w:val="1"/>
      <w:numFmt w:val="decimal"/>
      <w:lvlText w:val="%1.  "/>
      <w:lvlJc w:val="left"/>
      <w:pPr>
        <w:ind w:left="126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E099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34956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01FA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930E3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327E61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4E002A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3E2A3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405C9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CA5E4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6D45D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00B07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227D94"/>
    <w:multiLevelType w:val="singleLevel"/>
    <w:tmpl w:val="8BB2A53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abstractNum w:abstractNumId="25">
    <w:nsid w:val="1D237DC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941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1875D9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E2739D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9A35A8"/>
    <w:multiLevelType w:val="hybridMultilevel"/>
    <w:tmpl w:val="BD7A81D6"/>
    <w:lvl w:ilvl="0" w:tplc="5D68B34E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>
    <w:nsid w:val="2623572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0C5298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91242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D81DF1"/>
    <w:multiLevelType w:val="singleLevel"/>
    <w:tmpl w:val="7C24F63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34">
    <w:nsid w:val="32D67657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38B080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DA441A"/>
    <w:multiLevelType w:val="singleLevel"/>
    <w:tmpl w:val="603426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37">
    <w:nsid w:val="36232C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0D30E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203F5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1B2CDF"/>
    <w:multiLevelType w:val="singleLevel"/>
    <w:tmpl w:val="6932F9C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Times New Roman" w:hAnsi="Times New Roman" w:cs="Times New Roman"/>
      </w:rPr>
    </w:lvl>
  </w:abstractNum>
  <w:abstractNum w:abstractNumId="41">
    <w:nsid w:val="3B347DF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CD272A0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42D52895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DA299B"/>
    <w:multiLevelType w:val="hybridMultilevel"/>
    <w:tmpl w:val="20AC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BB3DAF"/>
    <w:multiLevelType w:val="hybridMultilevel"/>
    <w:tmpl w:val="E370DDE2"/>
    <w:lvl w:ilvl="0" w:tplc="B5BC769C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BA5D36"/>
    <w:multiLevelType w:val="hybridMultilevel"/>
    <w:tmpl w:val="52FE330E"/>
    <w:lvl w:ilvl="0" w:tplc="04CC6BD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CEA7FE3"/>
    <w:multiLevelType w:val="hybridMultilevel"/>
    <w:tmpl w:val="D3FE4FF6"/>
    <w:lvl w:ilvl="0" w:tplc="AD204126">
      <w:start w:val="1"/>
      <w:numFmt w:val="decimal"/>
      <w:lvlText w:val="%1.  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6C663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CB5C2A"/>
    <w:multiLevelType w:val="hybridMultilevel"/>
    <w:tmpl w:val="D3FE4FF6"/>
    <w:lvl w:ilvl="0" w:tplc="AD204126">
      <w:start w:val="1"/>
      <w:numFmt w:val="decimal"/>
      <w:lvlText w:val="%1.  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01612EA"/>
    <w:multiLevelType w:val="singleLevel"/>
    <w:tmpl w:val="CFAA39C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eastAsia="Times New Roman" w:hAnsi="Times New Roman" w:cs="Times New Roman"/>
      </w:rPr>
    </w:lvl>
  </w:abstractNum>
  <w:abstractNum w:abstractNumId="51">
    <w:nsid w:val="50A04A2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E0094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62B76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A04C4C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FF4A6B"/>
    <w:multiLevelType w:val="hybridMultilevel"/>
    <w:tmpl w:val="6C5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106A7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93616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FC42E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1B74DA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22B44DF"/>
    <w:multiLevelType w:val="hybridMultilevel"/>
    <w:tmpl w:val="A2F2D17A"/>
    <w:lvl w:ilvl="0" w:tplc="C4A0D52C">
      <w:start w:val="1"/>
      <w:numFmt w:val="decimal"/>
      <w:lvlText w:val="%1.  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623C614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7C5317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757F00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04775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0245B3"/>
    <w:multiLevelType w:val="hybridMultilevel"/>
    <w:tmpl w:val="618478C6"/>
    <w:lvl w:ilvl="0" w:tplc="DEDAE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643A21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6FE8569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CC0188"/>
    <w:multiLevelType w:val="singleLevel"/>
    <w:tmpl w:val="FE0A60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9">
    <w:nsid w:val="73CA5FA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AD538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0A551E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435C3C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E610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4E2D07"/>
    <w:multiLevelType w:val="singleLevel"/>
    <w:tmpl w:val="79C890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76">
    <w:nsid w:val="7ADD34C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6324EB"/>
    <w:multiLevelType w:val="hybridMultilevel"/>
    <w:tmpl w:val="D0ACFF38"/>
    <w:lvl w:ilvl="0" w:tplc="AE86E3B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8">
    <w:nsid w:val="7E514AA6"/>
    <w:multiLevelType w:val="hybridMultilevel"/>
    <w:tmpl w:val="77BA930A"/>
    <w:lvl w:ilvl="0" w:tplc="5C408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857946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7050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E25AF2"/>
    <w:multiLevelType w:val="singleLevel"/>
    <w:tmpl w:val="6F8CD2A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73"/>
  </w:num>
  <w:num w:numId="2">
    <w:abstractNumId w:val="66"/>
  </w:num>
  <w:num w:numId="3">
    <w:abstractNumId w:val="35"/>
  </w:num>
  <w:num w:numId="4">
    <w:abstractNumId w:val="56"/>
  </w:num>
  <w:num w:numId="5">
    <w:abstractNumId w:val="39"/>
  </w:num>
  <w:num w:numId="6">
    <w:abstractNumId w:val="22"/>
  </w:num>
  <w:num w:numId="7">
    <w:abstractNumId w:val="21"/>
  </w:num>
  <w:num w:numId="8">
    <w:abstractNumId w:val="2"/>
  </w:num>
  <w:num w:numId="9">
    <w:abstractNumId w:val="37"/>
  </w:num>
  <w:num w:numId="10">
    <w:abstractNumId w:val="57"/>
  </w:num>
  <w:num w:numId="11">
    <w:abstractNumId w:val="8"/>
  </w:num>
  <w:num w:numId="12">
    <w:abstractNumId w:val="32"/>
  </w:num>
  <w:num w:numId="13">
    <w:abstractNumId w:val="52"/>
  </w:num>
  <w:num w:numId="14">
    <w:abstractNumId w:val="12"/>
  </w:num>
  <w:num w:numId="15">
    <w:abstractNumId w:val="78"/>
  </w:num>
  <w:num w:numId="16">
    <w:abstractNumId w:val="45"/>
  </w:num>
  <w:num w:numId="17">
    <w:abstractNumId w:val="65"/>
  </w:num>
  <w:num w:numId="18">
    <w:abstractNumId w:val="48"/>
  </w:num>
  <w:num w:numId="19">
    <w:abstractNumId w:val="9"/>
  </w:num>
  <w:num w:numId="20">
    <w:abstractNumId w:val="46"/>
  </w:num>
  <w:num w:numId="21">
    <w:abstractNumId w:val="79"/>
  </w:num>
  <w:num w:numId="22">
    <w:abstractNumId w:val="6"/>
  </w:num>
  <w:num w:numId="23">
    <w:abstractNumId w:val="54"/>
  </w:num>
  <w:num w:numId="24">
    <w:abstractNumId w:val="16"/>
  </w:num>
  <w:num w:numId="25">
    <w:abstractNumId w:val="5"/>
  </w:num>
  <w:num w:numId="26">
    <w:abstractNumId w:val="23"/>
  </w:num>
  <w:num w:numId="27">
    <w:abstractNumId w:val="53"/>
  </w:num>
  <w:num w:numId="28">
    <w:abstractNumId w:val="38"/>
  </w:num>
  <w:num w:numId="29">
    <w:abstractNumId w:val="14"/>
  </w:num>
  <w:num w:numId="30">
    <w:abstractNumId w:val="41"/>
  </w:num>
  <w:num w:numId="31">
    <w:abstractNumId w:val="63"/>
  </w:num>
  <w:num w:numId="32">
    <w:abstractNumId w:val="4"/>
  </w:num>
  <w:num w:numId="33">
    <w:abstractNumId w:val="28"/>
  </w:num>
  <w:num w:numId="34">
    <w:abstractNumId w:val="70"/>
  </w:num>
  <w:num w:numId="35">
    <w:abstractNumId w:val="51"/>
  </w:num>
  <w:num w:numId="36">
    <w:abstractNumId w:val="20"/>
  </w:num>
  <w:num w:numId="37">
    <w:abstractNumId w:val="27"/>
  </w:num>
  <w:num w:numId="38">
    <w:abstractNumId w:val="80"/>
  </w:num>
  <w:num w:numId="39">
    <w:abstractNumId w:val="64"/>
  </w:num>
  <w:num w:numId="40">
    <w:abstractNumId w:val="13"/>
  </w:num>
  <w:num w:numId="41">
    <w:abstractNumId w:val="10"/>
  </w:num>
  <w:num w:numId="42">
    <w:abstractNumId w:val="18"/>
  </w:num>
  <w:num w:numId="43">
    <w:abstractNumId w:val="69"/>
  </w:num>
  <w:num w:numId="44">
    <w:abstractNumId w:val="17"/>
  </w:num>
  <w:num w:numId="45">
    <w:abstractNumId w:val="61"/>
  </w:num>
  <w:num w:numId="46">
    <w:abstractNumId w:val="25"/>
  </w:num>
  <w:num w:numId="47">
    <w:abstractNumId w:val="3"/>
  </w:num>
  <w:num w:numId="48">
    <w:abstractNumId w:val="74"/>
  </w:num>
  <w:num w:numId="49">
    <w:abstractNumId w:val="19"/>
  </w:num>
  <w:num w:numId="50">
    <w:abstractNumId w:val="58"/>
  </w:num>
  <w:num w:numId="51">
    <w:abstractNumId w:val="31"/>
  </w:num>
  <w:num w:numId="52">
    <w:abstractNumId w:val="26"/>
  </w:num>
  <w:num w:numId="53">
    <w:abstractNumId w:val="44"/>
  </w:num>
  <w:num w:numId="54">
    <w:abstractNumId w:val="81"/>
  </w:num>
  <w:num w:numId="55">
    <w:abstractNumId w:val="40"/>
  </w:num>
  <w:num w:numId="56">
    <w:abstractNumId w:val="75"/>
  </w:num>
  <w:num w:numId="57">
    <w:abstractNumId w:val="50"/>
  </w:num>
  <w:num w:numId="58">
    <w:abstractNumId w:val="36"/>
  </w:num>
  <w:num w:numId="59">
    <w:abstractNumId w:val="33"/>
  </w:num>
  <w:num w:numId="60">
    <w:abstractNumId w:val="24"/>
  </w:num>
  <w:num w:numId="61">
    <w:abstractNumId w:val="77"/>
  </w:num>
  <w:num w:numId="62">
    <w:abstractNumId w:val="29"/>
  </w:num>
  <w:num w:numId="63">
    <w:abstractNumId w:val="60"/>
  </w:num>
  <w:num w:numId="64">
    <w:abstractNumId w:val="34"/>
  </w:num>
  <w:num w:numId="65">
    <w:abstractNumId w:val="59"/>
  </w:num>
  <w:num w:numId="66">
    <w:abstractNumId w:val="7"/>
  </w:num>
  <w:num w:numId="67">
    <w:abstractNumId w:val="0"/>
  </w:num>
  <w:num w:numId="68">
    <w:abstractNumId w:val="42"/>
  </w:num>
  <w:num w:numId="69">
    <w:abstractNumId w:val="68"/>
  </w:num>
  <w:num w:numId="70">
    <w:abstractNumId w:val="15"/>
  </w:num>
  <w:num w:numId="71">
    <w:abstractNumId w:val="76"/>
  </w:num>
  <w:num w:numId="72">
    <w:abstractNumId w:val="1"/>
  </w:num>
  <w:num w:numId="73">
    <w:abstractNumId w:val="30"/>
  </w:num>
  <w:num w:numId="74">
    <w:abstractNumId w:val="67"/>
  </w:num>
  <w:num w:numId="75">
    <w:abstractNumId w:val="47"/>
  </w:num>
  <w:num w:numId="76">
    <w:abstractNumId w:val="49"/>
  </w:num>
  <w:num w:numId="77">
    <w:abstractNumId w:val="43"/>
  </w:num>
  <w:num w:numId="78">
    <w:abstractNumId w:val="11"/>
  </w:num>
  <w:num w:numId="79">
    <w:abstractNumId w:val="71"/>
  </w:num>
  <w:num w:numId="80">
    <w:abstractNumId w:val="62"/>
  </w:num>
  <w:num w:numId="81">
    <w:abstractNumId w:val="72"/>
  </w:num>
  <w:num w:numId="82">
    <w:abstractNumId w:val="55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12564"/>
    <w:rsid w:val="00065CD5"/>
    <w:rsid w:val="000B1ACC"/>
    <w:rsid w:val="000C1643"/>
    <w:rsid w:val="000C5FDB"/>
    <w:rsid w:val="00112D09"/>
    <w:rsid w:val="00150706"/>
    <w:rsid w:val="0017427A"/>
    <w:rsid w:val="00183033"/>
    <w:rsid w:val="001B78E9"/>
    <w:rsid w:val="001E600B"/>
    <w:rsid w:val="001F3DC2"/>
    <w:rsid w:val="00206AB5"/>
    <w:rsid w:val="002A7905"/>
    <w:rsid w:val="002B2975"/>
    <w:rsid w:val="002C0350"/>
    <w:rsid w:val="002F1CA2"/>
    <w:rsid w:val="002F7B4A"/>
    <w:rsid w:val="003067F1"/>
    <w:rsid w:val="00365D8C"/>
    <w:rsid w:val="003735B0"/>
    <w:rsid w:val="003B2A77"/>
    <w:rsid w:val="0041046F"/>
    <w:rsid w:val="004338C5"/>
    <w:rsid w:val="00443B18"/>
    <w:rsid w:val="004919EA"/>
    <w:rsid w:val="004A0004"/>
    <w:rsid w:val="004A5C19"/>
    <w:rsid w:val="004C1CF6"/>
    <w:rsid w:val="004C3BD3"/>
    <w:rsid w:val="004E05DD"/>
    <w:rsid w:val="00500CF6"/>
    <w:rsid w:val="005108E6"/>
    <w:rsid w:val="005346F8"/>
    <w:rsid w:val="005349AA"/>
    <w:rsid w:val="00555A68"/>
    <w:rsid w:val="005C7471"/>
    <w:rsid w:val="005D2A35"/>
    <w:rsid w:val="00605973"/>
    <w:rsid w:val="0067058B"/>
    <w:rsid w:val="006F10CE"/>
    <w:rsid w:val="006F5C91"/>
    <w:rsid w:val="00732A74"/>
    <w:rsid w:val="00755381"/>
    <w:rsid w:val="007A3A71"/>
    <w:rsid w:val="007E7400"/>
    <w:rsid w:val="007F008B"/>
    <w:rsid w:val="007F2975"/>
    <w:rsid w:val="0080448C"/>
    <w:rsid w:val="00826C96"/>
    <w:rsid w:val="00842FD9"/>
    <w:rsid w:val="00876450"/>
    <w:rsid w:val="008B1FB1"/>
    <w:rsid w:val="008D23E6"/>
    <w:rsid w:val="008E531D"/>
    <w:rsid w:val="00923AD0"/>
    <w:rsid w:val="00984163"/>
    <w:rsid w:val="009D0344"/>
    <w:rsid w:val="00A30436"/>
    <w:rsid w:val="00A66395"/>
    <w:rsid w:val="00A76E7B"/>
    <w:rsid w:val="00A94AA0"/>
    <w:rsid w:val="00AA41C0"/>
    <w:rsid w:val="00AB295E"/>
    <w:rsid w:val="00BB75DE"/>
    <w:rsid w:val="00BE4407"/>
    <w:rsid w:val="00BF784E"/>
    <w:rsid w:val="00C70809"/>
    <w:rsid w:val="00C924C2"/>
    <w:rsid w:val="00CE735E"/>
    <w:rsid w:val="00CF49C5"/>
    <w:rsid w:val="00CF5A89"/>
    <w:rsid w:val="00D576F9"/>
    <w:rsid w:val="00DA2565"/>
    <w:rsid w:val="00DA698A"/>
    <w:rsid w:val="00DE43C7"/>
    <w:rsid w:val="00DE668A"/>
    <w:rsid w:val="00DE688E"/>
    <w:rsid w:val="00E52D64"/>
    <w:rsid w:val="00E66852"/>
    <w:rsid w:val="00E836D2"/>
    <w:rsid w:val="00E90FBC"/>
    <w:rsid w:val="00ED0726"/>
    <w:rsid w:val="00F175D9"/>
    <w:rsid w:val="00F42A37"/>
    <w:rsid w:val="00F5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  <w:style w:type="character" w:customStyle="1" w:styleId="FontStyle150">
    <w:name w:val="Font Style150"/>
    <w:uiPriority w:val="99"/>
    <w:rsid w:val="004919EA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0F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R1">
    <w:name w:val="FR1"/>
    <w:rsid w:val="00923AD0"/>
    <w:pPr>
      <w:widowControl w:val="0"/>
      <w:autoSpaceDE w:val="0"/>
      <w:autoSpaceDN w:val="0"/>
      <w:adjustRightInd w:val="0"/>
      <w:spacing w:after="0" w:line="240" w:lineRule="auto"/>
      <w:ind w:left="16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  <w:style w:type="character" w:customStyle="1" w:styleId="FontStyle150">
    <w:name w:val="Font Style150"/>
    <w:uiPriority w:val="99"/>
    <w:rsid w:val="004919EA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0F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R1">
    <w:name w:val="FR1"/>
    <w:rsid w:val="00923AD0"/>
    <w:pPr>
      <w:widowControl w:val="0"/>
      <w:autoSpaceDE w:val="0"/>
      <w:autoSpaceDN w:val="0"/>
      <w:adjustRightInd w:val="0"/>
      <w:spacing w:after="0" w:line="240" w:lineRule="auto"/>
      <w:ind w:left="16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E6D8-8765-412B-A9AD-1365E84B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27</Pages>
  <Words>8970</Words>
  <Characters>51133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Марина</cp:lastModifiedBy>
  <cp:revision>25</cp:revision>
  <cp:lastPrinted>2019-01-16T06:19:00Z</cp:lastPrinted>
  <dcterms:created xsi:type="dcterms:W3CDTF">2019-01-16T06:18:00Z</dcterms:created>
  <dcterms:modified xsi:type="dcterms:W3CDTF">2019-10-20T04:06:00Z</dcterms:modified>
</cp:coreProperties>
</file>