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3748" w14:textId="77777777" w:rsidR="00CF6D41" w:rsidRDefault="00CF6D41" w:rsidP="00CF6D41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2330A4B1" w14:textId="77777777" w:rsidR="00CF6D41" w:rsidRPr="004B2C94" w:rsidRDefault="00CF6D41" w:rsidP="00CF6D41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C2AE48F" w14:textId="77777777" w:rsidR="00CF6D41" w:rsidRDefault="00CF6D41" w:rsidP="00CF6D41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48EF5A7" w14:textId="77777777" w:rsidR="00CF6D41" w:rsidRPr="004B2C94" w:rsidRDefault="00CF6D41" w:rsidP="00CF6D41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6B72C7E1" w14:textId="77777777" w:rsidR="00CF6D41" w:rsidRPr="003D3F82" w:rsidRDefault="00CF6D41" w:rsidP="00CF6D41">
      <w:pPr>
        <w:rPr>
          <w:b/>
          <w:color w:val="000000"/>
          <w:sz w:val="28"/>
          <w:szCs w:val="28"/>
        </w:rPr>
      </w:pPr>
    </w:p>
    <w:p w14:paraId="2D6AF621" w14:textId="77777777" w:rsidR="00CF6D41" w:rsidRPr="003D3F82" w:rsidRDefault="00CF6D41" w:rsidP="00CF6D41">
      <w:pPr>
        <w:rPr>
          <w:b/>
          <w:color w:val="000000"/>
          <w:sz w:val="28"/>
          <w:szCs w:val="28"/>
        </w:rPr>
      </w:pPr>
    </w:p>
    <w:p w14:paraId="7B711F56" w14:textId="77777777"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14:paraId="3DCC0DCB" w14:textId="77777777"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14:paraId="5839FFC8" w14:textId="77777777"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14:paraId="44169018" w14:textId="77777777"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14:paraId="30A2CCE6" w14:textId="77777777"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14:paraId="709B67C5" w14:textId="77777777"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14:paraId="14E8F711" w14:textId="77777777" w:rsidR="00CF6D41" w:rsidRPr="003D3F82" w:rsidRDefault="00CF6D41" w:rsidP="00CF6D41">
      <w:pPr>
        <w:rPr>
          <w:b/>
          <w:color w:val="000000"/>
          <w:sz w:val="28"/>
          <w:szCs w:val="28"/>
        </w:rPr>
      </w:pPr>
    </w:p>
    <w:p w14:paraId="485AFC73" w14:textId="77777777"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6593A73C" w14:textId="77777777"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</w:p>
    <w:p w14:paraId="6C83925E" w14:textId="77777777" w:rsidR="00DA0775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КОНТРОЛЯ </w:t>
      </w:r>
    </w:p>
    <w:p w14:paraId="0E931DBB" w14:textId="77777777"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УСПЕВАЕМОСТИ И ПРОМЕЖУТОЧНОЙ АТТЕСТАЦИИ </w:t>
      </w:r>
    </w:p>
    <w:p w14:paraId="3CE852E5" w14:textId="77777777"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37C0EB5E" w14:textId="77777777" w:rsidR="00CF6D41" w:rsidRPr="004B2C94" w:rsidRDefault="00CF6D41" w:rsidP="00CF6D41">
      <w:pPr>
        <w:jc w:val="center"/>
        <w:rPr>
          <w:sz w:val="28"/>
        </w:rPr>
      </w:pPr>
    </w:p>
    <w:p w14:paraId="7F123642" w14:textId="77777777" w:rsidR="005C4C8A" w:rsidRPr="00417A5E" w:rsidRDefault="00CB3BB8" w:rsidP="005C4C8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КЛИНИЧЕСКАЯ ФАРМАКОЛОГИЯ</w:t>
      </w:r>
      <w:r w:rsidR="00F8731B">
        <w:rPr>
          <w:b/>
          <w:color w:val="000000"/>
          <w:sz w:val="28"/>
          <w:szCs w:val="28"/>
          <w:shd w:val="clear" w:color="auto" w:fill="FFFFFF"/>
        </w:rPr>
        <w:t xml:space="preserve"> В ДЕТСКОЙ</w:t>
      </w:r>
      <w:r w:rsidR="007F27DF">
        <w:rPr>
          <w:b/>
          <w:color w:val="000000"/>
          <w:sz w:val="28"/>
          <w:szCs w:val="28"/>
          <w:shd w:val="clear" w:color="auto" w:fill="FFFFFF"/>
        </w:rPr>
        <w:t xml:space="preserve"> ХИРУРГИ</w:t>
      </w:r>
      <w:r w:rsidR="00F8731B">
        <w:rPr>
          <w:b/>
          <w:color w:val="000000"/>
          <w:sz w:val="28"/>
          <w:szCs w:val="28"/>
          <w:shd w:val="clear" w:color="auto" w:fill="FFFFFF"/>
        </w:rPr>
        <w:t>И</w:t>
      </w:r>
    </w:p>
    <w:p w14:paraId="78B87C42" w14:textId="77777777" w:rsidR="00B73492" w:rsidRPr="00CF7355" w:rsidRDefault="00B73492" w:rsidP="00B73492">
      <w:pPr>
        <w:jc w:val="center"/>
        <w:rPr>
          <w:sz w:val="28"/>
          <w:szCs w:val="20"/>
        </w:rPr>
      </w:pPr>
    </w:p>
    <w:p w14:paraId="5883DA99" w14:textId="77777777" w:rsidR="00B73492" w:rsidRDefault="00B73492" w:rsidP="00B7349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специальности </w:t>
      </w:r>
    </w:p>
    <w:p w14:paraId="55660BB4" w14:textId="77777777" w:rsidR="00F8731B" w:rsidRDefault="00F8731B" w:rsidP="00B73492">
      <w:pPr>
        <w:jc w:val="center"/>
        <w:rPr>
          <w:sz w:val="28"/>
          <w:szCs w:val="20"/>
        </w:rPr>
      </w:pPr>
    </w:p>
    <w:p w14:paraId="46DBD65A" w14:textId="77777777" w:rsidR="00B73492" w:rsidRPr="00F8731B" w:rsidRDefault="00F8731B" w:rsidP="00B73492">
      <w:pPr>
        <w:jc w:val="center"/>
        <w:rPr>
          <w:sz w:val="28"/>
          <w:szCs w:val="20"/>
        </w:rPr>
      </w:pPr>
      <w:r w:rsidRPr="00F8731B">
        <w:rPr>
          <w:b/>
          <w:color w:val="000000"/>
          <w:sz w:val="28"/>
          <w:szCs w:val="28"/>
          <w:shd w:val="clear" w:color="auto" w:fill="FFFFFF"/>
        </w:rPr>
        <w:t>31.08.16 </w:t>
      </w:r>
      <w:r w:rsidRPr="00F8731B">
        <w:rPr>
          <w:b/>
          <w:sz w:val="28"/>
          <w:szCs w:val="28"/>
        </w:rPr>
        <w:t>ДЕТСКАЯ ХИРУРГИЯ</w:t>
      </w:r>
    </w:p>
    <w:p w14:paraId="7ABB0BFD" w14:textId="77777777" w:rsidR="00B73492" w:rsidRPr="00CF7355" w:rsidRDefault="00B73492" w:rsidP="00B73492">
      <w:pPr>
        <w:jc w:val="center"/>
        <w:rPr>
          <w:sz w:val="28"/>
          <w:szCs w:val="20"/>
        </w:rPr>
      </w:pPr>
    </w:p>
    <w:p w14:paraId="74C7EC2E" w14:textId="77777777" w:rsidR="00B73492" w:rsidRPr="00BD661B" w:rsidRDefault="00B73492" w:rsidP="00B73492">
      <w:pPr>
        <w:jc w:val="center"/>
      </w:pPr>
    </w:p>
    <w:p w14:paraId="34BCA9E8" w14:textId="77777777" w:rsidR="00B73492" w:rsidRPr="00BD661B" w:rsidRDefault="00B73492" w:rsidP="00B73492">
      <w:pPr>
        <w:jc w:val="center"/>
      </w:pPr>
    </w:p>
    <w:p w14:paraId="44CEF33C" w14:textId="77777777" w:rsidR="00B73492" w:rsidRDefault="00B73492" w:rsidP="00B73492">
      <w:pPr>
        <w:jc w:val="center"/>
      </w:pPr>
    </w:p>
    <w:p w14:paraId="5256295A" w14:textId="77777777" w:rsidR="00B73492" w:rsidRDefault="00B73492" w:rsidP="00B73492">
      <w:pPr>
        <w:jc w:val="center"/>
      </w:pPr>
    </w:p>
    <w:p w14:paraId="4E7D3264" w14:textId="77777777" w:rsidR="00B73492" w:rsidRDefault="00B73492" w:rsidP="00B73492">
      <w:pPr>
        <w:jc w:val="center"/>
      </w:pPr>
    </w:p>
    <w:p w14:paraId="34031838" w14:textId="77777777" w:rsidR="00B73492" w:rsidRDefault="00B73492" w:rsidP="00B73492">
      <w:pPr>
        <w:jc w:val="center"/>
      </w:pPr>
    </w:p>
    <w:p w14:paraId="75C4F9C7" w14:textId="77777777" w:rsidR="00B73492" w:rsidRDefault="00B73492" w:rsidP="00B73492">
      <w:pPr>
        <w:jc w:val="center"/>
      </w:pPr>
    </w:p>
    <w:p w14:paraId="20AF348A" w14:textId="77777777" w:rsidR="00B73492" w:rsidRDefault="00B73492" w:rsidP="00B73492">
      <w:pPr>
        <w:jc w:val="center"/>
      </w:pPr>
    </w:p>
    <w:p w14:paraId="7C7F65AD" w14:textId="77777777" w:rsidR="00B73492" w:rsidRDefault="00B73492" w:rsidP="00B73492">
      <w:pPr>
        <w:jc w:val="center"/>
      </w:pPr>
    </w:p>
    <w:p w14:paraId="3E6C8BFE" w14:textId="77777777" w:rsidR="00B73492" w:rsidRPr="00BD661B" w:rsidRDefault="00B73492" w:rsidP="00B73492">
      <w:pPr>
        <w:jc w:val="center"/>
      </w:pPr>
    </w:p>
    <w:p w14:paraId="654369B6" w14:textId="77777777" w:rsidR="00B73492" w:rsidRPr="00BD661B" w:rsidRDefault="00B73492" w:rsidP="00B73492">
      <w:pPr>
        <w:jc w:val="center"/>
      </w:pPr>
    </w:p>
    <w:p w14:paraId="663B4E2C" w14:textId="77777777" w:rsidR="00B73492" w:rsidRPr="00BD661B" w:rsidRDefault="00B73492" w:rsidP="00B73492">
      <w:pPr>
        <w:jc w:val="center"/>
      </w:pPr>
    </w:p>
    <w:p w14:paraId="0C32CCC6" w14:textId="77777777" w:rsidR="00F8731B" w:rsidRPr="00BD426A" w:rsidRDefault="00F8731B" w:rsidP="00F8731B">
      <w:pPr>
        <w:ind w:firstLine="709"/>
        <w:jc w:val="both"/>
        <w:rPr>
          <w:color w:val="000000"/>
        </w:rPr>
      </w:pPr>
      <w:r w:rsidRPr="00BD426A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31.08.</w:t>
      </w:r>
      <w:r>
        <w:rPr>
          <w:color w:val="000000"/>
        </w:rPr>
        <w:t>16 «Детская хирургия»</w:t>
      </w:r>
      <w:r w:rsidRPr="00BD426A">
        <w:rPr>
          <w:color w:val="000000"/>
        </w:rPr>
        <w:t>, утвержденной ученым советом ФГБОУ ВО ОрГМУ Минздрава России</w:t>
      </w:r>
    </w:p>
    <w:p w14:paraId="13E672CB" w14:textId="77777777" w:rsidR="00F8731B" w:rsidRPr="00BD426A" w:rsidRDefault="00F8731B" w:rsidP="00F8731B">
      <w:pPr>
        <w:ind w:firstLine="709"/>
        <w:jc w:val="both"/>
        <w:rPr>
          <w:color w:val="000000"/>
        </w:rPr>
      </w:pPr>
    </w:p>
    <w:p w14:paraId="0ACE8554" w14:textId="77777777" w:rsidR="00F8731B" w:rsidRPr="00BD426A" w:rsidRDefault="00F8731B" w:rsidP="00F8731B">
      <w:pPr>
        <w:ind w:firstLine="709"/>
        <w:jc w:val="center"/>
        <w:rPr>
          <w:sz w:val="28"/>
          <w:szCs w:val="20"/>
        </w:rPr>
      </w:pPr>
      <w:r w:rsidRPr="0009668E">
        <w:rPr>
          <w:color w:val="000000"/>
        </w:rPr>
        <w:t>протокол № 11 от «22» июня 2018 г.</w:t>
      </w:r>
    </w:p>
    <w:p w14:paraId="2FDDA81B" w14:textId="77777777"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14:paraId="6586DD50" w14:textId="77777777"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14:paraId="01E5272C" w14:textId="77777777"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14:paraId="4F1C860B" w14:textId="77777777"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14:paraId="144F43A5" w14:textId="77777777" w:rsidR="00B73492" w:rsidRDefault="00B73492" w:rsidP="00B73492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14:paraId="3FE2CDC9" w14:textId="77777777" w:rsidR="00CF6D41" w:rsidRPr="00E836D2" w:rsidRDefault="00CF6D41" w:rsidP="00CF6D41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7AFD5E60" w14:textId="77777777"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51A7837" w14:textId="77777777"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108B3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14:paraId="4382D330" w14:textId="77777777"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CEC9FEC" w14:textId="77777777"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6CBFDF26" w14:textId="77777777" w:rsidR="009553FD" w:rsidRDefault="009553FD" w:rsidP="00F8731B">
      <w:pPr>
        <w:jc w:val="both"/>
        <w:rPr>
          <w:b/>
          <w:color w:val="000000"/>
          <w:sz w:val="28"/>
          <w:szCs w:val="28"/>
        </w:rPr>
      </w:pPr>
      <w:bookmarkStart w:id="1" w:name="_Toc535164690"/>
      <w:r w:rsidRPr="00302F53">
        <w:rPr>
          <w:sz w:val="28"/>
          <w:szCs w:val="28"/>
        </w:rPr>
        <w:t>ПК-8</w:t>
      </w:r>
      <w:r>
        <w:rPr>
          <w:sz w:val="28"/>
          <w:szCs w:val="28"/>
        </w:rPr>
        <w:t xml:space="preserve"> </w:t>
      </w:r>
      <w:r w:rsidRPr="00302F53">
        <w:rPr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17E09A69" w14:textId="77777777" w:rsidR="009553FD" w:rsidRDefault="009553FD" w:rsidP="00F8731B">
      <w:pPr>
        <w:jc w:val="both"/>
        <w:rPr>
          <w:b/>
          <w:color w:val="000000"/>
          <w:sz w:val="28"/>
          <w:szCs w:val="28"/>
        </w:rPr>
      </w:pPr>
    </w:p>
    <w:p w14:paraId="1E906D50" w14:textId="77777777" w:rsidR="00E600A9" w:rsidRPr="00E836D2" w:rsidRDefault="00E600A9" w:rsidP="00F8731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b/>
          <w:color w:val="000000"/>
          <w:sz w:val="28"/>
          <w:szCs w:val="28"/>
        </w:rPr>
        <w:t>.</w:t>
      </w:r>
      <w:r w:rsidRPr="00E836D2">
        <w:rPr>
          <w:b/>
          <w:color w:val="000000"/>
          <w:sz w:val="28"/>
          <w:szCs w:val="28"/>
        </w:rPr>
        <w:t xml:space="preserve"> </w:t>
      </w:r>
    </w:p>
    <w:p w14:paraId="25BE4E43" w14:textId="77777777" w:rsidR="00E600A9" w:rsidRDefault="00E600A9" w:rsidP="00E600A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="009553FD">
        <w:rPr>
          <w:rFonts w:ascii="Times New Roman" w:hAnsi="Times New Roman"/>
          <w:b/>
          <w:color w:val="000000"/>
          <w:sz w:val="28"/>
          <w:szCs w:val="28"/>
        </w:rPr>
        <w:t>всей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14:paraId="10CD1CA9" w14:textId="77777777" w:rsidR="005108B3" w:rsidRDefault="005108B3" w:rsidP="005108B3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00A9">
        <w:rPr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ординатуры по </w:t>
      </w:r>
      <w:r w:rsidR="009553FD">
        <w:rPr>
          <w:rFonts w:ascii="Times New Roman" w:hAnsi="Times New Roman"/>
          <w:color w:val="000000"/>
          <w:sz w:val="28"/>
          <w:szCs w:val="28"/>
        </w:rPr>
        <w:t>клинической фармакологии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в детской хирургии для специальности </w:t>
      </w:r>
      <w:r w:rsidRPr="00E600A9">
        <w:rPr>
          <w:rFonts w:ascii="Times New Roman" w:hAnsi="Times New Roman"/>
          <w:color w:val="000000"/>
          <w:sz w:val="28"/>
          <w:szCs w:val="28"/>
        </w:rPr>
        <w:t>31.0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600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E600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Детская хирургия содержит 1 модуль. В конце изучения модуля проводится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оценки текущей успеваемости в пределах дисциплины используются следующие формы контроля: тестирование, устный опрос, проверка практических навыков, решение проблемно-ситуационных задач. Комплектация оценочных материалов модуля составляется из оценочных материалов каждой темы модуля соответственно каждой форме контроля, в том числе и тем практических занятий, изучаемых ординаторами  самостоятельно.</w:t>
      </w:r>
    </w:p>
    <w:p w14:paraId="27D13B57" w14:textId="77777777" w:rsidR="009553FD" w:rsidRDefault="009553FD" w:rsidP="009553FD">
      <w:pPr>
        <w:pStyle w:val="a4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2C4F">
        <w:rPr>
          <w:rFonts w:ascii="Times New Roman" w:hAnsi="Times New Roman"/>
          <w:b/>
          <w:color w:val="000000"/>
          <w:sz w:val="28"/>
          <w:szCs w:val="28"/>
        </w:rPr>
        <w:t>1.Темы рефератов и презентаций</w:t>
      </w:r>
    </w:p>
    <w:p w14:paraId="20DE3812" w14:textId="77777777" w:rsidR="009553FD" w:rsidRDefault="009553FD" w:rsidP="00871F68">
      <w:pPr>
        <w:numPr>
          <w:ilvl w:val="0"/>
          <w:numId w:val="4"/>
        </w:numPr>
        <w:jc w:val="both"/>
      </w:pPr>
      <w:r>
        <w:t>Современный принципы лечения синдрома диссеминированного внутрисосудистого свертывания у детей.</w:t>
      </w:r>
    </w:p>
    <w:p w14:paraId="0819DE9D" w14:textId="77777777" w:rsidR="009553FD" w:rsidRDefault="009553FD" w:rsidP="00871F68">
      <w:pPr>
        <w:numPr>
          <w:ilvl w:val="0"/>
          <w:numId w:val="4"/>
        </w:numPr>
        <w:jc w:val="both"/>
      </w:pPr>
      <w:r>
        <w:t>Роль нестероидных противовоспалительных лекарственных средств в лечении заболеваний опорно-двигательного аппарата у детей.</w:t>
      </w:r>
    </w:p>
    <w:p w14:paraId="637DD8DE" w14:textId="77777777" w:rsidR="009553FD" w:rsidRDefault="009553FD" w:rsidP="00871F68">
      <w:pPr>
        <w:numPr>
          <w:ilvl w:val="0"/>
          <w:numId w:val="4"/>
        </w:numPr>
        <w:jc w:val="both"/>
      </w:pPr>
      <w:r>
        <w:t>Программа комплексного лекарственного лечения перитонитов в детском возрасте.</w:t>
      </w:r>
    </w:p>
    <w:p w14:paraId="6DF5A073" w14:textId="77777777" w:rsidR="009553FD" w:rsidRDefault="009553FD" w:rsidP="00871F68">
      <w:pPr>
        <w:numPr>
          <w:ilvl w:val="0"/>
          <w:numId w:val="4"/>
        </w:numPr>
        <w:jc w:val="both"/>
      </w:pPr>
      <w:r>
        <w:t>Лечение и профилактика осложнений нерациональной антибиотикотерапии. Современные средства.</w:t>
      </w:r>
    </w:p>
    <w:p w14:paraId="031959E3" w14:textId="77777777" w:rsidR="009553FD" w:rsidRDefault="009553FD" w:rsidP="00871F68">
      <w:pPr>
        <w:numPr>
          <w:ilvl w:val="0"/>
          <w:numId w:val="4"/>
        </w:numPr>
        <w:jc w:val="both"/>
      </w:pPr>
      <w:r>
        <w:t>Современные протоколы парентерального питания в хирургии новорожденных.</w:t>
      </w:r>
    </w:p>
    <w:p w14:paraId="7E9A018C" w14:textId="77777777" w:rsidR="009553FD" w:rsidRPr="009553FD" w:rsidRDefault="009553FD" w:rsidP="009553FD">
      <w:pPr>
        <w:pStyle w:val="a4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53A5EE1" w14:textId="77777777" w:rsidR="00E600A9" w:rsidRDefault="00E600A9" w:rsidP="00EF6058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5B56DACB" w14:textId="77777777" w:rsidR="00E600A9" w:rsidRPr="00E836D2" w:rsidRDefault="00E600A9" w:rsidP="00E600A9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E147DBB" w14:textId="77777777" w:rsidR="00E600A9" w:rsidRPr="00746CED" w:rsidRDefault="00E600A9" w:rsidP="00E600A9">
      <w:pPr>
        <w:ind w:firstLine="709"/>
        <w:jc w:val="both"/>
        <w:rPr>
          <w:b/>
          <w:i/>
          <w:color w:val="000000"/>
        </w:rPr>
      </w:pPr>
      <w:r w:rsidRPr="00746CED">
        <w:rPr>
          <w:b/>
          <w:color w:val="000000"/>
        </w:rPr>
        <w:t>Тема 1</w:t>
      </w:r>
      <w:r w:rsidR="00EF6058" w:rsidRPr="00746CED">
        <w:rPr>
          <w:b/>
          <w:color w:val="000000"/>
        </w:rPr>
        <w:t xml:space="preserve">. </w:t>
      </w:r>
      <w:r w:rsidR="00746CED" w:rsidRPr="00746CED">
        <w:rPr>
          <w:b/>
          <w:color w:val="000000"/>
        </w:rPr>
        <w:t>Взаимодействие ЛС. Побочное действие лекарственных средств.</w:t>
      </w:r>
    </w:p>
    <w:p w14:paraId="63283C8F" w14:textId="77777777" w:rsidR="00E600A9" w:rsidRPr="009605A5" w:rsidRDefault="003F5067" w:rsidP="003F5067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lastRenderedPageBreak/>
        <w:t>Вопросы для устного опроса</w:t>
      </w:r>
    </w:p>
    <w:p w14:paraId="19A81AAF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Частота клинически значимых взаимодействий ЛС.</w:t>
      </w:r>
    </w:p>
    <w:p w14:paraId="61147228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Взаимодействие ЛС. Типы взаимодействия ЛС.</w:t>
      </w:r>
    </w:p>
    <w:p w14:paraId="686C466A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Фармацевтические взаимодействия. Клиническое значение взаимодействия ЛС.</w:t>
      </w:r>
    </w:p>
    <w:p w14:paraId="1CD64134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Фармакокинетические взаимодействия. Клиническое значение взаимодействия ЛС.</w:t>
      </w:r>
    </w:p>
    <w:p w14:paraId="6290228F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Фармакодинамические взаимодействия. Клиническое значение взаимодействия ЛС.</w:t>
      </w:r>
    </w:p>
    <w:p w14:paraId="4E8AAA68" w14:textId="77777777" w:rsidR="00746CED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 xml:space="preserve">Принципы </w:t>
      </w:r>
      <w:r>
        <w:rPr>
          <w:color w:val="000000"/>
        </w:rPr>
        <w:t>рационального комбинирования ЛС.</w:t>
      </w:r>
    </w:p>
    <w:p w14:paraId="38B8252F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НЛР, методы их выявления, профилактики и коррекции.</w:t>
      </w:r>
    </w:p>
    <w:p w14:paraId="0B7747E8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Механизмы возникновения и методы прогнозирования  возможного развития  побочных эффектов у больного (фармакодинамическое, токсическое, аллергическое, парамедикаментозное), особенности клинического проявления (по тяжести, распространенности и характеру поражения органов и систем).</w:t>
      </w:r>
    </w:p>
    <w:p w14:paraId="7A0E3BDC" w14:textId="77777777" w:rsidR="00746CED" w:rsidRPr="00F95AA1" w:rsidRDefault="00746CED" w:rsidP="00746CED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t>Зависимость побочного действия лекарственных средств от пути введения, дозы, длительности их применения ЛС.</w:t>
      </w:r>
    </w:p>
    <w:p w14:paraId="0F1B6A0D" w14:textId="77777777" w:rsidR="003F5067" w:rsidRDefault="003F5067" w:rsidP="003F5067">
      <w:pPr>
        <w:ind w:firstLine="709"/>
        <w:jc w:val="center"/>
        <w:rPr>
          <w:color w:val="000000"/>
          <w:sz w:val="28"/>
          <w:szCs w:val="28"/>
        </w:rPr>
      </w:pPr>
    </w:p>
    <w:p w14:paraId="29C02368" w14:textId="77777777" w:rsidR="00746CED" w:rsidRPr="00746CED" w:rsidRDefault="005B398A" w:rsidP="00746CED">
      <w:pPr>
        <w:ind w:firstLine="709"/>
        <w:jc w:val="both"/>
        <w:rPr>
          <w:b/>
          <w:color w:val="000000"/>
        </w:rPr>
      </w:pPr>
      <w:r w:rsidRPr="00746CED">
        <w:rPr>
          <w:b/>
          <w:color w:val="000000"/>
        </w:rPr>
        <w:t xml:space="preserve">Тема 2. </w:t>
      </w:r>
      <w:r w:rsidR="00746CED" w:rsidRPr="00746CED">
        <w:rPr>
          <w:b/>
          <w:color w:val="000000"/>
        </w:rPr>
        <w:t xml:space="preserve">Клиническая фармакология ЛС, применяемых при </w:t>
      </w:r>
      <w:r w:rsidR="00746CED" w:rsidRPr="00746CED">
        <w:rPr>
          <w:b/>
          <w:bCs/>
          <w:color w:val="000000"/>
        </w:rPr>
        <w:t>гнойно-септических заболеваниях у детей</w:t>
      </w:r>
      <w:r w:rsidR="00746CED" w:rsidRPr="00746CED">
        <w:rPr>
          <w:b/>
          <w:color w:val="000000"/>
        </w:rPr>
        <w:t xml:space="preserve"> </w:t>
      </w:r>
    </w:p>
    <w:p w14:paraId="4B1B067A" w14:textId="77777777" w:rsidR="005B398A" w:rsidRPr="009605A5" w:rsidRDefault="005B398A" w:rsidP="00746CED">
      <w:pPr>
        <w:ind w:firstLine="709"/>
        <w:jc w:val="both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14:paraId="66D44AEA" w14:textId="77777777" w:rsidR="00746CED" w:rsidRPr="00736809" w:rsidRDefault="00746CED" w:rsidP="00746CED">
      <w:pPr>
        <w:ind w:left="851" w:hanging="142"/>
        <w:jc w:val="both"/>
        <w:rPr>
          <w:b/>
          <w:color w:val="000000"/>
        </w:rPr>
      </w:pPr>
      <w:r>
        <w:rPr>
          <w:color w:val="000000"/>
        </w:rPr>
        <w:t>1.Общие принципы терапии гнойно-септических заболеваний у детей: дезинтоксикация, десенсебилизация, иммунокоррекция, антибактериальное лечение.</w:t>
      </w:r>
    </w:p>
    <w:p w14:paraId="794ACF9E" w14:textId="77777777" w:rsidR="00746CED" w:rsidRPr="00736809" w:rsidRDefault="00746CED" w:rsidP="00746CED">
      <w:pPr>
        <w:ind w:firstLine="709"/>
        <w:jc w:val="both"/>
        <w:rPr>
          <w:color w:val="000000"/>
        </w:rPr>
      </w:pPr>
      <w:r w:rsidRPr="00736809">
        <w:rPr>
          <w:color w:val="000000"/>
        </w:rPr>
        <w:t>2.</w:t>
      </w:r>
      <w:r>
        <w:rPr>
          <w:color w:val="000000"/>
        </w:rPr>
        <w:t>Принципы рациональной антибиотикотерапии в педиатрии</w:t>
      </w:r>
      <w:r w:rsidRPr="00736809">
        <w:rPr>
          <w:color w:val="000000"/>
        </w:rPr>
        <w:t>.</w:t>
      </w:r>
    </w:p>
    <w:p w14:paraId="460BCDB8" w14:textId="77777777" w:rsidR="00746CED" w:rsidRPr="00736809" w:rsidRDefault="00746CED" w:rsidP="00746CED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3. </w:t>
      </w:r>
      <w:r>
        <w:rPr>
          <w:color w:val="000000"/>
        </w:rPr>
        <w:t>Эмпирическая антибактериальная терапия</w:t>
      </w:r>
      <w:r w:rsidRPr="00736809">
        <w:rPr>
          <w:color w:val="000000"/>
        </w:rPr>
        <w:t>.</w:t>
      </w:r>
    </w:p>
    <w:p w14:paraId="4DDFE648" w14:textId="77777777" w:rsidR="00746CED" w:rsidRPr="00736809" w:rsidRDefault="00746CED" w:rsidP="00746CED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4. </w:t>
      </w:r>
      <w:r>
        <w:rPr>
          <w:color w:val="000000"/>
        </w:rPr>
        <w:t>Основные группы антимикробных средств.</w:t>
      </w:r>
    </w:p>
    <w:p w14:paraId="21923B37" w14:textId="77777777" w:rsidR="00746CED" w:rsidRDefault="00746CED" w:rsidP="00746CED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5. </w:t>
      </w:r>
      <w:r>
        <w:rPr>
          <w:color w:val="000000"/>
        </w:rPr>
        <w:t>Клиническая оценка выбранных средств.</w:t>
      </w:r>
    </w:p>
    <w:p w14:paraId="01F66568" w14:textId="77777777" w:rsidR="00746CED" w:rsidRPr="00736809" w:rsidRDefault="00746CED" w:rsidP="00746CED">
      <w:pPr>
        <w:ind w:firstLine="709"/>
        <w:jc w:val="both"/>
        <w:rPr>
          <w:color w:val="000000"/>
        </w:rPr>
      </w:pPr>
      <w:r>
        <w:rPr>
          <w:bCs/>
          <w:color w:val="000000"/>
        </w:rPr>
        <w:t>6.</w:t>
      </w:r>
      <w:r w:rsidRPr="00B04636">
        <w:rPr>
          <w:bCs/>
          <w:color w:val="000000"/>
        </w:rPr>
        <w:t xml:space="preserve">Побочные эффекты длительной </w:t>
      </w:r>
      <w:r>
        <w:rPr>
          <w:bCs/>
          <w:color w:val="000000"/>
        </w:rPr>
        <w:t>антибактериальной терапии.</w:t>
      </w:r>
    </w:p>
    <w:p w14:paraId="649CF1A3" w14:textId="77777777" w:rsidR="009605A5" w:rsidRDefault="009605A5" w:rsidP="00FE17F8">
      <w:pPr>
        <w:ind w:firstLine="709"/>
        <w:jc w:val="both"/>
        <w:rPr>
          <w:b/>
          <w:color w:val="000000"/>
          <w:sz w:val="28"/>
          <w:szCs w:val="28"/>
        </w:rPr>
      </w:pPr>
    </w:p>
    <w:p w14:paraId="73EEF685" w14:textId="77777777" w:rsidR="00746CED" w:rsidRPr="00746CED" w:rsidRDefault="00746CED" w:rsidP="00FE17F8">
      <w:pPr>
        <w:ind w:firstLine="709"/>
        <w:jc w:val="center"/>
        <w:rPr>
          <w:b/>
          <w:bCs/>
          <w:color w:val="000000"/>
        </w:rPr>
      </w:pPr>
      <w:r w:rsidRPr="00746CED">
        <w:rPr>
          <w:b/>
          <w:color w:val="000000"/>
        </w:rPr>
        <w:t xml:space="preserve">Тема 3. Клиническая фармакология ЛС, применяемых при </w:t>
      </w:r>
      <w:r w:rsidRPr="00746CED">
        <w:rPr>
          <w:b/>
          <w:bCs/>
          <w:color w:val="000000"/>
        </w:rPr>
        <w:t xml:space="preserve">заболеваниях крови и нарушениях гемостаза. </w:t>
      </w:r>
    </w:p>
    <w:p w14:paraId="31744A46" w14:textId="77777777" w:rsidR="00FE17F8" w:rsidRPr="009605A5" w:rsidRDefault="00FE17F8" w:rsidP="00FE17F8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14:paraId="55521FF1" w14:textId="77777777" w:rsidR="00746CED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E26C73">
        <w:rPr>
          <w:color w:val="000000"/>
        </w:rPr>
        <w:t xml:space="preserve">Этапы гемостаза. </w:t>
      </w:r>
    </w:p>
    <w:p w14:paraId="4AA04973" w14:textId="77777777" w:rsidR="00746CED" w:rsidRPr="00E26C73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Pr="00E26C73">
        <w:rPr>
          <w:color w:val="000000"/>
        </w:rPr>
        <w:t xml:space="preserve"> Классификация, фармакодинамика, фармакокинетические особенности, побочные эффекты антитромботических средств:</w:t>
      </w:r>
    </w:p>
    <w:p w14:paraId="022EA602" w14:textId="77777777" w:rsidR="00746CED" w:rsidRPr="00E26C73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А</w:t>
      </w:r>
      <w:r w:rsidRPr="00E26C73">
        <w:rPr>
          <w:color w:val="000000"/>
        </w:rPr>
        <w:t xml:space="preserve">. Антиагрегантные препараты (ингибиторы ЦОГ, тиенопиридины, антагонисты рецепторов </w:t>
      </w:r>
      <w:r w:rsidRPr="00E26C73">
        <w:rPr>
          <w:color w:val="000000"/>
          <w:lang w:val="en-US"/>
        </w:rPr>
        <w:t>IIb</w:t>
      </w:r>
      <w:r w:rsidRPr="00E26C73">
        <w:rPr>
          <w:color w:val="000000"/>
        </w:rPr>
        <w:t>\</w:t>
      </w:r>
      <w:r w:rsidRPr="00E26C73">
        <w:rPr>
          <w:color w:val="000000"/>
          <w:lang w:val="en-US"/>
        </w:rPr>
        <w:t>IIIa</w:t>
      </w:r>
      <w:r w:rsidRPr="00E26C73">
        <w:rPr>
          <w:color w:val="000000"/>
        </w:rPr>
        <w:t>)</w:t>
      </w:r>
    </w:p>
    <w:p w14:paraId="52A35D69" w14:textId="77777777" w:rsidR="00746CED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Pr="00E26C73">
        <w:rPr>
          <w:color w:val="000000"/>
        </w:rPr>
        <w:t>. Антикоагулянты (прямые антикоагулянты и  антикоагулянты непрямого действия)</w:t>
      </w:r>
      <w:r>
        <w:rPr>
          <w:color w:val="000000"/>
        </w:rPr>
        <w:t>.</w:t>
      </w:r>
    </w:p>
    <w:p w14:paraId="6043784F" w14:textId="77777777" w:rsidR="00746CED" w:rsidRDefault="00746CED" w:rsidP="00746CED">
      <w:pPr>
        <w:ind w:firstLine="709"/>
        <w:jc w:val="both"/>
        <w:rPr>
          <w:color w:val="000000"/>
        </w:rPr>
      </w:pPr>
      <w:r w:rsidRPr="00E26C73">
        <w:rPr>
          <w:color w:val="000000"/>
        </w:rPr>
        <w:t>С. Фибринолитики</w:t>
      </w:r>
    </w:p>
    <w:p w14:paraId="176B6683" w14:textId="77777777" w:rsidR="00746CED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E26C73">
        <w:rPr>
          <w:spacing w:val="-1"/>
          <w:sz w:val="28"/>
          <w:szCs w:val="28"/>
        </w:rPr>
        <w:t xml:space="preserve"> </w:t>
      </w:r>
      <w:r w:rsidRPr="00E26C73">
        <w:rPr>
          <w:spacing w:val="-1"/>
        </w:rPr>
        <w:t xml:space="preserve">Побочные эффекты антиагрегантов, прямых и непрямых антикоагулянтов, фибринолитиков. Контроль за лечением. </w:t>
      </w:r>
      <w:r w:rsidRPr="00E26C73">
        <w:rPr>
          <w:color w:val="000000"/>
        </w:rPr>
        <w:t>Взаимодействия антитромботических средств.</w:t>
      </w:r>
    </w:p>
    <w:p w14:paraId="0E487414" w14:textId="77777777" w:rsidR="00746CED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E26C73">
        <w:rPr>
          <w:color w:val="000000"/>
        </w:rPr>
        <w:t>Дифференцированный подход к назначению антитромботических средств в зависимости от клинической ситуации.</w:t>
      </w:r>
    </w:p>
    <w:p w14:paraId="0C99D77E" w14:textId="77777777" w:rsidR="00746CED" w:rsidRPr="009E0A87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9E0A87">
        <w:rPr>
          <w:color w:val="000000"/>
        </w:rPr>
        <w:t xml:space="preserve"> Классификация гемостатических средств, механизм их действия, показания к применению.</w:t>
      </w:r>
    </w:p>
    <w:p w14:paraId="04ECC768" w14:textId="77777777" w:rsidR="00746CED" w:rsidRPr="009E0A87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9E0A87">
        <w:rPr>
          <w:color w:val="000000"/>
        </w:rPr>
        <w:t>.Побочные эффекты гемостатиков, их взаимодействия. Контроль за лечением.</w:t>
      </w:r>
    </w:p>
    <w:p w14:paraId="0AAA90F7" w14:textId="77777777" w:rsidR="00746CED" w:rsidRPr="00D934E2" w:rsidRDefault="00746CED" w:rsidP="00746CED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9E0A87">
        <w:rPr>
          <w:color w:val="000000"/>
        </w:rPr>
        <w:t>.Дифференцированный по</w:t>
      </w:r>
      <w:r>
        <w:rPr>
          <w:color w:val="000000"/>
        </w:rPr>
        <w:t>дход к назначению гемостатиков.</w:t>
      </w:r>
    </w:p>
    <w:p w14:paraId="4C87FF57" w14:textId="77777777" w:rsidR="00746CED" w:rsidRDefault="00746CED" w:rsidP="001624C1">
      <w:pPr>
        <w:ind w:firstLine="709"/>
        <w:jc w:val="both"/>
        <w:rPr>
          <w:b/>
          <w:color w:val="000000"/>
          <w:sz w:val="28"/>
          <w:szCs w:val="28"/>
        </w:rPr>
      </w:pPr>
    </w:p>
    <w:p w14:paraId="185B7B82" w14:textId="77777777" w:rsidR="00746CED" w:rsidRDefault="001624C1" w:rsidP="00746CED">
      <w:pPr>
        <w:ind w:firstLine="709"/>
        <w:jc w:val="center"/>
        <w:rPr>
          <w:b/>
          <w:color w:val="000000"/>
        </w:rPr>
      </w:pPr>
      <w:r w:rsidRPr="00746CED">
        <w:rPr>
          <w:b/>
          <w:color w:val="000000"/>
        </w:rPr>
        <w:t xml:space="preserve">Тема 4. </w:t>
      </w:r>
      <w:r w:rsidR="00746CED" w:rsidRPr="00746CED">
        <w:rPr>
          <w:b/>
          <w:color w:val="000000"/>
        </w:rPr>
        <w:t>Клиническая фармакология ЛС, применяемых для инфузионной терапии</w:t>
      </w:r>
      <w:r w:rsidR="00746CED" w:rsidRPr="009605A5">
        <w:rPr>
          <w:b/>
          <w:color w:val="000000"/>
        </w:rPr>
        <w:t xml:space="preserve"> </w:t>
      </w:r>
    </w:p>
    <w:p w14:paraId="089DE7F9" w14:textId="77777777" w:rsidR="001624C1" w:rsidRPr="009605A5" w:rsidRDefault="001624C1" w:rsidP="00746CED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14:paraId="2CD8E259" w14:textId="77777777" w:rsidR="001624C1" w:rsidRDefault="001624C1" w:rsidP="001624C1">
      <w:pPr>
        <w:ind w:firstLine="709"/>
        <w:jc w:val="center"/>
        <w:rPr>
          <w:color w:val="000000"/>
          <w:sz w:val="28"/>
          <w:szCs w:val="28"/>
        </w:rPr>
      </w:pPr>
    </w:p>
    <w:p w14:paraId="17702E3A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lastRenderedPageBreak/>
        <w:t>Определите биологическую роль воды в организме.</w:t>
      </w:r>
    </w:p>
    <w:p w14:paraId="45AA1BE5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Назовите водные пространства организма.</w:t>
      </w:r>
    </w:p>
    <w:p w14:paraId="29FCFC34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 xml:space="preserve"> Что означает термин перспирация, какое количество жидкости теряется с перспирацией новорожденный и взрослый?</w:t>
      </w:r>
    </w:p>
    <w:p w14:paraId="696432D3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Назовите нормальное количество мочи (мл/кг/сутки)для новорожденного ребенка и взрослого человека.</w:t>
      </w:r>
    </w:p>
    <w:p w14:paraId="43FEC3FC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Назовите нормальные значения общего белка в плазме крови у новорожденного ребенка и взрослого.</w:t>
      </w:r>
    </w:p>
    <w:p w14:paraId="1FB173A4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Факторы, регулирующие обмен воды и электролитов в организме.</w:t>
      </w:r>
    </w:p>
    <w:p w14:paraId="75AE0CED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Дайте определение понятию «гематокрит».</w:t>
      </w:r>
    </w:p>
    <w:p w14:paraId="3132E2B3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Виды нарушений водно-электролитного обмена.</w:t>
      </w:r>
    </w:p>
    <w:p w14:paraId="082FB796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Классификация нарушений, их сущность.</w:t>
      </w:r>
    </w:p>
    <w:p w14:paraId="29A29EB4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Причины дегидратации и гипергидратации.</w:t>
      </w:r>
    </w:p>
    <w:p w14:paraId="5EAF357B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Клинические проявления нарушений водно-электролитного баланса.</w:t>
      </w:r>
    </w:p>
    <w:p w14:paraId="02A3A493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Понятие инфузионной терапии.</w:t>
      </w:r>
    </w:p>
    <w:p w14:paraId="5AED5CAA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Цели и задачи инфузионной терапии (ИТ).</w:t>
      </w:r>
    </w:p>
    <w:p w14:paraId="5F08C79D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Алгоритм составления программы ИТ.</w:t>
      </w:r>
    </w:p>
    <w:p w14:paraId="6EDECB6B" w14:textId="77777777" w:rsidR="00746CED" w:rsidRDefault="00746CED" w:rsidP="00871F68">
      <w:pPr>
        <w:numPr>
          <w:ilvl w:val="1"/>
          <w:numId w:val="5"/>
        </w:numPr>
        <w:tabs>
          <w:tab w:val="clear" w:pos="3780"/>
          <w:tab w:val="num" w:pos="1260"/>
        </w:tabs>
        <w:ind w:left="1259" w:hanging="539"/>
        <w:jc w:val="both"/>
      </w:pPr>
      <w:r>
        <w:t>Контроль за эффективностью ИТ.</w:t>
      </w:r>
    </w:p>
    <w:p w14:paraId="742EAB99" w14:textId="77777777" w:rsidR="00746CED" w:rsidRDefault="00746CED" w:rsidP="00BB095B">
      <w:pPr>
        <w:ind w:firstLine="709"/>
        <w:jc w:val="both"/>
        <w:rPr>
          <w:b/>
          <w:color w:val="000000"/>
          <w:sz w:val="28"/>
          <w:szCs w:val="28"/>
        </w:rPr>
      </w:pPr>
    </w:p>
    <w:p w14:paraId="3D7A03CB" w14:textId="77777777" w:rsidR="00BB095B" w:rsidRPr="00746CED" w:rsidRDefault="00BB095B" w:rsidP="00BB095B">
      <w:pPr>
        <w:ind w:firstLine="709"/>
        <w:jc w:val="both"/>
        <w:rPr>
          <w:b/>
          <w:color w:val="000000"/>
        </w:rPr>
      </w:pPr>
      <w:r w:rsidRPr="00746CED">
        <w:rPr>
          <w:b/>
          <w:color w:val="000000"/>
        </w:rPr>
        <w:t xml:space="preserve">Тема </w:t>
      </w:r>
      <w:r w:rsidR="009605A5" w:rsidRPr="00746CED">
        <w:rPr>
          <w:b/>
          <w:color w:val="000000"/>
        </w:rPr>
        <w:t>5</w:t>
      </w:r>
      <w:r w:rsidRPr="00746CED">
        <w:rPr>
          <w:b/>
          <w:color w:val="000000"/>
        </w:rPr>
        <w:t xml:space="preserve">. </w:t>
      </w:r>
      <w:r w:rsidR="00746CED" w:rsidRPr="00746CED">
        <w:rPr>
          <w:b/>
          <w:color w:val="000000"/>
        </w:rPr>
        <w:t>Клиническая фармакология ЛС, применяемых для парентерального питания у детей раннего возраста.</w:t>
      </w:r>
    </w:p>
    <w:p w14:paraId="0CF05C4A" w14:textId="77777777" w:rsidR="00BB095B" w:rsidRPr="00C44710" w:rsidRDefault="00BB095B" w:rsidP="00BB095B">
      <w:pPr>
        <w:ind w:firstLine="709"/>
        <w:jc w:val="center"/>
        <w:rPr>
          <w:b/>
          <w:color w:val="000000"/>
        </w:rPr>
      </w:pPr>
      <w:r w:rsidRPr="00C44710">
        <w:rPr>
          <w:b/>
          <w:color w:val="000000"/>
        </w:rPr>
        <w:t>Вопросы для устного опроса</w:t>
      </w:r>
    </w:p>
    <w:p w14:paraId="7C1138AE" w14:textId="77777777" w:rsidR="00746CED" w:rsidRPr="00C44710" w:rsidRDefault="00746CED" w:rsidP="00871F68">
      <w:pPr>
        <w:numPr>
          <w:ilvl w:val="0"/>
          <w:numId w:val="6"/>
        </w:numPr>
        <w:jc w:val="both"/>
        <w:rPr>
          <w:color w:val="000000"/>
        </w:rPr>
      </w:pPr>
      <w:r w:rsidRPr="00C44710">
        <w:rPr>
          <w:color w:val="000000"/>
        </w:rPr>
        <w:t>Понятие парентерального питания.</w:t>
      </w:r>
    </w:p>
    <w:p w14:paraId="3BB85516" w14:textId="77777777" w:rsidR="00746CED" w:rsidRPr="00C44710" w:rsidRDefault="00746CED" w:rsidP="00871F68">
      <w:pPr>
        <w:numPr>
          <w:ilvl w:val="0"/>
          <w:numId w:val="6"/>
        </w:numPr>
        <w:jc w:val="both"/>
        <w:rPr>
          <w:color w:val="000000"/>
        </w:rPr>
      </w:pPr>
      <w:r w:rsidRPr="00C44710">
        <w:rPr>
          <w:color w:val="000000"/>
        </w:rPr>
        <w:t>Показания к парентеральному питанию.</w:t>
      </w:r>
    </w:p>
    <w:p w14:paraId="29A4F9CC" w14:textId="77777777" w:rsidR="00746CED" w:rsidRPr="00C44710" w:rsidRDefault="00746CED" w:rsidP="00871F68">
      <w:pPr>
        <w:numPr>
          <w:ilvl w:val="0"/>
          <w:numId w:val="6"/>
        </w:numPr>
        <w:jc w:val="both"/>
        <w:rPr>
          <w:color w:val="000000"/>
        </w:rPr>
      </w:pPr>
      <w:r w:rsidRPr="00C44710">
        <w:rPr>
          <w:color w:val="000000"/>
        </w:rPr>
        <w:t>Противопоказания к парентеральному питанию.</w:t>
      </w:r>
    </w:p>
    <w:p w14:paraId="390FC18E" w14:textId="77777777" w:rsidR="00746CED" w:rsidRPr="00C44710" w:rsidRDefault="00746CED" w:rsidP="00871F68">
      <w:pPr>
        <w:numPr>
          <w:ilvl w:val="0"/>
          <w:numId w:val="6"/>
        </w:numPr>
        <w:jc w:val="both"/>
        <w:rPr>
          <w:color w:val="000000"/>
        </w:rPr>
      </w:pPr>
      <w:r w:rsidRPr="00C44710">
        <w:rPr>
          <w:color w:val="000000"/>
        </w:rPr>
        <w:t xml:space="preserve">Потребность в воде с нутритивными целями. </w:t>
      </w:r>
    </w:p>
    <w:p w14:paraId="2C813223" w14:textId="77777777" w:rsidR="00746CED" w:rsidRPr="00C44710" w:rsidRDefault="00746CED" w:rsidP="00871F68">
      <w:pPr>
        <w:numPr>
          <w:ilvl w:val="0"/>
          <w:numId w:val="6"/>
        </w:numPr>
        <w:jc w:val="both"/>
        <w:rPr>
          <w:bCs/>
          <w:color w:val="000000"/>
        </w:rPr>
      </w:pPr>
      <w:r w:rsidRPr="00C44710">
        <w:rPr>
          <w:bCs/>
          <w:color w:val="000000"/>
        </w:rPr>
        <w:t>Расчет жидкости в парентеральном питании.</w:t>
      </w:r>
    </w:p>
    <w:p w14:paraId="736D427A" w14:textId="77777777" w:rsidR="00746CED" w:rsidRDefault="00746CED" w:rsidP="00871F68">
      <w:pPr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Энергия и ее расчет.</w:t>
      </w:r>
    </w:p>
    <w:p w14:paraId="419C3363" w14:textId="77777777" w:rsidR="00746CED" w:rsidRDefault="00746CED" w:rsidP="00871F68">
      <w:pPr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Белки и потребность в них.</w:t>
      </w:r>
      <w:r w:rsidRPr="00B04636">
        <w:rPr>
          <w:bCs/>
          <w:color w:val="000000"/>
        </w:rPr>
        <w:t xml:space="preserve"> </w:t>
      </w:r>
    </w:p>
    <w:p w14:paraId="206C3A8D" w14:textId="77777777" w:rsidR="00746CED" w:rsidRDefault="00746CED" w:rsidP="00871F68">
      <w:pPr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Биологическая рль липидов и потребность в жирах.</w:t>
      </w:r>
    </w:p>
    <w:p w14:paraId="730F080A" w14:textId="77777777" w:rsidR="00746CED" w:rsidRDefault="00746CED" w:rsidP="00871F68">
      <w:pPr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Углеводы и потребность в них.</w:t>
      </w:r>
    </w:p>
    <w:p w14:paraId="22B45927" w14:textId="77777777" w:rsidR="00746CED" w:rsidRDefault="00746CED" w:rsidP="00871F68">
      <w:pPr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Мониторинг при проведении парентерального питания.</w:t>
      </w:r>
    </w:p>
    <w:p w14:paraId="7BCCE7D5" w14:textId="77777777" w:rsidR="00746CED" w:rsidRDefault="00746CED" w:rsidP="00871F6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Препараты для парентерального питания, применяемые у новорожденных.</w:t>
      </w:r>
    </w:p>
    <w:p w14:paraId="7EE6DF32" w14:textId="77777777" w:rsidR="00746CED" w:rsidRPr="00736809" w:rsidRDefault="00746CED" w:rsidP="00871F6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Осложнения парентерального питания и их предупреждение.</w:t>
      </w:r>
    </w:p>
    <w:p w14:paraId="7A0D7513" w14:textId="77777777" w:rsidR="00BB095B" w:rsidRDefault="00BB095B" w:rsidP="00BB095B">
      <w:pPr>
        <w:ind w:firstLine="709"/>
        <w:jc w:val="center"/>
        <w:rPr>
          <w:color w:val="000000"/>
          <w:sz w:val="28"/>
          <w:szCs w:val="28"/>
        </w:rPr>
      </w:pPr>
    </w:p>
    <w:p w14:paraId="71515A1A" w14:textId="77777777" w:rsidR="00824B50" w:rsidRPr="00746CED" w:rsidRDefault="00824B50" w:rsidP="00824B50">
      <w:pPr>
        <w:ind w:firstLine="709"/>
        <w:jc w:val="both"/>
        <w:rPr>
          <w:b/>
          <w:color w:val="000000"/>
        </w:rPr>
      </w:pPr>
      <w:r w:rsidRPr="00746CED">
        <w:rPr>
          <w:b/>
          <w:color w:val="000000"/>
        </w:rPr>
        <w:t xml:space="preserve">Тема </w:t>
      </w:r>
      <w:r w:rsidR="00D65F77" w:rsidRPr="00746CED">
        <w:rPr>
          <w:b/>
          <w:color w:val="000000"/>
        </w:rPr>
        <w:t>6</w:t>
      </w:r>
      <w:r w:rsidRPr="00746CED">
        <w:rPr>
          <w:b/>
          <w:color w:val="000000"/>
        </w:rPr>
        <w:t xml:space="preserve">. </w:t>
      </w:r>
      <w:r w:rsidR="00746CED" w:rsidRPr="00746CED">
        <w:rPr>
          <w:b/>
          <w:bCs/>
          <w:color w:val="000000"/>
        </w:rPr>
        <w:t>Клиническая фармакология нестероидных противовоспалительных лекарственных средств.</w:t>
      </w:r>
    </w:p>
    <w:p w14:paraId="58FA8F8E" w14:textId="77777777" w:rsidR="00824B50" w:rsidRPr="00D65F77" w:rsidRDefault="00824B50" w:rsidP="00824B50">
      <w:pPr>
        <w:ind w:firstLine="709"/>
        <w:jc w:val="center"/>
        <w:rPr>
          <w:b/>
          <w:color w:val="000000"/>
        </w:rPr>
      </w:pPr>
      <w:r w:rsidRPr="00D65F77">
        <w:rPr>
          <w:b/>
          <w:color w:val="000000"/>
        </w:rPr>
        <w:t>Вопросы для устного опроса</w:t>
      </w:r>
    </w:p>
    <w:p w14:paraId="1F621B05" w14:textId="77777777" w:rsidR="00824B50" w:rsidRDefault="00824B50" w:rsidP="00824B50">
      <w:pPr>
        <w:ind w:firstLine="709"/>
        <w:jc w:val="center"/>
        <w:rPr>
          <w:color w:val="000000"/>
          <w:sz w:val="28"/>
          <w:szCs w:val="28"/>
        </w:rPr>
      </w:pPr>
    </w:p>
    <w:p w14:paraId="11B35FE4" w14:textId="77777777" w:rsidR="00746CED" w:rsidRPr="00736809" w:rsidRDefault="00746CED" w:rsidP="00871F68">
      <w:pPr>
        <w:numPr>
          <w:ilvl w:val="0"/>
          <w:numId w:val="7"/>
        </w:numPr>
        <w:jc w:val="both"/>
        <w:rPr>
          <w:b/>
          <w:color w:val="000000"/>
        </w:rPr>
      </w:pPr>
      <w:r w:rsidRPr="00736809">
        <w:rPr>
          <w:color w:val="000000"/>
        </w:rPr>
        <w:t>Классификация нестероидных противовоспалительных средств (НПВС).</w:t>
      </w:r>
    </w:p>
    <w:p w14:paraId="297275D6" w14:textId="77777777" w:rsidR="00746CED" w:rsidRPr="00736809" w:rsidRDefault="00746CED" w:rsidP="00871F68">
      <w:pPr>
        <w:numPr>
          <w:ilvl w:val="0"/>
          <w:numId w:val="7"/>
        </w:numPr>
        <w:jc w:val="both"/>
        <w:rPr>
          <w:color w:val="000000"/>
        </w:rPr>
      </w:pPr>
      <w:r w:rsidRPr="00736809">
        <w:rPr>
          <w:color w:val="000000"/>
        </w:rPr>
        <w:t>Механизм действия НПВС, их эффекты, нежелательные побочные явления, взаимодействия с другими лекарственными средствами.</w:t>
      </w:r>
    </w:p>
    <w:p w14:paraId="271F5B93" w14:textId="77777777" w:rsidR="00746CED" w:rsidRPr="00736809" w:rsidRDefault="00746CED" w:rsidP="00871F68">
      <w:pPr>
        <w:numPr>
          <w:ilvl w:val="0"/>
          <w:numId w:val="7"/>
        </w:numPr>
        <w:jc w:val="both"/>
        <w:rPr>
          <w:color w:val="000000"/>
        </w:rPr>
      </w:pPr>
      <w:r w:rsidRPr="00736809">
        <w:rPr>
          <w:color w:val="000000"/>
        </w:rPr>
        <w:t>Показания к применению НПВС.</w:t>
      </w:r>
    </w:p>
    <w:p w14:paraId="7908DF28" w14:textId="77777777" w:rsidR="00746CED" w:rsidRPr="00736809" w:rsidRDefault="00746CED" w:rsidP="00871F68">
      <w:pPr>
        <w:numPr>
          <w:ilvl w:val="0"/>
          <w:numId w:val="7"/>
        </w:numPr>
        <w:jc w:val="both"/>
        <w:rPr>
          <w:color w:val="000000"/>
        </w:rPr>
      </w:pPr>
      <w:r w:rsidRPr="00736809">
        <w:rPr>
          <w:color w:val="000000"/>
        </w:rPr>
        <w:t>Особенности назначения нестероидных противовоспалительных средств с учетом возраста пациента, сопутствующих заболеваний</w:t>
      </w:r>
      <w:r>
        <w:rPr>
          <w:color w:val="000000"/>
        </w:rPr>
        <w:t>.</w:t>
      </w:r>
    </w:p>
    <w:p w14:paraId="6465E9AE" w14:textId="77777777" w:rsidR="00746CED" w:rsidRDefault="00746CED" w:rsidP="00746CED">
      <w:pPr>
        <w:ind w:left="1418" w:hanging="425"/>
        <w:jc w:val="both"/>
        <w:rPr>
          <w:color w:val="000000"/>
        </w:rPr>
      </w:pPr>
      <w:r w:rsidRPr="00736809">
        <w:rPr>
          <w:color w:val="000000"/>
        </w:rPr>
        <w:t>5. Сравнительная характеристика  отдельных препаратов по силе противовоспалительного, обезболивающего, жаропонижающего действия, токсичности.</w:t>
      </w:r>
    </w:p>
    <w:p w14:paraId="6CF476B5" w14:textId="77777777" w:rsidR="00C21CBE" w:rsidRDefault="00C21CBE" w:rsidP="00C21CBE">
      <w:pPr>
        <w:jc w:val="both"/>
        <w:rPr>
          <w:b/>
          <w:color w:val="000000"/>
        </w:rPr>
      </w:pPr>
    </w:p>
    <w:p w14:paraId="7CA4663C" w14:textId="77777777" w:rsidR="00C21CBE" w:rsidRDefault="00C21CBE" w:rsidP="00C21CBE">
      <w:pPr>
        <w:jc w:val="both"/>
        <w:rPr>
          <w:b/>
          <w:color w:val="000000"/>
        </w:rPr>
      </w:pPr>
    </w:p>
    <w:p w14:paraId="0C87A918" w14:textId="77777777" w:rsidR="00C21CBE" w:rsidRDefault="00C21CBE" w:rsidP="00C21CBE">
      <w:pPr>
        <w:jc w:val="both"/>
        <w:rPr>
          <w:b/>
          <w:color w:val="000000"/>
        </w:rPr>
      </w:pPr>
    </w:p>
    <w:p w14:paraId="166F1E22" w14:textId="49F30EB2" w:rsidR="00C21CBE" w:rsidRPr="002E579D" w:rsidRDefault="00C21CBE" w:rsidP="00C21CBE">
      <w:pPr>
        <w:jc w:val="both"/>
        <w:rPr>
          <w:b/>
          <w:color w:val="000000"/>
        </w:rPr>
      </w:pPr>
      <w:r w:rsidRPr="002E579D">
        <w:rPr>
          <w:b/>
          <w:color w:val="000000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2"/>
        <w:gridCol w:w="7519"/>
      </w:tblGrid>
      <w:tr w:rsidR="00C21CBE" w:rsidRPr="000D5C59" w14:paraId="39B1B621" w14:textId="77777777" w:rsidTr="003F16DF">
        <w:tc>
          <w:tcPr>
            <w:tcW w:w="0" w:type="auto"/>
          </w:tcPr>
          <w:p w14:paraId="3FE3B772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0" w:type="auto"/>
          </w:tcPr>
          <w:p w14:paraId="1E0179FE" w14:textId="77777777" w:rsidR="00C21CBE" w:rsidRPr="000D5C59" w:rsidRDefault="00C21CBE" w:rsidP="003F16DF">
            <w:pPr>
              <w:ind w:firstLine="709"/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Критерии оценивания</w:t>
            </w:r>
          </w:p>
        </w:tc>
      </w:tr>
      <w:tr w:rsidR="00C21CBE" w:rsidRPr="000D5C59" w14:paraId="21CCE068" w14:textId="77777777" w:rsidTr="003F16DF">
        <w:tc>
          <w:tcPr>
            <w:tcW w:w="0" w:type="auto"/>
            <w:vMerge w:val="restart"/>
            <w:vAlign w:val="center"/>
          </w:tcPr>
          <w:p w14:paraId="71A4D3F2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Устный опрос</w:t>
            </w:r>
          </w:p>
        </w:tc>
        <w:tc>
          <w:tcPr>
            <w:tcW w:w="0" w:type="auto"/>
          </w:tcPr>
          <w:p w14:paraId="5B63E173" w14:textId="77777777" w:rsidR="00C21CBE" w:rsidRPr="000D5C59" w:rsidRDefault="00C21CBE" w:rsidP="003F16DF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21CBE" w:rsidRPr="000D5C59" w14:paraId="62CC6DFE" w14:textId="77777777" w:rsidTr="003F16DF">
        <w:tc>
          <w:tcPr>
            <w:tcW w:w="0" w:type="auto"/>
            <w:vMerge/>
          </w:tcPr>
          <w:p w14:paraId="4BC9B146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3A2ACD0" w14:textId="77777777" w:rsidR="00C21CBE" w:rsidRPr="000D5C59" w:rsidRDefault="00C21CBE" w:rsidP="003F16DF">
            <w:pPr>
              <w:contextualSpacing/>
              <w:jc w:val="both"/>
              <w:rPr>
                <w:color w:val="000000"/>
              </w:rPr>
            </w:pPr>
            <w:r w:rsidRPr="000D5C59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21CBE" w:rsidRPr="000D5C59" w14:paraId="2EF41619" w14:textId="77777777" w:rsidTr="003F16DF">
        <w:tc>
          <w:tcPr>
            <w:tcW w:w="0" w:type="auto"/>
            <w:vMerge/>
          </w:tcPr>
          <w:p w14:paraId="57A49F96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618B1010" w14:textId="77777777" w:rsidR="00C21CBE" w:rsidRPr="000D5C59" w:rsidRDefault="00C21CBE" w:rsidP="003F16DF">
            <w:pPr>
              <w:contextualSpacing/>
              <w:jc w:val="both"/>
              <w:rPr>
                <w:color w:val="000000"/>
              </w:rPr>
            </w:pPr>
            <w:r w:rsidRPr="000D5C59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21CBE" w:rsidRPr="000D5C59" w14:paraId="4373F34D" w14:textId="77777777" w:rsidTr="003F16DF">
        <w:tc>
          <w:tcPr>
            <w:tcW w:w="0" w:type="auto"/>
            <w:vMerge/>
          </w:tcPr>
          <w:p w14:paraId="65008037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5F43B497" w14:textId="77777777" w:rsidR="00C21CBE" w:rsidRPr="000D5C59" w:rsidRDefault="00C21CBE" w:rsidP="003F16DF">
            <w:pPr>
              <w:contextualSpacing/>
              <w:jc w:val="both"/>
              <w:rPr>
                <w:color w:val="000000"/>
              </w:rPr>
            </w:pPr>
            <w:r w:rsidRPr="000D5C59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21CBE" w:rsidRPr="000D5C59" w14:paraId="1D1BCCD7" w14:textId="77777777" w:rsidTr="003F16DF">
        <w:tc>
          <w:tcPr>
            <w:tcW w:w="0" w:type="auto"/>
            <w:vMerge w:val="restart"/>
          </w:tcPr>
          <w:p w14:paraId="5249A0C5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Тестирование</w:t>
            </w:r>
          </w:p>
        </w:tc>
        <w:tc>
          <w:tcPr>
            <w:tcW w:w="0" w:type="auto"/>
          </w:tcPr>
          <w:p w14:paraId="6DA99090" w14:textId="77777777" w:rsidR="00C21CBE" w:rsidRPr="000D5C59" w:rsidRDefault="00C21CBE" w:rsidP="003F16DF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«ОТЛИЧНО» выставляется при условии 91-100% правильных ответов</w:t>
            </w:r>
          </w:p>
        </w:tc>
      </w:tr>
      <w:tr w:rsidR="00C21CBE" w:rsidRPr="000D5C59" w14:paraId="171F3BFF" w14:textId="77777777" w:rsidTr="003F16DF">
        <w:tc>
          <w:tcPr>
            <w:tcW w:w="0" w:type="auto"/>
            <w:vMerge/>
          </w:tcPr>
          <w:p w14:paraId="4E8E1691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3C0496F0" w14:textId="77777777" w:rsidR="00C21CBE" w:rsidRPr="000D5C59" w:rsidRDefault="00C21CBE" w:rsidP="003F16DF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«ХОРОШО» выставляется при условии 81-90% правильных ответов</w:t>
            </w:r>
          </w:p>
        </w:tc>
      </w:tr>
      <w:tr w:rsidR="00C21CBE" w:rsidRPr="000D5C59" w14:paraId="7094AB3B" w14:textId="77777777" w:rsidTr="003F16DF">
        <w:tc>
          <w:tcPr>
            <w:tcW w:w="0" w:type="auto"/>
            <w:vMerge/>
          </w:tcPr>
          <w:p w14:paraId="244D7211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4A1DB424" w14:textId="77777777" w:rsidR="00C21CBE" w:rsidRPr="000D5C59" w:rsidRDefault="00C21CBE" w:rsidP="003F16DF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C21CBE" w:rsidRPr="000D5C59" w14:paraId="6226A891" w14:textId="77777777" w:rsidTr="003F16DF">
        <w:tc>
          <w:tcPr>
            <w:tcW w:w="0" w:type="auto"/>
            <w:vMerge/>
          </w:tcPr>
          <w:p w14:paraId="1279F4B1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6BACE052" w14:textId="77777777" w:rsidR="00C21CBE" w:rsidRPr="000D5C59" w:rsidRDefault="00C21CBE" w:rsidP="003F16DF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C21CBE" w:rsidRPr="000D5C59" w14:paraId="3B6D09B6" w14:textId="77777777" w:rsidTr="003F16DF">
        <w:tc>
          <w:tcPr>
            <w:tcW w:w="0" w:type="auto"/>
            <w:vMerge w:val="restart"/>
          </w:tcPr>
          <w:p w14:paraId="001DA968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Решение ситуационных задач</w:t>
            </w:r>
          </w:p>
        </w:tc>
        <w:tc>
          <w:tcPr>
            <w:tcW w:w="0" w:type="auto"/>
          </w:tcPr>
          <w:p w14:paraId="0CF8AF62" w14:textId="77777777" w:rsidR="00C21CBE" w:rsidRPr="000D5C59" w:rsidRDefault="00C21CBE" w:rsidP="003F16DF">
            <w:pPr>
              <w:contextualSpacing/>
              <w:jc w:val="both"/>
              <w:rPr>
                <w:b/>
              </w:rPr>
            </w:pPr>
            <w:r w:rsidRPr="000D5C59">
              <w:t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21CBE" w:rsidRPr="000D5C59" w14:paraId="692948EF" w14:textId="77777777" w:rsidTr="003F16DF">
        <w:tc>
          <w:tcPr>
            <w:tcW w:w="0" w:type="auto"/>
            <w:vMerge/>
          </w:tcPr>
          <w:p w14:paraId="611A5B6E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4B327116" w14:textId="77777777" w:rsidR="00C21CBE" w:rsidRPr="000D5C59" w:rsidRDefault="00C21CBE" w:rsidP="003F16DF">
            <w:pPr>
              <w:contextualSpacing/>
              <w:jc w:val="both"/>
            </w:pPr>
            <w:r w:rsidRPr="000D5C59">
              <w:t>Оценка «ХОРОШО» выставляется если обучающимся дан правильный ответ на вопрос задачи.</w:t>
            </w:r>
            <w:r w:rsidRPr="000D5C59">
              <w:rPr>
                <w:shd w:val="clear" w:color="auto" w:fill="FFFFFF"/>
              </w:rPr>
              <w:t xml:space="preserve"> Объяснение хода ее решения </w:t>
            </w:r>
            <w:r w:rsidRPr="000D5C59">
              <w:rPr>
                <w:shd w:val="clear" w:color="auto" w:fill="FFFFFF"/>
              </w:rPr>
              <w:lastRenderedPageBreak/>
              <w:t>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21CBE" w:rsidRPr="000D5C59" w14:paraId="42310D94" w14:textId="77777777" w:rsidTr="003F16DF">
        <w:tc>
          <w:tcPr>
            <w:tcW w:w="0" w:type="auto"/>
            <w:vMerge/>
          </w:tcPr>
          <w:p w14:paraId="6FDFE0E6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7AC3BCDB" w14:textId="77777777" w:rsidR="00C21CBE" w:rsidRPr="000D5C59" w:rsidRDefault="00C21CBE" w:rsidP="003F16DF">
            <w:pPr>
              <w:contextualSpacing/>
              <w:jc w:val="both"/>
            </w:pPr>
            <w:r w:rsidRPr="000D5C59">
              <w:t>Оценка «УДОВЛЕТВОРИТЕЛЬНО» выставляется если обучающимся дан правильный ответ на вопрос задачи.</w:t>
            </w:r>
            <w:r w:rsidRPr="000D5C59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21CBE" w:rsidRPr="000D5C59" w14:paraId="51FEE6A7" w14:textId="77777777" w:rsidTr="003F16DF">
        <w:tc>
          <w:tcPr>
            <w:tcW w:w="0" w:type="auto"/>
            <w:vMerge/>
          </w:tcPr>
          <w:p w14:paraId="6EE2AF85" w14:textId="77777777" w:rsidR="00C21CBE" w:rsidRPr="000D5C59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09746978" w14:textId="77777777" w:rsidR="00C21CBE" w:rsidRPr="000D5C59" w:rsidRDefault="00C21CBE" w:rsidP="003F16DF">
            <w:pPr>
              <w:contextualSpacing/>
              <w:jc w:val="both"/>
            </w:pPr>
            <w:r w:rsidRPr="000D5C59">
              <w:t>Оценка «НЕУДОВЛЕТВОРИТЕЛЬНО» выставляется если обучающимся дан правильный ответ на вопрос задачи</w:t>
            </w:r>
            <w:r w:rsidRPr="000D5C59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21CBE" w:rsidRPr="00DE0FEC" w14:paraId="5A99223D" w14:textId="77777777" w:rsidTr="003F16DF">
        <w:tc>
          <w:tcPr>
            <w:tcW w:w="0" w:type="auto"/>
            <w:vMerge w:val="restart"/>
          </w:tcPr>
          <w:p w14:paraId="3AE36824" w14:textId="77777777" w:rsidR="00C21CBE" w:rsidRPr="00DE0FEC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  <w:r w:rsidRPr="00DE0FEC">
              <w:rPr>
                <w:b/>
                <w:color w:val="000000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411EEDE4" w14:textId="77777777" w:rsidR="00C21CBE" w:rsidRPr="00DE0FEC" w:rsidRDefault="00C21CBE" w:rsidP="003F16DF">
            <w:pPr>
              <w:contextualSpacing/>
              <w:jc w:val="both"/>
            </w:pPr>
            <w:r w:rsidRPr="00DE0FEC"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C21CBE" w:rsidRPr="00DE0FEC" w14:paraId="7B78844E" w14:textId="77777777" w:rsidTr="003F16DF">
        <w:tc>
          <w:tcPr>
            <w:tcW w:w="0" w:type="auto"/>
            <w:vMerge/>
          </w:tcPr>
          <w:p w14:paraId="3FC352E8" w14:textId="77777777" w:rsidR="00C21CBE" w:rsidRPr="00DE0FEC" w:rsidRDefault="00C21CBE" w:rsidP="003F16DF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43505277" w14:textId="77777777" w:rsidR="00C21CBE" w:rsidRPr="00DE0FEC" w:rsidRDefault="00C21CBE" w:rsidP="003F16DF">
            <w:pPr>
              <w:contextualSpacing/>
              <w:jc w:val="both"/>
            </w:pPr>
            <w:r w:rsidRPr="00DE0FEC">
              <w:t>Оценка «Не 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5978A5D0" w14:textId="77777777" w:rsidR="00C21CBE" w:rsidRDefault="00C21CBE" w:rsidP="00C21CBE">
      <w:pPr>
        <w:jc w:val="center"/>
        <w:rPr>
          <w:b/>
          <w:color w:val="000000"/>
          <w:sz w:val="28"/>
          <w:szCs w:val="28"/>
        </w:rPr>
      </w:pPr>
    </w:p>
    <w:p w14:paraId="047DF19C" w14:textId="77777777" w:rsidR="00C21CBE" w:rsidRDefault="00C21CBE" w:rsidP="00C21CBE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9476F1" w14:textId="77777777" w:rsidR="00C21CBE" w:rsidRDefault="00C21CBE" w:rsidP="00C21CBE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7802"/>
      </w:tblGrid>
      <w:tr w:rsidR="00C21CBE" w14:paraId="54351FA2" w14:textId="77777777" w:rsidTr="00C21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C834" w14:textId="77777777" w:rsidR="00C21CBE" w:rsidRDefault="00C21CBE">
            <w:pPr>
              <w:spacing w:after="255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45C4" w14:textId="77777777" w:rsidR="00C21CBE" w:rsidRDefault="00C21CBE">
            <w:pPr>
              <w:spacing w:after="255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C21CBE" w14:paraId="5D67F30C" w14:textId="77777777" w:rsidTr="00C21CBE">
        <w:trPr>
          <w:trHeight w:val="2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2DF" w14:textId="77777777" w:rsidR="00C21CBE" w:rsidRDefault="00C21CBE">
            <w:pPr>
              <w:spacing w:after="255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B064" w14:textId="77777777" w:rsidR="00C21CBE" w:rsidRDefault="00C21CBE">
            <w:pPr>
              <w:spacing w:after="255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C21CBE" w14:paraId="29932FD4" w14:textId="77777777" w:rsidTr="00C21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03F9" w14:textId="77777777" w:rsidR="00C21CBE" w:rsidRDefault="00C21CBE">
            <w:pPr>
              <w:spacing w:after="255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67E3" w14:textId="77777777" w:rsidR="00C21CBE" w:rsidRDefault="00C21CBE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      </w:r>
          </w:p>
        </w:tc>
      </w:tr>
    </w:tbl>
    <w:p w14:paraId="6EAAA75D" w14:textId="77777777" w:rsidR="00C21CBE" w:rsidRDefault="00C21CBE" w:rsidP="00C21CBE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C2A4A2" w14:textId="77777777" w:rsidR="00824B50" w:rsidRDefault="00824B50" w:rsidP="00824B50">
      <w:pPr>
        <w:ind w:firstLine="709"/>
        <w:jc w:val="center"/>
        <w:rPr>
          <w:color w:val="000000"/>
          <w:sz w:val="28"/>
          <w:szCs w:val="28"/>
        </w:rPr>
      </w:pPr>
    </w:p>
    <w:p w14:paraId="2A32AE53" w14:textId="77777777" w:rsidR="00D65F77" w:rsidRDefault="00D65F77" w:rsidP="00D65F77">
      <w:pPr>
        <w:ind w:firstLine="709"/>
        <w:jc w:val="center"/>
        <w:rPr>
          <w:color w:val="000000"/>
          <w:sz w:val="28"/>
          <w:szCs w:val="28"/>
        </w:rPr>
      </w:pPr>
      <w:r w:rsidRPr="00D65F77">
        <w:rPr>
          <w:b/>
          <w:color w:val="000000"/>
          <w:sz w:val="28"/>
          <w:szCs w:val="28"/>
        </w:rPr>
        <w:t>Контрольно – оценочные материалы для промежуточной аттестации</w:t>
      </w:r>
    </w:p>
    <w:p w14:paraId="755666F6" w14:textId="77777777" w:rsidR="007F2080" w:rsidRPr="00EF6058" w:rsidRDefault="007F2080" w:rsidP="007F2080">
      <w:pPr>
        <w:ind w:firstLine="709"/>
        <w:jc w:val="both"/>
        <w:rPr>
          <w:i/>
          <w:color w:val="000000"/>
          <w:sz w:val="28"/>
          <w:szCs w:val="28"/>
        </w:rPr>
      </w:pPr>
      <w:r w:rsidRPr="00EF6058">
        <w:rPr>
          <w:color w:val="000000"/>
          <w:sz w:val="28"/>
          <w:szCs w:val="28"/>
        </w:rPr>
        <w:lastRenderedPageBreak/>
        <w:t>Формы контроля успеваемости</w:t>
      </w:r>
      <w:r>
        <w:rPr>
          <w:color w:val="000000"/>
          <w:sz w:val="28"/>
          <w:szCs w:val="28"/>
        </w:rPr>
        <w:t xml:space="preserve">: письменное тестирование, </w:t>
      </w:r>
      <w:r w:rsidR="007C6928">
        <w:rPr>
          <w:color w:val="000000"/>
          <w:sz w:val="28"/>
          <w:szCs w:val="28"/>
        </w:rPr>
        <w:t xml:space="preserve">устный опрос, </w:t>
      </w:r>
      <w:r>
        <w:rPr>
          <w:color w:val="000000"/>
          <w:sz w:val="28"/>
          <w:szCs w:val="28"/>
        </w:rPr>
        <w:t>решение проблемно-ситуационных задач, проверка практических навыков.</w:t>
      </w:r>
      <w:r w:rsidRPr="00EF6058">
        <w:rPr>
          <w:i/>
          <w:color w:val="000000"/>
          <w:sz w:val="28"/>
          <w:szCs w:val="28"/>
        </w:rPr>
        <w:t xml:space="preserve"> </w:t>
      </w:r>
    </w:p>
    <w:p w14:paraId="0EB8F025" w14:textId="77777777" w:rsidR="007F2080" w:rsidRDefault="007F2080" w:rsidP="007F2080">
      <w:pPr>
        <w:ind w:firstLine="709"/>
        <w:jc w:val="both"/>
        <w:rPr>
          <w:b/>
          <w:color w:val="000000"/>
          <w:sz w:val="28"/>
          <w:szCs w:val="28"/>
        </w:rPr>
      </w:pPr>
    </w:p>
    <w:p w14:paraId="67E169D2" w14:textId="035F049C" w:rsidR="007F2080" w:rsidRDefault="00D65F77" w:rsidP="00D65F77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Тесты для промежуточной аттестации по дисциплине «</w:t>
      </w:r>
      <w:r w:rsidR="00C21CBE">
        <w:rPr>
          <w:b/>
          <w:color w:val="000000"/>
          <w:sz w:val="28"/>
          <w:szCs w:val="28"/>
        </w:rPr>
        <w:t>Клиническая фармакология</w:t>
      </w:r>
      <w:r>
        <w:rPr>
          <w:b/>
          <w:color w:val="000000"/>
          <w:sz w:val="28"/>
          <w:szCs w:val="28"/>
        </w:rPr>
        <w:t xml:space="preserve"> в детской хирургии»</w:t>
      </w:r>
    </w:p>
    <w:p w14:paraId="4DA587D6" w14:textId="77777777" w:rsidR="007F2080" w:rsidRPr="001451CB" w:rsidRDefault="007F2080" w:rsidP="007F2080">
      <w:pPr>
        <w:pStyle w:val="1"/>
        <w:rPr>
          <w:rFonts w:ascii="Times New Roman" w:hAnsi="Times New Roman"/>
        </w:rPr>
      </w:pPr>
      <w:r w:rsidRPr="001451CB">
        <w:rPr>
          <w:rFonts w:ascii="Times New Roman" w:hAnsi="Times New Roman"/>
        </w:rPr>
        <w:t>Укажите один правильный ответ</w:t>
      </w:r>
    </w:p>
    <w:p w14:paraId="625901D2" w14:textId="77777777" w:rsidR="00F75210" w:rsidRPr="00CE2A85" w:rsidRDefault="00F75210" w:rsidP="00F75210">
      <w:pPr>
        <w:tabs>
          <w:tab w:val="left" w:pos="1134"/>
        </w:tabs>
        <w:contextualSpacing/>
        <w:rPr>
          <w:b/>
          <w:color w:val="000000"/>
        </w:rPr>
      </w:pPr>
      <w:r w:rsidRPr="00CE2A85">
        <w:rPr>
          <w:b/>
          <w:color w:val="000000"/>
        </w:rPr>
        <w:t>Тестовые задания</w:t>
      </w:r>
    </w:p>
    <w:p w14:paraId="0BA7B068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lang w:eastAsia="en-US"/>
        </w:rPr>
      </w:pPr>
      <w:r w:rsidRPr="00CE2A85">
        <w:rPr>
          <w:rFonts w:eastAsia="Calibri"/>
          <w:b/>
          <w:lang w:eastAsia="en-US"/>
        </w:rPr>
        <w:t>Что входит в понятие фармацевтическое взаимодействие:</w:t>
      </w:r>
    </w:p>
    <w:p w14:paraId="3B273476" w14:textId="77777777" w:rsidR="00F75210" w:rsidRPr="00CE2A85" w:rsidRDefault="00F75210" w:rsidP="00871F68">
      <w:pPr>
        <w:numPr>
          <w:ilvl w:val="0"/>
          <w:numId w:val="17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вытеснение препарата из связи с белком</w:t>
      </w:r>
    </w:p>
    <w:p w14:paraId="6A1472EC" w14:textId="77777777" w:rsidR="00F75210" w:rsidRPr="00CE2A85" w:rsidRDefault="00F75210" w:rsidP="00871F68">
      <w:pPr>
        <w:numPr>
          <w:ilvl w:val="0"/>
          <w:numId w:val="17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ингибирование метаболизма в печени</w:t>
      </w:r>
    </w:p>
    <w:p w14:paraId="2D89C2B1" w14:textId="77777777" w:rsidR="00F75210" w:rsidRPr="00CE2A85" w:rsidRDefault="00F75210" w:rsidP="00871F68">
      <w:pPr>
        <w:numPr>
          <w:ilvl w:val="0"/>
          <w:numId w:val="17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 инактивация препаратов в инфузионном растворе</w:t>
      </w:r>
    </w:p>
    <w:p w14:paraId="18FEDCEA" w14:textId="77777777" w:rsidR="00F75210" w:rsidRPr="00CE2A85" w:rsidRDefault="00F75210" w:rsidP="00871F68">
      <w:pPr>
        <w:numPr>
          <w:ilvl w:val="0"/>
          <w:numId w:val="17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торможение всасывания лекарств</w:t>
      </w:r>
    </w:p>
    <w:p w14:paraId="046DC3F8" w14:textId="77777777" w:rsidR="00F75210" w:rsidRPr="00CE2A85" w:rsidRDefault="00F75210" w:rsidP="00871F68">
      <w:pPr>
        <w:numPr>
          <w:ilvl w:val="0"/>
          <w:numId w:val="17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взаимодействие на уровне экскреции в почках</w:t>
      </w:r>
    </w:p>
    <w:p w14:paraId="0203B519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lang w:eastAsia="en-US"/>
        </w:rPr>
      </w:pPr>
      <w:r w:rsidRPr="00CE2A85">
        <w:rPr>
          <w:rFonts w:eastAsia="Calibri"/>
          <w:b/>
          <w:lang w:eastAsia="en-US"/>
        </w:rPr>
        <w:t>Действие каких препаратов могут ослабить глюкокортикоиды при совместном назначении:</w:t>
      </w:r>
    </w:p>
    <w:p w14:paraId="634735CE" w14:textId="77777777" w:rsidR="00F75210" w:rsidRPr="00CE2A85" w:rsidRDefault="00F75210" w:rsidP="00871F68">
      <w:pPr>
        <w:numPr>
          <w:ilvl w:val="0"/>
          <w:numId w:val="16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холинолитиков</w:t>
      </w:r>
    </w:p>
    <w:p w14:paraId="3DE802BE" w14:textId="77777777" w:rsidR="00F75210" w:rsidRPr="00CE2A85" w:rsidRDefault="00F75210" w:rsidP="00871F68">
      <w:pPr>
        <w:numPr>
          <w:ilvl w:val="0"/>
          <w:numId w:val="16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 антидиабетических</w:t>
      </w:r>
    </w:p>
    <w:p w14:paraId="08BE1AE1" w14:textId="77777777" w:rsidR="00F75210" w:rsidRPr="00CE2A85" w:rsidRDefault="00F75210" w:rsidP="00871F68">
      <w:pPr>
        <w:numPr>
          <w:ilvl w:val="0"/>
          <w:numId w:val="16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эуфиллина</w:t>
      </w:r>
    </w:p>
    <w:p w14:paraId="0019D3C7" w14:textId="77777777" w:rsidR="00F75210" w:rsidRPr="00CE2A85" w:rsidRDefault="00F75210" w:rsidP="00871F68">
      <w:pPr>
        <w:numPr>
          <w:ilvl w:val="0"/>
          <w:numId w:val="16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симпатомиметиков</w:t>
      </w:r>
    </w:p>
    <w:p w14:paraId="79DE28F2" w14:textId="77777777" w:rsidR="00F75210" w:rsidRPr="00CE2A85" w:rsidRDefault="00F75210" w:rsidP="00871F68">
      <w:pPr>
        <w:numPr>
          <w:ilvl w:val="0"/>
          <w:numId w:val="16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всех перечисленных</w:t>
      </w:r>
    </w:p>
    <w:p w14:paraId="5AD5B9D5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b/>
          <w:lang w:eastAsia="en-US"/>
        </w:rPr>
        <w:t>Причиной взаимодействия ЛС на уровне связи с белком является:</w:t>
      </w:r>
    </w:p>
    <w:p w14:paraId="544719D6" w14:textId="77777777" w:rsidR="00F75210" w:rsidRPr="00CE2A85" w:rsidRDefault="00F75210" w:rsidP="00871F68">
      <w:pPr>
        <w:numPr>
          <w:ilvl w:val="0"/>
          <w:numId w:val="15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гипоальбуминемия         </w:t>
      </w:r>
    </w:p>
    <w:p w14:paraId="46B71171" w14:textId="77777777" w:rsidR="00F75210" w:rsidRPr="00CE2A85" w:rsidRDefault="00F75210" w:rsidP="00871F68">
      <w:pPr>
        <w:numPr>
          <w:ilvl w:val="0"/>
          <w:numId w:val="15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гиперальбуминемия        </w:t>
      </w:r>
    </w:p>
    <w:p w14:paraId="7824E8B3" w14:textId="77777777" w:rsidR="00F75210" w:rsidRPr="00CE2A85" w:rsidRDefault="00F75210" w:rsidP="00871F68">
      <w:pPr>
        <w:numPr>
          <w:ilvl w:val="0"/>
          <w:numId w:val="15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гипокалиемия              </w:t>
      </w:r>
    </w:p>
    <w:p w14:paraId="3B001443" w14:textId="77777777" w:rsidR="00F75210" w:rsidRPr="00CE2A85" w:rsidRDefault="00F75210" w:rsidP="00871F68">
      <w:pPr>
        <w:numPr>
          <w:ilvl w:val="0"/>
          <w:numId w:val="15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гиперкалиемия </w:t>
      </w:r>
    </w:p>
    <w:p w14:paraId="0D162449" w14:textId="77777777" w:rsidR="00F75210" w:rsidRPr="00CE2A85" w:rsidRDefault="00F75210" w:rsidP="00871F68">
      <w:pPr>
        <w:numPr>
          <w:ilvl w:val="0"/>
          <w:numId w:val="15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большое сродство ЛС к рецепторам белков </w:t>
      </w:r>
    </w:p>
    <w:p w14:paraId="257AC51C" w14:textId="77777777" w:rsidR="00F75210" w:rsidRPr="00CE2A85" w:rsidRDefault="00F75210" w:rsidP="00871F68">
      <w:pPr>
        <w:numPr>
          <w:ilvl w:val="0"/>
          <w:numId w:val="15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малое сродство ЛС к рецепторам белков </w:t>
      </w:r>
    </w:p>
    <w:p w14:paraId="71E88CAC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lang w:eastAsia="en-US"/>
        </w:rPr>
      </w:pPr>
      <w:r w:rsidRPr="00CE2A85">
        <w:rPr>
          <w:rFonts w:eastAsia="Calibri"/>
          <w:b/>
          <w:lang w:eastAsia="en-US"/>
        </w:rPr>
        <w:t xml:space="preserve">Комбинация ЛС  в клинике всегда применяется для получения     следующего эффекта: </w:t>
      </w:r>
    </w:p>
    <w:p w14:paraId="0169A9F5" w14:textId="77777777" w:rsidR="00F75210" w:rsidRPr="00CE2A85" w:rsidRDefault="00F75210" w:rsidP="00871F68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суммарного                       </w:t>
      </w:r>
    </w:p>
    <w:p w14:paraId="4DA9DF10" w14:textId="77777777" w:rsidR="00F75210" w:rsidRPr="00CE2A85" w:rsidRDefault="00F75210" w:rsidP="00871F68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 xml:space="preserve">аддитивного                      </w:t>
      </w:r>
    </w:p>
    <w:p w14:paraId="08DF5876" w14:textId="77777777" w:rsidR="00F75210" w:rsidRPr="00CE2A85" w:rsidRDefault="00F75210" w:rsidP="00871F68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синергидного</w:t>
      </w:r>
    </w:p>
    <w:p w14:paraId="7B51582B" w14:textId="77777777" w:rsidR="00F75210" w:rsidRPr="00CE2A85" w:rsidRDefault="00F75210" w:rsidP="00871F68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антагонистического</w:t>
      </w:r>
    </w:p>
    <w:p w14:paraId="7AB05763" w14:textId="77777777" w:rsidR="00F75210" w:rsidRPr="00CE2A85" w:rsidRDefault="00F75210" w:rsidP="00871F68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нейтрализующего</w:t>
      </w:r>
    </w:p>
    <w:p w14:paraId="5A157536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bCs/>
          <w:lang w:eastAsia="en-US"/>
        </w:rPr>
      </w:pPr>
      <w:r w:rsidRPr="00CE2A85">
        <w:rPr>
          <w:rFonts w:eastAsia="Calibri"/>
          <w:b/>
          <w:bCs/>
          <w:lang w:eastAsia="en-US"/>
        </w:rPr>
        <w:t>Как называется тип взаимодействия лекарственных веществ, связанный с нарушением всасывания, биотрансформации, транспорта, депонирования и выведения одного из веществ?</w:t>
      </w:r>
    </w:p>
    <w:p w14:paraId="043E8963" w14:textId="77777777" w:rsidR="00F75210" w:rsidRPr="00CE2A85" w:rsidRDefault="00F75210" w:rsidP="00871F68">
      <w:pPr>
        <w:numPr>
          <w:ilvl w:val="0"/>
          <w:numId w:val="13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Фармакодинамическое взаимодействие</w:t>
      </w:r>
    </w:p>
    <w:p w14:paraId="6E295C99" w14:textId="77777777" w:rsidR="00F75210" w:rsidRPr="00CE2A85" w:rsidRDefault="00F75210" w:rsidP="00871F68">
      <w:pPr>
        <w:numPr>
          <w:ilvl w:val="0"/>
          <w:numId w:val="13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Функциональное взаимодействие</w:t>
      </w:r>
    </w:p>
    <w:p w14:paraId="43D25E48" w14:textId="77777777" w:rsidR="00F75210" w:rsidRPr="00CE2A85" w:rsidRDefault="00F75210" w:rsidP="00871F68">
      <w:pPr>
        <w:numPr>
          <w:ilvl w:val="0"/>
          <w:numId w:val="13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Фармацевтическое взаимодействие</w:t>
      </w:r>
    </w:p>
    <w:p w14:paraId="7877BE01" w14:textId="77777777" w:rsidR="00F75210" w:rsidRPr="00CE2A85" w:rsidRDefault="00F75210" w:rsidP="00871F68">
      <w:pPr>
        <w:numPr>
          <w:ilvl w:val="0"/>
          <w:numId w:val="13"/>
        </w:numPr>
        <w:tabs>
          <w:tab w:val="left" w:pos="426"/>
        </w:tabs>
        <w:ind w:left="0" w:firstLine="0"/>
        <w:rPr>
          <w:rFonts w:eastAsia="Calibri"/>
          <w:iCs/>
          <w:lang w:eastAsia="en-US"/>
        </w:rPr>
      </w:pPr>
      <w:r w:rsidRPr="00CE2A85">
        <w:rPr>
          <w:rFonts w:eastAsia="Calibri"/>
          <w:iCs/>
          <w:lang w:eastAsia="en-US"/>
        </w:rPr>
        <w:t xml:space="preserve"> Фармакокинетические взаимодействие</w:t>
      </w:r>
    </w:p>
    <w:p w14:paraId="24C12201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bCs/>
          <w:lang w:eastAsia="en-US"/>
        </w:rPr>
      </w:pPr>
      <w:r w:rsidRPr="00CE2A85">
        <w:rPr>
          <w:rFonts w:eastAsia="Calibri"/>
          <w:b/>
          <w:bCs/>
          <w:lang w:eastAsia="en-US"/>
        </w:rPr>
        <w:t>Как называется тип взаимодействия лекарственных веществ, являющийся результатом взаимодействия веществ на уровне рецепторов, клеток, ферментов, органов или физиологических систем?</w:t>
      </w:r>
    </w:p>
    <w:p w14:paraId="20423ABC" w14:textId="77777777" w:rsidR="00F75210" w:rsidRPr="00CE2A85" w:rsidRDefault="00F75210" w:rsidP="00871F68">
      <w:pPr>
        <w:numPr>
          <w:ilvl w:val="0"/>
          <w:numId w:val="12"/>
        </w:numPr>
        <w:tabs>
          <w:tab w:val="left" w:pos="426"/>
        </w:tabs>
        <w:ind w:left="0" w:firstLine="0"/>
        <w:rPr>
          <w:rFonts w:eastAsia="Calibri"/>
          <w:iCs/>
          <w:lang w:eastAsia="en-US"/>
        </w:rPr>
      </w:pPr>
      <w:r w:rsidRPr="00CE2A85">
        <w:rPr>
          <w:rFonts w:eastAsia="Calibri"/>
          <w:iCs/>
          <w:lang w:eastAsia="en-US"/>
        </w:rPr>
        <w:t xml:space="preserve"> Фармакодинамическое взаимодействие</w:t>
      </w:r>
    </w:p>
    <w:p w14:paraId="27D404E2" w14:textId="77777777" w:rsidR="00F75210" w:rsidRPr="00CE2A85" w:rsidRDefault="00F75210" w:rsidP="00871F68">
      <w:pPr>
        <w:numPr>
          <w:ilvl w:val="0"/>
          <w:numId w:val="12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Функциональное взаимодействие</w:t>
      </w:r>
    </w:p>
    <w:p w14:paraId="0BCC09A0" w14:textId="77777777" w:rsidR="00F75210" w:rsidRPr="00CE2A85" w:rsidRDefault="00F75210" w:rsidP="00871F68">
      <w:pPr>
        <w:numPr>
          <w:ilvl w:val="0"/>
          <w:numId w:val="12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Фармацевтическое взаимодействие</w:t>
      </w:r>
    </w:p>
    <w:p w14:paraId="2D9A0975" w14:textId="77777777" w:rsidR="00F75210" w:rsidRPr="00CE2A85" w:rsidRDefault="00F75210" w:rsidP="00871F68">
      <w:pPr>
        <w:numPr>
          <w:ilvl w:val="0"/>
          <w:numId w:val="12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Фармакокинетическое взаимодействие</w:t>
      </w:r>
    </w:p>
    <w:p w14:paraId="0969882D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bCs/>
          <w:lang w:eastAsia="en-US"/>
        </w:rPr>
      </w:pPr>
      <w:r w:rsidRPr="00CE2A85">
        <w:rPr>
          <w:rFonts w:eastAsia="Calibri"/>
          <w:b/>
          <w:bCs/>
          <w:lang w:eastAsia="en-US"/>
        </w:rPr>
        <w:t>Какое явление наблюдается при комбинированном применении  лекарственных веществ?</w:t>
      </w:r>
    </w:p>
    <w:p w14:paraId="3099E271" w14:textId="77777777" w:rsidR="00F75210" w:rsidRPr="00CE2A85" w:rsidRDefault="00F75210" w:rsidP="00871F68">
      <w:pPr>
        <w:numPr>
          <w:ilvl w:val="0"/>
          <w:numId w:val="11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lastRenderedPageBreak/>
        <w:t>Толерантность</w:t>
      </w:r>
    </w:p>
    <w:p w14:paraId="1A90D674" w14:textId="77777777" w:rsidR="00F75210" w:rsidRPr="00CE2A85" w:rsidRDefault="00F75210" w:rsidP="00871F68">
      <w:pPr>
        <w:numPr>
          <w:ilvl w:val="0"/>
          <w:numId w:val="11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Тахифилаксия</w:t>
      </w:r>
    </w:p>
    <w:p w14:paraId="417FEBF8" w14:textId="77777777" w:rsidR="00F75210" w:rsidRPr="00CE2A85" w:rsidRDefault="00F75210" w:rsidP="00871F68">
      <w:pPr>
        <w:numPr>
          <w:ilvl w:val="0"/>
          <w:numId w:val="11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Кумуляция</w:t>
      </w:r>
    </w:p>
    <w:p w14:paraId="638C5C0A" w14:textId="77777777" w:rsidR="00F75210" w:rsidRPr="00CE2A85" w:rsidRDefault="00F75210" w:rsidP="00871F68">
      <w:pPr>
        <w:numPr>
          <w:ilvl w:val="0"/>
          <w:numId w:val="11"/>
        </w:numPr>
        <w:tabs>
          <w:tab w:val="left" w:pos="426"/>
        </w:tabs>
        <w:ind w:left="0" w:firstLine="0"/>
        <w:rPr>
          <w:rFonts w:eastAsia="Calibri"/>
          <w:iCs/>
          <w:lang w:eastAsia="en-US"/>
        </w:rPr>
      </w:pPr>
      <w:r w:rsidRPr="00CE2A85">
        <w:rPr>
          <w:rFonts w:eastAsia="Calibri"/>
          <w:iCs/>
          <w:lang w:eastAsia="en-US"/>
        </w:rPr>
        <w:t xml:space="preserve"> Синергизм</w:t>
      </w:r>
    </w:p>
    <w:p w14:paraId="1AB3C866" w14:textId="77777777" w:rsidR="00F75210" w:rsidRPr="00CE2A85" w:rsidRDefault="00F75210" w:rsidP="00871F68">
      <w:pPr>
        <w:numPr>
          <w:ilvl w:val="0"/>
          <w:numId w:val="9"/>
        </w:numPr>
        <w:tabs>
          <w:tab w:val="left" w:pos="426"/>
        </w:tabs>
        <w:ind w:left="0" w:firstLine="0"/>
        <w:rPr>
          <w:rFonts w:eastAsia="Calibri"/>
          <w:b/>
          <w:bCs/>
          <w:lang w:eastAsia="en-US"/>
        </w:rPr>
      </w:pPr>
      <w:r w:rsidRPr="00CE2A85">
        <w:rPr>
          <w:rFonts w:eastAsia="Calibri"/>
          <w:b/>
          <w:bCs/>
          <w:lang w:eastAsia="en-US"/>
        </w:rPr>
        <w:t>Что означает термин «потенцирование»?</w:t>
      </w:r>
    </w:p>
    <w:p w14:paraId="7E1B9F95" w14:textId="77777777" w:rsidR="00F75210" w:rsidRPr="00CE2A85" w:rsidRDefault="00F75210" w:rsidP="00871F68">
      <w:pPr>
        <w:numPr>
          <w:ilvl w:val="0"/>
          <w:numId w:val="10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Способность препарата к кумуляции</w:t>
      </w:r>
    </w:p>
    <w:p w14:paraId="04C60F9E" w14:textId="77777777" w:rsidR="00F75210" w:rsidRPr="00CE2A85" w:rsidRDefault="00F75210" w:rsidP="00871F68">
      <w:pPr>
        <w:numPr>
          <w:ilvl w:val="0"/>
          <w:numId w:val="10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Повышенная чувствительность к препарату</w:t>
      </w:r>
    </w:p>
    <w:p w14:paraId="3D51D6DF" w14:textId="77777777" w:rsidR="00F75210" w:rsidRPr="00CE2A85" w:rsidRDefault="00F75210" w:rsidP="00871F68">
      <w:pPr>
        <w:numPr>
          <w:ilvl w:val="0"/>
          <w:numId w:val="10"/>
        </w:numPr>
        <w:tabs>
          <w:tab w:val="left" w:pos="426"/>
        </w:tabs>
        <w:ind w:left="0" w:firstLine="0"/>
        <w:rPr>
          <w:rFonts w:eastAsia="Calibri"/>
          <w:lang w:eastAsia="en-US"/>
        </w:rPr>
      </w:pPr>
      <w:r w:rsidRPr="00CE2A85">
        <w:rPr>
          <w:rFonts w:eastAsia="Calibri"/>
          <w:lang w:eastAsia="en-US"/>
        </w:rPr>
        <w:t>Быстрое привыкание к препарату</w:t>
      </w:r>
    </w:p>
    <w:p w14:paraId="07AD04E1" w14:textId="77777777" w:rsidR="00F75210" w:rsidRPr="00CE2A85" w:rsidRDefault="00F75210" w:rsidP="00871F68">
      <w:pPr>
        <w:numPr>
          <w:ilvl w:val="0"/>
          <w:numId w:val="10"/>
        </w:numPr>
        <w:tabs>
          <w:tab w:val="left" w:pos="426"/>
        </w:tabs>
        <w:ind w:left="0" w:firstLine="0"/>
        <w:rPr>
          <w:rFonts w:eastAsia="Calibri"/>
          <w:iCs/>
          <w:lang w:eastAsia="en-US"/>
        </w:rPr>
      </w:pPr>
      <w:r w:rsidRPr="00CE2A85">
        <w:rPr>
          <w:rFonts w:eastAsia="Calibri"/>
          <w:iCs/>
          <w:lang w:eastAsia="en-US"/>
        </w:rPr>
        <w:t xml:space="preserve"> Резкое усиление эффектов препаратов при совместном применении</w:t>
      </w:r>
    </w:p>
    <w:p w14:paraId="13A0D361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При</w:t>
      </w:r>
      <w:r w:rsidRPr="00CE2A85">
        <w:rPr>
          <w:rFonts w:ascii="Times New Roman" w:hAnsi="Times New Roman"/>
          <w:b/>
          <w:sz w:val="24"/>
          <w:szCs w:val="24"/>
        </w:rPr>
        <w:tab/>
        <w:t xml:space="preserve">фармакокинегическом взаимодействии одно лекарственное средство влияет на такие процессы другого как:                                                                                                                               </w:t>
      </w:r>
    </w:p>
    <w:p w14:paraId="1BD9E717" w14:textId="77777777" w:rsidR="00F75210" w:rsidRPr="00CE2A85" w:rsidRDefault="00F75210" w:rsidP="00871F6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Всасывание                                                                                                                                                              </w:t>
      </w:r>
    </w:p>
    <w:p w14:paraId="11830F56" w14:textId="77777777" w:rsidR="00F75210" w:rsidRPr="00CE2A85" w:rsidRDefault="00F75210" w:rsidP="00871F6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Распределение                                                                                                                                          </w:t>
      </w:r>
    </w:p>
    <w:p w14:paraId="6BF00FA3" w14:textId="77777777" w:rsidR="00F75210" w:rsidRPr="00CE2A85" w:rsidRDefault="00F75210" w:rsidP="00871F6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Метаболизм (биотрансформация) </w:t>
      </w:r>
    </w:p>
    <w:p w14:paraId="7394BF4C" w14:textId="77777777" w:rsidR="00F75210" w:rsidRPr="00CE2A85" w:rsidRDefault="00F75210" w:rsidP="00871F6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Выведение  </w:t>
      </w:r>
    </w:p>
    <w:p w14:paraId="2C7BB3C8" w14:textId="77777777" w:rsidR="00F75210" w:rsidRPr="00CE2A85" w:rsidRDefault="00F75210" w:rsidP="00871F6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Все перечисленное                                                                                                                                                                   </w:t>
      </w:r>
    </w:p>
    <w:p w14:paraId="20ACCC29" w14:textId="77777777" w:rsidR="00F75210" w:rsidRPr="00CE2A85" w:rsidRDefault="00F75210" w:rsidP="00871F6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Механизм действия</w:t>
      </w:r>
    </w:p>
    <w:p w14:paraId="202105D5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 xml:space="preserve">При фармакокинегическом взаимодействии концентрация одного лекарственного средства под действием другого может:                                                                                                            </w:t>
      </w:r>
    </w:p>
    <w:p w14:paraId="2DE9740D" w14:textId="77777777" w:rsidR="00F75210" w:rsidRPr="00CE2A85" w:rsidRDefault="00F75210" w:rsidP="00871F68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Повышаться.                                                                                                                                                                              </w:t>
      </w:r>
    </w:p>
    <w:p w14:paraId="7015EEFC" w14:textId="77777777" w:rsidR="00F75210" w:rsidRPr="00CE2A85" w:rsidRDefault="00F75210" w:rsidP="00871F68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Снижаться .</w:t>
      </w:r>
    </w:p>
    <w:p w14:paraId="147E38B4" w14:textId="77777777" w:rsidR="00F75210" w:rsidRPr="00CE2A85" w:rsidRDefault="00F75210" w:rsidP="00871F68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изменятся.</w:t>
      </w:r>
    </w:p>
    <w:p w14:paraId="49520E4F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 xml:space="preserve">Образуют не всасывающиеся комплексные соединения с препаратами кальция, магния, железа, цинка, висмута следующие лекарственные средства:  </w:t>
      </w:r>
    </w:p>
    <w:p w14:paraId="6BFBBA06" w14:textId="77777777" w:rsidR="00F75210" w:rsidRPr="00CE2A85" w:rsidRDefault="00F75210" w:rsidP="00871F68">
      <w:pPr>
        <w:pStyle w:val="a4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Макролид</w:t>
      </w:r>
    </w:p>
    <w:p w14:paraId="331C6367" w14:textId="77777777" w:rsidR="00F75210" w:rsidRPr="00CE2A85" w:rsidRDefault="00F75210" w:rsidP="00871F68">
      <w:pPr>
        <w:pStyle w:val="a4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Фторрхинолоны</w:t>
      </w:r>
    </w:p>
    <w:p w14:paraId="631E3D8F" w14:textId="77777777" w:rsidR="00F75210" w:rsidRPr="00CE2A85" w:rsidRDefault="00F75210" w:rsidP="00871F68">
      <w:pPr>
        <w:pStyle w:val="a4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Цефалоспорины</w:t>
      </w:r>
    </w:p>
    <w:p w14:paraId="1A2C7A4F" w14:textId="77777777" w:rsidR="00F75210" w:rsidRPr="00CE2A85" w:rsidRDefault="00F75210" w:rsidP="00871F68">
      <w:pPr>
        <w:pStyle w:val="a4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Тетрациклины</w:t>
      </w:r>
    </w:p>
    <w:p w14:paraId="375CD6A2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Всасывание лекарственных средств, являющихся слабыми основаниями, при их совместном применении с препаратами, повышающими рН желудочного содержимого (блокаторами протонного насоса, блокаторами Н2- гистаминовых рецепторов):</w:t>
      </w:r>
    </w:p>
    <w:p w14:paraId="7FA2C596" w14:textId="77777777" w:rsidR="00F75210" w:rsidRPr="00CE2A85" w:rsidRDefault="00F75210" w:rsidP="00871F68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Угнетается </w:t>
      </w:r>
    </w:p>
    <w:p w14:paraId="2283094D" w14:textId="77777777" w:rsidR="00F75210" w:rsidRPr="00CE2A85" w:rsidRDefault="00F75210" w:rsidP="00871F68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Усиливается</w:t>
      </w:r>
    </w:p>
    <w:p w14:paraId="1808818D" w14:textId="77777777" w:rsidR="00F75210" w:rsidRPr="00CE2A85" w:rsidRDefault="00F75210" w:rsidP="00871F68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изменяется.</w:t>
      </w:r>
    </w:p>
    <w:p w14:paraId="195EC901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Всасывание лекарственных средств, метаболизирующихся под действием нормальной микрофлоры кишечника, при их совместном применении с антибиотиками:</w:t>
      </w:r>
    </w:p>
    <w:p w14:paraId="6451E97A" w14:textId="77777777" w:rsidR="00F75210" w:rsidRPr="00CE2A85" w:rsidRDefault="00F75210" w:rsidP="00871F68">
      <w:pPr>
        <w:pStyle w:val="a4"/>
        <w:numPr>
          <w:ilvl w:val="0"/>
          <w:numId w:val="2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Угнетается </w:t>
      </w:r>
    </w:p>
    <w:p w14:paraId="3576DD6A" w14:textId="77777777" w:rsidR="00F75210" w:rsidRPr="00CE2A85" w:rsidRDefault="00F75210" w:rsidP="00871F68">
      <w:pPr>
        <w:pStyle w:val="a4"/>
        <w:numPr>
          <w:ilvl w:val="0"/>
          <w:numId w:val="2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Усиливается</w:t>
      </w:r>
    </w:p>
    <w:p w14:paraId="2C18FB28" w14:textId="77777777" w:rsidR="00F75210" w:rsidRPr="00CE2A85" w:rsidRDefault="00F75210" w:rsidP="00871F68">
      <w:pPr>
        <w:pStyle w:val="a4"/>
        <w:numPr>
          <w:ilvl w:val="0"/>
          <w:numId w:val="2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изменяется</w:t>
      </w:r>
    </w:p>
    <w:p w14:paraId="55680A97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Причиной увеличения всасывания быстро всасывающихся лекарственных средств, при их совместном применении с прокинетиками, является:</w:t>
      </w:r>
    </w:p>
    <w:p w14:paraId="136B33A0" w14:textId="77777777" w:rsidR="00F75210" w:rsidRPr="00CE2A85" w:rsidRDefault="00F75210" w:rsidP="00871F68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Увеличение скорости опорожнения желудка</w:t>
      </w:r>
    </w:p>
    <w:p w14:paraId="12A842C4" w14:textId="77777777" w:rsidR="00F75210" w:rsidRPr="00CE2A85" w:rsidRDefault="00F75210" w:rsidP="00871F68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Повышение тонуса нижнего пищеводного сфинктера</w:t>
      </w:r>
    </w:p>
    <w:p w14:paraId="5C16112C" w14:textId="77777777" w:rsidR="00F75210" w:rsidRPr="00CE2A85" w:rsidRDefault="00F75210" w:rsidP="00871F68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Угнетение моторики.</w:t>
      </w:r>
      <w:r w:rsidRPr="00CE2A85">
        <w:rPr>
          <w:rFonts w:ascii="Times New Roman" w:hAnsi="Times New Roman"/>
          <w:sz w:val="24"/>
          <w:szCs w:val="24"/>
        </w:rPr>
        <w:tab/>
      </w:r>
      <w:r w:rsidRPr="00CE2A85">
        <w:rPr>
          <w:rFonts w:ascii="Times New Roman" w:hAnsi="Times New Roman"/>
          <w:sz w:val="24"/>
          <w:szCs w:val="24"/>
        </w:rPr>
        <w:tab/>
      </w:r>
    </w:p>
    <w:p w14:paraId="559DB91F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Взаимодействие на уровне связи с белками плазмы крови происходит, если одно из лекарственных средств:</w:t>
      </w:r>
    </w:p>
    <w:p w14:paraId="1ED3C8EF" w14:textId="77777777" w:rsidR="00F75210" w:rsidRPr="00CE2A85" w:rsidRDefault="00F75210" w:rsidP="00871F68">
      <w:pPr>
        <w:pStyle w:val="a4"/>
        <w:numPr>
          <w:ilvl w:val="0"/>
          <w:numId w:val="2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Связывается с белками крови более чем на 90% </w:t>
      </w:r>
    </w:p>
    <w:p w14:paraId="3DD0372A" w14:textId="77777777" w:rsidR="00F75210" w:rsidRPr="00CE2A85" w:rsidRDefault="00F75210" w:rsidP="00871F68">
      <w:pPr>
        <w:pStyle w:val="a4"/>
        <w:numPr>
          <w:ilvl w:val="0"/>
          <w:numId w:val="2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Связывается с белками крови менее чем на 90%</w:t>
      </w:r>
    </w:p>
    <w:p w14:paraId="77E124E4" w14:textId="77777777" w:rsidR="00F75210" w:rsidRPr="00CE2A85" w:rsidRDefault="00F75210" w:rsidP="00871F68">
      <w:pPr>
        <w:pStyle w:val="a4"/>
        <w:numPr>
          <w:ilvl w:val="0"/>
          <w:numId w:val="2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Имеет большой объем распределения (более </w:t>
      </w:r>
      <w:smartTag w:uri="urn:schemas-microsoft-com:office:smarttags" w:element="metricconverter">
        <w:smartTagPr>
          <w:attr w:name="ProductID" w:val="35 л"/>
        </w:smartTagPr>
        <w:r w:rsidRPr="00CE2A85">
          <w:rPr>
            <w:rFonts w:ascii="Times New Roman" w:hAnsi="Times New Roman"/>
            <w:sz w:val="24"/>
            <w:szCs w:val="24"/>
          </w:rPr>
          <w:t>35 л</w:t>
        </w:r>
      </w:smartTag>
      <w:r w:rsidRPr="00CE2A85">
        <w:rPr>
          <w:rFonts w:ascii="Times New Roman" w:hAnsi="Times New Roman"/>
          <w:sz w:val="24"/>
          <w:szCs w:val="24"/>
        </w:rPr>
        <w:t>)</w:t>
      </w:r>
    </w:p>
    <w:p w14:paraId="1351287B" w14:textId="77777777" w:rsidR="00F75210" w:rsidRPr="00CE2A85" w:rsidRDefault="00F75210" w:rsidP="00871F68">
      <w:pPr>
        <w:pStyle w:val="a4"/>
        <w:numPr>
          <w:ilvl w:val="0"/>
          <w:numId w:val="2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Имеет малый объем распределения (менее </w:t>
      </w:r>
      <w:smartTag w:uri="urn:schemas-microsoft-com:office:smarttags" w:element="metricconverter">
        <w:smartTagPr>
          <w:attr w:name="ProductID" w:val="35 л"/>
        </w:smartTagPr>
        <w:r w:rsidRPr="00CE2A85">
          <w:rPr>
            <w:rFonts w:ascii="Times New Roman" w:hAnsi="Times New Roman"/>
            <w:sz w:val="24"/>
            <w:szCs w:val="24"/>
          </w:rPr>
          <w:t>35 л</w:t>
        </w:r>
      </w:smartTag>
      <w:r w:rsidRPr="00CE2A85">
        <w:rPr>
          <w:rFonts w:ascii="Times New Roman" w:hAnsi="Times New Roman"/>
          <w:sz w:val="24"/>
          <w:szCs w:val="24"/>
        </w:rPr>
        <w:t>)</w:t>
      </w:r>
    </w:p>
    <w:p w14:paraId="2B8AAEA8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lastRenderedPageBreak/>
        <w:t>Фармакокинетическое</w:t>
      </w:r>
      <w:r w:rsidRPr="00CE2A85">
        <w:rPr>
          <w:rFonts w:ascii="Times New Roman" w:hAnsi="Times New Roman"/>
          <w:b/>
          <w:sz w:val="24"/>
          <w:szCs w:val="24"/>
        </w:rPr>
        <w:tab/>
        <w:t>взаимодействие лекарственных средств на уровне выведения может происходить по следующим механизмам</w:t>
      </w:r>
      <w:r w:rsidRPr="00CE2A85">
        <w:rPr>
          <w:rFonts w:ascii="Times New Roman" w:hAnsi="Times New Roman"/>
          <w:sz w:val="24"/>
          <w:szCs w:val="24"/>
        </w:rPr>
        <w:t>:</w:t>
      </w:r>
    </w:p>
    <w:p w14:paraId="025B30D0" w14:textId="77777777" w:rsidR="00F75210" w:rsidRPr="00CE2A85" w:rsidRDefault="00F75210" w:rsidP="00871F68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Изменение клубочковой фильтрации </w:t>
      </w:r>
    </w:p>
    <w:p w14:paraId="7F6C3D80" w14:textId="77777777" w:rsidR="00F75210" w:rsidRPr="00CE2A85" w:rsidRDefault="00F75210" w:rsidP="00871F68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Изменение канальцевой секреции</w:t>
      </w:r>
    </w:p>
    <w:p w14:paraId="76806291" w14:textId="77777777" w:rsidR="00F75210" w:rsidRPr="00CE2A85" w:rsidRDefault="00F75210" w:rsidP="00871F68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Изменение канальцевой реабсорбции</w:t>
      </w:r>
    </w:p>
    <w:p w14:paraId="36524A64" w14:textId="77777777" w:rsidR="00F75210" w:rsidRPr="00CE2A85" w:rsidRDefault="00F75210" w:rsidP="00871F68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Изменение тонуса мочевыводящих путей.</w:t>
      </w:r>
    </w:p>
    <w:p w14:paraId="0DFC9F98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Выведение лекарственных средств, являющихся слабыми кислотами, при их совместном применении с препаратами, повышающими рН мочи:</w:t>
      </w:r>
    </w:p>
    <w:p w14:paraId="2F8345B7" w14:textId="77777777" w:rsidR="00F75210" w:rsidRPr="00CE2A85" w:rsidRDefault="00F75210" w:rsidP="00871F68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Угнетается </w:t>
      </w:r>
    </w:p>
    <w:p w14:paraId="5A16397F" w14:textId="77777777" w:rsidR="00F75210" w:rsidRPr="00CE2A85" w:rsidRDefault="00F75210" w:rsidP="00871F68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Усиливается </w:t>
      </w:r>
    </w:p>
    <w:p w14:paraId="21A8A9EF" w14:textId="77777777" w:rsidR="00F75210" w:rsidRPr="00CE2A85" w:rsidRDefault="00F75210" w:rsidP="00871F68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изменяется.</w:t>
      </w:r>
    </w:p>
    <w:p w14:paraId="5E8C05C5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Выведение лекарственных средств, являющихся слабыми основаниями, при их совместном применении с препаратами, снижающими рН мочи:</w:t>
      </w:r>
    </w:p>
    <w:p w14:paraId="3CC64F80" w14:textId="77777777" w:rsidR="00F75210" w:rsidRPr="00CE2A85" w:rsidRDefault="00F75210" w:rsidP="00871F68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Угнетается </w:t>
      </w:r>
    </w:p>
    <w:p w14:paraId="1EE4C1C9" w14:textId="77777777" w:rsidR="00F75210" w:rsidRPr="00CE2A85" w:rsidRDefault="00F75210" w:rsidP="00871F68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Усиливается </w:t>
      </w:r>
    </w:p>
    <w:p w14:paraId="48EAFF28" w14:textId="77777777" w:rsidR="00F75210" w:rsidRPr="00CE2A85" w:rsidRDefault="00F75210" w:rsidP="00871F68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изменяется.</w:t>
      </w:r>
    </w:p>
    <w:p w14:paraId="7A4B71C7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Антагонизм является фармакодинамическим взаимодействием в результате которого:</w:t>
      </w:r>
    </w:p>
    <w:p w14:paraId="3B58CDBD" w14:textId="77777777" w:rsidR="00F75210" w:rsidRPr="00CE2A85" w:rsidRDefault="00F75210" w:rsidP="00871F68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Одно лекарственное средство приводит к ослаблению или устранению фармакологических эффектов другого </w:t>
      </w:r>
    </w:p>
    <w:p w14:paraId="58D99B9C" w14:textId="77777777" w:rsidR="00F75210" w:rsidRPr="00CE2A85" w:rsidRDefault="00F75210" w:rsidP="00871F68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Происходит взаимное усиление фармакологических эффектов</w:t>
      </w:r>
    </w:p>
    <w:p w14:paraId="2F33823F" w14:textId="77777777" w:rsidR="00F75210" w:rsidRPr="00CE2A85" w:rsidRDefault="00F75210" w:rsidP="00871F68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изменяется.</w:t>
      </w:r>
    </w:p>
    <w:p w14:paraId="661864CE" w14:textId="77777777" w:rsidR="00F75210" w:rsidRPr="00CE2A85" w:rsidRDefault="00F75210" w:rsidP="00871F68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Факторами риска взаимодействия лекарственных средств являются:</w:t>
      </w:r>
    </w:p>
    <w:p w14:paraId="50E01C56" w14:textId="77777777" w:rsidR="00F75210" w:rsidRPr="00CE2A85" w:rsidRDefault="00F75210" w:rsidP="00871F68">
      <w:pPr>
        <w:pStyle w:val="a4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Пожилой и старческий возраст </w:t>
      </w:r>
    </w:p>
    <w:p w14:paraId="40ABDF7E" w14:textId="77777777" w:rsidR="00F75210" w:rsidRPr="00CE2A85" w:rsidRDefault="00F75210" w:rsidP="00871F68">
      <w:pPr>
        <w:pStyle w:val="a4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Детский возраст</w:t>
      </w:r>
    </w:p>
    <w:p w14:paraId="1CA9ACDB" w14:textId="77777777" w:rsidR="00F75210" w:rsidRPr="00CE2A85" w:rsidRDefault="00F75210" w:rsidP="00871F68">
      <w:pPr>
        <w:pStyle w:val="a4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Тяжелое и крайне тяжелое состояние пациента</w:t>
      </w:r>
    </w:p>
    <w:p w14:paraId="34591D5C" w14:textId="77777777" w:rsidR="00F75210" w:rsidRPr="00CE2A85" w:rsidRDefault="00F75210" w:rsidP="00871F68">
      <w:pPr>
        <w:pStyle w:val="a4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Полипрагмазия</w:t>
      </w:r>
    </w:p>
    <w:p w14:paraId="59C8170E" w14:textId="77777777" w:rsidR="00F75210" w:rsidRPr="00CE2A85" w:rsidRDefault="00F75210" w:rsidP="00871F68">
      <w:pPr>
        <w:pStyle w:val="a4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Применение лекарственного средства с узким терапевтическим диапазоном</w:t>
      </w:r>
    </w:p>
    <w:p w14:paraId="6C295C9C" w14:textId="77777777" w:rsidR="00F75210" w:rsidRPr="00CE2A85" w:rsidRDefault="00F75210" w:rsidP="00871F68">
      <w:pPr>
        <w:pStyle w:val="a4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Носительство аллельных вариантов генов, ответственных за фармакокинетику и фармакодинамику.</w:t>
      </w:r>
    </w:p>
    <w:p w14:paraId="09D2B56D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Какая группа антибиотиков оказывает воздействие на микроорганизмы, не затрагивая при этом макроорганизм:</w:t>
      </w:r>
    </w:p>
    <w:p w14:paraId="7386C7AC" w14:textId="77777777" w:rsidR="00F5621B" w:rsidRPr="00CE2A85" w:rsidRDefault="00F5621B" w:rsidP="00871F68">
      <w:pPr>
        <w:pStyle w:val="a4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пенициллины</w:t>
      </w:r>
    </w:p>
    <w:p w14:paraId="14A710B7" w14:textId="77777777" w:rsidR="00F5621B" w:rsidRPr="00CE2A85" w:rsidRDefault="00F5621B" w:rsidP="00871F68">
      <w:pPr>
        <w:pStyle w:val="a4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тетрациклины</w:t>
      </w:r>
    </w:p>
    <w:p w14:paraId="68390070" w14:textId="77777777" w:rsidR="00F5621B" w:rsidRPr="00CE2A85" w:rsidRDefault="00F5621B" w:rsidP="00871F68">
      <w:pPr>
        <w:pStyle w:val="a4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аминогликозиды</w:t>
      </w:r>
    </w:p>
    <w:p w14:paraId="6DD2BF39" w14:textId="77777777" w:rsidR="00F5621B" w:rsidRPr="00CE2A85" w:rsidRDefault="00F5621B" w:rsidP="00871F68">
      <w:pPr>
        <w:pStyle w:val="a4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линкосомиды</w:t>
      </w:r>
    </w:p>
    <w:p w14:paraId="48FED52F" w14:textId="77777777" w:rsidR="00F5621B" w:rsidRPr="00CE2A85" w:rsidRDefault="00F5621B" w:rsidP="00871F68">
      <w:pPr>
        <w:pStyle w:val="a4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гликопептиды</w:t>
      </w:r>
    </w:p>
    <w:p w14:paraId="73454011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На какую структуру микроорганизма оказывают действие цефалоспорины:</w:t>
      </w:r>
    </w:p>
    <w:p w14:paraId="42B7BDC4" w14:textId="77777777" w:rsidR="00F5621B" w:rsidRPr="00CE2A85" w:rsidRDefault="00F5621B" w:rsidP="00871F6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рибосома</w:t>
      </w:r>
    </w:p>
    <w:p w14:paraId="1DF7F022" w14:textId="77777777" w:rsidR="00F5621B" w:rsidRPr="00CE2A85" w:rsidRDefault="00F5621B" w:rsidP="00871F6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клеточная стенка</w:t>
      </w:r>
    </w:p>
    <w:p w14:paraId="4BC3F95B" w14:textId="77777777" w:rsidR="00F5621B" w:rsidRPr="00CE2A85" w:rsidRDefault="00F5621B" w:rsidP="00871F6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ядро</w:t>
      </w:r>
    </w:p>
    <w:p w14:paraId="3841E9F5" w14:textId="77777777" w:rsidR="00F5621B" w:rsidRPr="00CE2A85" w:rsidRDefault="00F5621B" w:rsidP="00871F6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митохондрии </w:t>
      </w:r>
    </w:p>
    <w:p w14:paraId="53B923EF" w14:textId="77777777" w:rsidR="00F5621B" w:rsidRPr="00CE2A85" w:rsidRDefault="00F5621B" w:rsidP="00871F6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вакуоли</w:t>
      </w:r>
    </w:p>
    <w:p w14:paraId="00A4700E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побочный эффект характерен для аминогликозидов:</w:t>
      </w:r>
    </w:p>
    <w:p w14:paraId="3F6B6F99" w14:textId="77777777" w:rsidR="00F5621B" w:rsidRPr="00CE2A85" w:rsidRDefault="00F5621B" w:rsidP="00871F6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нефротоксичность</w:t>
      </w:r>
    </w:p>
    <w:p w14:paraId="17A5285D" w14:textId="77777777" w:rsidR="00F5621B" w:rsidRPr="00CE2A85" w:rsidRDefault="00F5621B" w:rsidP="00871F6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вестибулопатии</w:t>
      </w:r>
    </w:p>
    <w:p w14:paraId="360A2651" w14:textId="77777777" w:rsidR="00F5621B" w:rsidRPr="00CE2A85" w:rsidRDefault="00F5621B" w:rsidP="00871F6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нервно-мышечная блокада</w:t>
      </w:r>
    </w:p>
    <w:p w14:paraId="3E6CC38C" w14:textId="77777777" w:rsidR="00F5621B" w:rsidRPr="00CE2A85" w:rsidRDefault="00F5621B" w:rsidP="00871F6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кохлеатоксичность</w:t>
      </w:r>
    </w:p>
    <w:p w14:paraId="6D96AEB1" w14:textId="77777777" w:rsidR="00F5621B" w:rsidRPr="00CE2A85" w:rsidRDefault="00F5621B" w:rsidP="00871F6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все перечисленные</w:t>
      </w:r>
    </w:p>
    <w:p w14:paraId="48B8BE87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Какая группа антибиотиков чаще вызывает аллергические реакции:</w:t>
      </w:r>
    </w:p>
    <w:p w14:paraId="72720F31" w14:textId="77777777" w:rsidR="00F5621B" w:rsidRPr="00CE2A85" w:rsidRDefault="00F5621B" w:rsidP="00871F68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аминогликозиды</w:t>
      </w:r>
    </w:p>
    <w:p w14:paraId="1CBDB5F3" w14:textId="77777777" w:rsidR="00F5621B" w:rsidRPr="00CE2A85" w:rsidRDefault="00F5621B" w:rsidP="00871F68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макролиды</w:t>
      </w:r>
    </w:p>
    <w:p w14:paraId="34F9FB87" w14:textId="77777777" w:rsidR="00F5621B" w:rsidRPr="00CE2A85" w:rsidRDefault="00F5621B" w:rsidP="00871F68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lastRenderedPageBreak/>
        <w:t xml:space="preserve"> пенициллины</w:t>
      </w:r>
    </w:p>
    <w:p w14:paraId="7533321F" w14:textId="77777777" w:rsidR="00F5621B" w:rsidRPr="00CE2A85" w:rsidRDefault="00F5621B" w:rsidP="00871F68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сульфаниламиды</w:t>
      </w:r>
    </w:p>
    <w:p w14:paraId="4816C56C" w14:textId="77777777" w:rsidR="00F5621B" w:rsidRPr="00CE2A85" w:rsidRDefault="00F5621B" w:rsidP="00871F68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линкозамины</w:t>
      </w:r>
    </w:p>
    <w:p w14:paraId="2CA0AB4F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из антибиотиков разрушается в – лактамазами:</w:t>
      </w:r>
    </w:p>
    <w:p w14:paraId="2AD8BED5" w14:textId="77777777" w:rsidR="00F5621B" w:rsidRPr="00CE2A85" w:rsidRDefault="00F5621B" w:rsidP="00871F68">
      <w:pPr>
        <w:pStyle w:val="a4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ампициллин</w:t>
      </w:r>
    </w:p>
    <w:p w14:paraId="581DAFA5" w14:textId="77777777" w:rsidR="00F5621B" w:rsidRPr="00CE2A85" w:rsidRDefault="00F5621B" w:rsidP="00871F68">
      <w:pPr>
        <w:pStyle w:val="a4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гентамицин</w:t>
      </w:r>
    </w:p>
    <w:p w14:paraId="05E8249D" w14:textId="77777777" w:rsidR="00F5621B" w:rsidRPr="00CE2A85" w:rsidRDefault="00F5621B" w:rsidP="00871F68">
      <w:pPr>
        <w:pStyle w:val="a4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тетрациклин</w:t>
      </w:r>
    </w:p>
    <w:p w14:paraId="35D13C14" w14:textId="77777777" w:rsidR="00F5621B" w:rsidRPr="00CE2A85" w:rsidRDefault="00F5621B" w:rsidP="00871F68">
      <w:pPr>
        <w:pStyle w:val="a4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ципрофлоксацин</w:t>
      </w:r>
    </w:p>
    <w:p w14:paraId="36FAA914" w14:textId="77777777" w:rsidR="00F5621B" w:rsidRPr="00CE2A85" w:rsidRDefault="00F5621B" w:rsidP="00871F68">
      <w:pPr>
        <w:pStyle w:val="a4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линкомицин</w:t>
      </w:r>
    </w:p>
    <w:p w14:paraId="493527A0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побочный эффект характерен для линкомицина:</w:t>
      </w:r>
    </w:p>
    <w:p w14:paraId="173E0A48" w14:textId="77777777" w:rsidR="00F5621B" w:rsidRPr="00CE2A85" w:rsidRDefault="00F5621B" w:rsidP="00871F68">
      <w:pPr>
        <w:pStyle w:val="a4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анемия</w:t>
      </w:r>
    </w:p>
    <w:p w14:paraId="421D27E0" w14:textId="77777777" w:rsidR="00F5621B" w:rsidRPr="00CE2A85" w:rsidRDefault="00F5621B" w:rsidP="00871F68">
      <w:pPr>
        <w:pStyle w:val="a4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снижение слуха</w:t>
      </w:r>
    </w:p>
    <w:p w14:paraId="738F8D4B" w14:textId="77777777" w:rsidR="00F5621B" w:rsidRPr="00CE2A85" w:rsidRDefault="00F5621B" w:rsidP="00871F68">
      <w:pPr>
        <w:pStyle w:val="a4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полиневрит</w:t>
      </w:r>
    </w:p>
    <w:p w14:paraId="652C7D0A" w14:textId="77777777" w:rsidR="00F5621B" w:rsidRPr="00CE2A85" w:rsidRDefault="00F5621B" w:rsidP="00871F68">
      <w:pPr>
        <w:pStyle w:val="a4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энтероколит</w:t>
      </w:r>
    </w:p>
    <w:p w14:paraId="76C5E024" w14:textId="77777777" w:rsidR="00F5621B" w:rsidRPr="00CE2A85" w:rsidRDefault="00F5621B" w:rsidP="00871F68">
      <w:pPr>
        <w:pStyle w:val="a4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азотемия</w:t>
      </w:r>
    </w:p>
    <w:p w14:paraId="2034BA6B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Назовите антибиотик для воздействия на чувствительные штаммы Streptococcuspneumoniae при лечении пневмонии:</w:t>
      </w:r>
    </w:p>
    <w:p w14:paraId="21E05FBB" w14:textId="77777777" w:rsidR="00F5621B" w:rsidRPr="00CE2A85" w:rsidRDefault="00F5621B" w:rsidP="00871F68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ципрофлоксацин</w:t>
      </w:r>
    </w:p>
    <w:p w14:paraId="37C56000" w14:textId="77777777" w:rsidR="00F5621B" w:rsidRPr="00CE2A85" w:rsidRDefault="00F5621B" w:rsidP="00871F68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гентамицин</w:t>
      </w:r>
    </w:p>
    <w:p w14:paraId="2A00BC63" w14:textId="77777777" w:rsidR="00F5621B" w:rsidRPr="00CE2A85" w:rsidRDefault="00F5621B" w:rsidP="00871F68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цефотаксим</w:t>
      </w:r>
    </w:p>
    <w:p w14:paraId="7947FA61" w14:textId="77777777" w:rsidR="00F5621B" w:rsidRPr="00CE2A85" w:rsidRDefault="00F5621B" w:rsidP="00871F68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доксициклин</w:t>
      </w:r>
    </w:p>
    <w:p w14:paraId="595D41F7" w14:textId="77777777" w:rsidR="00F5621B" w:rsidRPr="00CE2A85" w:rsidRDefault="00F5621B" w:rsidP="00871F68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тетрациклин</w:t>
      </w:r>
    </w:p>
    <w:p w14:paraId="69B87BC4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из антибиотиков нужно назначать для воздействия на микроорганизмы, продуцирующие в – лактамазы:</w:t>
      </w:r>
    </w:p>
    <w:p w14:paraId="657102A4" w14:textId="77777777" w:rsidR="00F5621B" w:rsidRPr="00CE2A85" w:rsidRDefault="00F5621B" w:rsidP="00871F68">
      <w:pPr>
        <w:pStyle w:val="a4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пенициллин</w:t>
      </w:r>
    </w:p>
    <w:p w14:paraId="3B7F31C2" w14:textId="77777777" w:rsidR="00F5621B" w:rsidRPr="00CE2A85" w:rsidRDefault="00F5621B" w:rsidP="00871F68">
      <w:pPr>
        <w:pStyle w:val="a4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ампициллин</w:t>
      </w:r>
    </w:p>
    <w:p w14:paraId="19A4B3B3" w14:textId="77777777" w:rsidR="00F5621B" w:rsidRPr="00CE2A85" w:rsidRDefault="00F5621B" w:rsidP="00871F68">
      <w:pPr>
        <w:pStyle w:val="a4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цефазолин</w:t>
      </w:r>
    </w:p>
    <w:p w14:paraId="5E8E93CC" w14:textId="77777777" w:rsidR="00F5621B" w:rsidRPr="00CE2A85" w:rsidRDefault="00F5621B" w:rsidP="00871F68">
      <w:pPr>
        <w:pStyle w:val="a4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амоксиклав</w:t>
      </w:r>
    </w:p>
    <w:p w14:paraId="1EC8D4AD" w14:textId="77777777" w:rsidR="00F5621B" w:rsidRPr="00CE2A85" w:rsidRDefault="00F5621B" w:rsidP="00871F68">
      <w:pPr>
        <w:pStyle w:val="a4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амоксициллин</w:t>
      </w:r>
    </w:p>
    <w:p w14:paraId="1993A2FA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Отметьте наиболее целесообразную комбинацию антибиотиков при тяжёлой внебольничной пневмонии:</w:t>
      </w:r>
    </w:p>
    <w:p w14:paraId="4FE01827" w14:textId="77777777" w:rsidR="00F5621B" w:rsidRPr="00CE2A85" w:rsidRDefault="00F5621B" w:rsidP="00871F68">
      <w:pPr>
        <w:pStyle w:val="a4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пенициллины + аминогликозиды </w:t>
      </w:r>
    </w:p>
    <w:p w14:paraId="630B6702" w14:textId="77777777" w:rsidR="00F5621B" w:rsidRPr="00CE2A85" w:rsidRDefault="00F5621B" w:rsidP="00871F68">
      <w:pPr>
        <w:pStyle w:val="a4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аминогликозиды + цефалоспорины II поколения</w:t>
      </w:r>
    </w:p>
    <w:p w14:paraId="477BA592" w14:textId="77777777" w:rsidR="00F5621B" w:rsidRPr="00CE2A85" w:rsidRDefault="00F5621B" w:rsidP="00871F68">
      <w:pPr>
        <w:pStyle w:val="a4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цефалоспорины III поколения + макролиды</w:t>
      </w:r>
    </w:p>
    <w:p w14:paraId="6D8BB6D1" w14:textId="77777777" w:rsidR="00F5621B" w:rsidRPr="00CE2A85" w:rsidRDefault="00F5621B" w:rsidP="00871F68">
      <w:pPr>
        <w:pStyle w:val="a4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фторхинолоны + аминогликозиды</w:t>
      </w:r>
    </w:p>
    <w:p w14:paraId="23F15588" w14:textId="77777777" w:rsidR="00F5621B" w:rsidRPr="00CE2A85" w:rsidRDefault="00F5621B" w:rsidP="00871F68">
      <w:pPr>
        <w:pStyle w:val="a4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CE2A85">
        <w:rPr>
          <w:rFonts w:ascii="Times New Roman" w:hAnsi="Times New Roman"/>
          <w:sz w:val="24"/>
          <w:szCs w:val="24"/>
        </w:rPr>
        <w:t>макролиды + фторхинолоны</w:t>
      </w:r>
    </w:p>
    <w:p w14:paraId="7C6B0191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из антибиотиков является бактерицидным:</w:t>
      </w:r>
    </w:p>
    <w:p w14:paraId="30281C9A" w14:textId="77777777" w:rsidR="00F5621B" w:rsidRPr="00CE2A85" w:rsidRDefault="00F5621B" w:rsidP="00871F68">
      <w:pPr>
        <w:pStyle w:val="a4"/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тетрациклин</w:t>
      </w:r>
    </w:p>
    <w:p w14:paraId="0DDDFC6A" w14:textId="77777777" w:rsidR="00F5621B" w:rsidRPr="00CE2A85" w:rsidRDefault="00F5621B" w:rsidP="00871F68">
      <w:pPr>
        <w:pStyle w:val="a4"/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линкомицин</w:t>
      </w:r>
    </w:p>
    <w:p w14:paraId="18293864" w14:textId="77777777" w:rsidR="00F5621B" w:rsidRPr="00CE2A85" w:rsidRDefault="00F5621B" w:rsidP="00871F68">
      <w:pPr>
        <w:pStyle w:val="a4"/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хлорамфеникол (левомицетин)</w:t>
      </w:r>
    </w:p>
    <w:p w14:paraId="00650B8E" w14:textId="77777777" w:rsidR="00F5621B" w:rsidRPr="00CE2A85" w:rsidRDefault="00F5621B" w:rsidP="00871F68">
      <w:pPr>
        <w:pStyle w:val="a4"/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амикацин</w:t>
      </w:r>
    </w:p>
    <w:p w14:paraId="3F78F50B" w14:textId="77777777" w:rsidR="00F5621B" w:rsidRPr="00CE2A85" w:rsidRDefault="00F5621B" w:rsidP="00871F68">
      <w:pPr>
        <w:pStyle w:val="a4"/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эритромицин</w:t>
      </w:r>
    </w:p>
    <w:p w14:paraId="1E5D7227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Режим дозирования какого антибиотика должен быть изменён при явлениях почечной недостаточности:</w:t>
      </w:r>
    </w:p>
    <w:p w14:paraId="01F10B27" w14:textId="77777777" w:rsidR="00F5621B" w:rsidRPr="00CE2A85" w:rsidRDefault="00F5621B" w:rsidP="00871F68">
      <w:pPr>
        <w:pStyle w:val="a4"/>
        <w:numPr>
          <w:ilvl w:val="0"/>
          <w:numId w:val="4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цефтриаксон</w:t>
      </w:r>
    </w:p>
    <w:p w14:paraId="17458780" w14:textId="77777777" w:rsidR="00F5621B" w:rsidRPr="00CE2A85" w:rsidRDefault="00F5621B" w:rsidP="00871F68">
      <w:pPr>
        <w:pStyle w:val="a4"/>
        <w:numPr>
          <w:ilvl w:val="0"/>
          <w:numId w:val="4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гентамицин</w:t>
      </w:r>
    </w:p>
    <w:p w14:paraId="616BF30C" w14:textId="77777777" w:rsidR="00F5621B" w:rsidRPr="00CE2A85" w:rsidRDefault="00F5621B" w:rsidP="00871F68">
      <w:pPr>
        <w:pStyle w:val="a4"/>
        <w:numPr>
          <w:ilvl w:val="0"/>
          <w:numId w:val="4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доксициклин</w:t>
      </w:r>
    </w:p>
    <w:p w14:paraId="0557F106" w14:textId="77777777" w:rsidR="00F5621B" w:rsidRPr="00CE2A85" w:rsidRDefault="00F5621B" w:rsidP="00871F68">
      <w:pPr>
        <w:pStyle w:val="a4"/>
        <w:numPr>
          <w:ilvl w:val="0"/>
          <w:numId w:val="4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эритромицин</w:t>
      </w:r>
    </w:p>
    <w:p w14:paraId="19C6289B" w14:textId="77777777" w:rsidR="00F5621B" w:rsidRPr="00CE2A85" w:rsidRDefault="00F5621B" w:rsidP="00871F68">
      <w:pPr>
        <w:pStyle w:val="a4"/>
        <w:numPr>
          <w:ilvl w:val="0"/>
          <w:numId w:val="4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цефоперазон</w:t>
      </w:r>
    </w:p>
    <w:p w14:paraId="62108957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из антибиотиков создаёт высокие концентрации в костной ткани:</w:t>
      </w:r>
    </w:p>
    <w:p w14:paraId="2F71AFF0" w14:textId="77777777" w:rsidR="00F5621B" w:rsidRPr="00CE2A85" w:rsidRDefault="00F5621B" w:rsidP="00871F68">
      <w:pPr>
        <w:pStyle w:val="a4"/>
        <w:numPr>
          <w:ilvl w:val="0"/>
          <w:numId w:val="4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гентамицин</w:t>
      </w:r>
    </w:p>
    <w:p w14:paraId="37776227" w14:textId="77777777" w:rsidR="00F5621B" w:rsidRPr="00CE2A85" w:rsidRDefault="00F5621B" w:rsidP="00871F68">
      <w:pPr>
        <w:pStyle w:val="a4"/>
        <w:numPr>
          <w:ilvl w:val="0"/>
          <w:numId w:val="4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налидиксовая кислота</w:t>
      </w:r>
    </w:p>
    <w:p w14:paraId="79FD5572" w14:textId="77777777" w:rsidR="00F5621B" w:rsidRPr="00CE2A85" w:rsidRDefault="00F5621B" w:rsidP="00871F68">
      <w:pPr>
        <w:pStyle w:val="a4"/>
        <w:numPr>
          <w:ilvl w:val="0"/>
          <w:numId w:val="4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lastRenderedPageBreak/>
        <w:t>линкомицин</w:t>
      </w:r>
    </w:p>
    <w:p w14:paraId="06C3EA1B" w14:textId="77777777" w:rsidR="00F5621B" w:rsidRPr="00CE2A85" w:rsidRDefault="00F5621B" w:rsidP="00871F68">
      <w:pPr>
        <w:pStyle w:val="a4"/>
        <w:numPr>
          <w:ilvl w:val="0"/>
          <w:numId w:val="4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эритромицин</w:t>
      </w:r>
    </w:p>
    <w:p w14:paraId="24F8D2AB" w14:textId="77777777" w:rsidR="00F5621B" w:rsidRPr="00CE2A85" w:rsidRDefault="00F5621B" w:rsidP="00871F68">
      <w:pPr>
        <w:pStyle w:val="a4"/>
        <w:numPr>
          <w:ilvl w:val="0"/>
          <w:numId w:val="4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цефатоксим</w:t>
      </w:r>
    </w:p>
    <w:p w14:paraId="78B6C12F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побочный эффект не характерен для ампициллина:</w:t>
      </w:r>
    </w:p>
    <w:p w14:paraId="161E2AD4" w14:textId="77777777" w:rsidR="00F5621B" w:rsidRPr="00CE2A85" w:rsidRDefault="00F5621B" w:rsidP="00871F68">
      <w:pPr>
        <w:pStyle w:val="a4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сыпь</w:t>
      </w:r>
    </w:p>
    <w:p w14:paraId="1E5DB925" w14:textId="77777777" w:rsidR="00F5621B" w:rsidRPr="00CE2A85" w:rsidRDefault="00F5621B" w:rsidP="00871F68">
      <w:pPr>
        <w:pStyle w:val="a4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аллергические реакции</w:t>
      </w:r>
    </w:p>
    <w:p w14:paraId="0C9487C7" w14:textId="77777777" w:rsidR="00F5621B" w:rsidRPr="00CE2A85" w:rsidRDefault="00F5621B" w:rsidP="00871F68">
      <w:pPr>
        <w:pStyle w:val="a4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диарея</w:t>
      </w:r>
    </w:p>
    <w:p w14:paraId="39298DC6" w14:textId="77777777" w:rsidR="00F5621B" w:rsidRPr="00CE2A85" w:rsidRDefault="00F5621B" w:rsidP="00871F68">
      <w:pPr>
        <w:pStyle w:val="a4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вагинальный кандидоз</w:t>
      </w:r>
    </w:p>
    <w:p w14:paraId="0A30AC6A" w14:textId="77777777" w:rsidR="00F5621B" w:rsidRPr="00CE2A85" w:rsidRDefault="00F5621B" w:rsidP="00871F68">
      <w:pPr>
        <w:pStyle w:val="a4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нефротоксичность</w:t>
      </w:r>
    </w:p>
    <w:p w14:paraId="08531CED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 чём преимущество карбапенемов по сравнению с другими в – лактамными антибиотиками:</w:t>
      </w:r>
    </w:p>
    <w:p w14:paraId="77896F56" w14:textId="77777777" w:rsidR="00F5621B" w:rsidRPr="00CE2A85" w:rsidRDefault="00F5621B" w:rsidP="00871F68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имеют 2 пути элиминации</w:t>
      </w:r>
    </w:p>
    <w:p w14:paraId="6E811BC4" w14:textId="77777777" w:rsidR="00F5621B" w:rsidRPr="00CE2A85" w:rsidRDefault="00F5621B" w:rsidP="00871F68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не вызывают аллергических реакций</w:t>
      </w:r>
    </w:p>
    <w:p w14:paraId="6A133333" w14:textId="77777777" w:rsidR="00F5621B" w:rsidRPr="00CE2A85" w:rsidRDefault="00F5621B" w:rsidP="00871F68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способны проникать через гематоэнцефалический барьер</w:t>
      </w:r>
    </w:p>
    <w:p w14:paraId="7DA0153F" w14:textId="77777777" w:rsidR="00F5621B" w:rsidRPr="00CE2A85" w:rsidRDefault="00F5621B" w:rsidP="00871F68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устойчивы к действию в-лактамаз (БЛРС)</w:t>
      </w:r>
    </w:p>
    <w:p w14:paraId="015C1D68" w14:textId="77777777" w:rsidR="00F5621B" w:rsidRPr="00CE2A85" w:rsidRDefault="00F5621B" w:rsidP="00871F68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активны в отношении MRSA</w:t>
      </w:r>
    </w:p>
    <w:p w14:paraId="45E0DAA6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Выбелите наиболее эффективный антисинегнойный препарат:</w:t>
      </w:r>
    </w:p>
    <w:p w14:paraId="5E30F12A" w14:textId="77777777" w:rsidR="00F5621B" w:rsidRPr="00CE2A85" w:rsidRDefault="00F5621B" w:rsidP="00871F68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амоксициллин</w:t>
      </w:r>
    </w:p>
    <w:p w14:paraId="16A0BBEA" w14:textId="77777777" w:rsidR="00F5621B" w:rsidRPr="00CE2A85" w:rsidRDefault="00F5621B" w:rsidP="00871F68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цефотаксим</w:t>
      </w:r>
    </w:p>
    <w:p w14:paraId="2F55C9D0" w14:textId="77777777" w:rsidR="00F5621B" w:rsidRPr="00CE2A85" w:rsidRDefault="00F5621B" w:rsidP="00871F68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имипенем</w:t>
      </w:r>
    </w:p>
    <w:p w14:paraId="092C072F" w14:textId="77777777" w:rsidR="00F5621B" w:rsidRPr="00CE2A85" w:rsidRDefault="00F5621B" w:rsidP="00871F68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меропенем</w:t>
      </w:r>
    </w:p>
    <w:p w14:paraId="791C48A6" w14:textId="77777777" w:rsidR="00F5621B" w:rsidRPr="00CE2A85" w:rsidRDefault="00F5621B" w:rsidP="00871F68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гентамицин</w:t>
      </w:r>
    </w:p>
    <w:p w14:paraId="4D1BF972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Отметьте антисинегнойный цефалоспорин:</w:t>
      </w:r>
    </w:p>
    <w:p w14:paraId="453D6F0B" w14:textId="77777777" w:rsidR="00F5621B" w:rsidRPr="00CE2A85" w:rsidRDefault="00F5621B" w:rsidP="00871F68">
      <w:pPr>
        <w:pStyle w:val="a4"/>
        <w:numPr>
          <w:ilvl w:val="0"/>
          <w:numId w:val="4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цефазолин</w:t>
      </w:r>
    </w:p>
    <w:p w14:paraId="60D9D0A9" w14:textId="77777777" w:rsidR="00F5621B" w:rsidRPr="00CE2A85" w:rsidRDefault="00F5621B" w:rsidP="00871F68">
      <w:pPr>
        <w:pStyle w:val="a4"/>
        <w:numPr>
          <w:ilvl w:val="0"/>
          <w:numId w:val="4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цефотаксим</w:t>
      </w:r>
    </w:p>
    <w:p w14:paraId="1F26D12B" w14:textId="77777777" w:rsidR="00F5621B" w:rsidRPr="00CE2A85" w:rsidRDefault="00F5621B" w:rsidP="00871F68">
      <w:pPr>
        <w:pStyle w:val="a4"/>
        <w:numPr>
          <w:ilvl w:val="0"/>
          <w:numId w:val="4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цефтрипаксон</w:t>
      </w:r>
    </w:p>
    <w:p w14:paraId="2F331612" w14:textId="77777777" w:rsidR="00F5621B" w:rsidRPr="00CE2A85" w:rsidRDefault="00F5621B" w:rsidP="00871F68">
      <w:pPr>
        <w:pStyle w:val="a4"/>
        <w:numPr>
          <w:ilvl w:val="0"/>
          <w:numId w:val="4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цефтазидим</w:t>
      </w:r>
    </w:p>
    <w:p w14:paraId="55E273E6" w14:textId="77777777" w:rsidR="00F5621B" w:rsidRPr="00CE2A85" w:rsidRDefault="00F5621B" w:rsidP="00871F68">
      <w:pPr>
        <w:pStyle w:val="a4"/>
        <w:numPr>
          <w:ilvl w:val="0"/>
          <w:numId w:val="4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цефаклор</w:t>
      </w:r>
    </w:p>
    <w:p w14:paraId="6B8523B5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рекомендован курс введения аминогликозидов для уменьшения опасности нежелательных реакций:</w:t>
      </w:r>
    </w:p>
    <w:p w14:paraId="6DB7B8D5" w14:textId="77777777" w:rsidR="00F5621B" w:rsidRPr="00CE2A85" w:rsidRDefault="00F5621B" w:rsidP="00871F68">
      <w:pPr>
        <w:pStyle w:val="a4"/>
        <w:numPr>
          <w:ilvl w:val="0"/>
          <w:numId w:val="4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4-5 дней</w:t>
      </w:r>
    </w:p>
    <w:p w14:paraId="3C3ABABE" w14:textId="77777777" w:rsidR="00F5621B" w:rsidRPr="00CE2A85" w:rsidRDefault="00F5621B" w:rsidP="00871F68">
      <w:pPr>
        <w:pStyle w:val="a4"/>
        <w:numPr>
          <w:ilvl w:val="0"/>
          <w:numId w:val="4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7-10 дей</w:t>
      </w:r>
    </w:p>
    <w:p w14:paraId="341ACC23" w14:textId="77777777" w:rsidR="00F5621B" w:rsidRPr="00CE2A85" w:rsidRDefault="00F5621B" w:rsidP="00871F68">
      <w:pPr>
        <w:pStyle w:val="a4"/>
        <w:numPr>
          <w:ilvl w:val="0"/>
          <w:numId w:val="4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до 2 недель</w:t>
      </w:r>
    </w:p>
    <w:p w14:paraId="03162EA3" w14:textId="77777777" w:rsidR="00F5621B" w:rsidRPr="00CE2A85" w:rsidRDefault="00F5621B" w:rsidP="00871F68">
      <w:pPr>
        <w:pStyle w:val="a4"/>
        <w:numPr>
          <w:ilvl w:val="0"/>
          <w:numId w:val="4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до 3 недель</w:t>
      </w:r>
    </w:p>
    <w:p w14:paraId="0507E77A" w14:textId="77777777" w:rsidR="00F5621B" w:rsidRPr="00CE2A85" w:rsidRDefault="00F5621B" w:rsidP="00871F68">
      <w:pPr>
        <w:pStyle w:val="a4"/>
        <w:numPr>
          <w:ilvl w:val="0"/>
          <w:numId w:val="4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до 1 месяца</w:t>
      </w:r>
    </w:p>
    <w:p w14:paraId="1B47F902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Не рекомендован для лечения пиелонефрита:</w:t>
      </w:r>
    </w:p>
    <w:p w14:paraId="3328895A" w14:textId="77777777" w:rsidR="00F5621B" w:rsidRPr="00CE2A85" w:rsidRDefault="00F5621B" w:rsidP="00871F68">
      <w:pPr>
        <w:pStyle w:val="a4"/>
        <w:numPr>
          <w:ilvl w:val="0"/>
          <w:numId w:val="4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ципрофлоксацин</w:t>
      </w:r>
    </w:p>
    <w:p w14:paraId="3529FECD" w14:textId="77777777" w:rsidR="00F5621B" w:rsidRPr="00CE2A85" w:rsidRDefault="00F5621B" w:rsidP="00871F68">
      <w:pPr>
        <w:pStyle w:val="a4"/>
        <w:numPr>
          <w:ilvl w:val="0"/>
          <w:numId w:val="4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цефотаксим</w:t>
      </w:r>
    </w:p>
    <w:p w14:paraId="2720CA0A" w14:textId="77777777" w:rsidR="00F5621B" w:rsidRPr="00CE2A85" w:rsidRDefault="00F5621B" w:rsidP="00871F68">
      <w:pPr>
        <w:pStyle w:val="a4"/>
        <w:numPr>
          <w:ilvl w:val="0"/>
          <w:numId w:val="4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налидиксовая кислота</w:t>
      </w:r>
    </w:p>
    <w:p w14:paraId="2FF3AF5F" w14:textId="77777777" w:rsidR="00F5621B" w:rsidRPr="00CE2A85" w:rsidRDefault="00F5621B" w:rsidP="00871F68">
      <w:pPr>
        <w:pStyle w:val="a4"/>
        <w:numPr>
          <w:ilvl w:val="0"/>
          <w:numId w:val="4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амикацин</w:t>
      </w:r>
    </w:p>
    <w:p w14:paraId="329BA784" w14:textId="77777777" w:rsidR="00F5621B" w:rsidRPr="00CE2A85" w:rsidRDefault="00F5621B" w:rsidP="00871F68">
      <w:pPr>
        <w:pStyle w:val="a4"/>
        <w:numPr>
          <w:ilvl w:val="0"/>
          <w:numId w:val="4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амоксициллин/клавуланат</w:t>
      </w:r>
    </w:p>
    <w:p w14:paraId="1876468A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Какой антимикробный препарат противопоказан детям:</w:t>
      </w:r>
    </w:p>
    <w:p w14:paraId="0C7CD438" w14:textId="77777777" w:rsidR="00F5621B" w:rsidRPr="00CE2A85" w:rsidRDefault="00F5621B" w:rsidP="00871F68">
      <w:pPr>
        <w:pStyle w:val="a4"/>
        <w:numPr>
          <w:ilvl w:val="0"/>
          <w:numId w:val="4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пенициллин</w:t>
      </w:r>
    </w:p>
    <w:p w14:paraId="2BE62D64" w14:textId="77777777" w:rsidR="00F5621B" w:rsidRPr="00CE2A85" w:rsidRDefault="00F5621B" w:rsidP="00871F68">
      <w:pPr>
        <w:pStyle w:val="a4"/>
        <w:numPr>
          <w:ilvl w:val="0"/>
          <w:numId w:val="4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цефтриаксон</w:t>
      </w:r>
    </w:p>
    <w:p w14:paraId="38682AA3" w14:textId="77777777" w:rsidR="00F5621B" w:rsidRPr="00CE2A85" w:rsidRDefault="00F5621B" w:rsidP="00871F68">
      <w:pPr>
        <w:pStyle w:val="a4"/>
        <w:numPr>
          <w:ilvl w:val="0"/>
          <w:numId w:val="4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азитромицин</w:t>
      </w:r>
    </w:p>
    <w:p w14:paraId="0F386E1F" w14:textId="77777777" w:rsidR="00F5621B" w:rsidRPr="00CE2A85" w:rsidRDefault="00F5621B" w:rsidP="00871F68">
      <w:pPr>
        <w:pStyle w:val="a4"/>
        <w:numPr>
          <w:ilvl w:val="0"/>
          <w:numId w:val="4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 ципрофлоксацин</w:t>
      </w:r>
    </w:p>
    <w:p w14:paraId="02E54E38" w14:textId="77777777" w:rsidR="00F5621B" w:rsidRPr="00CE2A85" w:rsidRDefault="00F5621B" w:rsidP="00871F68">
      <w:pPr>
        <w:pStyle w:val="a4"/>
        <w:numPr>
          <w:ilvl w:val="0"/>
          <w:numId w:val="4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эритромицин</w:t>
      </w:r>
    </w:p>
    <w:p w14:paraId="31F65B3D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Выберите макролид, имеющий парентеральные формы:</w:t>
      </w:r>
    </w:p>
    <w:p w14:paraId="53170309" w14:textId="77777777" w:rsidR="00F5621B" w:rsidRPr="00CE2A85" w:rsidRDefault="00F5621B" w:rsidP="00871F68">
      <w:pPr>
        <w:pStyle w:val="a4"/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кларитромицин</w:t>
      </w:r>
    </w:p>
    <w:p w14:paraId="34DC52E0" w14:textId="77777777" w:rsidR="00F5621B" w:rsidRPr="00CE2A85" w:rsidRDefault="00F5621B" w:rsidP="00871F68">
      <w:pPr>
        <w:pStyle w:val="a4"/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ровамицин</w:t>
      </w:r>
    </w:p>
    <w:p w14:paraId="036436B7" w14:textId="77777777" w:rsidR="00F5621B" w:rsidRPr="00CE2A85" w:rsidRDefault="00F5621B" w:rsidP="00871F68">
      <w:pPr>
        <w:pStyle w:val="a4"/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азитромицин</w:t>
      </w:r>
    </w:p>
    <w:p w14:paraId="3693CE11" w14:textId="77777777" w:rsidR="00F5621B" w:rsidRPr="00CE2A85" w:rsidRDefault="00F5621B" w:rsidP="00871F68">
      <w:pPr>
        <w:pStyle w:val="a4"/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эритромицин</w:t>
      </w:r>
    </w:p>
    <w:p w14:paraId="5F5535DE" w14:textId="77777777" w:rsidR="00F5621B" w:rsidRPr="00CE2A85" w:rsidRDefault="00F5621B" w:rsidP="00871F68">
      <w:pPr>
        <w:pStyle w:val="a4"/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lastRenderedPageBreak/>
        <w:t>все перечисленное</w:t>
      </w:r>
    </w:p>
    <w:p w14:paraId="630081BA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Выберите цефалоспорин с самым длительным периодом полувыведения:</w:t>
      </w:r>
    </w:p>
    <w:p w14:paraId="257DB4FB" w14:textId="77777777" w:rsidR="00F5621B" w:rsidRPr="00CE2A85" w:rsidRDefault="00F5621B" w:rsidP="00871F68">
      <w:pPr>
        <w:pStyle w:val="a4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цефазолин</w:t>
      </w:r>
    </w:p>
    <w:p w14:paraId="6294D70D" w14:textId="77777777" w:rsidR="00F5621B" w:rsidRPr="00CE2A85" w:rsidRDefault="00F5621B" w:rsidP="00871F68">
      <w:pPr>
        <w:pStyle w:val="a4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цефуроксим</w:t>
      </w:r>
    </w:p>
    <w:p w14:paraId="030AEDB6" w14:textId="77777777" w:rsidR="00F5621B" w:rsidRPr="00CE2A85" w:rsidRDefault="00F5621B" w:rsidP="00871F68">
      <w:pPr>
        <w:pStyle w:val="a4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цефотаксим</w:t>
      </w:r>
    </w:p>
    <w:p w14:paraId="554E0661" w14:textId="77777777" w:rsidR="00F5621B" w:rsidRPr="00CE2A85" w:rsidRDefault="00F5621B" w:rsidP="00871F68">
      <w:pPr>
        <w:pStyle w:val="a4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цефтриаксон</w:t>
      </w:r>
    </w:p>
    <w:p w14:paraId="2D5797F9" w14:textId="77777777" w:rsidR="00F5621B" w:rsidRPr="00CE2A85" w:rsidRDefault="00F5621B" w:rsidP="00871F68">
      <w:pPr>
        <w:pStyle w:val="a4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цефепим</w:t>
      </w:r>
    </w:p>
    <w:p w14:paraId="146E090C" w14:textId="77777777" w:rsidR="00F5621B" w:rsidRPr="00CE2A85" w:rsidRDefault="00F5621B" w:rsidP="00871F68">
      <w:pPr>
        <w:pStyle w:val="a4"/>
        <w:numPr>
          <w:ilvl w:val="0"/>
          <w:numId w:val="30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85">
        <w:rPr>
          <w:rFonts w:ascii="Times New Roman" w:hAnsi="Times New Roman"/>
          <w:b/>
          <w:sz w:val="24"/>
          <w:szCs w:val="24"/>
        </w:rPr>
        <w:t>Выберите препарат для лечения псевдомембранозного колита, вызванного C. difficile:</w:t>
      </w:r>
    </w:p>
    <w:p w14:paraId="5C5DBFD0" w14:textId="77777777" w:rsidR="00F5621B" w:rsidRPr="00CE2A85" w:rsidRDefault="00F5621B" w:rsidP="00871F68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 xml:space="preserve">пенициллин </w:t>
      </w:r>
    </w:p>
    <w:p w14:paraId="13948015" w14:textId="77777777" w:rsidR="00F5621B" w:rsidRPr="00CE2A85" w:rsidRDefault="00F5621B" w:rsidP="00871F68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цефотаксим</w:t>
      </w:r>
    </w:p>
    <w:p w14:paraId="43026039" w14:textId="77777777" w:rsidR="00F5621B" w:rsidRPr="00CE2A85" w:rsidRDefault="00F5621B" w:rsidP="00871F68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тиенам</w:t>
      </w:r>
    </w:p>
    <w:p w14:paraId="4D324632" w14:textId="77777777" w:rsidR="00F5621B" w:rsidRPr="00CE2A85" w:rsidRDefault="00F5621B" w:rsidP="00871F68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ванкомицин</w:t>
      </w:r>
    </w:p>
    <w:p w14:paraId="1CBBBDB0" w14:textId="77777777" w:rsidR="00F5621B" w:rsidRPr="00CE2A85" w:rsidRDefault="00F5621B" w:rsidP="00871F68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E2A85">
        <w:rPr>
          <w:rFonts w:ascii="Times New Roman" w:hAnsi="Times New Roman"/>
          <w:sz w:val="24"/>
          <w:szCs w:val="24"/>
        </w:rPr>
        <w:t>кларитромицин</w:t>
      </w:r>
    </w:p>
    <w:p w14:paraId="6968D463" w14:textId="77777777" w:rsidR="00F5621B" w:rsidRPr="00CE2A85" w:rsidRDefault="00F5621B" w:rsidP="00871F68">
      <w:pPr>
        <w:pStyle w:val="txt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</w:rPr>
      </w:pPr>
      <w:r w:rsidRPr="00CE2A85">
        <w:rPr>
          <w:b/>
          <w:bCs/>
        </w:rPr>
        <w:t>Основные группы препаратов, используемые для терапии ОРВИ:</w:t>
      </w:r>
    </w:p>
    <w:p w14:paraId="75A8D6CB" w14:textId="77777777" w:rsidR="00F5621B" w:rsidRPr="00CE2A85" w:rsidRDefault="00F5621B" w:rsidP="00871F68">
      <w:pPr>
        <w:pStyle w:val="txt"/>
        <w:numPr>
          <w:ilvl w:val="0"/>
          <w:numId w:val="5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A85">
        <w:t>антигистаминные препараты;</w:t>
      </w:r>
    </w:p>
    <w:p w14:paraId="69451B1C" w14:textId="77777777" w:rsidR="00F5621B" w:rsidRPr="00CE2A85" w:rsidRDefault="00F5621B" w:rsidP="00871F68">
      <w:pPr>
        <w:pStyle w:val="txt"/>
        <w:numPr>
          <w:ilvl w:val="0"/>
          <w:numId w:val="5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A85">
        <w:t>антибактериальные препараты;</w:t>
      </w:r>
    </w:p>
    <w:p w14:paraId="1B2DFAA2" w14:textId="77777777" w:rsidR="00F5621B" w:rsidRPr="00CE2A85" w:rsidRDefault="00F5621B" w:rsidP="00871F68">
      <w:pPr>
        <w:pStyle w:val="txt"/>
        <w:numPr>
          <w:ilvl w:val="0"/>
          <w:numId w:val="5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A85">
        <w:t xml:space="preserve">аскорбиновая кислота. </w:t>
      </w:r>
    </w:p>
    <w:p w14:paraId="4DF4DD30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Укажите клиническое состояние, являющееся показанием для монотерапии НПВС:</w:t>
      </w:r>
    </w:p>
    <w:p w14:paraId="45D64717" w14:textId="77777777" w:rsidR="002E579D" w:rsidRPr="006D20B8" w:rsidRDefault="002E579D" w:rsidP="00871F68">
      <w:pPr>
        <w:pStyle w:val="a4"/>
        <w:numPr>
          <w:ilvl w:val="0"/>
          <w:numId w:val="5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 xml:space="preserve"> внесуставные ревматические заболевания (миозит, тендовагинит, синовит)</w:t>
      </w:r>
    </w:p>
    <w:p w14:paraId="4872103A" w14:textId="77777777" w:rsidR="002E579D" w:rsidRPr="006D20B8" w:rsidRDefault="002E579D" w:rsidP="00871F68">
      <w:pPr>
        <w:pStyle w:val="a4"/>
        <w:numPr>
          <w:ilvl w:val="0"/>
          <w:numId w:val="5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системная красная волчанка</w:t>
      </w:r>
    </w:p>
    <w:p w14:paraId="5AE556DD" w14:textId="77777777" w:rsidR="002E579D" w:rsidRPr="006D20B8" w:rsidRDefault="002E579D" w:rsidP="00871F68">
      <w:pPr>
        <w:pStyle w:val="a4"/>
        <w:numPr>
          <w:ilvl w:val="0"/>
          <w:numId w:val="5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дерматомиозит</w:t>
      </w:r>
    </w:p>
    <w:p w14:paraId="2B42354D" w14:textId="77777777" w:rsidR="002E579D" w:rsidRPr="006D20B8" w:rsidRDefault="002E579D" w:rsidP="00871F68">
      <w:pPr>
        <w:pStyle w:val="a4"/>
        <w:numPr>
          <w:ilvl w:val="0"/>
          <w:numId w:val="5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мигрень</w:t>
      </w:r>
    </w:p>
    <w:p w14:paraId="26039CB9" w14:textId="77777777" w:rsidR="002E579D" w:rsidRPr="006D20B8" w:rsidRDefault="002E579D" w:rsidP="00871F68">
      <w:pPr>
        <w:pStyle w:val="a4"/>
        <w:numPr>
          <w:ilvl w:val="0"/>
          <w:numId w:val="56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все перечисленные заболевания</w:t>
      </w:r>
    </w:p>
    <w:p w14:paraId="73A01F33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К НПВС с выраженной противовоспалительной активностью относится:</w:t>
      </w:r>
    </w:p>
    <w:p w14:paraId="60D9D7FE" w14:textId="77777777" w:rsidR="002E579D" w:rsidRPr="006D20B8" w:rsidRDefault="002E579D" w:rsidP="00871F68">
      <w:pPr>
        <w:pStyle w:val="a4"/>
        <w:numPr>
          <w:ilvl w:val="0"/>
          <w:numId w:val="5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метамизолол</w:t>
      </w:r>
    </w:p>
    <w:p w14:paraId="20401DD7" w14:textId="77777777" w:rsidR="002E579D" w:rsidRPr="006D20B8" w:rsidRDefault="002E579D" w:rsidP="00871F68">
      <w:pPr>
        <w:pStyle w:val="a4"/>
        <w:numPr>
          <w:ilvl w:val="0"/>
          <w:numId w:val="5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кеторолак</w:t>
      </w:r>
    </w:p>
    <w:p w14:paraId="56C59087" w14:textId="77777777" w:rsidR="002E579D" w:rsidRPr="006D20B8" w:rsidRDefault="002E579D" w:rsidP="00871F68">
      <w:pPr>
        <w:pStyle w:val="a4"/>
        <w:numPr>
          <w:ilvl w:val="0"/>
          <w:numId w:val="5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парацетамол</w:t>
      </w:r>
    </w:p>
    <w:p w14:paraId="7446798F" w14:textId="77777777" w:rsidR="002E579D" w:rsidRPr="006D20B8" w:rsidRDefault="002E579D" w:rsidP="00871F68">
      <w:pPr>
        <w:pStyle w:val="a4"/>
        <w:numPr>
          <w:ilvl w:val="0"/>
          <w:numId w:val="5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 xml:space="preserve"> диклофенак</w:t>
      </w:r>
    </w:p>
    <w:p w14:paraId="4EB26014" w14:textId="77777777" w:rsidR="002E579D" w:rsidRPr="006D20B8" w:rsidRDefault="002E579D" w:rsidP="00871F68">
      <w:pPr>
        <w:pStyle w:val="a4"/>
        <w:numPr>
          <w:ilvl w:val="0"/>
          <w:numId w:val="5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ибупрофен</w:t>
      </w:r>
    </w:p>
    <w:p w14:paraId="2C1CC64B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Укажите, при каком виде боли НПВС наименее эффективны:</w:t>
      </w:r>
    </w:p>
    <w:p w14:paraId="66EFFBB8" w14:textId="77777777" w:rsidR="002E579D" w:rsidRPr="006D20B8" w:rsidRDefault="002E579D" w:rsidP="00871F68">
      <w:pPr>
        <w:pStyle w:val="a4"/>
        <w:numPr>
          <w:ilvl w:val="0"/>
          <w:numId w:val="5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 xml:space="preserve"> висцеральные</w:t>
      </w:r>
    </w:p>
    <w:p w14:paraId="1F989ED5" w14:textId="77777777" w:rsidR="002E579D" w:rsidRPr="006D20B8" w:rsidRDefault="002E579D" w:rsidP="00871F68">
      <w:pPr>
        <w:pStyle w:val="a4"/>
        <w:numPr>
          <w:ilvl w:val="0"/>
          <w:numId w:val="5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почечная колика</w:t>
      </w:r>
    </w:p>
    <w:p w14:paraId="3D1214D1" w14:textId="77777777" w:rsidR="002E579D" w:rsidRPr="006D20B8" w:rsidRDefault="002E579D" w:rsidP="00871F68">
      <w:pPr>
        <w:pStyle w:val="a4"/>
        <w:numPr>
          <w:ilvl w:val="0"/>
          <w:numId w:val="5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головная боль</w:t>
      </w:r>
    </w:p>
    <w:p w14:paraId="79B55BAE" w14:textId="77777777" w:rsidR="002E579D" w:rsidRPr="006D20B8" w:rsidRDefault="002E579D" w:rsidP="00871F68">
      <w:pPr>
        <w:pStyle w:val="a4"/>
        <w:numPr>
          <w:ilvl w:val="0"/>
          <w:numId w:val="5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боли в мышцах</w:t>
      </w:r>
    </w:p>
    <w:p w14:paraId="3D8B2689" w14:textId="77777777" w:rsidR="002E579D" w:rsidRPr="006D20B8" w:rsidRDefault="002E579D" w:rsidP="00871F68">
      <w:pPr>
        <w:pStyle w:val="a4"/>
        <w:numPr>
          <w:ilvl w:val="0"/>
          <w:numId w:val="58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боли в нервных стволах</w:t>
      </w:r>
    </w:p>
    <w:p w14:paraId="1E522738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Наиболее опасным препаратом в плане возникновения интерстициального нефрита является:</w:t>
      </w:r>
    </w:p>
    <w:p w14:paraId="50B753D4" w14:textId="77777777" w:rsidR="002E579D" w:rsidRPr="006D20B8" w:rsidRDefault="002E579D" w:rsidP="00871F68">
      <w:pPr>
        <w:pStyle w:val="a4"/>
        <w:numPr>
          <w:ilvl w:val="0"/>
          <w:numId w:val="5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парацетамол</w:t>
      </w:r>
    </w:p>
    <w:p w14:paraId="2417C69B" w14:textId="77777777" w:rsidR="002E579D" w:rsidRPr="006D20B8" w:rsidRDefault="002E579D" w:rsidP="00871F68">
      <w:pPr>
        <w:pStyle w:val="a4"/>
        <w:numPr>
          <w:ilvl w:val="0"/>
          <w:numId w:val="5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фенацетин</w:t>
      </w:r>
    </w:p>
    <w:p w14:paraId="3F2AF2F0" w14:textId="77777777" w:rsidR="002E579D" w:rsidRPr="006D20B8" w:rsidRDefault="002E579D" w:rsidP="00871F68">
      <w:pPr>
        <w:pStyle w:val="a4"/>
        <w:numPr>
          <w:ilvl w:val="0"/>
          <w:numId w:val="5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пироксикам</w:t>
      </w:r>
    </w:p>
    <w:p w14:paraId="6DB6B7BA" w14:textId="77777777" w:rsidR="002E579D" w:rsidRPr="006D20B8" w:rsidRDefault="002E579D" w:rsidP="00871F68">
      <w:pPr>
        <w:pStyle w:val="a4"/>
        <w:numPr>
          <w:ilvl w:val="0"/>
          <w:numId w:val="5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напроксен</w:t>
      </w:r>
    </w:p>
    <w:p w14:paraId="15B352E8" w14:textId="77777777" w:rsidR="002E579D" w:rsidRPr="006D20B8" w:rsidRDefault="002E579D" w:rsidP="00871F68">
      <w:pPr>
        <w:pStyle w:val="a4"/>
        <w:numPr>
          <w:ilvl w:val="0"/>
          <w:numId w:val="59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индометацин</w:t>
      </w:r>
    </w:p>
    <w:p w14:paraId="1B805D55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Какое свойство отличает ибупрофен от других анальгетиков-антипиретиков:</w:t>
      </w:r>
    </w:p>
    <w:p w14:paraId="2689518F" w14:textId="77777777" w:rsidR="002E579D" w:rsidRPr="006D20B8" w:rsidRDefault="002E579D" w:rsidP="00871F68">
      <w:pPr>
        <w:pStyle w:val="a4"/>
        <w:numPr>
          <w:ilvl w:val="0"/>
          <w:numId w:val="6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 xml:space="preserve"> редкие побочные реакции</w:t>
      </w:r>
    </w:p>
    <w:p w14:paraId="7D0A9FF4" w14:textId="77777777" w:rsidR="002E579D" w:rsidRPr="006D20B8" w:rsidRDefault="002E579D" w:rsidP="00871F68">
      <w:pPr>
        <w:pStyle w:val="a4"/>
        <w:numPr>
          <w:ilvl w:val="0"/>
          <w:numId w:val="6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сильная анальгетическая и противовоспалительная активность</w:t>
      </w:r>
    </w:p>
    <w:p w14:paraId="1BA75F03" w14:textId="77777777" w:rsidR="002E579D" w:rsidRPr="006D20B8" w:rsidRDefault="002E579D" w:rsidP="00871F68">
      <w:pPr>
        <w:pStyle w:val="a4"/>
        <w:numPr>
          <w:ilvl w:val="0"/>
          <w:numId w:val="6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более раннее наступление жаропонижающего эффекта</w:t>
      </w:r>
    </w:p>
    <w:p w14:paraId="7EF4A3DE" w14:textId="77777777" w:rsidR="002E579D" w:rsidRPr="006D20B8" w:rsidRDefault="002E579D" w:rsidP="00871F68">
      <w:pPr>
        <w:pStyle w:val="a4"/>
        <w:numPr>
          <w:ilvl w:val="0"/>
          <w:numId w:val="6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более продолжительный эффект</w:t>
      </w:r>
    </w:p>
    <w:p w14:paraId="0A3F7B2E" w14:textId="77777777" w:rsidR="002E579D" w:rsidRPr="006D20B8" w:rsidRDefault="002E579D" w:rsidP="00871F68">
      <w:pPr>
        <w:pStyle w:val="a4"/>
        <w:numPr>
          <w:ilvl w:val="0"/>
          <w:numId w:val="60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возможность использования у беременных</w:t>
      </w:r>
    </w:p>
    <w:p w14:paraId="40654D2E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Укажите препарат, способный вызвать расстройства психики:</w:t>
      </w:r>
    </w:p>
    <w:p w14:paraId="094EC3C4" w14:textId="77777777" w:rsidR="002E579D" w:rsidRPr="006D20B8" w:rsidRDefault="002E579D" w:rsidP="00871F68">
      <w:pPr>
        <w:pStyle w:val="a4"/>
        <w:numPr>
          <w:ilvl w:val="0"/>
          <w:numId w:val="6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индометацин</w:t>
      </w:r>
    </w:p>
    <w:p w14:paraId="2DB8F8D1" w14:textId="77777777" w:rsidR="002E579D" w:rsidRPr="006D20B8" w:rsidRDefault="002E579D" w:rsidP="00871F68">
      <w:pPr>
        <w:pStyle w:val="a4"/>
        <w:numPr>
          <w:ilvl w:val="0"/>
          <w:numId w:val="6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lastRenderedPageBreak/>
        <w:t>диклофенак</w:t>
      </w:r>
    </w:p>
    <w:p w14:paraId="2C2E2FC3" w14:textId="77777777" w:rsidR="002E579D" w:rsidRPr="006D20B8" w:rsidRDefault="002E579D" w:rsidP="00871F68">
      <w:pPr>
        <w:pStyle w:val="a4"/>
        <w:numPr>
          <w:ilvl w:val="0"/>
          <w:numId w:val="6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ацеклофенак</w:t>
      </w:r>
    </w:p>
    <w:p w14:paraId="02EB0A69" w14:textId="77777777" w:rsidR="002E579D" w:rsidRPr="006D20B8" w:rsidRDefault="002E579D" w:rsidP="00871F68">
      <w:pPr>
        <w:pStyle w:val="a4"/>
        <w:numPr>
          <w:ilvl w:val="0"/>
          <w:numId w:val="6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парацетамол</w:t>
      </w:r>
    </w:p>
    <w:p w14:paraId="0DFB04F6" w14:textId="77777777" w:rsidR="002E579D" w:rsidRPr="006D20B8" w:rsidRDefault="002E579D" w:rsidP="00871F68">
      <w:pPr>
        <w:pStyle w:val="a4"/>
        <w:numPr>
          <w:ilvl w:val="0"/>
          <w:numId w:val="61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анальгин</w:t>
      </w:r>
    </w:p>
    <w:p w14:paraId="71FA084A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Основным механизмом действия НПВС является:</w:t>
      </w:r>
    </w:p>
    <w:p w14:paraId="201CF532" w14:textId="77777777" w:rsidR="002E579D" w:rsidRPr="006D20B8" w:rsidRDefault="002E579D" w:rsidP="00871F68">
      <w:pPr>
        <w:pStyle w:val="a4"/>
        <w:numPr>
          <w:ilvl w:val="0"/>
          <w:numId w:val="6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антибактериальный</w:t>
      </w:r>
    </w:p>
    <w:p w14:paraId="11F751D0" w14:textId="77777777" w:rsidR="002E579D" w:rsidRPr="006D20B8" w:rsidRDefault="002E579D" w:rsidP="00871F68">
      <w:pPr>
        <w:pStyle w:val="a4"/>
        <w:numPr>
          <w:ilvl w:val="0"/>
          <w:numId w:val="6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+антипростагландиновый</w:t>
      </w:r>
    </w:p>
    <w:p w14:paraId="580A5973" w14:textId="77777777" w:rsidR="002E579D" w:rsidRPr="006D20B8" w:rsidRDefault="002E579D" w:rsidP="00871F68">
      <w:pPr>
        <w:pStyle w:val="a4"/>
        <w:numPr>
          <w:ilvl w:val="0"/>
          <w:numId w:val="6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антигистаминный</w:t>
      </w:r>
    </w:p>
    <w:p w14:paraId="20167628" w14:textId="77777777" w:rsidR="002E579D" w:rsidRPr="006D20B8" w:rsidRDefault="002E579D" w:rsidP="00871F68">
      <w:pPr>
        <w:pStyle w:val="a4"/>
        <w:numPr>
          <w:ilvl w:val="0"/>
          <w:numId w:val="6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торможение реакции антиген-антитело</w:t>
      </w:r>
    </w:p>
    <w:p w14:paraId="18BFAD28" w14:textId="77777777" w:rsidR="002E579D" w:rsidRPr="006D20B8" w:rsidRDefault="002E579D" w:rsidP="00871F68">
      <w:pPr>
        <w:pStyle w:val="a4"/>
        <w:numPr>
          <w:ilvl w:val="0"/>
          <w:numId w:val="6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антилейкотриеновый</w:t>
      </w:r>
    </w:p>
    <w:p w14:paraId="0C629C18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Основным фармакодинамическим эффектом НПВС являются все нижеперечисленные, за исключением:</w:t>
      </w:r>
    </w:p>
    <w:p w14:paraId="3E0AFFEA" w14:textId="77777777" w:rsidR="002E579D" w:rsidRPr="006D20B8" w:rsidRDefault="002E579D" w:rsidP="00871F68">
      <w:pPr>
        <w:pStyle w:val="a4"/>
        <w:numPr>
          <w:ilvl w:val="0"/>
          <w:numId w:val="6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антипиретического</w:t>
      </w:r>
    </w:p>
    <w:p w14:paraId="47087A84" w14:textId="77777777" w:rsidR="002E579D" w:rsidRPr="006D20B8" w:rsidRDefault="002E579D" w:rsidP="00871F68">
      <w:pPr>
        <w:pStyle w:val="a4"/>
        <w:numPr>
          <w:ilvl w:val="0"/>
          <w:numId w:val="6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 xml:space="preserve"> анаболического</w:t>
      </w:r>
    </w:p>
    <w:p w14:paraId="2B50F0DF" w14:textId="77777777" w:rsidR="002E579D" w:rsidRPr="006D20B8" w:rsidRDefault="002E579D" w:rsidP="00871F68">
      <w:pPr>
        <w:pStyle w:val="a4"/>
        <w:numPr>
          <w:ilvl w:val="0"/>
          <w:numId w:val="6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противовоспалительного</w:t>
      </w:r>
    </w:p>
    <w:p w14:paraId="5B356976" w14:textId="77777777" w:rsidR="002E579D" w:rsidRPr="006D20B8" w:rsidRDefault="002E579D" w:rsidP="00871F68">
      <w:pPr>
        <w:pStyle w:val="a4"/>
        <w:numPr>
          <w:ilvl w:val="0"/>
          <w:numId w:val="6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анальгетического</w:t>
      </w:r>
    </w:p>
    <w:p w14:paraId="2B1BB487" w14:textId="77777777" w:rsidR="002E579D" w:rsidRPr="006D20B8" w:rsidRDefault="002E579D" w:rsidP="00871F68">
      <w:pPr>
        <w:pStyle w:val="a4"/>
        <w:numPr>
          <w:ilvl w:val="0"/>
          <w:numId w:val="6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антиагрегантного</w:t>
      </w:r>
    </w:p>
    <w:p w14:paraId="60E95EA8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После приёма НПВС быстрее развивается эффект:</w:t>
      </w:r>
    </w:p>
    <w:p w14:paraId="73E13509" w14:textId="77777777" w:rsidR="002E579D" w:rsidRPr="006D20B8" w:rsidRDefault="002E579D" w:rsidP="00871F68">
      <w:pPr>
        <w:pStyle w:val="a4"/>
        <w:numPr>
          <w:ilvl w:val="0"/>
          <w:numId w:val="6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противовоспалительный</w:t>
      </w:r>
    </w:p>
    <w:p w14:paraId="21BC8A97" w14:textId="77777777" w:rsidR="002E579D" w:rsidRPr="006D20B8" w:rsidRDefault="002E579D" w:rsidP="00871F68">
      <w:pPr>
        <w:pStyle w:val="a4"/>
        <w:numPr>
          <w:ilvl w:val="0"/>
          <w:numId w:val="6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 xml:space="preserve"> анальгетический</w:t>
      </w:r>
    </w:p>
    <w:p w14:paraId="591D811F" w14:textId="77777777" w:rsidR="002E579D" w:rsidRPr="006D20B8" w:rsidRDefault="002E579D" w:rsidP="00871F68">
      <w:pPr>
        <w:pStyle w:val="a4"/>
        <w:numPr>
          <w:ilvl w:val="0"/>
          <w:numId w:val="6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десенсибилизирующий</w:t>
      </w:r>
    </w:p>
    <w:p w14:paraId="5BEF59ED" w14:textId="77777777" w:rsidR="002E579D" w:rsidRPr="006D20B8" w:rsidRDefault="002E579D" w:rsidP="00871F68">
      <w:pPr>
        <w:pStyle w:val="a4"/>
        <w:numPr>
          <w:ilvl w:val="0"/>
          <w:numId w:val="6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антиагрегантный</w:t>
      </w:r>
    </w:p>
    <w:p w14:paraId="0859C6DF" w14:textId="77777777" w:rsidR="002E579D" w:rsidRPr="006D20B8" w:rsidRDefault="002E579D" w:rsidP="00871F68">
      <w:pPr>
        <w:pStyle w:val="a4"/>
        <w:numPr>
          <w:ilvl w:val="0"/>
          <w:numId w:val="64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все эффекты одновременно</w:t>
      </w:r>
    </w:p>
    <w:p w14:paraId="772F1075" w14:textId="77777777" w:rsidR="002E579D" w:rsidRPr="006D20B8" w:rsidRDefault="002E579D" w:rsidP="00871F68">
      <w:pPr>
        <w:pStyle w:val="a4"/>
        <w:numPr>
          <w:ilvl w:val="0"/>
          <w:numId w:val="55"/>
        </w:numPr>
        <w:tabs>
          <w:tab w:val="left" w:pos="426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20B8">
        <w:rPr>
          <w:rFonts w:ascii="Times New Roman" w:hAnsi="Times New Roman"/>
          <w:b/>
          <w:sz w:val="24"/>
          <w:szCs w:val="24"/>
        </w:rPr>
        <w:t>Наиболее выраженным противовоспалительным эффектом обладает:</w:t>
      </w:r>
    </w:p>
    <w:p w14:paraId="6397423A" w14:textId="77777777" w:rsidR="002E579D" w:rsidRPr="006D20B8" w:rsidRDefault="002E579D" w:rsidP="00871F68">
      <w:pPr>
        <w:pStyle w:val="a4"/>
        <w:numPr>
          <w:ilvl w:val="0"/>
          <w:numId w:val="6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ибупрофен</w:t>
      </w:r>
    </w:p>
    <w:p w14:paraId="3CD4904D" w14:textId="77777777" w:rsidR="002E579D" w:rsidRPr="006D20B8" w:rsidRDefault="002E579D" w:rsidP="00871F68">
      <w:pPr>
        <w:pStyle w:val="a4"/>
        <w:numPr>
          <w:ilvl w:val="0"/>
          <w:numId w:val="6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парацетамол</w:t>
      </w:r>
    </w:p>
    <w:p w14:paraId="41B09CA9" w14:textId="77777777" w:rsidR="002E579D" w:rsidRPr="006D20B8" w:rsidRDefault="002E579D" w:rsidP="00871F68">
      <w:pPr>
        <w:pStyle w:val="a4"/>
        <w:numPr>
          <w:ilvl w:val="0"/>
          <w:numId w:val="6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кеторолак</w:t>
      </w:r>
    </w:p>
    <w:p w14:paraId="2F76CC33" w14:textId="77777777" w:rsidR="002E579D" w:rsidRPr="006D20B8" w:rsidRDefault="002E579D" w:rsidP="00871F68">
      <w:pPr>
        <w:pStyle w:val="a4"/>
        <w:numPr>
          <w:ilvl w:val="0"/>
          <w:numId w:val="6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диклофенак</w:t>
      </w:r>
    </w:p>
    <w:p w14:paraId="7B847AF8" w14:textId="77777777" w:rsidR="002E579D" w:rsidRPr="006D20B8" w:rsidRDefault="002E579D" w:rsidP="00871F68">
      <w:pPr>
        <w:pStyle w:val="a4"/>
        <w:numPr>
          <w:ilvl w:val="0"/>
          <w:numId w:val="65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20B8">
        <w:rPr>
          <w:rFonts w:ascii="Times New Roman" w:hAnsi="Times New Roman"/>
          <w:sz w:val="24"/>
          <w:szCs w:val="24"/>
        </w:rPr>
        <w:t>анальгин</w:t>
      </w:r>
    </w:p>
    <w:p w14:paraId="246E7003" w14:textId="77777777" w:rsidR="007F2080" w:rsidRDefault="007F2080" w:rsidP="007F2080"/>
    <w:p w14:paraId="3BCBD691" w14:textId="77777777" w:rsidR="00F75210" w:rsidRDefault="00F75210" w:rsidP="007F2080"/>
    <w:p w14:paraId="15F34A5A" w14:textId="77777777" w:rsidR="007C6928" w:rsidRDefault="007C6928" w:rsidP="007C6928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14:paraId="317811B9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Взаимодействие ЛС. Типы взаимодействия ЛС.</w:t>
      </w:r>
    </w:p>
    <w:p w14:paraId="664CB46E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Фармацевтические взаимодействия. Клиническое значение взаимодействия ЛС.</w:t>
      </w:r>
    </w:p>
    <w:p w14:paraId="27B2D214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Фармакокинетические взаимодействия. Клиническое значение взаимодействия ЛС.</w:t>
      </w:r>
    </w:p>
    <w:p w14:paraId="1232153F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Фармакодинамические взаимодействия. Клиническое значение взаимодействия ЛС.</w:t>
      </w:r>
    </w:p>
    <w:p w14:paraId="2665CC68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Принципы рационального комбинирования ЛС.</w:t>
      </w:r>
    </w:p>
    <w:p w14:paraId="2A5F864D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НЛР, методы их выявления, профилактики и коррекции.</w:t>
      </w:r>
    </w:p>
    <w:p w14:paraId="2DB00D9E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Механизмы возникновения и методы прогнозирования  возможного развития  побочных эффектов у больного (фармакодинамическое, токсическое, аллергическое, парамедикаментозное), особенности клинического проявления (по тяжести, распространенности и характеру поражения органов и систем).</w:t>
      </w:r>
    </w:p>
    <w:p w14:paraId="5607317A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Зависимость побочного действия лекарственных средств от пути введения, дозы, длительности их применения ЛС.</w:t>
      </w:r>
    </w:p>
    <w:p w14:paraId="6D01EF4F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Взаимодействие ЛС. Типы взаимодействия ЛС.</w:t>
      </w:r>
    </w:p>
    <w:p w14:paraId="7E46894E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Фармацевтические взаимодействия. Клиническое значение взаимодействия ЛС.</w:t>
      </w:r>
    </w:p>
    <w:p w14:paraId="730E6CD8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Фармакокинетические взаимодействия. Клиническое значение взаимодействия ЛС.</w:t>
      </w:r>
    </w:p>
    <w:p w14:paraId="0B728FE3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Фармакодинамические взаимодействия. Клиническое значение взаимодействия ЛС.</w:t>
      </w:r>
    </w:p>
    <w:p w14:paraId="45069CDB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Принципы рационального комбинирования ЛС.</w:t>
      </w:r>
    </w:p>
    <w:p w14:paraId="29BC498A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НЛР, методы их выявления, профилактики и коррекции.</w:t>
      </w:r>
    </w:p>
    <w:p w14:paraId="375DEDA7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lastRenderedPageBreak/>
        <w:t>Механизмы возникновения и методы прогнозирования  возможного развития  побочных эффектов у больного (фармакодинамическое, токсическое, аллергическое, парамедикаментозное), особенности клинического проявления (по тяжести, распространенности и характеру поражения органов и систем).</w:t>
      </w:r>
    </w:p>
    <w:p w14:paraId="2972F430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Зависимость побочного действия лекарственных средств от пути введения, дозы, длительности их применения ЛС.</w:t>
      </w:r>
    </w:p>
    <w:p w14:paraId="3A0EAB15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Классификация, фармакодинамика, фармакокинетические особенности, побочные эффекты антитромботических средств:</w:t>
      </w:r>
    </w:p>
    <w:p w14:paraId="5FC60FB5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 xml:space="preserve">Антиагрегантные препараты (ингибиторы ЦОГ, тиенопиридины, антагонисты рецепторов </w:t>
      </w:r>
      <w:r w:rsidRPr="00C44710">
        <w:rPr>
          <w:rFonts w:ascii="Times New Roman" w:hAnsi="Times New Roman"/>
          <w:color w:val="000000"/>
          <w:sz w:val="24"/>
          <w:szCs w:val="24"/>
          <w:lang w:val="en-US"/>
        </w:rPr>
        <w:t>IIb</w:t>
      </w:r>
      <w:r w:rsidRPr="00C44710">
        <w:rPr>
          <w:rFonts w:ascii="Times New Roman" w:hAnsi="Times New Roman"/>
          <w:color w:val="000000"/>
          <w:sz w:val="24"/>
          <w:szCs w:val="24"/>
        </w:rPr>
        <w:t>\</w:t>
      </w:r>
      <w:r w:rsidRPr="00C44710">
        <w:rPr>
          <w:rFonts w:ascii="Times New Roman" w:hAnsi="Times New Roman"/>
          <w:color w:val="000000"/>
          <w:sz w:val="24"/>
          <w:szCs w:val="24"/>
          <w:lang w:val="en-US"/>
        </w:rPr>
        <w:t>IIIa</w:t>
      </w:r>
      <w:r w:rsidRPr="00C44710">
        <w:rPr>
          <w:rFonts w:ascii="Times New Roman" w:hAnsi="Times New Roman"/>
          <w:color w:val="000000"/>
          <w:sz w:val="24"/>
          <w:szCs w:val="24"/>
        </w:rPr>
        <w:t>)</w:t>
      </w:r>
    </w:p>
    <w:p w14:paraId="4C556CBE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Антикоагулянты (прямые антикоагулянты и  антикоагулянты непрямого действия).</w:t>
      </w:r>
    </w:p>
    <w:p w14:paraId="043994A3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Фибринолитики</w:t>
      </w:r>
    </w:p>
    <w:p w14:paraId="3007DC00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spacing w:val="-1"/>
          <w:sz w:val="24"/>
          <w:szCs w:val="24"/>
        </w:rPr>
        <w:t xml:space="preserve">Побочные эффекты антиагрегантов, прямых и непрямых антикоагулянтов, фибринолитиков. Контроль за лечением. </w:t>
      </w:r>
      <w:r w:rsidRPr="00C44710">
        <w:rPr>
          <w:rFonts w:ascii="Times New Roman" w:hAnsi="Times New Roman"/>
          <w:color w:val="000000"/>
          <w:sz w:val="24"/>
          <w:szCs w:val="24"/>
        </w:rPr>
        <w:t>Взаимодействия антитромботических средств.</w:t>
      </w:r>
    </w:p>
    <w:p w14:paraId="388FBAFA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Дифференцированный подход к назначению антитромботических средств в зависимости от клинической ситуации.</w:t>
      </w:r>
    </w:p>
    <w:p w14:paraId="7D04CD87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Классификация гемостатических средств, механизм их действия, показания к применению.</w:t>
      </w:r>
    </w:p>
    <w:p w14:paraId="3C4DA389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Побочные эффекты гемостатиков, их взаимодействия. Контроль за лечением.</w:t>
      </w:r>
    </w:p>
    <w:p w14:paraId="0987A367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C44710">
        <w:rPr>
          <w:rFonts w:ascii="Times New Roman" w:hAnsi="Times New Roman"/>
          <w:color w:val="000000"/>
          <w:sz w:val="24"/>
          <w:szCs w:val="24"/>
        </w:rPr>
        <w:t>Дифференцированный подход к назначению гемостатиков.</w:t>
      </w:r>
    </w:p>
    <w:p w14:paraId="339457B9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Определите биологическую роль воды в организме.</w:t>
      </w:r>
    </w:p>
    <w:p w14:paraId="5CF61B9D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Назовите водные пространства организма.</w:t>
      </w:r>
    </w:p>
    <w:p w14:paraId="688E33D8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Что означает термин перспирация, какое количество жидкости теряется с перспирацией новорожденный и взрослый?</w:t>
      </w:r>
    </w:p>
    <w:p w14:paraId="3267CF32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Назовите нормальное количество мочи (мл/кг/сутки)для новорожденного ребенка и взрослого человека.</w:t>
      </w:r>
    </w:p>
    <w:p w14:paraId="53846FF4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Назовите нормальные значения общего белка в плазме крови у новорожденного ребенка и взрослого.</w:t>
      </w:r>
    </w:p>
    <w:p w14:paraId="1AC7C5B9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Факторы, регулирующие обмен воды и электролитов в организме.</w:t>
      </w:r>
    </w:p>
    <w:p w14:paraId="7CF91B20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Дайте определение понятию «гематокрит».</w:t>
      </w:r>
    </w:p>
    <w:p w14:paraId="7B92A16B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Виды нарушений водно-электролитного обмена.</w:t>
      </w:r>
    </w:p>
    <w:p w14:paraId="43477D62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Классификация нарушений, их сущность.</w:t>
      </w:r>
    </w:p>
    <w:p w14:paraId="28A1E7A7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Причины дегидратации и гипергидратации.</w:t>
      </w:r>
    </w:p>
    <w:p w14:paraId="6640BD58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Клинические проявления нарушений водно-электролитного баланса.</w:t>
      </w:r>
    </w:p>
    <w:p w14:paraId="5CACC457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Понятие инфузионной терапии.</w:t>
      </w:r>
    </w:p>
    <w:p w14:paraId="6AF5229B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Цели и задачи инфузионной терапии (ИТ).</w:t>
      </w:r>
    </w:p>
    <w:p w14:paraId="593D8ED1" w14:textId="77777777" w:rsidR="00C44710" w:rsidRP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Алгоритм составления программы ИТ.</w:t>
      </w:r>
    </w:p>
    <w:p w14:paraId="299CC12B" w14:textId="77777777" w:rsidR="00C44710" w:rsidRDefault="00C44710" w:rsidP="00871F6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>Контроль за эффективностью ИТ.</w:t>
      </w:r>
    </w:p>
    <w:p w14:paraId="7DAB4EE8" w14:textId="77777777" w:rsidR="00C44710" w:rsidRPr="00C44710" w:rsidRDefault="00C44710" w:rsidP="00871F68">
      <w:pPr>
        <w:numPr>
          <w:ilvl w:val="0"/>
          <w:numId w:val="8"/>
        </w:numPr>
        <w:jc w:val="both"/>
        <w:rPr>
          <w:color w:val="000000"/>
        </w:rPr>
      </w:pPr>
      <w:r w:rsidRPr="00C44710">
        <w:rPr>
          <w:color w:val="000000"/>
        </w:rPr>
        <w:t>Понятие парентерального питания.</w:t>
      </w:r>
    </w:p>
    <w:p w14:paraId="2FFF14A4" w14:textId="77777777" w:rsidR="00C44710" w:rsidRPr="00C44710" w:rsidRDefault="00C44710" w:rsidP="00871F68">
      <w:pPr>
        <w:numPr>
          <w:ilvl w:val="0"/>
          <w:numId w:val="8"/>
        </w:numPr>
        <w:jc w:val="both"/>
        <w:rPr>
          <w:color w:val="000000"/>
        </w:rPr>
      </w:pPr>
      <w:r w:rsidRPr="00C44710">
        <w:rPr>
          <w:color w:val="000000"/>
        </w:rPr>
        <w:t>Показания к парентеральному питанию.</w:t>
      </w:r>
    </w:p>
    <w:p w14:paraId="67C7A2E1" w14:textId="77777777" w:rsidR="00C44710" w:rsidRPr="00C44710" w:rsidRDefault="00C44710" w:rsidP="00871F68">
      <w:pPr>
        <w:numPr>
          <w:ilvl w:val="0"/>
          <w:numId w:val="8"/>
        </w:numPr>
        <w:jc w:val="both"/>
        <w:rPr>
          <w:color w:val="000000"/>
        </w:rPr>
      </w:pPr>
      <w:r w:rsidRPr="00C44710">
        <w:rPr>
          <w:color w:val="000000"/>
        </w:rPr>
        <w:t>Противопоказания к парентеральному питанию.</w:t>
      </w:r>
    </w:p>
    <w:p w14:paraId="70C080A1" w14:textId="77777777" w:rsidR="00C44710" w:rsidRPr="00C44710" w:rsidRDefault="00C44710" w:rsidP="00871F68">
      <w:pPr>
        <w:numPr>
          <w:ilvl w:val="0"/>
          <w:numId w:val="8"/>
        </w:numPr>
        <w:jc w:val="both"/>
        <w:rPr>
          <w:color w:val="000000"/>
        </w:rPr>
      </w:pPr>
      <w:r w:rsidRPr="00C44710">
        <w:rPr>
          <w:color w:val="000000"/>
        </w:rPr>
        <w:t xml:space="preserve">Потребность в воде с нутритивными целями. </w:t>
      </w:r>
    </w:p>
    <w:p w14:paraId="24139A19" w14:textId="77777777" w:rsidR="00C44710" w:rsidRPr="00C44710" w:rsidRDefault="00C44710" w:rsidP="00871F68">
      <w:pPr>
        <w:numPr>
          <w:ilvl w:val="0"/>
          <w:numId w:val="8"/>
        </w:numPr>
        <w:jc w:val="both"/>
        <w:rPr>
          <w:bCs/>
          <w:color w:val="000000"/>
        </w:rPr>
      </w:pPr>
      <w:r w:rsidRPr="00C44710">
        <w:rPr>
          <w:bCs/>
          <w:color w:val="000000"/>
        </w:rPr>
        <w:t>Расчет жидкости в парентеральном питании.</w:t>
      </w:r>
    </w:p>
    <w:p w14:paraId="1F0B836E" w14:textId="77777777" w:rsidR="00C44710" w:rsidRDefault="00C44710" w:rsidP="00871F68">
      <w:pPr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Белки и потребность в них.</w:t>
      </w:r>
      <w:r w:rsidRPr="00B04636">
        <w:rPr>
          <w:bCs/>
          <w:color w:val="000000"/>
        </w:rPr>
        <w:t xml:space="preserve"> </w:t>
      </w:r>
    </w:p>
    <w:p w14:paraId="17BDDE57" w14:textId="77777777" w:rsidR="00C44710" w:rsidRDefault="00C44710" w:rsidP="00871F68">
      <w:pPr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Биологическая роль липидов и потребность в жирах.</w:t>
      </w:r>
    </w:p>
    <w:p w14:paraId="6A077F1A" w14:textId="77777777" w:rsidR="00C44710" w:rsidRDefault="00C44710" w:rsidP="00871F68">
      <w:pPr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Углеводы и потребность в них.</w:t>
      </w:r>
    </w:p>
    <w:p w14:paraId="3CA3FDEF" w14:textId="77777777" w:rsidR="00C44710" w:rsidRDefault="00C44710" w:rsidP="00871F68">
      <w:pPr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Мониторинг при проведении парентерального питания.</w:t>
      </w:r>
    </w:p>
    <w:p w14:paraId="7A518C78" w14:textId="77777777" w:rsidR="00C44710" w:rsidRPr="00736809" w:rsidRDefault="00C44710" w:rsidP="00871F68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Осложнения парентерального питания и их предупреждение.</w:t>
      </w:r>
    </w:p>
    <w:p w14:paraId="2586BED9" w14:textId="77777777" w:rsidR="00C44710" w:rsidRPr="00C44710" w:rsidRDefault="00C44710" w:rsidP="00C44710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D5449FF" w14:textId="77777777" w:rsidR="00C44710" w:rsidRPr="00C44710" w:rsidRDefault="00C44710" w:rsidP="00C44710">
      <w:pPr>
        <w:pStyle w:val="a4"/>
        <w:ind w:left="1080" w:firstLine="0"/>
        <w:rPr>
          <w:rFonts w:ascii="Times New Roman" w:hAnsi="Times New Roman"/>
          <w:color w:val="000000"/>
          <w:sz w:val="24"/>
          <w:szCs w:val="24"/>
        </w:rPr>
      </w:pPr>
    </w:p>
    <w:p w14:paraId="65A79A32" w14:textId="77777777" w:rsidR="007C2011" w:rsidRPr="00423C84" w:rsidRDefault="007C2011" w:rsidP="007C2011">
      <w:pPr>
        <w:ind w:left="1134" w:hanging="425"/>
        <w:jc w:val="both"/>
        <w:rPr>
          <w:color w:val="000000"/>
        </w:rPr>
      </w:pPr>
    </w:p>
    <w:p w14:paraId="69D352D8" w14:textId="77777777" w:rsidR="007F2080" w:rsidRPr="007C6928" w:rsidRDefault="007F2080" w:rsidP="007F2080">
      <w:pPr>
        <w:ind w:firstLine="709"/>
        <w:jc w:val="center"/>
        <w:rPr>
          <w:b/>
          <w:color w:val="000000"/>
        </w:rPr>
      </w:pPr>
      <w:r w:rsidRPr="007C6928">
        <w:rPr>
          <w:b/>
          <w:color w:val="000000"/>
        </w:rPr>
        <w:lastRenderedPageBreak/>
        <w:t>Проблемно-ситуационные задачи</w:t>
      </w:r>
    </w:p>
    <w:p w14:paraId="6B1E0AC6" w14:textId="77777777" w:rsidR="00D65F77" w:rsidRPr="00242874" w:rsidRDefault="00D65F77" w:rsidP="00D65F77">
      <w:pPr>
        <w:jc w:val="both"/>
        <w:rPr>
          <w:color w:val="333333"/>
        </w:rPr>
      </w:pPr>
    </w:p>
    <w:p w14:paraId="7A9033C1" w14:textId="77777777" w:rsidR="007C6928" w:rsidRPr="007C6928" w:rsidRDefault="007C6928" w:rsidP="007C6928">
      <w:pPr>
        <w:jc w:val="center"/>
        <w:rPr>
          <w:b/>
          <w:color w:val="000000"/>
        </w:rPr>
      </w:pPr>
      <w:r w:rsidRPr="007C6928">
        <w:rPr>
          <w:b/>
          <w:color w:val="000000"/>
        </w:rPr>
        <w:t>Проверка практических навыков</w:t>
      </w:r>
    </w:p>
    <w:p w14:paraId="091E6DA0" w14:textId="77777777" w:rsidR="002E579D" w:rsidRPr="002E579D" w:rsidRDefault="007C6928" w:rsidP="00871F68">
      <w:pPr>
        <w:pStyle w:val="a4"/>
        <w:numPr>
          <w:ilvl w:val="0"/>
          <w:numId w:val="54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E579D">
        <w:rPr>
          <w:rFonts w:ascii="Times New Roman" w:hAnsi="Times New Roman"/>
          <w:color w:val="000000"/>
          <w:sz w:val="24"/>
          <w:szCs w:val="24"/>
        </w:rPr>
        <w:tab/>
      </w:r>
      <w:r w:rsidR="002E579D" w:rsidRPr="002E579D">
        <w:rPr>
          <w:rFonts w:ascii="Times New Roman" w:hAnsi="Times New Roman"/>
          <w:sz w:val="24"/>
          <w:szCs w:val="24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6F604600" w14:textId="77777777" w:rsidR="002E579D" w:rsidRPr="002E579D" w:rsidRDefault="002E579D" w:rsidP="00871F68">
      <w:pPr>
        <w:pStyle w:val="a4"/>
        <w:numPr>
          <w:ilvl w:val="0"/>
          <w:numId w:val="54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E579D">
        <w:rPr>
          <w:rFonts w:ascii="Times New Roman" w:hAnsi="Times New Roman"/>
          <w:sz w:val="24"/>
          <w:szCs w:val="24"/>
        </w:rPr>
        <w:t>Проведение дифференциального диагноза у конкретного больного.</w:t>
      </w:r>
    </w:p>
    <w:p w14:paraId="5B6A54A7" w14:textId="77777777" w:rsidR="002E579D" w:rsidRPr="002E579D" w:rsidRDefault="002E579D" w:rsidP="00871F68">
      <w:pPr>
        <w:pStyle w:val="a4"/>
        <w:numPr>
          <w:ilvl w:val="0"/>
          <w:numId w:val="54"/>
        </w:numPr>
        <w:rPr>
          <w:rFonts w:ascii="Times New Roman" w:eastAsia="Calibri" w:hAnsi="Times New Roman"/>
          <w:sz w:val="24"/>
          <w:szCs w:val="24"/>
        </w:rPr>
      </w:pPr>
      <w:r w:rsidRPr="002E579D">
        <w:rPr>
          <w:rFonts w:ascii="Times New Roman" w:hAnsi="Times New Roman"/>
          <w:sz w:val="24"/>
          <w:szCs w:val="24"/>
        </w:rPr>
        <w:t>Н</w:t>
      </w:r>
      <w:r w:rsidRPr="002E579D">
        <w:rPr>
          <w:rFonts w:ascii="Times New Roman" w:eastAsia="Calibri" w:hAnsi="Times New Roman"/>
          <w:sz w:val="24"/>
          <w:szCs w:val="24"/>
        </w:rPr>
        <w:t xml:space="preserve">азначение лечения с учетом фармакокинетики и фармакодинамики ЛС, оценка взаимодействия ЛС, эффективности проводимой терапии, побочных эффектов </w:t>
      </w:r>
    </w:p>
    <w:p w14:paraId="193E5ED1" w14:textId="77777777" w:rsidR="002E579D" w:rsidRDefault="002E579D" w:rsidP="002E579D">
      <w:pPr>
        <w:jc w:val="both"/>
        <w:rPr>
          <w:b/>
          <w:color w:val="000000"/>
          <w:sz w:val="28"/>
          <w:szCs w:val="28"/>
        </w:rPr>
      </w:pPr>
    </w:p>
    <w:p w14:paraId="08C82ABB" w14:textId="77777777" w:rsidR="002E579D" w:rsidRDefault="002E579D" w:rsidP="002E579D">
      <w:pPr>
        <w:jc w:val="both"/>
        <w:rPr>
          <w:b/>
          <w:color w:val="000000"/>
          <w:sz w:val="28"/>
          <w:szCs w:val="28"/>
        </w:rPr>
      </w:pPr>
    </w:p>
    <w:p w14:paraId="73064BD2" w14:textId="77777777" w:rsidR="00E31F91" w:rsidRDefault="00E31F91" w:rsidP="00E31F9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38FC95" w14:textId="77777777" w:rsidR="00E31F91" w:rsidRPr="00C21CBE" w:rsidRDefault="00E31F91" w:rsidP="00C21CBE">
      <w:pPr>
        <w:rPr>
          <w:b/>
          <w:color w:val="000000"/>
          <w:sz w:val="28"/>
          <w:szCs w:val="28"/>
        </w:rPr>
      </w:pPr>
    </w:p>
    <w:p w14:paraId="373EA058" w14:textId="77777777" w:rsidR="00E31F91" w:rsidRDefault="00E31F91" w:rsidP="00E31F9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9A1CFE" w14:textId="77777777" w:rsidR="00E31F91" w:rsidRDefault="00E31F91" w:rsidP="00E31F9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5731FC" w14:textId="77777777" w:rsidR="00E31F91" w:rsidRDefault="00E31F91" w:rsidP="00E31F9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1CF9B7" w14:textId="77777777" w:rsidR="00C21CBE" w:rsidRDefault="00C21CBE" w:rsidP="00C21CB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зачетного билета</w:t>
      </w:r>
    </w:p>
    <w:p w14:paraId="31A4D10D" w14:textId="77777777" w:rsidR="00C21CBE" w:rsidRDefault="00C21CBE" w:rsidP="00C21CBE">
      <w:pPr>
        <w:jc w:val="center"/>
        <w:rPr>
          <w:i/>
          <w:sz w:val="28"/>
          <w:szCs w:val="28"/>
        </w:rPr>
      </w:pPr>
    </w:p>
    <w:p w14:paraId="1AF4A4F6" w14:textId="77777777" w:rsidR="00C21CBE" w:rsidRDefault="00C21CBE" w:rsidP="00C21CBE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14:paraId="36691E8D" w14:textId="77777777" w:rsidR="00C21CBE" w:rsidRDefault="00C21CBE" w:rsidP="00C21CBE">
      <w:pPr>
        <w:jc w:val="center"/>
        <w:rPr>
          <w:b/>
        </w:rPr>
      </w:pPr>
      <w:r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9C5CF00" w14:textId="77777777" w:rsidR="00C21CBE" w:rsidRDefault="00C21CBE" w:rsidP="00C21CBE">
      <w:pPr>
        <w:jc w:val="center"/>
        <w:rPr>
          <w:b/>
        </w:rPr>
      </w:pPr>
    </w:p>
    <w:p w14:paraId="34A333A7" w14:textId="77777777" w:rsidR="00C21CBE" w:rsidRDefault="00C21CBE" w:rsidP="00C21CBE">
      <w:pPr>
        <w:jc w:val="center"/>
        <w:rPr>
          <w:b/>
        </w:rPr>
      </w:pPr>
      <w:r>
        <w:rPr>
          <w:b/>
        </w:rPr>
        <w:t>Кафедра госпитальной хирургии, урологии</w:t>
      </w:r>
    </w:p>
    <w:p w14:paraId="740162DC" w14:textId="77777777" w:rsidR="00C21CBE" w:rsidRDefault="00C21CBE" w:rsidP="00C21CBE">
      <w:pPr>
        <w:jc w:val="center"/>
        <w:rPr>
          <w:b/>
        </w:rPr>
      </w:pPr>
      <w:r>
        <w:rPr>
          <w:b/>
        </w:rPr>
        <w:t>Подготовка кадров высшей квалификации в ординатуре</w:t>
      </w:r>
    </w:p>
    <w:p w14:paraId="743A7FEA" w14:textId="77777777" w:rsidR="00C21CBE" w:rsidRDefault="00C21CBE" w:rsidP="00C21CBE">
      <w:pPr>
        <w:jc w:val="center"/>
        <w:rPr>
          <w:b/>
        </w:rPr>
      </w:pPr>
      <w:r>
        <w:rPr>
          <w:b/>
        </w:rPr>
        <w:t>Специальность: 31.08.16 «Детская хирургия»</w:t>
      </w:r>
    </w:p>
    <w:p w14:paraId="034A26BA" w14:textId="600E5B5F" w:rsidR="00C21CBE" w:rsidRDefault="00C21CBE" w:rsidP="00C21CBE">
      <w:pPr>
        <w:jc w:val="center"/>
        <w:rPr>
          <w:b/>
        </w:rPr>
      </w:pPr>
      <w:r>
        <w:rPr>
          <w:b/>
        </w:rPr>
        <w:t>Дисциплина: «</w:t>
      </w:r>
      <w:r>
        <w:rPr>
          <w:b/>
        </w:rPr>
        <w:t>Клиническая фармакология в детской хирургии</w:t>
      </w:r>
      <w:r>
        <w:rPr>
          <w:b/>
        </w:rPr>
        <w:t>»</w:t>
      </w:r>
    </w:p>
    <w:p w14:paraId="4EBC64A4" w14:textId="77777777" w:rsidR="00C21CBE" w:rsidRDefault="00C21CBE" w:rsidP="00C21CBE">
      <w:pPr>
        <w:jc w:val="center"/>
        <w:rPr>
          <w:b/>
        </w:rPr>
      </w:pPr>
      <w:r>
        <w:rPr>
          <w:b/>
        </w:rPr>
        <w:t>Курс обучения: Первый</w:t>
      </w:r>
    </w:p>
    <w:p w14:paraId="40674431" w14:textId="77777777" w:rsidR="00E31F91" w:rsidRDefault="00E31F91" w:rsidP="00E31F91">
      <w:pPr>
        <w:ind w:firstLine="709"/>
        <w:jc w:val="center"/>
        <w:rPr>
          <w:sz w:val="28"/>
          <w:szCs w:val="28"/>
        </w:rPr>
      </w:pPr>
    </w:p>
    <w:p w14:paraId="54AFDFCB" w14:textId="77777777" w:rsidR="00E31F91" w:rsidRDefault="00E31F91" w:rsidP="00E31F91">
      <w:pPr>
        <w:ind w:firstLine="709"/>
        <w:jc w:val="center"/>
        <w:rPr>
          <w:sz w:val="28"/>
          <w:szCs w:val="28"/>
        </w:rPr>
      </w:pPr>
    </w:p>
    <w:p w14:paraId="7A296056" w14:textId="404EB580" w:rsidR="00E31F91" w:rsidRDefault="00B8389E" w:rsidP="00E31F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E31F91">
        <w:rPr>
          <w:b/>
          <w:sz w:val="28"/>
          <w:szCs w:val="28"/>
        </w:rPr>
        <w:t xml:space="preserve"> БИЛЕТ №1</w:t>
      </w:r>
    </w:p>
    <w:p w14:paraId="2061AB2C" w14:textId="77777777" w:rsidR="00E31F91" w:rsidRDefault="00E31F91" w:rsidP="00E31F91">
      <w:pPr>
        <w:ind w:firstLine="709"/>
        <w:jc w:val="center"/>
        <w:rPr>
          <w:b/>
          <w:sz w:val="28"/>
          <w:szCs w:val="28"/>
        </w:rPr>
      </w:pPr>
    </w:p>
    <w:p w14:paraId="5DF06810" w14:textId="2515F063" w:rsidR="00E31F91" w:rsidRDefault="001B5DCE" w:rsidP="001B5DCE">
      <w:pPr>
        <w:rPr>
          <w:b/>
          <w:bCs/>
          <w:sz w:val="28"/>
          <w:szCs w:val="28"/>
        </w:rPr>
      </w:pPr>
      <w:r w:rsidRPr="001B5DCE">
        <w:rPr>
          <w:b/>
          <w:bCs/>
          <w:sz w:val="28"/>
          <w:szCs w:val="28"/>
        </w:rPr>
        <w:t>Вариант набора тестовых заданий №</w:t>
      </w:r>
      <w:r>
        <w:rPr>
          <w:b/>
          <w:bCs/>
          <w:sz w:val="28"/>
          <w:szCs w:val="28"/>
        </w:rPr>
        <w:t xml:space="preserve"> 1</w:t>
      </w:r>
    </w:p>
    <w:p w14:paraId="73B174EB" w14:textId="77777777" w:rsidR="001B5DCE" w:rsidRDefault="001B5DCE" w:rsidP="001B5DCE">
      <w:pPr>
        <w:rPr>
          <w:b/>
          <w:sz w:val="28"/>
          <w:szCs w:val="28"/>
        </w:rPr>
      </w:pPr>
    </w:p>
    <w:p w14:paraId="6AD506AD" w14:textId="77777777" w:rsidR="00E31F91" w:rsidRDefault="00E31F91" w:rsidP="00E31F91">
      <w:pPr>
        <w:pStyle w:val="a4"/>
        <w:ind w:left="75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ТЕОРЕТИЧЕСКИЕ ВОПРОСЫ</w:t>
      </w:r>
    </w:p>
    <w:p w14:paraId="096E0506" w14:textId="77777777" w:rsidR="00E31F91" w:rsidRDefault="00E31F91" w:rsidP="00E31F91">
      <w:pPr>
        <w:pStyle w:val="11"/>
        <w:spacing w:before="0" w:after="0" w:line="360" w:lineRule="auto"/>
        <w:ind w:left="750"/>
        <w:jc w:val="both"/>
        <w:rPr>
          <w:sz w:val="28"/>
          <w:szCs w:val="28"/>
        </w:rPr>
      </w:pPr>
    </w:p>
    <w:p w14:paraId="5CC3797D" w14:textId="77777777" w:rsidR="00E31F91" w:rsidRDefault="00E31F91" w:rsidP="00E31F91">
      <w:pPr>
        <w:numPr>
          <w:ilvl w:val="0"/>
          <w:numId w:val="66"/>
        </w:numPr>
        <w:spacing w:line="360" w:lineRule="auto"/>
        <w:jc w:val="both"/>
        <w:rPr>
          <w:sz w:val="28"/>
          <w:szCs w:val="28"/>
        </w:rPr>
      </w:pPr>
      <w:r w:rsidRPr="00E31F91">
        <w:rPr>
          <w:snapToGrid w:val="0"/>
          <w:sz w:val="28"/>
          <w:szCs w:val="28"/>
        </w:rPr>
        <w:t>Взаимодействие ЛС. Типы взаимодействия ЛС.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Врожденные кисты и свищи шеи. Клиника, диагностика. Сроки и методы оперативного лечения.</w:t>
      </w:r>
    </w:p>
    <w:p w14:paraId="5218A719" w14:textId="77777777" w:rsidR="00E31F91" w:rsidRDefault="00E31F91" w:rsidP="00E31F91">
      <w:pPr>
        <w:numPr>
          <w:ilvl w:val="0"/>
          <w:numId w:val="66"/>
        </w:numPr>
        <w:spacing w:line="360" w:lineRule="auto"/>
        <w:jc w:val="both"/>
        <w:rPr>
          <w:sz w:val="28"/>
          <w:szCs w:val="28"/>
        </w:rPr>
      </w:pPr>
      <w:r w:rsidRPr="00E31F91">
        <w:rPr>
          <w:sz w:val="28"/>
          <w:szCs w:val="28"/>
        </w:rPr>
        <w:t>Принципы рациональной антибиотикотерапии в педиатрии.</w:t>
      </w:r>
    </w:p>
    <w:p w14:paraId="16CF3922" w14:textId="77777777" w:rsidR="00E31F91" w:rsidRDefault="00E31F91" w:rsidP="00E31F91">
      <w:pPr>
        <w:jc w:val="center"/>
        <w:rPr>
          <w:sz w:val="28"/>
          <w:szCs w:val="28"/>
        </w:rPr>
      </w:pPr>
    </w:p>
    <w:p w14:paraId="26CF9908" w14:textId="77777777" w:rsidR="00E31F91" w:rsidRDefault="00E31F91" w:rsidP="00E31F9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ПРАКТИЧЕСКАЯ ЧАСТЬ</w:t>
      </w:r>
    </w:p>
    <w:p w14:paraId="052E8CEB" w14:textId="77777777" w:rsidR="00E31F91" w:rsidRDefault="00E31F91" w:rsidP="00E31F91">
      <w:pPr>
        <w:rPr>
          <w:b/>
          <w:sz w:val="28"/>
          <w:szCs w:val="28"/>
        </w:rPr>
      </w:pPr>
    </w:p>
    <w:p w14:paraId="65E0D202" w14:textId="77777777" w:rsidR="00E31F91" w:rsidRDefault="00E31F91" w:rsidP="00E31F91">
      <w:pPr>
        <w:pStyle w:val="a4"/>
        <w:numPr>
          <w:ilvl w:val="0"/>
          <w:numId w:val="6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Ситуационная задача.</w:t>
      </w:r>
    </w:p>
    <w:p w14:paraId="7CE5913B" w14:textId="77777777" w:rsidR="00E31F91" w:rsidRDefault="00E31F91" w:rsidP="00E31F91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  <w:r w:rsidRPr="00E31F91">
        <w:rPr>
          <w:sz w:val="28"/>
          <w:szCs w:val="28"/>
        </w:rPr>
        <w:lastRenderedPageBreak/>
        <w:t>Ребенок 6 лет находится в клинике с диагнозом «Цирроз печени, портальная гипертензия». Состояние стало прогрессивно ухудшаться. Умеренная тахикардия и нормальное АД сменились выраженной тахикардией и снижение АД до 75/40 мм рт.ст. Увеличилась одышка, значительно уменьшился диурез. Кожные покровы бледные, холодные на ощупь, обильно покрыты липким холодным потом. Тоны сердца глухие. Пульс очень частый и слабый. ЦВД – 11 мм вод.ст. Дважды была кровавая рвота. Hb упал до 52 г/л, Ht – 21%. Что произошло с больным? Окончательный диагноз, критерии диагностики? Назначьте лечение.</w:t>
      </w:r>
    </w:p>
    <w:p w14:paraId="0E0183F7" w14:textId="77777777" w:rsidR="00E31F91" w:rsidRDefault="00E31F91" w:rsidP="00E31F91">
      <w:pPr>
        <w:jc w:val="both"/>
        <w:rPr>
          <w:sz w:val="28"/>
          <w:szCs w:val="28"/>
        </w:rPr>
      </w:pPr>
    </w:p>
    <w:p w14:paraId="6B305433" w14:textId="77777777" w:rsidR="00E31F91" w:rsidRDefault="00E31F91" w:rsidP="00E31F91">
      <w:pPr>
        <w:ind w:firstLine="709"/>
        <w:rPr>
          <w:sz w:val="28"/>
          <w:szCs w:val="28"/>
        </w:rPr>
      </w:pPr>
    </w:p>
    <w:p w14:paraId="381B0E95" w14:textId="77777777" w:rsidR="00E31F91" w:rsidRDefault="00E31F91" w:rsidP="00E31F91">
      <w:pPr>
        <w:ind w:firstLine="709"/>
        <w:rPr>
          <w:sz w:val="28"/>
          <w:szCs w:val="28"/>
        </w:rPr>
      </w:pPr>
    </w:p>
    <w:p w14:paraId="010B2CE5" w14:textId="77777777" w:rsidR="00E31F91" w:rsidRDefault="00E31F91" w:rsidP="00E31F91">
      <w:pPr>
        <w:ind w:firstLine="709"/>
        <w:rPr>
          <w:sz w:val="28"/>
          <w:szCs w:val="28"/>
        </w:rPr>
      </w:pPr>
    </w:p>
    <w:p w14:paraId="36D386C8" w14:textId="77777777" w:rsidR="00C21CBE" w:rsidRDefault="00C21CBE" w:rsidP="00C21CBE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Зав. кафедрой госпитальной хирургии, урологии, </w:t>
      </w:r>
    </w:p>
    <w:p w14:paraId="6BE67B9F" w14:textId="77777777" w:rsidR="00C21CBE" w:rsidRDefault="00C21CBE" w:rsidP="00C21CBE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профессор</w:t>
      </w:r>
      <w:r>
        <w:rPr>
          <w:bCs/>
          <w:sz w:val="28"/>
          <w:szCs w:val="28"/>
        </w:rPr>
        <w:tab/>
        <w:t xml:space="preserve">                                                                             В.С. Тарасенко</w:t>
      </w:r>
    </w:p>
    <w:p w14:paraId="04218238" w14:textId="77777777" w:rsidR="00C21CBE" w:rsidRDefault="00C21CBE" w:rsidP="00C21C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14:paraId="148D50C6" w14:textId="77777777" w:rsidR="00C21CBE" w:rsidRDefault="00C21CBE" w:rsidP="00C21C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И.В. Ткаченко</w:t>
      </w:r>
    </w:p>
    <w:p w14:paraId="7829EE04" w14:textId="77777777" w:rsidR="00C21CBE" w:rsidRDefault="00C21CBE" w:rsidP="00E31F91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</w:p>
    <w:p w14:paraId="4615B2A0" w14:textId="5C53066A" w:rsidR="00E31F91" w:rsidRDefault="00E31F91" w:rsidP="00E31F91">
      <w:pPr>
        <w:pStyle w:val="11"/>
        <w:spacing w:before="0" w:after="0" w:line="360" w:lineRule="auto"/>
        <w:ind w:left="7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                                                                     (__) ______ 20__</w:t>
      </w:r>
    </w:p>
    <w:p w14:paraId="497290B2" w14:textId="77777777" w:rsidR="00E31F91" w:rsidRDefault="00E31F91" w:rsidP="00824B50">
      <w:pPr>
        <w:jc w:val="center"/>
        <w:rPr>
          <w:b/>
          <w:color w:val="000000"/>
          <w:sz w:val="28"/>
          <w:szCs w:val="28"/>
        </w:rPr>
      </w:pPr>
    </w:p>
    <w:p w14:paraId="4B25DE12" w14:textId="77777777" w:rsidR="000A5EDB" w:rsidRPr="00E836D2" w:rsidRDefault="000A5EDB" w:rsidP="000A5EDB">
      <w:pPr>
        <w:ind w:firstLine="709"/>
        <w:jc w:val="both"/>
        <w:rPr>
          <w:i/>
          <w:color w:val="000000"/>
          <w:sz w:val="28"/>
          <w:szCs w:val="28"/>
        </w:rPr>
      </w:pPr>
    </w:p>
    <w:p w14:paraId="06C5377A" w14:textId="77777777" w:rsidR="000A5EDB" w:rsidRPr="00E836D2" w:rsidRDefault="000A5EDB" w:rsidP="000A5ED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56EDFC1D" w14:textId="77777777" w:rsidR="000A5EDB" w:rsidRPr="00E836D2" w:rsidRDefault="000A5EDB" w:rsidP="000A5EDB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4819"/>
        <w:gridCol w:w="2066"/>
      </w:tblGrid>
      <w:tr w:rsidR="000A5EDB" w:rsidRPr="00E836D2" w14:paraId="3B5E4685" w14:textId="77777777" w:rsidTr="000D5C59">
        <w:tc>
          <w:tcPr>
            <w:tcW w:w="988" w:type="dxa"/>
          </w:tcPr>
          <w:p w14:paraId="02EDD89A" w14:textId="77777777" w:rsidR="000A5EDB" w:rsidRPr="000A5EDB" w:rsidRDefault="000A5EDB" w:rsidP="00BE3E20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14:paraId="799B4D48" w14:textId="77777777" w:rsidR="000A5EDB" w:rsidRPr="000A5EDB" w:rsidRDefault="000A5EDB" w:rsidP="00BE3E20">
            <w:pPr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4819" w:type="dxa"/>
          </w:tcPr>
          <w:p w14:paraId="55F0ABFB" w14:textId="77777777" w:rsidR="000A5EDB" w:rsidRPr="000A5EDB" w:rsidRDefault="000A5EDB" w:rsidP="00BE3E20">
            <w:pPr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066" w:type="dxa"/>
          </w:tcPr>
          <w:p w14:paraId="0D02B173" w14:textId="77777777" w:rsidR="000A5EDB" w:rsidRPr="000A5EDB" w:rsidRDefault="000A5EDB" w:rsidP="00BE3E20">
            <w:pPr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Контрольно-оценочное средство (номер вопроса/практического задания)</w:t>
            </w:r>
          </w:p>
        </w:tc>
      </w:tr>
      <w:tr w:rsidR="000A5EDB" w:rsidRPr="00E836D2" w14:paraId="0226B835" w14:textId="77777777" w:rsidTr="000D5C59">
        <w:tc>
          <w:tcPr>
            <w:tcW w:w="988" w:type="dxa"/>
            <w:vMerge w:val="restart"/>
          </w:tcPr>
          <w:p w14:paraId="2AC42992" w14:textId="77777777" w:rsidR="000A5EDB" w:rsidRPr="000A5EDB" w:rsidRDefault="000A5EDB" w:rsidP="00BE3E20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14:paraId="427B83EE" w14:textId="77777777" w:rsidR="00170B06" w:rsidRPr="00170B06" w:rsidRDefault="00170B06" w:rsidP="00170B06">
            <w:pPr>
              <w:jc w:val="both"/>
              <w:rPr>
                <w:b/>
                <w:color w:val="000000"/>
              </w:rPr>
            </w:pPr>
            <w:r w:rsidRPr="00170B06">
              <w:t xml:space="preserve">ПК-8 готовность к применению природных лечебных факторов, лекарственной, немедикаментозной терапии и других методов у пациентов, нуждающихся в </w:t>
            </w:r>
            <w:r w:rsidRPr="00170B06">
              <w:lastRenderedPageBreak/>
              <w:t>медицинской реабилитации и санаторно-курортном лечении</w:t>
            </w:r>
          </w:p>
          <w:p w14:paraId="17811CA7" w14:textId="77777777" w:rsidR="000A5EDB" w:rsidRPr="00170B06" w:rsidRDefault="000A5EDB" w:rsidP="007C2011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</w:tcPr>
          <w:p w14:paraId="4F34E851" w14:textId="77777777" w:rsidR="000A5EDB" w:rsidRPr="004B4044" w:rsidRDefault="007C2011" w:rsidP="007C2011">
            <w:pPr>
              <w:jc w:val="both"/>
              <w:rPr>
                <w:color w:val="000000"/>
                <w:sz w:val="20"/>
                <w:szCs w:val="20"/>
              </w:rPr>
            </w:pPr>
            <w:r w:rsidRPr="007C2011">
              <w:rPr>
                <w:b/>
                <w:color w:val="000000"/>
              </w:rPr>
              <w:lastRenderedPageBreak/>
              <w:t>Знать</w:t>
            </w:r>
            <w:r w:rsidRPr="007C2011">
              <w:rPr>
                <w:color w:val="000000"/>
              </w:rPr>
              <w:t xml:space="preserve"> - </w:t>
            </w:r>
            <w:r w:rsidR="009A15FD" w:rsidRPr="009A15FD">
              <w:rPr>
                <w:color w:val="000000"/>
                <w:sz w:val="22"/>
                <w:szCs w:val="22"/>
                <w:shd w:val="clear" w:color="auto" w:fill="FFFFFF"/>
              </w:rPr>
              <w:t>определения характера фармакотерапии, проведения рационального выбора лекарственных препаратов, установление принципов их дозирования, выбора методов контроля за их эффективностью и безопасностью у пациентов, нуждающихся в медицинской реабилитации</w:t>
            </w:r>
          </w:p>
        </w:tc>
        <w:tc>
          <w:tcPr>
            <w:tcW w:w="2066" w:type="dxa"/>
          </w:tcPr>
          <w:p w14:paraId="3BC1475D" w14:textId="77777777" w:rsidR="000A5EDB" w:rsidRDefault="000A5EDB" w:rsidP="009A15FD">
            <w:pPr>
              <w:jc w:val="both"/>
              <w:rPr>
                <w:color w:val="000000"/>
              </w:rPr>
            </w:pPr>
            <w:r w:rsidRPr="004B4044">
              <w:rPr>
                <w:color w:val="000000"/>
              </w:rPr>
              <w:t xml:space="preserve">вопросы № 1- </w:t>
            </w:r>
            <w:r w:rsidR="009A15FD">
              <w:rPr>
                <w:color w:val="000000"/>
              </w:rPr>
              <w:t>5</w:t>
            </w:r>
            <w:r w:rsidR="007C2011">
              <w:rPr>
                <w:color w:val="000000"/>
              </w:rPr>
              <w:t>0</w:t>
            </w:r>
          </w:p>
          <w:p w14:paraId="00DB8FC2" w14:textId="77777777" w:rsidR="009A15FD" w:rsidRPr="004B4044" w:rsidRDefault="009A15FD" w:rsidP="009A15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1 - 53</w:t>
            </w:r>
          </w:p>
        </w:tc>
      </w:tr>
      <w:tr w:rsidR="000A5EDB" w:rsidRPr="00E836D2" w14:paraId="1CB2DC7D" w14:textId="77777777" w:rsidTr="000D5C59">
        <w:tc>
          <w:tcPr>
            <w:tcW w:w="988" w:type="dxa"/>
            <w:vMerge/>
          </w:tcPr>
          <w:p w14:paraId="22757B9C" w14:textId="77777777" w:rsidR="000A5EDB" w:rsidRPr="00E836D2" w:rsidRDefault="000A5EDB" w:rsidP="00BE3E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013D10C" w14:textId="77777777" w:rsidR="000A5EDB" w:rsidRPr="00E836D2" w:rsidRDefault="000A5EDB" w:rsidP="00BE3E2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477B7B" w14:textId="77777777" w:rsidR="000A5EDB" w:rsidRPr="007C2011" w:rsidRDefault="000A5EDB" w:rsidP="007C2011">
            <w:pPr>
              <w:jc w:val="both"/>
              <w:rPr>
                <w:color w:val="000000"/>
              </w:rPr>
            </w:pPr>
            <w:r w:rsidRPr="007C2011">
              <w:rPr>
                <w:b/>
                <w:color w:val="000000"/>
              </w:rPr>
              <w:t>Уметь</w:t>
            </w:r>
            <w:r w:rsidRPr="007C2011">
              <w:rPr>
                <w:color w:val="000000"/>
              </w:rPr>
              <w:t xml:space="preserve"> </w:t>
            </w:r>
            <w:r w:rsidR="009A15FD">
              <w:rPr>
                <w:color w:val="000000"/>
                <w:sz w:val="22"/>
                <w:szCs w:val="22"/>
                <w:shd w:val="clear" w:color="auto" w:fill="FFFFFF"/>
              </w:rPr>
              <w:t>применять лекарственную терапию у пациентов, нуждающихся в медицинской реабилитации</w:t>
            </w:r>
          </w:p>
        </w:tc>
        <w:tc>
          <w:tcPr>
            <w:tcW w:w="2066" w:type="dxa"/>
          </w:tcPr>
          <w:p w14:paraId="48591621" w14:textId="77777777" w:rsidR="000A5EDB" w:rsidRPr="006547EA" w:rsidRDefault="009A15FD" w:rsidP="009A15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ситуационные задачи </w:t>
            </w:r>
          </w:p>
        </w:tc>
      </w:tr>
      <w:tr w:rsidR="000A5EDB" w:rsidRPr="00E836D2" w14:paraId="28A791FA" w14:textId="77777777" w:rsidTr="000D5C59">
        <w:tc>
          <w:tcPr>
            <w:tcW w:w="988" w:type="dxa"/>
            <w:vMerge/>
          </w:tcPr>
          <w:p w14:paraId="14C15B7D" w14:textId="77777777" w:rsidR="000A5EDB" w:rsidRPr="00E836D2" w:rsidRDefault="000A5EDB" w:rsidP="00BE3E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DF871A" w14:textId="77777777" w:rsidR="000A5EDB" w:rsidRPr="00E836D2" w:rsidRDefault="000A5EDB" w:rsidP="00BE3E2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24ECF3C" w14:textId="77777777" w:rsidR="000A5EDB" w:rsidRPr="004B4044" w:rsidRDefault="000A5EDB" w:rsidP="007C2011">
            <w:pPr>
              <w:jc w:val="both"/>
              <w:rPr>
                <w:color w:val="000000"/>
                <w:sz w:val="20"/>
                <w:szCs w:val="20"/>
              </w:rPr>
            </w:pPr>
            <w:r w:rsidRPr="007C2011">
              <w:rPr>
                <w:b/>
                <w:color w:val="000000"/>
              </w:rPr>
              <w:t>Владеть</w:t>
            </w:r>
            <w:r w:rsidR="006547EA" w:rsidRPr="007C2011">
              <w:rPr>
                <w:color w:val="000000"/>
                <w:sz w:val="20"/>
                <w:szCs w:val="20"/>
              </w:rPr>
              <w:t xml:space="preserve"> </w:t>
            </w:r>
            <w:r w:rsidR="009A15FD" w:rsidRPr="009A15FD">
              <w:rPr>
                <w:color w:val="000000"/>
              </w:rPr>
              <w:t xml:space="preserve">навыками определения характера </w:t>
            </w:r>
            <w:r w:rsidR="009A15FD" w:rsidRPr="009A15FD">
              <w:rPr>
                <w:color w:val="000000"/>
              </w:rPr>
              <w:lastRenderedPageBreak/>
              <w:t>фармакотерапии, проведения рационального выбора лекарственных препаратов, установление принципов их дозирования, выбора методов контроля за их эффективностью и безопасностью</w:t>
            </w:r>
          </w:p>
        </w:tc>
        <w:tc>
          <w:tcPr>
            <w:tcW w:w="2066" w:type="dxa"/>
          </w:tcPr>
          <w:p w14:paraId="7470DBA7" w14:textId="77777777" w:rsidR="000A5EDB" w:rsidRPr="006547EA" w:rsidRDefault="009A15FD" w:rsidP="009A15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Практические </w:t>
            </w:r>
            <w:r>
              <w:rPr>
                <w:color w:val="000000"/>
                <w:sz w:val="22"/>
                <w:szCs w:val="22"/>
              </w:rPr>
              <w:lastRenderedPageBreak/>
              <w:t>навыки</w:t>
            </w:r>
          </w:p>
        </w:tc>
      </w:tr>
    </w:tbl>
    <w:p w14:paraId="3F97E47C" w14:textId="77777777" w:rsidR="004B4280" w:rsidRDefault="004B4280" w:rsidP="004B4280">
      <w:pPr>
        <w:ind w:firstLine="709"/>
        <w:rPr>
          <w:sz w:val="28"/>
          <w:szCs w:val="28"/>
        </w:rPr>
      </w:pPr>
    </w:p>
    <w:sectPr w:rsidR="004B4280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D5C9" w14:textId="77777777" w:rsidR="006B3E27" w:rsidRDefault="006B3E27">
      <w:r>
        <w:separator/>
      </w:r>
    </w:p>
  </w:endnote>
  <w:endnote w:type="continuationSeparator" w:id="0">
    <w:p w14:paraId="5DE2178A" w14:textId="77777777" w:rsidR="006B3E27" w:rsidRDefault="006B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1444" w14:textId="77777777" w:rsidR="006B3E27" w:rsidRDefault="006B3E27">
      <w:r>
        <w:separator/>
      </w:r>
    </w:p>
  </w:footnote>
  <w:footnote w:type="continuationSeparator" w:id="0">
    <w:p w14:paraId="53BAD4BD" w14:textId="77777777" w:rsidR="006B3E27" w:rsidRDefault="006B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4820"/>
      <w:gridCol w:w="1701"/>
      <w:gridCol w:w="1417"/>
    </w:tblGrid>
    <w:tr w:rsidR="00FE4837" w:rsidRPr="00640F2F" w14:paraId="1F99FF21" w14:textId="77777777" w:rsidTr="005C4C8A">
      <w:trPr>
        <w:trHeight w:val="558"/>
      </w:trPr>
      <w:tc>
        <w:tcPr>
          <w:tcW w:w="1696" w:type="dxa"/>
          <w:shd w:val="clear" w:color="auto" w:fill="auto"/>
        </w:tcPr>
        <w:p w14:paraId="3618FFD4" w14:textId="77777777" w:rsidR="00FE4837" w:rsidRDefault="00FE4837" w:rsidP="005C4C8A">
          <w:pPr>
            <w:pStyle w:val="af3"/>
          </w:pPr>
          <w:r>
            <w:t>ФГБОУ ВО ОрГМУ Минздрава России</w:t>
          </w:r>
        </w:p>
      </w:tc>
      <w:tc>
        <w:tcPr>
          <w:tcW w:w="4820" w:type="dxa"/>
          <w:shd w:val="clear" w:color="auto" w:fill="auto"/>
        </w:tcPr>
        <w:p w14:paraId="781B30FE" w14:textId="77777777" w:rsidR="00FE4837" w:rsidRPr="00640F2F" w:rsidRDefault="00FE4837" w:rsidP="005C4C8A">
          <w:pPr>
            <w:autoSpaceDE w:val="0"/>
            <w:autoSpaceDN w:val="0"/>
            <w:adjustRightInd w:val="0"/>
            <w:rPr>
              <w:sz w:val="18"/>
              <w:szCs w:val="18"/>
            </w:rPr>
          </w:pPr>
          <w:r w:rsidRPr="00640F2F">
            <w:rPr>
              <w:sz w:val="18"/>
              <w:szCs w:val="18"/>
            </w:rPr>
            <w:t>Положение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</w:t>
          </w:r>
        </w:p>
      </w:tc>
      <w:tc>
        <w:tcPr>
          <w:tcW w:w="1701" w:type="dxa"/>
          <w:shd w:val="clear" w:color="auto" w:fill="auto"/>
        </w:tcPr>
        <w:p w14:paraId="46337D54" w14:textId="77777777" w:rsidR="00FE4837" w:rsidRPr="002F2AEF" w:rsidRDefault="00FE4837" w:rsidP="005C4C8A">
          <w:pPr>
            <w:pStyle w:val="af3"/>
            <w:ind w:left="-250" w:firstLine="250"/>
          </w:pPr>
          <w:r w:rsidRPr="00D627F3">
            <w:t xml:space="preserve">П </w:t>
          </w:r>
          <w:r w:rsidRPr="00CA71B6">
            <w:t>07</w:t>
          </w:r>
          <w:r>
            <w:t>6</w:t>
          </w:r>
          <w:r w:rsidRPr="00CA71B6">
            <w:t>.</w:t>
          </w:r>
          <w:r>
            <w:t>0</w:t>
          </w:r>
          <w:r w:rsidRPr="00CA71B6">
            <w:t>2-201</w:t>
          </w:r>
          <w:r>
            <w:t>9</w:t>
          </w:r>
        </w:p>
      </w:tc>
      <w:tc>
        <w:tcPr>
          <w:tcW w:w="1417" w:type="dxa"/>
          <w:shd w:val="clear" w:color="auto" w:fill="auto"/>
        </w:tcPr>
        <w:p w14:paraId="405BDF80" w14:textId="77777777" w:rsidR="00FE4837" w:rsidRPr="00640F2F" w:rsidRDefault="00FE4837" w:rsidP="005C4C8A">
          <w:pPr>
            <w:pStyle w:val="af3"/>
            <w:rPr>
              <w:sz w:val="20"/>
              <w:szCs w:val="20"/>
            </w:rPr>
          </w:pPr>
          <w:r w:rsidRPr="00640F2F">
            <w:rPr>
              <w:sz w:val="20"/>
              <w:szCs w:val="20"/>
            </w:rPr>
            <w:t xml:space="preserve">Лист </w:t>
          </w:r>
          <w:r w:rsidRPr="00640F2F">
            <w:rPr>
              <w:bCs/>
              <w:sz w:val="20"/>
              <w:szCs w:val="20"/>
            </w:rPr>
            <w:fldChar w:fldCharType="begin"/>
          </w:r>
          <w:r w:rsidRPr="00640F2F">
            <w:rPr>
              <w:bCs/>
              <w:sz w:val="20"/>
              <w:szCs w:val="20"/>
            </w:rPr>
            <w:instrText>PAGE</w:instrText>
          </w:r>
          <w:r w:rsidRPr="00640F2F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640F2F">
            <w:rPr>
              <w:bCs/>
              <w:sz w:val="20"/>
              <w:szCs w:val="20"/>
            </w:rPr>
            <w:fldChar w:fldCharType="end"/>
          </w:r>
          <w:r w:rsidRPr="00640F2F">
            <w:rPr>
              <w:sz w:val="20"/>
              <w:szCs w:val="20"/>
            </w:rPr>
            <w:t xml:space="preserve"> из </w:t>
          </w:r>
          <w:r w:rsidRPr="00640F2F">
            <w:rPr>
              <w:bCs/>
              <w:sz w:val="20"/>
              <w:szCs w:val="20"/>
            </w:rPr>
            <w:fldChar w:fldCharType="begin"/>
          </w:r>
          <w:r w:rsidRPr="00640F2F">
            <w:rPr>
              <w:bCs/>
              <w:sz w:val="20"/>
              <w:szCs w:val="20"/>
            </w:rPr>
            <w:instrText>NUMPAGES</w:instrText>
          </w:r>
          <w:r w:rsidRPr="00640F2F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129</w:t>
          </w:r>
          <w:r w:rsidRPr="00640F2F">
            <w:rPr>
              <w:bCs/>
              <w:sz w:val="20"/>
              <w:szCs w:val="20"/>
            </w:rPr>
            <w:fldChar w:fldCharType="end"/>
          </w:r>
        </w:p>
      </w:tc>
    </w:tr>
  </w:tbl>
  <w:p w14:paraId="71DD4F5B" w14:textId="77777777" w:rsidR="00FE4837" w:rsidRDefault="00FE483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06B"/>
    <w:multiLevelType w:val="hybridMultilevel"/>
    <w:tmpl w:val="C5E44A54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35D7"/>
    <w:multiLevelType w:val="hybridMultilevel"/>
    <w:tmpl w:val="94C82E94"/>
    <w:lvl w:ilvl="0" w:tplc="4D2CF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6D89"/>
    <w:multiLevelType w:val="hybridMultilevel"/>
    <w:tmpl w:val="F51E3E0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60F0"/>
    <w:multiLevelType w:val="hybridMultilevel"/>
    <w:tmpl w:val="405A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404F"/>
    <w:multiLevelType w:val="hybridMultilevel"/>
    <w:tmpl w:val="943E923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73B1"/>
    <w:multiLevelType w:val="hybridMultilevel"/>
    <w:tmpl w:val="C1E64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7CA4"/>
    <w:multiLevelType w:val="hybridMultilevel"/>
    <w:tmpl w:val="0480215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D08E0"/>
    <w:multiLevelType w:val="hybridMultilevel"/>
    <w:tmpl w:val="51128FC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F3E"/>
    <w:multiLevelType w:val="hybridMultilevel"/>
    <w:tmpl w:val="BD6EE07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0748"/>
    <w:multiLevelType w:val="hybridMultilevel"/>
    <w:tmpl w:val="00844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7365E7"/>
    <w:multiLevelType w:val="hybridMultilevel"/>
    <w:tmpl w:val="117E7FF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9BE"/>
    <w:multiLevelType w:val="hybridMultilevel"/>
    <w:tmpl w:val="40E62D1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76F"/>
    <w:multiLevelType w:val="hybridMultilevel"/>
    <w:tmpl w:val="FB96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42C28DC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444A2"/>
    <w:multiLevelType w:val="hybridMultilevel"/>
    <w:tmpl w:val="9FE0C5B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3264D"/>
    <w:multiLevelType w:val="hybridMultilevel"/>
    <w:tmpl w:val="2D6A893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E6DF6"/>
    <w:multiLevelType w:val="hybridMultilevel"/>
    <w:tmpl w:val="88408FD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E2CF9"/>
    <w:multiLevelType w:val="hybridMultilevel"/>
    <w:tmpl w:val="1F3E1676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059D2"/>
    <w:multiLevelType w:val="hybridMultilevel"/>
    <w:tmpl w:val="370071B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B10A9"/>
    <w:multiLevelType w:val="hybridMultilevel"/>
    <w:tmpl w:val="8E1A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743E1"/>
    <w:multiLevelType w:val="hybridMultilevel"/>
    <w:tmpl w:val="BD16663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F37E7"/>
    <w:multiLevelType w:val="hybridMultilevel"/>
    <w:tmpl w:val="D2D23D00"/>
    <w:lvl w:ilvl="0" w:tplc="A2E82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B3B0E"/>
    <w:multiLevelType w:val="hybridMultilevel"/>
    <w:tmpl w:val="AF1A0D2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D2D37"/>
    <w:multiLevelType w:val="hybridMultilevel"/>
    <w:tmpl w:val="AD147E8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82059"/>
    <w:multiLevelType w:val="hybridMultilevel"/>
    <w:tmpl w:val="4E626F1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94400F"/>
    <w:multiLevelType w:val="hybridMultilevel"/>
    <w:tmpl w:val="868A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35CEF"/>
    <w:multiLevelType w:val="hybridMultilevel"/>
    <w:tmpl w:val="2690DDF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E6827"/>
    <w:multiLevelType w:val="hybridMultilevel"/>
    <w:tmpl w:val="FEE2B39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0662D"/>
    <w:multiLevelType w:val="hybridMultilevel"/>
    <w:tmpl w:val="2EB2E18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05CE2"/>
    <w:multiLevelType w:val="hybridMultilevel"/>
    <w:tmpl w:val="3E022BA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F13C8"/>
    <w:multiLevelType w:val="hybridMultilevel"/>
    <w:tmpl w:val="14CC2B7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57FC9"/>
    <w:multiLevelType w:val="hybridMultilevel"/>
    <w:tmpl w:val="4810FF0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60EFC"/>
    <w:multiLevelType w:val="hybridMultilevel"/>
    <w:tmpl w:val="2A98848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E71CA"/>
    <w:multiLevelType w:val="hybridMultilevel"/>
    <w:tmpl w:val="35A8B964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B0817"/>
    <w:multiLevelType w:val="hybridMultilevel"/>
    <w:tmpl w:val="08A60706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F2B3B"/>
    <w:multiLevelType w:val="hybridMultilevel"/>
    <w:tmpl w:val="7730ED0A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D32A0"/>
    <w:multiLevelType w:val="hybridMultilevel"/>
    <w:tmpl w:val="BA32BBB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44426"/>
    <w:multiLevelType w:val="hybridMultilevel"/>
    <w:tmpl w:val="767CFC4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24546"/>
    <w:multiLevelType w:val="hybridMultilevel"/>
    <w:tmpl w:val="B43002D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B34AE"/>
    <w:multiLevelType w:val="hybridMultilevel"/>
    <w:tmpl w:val="4D5642F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37CAE"/>
    <w:multiLevelType w:val="hybridMultilevel"/>
    <w:tmpl w:val="EFF8AC1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D46FB"/>
    <w:multiLevelType w:val="hybridMultilevel"/>
    <w:tmpl w:val="9C98DDE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176B3"/>
    <w:multiLevelType w:val="hybridMultilevel"/>
    <w:tmpl w:val="2A84691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C24CCA"/>
    <w:multiLevelType w:val="hybridMultilevel"/>
    <w:tmpl w:val="2C46D29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F6296"/>
    <w:multiLevelType w:val="hybridMultilevel"/>
    <w:tmpl w:val="9BB4C74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31B61"/>
    <w:multiLevelType w:val="hybridMultilevel"/>
    <w:tmpl w:val="2272F6E4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45297A"/>
    <w:multiLevelType w:val="hybridMultilevel"/>
    <w:tmpl w:val="F5D6D50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564E6"/>
    <w:multiLevelType w:val="hybridMultilevel"/>
    <w:tmpl w:val="2178580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4018FD"/>
    <w:multiLevelType w:val="hybridMultilevel"/>
    <w:tmpl w:val="8DFA418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2C1729"/>
    <w:multiLevelType w:val="hybridMultilevel"/>
    <w:tmpl w:val="4568F3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65011"/>
    <w:multiLevelType w:val="hybridMultilevel"/>
    <w:tmpl w:val="A5066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BD01283"/>
    <w:multiLevelType w:val="hybridMultilevel"/>
    <w:tmpl w:val="9D660388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E420B"/>
    <w:multiLevelType w:val="hybridMultilevel"/>
    <w:tmpl w:val="C1A8F49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2B14C3"/>
    <w:multiLevelType w:val="hybridMultilevel"/>
    <w:tmpl w:val="55D8CB3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561C6"/>
    <w:multiLevelType w:val="hybridMultilevel"/>
    <w:tmpl w:val="59FA368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50058C"/>
    <w:multiLevelType w:val="hybridMultilevel"/>
    <w:tmpl w:val="18142CC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761748"/>
    <w:multiLevelType w:val="hybridMultilevel"/>
    <w:tmpl w:val="BAA6E65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44633B"/>
    <w:multiLevelType w:val="hybridMultilevel"/>
    <w:tmpl w:val="55FAE2EC"/>
    <w:lvl w:ilvl="0" w:tplc="4DC2767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146636"/>
    <w:multiLevelType w:val="hybridMultilevel"/>
    <w:tmpl w:val="F31E4DE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1F2027"/>
    <w:multiLevelType w:val="hybridMultilevel"/>
    <w:tmpl w:val="427E66F4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0C0561"/>
    <w:multiLevelType w:val="hybridMultilevel"/>
    <w:tmpl w:val="0AD8773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9C2FF8"/>
    <w:multiLevelType w:val="hybridMultilevel"/>
    <w:tmpl w:val="CD22453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C84268"/>
    <w:multiLevelType w:val="hybridMultilevel"/>
    <w:tmpl w:val="D85A7C2A"/>
    <w:lvl w:ilvl="0" w:tplc="F222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DA682F"/>
    <w:multiLevelType w:val="hybridMultilevel"/>
    <w:tmpl w:val="00CE2DE0"/>
    <w:lvl w:ilvl="0" w:tplc="0419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</w:lvl>
    <w:lvl w:ilvl="1" w:tplc="61325374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4" w15:restartNumberingAfterBreak="0">
    <w:nsid w:val="7D870977"/>
    <w:multiLevelType w:val="hybridMultilevel"/>
    <w:tmpl w:val="34365464"/>
    <w:lvl w:ilvl="0" w:tplc="E584B25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D17B6"/>
    <w:multiLevelType w:val="hybridMultilevel"/>
    <w:tmpl w:val="8BB2A89C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480813">
    <w:abstractNumId w:val="62"/>
  </w:num>
  <w:num w:numId="2" w16cid:durableId="118864305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961170">
    <w:abstractNumId w:val="3"/>
  </w:num>
  <w:num w:numId="4" w16cid:durableId="991059482">
    <w:abstractNumId w:val="12"/>
  </w:num>
  <w:num w:numId="5" w16cid:durableId="706878308">
    <w:abstractNumId w:val="63"/>
  </w:num>
  <w:num w:numId="6" w16cid:durableId="1664814017">
    <w:abstractNumId w:val="50"/>
  </w:num>
  <w:num w:numId="7" w16cid:durableId="22560820">
    <w:abstractNumId w:val="9"/>
  </w:num>
  <w:num w:numId="8" w16cid:durableId="289171269">
    <w:abstractNumId w:val="25"/>
  </w:num>
  <w:num w:numId="9" w16cid:durableId="1302081534">
    <w:abstractNumId w:val="5"/>
  </w:num>
  <w:num w:numId="10" w16cid:durableId="2010063377">
    <w:abstractNumId w:val="21"/>
  </w:num>
  <w:num w:numId="11" w16cid:durableId="180050122">
    <w:abstractNumId w:val="53"/>
  </w:num>
  <w:num w:numId="12" w16cid:durableId="1346663806">
    <w:abstractNumId w:val="17"/>
  </w:num>
  <w:num w:numId="13" w16cid:durableId="887455239">
    <w:abstractNumId w:val="31"/>
  </w:num>
  <w:num w:numId="14" w16cid:durableId="300229150">
    <w:abstractNumId w:val="4"/>
  </w:num>
  <w:num w:numId="15" w16cid:durableId="346293924">
    <w:abstractNumId w:val="7"/>
  </w:num>
  <w:num w:numId="16" w16cid:durableId="1186751339">
    <w:abstractNumId w:val="49"/>
  </w:num>
  <w:num w:numId="17" w16cid:durableId="522088656">
    <w:abstractNumId w:val="42"/>
  </w:num>
  <w:num w:numId="18" w16cid:durableId="1603567486">
    <w:abstractNumId w:val="29"/>
  </w:num>
  <w:num w:numId="19" w16cid:durableId="2247061">
    <w:abstractNumId w:val="59"/>
  </w:num>
  <w:num w:numId="20" w16cid:durableId="1357460454">
    <w:abstractNumId w:val="32"/>
  </w:num>
  <w:num w:numId="21" w16cid:durableId="860977903">
    <w:abstractNumId w:val="48"/>
  </w:num>
  <w:num w:numId="22" w16cid:durableId="1870415647">
    <w:abstractNumId w:val="11"/>
  </w:num>
  <w:num w:numId="23" w16cid:durableId="602500227">
    <w:abstractNumId w:val="52"/>
  </w:num>
  <w:num w:numId="24" w16cid:durableId="536626835">
    <w:abstractNumId w:val="41"/>
  </w:num>
  <w:num w:numId="25" w16cid:durableId="445924098">
    <w:abstractNumId w:val="43"/>
  </w:num>
  <w:num w:numId="26" w16cid:durableId="2118594333">
    <w:abstractNumId w:val="27"/>
  </w:num>
  <w:num w:numId="27" w16cid:durableId="627667613">
    <w:abstractNumId w:val="37"/>
  </w:num>
  <w:num w:numId="28" w16cid:durableId="1524171274">
    <w:abstractNumId w:val="61"/>
  </w:num>
  <w:num w:numId="29" w16cid:durableId="62457006">
    <w:abstractNumId w:val="22"/>
  </w:num>
  <w:num w:numId="30" w16cid:durableId="463547892">
    <w:abstractNumId w:val="20"/>
  </w:num>
  <w:num w:numId="31" w16cid:durableId="1046182528">
    <w:abstractNumId w:val="64"/>
  </w:num>
  <w:num w:numId="32" w16cid:durableId="1456555771">
    <w:abstractNumId w:val="51"/>
  </w:num>
  <w:num w:numId="33" w16cid:durableId="1830748740">
    <w:abstractNumId w:val="57"/>
  </w:num>
  <w:num w:numId="34" w16cid:durableId="820271880">
    <w:abstractNumId w:val="35"/>
  </w:num>
  <w:num w:numId="35" w16cid:durableId="1596206710">
    <w:abstractNumId w:val="16"/>
  </w:num>
  <w:num w:numId="36" w16cid:durableId="1396049697">
    <w:abstractNumId w:val="34"/>
  </w:num>
  <w:num w:numId="37" w16cid:durableId="507714781">
    <w:abstractNumId w:val="45"/>
  </w:num>
  <w:num w:numId="38" w16cid:durableId="1738941495">
    <w:abstractNumId w:val="33"/>
  </w:num>
  <w:num w:numId="39" w16cid:durableId="45883998">
    <w:abstractNumId w:val="0"/>
  </w:num>
  <w:num w:numId="40" w16cid:durableId="917640590">
    <w:abstractNumId w:val="47"/>
  </w:num>
  <w:num w:numId="41" w16cid:durableId="2041004009">
    <w:abstractNumId w:val="60"/>
  </w:num>
  <w:num w:numId="42" w16cid:durableId="286356569">
    <w:abstractNumId w:val="40"/>
  </w:num>
  <w:num w:numId="43" w16cid:durableId="938441053">
    <w:abstractNumId w:val="30"/>
  </w:num>
  <w:num w:numId="44" w16cid:durableId="324942832">
    <w:abstractNumId w:val="23"/>
  </w:num>
  <w:num w:numId="45" w16cid:durableId="499464675">
    <w:abstractNumId w:val="10"/>
  </w:num>
  <w:num w:numId="46" w16cid:durableId="147089461">
    <w:abstractNumId w:val="39"/>
  </w:num>
  <w:num w:numId="47" w16cid:durableId="656955448">
    <w:abstractNumId w:val="38"/>
  </w:num>
  <w:num w:numId="48" w16cid:durableId="321474930">
    <w:abstractNumId w:val="44"/>
  </w:num>
  <w:num w:numId="49" w16cid:durableId="167912592">
    <w:abstractNumId w:val="46"/>
  </w:num>
  <w:num w:numId="50" w16cid:durableId="740059513">
    <w:abstractNumId w:val="2"/>
  </w:num>
  <w:num w:numId="51" w16cid:durableId="1188062171">
    <w:abstractNumId w:val="56"/>
  </w:num>
  <w:num w:numId="52" w16cid:durableId="297422712">
    <w:abstractNumId w:val="58"/>
  </w:num>
  <w:num w:numId="53" w16cid:durableId="68313542">
    <w:abstractNumId w:val="28"/>
  </w:num>
  <w:num w:numId="54" w16cid:durableId="1955403700">
    <w:abstractNumId w:val="18"/>
  </w:num>
  <w:num w:numId="55" w16cid:durableId="478615695">
    <w:abstractNumId w:val="1"/>
  </w:num>
  <w:num w:numId="56" w16cid:durableId="1915698736">
    <w:abstractNumId w:val="13"/>
  </w:num>
  <w:num w:numId="57" w16cid:durableId="267157419">
    <w:abstractNumId w:val="36"/>
  </w:num>
  <w:num w:numId="58" w16cid:durableId="1725330148">
    <w:abstractNumId w:val="26"/>
  </w:num>
  <w:num w:numId="59" w16cid:durableId="834881446">
    <w:abstractNumId w:val="55"/>
  </w:num>
  <w:num w:numId="60" w16cid:durableId="1423796643">
    <w:abstractNumId w:val="19"/>
  </w:num>
  <w:num w:numId="61" w16cid:durableId="979505017">
    <w:abstractNumId w:val="54"/>
  </w:num>
  <w:num w:numId="62" w16cid:durableId="489174733">
    <w:abstractNumId w:val="14"/>
  </w:num>
  <w:num w:numId="63" w16cid:durableId="202330852">
    <w:abstractNumId w:val="15"/>
  </w:num>
  <w:num w:numId="64" w16cid:durableId="1352223323">
    <w:abstractNumId w:val="8"/>
  </w:num>
  <w:num w:numId="65" w16cid:durableId="1373112484">
    <w:abstractNumId w:val="6"/>
  </w:num>
  <w:num w:numId="66" w16cid:durableId="7241860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41"/>
    <w:rsid w:val="000053D0"/>
    <w:rsid w:val="000070A8"/>
    <w:rsid w:val="00010C13"/>
    <w:rsid w:val="0002289C"/>
    <w:rsid w:val="00027645"/>
    <w:rsid w:val="00030A21"/>
    <w:rsid w:val="00033B5A"/>
    <w:rsid w:val="00065192"/>
    <w:rsid w:val="00066EDE"/>
    <w:rsid w:val="00084CC9"/>
    <w:rsid w:val="00085E35"/>
    <w:rsid w:val="000A1ED8"/>
    <w:rsid w:val="000A5EDB"/>
    <w:rsid w:val="000B01B1"/>
    <w:rsid w:val="000B39C6"/>
    <w:rsid w:val="000C7FB8"/>
    <w:rsid w:val="000D0A73"/>
    <w:rsid w:val="000D3186"/>
    <w:rsid w:val="000D5C59"/>
    <w:rsid w:val="000E01BC"/>
    <w:rsid w:val="000E1A88"/>
    <w:rsid w:val="001079B3"/>
    <w:rsid w:val="00113384"/>
    <w:rsid w:val="0011403F"/>
    <w:rsid w:val="0011540B"/>
    <w:rsid w:val="0013337E"/>
    <w:rsid w:val="001530DB"/>
    <w:rsid w:val="00156C41"/>
    <w:rsid w:val="00162301"/>
    <w:rsid w:val="001624C1"/>
    <w:rsid w:val="00170B06"/>
    <w:rsid w:val="0018148C"/>
    <w:rsid w:val="001B5DCE"/>
    <w:rsid w:val="001C25AB"/>
    <w:rsid w:val="001E255D"/>
    <w:rsid w:val="001E3546"/>
    <w:rsid w:val="001F7868"/>
    <w:rsid w:val="00201774"/>
    <w:rsid w:val="002072D0"/>
    <w:rsid w:val="00220006"/>
    <w:rsid w:val="0022106F"/>
    <w:rsid w:val="002304F7"/>
    <w:rsid w:val="00230D5C"/>
    <w:rsid w:val="00232652"/>
    <w:rsid w:val="00233BCF"/>
    <w:rsid w:val="00251E83"/>
    <w:rsid w:val="00253224"/>
    <w:rsid w:val="00267286"/>
    <w:rsid w:val="00272A6E"/>
    <w:rsid w:val="002853B7"/>
    <w:rsid w:val="002879D8"/>
    <w:rsid w:val="00295BE6"/>
    <w:rsid w:val="002978F7"/>
    <w:rsid w:val="002A4412"/>
    <w:rsid w:val="002A49AA"/>
    <w:rsid w:val="002A5EA0"/>
    <w:rsid w:val="002B1924"/>
    <w:rsid w:val="002C2806"/>
    <w:rsid w:val="002C2D15"/>
    <w:rsid w:val="002C2F2A"/>
    <w:rsid w:val="002D3776"/>
    <w:rsid w:val="002D4E9F"/>
    <w:rsid w:val="002D552C"/>
    <w:rsid w:val="002E286B"/>
    <w:rsid w:val="002E579D"/>
    <w:rsid w:val="002E60B2"/>
    <w:rsid w:val="002E61AC"/>
    <w:rsid w:val="003129C5"/>
    <w:rsid w:val="00320E59"/>
    <w:rsid w:val="0032678D"/>
    <w:rsid w:val="003303E1"/>
    <w:rsid w:val="0033283B"/>
    <w:rsid w:val="00334990"/>
    <w:rsid w:val="00337120"/>
    <w:rsid w:val="0035345F"/>
    <w:rsid w:val="00356D2D"/>
    <w:rsid w:val="00363040"/>
    <w:rsid w:val="003630E4"/>
    <w:rsid w:val="0037079C"/>
    <w:rsid w:val="0038521F"/>
    <w:rsid w:val="0039503D"/>
    <w:rsid w:val="003A57E6"/>
    <w:rsid w:val="003D2714"/>
    <w:rsid w:val="003E0D26"/>
    <w:rsid w:val="003E4CC6"/>
    <w:rsid w:val="003F3EE1"/>
    <w:rsid w:val="003F5067"/>
    <w:rsid w:val="003F733A"/>
    <w:rsid w:val="00402DA4"/>
    <w:rsid w:val="00403A61"/>
    <w:rsid w:val="00404E9A"/>
    <w:rsid w:val="00405C49"/>
    <w:rsid w:val="00413046"/>
    <w:rsid w:val="00426707"/>
    <w:rsid w:val="004454FD"/>
    <w:rsid w:val="00452F78"/>
    <w:rsid w:val="00463D80"/>
    <w:rsid w:val="004710CD"/>
    <w:rsid w:val="00472983"/>
    <w:rsid w:val="00474012"/>
    <w:rsid w:val="00476F05"/>
    <w:rsid w:val="00482C35"/>
    <w:rsid w:val="00494A26"/>
    <w:rsid w:val="00495B41"/>
    <w:rsid w:val="004B3A98"/>
    <w:rsid w:val="004B4044"/>
    <w:rsid w:val="004B4280"/>
    <w:rsid w:val="004B7B21"/>
    <w:rsid w:val="004C6213"/>
    <w:rsid w:val="004D324F"/>
    <w:rsid w:val="004E76B5"/>
    <w:rsid w:val="004E7E5C"/>
    <w:rsid w:val="005108B3"/>
    <w:rsid w:val="00511E94"/>
    <w:rsid w:val="00514DA1"/>
    <w:rsid w:val="0051761C"/>
    <w:rsid w:val="00527E85"/>
    <w:rsid w:val="00530AA2"/>
    <w:rsid w:val="005429C1"/>
    <w:rsid w:val="0057322A"/>
    <w:rsid w:val="00580F50"/>
    <w:rsid w:val="00586D65"/>
    <w:rsid w:val="0059535C"/>
    <w:rsid w:val="00597EDD"/>
    <w:rsid w:val="005B25E6"/>
    <w:rsid w:val="005B398A"/>
    <w:rsid w:val="005B72F1"/>
    <w:rsid w:val="005C233C"/>
    <w:rsid w:val="005C4C8A"/>
    <w:rsid w:val="005C5425"/>
    <w:rsid w:val="005D772F"/>
    <w:rsid w:val="00605032"/>
    <w:rsid w:val="00607711"/>
    <w:rsid w:val="006129A6"/>
    <w:rsid w:val="006155A1"/>
    <w:rsid w:val="006155EA"/>
    <w:rsid w:val="006164C2"/>
    <w:rsid w:val="00616DFC"/>
    <w:rsid w:val="0063347E"/>
    <w:rsid w:val="006372BF"/>
    <w:rsid w:val="00653D01"/>
    <w:rsid w:val="006547EA"/>
    <w:rsid w:val="00655B33"/>
    <w:rsid w:val="006627D7"/>
    <w:rsid w:val="00665770"/>
    <w:rsid w:val="0067049D"/>
    <w:rsid w:val="006A6E39"/>
    <w:rsid w:val="006B1C35"/>
    <w:rsid w:val="006B3E27"/>
    <w:rsid w:val="006B5DEA"/>
    <w:rsid w:val="006B6085"/>
    <w:rsid w:val="006D57A4"/>
    <w:rsid w:val="006F1B50"/>
    <w:rsid w:val="006F4D6A"/>
    <w:rsid w:val="0070740F"/>
    <w:rsid w:val="00711F50"/>
    <w:rsid w:val="00733E2E"/>
    <w:rsid w:val="00734016"/>
    <w:rsid w:val="00746CED"/>
    <w:rsid w:val="007519B2"/>
    <w:rsid w:val="00752905"/>
    <w:rsid w:val="00756F15"/>
    <w:rsid w:val="00760C86"/>
    <w:rsid w:val="00762F8A"/>
    <w:rsid w:val="00765B70"/>
    <w:rsid w:val="00794030"/>
    <w:rsid w:val="007A3FE5"/>
    <w:rsid w:val="007B0AE2"/>
    <w:rsid w:val="007B0EC8"/>
    <w:rsid w:val="007B5043"/>
    <w:rsid w:val="007B577C"/>
    <w:rsid w:val="007C2011"/>
    <w:rsid w:val="007C6928"/>
    <w:rsid w:val="007D4EA0"/>
    <w:rsid w:val="007D581D"/>
    <w:rsid w:val="007D64A7"/>
    <w:rsid w:val="007E39BF"/>
    <w:rsid w:val="007F2080"/>
    <w:rsid w:val="007F27DF"/>
    <w:rsid w:val="007F2B2F"/>
    <w:rsid w:val="008120AF"/>
    <w:rsid w:val="00824B50"/>
    <w:rsid w:val="0084721B"/>
    <w:rsid w:val="0084757B"/>
    <w:rsid w:val="008477F1"/>
    <w:rsid w:val="00852FDE"/>
    <w:rsid w:val="00856AF0"/>
    <w:rsid w:val="00864DE1"/>
    <w:rsid w:val="00865D66"/>
    <w:rsid w:val="00871F68"/>
    <w:rsid w:val="00883162"/>
    <w:rsid w:val="0089541A"/>
    <w:rsid w:val="008C6510"/>
    <w:rsid w:val="008E51BF"/>
    <w:rsid w:val="008E6C50"/>
    <w:rsid w:val="008E7975"/>
    <w:rsid w:val="00900749"/>
    <w:rsid w:val="00902512"/>
    <w:rsid w:val="0091187C"/>
    <w:rsid w:val="0092230D"/>
    <w:rsid w:val="00926FDE"/>
    <w:rsid w:val="009318C8"/>
    <w:rsid w:val="00935B73"/>
    <w:rsid w:val="00935D03"/>
    <w:rsid w:val="0093644B"/>
    <w:rsid w:val="0094489E"/>
    <w:rsid w:val="00947C5F"/>
    <w:rsid w:val="009553FD"/>
    <w:rsid w:val="009605A5"/>
    <w:rsid w:val="00963AFD"/>
    <w:rsid w:val="00967371"/>
    <w:rsid w:val="00977B2F"/>
    <w:rsid w:val="00981BAB"/>
    <w:rsid w:val="00983884"/>
    <w:rsid w:val="0098544C"/>
    <w:rsid w:val="00987DE3"/>
    <w:rsid w:val="00992291"/>
    <w:rsid w:val="009954B7"/>
    <w:rsid w:val="00997577"/>
    <w:rsid w:val="009A15FD"/>
    <w:rsid w:val="009C449D"/>
    <w:rsid w:val="009D14B6"/>
    <w:rsid w:val="00A007D6"/>
    <w:rsid w:val="00A06592"/>
    <w:rsid w:val="00A13DD8"/>
    <w:rsid w:val="00A239B7"/>
    <w:rsid w:val="00A25B06"/>
    <w:rsid w:val="00A35083"/>
    <w:rsid w:val="00A37868"/>
    <w:rsid w:val="00A37A33"/>
    <w:rsid w:val="00A53050"/>
    <w:rsid w:val="00A54CC0"/>
    <w:rsid w:val="00A66F5F"/>
    <w:rsid w:val="00A84673"/>
    <w:rsid w:val="00A867E6"/>
    <w:rsid w:val="00A86BF3"/>
    <w:rsid w:val="00A92BAF"/>
    <w:rsid w:val="00AA6570"/>
    <w:rsid w:val="00AB0185"/>
    <w:rsid w:val="00AB7972"/>
    <w:rsid w:val="00AC0150"/>
    <w:rsid w:val="00AC14EC"/>
    <w:rsid w:val="00AC441F"/>
    <w:rsid w:val="00AD259D"/>
    <w:rsid w:val="00AD25A0"/>
    <w:rsid w:val="00AD5B39"/>
    <w:rsid w:val="00AE35E4"/>
    <w:rsid w:val="00AE6090"/>
    <w:rsid w:val="00AE6D0D"/>
    <w:rsid w:val="00AF4374"/>
    <w:rsid w:val="00B009BF"/>
    <w:rsid w:val="00B030A3"/>
    <w:rsid w:val="00B06E74"/>
    <w:rsid w:val="00B07D89"/>
    <w:rsid w:val="00B14A82"/>
    <w:rsid w:val="00B40DD1"/>
    <w:rsid w:val="00B45893"/>
    <w:rsid w:val="00B50EB4"/>
    <w:rsid w:val="00B60BA8"/>
    <w:rsid w:val="00B62437"/>
    <w:rsid w:val="00B714C1"/>
    <w:rsid w:val="00B73492"/>
    <w:rsid w:val="00B73ABA"/>
    <w:rsid w:val="00B7674E"/>
    <w:rsid w:val="00B804B8"/>
    <w:rsid w:val="00B8389E"/>
    <w:rsid w:val="00B93AB5"/>
    <w:rsid w:val="00B96497"/>
    <w:rsid w:val="00BA410D"/>
    <w:rsid w:val="00BB095B"/>
    <w:rsid w:val="00BB2C7B"/>
    <w:rsid w:val="00BC45C2"/>
    <w:rsid w:val="00BD6914"/>
    <w:rsid w:val="00BE2729"/>
    <w:rsid w:val="00BE3E20"/>
    <w:rsid w:val="00BF0B3E"/>
    <w:rsid w:val="00BF0B5D"/>
    <w:rsid w:val="00BF0BA4"/>
    <w:rsid w:val="00BF109F"/>
    <w:rsid w:val="00BF4F79"/>
    <w:rsid w:val="00C0177C"/>
    <w:rsid w:val="00C1354B"/>
    <w:rsid w:val="00C16FFE"/>
    <w:rsid w:val="00C21CBE"/>
    <w:rsid w:val="00C26D3E"/>
    <w:rsid w:val="00C44710"/>
    <w:rsid w:val="00C454B4"/>
    <w:rsid w:val="00C45F24"/>
    <w:rsid w:val="00C4602C"/>
    <w:rsid w:val="00C533C1"/>
    <w:rsid w:val="00C54051"/>
    <w:rsid w:val="00C579E5"/>
    <w:rsid w:val="00C65300"/>
    <w:rsid w:val="00C66102"/>
    <w:rsid w:val="00C75856"/>
    <w:rsid w:val="00C775EC"/>
    <w:rsid w:val="00CA2333"/>
    <w:rsid w:val="00CA27EE"/>
    <w:rsid w:val="00CA28E5"/>
    <w:rsid w:val="00CA78E7"/>
    <w:rsid w:val="00CB0B2B"/>
    <w:rsid w:val="00CB1299"/>
    <w:rsid w:val="00CB26CB"/>
    <w:rsid w:val="00CB3BB8"/>
    <w:rsid w:val="00CB4056"/>
    <w:rsid w:val="00CB4C74"/>
    <w:rsid w:val="00CB7070"/>
    <w:rsid w:val="00CD3C08"/>
    <w:rsid w:val="00CE3059"/>
    <w:rsid w:val="00CE41B3"/>
    <w:rsid w:val="00CE6A97"/>
    <w:rsid w:val="00CF1024"/>
    <w:rsid w:val="00CF2270"/>
    <w:rsid w:val="00CF6874"/>
    <w:rsid w:val="00CF6D41"/>
    <w:rsid w:val="00D07249"/>
    <w:rsid w:val="00D15B18"/>
    <w:rsid w:val="00D17F7E"/>
    <w:rsid w:val="00D24D49"/>
    <w:rsid w:val="00D27CE7"/>
    <w:rsid w:val="00D301AB"/>
    <w:rsid w:val="00D34B35"/>
    <w:rsid w:val="00D4035A"/>
    <w:rsid w:val="00D445EB"/>
    <w:rsid w:val="00D51543"/>
    <w:rsid w:val="00D53986"/>
    <w:rsid w:val="00D614A8"/>
    <w:rsid w:val="00D65F77"/>
    <w:rsid w:val="00D75495"/>
    <w:rsid w:val="00D83E06"/>
    <w:rsid w:val="00D87E15"/>
    <w:rsid w:val="00D93F17"/>
    <w:rsid w:val="00DA0775"/>
    <w:rsid w:val="00DA34CF"/>
    <w:rsid w:val="00DB1D1E"/>
    <w:rsid w:val="00DC1DCE"/>
    <w:rsid w:val="00DC57D9"/>
    <w:rsid w:val="00DC64D3"/>
    <w:rsid w:val="00DD2775"/>
    <w:rsid w:val="00DD6E5F"/>
    <w:rsid w:val="00DD7199"/>
    <w:rsid w:val="00DE0FEC"/>
    <w:rsid w:val="00DE155E"/>
    <w:rsid w:val="00DE447F"/>
    <w:rsid w:val="00DE4E92"/>
    <w:rsid w:val="00DE4F2D"/>
    <w:rsid w:val="00DE588C"/>
    <w:rsid w:val="00DE783F"/>
    <w:rsid w:val="00E01207"/>
    <w:rsid w:val="00E22B15"/>
    <w:rsid w:val="00E31F91"/>
    <w:rsid w:val="00E35BEF"/>
    <w:rsid w:val="00E5426F"/>
    <w:rsid w:val="00E544B2"/>
    <w:rsid w:val="00E600A9"/>
    <w:rsid w:val="00E61D2A"/>
    <w:rsid w:val="00E70F40"/>
    <w:rsid w:val="00E803E8"/>
    <w:rsid w:val="00E84635"/>
    <w:rsid w:val="00E91BAE"/>
    <w:rsid w:val="00E9265C"/>
    <w:rsid w:val="00E93967"/>
    <w:rsid w:val="00EB4A7B"/>
    <w:rsid w:val="00ED5C22"/>
    <w:rsid w:val="00ED76BD"/>
    <w:rsid w:val="00EE1CC6"/>
    <w:rsid w:val="00EE637C"/>
    <w:rsid w:val="00EF6058"/>
    <w:rsid w:val="00F06954"/>
    <w:rsid w:val="00F06CD1"/>
    <w:rsid w:val="00F1771B"/>
    <w:rsid w:val="00F17DB7"/>
    <w:rsid w:val="00F30152"/>
    <w:rsid w:val="00F40ED1"/>
    <w:rsid w:val="00F50503"/>
    <w:rsid w:val="00F5621B"/>
    <w:rsid w:val="00F57F78"/>
    <w:rsid w:val="00F604EE"/>
    <w:rsid w:val="00F66054"/>
    <w:rsid w:val="00F75210"/>
    <w:rsid w:val="00F75DE3"/>
    <w:rsid w:val="00F76DEC"/>
    <w:rsid w:val="00F834CA"/>
    <w:rsid w:val="00F8731B"/>
    <w:rsid w:val="00FA3C5C"/>
    <w:rsid w:val="00FB77AD"/>
    <w:rsid w:val="00FC0309"/>
    <w:rsid w:val="00FC2796"/>
    <w:rsid w:val="00FC5A82"/>
    <w:rsid w:val="00FC6364"/>
    <w:rsid w:val="00FD3EFD"/>
    <w:rsid w:val="00FD7DEE"/>
    <w:rsid w:val="00FE17F8"/>
    <w:rsid w:val="00FE1AD9"/>
    <w:rsid w:val="00FE331C"/>
    <w:rsid w:val="00FE3B8E"/>
    <w:rsid w:val="00FE4837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E9294"/>
  <w15:docId w15:val="{54B79077-1014-4405-A72A-BC85A3FB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E3E2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3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318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6D4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5">
    <w:name w:val="Table Grid"/>
    <w:basedOn w:val="a2"/>
    <w:rsid w:val="00E6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600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600A9"/>
    <w:rPr>
      <w:rFonts w:ascii="Segoe UI" w:eastAsia="Times New Roman" w:hAnsi="Segoe UI" w:cs="Segoe UI"/>
      <w:sz w:val="18"/>
      <w:szCs w:val="18"/>
    </w:rPr>
  </w:style>
  <w:style w:type="paragraph" w:styleId="a8">
    <w:name w:val="Body Text Indent"/>
    <w:basedOn w:val="a0"/>
    <w:link w:val="a9"/>
    <w:rsid w:val="00C1354B"/>
    <w:pPr>
      <w:ind w:left="469" w:hanging="469"/>
      <w:jc w:val="both"/>
    </w:pPr>
    <w:rPr>
      <w:caps/>
      <w:sz w:val="28"/>
    </w:rPr>
  </w:style>
  <w:style w:type="character" w:customStyle="1" w:styleId="a9">
    <w:name w:val="Основной текст с отступом Знак"/>
    <w:basedOn w:val="a1"/>
    <w:link w:val="a8"/>
    <w:rsid w:val="00C1354B"/>
    <w:rPr>
      <w:rFonts w:ascii="Times New Roman" w:eastAsia="Times New Roman" w:hAnsi="Times New Roman" w:cs="Times New Roman"/>
      <w:caps/>
      <w:sz w:val="28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1354B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1354B"/>
    <w:rPr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unhideWhenUsed/>
    <w:rsid w:val="00C1354B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1354B"/>
    <w:rPr>
      <w:lang w:eastAsia="en-US"/>
    </w:rPr>
  </w:style>
  <w:style w:type="paragraph" w:styleId="23">
    <w:name w:val="Body Text 2"/>
    <w:basedOn w:val="a0"/>
    <w:link w:val="24"/>
    <w:unhideWhenUsed/>
    <w:rsid w:val="00C1354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rsid w:val="00C1354B"/>
    <w:rPr>
      <w:lang w:eastAsia="en-US"/>
    </w:rPr>
  </w:style>
  <w:style w:type="paragraph" w:styleId="aa">
    <w:name w:val="Body Text"/>
    <w:basedOn w:val="a0"/>
    <w:link w:val="ab"/>
    <w:uiPriority w:val="99"/>
    <w:unhideWhenUsed/>
    <w:rsid w:val="00C1354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1"/>
    <w:link w:val="aa"/>
    <w:uiPriority w:val="99"/>
    <w:rsid w:val="00C1354B"/>
    <w:rPr>
      <w:lang w:eastAsia="en-US"/>
    </w:rPr>
  </w:style>
  <w:style w:type="paragraph" w:styleId="ac">
    <w:name w:val="footer"/>
    <w:basedOn w:val="a0"/>
    <w:link w:val="ad"/>
    <w:semiHidden/>
    <w:rsid w:val="00C1354B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1"/>
    <w:link w:val="ac"/>
    <w:semiHidden/>
    <w:rsid w:val="00C1354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C1354B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1354B"/>
    <w:rPr>
      <w:sz w:val="16"/>
      <w:szCs w:val="16"/>
      <w:lang w:eastAsia="en-US"/>
    </w:rPr>
  </w:style>
  <w:style w:type="paragraph" w:styleId="ae">
    <w:name w:val="Normal (Web)"/>
    <w:basedOn w:val="a0"/>
    <w:uiPriority w:val="99"/>
    <w:rsid w:val="00967371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11">
    <w:name w:val="Обычный1"/>
    <w:rsid w:val="00765B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1"/>
    <w:link w:val="1"/>
    <w:rsid w:val="00BE3E20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BE3E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5">
    <w:name w:val="Обычный2"/>
    <w:rsid w:val="00856A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f">
    <w:name w:val="Emphasis"/>
    <w:basedOn w:val="a1"/>
    <w:uiPriority w:val="20"/>
    <w:qFormat/>
    <w:rsid w:val="00E9265C"/>
    <w:rPr>
      <w:i/>
      <w:iCs/>
    </w:rPr>
  </w:style>
  <w:style w:type="paragraph" w:styleId="af0">
    <w:name w:val="No Spacing"/>
    <w:uiPriority w:val="1"/>
    <w:qFormat/>
    <w:rsid w:val="00C775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">
    <w:name w:val="Обычный3"/>
    <w:rsid w:val="003630E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1">
    <w:name w:val="caption"/>
    <w:basedOn w:val="a0"/>
    <w:next w:val="a0"/>
    <w:uiPriority w:val="35"/>
    <w:unhideWhenUsed/>
    <w:qFormat/>
    <w:rsid w:val="00C6530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318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12">
    <w:name w:val="заголовок 1"/>
    <w:basedOn w:val="a0"/>
    <w:next w:val="a0"/>
    <w:rsid w:val="00E93967"/>
    <w:pPr>
      <w:keepNext/>
      <w:autoSpaceDE w:val="0"/>
      <w:autoSpaceDN w:val="0"/>
      <w:ind w:left="426" w:firstLine="708"/>
      <w:outlineLvl w:val="0"/>
    </w:pPr>
  </w:style>
  <w:style w:type="paragraph" w:customStyle="1" w:styleId="a">
    <w:name w:val="список с точками"/>
    <w:basedOn w:val="a0"/>
    <w:rsid w:val="000070A8"/>
    <w:pPr>
      <w:numPr>
        <w:numId w:val="2"/>
      </w:numPr>
      <w:spacing w:line="312" w:lineRule="auto"/>
      <w:jc w:val="both"/>
    </w:pPr>
  </w:style>
  <w:style w:type="character" w:styleId="af2">
    <w:name w:val="Hyperlink"/>
    <w:basedOn w:val="a1"/>
    <w:uiPriority w:val="99"/>
    <w:semiHidden/>
    <w:unhideWhenUsed/>
    <w:rsid w:val="00E803E8"/>
    <w:rPr>
      <w:color w:val="0000FF"/>
      <w:u w:val="single"/>
    </w:rPr>
  </w:style>
  <w:style w:type="paragraph" w:customStyle="1" w:styleId="4">
    <w:name w:val="Обычный4"/>
    <w:rsid w:val="006B5D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">
    <w:name w:val="Основной текст2"/>
    <w:basedOn w:val="a0"/>
    <w:rsid w:val="00DC64D3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styleId="af3">
    <w:name w:val="header"/>
    <w:basedOn w:val="a0"/>
    <w:link w:val="af4"/>
    <w:uiPriority w:val="99"/>
    <w:rsid w:val="00A530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A53050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basedOn w:val="a1"/>
    <w:link w:val="13"/>
    <w:locked/>
    <w:rsid w:val="002304F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2304F7"/>
    <w:pPr>
      <w:shd w:val="clear" w:color="auto" w:fill="FFFFFF"/>
      <w:spacing w:after="960" w:line="322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basedOn w:val="a1"/>
    <w:rsid w:val="00D65F77"/>
  </w:style>
  <w:style w:type="character" w:styleId="af6">
    <w:name w:val="Strong"/>
    <w:basedOn w:val="a1"/>
    <w:uiPriority w:val="22"/>
    <w:qFormat/>
    <w:rsid w:val="00D65F77"/>
    <w:rPr>
      <w:b/>
      <w:bCs/>
    </w:rPr>
  </w:style>
  <w:style w:type="paragraph" w:customStyle="1" w:styleId="txt">
    <w:name w:val="txt"/>
    <w:basedOn w:val="a0"/>
    <w:rsid w:val="00F562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77A3-4D6D-4E24-8545-4F11F1B6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17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Биньевский</cp:lastModifiedBy>
  <cp:revision>10</cp:revision>
  <dcterms:created xsi:type="dcterms:W3CDTF">2019-10-24T14:14:00Z</dcterms:created>
  <dcterms:modified xsi:type="dcterms:W3CDTF">2023-11-09T18:07:00Z</dcterms:modified>
</cp:coreProperties>
</file>