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FE3095" w:rsidRPr="00CF7355" w:rsidRDefault="00FE3095" w:rsidP="00FE3095">
      <w:pPr>
        <w:jc w:val="center"/>
        <w:rPr>
          <w:b/>
          <w:sz w:val="28"/>
          <w:szCs w:val="28"/>
        </w:rPr>
      </w:pPr>
      <w:r>
        <w:rPr>
          <w:b/>
          <w:sz w:val="28"/>
          <w:szCs w:val="28"/>
        </w:rPr>
        <w:t xml:space="preserve"> ПО </w:t>
      </w:r>
      <w:r w:rsidRPr="00CF7355">
        <w:rPr>
          <w:b/>
          <w:sz w:val="28"/>
          <w:szCs w:val="28"/>
        </w:rPr>
        <w:t>ДИСЦИПЛИН</w:t>
      </w:r>
      <w:r>
        <w:rPr>
          <w:b/>
          <w:sz w:val="28"/>
          <w:szCs w:val="28"/>
        </w:rPr>
        <w:t>Е по выбору</w:t>
      </w:r>
    </w:p>
    <w:p w:rsidR="00FE3095" w:rsidRPr="00CF7355" w:rsidRDefault="00FE3095" w:rsidP="00FE3095">
      <w:pPr>
        <w:jc w:val="center"/>
        <w:rPr>
          <w:sz w:val="28"/>
          <w:szCs w:val="28"/>
        </w:rPr>
      </w:pPr>
    </w:p>
    <w:p w:rsidR="00FE3095" w:rsidRDefault="00FE3095" w:rsidP="00FE3095">
      <w:pPr>
        <w:tabs>
          <w:tab w:val="left" w:pos="1134"/>
        </w:tabs>
        <w:ind w:firstLine="709"/>
        <w:jc w:val="center"/>
        <w:rPr>
          <w:b/>
          <w:sz w:val="28"/>
          <w:szCs w:val="28"/>
        </w:rPr>
      </w:pPr>
      <w:r w:rsidRPr="00224FE1">
        <w:rPr>
          <w:b/>
          <w:sz w:val="28"/>
          <w:szCs w:val="28"/>
        </w:rPr>
        <w:t>КЛИНИЧЕСКАЯ ФАРМАКОЛОГИЯ</w:t>
      </w:r>
      <w:r>
        <w:rPr>
          <w:b/>
          <w:sz w:val="28"/>
          <w:szCs w:val="28"/>
        </w:rPr>
        <w:t xml:space="preserve"> АНТИМИКРОБНЫХ </w:t>
      </w:r>
    </w:p>
    <w:p w:rsidR="00FE3095" w:rsidRPr="00224FE1" w:rsidRDefault="00FE3095" w:rsidP="00FE3095">
      <w:pPr>
        <w:tabs>
          <w:tab w:val="left" w:pos="1134"/>
        </w:tabs>
        <w:ind w:firstLine="709"/>
        <w:jc w:val="center"/>
        <w:rPr>
          <w:b/>
          <w:sz w:val="28"/>
          <w:szCs w:val="28"/>
        </w:rPr>
      </w:pPr>
      <w:r>
        <w:rPr>
          <w:b/>
          <w:sz w:val="28"/>
          <w:szCs w:val="28"/>
        </w:rPr>
        <w:t>ПРЕПАРАТОВ</w:t>
      </w: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r w:rsidRPr="00224FE1">
        <w:rPr>
          <w:sz w:val="28"/>
          <w:szCs w:val="28"/>
        </w:rPr>
        <w:t xml:space="preserve">ПО ПРОГРАММЕ ПОДГОТОВКИ КАДРОВ ВЫСШЕЙ КВАЛИФИКАЦИИ </w:t>
      </w:r>
    </w:p>
    <w:p w:rsidR="00FE3095" w:rsidRPr="00224FE1" w:rsidRDefault="00FE3095" w:rsidP="00FE3095">
      <w:pPr>
        <w:tabs>
          <w:tab w:val="left" w:pos="1134"/>
        </w:tabs>
        <w:ind w:firstLine="709"/>
        <w:jc w:val="center"/>
        <w:rPr>
          <w:sz w:val="28"/>
          <w:szCs w:val="28"/>
        </w:rPr>
      </w:pPr>
      <w:r w:rsidRPr="00224FE1">
        <w:rPr>
          <w:sz w:val="28"/>
          <w:szCs w:val="28"/>
        </w:rPr>
        <w:t>В ОРДИНАТУРЕ</w:t>
      </w:r>
    </w:p>
    <w:p w:rsidR="00FE3095" w:rsidRPr="00224FE1" w:rsidRDefault="00FE3095" w:rsidP="00FE3095">
      <w:pPr>
        <w:tabs>
          <w:tab w:val="left" w:pos="1134"/>
        </w:tabs>
        <w:ind w:firstLine="709"/>
        <w:jc w:val="center"/>
        <w:rPr>
          <w:b/>
          <w:sz w:val="28"/>
          <w:szCs w:val="28"/>
        </w:rPr>
      </w:pPr>
    </w:p>
    <w:p w:rsidR="00FE3095" w:rsidRPr="00224FE1" w:rsidRDefault="00FE3095" w:rsidP="00FE3095">
      <w:pPr>
        <w:tabs>
          <w:tab w:val="left" w:pos="1134"/>
        </w:tabs>
        <w:ind w:firstLine="709"/>
        <w:jc w:val="center"/>
        <w:rPr>
          <w:b/>
          <w:sz w:val="28"/>
          <w:szCs w:val="28"/>
        </w:rPr>
      </w:pPr>
      <w:r w:rsidRPr="00224FE1">
        <w:rPr>
          <w:b/>
          <w:sz w:val="28"/>
          <w:szCs w:val="28"/>
        </w:rPr>
        <w:t>по специальности</w:t>
      </w: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b/>
          <w:color w:val="000000"/>
          <w:sz w:val="28"/>
          <w:szCs w:val="28"/>
        </w:rPr>
      </w:pPr>
      <w:r w:rsidRPr="00224FE1">
        <w:rPr>
          <w:b/>
          <w:i/>
          <w:color w:val="000000"/>
          <w:sz w:val="28"/>
          <w:szCs w:val="28"/>
          <w:shd w:val="clear" w:color="auto" w:fill="FFFFFF"/>
        </w:rPr>
        <w:t>31.08.37  </w:t>
      </w:r>
      <w:r w:rsidRPr="00224FE1">
        <w:rPr>
          <w:b/>
          <w:i/>
          <w:sz w:val="28"/>
          <w:szCs w:val="28"/>
        </w:rPr>
        <w:t>Клиническая фармакология</w:t>
      </w: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b/>
          <w:color w:val="000000"/>
          <w:sz w:val="28"/>
          <w:szCs w:val="28"/>
        </w:rPr>
      </w:pPr>
    </w:p>
    <w:p w:rsidR="00FE3095" w:rsidRPr="00224FE1" w:rsidRDefault="00FE3095" w:rsidP="00FE3095">
      <w:pPr>
        <w:tabs>
          <w:tab w:val="left" w:pos="1134"/>
        </w:tabs>
        <w:ind w:firstLine="709"/>
        <w:jc w:val="right"/>
        <w:rPr>
          <w:color w:val="000000"/>
          <w:sz w:val="28"/>
          <w:szCs w:val="28"/>
        </w:rPr>
      </w:pP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Является частью основной профессиональной образовательной программы</w:t>
      </w: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 xml:space="preserve"> высшего образования- программы подготовки кадров высшей квалификации в ординатуре по специальности </w:t>
      </w:r>
      <w:r w:rsidRPr="00224FE1">
        <w:rPr>
          <w:i/>
          <w:color w:val="000000"/>
          <w:sz w:val="24"/>
          <w:szCs w:val="24"/>
          <w:shd w:val="clear" w:color="auto" w:fill="FFFFFF"/>
        </w:rPr>
        <w:t>31.08.37 </w:t>
      </w:r>
      <w:r w:rsidRPr="00224FE1">
        <w:rPr>
          <w:i/>
          <w:sz w:val="24"/>
          <w:szCs w:val="24"/>
        </w:rPr>
        <w:t>Клиническая фармакология</w:t>
      </w:r>
      <w:r w:rsidRPr="00224FE1">
        <w:rPr>
          <w:color w:val="000000"/>
          <w:sz w:val="24"/>
          <w:szCs w:val="24"/>
        </w:rPr>
        <w:t>, утвержденной</w:t>
      </w:r>
    </w:p>
    <w:p w:rsidR="00FE3095" w:rsidRPr="00224FE1" w:rsidRDefault="00FE3095" w:rsidP="00FE3095">
      <w:pPr>
        <w:tabs>
          <w:tab w:val="left" w:pos="1134"/>
        </w:tabs>
        <w:ind w:firstLine="709"/>
        <w:jc w:val="center"/>
        <w:rPr>
          <w:color w:val="000000"/>
          <w:sz w:val="24"/>
          <w:szCs w:val="24"/>
        </w:rPr>
      </w:pPr>
      <w:r w:rsidRPr="00224FE1">
        <w:rPr>
          <w:color w:val="000000"/>
          <w:sz w:val="24"/>
          <w:szCs w:val="24"/>
        </w:rPr>
        <w:t xml:space="preserve"> ученым советом ФГБОУ ВО ОрГМУ Минздрава России</w:t>
      </w:r>
    </w:p>
    <w:p w:rsidR="00FE3095" w:rsidRPr="00224FE1" w:rsidRDefault="00FE3095" w:rsidP="00FE3095">
      <w:pPr>
        <w:tabs>
          <w:tab w:val="left" w:pos="1134"/>
        </w:tabs>
        <w:ind w:firstLine="709"/>
        <w:jc w:val="center"/>
        <w:rPr>
          <w:b/>
          <w:color w:val="000000"/>
          <w:sz w:val="24"/>
          <w:szCs w:val="24"/>
        </w:rPr>
      </w:pPr>
    </w:p>
    <w:p w:rsidR="00FE3095" w:rsidRPr="00224FE1" w:rsidRDefault="00FE3095" w:rsidP="00FE3095">
      <w:pPr>
        <w:tabs>
          <w:tab w:val="left" w:pos="1134"/>
        </w:tabs>
        <w:ind w:firstLine="709"/>
        <w:jc w:val="center"/>
        <w:rPr>
          <w:b/>
          <w:color w:val="000000"/>
          <w:sz w:val="24"/>
          <w:szCs w:val="24"/>
        </w:rPr>
      </w:pPr>
      <w:r w:rsidRPr="00224FE1">
        <w:rPr>
          <w:b/>
          <w:color w:val="000000"/>
          <w:sz w:val="24"/>
          <w:szCs w:val="24"/>
        </w:rPr>
        <w:t>протокол № 11 от «22» июня 2018г.</w:t>
      </w:r>
    </w:p>
    <w:p w:rsidR="00FE3095" w:rsidRPr="00224FE1" w:rsidRDefault="00FE3095" w:rsidP="00FE3095">
      <w:pPr>
        <w:tabs>
          <w:tab w:val="left" w:pos="1134"/>
        </w:tabs>
        <w:ind w:firstLine="709"/>
        <w:jc w:val="center"/>
        <w:rPr>
          <w:sz w:val="28"/>
          <w:szCs w:val="28"/>
        </w:rPr>
      </w:pPr>
    </w:p>
    <w:p w:rsidR="00FE3095" w:rsidRPr="00224FE1" w:rsidRDefault="00FE3095" w:rsidP="00FE3095">
      <w:pPr>
        <w:tabs>
          <w:tab w:val="left" w:pos="1134"/>
        </w:tabs>
        <w:ind w:firstLine="709"/>
        <w:jc w:val="center"/>
        <w:rPr>
          <w:sz w:val="28"/>
          <w:szCs w:val="28"/>
        </w:rPr>
      </w:pPr>
    </w:p>
    <w:p w:rsidR="00FE3095" w:rsidRDefault="00FE3095" w:rsidP="00FE3095">
      <w:pPr>
        <w:ind w:firstLine="709"/>
        <w:jc w:val="center"/>
        <w:rPr>
          <w:sz w:val="28"/>
        </w:rPr>
      </w:pPr>
      <w:r w:rsidRPr="00CF7355">
        <w:rPr>
          <w:sz w:val="28"/>
        </w:rPr>
        <w:t>Оренбург</w:t>
      </w:r>
    </w:p>
    <w:p w:rsidR="00FE3095" w:rsidRDefault="00FE3095" w:rsidP="00FE3095">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4B2C94" w:rsidRPr="004B2C94" w:rsidRDefault="00B910B2" w:rsidP="004B2C94">
      <w:pPr>
        <w:ind w:firstLine="709"/>
        <w:jc w:val="both"/>
        <w:rPr>
          <w:sz w:val="28"/>
        </w:rPr>
      </w:pPr>
      <w:bookmarkStart w:id="0" w:name="_Hlk3138193"/>
      <w:r w:rsidRPr="0074752D">
        <w:rPr>
          <w:sz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ординаторов; формирование</w:t>
      </w:r>
      <w:r>
        <w:rPr>
          <w:sz w:val="28"/>
        </w:rPr>
        <w:t xml:space="preserve"> </w:t>
      </w:r>
      <w:r w:rsidRPr="0074752D">
        <w:rPr>
          <w:sz w:val="28"/>
        </w:rPr>
        <w:t>профессиональных</w:t>
      </w:r>
      <w:r>
        <w:rPr>
          <w:sz w:val="28"/>
        </w:rPr>
        <w:t xml:space="preserve"> </w:t>
      </w:r>
      <w:r w:rsidRPr="0074752D">
        <w:rPr>
          <w:sz w:val="28"/>
        </w:rPr>
        <w:t>врачебных</w:t>
      </w:r>
      <w:r>
        <w:rPr>
          <w:sz w:val="28"/>
        </w:rPr>
        <w:t xml:space="preserve"> </w:t>
      </w:r>
      <w:r w:rsidRPr="0074752D">
        <w:rPr>
          <w:sz w:val="28"/>
        </w:rPr>
        <w:t>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w:t>
      </w:r>
      <w:r>
        <w:rPr>
          <w:sz w:val="28"/>
        </w:rPr>
        <w:t xml:space="preserve"> </w:t>
      </w:r>
      <w:r w:rsidRPr="0074752D">
        <w:rPr>
          <w:sz w:val="28"/>
        </w:rPr>
        <w:t>задач.</w:t>
      </w:r>
      <w:bookmarkEnd w:id="0"/>
      <w:r w:rsidRPr="0074752D">
        <w:rPr>
          <w:sz w:val="28"/>
        </w:rPr>
        <w:br/>
      </w: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3163"/>
        <w:gridCol w:w="1959"/>
        <w:gridCol w:w="1959"/>
      </w:tblGrid>
      <w:tr w:rsidR="006F14A4" w:rsidRPr="00033367" w:rsidTr="00CA6AA0">
        <w:tc>
          <w:tcPr>
            <w:tcW w:w="562" w:type="dxa"/>
            <w:shd w:val="clear" w:color="auto" w:fill="auto"/>
          </w:tcPr>
          <w:p w:rsidR="006F14A4" w:rsidRPr="00033367" w:rsidRDefault="006F14A4" w:rsidP="00CA6AA0">
            <w:pPr>
              <w:rPr>
                <w:sz w:val="28"/>
              </w:rPr>
            </w:pPr>
            <w:r w:rsidRPr="00033367">
              <w:rPr>
                <w:sz w:val="28"/>
              </w:rPr>
              <w:lastRenderedPageBreak/>
              <w:t>№</w:t>
            </w:r>
          </w:p>
        </w:tc>
        <w:tc>
          <w:tcPr>
            <w:tcW w:w="2552"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3163"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p>
        </w:tc>
        <w:tc>
          <w:tcPr>
            <w:tcW w:w="1959"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1959"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p>
        </w:tc>
      </w:tr>
      <w:tr w:rsidR="006F14A4" w:rsidRPr="00033367" w:rsidTr="00CA6AA0">
        <w:tc>
          <w:tcPr>
            <w:tcW w:w="562" w:type="dxa"/>
            <w:shd w:val="clear" w:color="auto" w:fill="auto"/>
          </w:tcPr>
          <w:p w:rsidR="006F14A4" w:rsidRPr="00033367" w:rsidRDefault="006F14A4" w:rsidP="00CA6AA0">
            <w:pPr>
              <w:jc w:val="both"/>
              <w:rPr>
                <w:sz w:val="28"/>
              </w:rPr>
            </w:pPr>
            <w:r w:rsidRPr="00033367">
              <w:rPr>
                <w:sz w:val="28"/>
              </w:rPr>
              <w:t>1</w:t>
            </w:r>
          </w:p>
        </w:tc>
        <w:tc>
          <w:tcPr>
            <w:tcW w:w="2552" w:type="dxa"/>
            <w:shd w:val="clear" w:color="auto" w:fill="auto"/>
          </w:tcPr>
          <w:p w:rsidR="006F14A4" w:rsidRPr="00033367" w:rsidRDefault="006F14A4" w:rsidP="00F55788">
            <w:pPr>
              <w:jc w:val="center"/>
              <w:rPr>
                <w:sz w:val="28"/>
              </w:rPr>
            </w:pPr>
            <w:r w:rsidRPr="00033367">
              <w:rPr>
                <w:sz w:val="28"/>
              </w:rPr>
              <w:t>2</w:t>
            </w:r>
          </w:p>
        </w:tc>
        <w:tc>
          <w:tcPr>
            <w:tcW w:w="3163" w:type="dxa"/>
            <w:shd w:val="clear" w:color="auto" w:fill="auto"/>
          </w:tcPr>
          <w:p w:rsidR="006F14A4" w:rsidRPr="00033367" w:rsidRDefault="006F14A4" w:rsidP="00F55788">
            <w:pPr>
              <w:jc w:val="center"/>
              <w:rPr>
                <w:sz w:val="28"/>
              </w:rPr>
            </w:pPr>
            <w:r w:rsidRPr="00033367">
              <w:rPr>
                <w:sz w:val="28"/>
              </w:rPr>
              <w:t>3</w:t>
            </w:r>
          </w:p>
        </w:tc>
        <w:tc>
          <w:tcPr>
            <w:tcW w:w="1959" w:type="dxa"/>
            <w:shd w:val="clear" w:color="auto" w:fill="auto"/>
          </w:tcPr>
          <w:p w:rsidR="006F14A4" w:rsidRPr="00033367" w:rsidRDefault="006F14A4" w:rsidP="00F55788">
            <w:pPr>
              <w:jc w:val="center"/>
              <w:rPr>
                <w:sz w:val="28"/>
              </w:rPr>
            </w:pPr>
            <w:r w:rsidRPr="00033367">
              <w:rPr>
                <w:sz w:val="28"/>
              </w:rPr>
              <w:t>4</w:t>
            </w:r>
          </w:p>
        </w:tc>
        <w:tc>
          <w:tcPr>
            <w:tcW w:w="1959" w:type="dxa"/>
            <w:shd w:val="clear" w:color="auto" w:fill="auto"/>
          </w:tcPr>
          <w:p w:rsidR="006F14A4" w:rsidRPr="00033367" w:rsidRDefault="006F14A4" w:rsidP="00F55788">
            <w:pPr>
              <w:jc w:val="center"/>
              <w:rPr>
                <w:sz w:val="28"/>
              </w:rPr>
            </w:pPr>
            <w:r w:rsidRPr="00033367">
              <w:rPr>
                <w:sz w:val="28"/>
              </w:rPr>
              <w:t>5</w:t>
            </w:r>
          </w:p>
        </w:tc>
      </w:tr>
      <w:tr w:rsidR="009978D9" w:rsidRPr="00033367" w:rsidTr="00B910B2">
        <w:tc>
          <w:tcPr>
            <w:tcW w:w="10195"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B910B2" w:rsidRPr="00033367" w:rsidTr="00CA6AA0">
        <w:tc>
          <w:tcPr>
            <w:tcW w:w="562" w:type="dxa"/>
            <w:shd w:val="clear" w:color="auto" w:fill="auto"/>
          </w:tcPr>
          <w:p w:rsidR="00B910B2" w:rsidRPr="00033367" w:rsidRDefault="00B910B2" w:rsidP="001B4967">
            <w:pPr>
              <w:rPr>
                <w:sz w:val="28"/>
              </w:rPr>
            </w:pPr>
            <w:r>
              <w:rPr>
                <w:sz w:val="28"/>
              </w:rPr>
              <w:t>1</w:t>
            </w:r>
            <w:r w:rsidR="001B4967">
              <w:rPr>
                <w:sz w:val="28"/>
              </w:rPr>
              <w:t>.</w:t>
            </w:r>
          </w:p>
        </w:tc>
        <w:tc>
          <w:tcPr>
            <w:tcW w:w="2552" w:type="dxa"/>
            <w:shd w:val="clear" w:color="auto" w:fill="auto"/>
          </w:tcPr>
          <w:p w:rsidR="00B910B2" w:rsidRPr="00693E11" w:rsidRDefault="00B910B2" w:rsidP="00B910B2">
            <w:pPr>
              <w:jc w:val="center"/>
              <w:rPr>
                <w:sz w:val="32"/>
                <w:vertAlign w:val="superscript"/>
              </w:rPr>
            </w:pPr>
          </w:p>
        </w:tc>
        <w:tc>
          <w:tcPr>
            <w:tcW w:w="3163" w:type="dxa"/>
            <w:shd w:val="clear" w:color="auto" w:fill="auto"/>
          </w:tcPr>
          <w:p w:rsidR="00B910B2" w:rsidRPr="00033367" w:rsidRDefault="00B910B2" w:rsidP="00B910B2">
            <w:pPr>
              <w:rPr>
                <w:sz w:val="28"/>
              </w:rPr>
            </w:pPr>
            <w:r>
              <w:rPr>
                <w:sz w:val="28"/>
              </w:rPr>
              <w:t>Курация больных в отделении</w:t>
            </w:r>
          </w:p>
        </w:tc>
        <w:tc>
          <w:tcPr>
            <w:tcW w:w="1959" w:type="dxa"/>
            <w:shd w:val="clear" w:color="auto" w:fill="auto"/>
          </w:tcPr>
          <w:p w:rsidR="00B910B2" w:rsidRPr="00033367" w:rsidRDefault="00B910B2" w:rsidP="00B910B2">
            <w:pPr>
              <w:rPr>
                <w:sz w:val="28"/>
              </w:rPr>
            </w:pPr>
            <w:r>
              <w:rPr>
                <w:sz w:val="28"/>
              </w:rPr>
              <w:t>Проверка выполнения практических навыков</w:t>
            </w:r>
          </w:p>
        </w:tc>
        <w:tc>
          <w:tcPr>
            <w:tcW w:w="1959" w:type="dxa"/>
            <w:shd w:val="clear" w:color="auto" w:fill="auto"/>
          </w:tcPr>
          <w:p w:rsidR="00B910B2" w:rsidRPr="00033367" w:rsidRDefault="00B910B2" w:rsidP="00B910B2">
            <w:pPr>
              <w:rPr>
                <w:sz w:val="28"/>
              </w:rPr>
            </w:pPr>
            <w:r w:rsidRPr="00F26227">
              <w:rPr>
                <w:sz w:val="28"/>
              </w:rPr>
              <w:t>внеаудиторная – КСР, на базе практической подготовки</w:t>
            </w:r>
          </w:p>
        </w:tc>
      </w:tr>
      <w:tr w:rsidR="00B910B2" w:rsidRPr="00033367" w:rsidTr="00CA6AA0">
        <w:tc>
          <w:tcPr>
            <w:tcW w:w="562" w:type="dxa"/>
            <w:shd w:val="clear" w:color="auto" w:fill="auto"/>
          </w:tcPr>
          <w:p w:rsidR="00B910B2" w:rsidRPr="00033367" w:rsidRDefault="00B910B2" w:rsidP="001B4967">
            <w:pPr>
              <w:rPr>
                <w:sz w:val="28"/>
              </w:rPr>
            </w:pPr>
            <w:r>
              <w:rPr>
                <w:sz w:val="28"/>
              </w:rPr>
              <w:t>2</w:t>
            </w:r>
            <w:r w:rsidR="001B4967">
              <w:rPr>
                <w:sz w:val="28"/>
              </w:rPr>
              <w:t>.</w:t>
            </w:r>
          </w:p>
        </w:tc>
        <w:tc>
          <w:tcPr>
            <w:tcW w:w="2552" w:type="dxa"/>
            <w:shd w:val="clear" w:color="auto" w:fill="auto"/>
          </w:tcPr>
          <w:p w:rsidR="00B910B2" w:rsidRPr="00033367" w:rsidRDefault="00B910B2" w:rsidP="00B910B2">
            <w:pPr>
              <w:jc w:val="center"/>
              <w:rPr>
                <w:sz w:val="28"/>
              </w:rPr>
            </w:pPr>
          </w:p>
        </w:tc>
        <w:tc>
          <w:tcPr>
            <w:tcW w:w="3163" w:type="dxa"/>
            <w:shd w:val="clear" w:color="auto" w:fill="auto"/>
          </w:tcPr>
          <w:p w:rsidR="00B910B2" w:rsidRPr="00033367" w:rsidRDefault="00B910B2" w:rsidP="00B910B2">
            <w:pPr>
              <w:rPr>
                <w:sz w:val="28"/>
              </w:rPr>
            </w:pPr>
            <w:r w:rsidRPr="00EB1048">
              <w:rPr>
                <w:sz w:val="28"/>
                <w:szCs w:val="28"/>
              </w:rPr>
              <w:t>Написание истори</w:t>
            </w:r>
            <w:r>
              <w:rPr>
                <w:sz w:val="28"/>
                <w:szCs w:val="28"/>
              </w:rPr>
              <w:t>й</w:t>
            </w:r>
            <w:r w:rsidRPr="00EB1048">
              <w:rPr>
                <w:sz w:val="28"/>
                <w:szCs w:val="28"/>
              </w:rPr>
              <w:t xml:space="preserve"> болезни курируем</w:t>
            </w:r>
            <w:r>
              <w:rPr>
                <w:sz w:val="28"/>
                <w:szCs w:val="28"/>
              </w:rPr>
              <w:t>ых</w:t>
            </w:r>
            <w:r w:rsidRPr="00EB1048">
              <w:rPr>
                <w:sz w:val="28"/>
                <w:szCs w:val="28"/>
              </w:rPr>
              <w:t xml:space="preserve"> больн</w:t>
            </w:r>
            <w:r>
              <w:rPr>
                <w:sz w:val="28"/>
                <w:szCs w:val="28"/>
              </w:rPr>
              <w:t>ых</w:t>
            </w:r>
          </w:p>
        </w:tc>
        <w:tc>
          <w:tcPr>
            <w:tcW w:w="1959" w:type="dxa"/>
            <w:shd w:val="clear" w:color="auto" w:fill="auto"/>
          </w:tcPr>
          <w:p w:rsidR="00B910B2" w:rsidRPr="00033367" w:rsidRDefault="00B910B2" w:rsidP="00B910B2">
            <w:pPr>
              <w:rPr>
                <w:sz w:val="28"/>
              </w:rPr>
            </w:pPr>
            <w:r w:rsidRPr="00EB1048">
              <w:rPr>
                <w:sz w:val="28"/>
              </w:rPr>
              <w:t>Проверка истори</w:t>
            </w:r>
            <w:r>
              <w:rPr>
                <w:sz w:val="28"/>
              </w:rPr>
              <w:t>й</w:t>
            </w:r>
            <w:r w:rsidRPr="00EB1048">
              <w:rPr>
                <w:sz w:val="28"/>
              </w:rPr>
              <w:t xml:space="preserve"> болезни</w:t>
            </w:r>
          </w:p>
        </w:tc>
        <w:tc>
          <w:tcPr>
            <w:tcW w:w="1959" w:type="dxa"/>
            <w:shd w:val="clear" w:color="auto" w:fill="auto"/>
          </w:tcPr>
          <w:p w:rsidR="00B910B2" w:rsidRPr="00033367" w:rsidRDefault="00B910B2" w:rsidP="00B910B2">
            <w:pPr>
              <w:rPr>
                <w:sz w:val="28"/>
              </w:rPr>
            </w:pPr>
            <w:r w:rsidRPr="00F26227">
              <w:rPr>
                <w:sz w:val="28"/>
              </w:rPr>
              <w:t>внеаудиторная – КСР, на базе практической подготовки</w:t>
            </w:r>
          </w:p>
        </w:tc>
      </w:tr>
      <w:tr w:rsidR="00B910B2" w:rsidRPr="00033367" w:rsidTr="00CA6AA0">
        <w:tc>
          <w:tcPr>
            <w:tcW w:w="562" w:type="dxa"/>
            <w:shd w:val="clear" w:color="auto" w:fill="auto"/>
          </w:tcPr>
          <w:p w:rsidR="00B910B2" w:rsidRPr="00033367" w:rsidRDefault="00186A32" w:rsidP="001B4967">
            <w:pPr>
              <w:rPr>
                <w:sz w:val="28"/>
              </w:rPr>
            </w:pPr>
            <w:r>
              <w:rPr>
                <w:sz w:val="28"/>
              </w:rPr>
              <w:t>3</w:t>
            </w:r>
            <w:r w:rsidR="001B4967">
              <w:rPr>
                <w:sz w:val="28"/>
              </w:rPr>
              <w:t>.</w:t>
            </w:r>
          </w:p>
        </w:tc>
        <w:tc>
          <w:tcPr>
            <w:tcW w:w="2552" w:type="dxa"/>
            <w:shd w:val="clear" w:color="auto" w:fill="auto"/>
          </w:tcPr>
          <w:p w:rsidR="00B910B2" w:rsidRPr="00033367" w:rsidRDefault="00B910B2" w:rsidP="00B910B2">
            <w:pPr>
              <w:jc w:val="center"/>
              <w:rPr>
                <w:sz w:val="28"/>
              </w:rPr>
            </w:pPr>
          </w:p>
        </w:tc>
        <w:tc>
          <w:tcPr>
            <w:tcW w:w="3163" w:type="dxa"/>
            <w:shd w:val="clear" w:color="auto" w:fill="auto"/>
          </w:tcPr>
          <w:p w:rsidR="00B910B2" w:rsidRPr="00306BA8" w:rsidRDefault="00B910B2" w:rsidP="00B910B2">
            <w:pPr>
              <w:rPr>
                <w:sz w:val="28"/>
              </w:rPr>
            </w:pPr>
            <w:r w:rsidRPr="00306BA8">
              <w:rPr>
                <w:sz w:val="28"/>
              </w:rPr>
              <w:t>Написание</w:t>
            </w:r>
          </w:p>
          <w:p w:rsidR="00B910B2" w:rsidRPr="00306BA8" w:rsidRDefault="00B910B2" w:rsidP="00B910B2">
            <w:pPr>
              <w:rPr>
                <w:bCs/>
                <w:color w:val="000000"/>
                <w:sz w:val="28"/>
                <w:szCs w:val="28"/>
              </w:rPr>
            </w:pPr>
            <w:r w:rsidRPr="00306BA8">
              <w:rPr>
                <w:bCs/>
                <w:color w:val="000000"/>
                <w:sz w:val="28"/>
                <w:szCs w:val="28"/>
              </w:rPr>
              <w:t>Карты экспертной оценки качества фармакотерапии, протокола консультации</w:t>
            </w:r>
          </w:p>
          <w:p w:rsidR="00B910B2" w:rsidRPr="00306BA8" w:rsidRDefault="00B910B2" w:rsidP="00B910B2">
            <w:pPr>
              <w:rPr>
                <w:sz w:val="28"/>
              </w:rPr>
            </w:pPr>
          </w:p>
        </w:tc>
        <w:tc>
          <w:tcPr>
            <w:tcW w:w="1959" w:type="dxa"/>
            <w:shd w:val="clear" w:color="auto" w:fill="auto"/>
          </w:tcPr>
          <w:p w:rsidR="00B910B2" w:rsidRPr="00306BA8" w:rsidRDefault="00B910B2" w:rsidP="00B910B2">
            <w:pPr>
              <w:rPr>
                <w:bCs/>
                <w:color w:val="000000"/>
                <w:sz w:val="28"/>
                <w:szCs w:val="28"/>
              </w:rPr>
            </w:pPr>
            <w:r w:rsidRPr="00306BA8">
              <w:rPr>
                <w:sz w:val="28"/>
              </w:rPr>
              <w:t xml:space="preserve">Контроль выполнения практических заданий - оформления </w:t>
            </w:r>
            <w:r w:rsidRPr="00306BA8">
              <w:rPr>
                <w:bCs/>
                <w:color w:val="000000"/>
                <w:sz w:val="28"/>
                <w:szCs w:val="28"/>
              </w:rPr>
              <w:t>Карты экспертной оценки качества фармакотерапии, протокола консультации</w:t>
            </w:r>
          </w:p>
          <w:p w:rsidR="00B910B2" w:rsidRPr="00306BA8" w:rsidRDefault="00B910B2" w:rsidP="00B910B2">
            <w:pPr>
              <w:rPr>
                <w:sz w:val="28"/>
              </w:rPr>
            </w:pPr>
          </w:p>
        </w:tc>
        <w:tc>
          <w:tcPr>
            <w:tcW w:w="1959" w:type="dxa"/>
            <w:shd w:val="clear" w:color="auto" w:fill="auto"/>
          </w:tcPr>
          <w:p w:rsidR="00B910B2" w:rsidRPr="00306BA8" w:rsidRDefault="00B910B2" w:rsidP="00B910B2">
            <w:pPr>
              <w:rPr>
                <w:sz w:val="28"/>
              </w:rPr>
            </w:pPr>
            <w:r w:rsidRPr="00306BA8">
              <w:rPr>
                <w:sz w:val="28"/>
              </w:rPr>
              <w:t>внеаудиторная – КСР, на базе практической подготовки</w:t>
            </w:r>
          </w:p>
        </w:tc>
      </w:tr>
      <w:tr w:rsidR="00B910B2" w:rsidRPr="00033367" w:rsidTr="00B910B2">
        <w:tc>
          <w:tcPr>
            <w:tcW w:w="10195" w:type="dxa"/>
            <w:gridSpan w:val="5"/>
            <w:shd w:val="clear" w:color="auto" w:fill="auto"/>
          </w:tcPr>
          <w:p w:rsidR="00B910B2" w:rsidRPr="009978D9" w:rsidRDefault="00B910B2" w:rsidP="00B910B2">
            <w:pPr>
              <w:ind w:right="-293"/>
              <w:jc w:val="center"/>
              <w:rPr>
                <w:i/>
                <w:sz w:val="28"/>
                <w:vertAlign w:val="superscript"/>
              </w:rPr>
            </w:pPr>
            <w:r>
              <w:rPr>
                <w:i/>
                <w:sz w:val="28"/>
              </w:rPr>
              <w:t xml:space="preserve">Самостоятельная работа в рамках модуля </w:t>
            </w:r>
          </w:p>
        </w:tc>
      </w:tr>
      <w:tr w:rsidR="00B910B2" w:rsidRPr="00033367" w:rsidTr="00CA6AA0">
        <w:tc>
          <w:tcPr>
            <w:tcW w:w="562" w:type="dxa"/>
            <w:shd w:val="clear" w:color="auto" w:fill="auto"/>
          </w:tcPr>
          <w:p w:rsidR="00B910B2" w:rsidRPr="00033367" w:rsidRDefault="00B910B2" w:rsidP="00B910B2">
            <w:pPr>
              <w:ind w:right="-293" w:firstLine="709"/>
              <w:jc w:val="center"/>
              <w:rPr>
                <w:sz w:val="28"/>
              </w:rPr>
            </w:pPr>
          </w:p>
        </w:tc>
        <w:tc>
          <w:tcPr>
            <w:tcW w:w="2552" w:type="dxa"/>
            <w:shd w:val="clear" w:color="auto" w:fill="auto"/>
          </w:tcPr>
          <w:p w:rsidR="00B910B2" w:rsidRPr="00033367" w:rsidRDefault="00B910B2" w:rsidP="00B910B2">
            <w:pPr>
              <w:ind w:right="-293"/>
              <w:jc w:val="center"/>
              <w:rPr>
                <w:sz w:val="28"/>
              </w:rPr>
            </w:pPr>
          </w:p>
        </w:tc>
        <w:tc>
          <w:tcPr>
            <w:tcW w:w="3163" w:type="dxa"/>
            <w:shd w:val="clear" w:color="auto" w:fill="auto"/>
          </w:tcPr>
          <w:p w:rsidR="00B910B2" w:rsidRPr="00033367" w:rsidRDefault="00B910B2" w:rsidP="00B910B2">
            <w:pPr>
              <w:ind w:right="-293" w:firstLine="709"/>
              <w:jc w:val="center"/>
              <w:rPr>
                <w:sz w:val="28"/>
              </w:rPr>
            </w:pPr>
          </w:p>
        </w:tc>
        <w:tc>
          <w:tcPr>
            <w:tcW w:w="1959" w:type="dxa"/>
            <w:shd w:val="clear" w:color="auto" w:fill="auto"/>
          </w:tcPr>
          <w:p w:rsidR="00B910B2" w:rsidRPr="00033367" w:rsidRDefault="00B910B2" w:rsidP="00B910B2">
            <w:pPr>
              <w:ind w:right="-293" w:firstLine="709"/>
              <w:jc w:val="center"/>
              <w:rPr>
                <w:sz w:val="28"/>
              </w:rPr>
            </w:pPr>
          </w:p>
        </w:tc>
        <w:tc>
          <w:tcPr>
            <w:tcW w:w="1959" w:type="dxa"/>
            <w:shd w:val="clear" w:color="auto" w:fill="auto"/>
          </w:tcPr>
          <w:p w:rsidR="00B910B2" w:rsidRPr="00033367" w:rsidRDefault="00B910B2" w:rsidP="00B910B2">
            <w:pPr>
              <w:ind w:right="-293" w:firstLine="709"/>
              <w:jc w:val="center"/>
              <w:rPr>
                <w:sz w:val="28"/>
              </w:rPr>
            </w:pPr>
          </w:p>
        </w:tc>
      </w:tr>
      <w:tr w:rsidR="00B910B2" w:rsidRPr="00033367" w:rsidTr="00B910B2">
        <w:tc>
          <w:tcPr>
            <w:tcW w:w="10195" w:type="dxa"/>
            <w:gridSpan w:val="5"/>
            <w:shd w:val="clear" w:color="auto" w:fill="auto"/>
          </w:tcPr>
          <w:p w:rsidR="00B910B2" w:rsidRDefault="00B910B2" w:rsidP="00B910B2">
            <w:pPr>
              <w:ind w:right="-293"/>
              <w:jc w:val="center"/>
              <w:rPr>
                <w:i/>
                <w:sz w:val="28"/>
              </w:rPr>
            </w:pPr>
            <w:r w:rsidRPr="009978D9">
              <w:rPr>
                <w:i/>
                <w:sz w:val="28"/>
              </w:rPr>
              <w:t>Самостоятельная работа в рамках практических заня</w:t>
            </w:r>
            <w:r>
              <w:rPr>
                <w:i/>
                <w:sz w:val="28"/>
              </w:rPr>
              <w:t>тий</w:t>
            </w:r>
          </w:p>
          <w:p w:rsidR="00B910B2" w:rsidRPr="009978D9" w:rsidRDefault="00B910B2" w:rsidP="00B910B2">
            <w:pPr>
              <w:ind w:right="-293"/>
              <w:jc w:val="center"/>
              <w:rPr>
                <w:i/>
                <w:sz w:val="28"/>
                <w:vertAlign w:val="superscript"/>
              </w:rPr>
            </w:pPr>
            <w:r>
              <w:rPr>
                <w:i/>
                <w:sz w:val="28"/>
              </w:rPr>
              <w:t>дисциплины</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1.</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 xml:space="preserve">Клиническая </w:t>
            </w:r>
          </w:p>
          <w:p w:rsidR="00CA6AA0" w:rsidRDefault="00CA6AA0" w:rsidP="00CA6AA0">
            <w:pPr>
              <w:rPr>
                <w:bCs/>
                <w:color w:val="000000"/>
                <w:sz w:val="28"/>
                <w:szCs w:val="28"/>
              </w:rPr>
            </w:pPr>
            <w:r w:rsidRPr="001B4967">
              <w:rPr>
                <w:bCs/>
                <w:color w:val="000000"/>
                <w:sz w:val="28"/>
                <w:szCs w:val="28"/>
              </w:rPr>
              <w:t xml:space="preserve">фармакология </w:t>
            </w:r>
          </w:p>
          <w:p w:rsidR="00CA6AA0" w:rsidRPr="001B4967" w:rsidRDefault="00CA6AA0" w:rsidP="00CA6AA0">
            <w:pPr>
              <w:rPr>
                <w:bCs/>
                <w:i/>
                <w:color w:val="000000"/>
                <w:sz w:val="28"/>
                <w:szCs w:val="28"/>
              </w:rPr>
            </w:pPr>
            <w:r w:rsidRPr="001B4967">
              <w:rPr>
                <w:bCs/>
                <w:color w:val="000000"/>
                <w:sz w:val="28"/>
                <w:szCs w:val="28"/>
              </w:rPr>
              <w:t>антибиотиков.</w:t>
            </w:r>
          </w:p>
          <w:p w:rsidR="00CA6AA0" w:rsidRPr="001B4967" w:rsidRDefault="00CA6AA0" w:rsidP="00CA6AA0">
            <w:pPr>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подготовка ответов на кон</w:t>
            </w:r>
            <w:r w:rsidRPr="000710BE">
              <w:rPr>
                <w:sz w:val="28"/>
                <w:szCs w:val="28"/>
              </w:rPr>
              <w:lastRenderedPageBreak/>
              <w:t xml:space="preserve">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w:t>
            </w:r>
            <w:r>
              <w:rPr>
                <w:sz w:val="28"/>
              </w:rPr>
              <w:t>реферата</w:t>
            </w:r>
            <w:r>
              <w:rPr>
                <w:sz w:val="28"/>
              </w:rPr>
              <w:t xml:space="preserve"> с </w:t>
            </w:r>
            <w:bookmarkStart w:id="1" w:name="_GoBack"/>
            <w:bookmarkEnd w:id="1"/>
            <w:r>
              <w:rPr>
                <w:sz w:val="28"/>
              </w:rPr>
              <w:t>презентацией; проверка практических навыков,</w:t>
            </w:r>
          </w:p>
          <w:p w:rsidR="00CA6AA0" w:rsidRDefault="00CA6AA0" w:rsidP="00CA6AA0">
            <w:pPr>
              <w:rPr>
                <w:sz w:val="28"/>
              </w:rPr>
            </w:pPr>
            <w:r>
              <w:rPr>
                <w:sz w:val="28"/>
              </w:rPr>
              <w:lastRenderedPageBreak/>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lastRenderedPageBreak/>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2.</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Клиническая</w:t>
            </w:r>
          </w:p>
          <w:p w:rsidR="00CA6AA0" w:rsidRPr="001B4967" w:rsidRDefault="00CA6AA0" w:rsidP="00CA6AA0">
            <w:pPr>
              <w:rPr>
                <w:bCs/>
                <w:i/>
                <w:color w:val="000000"/>
                <w:sz w:val="28"/>
                <w:szCs w:val="28"/>
              </w:rPr>
            </w:pPr>
            <w:r w:rsidRPr="001B4967">
              <w:rPr>
                <w:bCs/>
                <w:color w:val="000000"/>
                <w:sz w:val="28"/>
                <w:szCs w:val="28"/>
              </w:rPr>
              <w:t xml:space="preserve"> фармакология противовирусных препаратов.</w:t>
            </w:r>
          </w:p>
          <w:p w:rsidR="00CA6AA0" w:rsidRPr="001B4967" w:rsidRDefault="00CA6AA0" w:rsidP="00CA6AA0">
            <w:pPr>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w:t>
            </w:r>
            <w:r w:rsidRPr="00985619">
              <w:rPr>
                <w:sz w:val="28"/>
                <w:szCs w:val="28"/>
              </w:rPr>
              <w:lastRenderedPageBreak/>
              <w:t xml:space="preserve">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 xml:space="preserve">проверка выполнения </w:t>
            </w:r>
            <w:r>
              <w:rPr>
                <w:sz w:val="28"/>
              </w:rPr>
              <w:lastRenderedPageBreak/>
              <w:t>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lastRenderedPageBreak/>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3.</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 xml:space="preserve">Клиническая </w:t>
            </w:r>
          </w:p>
          <w:p w:rsidR="00CA6AA0" w:rsidRDefault="00CA6AA0" w:rsidP="00CA6AA0">
            <w:pPr>
              <w:rPr>
                <w:bCs/>
                <w:color w:val="000000"/>
                <w:sz w:val="28"/>
                <w:szCs w:val="28"/>
              </w:rPr>
            </w:pPr>
            <w:r w:rsidRPr="001B4967">
              <w:rPr>
                <w:bCs/>
                <w:color w:val="000000"/>
                <w:sz w:val="28"/>
                <w:szCs w:val="28"/>
              </w:rPr>
              <w:t xml:space="preserve">фармакология </w:t>
            </w:r>
          </w:p>
          <w:p w:rsidR="00CA6AA0" w:rsidRDefault="00CA6AA0" w:rsidP="00CA6AA0">
            <w:pPr>
              <w:rPr>
                <w:bCs/>
                <w:color w:val="000000"/>
                <w:sz w:val="28"/>
                <w:szCs w:val="28"/>
              </w:rPr>
            </w:pPr>
            <w:r w:rsidRPr="001B4967">
              <w:rPr>
                <w:bCs/>
                <w:color w:val="000000"/>
                <w:sz w:val="28"/>
                <w:szCs w:val="28"/>
              </w:rPr>
              <w:t xml:space="preserve">противогрибковых </w:t>
            </w:r>
          </w:p>
          <w:p w:rsidR="00CA6AA0" w:rsidRPr="001B4967" w:rsidRDefault="00CA6AA0" w:rsidP="00CA6AA0">
            <w:pPr>
              <w:rPr>
                <w:bCs/>
                <w:i/>
                <w:color w:val="000000"/>
                <w:sz w:val="28"/>
                <w:szCs w:val="28"/>
              </w:rPr>
            </w:pPr>
            <w:r w:rsidRPr="001B4967">
              <w:rPr>
                <w:bCs/>
                <w:color w:val="000000"/>
                <w:sz w:val="28"/>
                <w:szCs w:val="28"/>
              </w:rPr>
              <w:t>препаратов.</w:t>
            </w:r>
          </w:p>
          <w:p w:rsidR="00CA6AA0" w:rsidRPr="001B4967" w:rsidRDefault="00CA6AA0" w:rsidP="00CA6AA0">
            <w:pPr>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w:t>
            </w:r>
            <w:r>
              <w:rPr>
                <w:sz w:val="28"/>
                <w:szCs w:val="28"/>
              </w:rPr>
              <w:lastRenderedPageBreak/>
              <w:t>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4.</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Клиническая</w:t>
            </w:r>
          </w:p>
          <w:p w:rsidR="00CA6AA0" w:rsidRDefault="00CA6AA0" w:rsidP="00CA6AA0">
            <w:pPr>
              <w:rPr>
                <w:bCs/>
                <w:color w:val="000000"/>
                <w:sz w:val="28"/>
                <w:szCs w:val="28"/>
              </w:rPr>
            </w:pPr>
            <w:r w:rsidRPr="001B4967">
              <w:rPr>
                <w:bCs/>
                <w:color w:val="000000"/>
                <w:sz w:val="28"/>
                <w:szCs w:val="28"/>
              </w:rPr>
              <w:t xml:space="preserve"> фармакология  </w:t>
            </w:r>
          </w:p>
          <w:p w:rsidR="00CA6AA0" w:rsidRPr="001B4967" w:rsidRDefault="00CA6AA0" w:rsidP="00CA6AA0">
            <w:pPr>
              <w:rPr>
                <w:bCs/>
                <w:sz w:val="28"/>
              </w:rPr>
            </w:pPr>
            <w:r w:rsidRPr="001B4967">
              <w:rPr>
                <w:bCs/>
                <w:color w:val="000000"/>
                <w:sz w:val="28"/>
                <w:szCs w:val="28"/>
              </w:rPr>
              <w:t>антипаразитарных препаратов</w:t>
            </w: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w:t>
            </w:r>
            <w:r>
              <w:rPr>
                <w:sz w:val="28"/>
                <w:szCs w:val="28"/>
              </w:rPr>
              <w:lastRenderedPageBreak/>
              <w:t xml:space="preserve">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Карты экспертной 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r w:rsidR="00CA6AA0" w:rsidRPr="00033367" w:rsidTr="00CA6AA0">
        <w:tc>
          <w:tcPr>
            <w:tcW w:w="562" w:type="dxa"/>
            <w:shd w:val="clear" w:color="auto" w:fill="auto"/>
          </w:tcPr>
          <w:p w:rsidR="00CA6AA0" w:rsidRPr="001B4967" w:rsidRDefault="00CA6AA0" w:rsidP="00CA6AA0">
            <w:pPr>
              <w:rPr>
                <w:bCs/>
                <w:sz w:val="28"/>
              </w:rPr>
            </w:pPr>
            <w:r>
              <w:rPr>
                <w:bCs/>
                <w:sz w:val="28"/>
              </w:rPr>
              <w:t>5.</w:t>
            </w:r>
          </w:p>
        </w:tc>
        <w:tc>
          <w:tcPr>
            <w:tcW w:w="2552" w:type="dxa"/>
            <w:shd w:val="clear" w:color="auto" w:fill="auto"/>
          </w:tcPr>
          <w:p w:rsidR="00CA6AA0" w:rsidRDefault="00CA6AA0" w:rsidP="00CA6AA0">
            <w:pPr>
              <w:rPr>
                <w:bCs/>
                <w:color w:val="000000"/>
                <w:sz w:val="28"/>
                <w:szCs w:val="28"/>
              </w:rPr>
            </w:pPr>
            <w:r w:rsidRPr="001B4967">
              <w:rPr>
                <w:bCs/>
                <w:color w:val="000000"/>
                <w:sz w:val="28"/>
                <w:szCs w:val="28"/>
              </w:rPr>
              <w:t xml:space="preserve">Клиническая </w:t>
            </w:r>
          </w:p>
          <w:p w:rsidR="00CA6AA0" w:rsidRDefault="00CA6AA0" w:rsidP="00CA6AA0">
            <w:pPr>
              <w:rPr>
                <w:bCs/>
                <w:color w:val="000000"/>
                <w:sz w:val="28"/>
                <w:szCs w:val="28"/>
              </w:rPr>
            </w:pPr>
            <w:r w:rsidRPr="001B4967">
              <w:rPr>
                <w:bCs/>
                <w:color w:val="000000"/>
                <w:sz w:val="28"/>
                <w:szCs w:val="28"/>
              </w:rPr>
              <w:t>Ф</w:t>
            </w:r>
            <w:r w:rsidRPr="001B4967">
              <w:rPr>
                <w:bCs/>
                <w:color w:val="000000"/>
                <w:sz w:val="28"/>
                <w:szCs w:val="28"/>
              </w:rPr>
              <w:t>армакология</w:t>
            </w:r>
          </w:p>
          <w:p w:rsidR="00CA6AA0" w:rsidRDefault="00CA6AA0" w:rsidP="00CA6AA0">
            <w:pPr>
              <w:rPr>
                <w:bCs/>
                <w:color w:val="000000"/>
                <w:sz w:val="28"/>
                <w:szCs w:val="28"/>
              </w:rPr>
            </w:pPr>
            <w:r w:rsidRPr="001B4967">
              <w:rPr>
                <w:bCs/>
                <w:color w:val="000000"/>
                <w:sz w:val="28"/>
                <w:szCs w:val="28"/>
              </w:rPr>
              <w:t xml:space="preserve">противотуберкулезных </w:t>
            </w:r>
          </w:p>
          <w:p w:rsidR="00CA6AA0" w:rsidRPr="001B4967" w:rsidRDefault="00CA6AA0" w:rsidP="00CA6AA0">
            <w:pPr>
              <w:rPr>
                <w:bCs/>
                <w:i/>
                <w:color w:val="000000"/>
                <w:sz w:val="28"/>
                <w:szCs w:val="28"/>
              </w:rPr>
            </w:pPr>
            <w:r w:rsidRPr="001B4967">
              <w:rPr>
                <w:bCs/>
                <w:color w:val="000000"/>
                <w:sz w:val="28"/>
                <w:szCs w:val="28"/>
              </w:rPr>
              <w:t>препаратов.</w:t>
            </w:r>
          </w:p>
          <w:p w:rsidR="00CA6AA0" w:rsidRPr="001B4967" w:rsidRDefault="00CA6AA0" w:rsidP="00CA6AA0">
            <w:pPr>
              <w:tabs>
                <w:tab w:val="left" w:pos="255"/>
              </w:tabs>
              <w:rPr>
                <w:bCs/>
                <w:sz w:val="28"/>
              </w:rPr>
            </w:pPr>
          </w:p>
        </w:tc>
        <w:tc>
          <w:tcPr>
            <w:tcW w:w="3163" w:type="dxa"/>
            <w:shd w:val="clear" w:color="auto" w:fill="auto"/>
          </w:tcPr>
          <w:p w:rsidR="00CA6AA0" w:rsidRDefault="00CA6AA0" w:rsidP="00CA6AA0">
            <w:pPr>
              <w:tabs>
                <w:tab w:val="left" w:pos="1134"/>
              </w:tabs>
              <w:jc w:val="both"/>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Pr>
                <w:sz w:val="28"/>
                <w:szCs w:val="28"/>
              </w:rPr>
              <w:t xml:space="preserve"> </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CA6AA0" w:rsidRPr="00033367" w:rsidRDefault="00CA6AA0" w:rsidP="00CA6AA0">
            <w:pPr>
              <w:tabs>
                <w:tab w:val="left" w:pos="1134"/>
              </w:tabs>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Pr>
                <w:sz w:val="24"/>
                <w:szCs w:val="24"/>
              </w:rPr>
              <w:t xml:space="preserve"> </w:t>
            </w:r>
            <w:r w:rsidRPr="00FA2D73">
              <w:rPr>
                <w:sz w:val="28"/>
                <w:szCs w:val="28"/>
              </w:rPr>
              <w:t>Проведение анализа данных клинического обследования</w:t>
            </w:r>
            <w:r>
              <w:rPr>
                <w:sz w:val="28"/>
                <w:szCs w:val="28"/>
              </w:rPr>
              <w:t xml:space="preserve">, </w:t>
            </w:r>
            <w:r w:rsidRPr="00FA2D73">
              <w:rPr>
                <w:sz w:val="28"/>
                <w:szCs w:val="28"/>
              </w:rPr>
              <w:t xml:space="preserve"> </w:t>
            </w:r>
            <w:r>
              <w:rPr>
                <w:sz w:val="28"/>
                <w:szCs w:val="28"/>
              </w:rPr>
              <w:t>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r>
              <w:rPr>
                <w:sz w:val="28"/>
                <w:szCs w:val="28"/>
              </w:rPr>
              <w:t xml:space="preserve">. </w:t>
            </w:r>
            <w:r>
              <w:rPr>
                <w:color w:val="000000"/>
                <w:sz w:val="28"/>
                <w:szCs w:val="28"/>
              </w:rPr>
              <w:t>П</w:t>
            </w:r>
            <w:r w:rsidRPr="00A152AB">
              <w:rPr>
                <w:color w:val="000000"/>
                <w:sz w:val="28"/>
                <w:szCs w:val="28"/>
              </w:rPr>
              <w:t xml:space="preserve">роведение анализа </w:t>
            </w:r>
            <w:r>
              <w:rPr>
                <w:color w:val="000000"/>
                <w:sz w:val="28"/>
                <w:szCs w:val="28"/>
              </w:rPr>
              <w:t xml:space="preserve"> и </w:t>
            </w:r>
            <w:r w:rsidRPr="007D3D44">
              <w:rPr>
                <w:sz w:val="28"/>
              </w:rPr>
              <w:t>оценки качества пр</w:t>
            </w:r>
            <w:r>
              <w:rPr>
                <w:sz w:val="28"/>
              </w:rPr>
              <w:t xml:space="preserve">оводимого </w:t>
            </w:r>
            <w:r>
              <w:rPr>
                <w:color w:val="000000"/>
                <w:sz w:val="28"/>
                <w:szCs w:val="28"/>
              </w:rPr>
              <w:t>лечения</w:t>
            </w:r>
            <w:r w:rsidRPr="00A152AB">
              <w:rPr>
                <w:color w:val="000000"/>
                <w:sz w:val="28"/>
                <w:szCs w:val="28"/>
              </w:rPr>
              <w:t xml:space="preserve"> </w:t>
            </w:r>
            <w:r>
              <w:rPr>
                <w:color w:val="000000"/>
                <w:sz w:val="28"/>
                <w:szCs w:val="28"/>
              </w:rPr>
              <w:t>у конкретного</w:t>
            </w:r>
            <w:r w:rsidRPr="00A152AB">
              <w:rPr>
                <w:color w:val="000000"/>
                <w:sz w:val="28"/>
                <w:szCs w:val="28"/>
              </w:rPr>
              <w:t xml:space="preserve"> больного</w:t>
            </w:r>
            <w:r w:rsidRPr="00A152AB">
              <w:rPr>
                <w:sz w:val="28"/>
                <w:szCs w:val="28"/>
              </w:rPr>
              <w:t xml:space="preserve">  с </w:t>
            </w:r>
            <w:r>
              <w:rPr>
                <w:sz w:val="28"/>
                <w:szCs w:val="28"/>
              </w:rPr>
              <w:t xml:space="preserve">заполнением </w:t>
            </w:r>
            <w:r w:rsidRPr="007B14C1">
              <w:rPr>
                <w:bCs/>
                <w:i/>
                <w:color w:val="000000"/>
                <w:sz w:val="28"/>
                <w:szCs w:val="28"/>
              </w:rPr>
              <w:t xml:space="preserve">Карты экспертной </w:t>
            </w:r>
            <w:r w:rsidRPr="007B14C1">
              <w:rPr>
                <w:bCs/>
                <w:i/>
                <w:color w:val="000000"/>
                <w:sz w:val="28"/>
                <w:szCs w:val="28"/>
              </w:rPr>
              <w:lastRenderedPageBreak/>
              <w:t>оценки качества фармакотерапии, протокола консультации</w:t>
            </w:r>
            <w:r w:rsidRPr="007B14C1">
              <w:rPr>
                <w:sz w:val="28"/>
                <w:szCs w:val="28"/>
              </w:rPr>
              <w:t>.</w:t>
            </w:r>
            <w:r>
              <w:rPr>
                <w:sz w:val="28"/>
                <w:szCs w:val="28"/>
              </w:rPr>
              <w:t>.</w:t>
            </w:r>
          </w:p>
        </w:tc>
        <w:tc>
          <w:tcPr>
            <w:tcW w:w="1959" w:type="dxa"/>
            <w:shd w:val="clear" w:color="auto" w:fill="auto"/>
          </w:tcPr>
          <w:p w:rsidR="00CA6AA0" w:rsidRDefault="00CA6AA0" w:rsidP="00CA6AA0">
            <w:pPr>
              <w:rPr>
                <w:sz w:val="28"/>
              </w:rPr>
            </w:pPr>
            <w:r>
              <w:rPr>
                <w:sz w:val="28"/>
              </w:rPr>
              <w:lastRenderedPageBreak/>
              <w:t xml:space="preserve">Устный опрос, </w:t>
            </w:r>
          </w:p>
          <w:p w:rsidR="00CA6AA0" w:rsidRDefault="00CA6AA0" w:rsidP="00CA6AA0">
            <w:pPr>
              <w:rPr>
                <w:sz w:val="28"/>
              </w:rPr>
            </w:pPr>
            <w:r>
              <w:rPr>
                <w:sz w:val="28"/>
              </w:rPr>
              <w:t xml:space="preserve">тестирование, </w:t>
            </w:r>
          </w:p>
          <w:p w:rsidR="00CA6AA0" w:rsidRDefault="00CA6AA0" w:rsidP="00CA6AA0">
            <w:pPr>
              <w:rPr>
                <w:sz w:val="28"/>
              </w:rPr>
            </w:pPr>
            <w:r>
              <w:rPr>
                <w:sz w:val="28"/>
              </w:rPr>
              <w:t xml:space="preserve"> представление реферата с презентацией; проверка практических навыков,</w:t>
            </w:r>
          </w:p>
          <w:p w:rsidR="00CA6AA0" w:rsidRDefault="00CA6AA0" w:rsidP="00CA6AA0">
            <w:pPr>
              <w:rPr>
                <w:sz w:val="28"/>
              </w:rPr>
            </w:pPr>
            <w:r>
              <w:rPr>
                <w:sz w:val="28"/>
              </w:rPr>
              <w:t xml:space="preserve"> проверка историй болезни, </w:t>
            </w:r>
          </w:p>
          <w:p w:rsidR="00CA6AA0" w:rsidRDefault="00CA6AA0" w:rsidP="00CA6AA0">
            <w:pPr>
              <w:rPr>
                <w:sz w:val="28"/>
              </w:rPr>
            </w:pPr>
            <w:r>
              <w:rPr>
                <w:sz w:val="28"/>
              </w:rPr>
              <w:t>проверка выполнения практических заданий,</w:t>
            </w:r>
          </w:p>
          <w:p w:rsidR="00CA6AA0" w:rsidRPr="00033367" w:rsidRDefault="00CA6AA0" w:rsidP="00CA6AA0">
            <w:pPr>
              <w:ind w:right="-293"/>
              <w:rPr>
                <w:sz w:val="28"/>
              </w:rPr>
            </w:pPr>
            <w:r w:rsidRPr="00F06971">
              <w:rPr>
                <w:sz w:val="28"/>
              </w:rPr>
              <w:t>решение проблемно-ситуационных задач</w:t>
            </w:r>
            <w:r>
              <w:rPr>
                <w:sz w:val="28"/>
              </w:rPr>
              <w:t>.</w:t>
            </w:r>
          </w:p>
        </w:tc>
        <w:tc>
          <w:tcPr>
            <w:tcW w:w="1959" w:type="dxa"/>
            <w:shd w:val="clear" w:color="auto" w:fill="auto"/>
          </w:tcPr>
          <w:p w:rsidR="00CA6AA0" w:rsidRPr="00117A2B" w:rsidRDefault="00CA6AA0" w:rsidP="00CA6AA0">
            <w:pPr>
              <w:ind w:right="-293"/>
              <w:rPr>
                <w:sz w:val="28"/>
              </w:rPr>
            </w:pPr>
            <w:r w:rsidRPr="00117A2B">
              <w:rPr>
                <w:sz w:val="28"/>
              </w:rPr>
              <w:t>аудиторная – на практических занятиях;</w:t>
            </w:r>
          </w:p>
          <w:p w:rsidR="00CA6AA0" w:rsidRPr="00117A2B" w:rsidRDefault="00CA6AA0" w:rsidP="00CA6AA0">
            <w:pPr>
              <w:ind w:right="-293"/>
              <w:rPr>
                <w:sz w:val="28"/>
              </w:rPr>
            </w:pPr>
          </w:p>
          <w:p w:rsidR="00CA6AA0" w:rsidRPr="00033367" w:rsidRDefault="00CA6AA0" w:rsidP="00CA6AA0">
            <w:pPr>
              <w:rPr>
                <w:sz w:val="28"/>
              </w:rPr>
            </w:pPr>
            <w:r w:rsidRPr="00117A2B">
              <w:rPr>
                <w:sz w:val="28"/>
              </w:rPr>
              <w:t>внеаудиторная – КСР, на базе практической подготовки</w:t>
            </w:r>
          </w:p>
        </w:tc>
      </w:tr>
    </w:tbl>
    <w:p w:rsidR="00476000" w:rsidRDefault="00476000" w:rsidP="00F5136B">
      <w:pPr>
        <w:ind w:firstLine="709"/>
        <w:jc w:val="both"/>
        <w:rPr>
          <w:sz w:val="28"/>
        </w:rPr>
      </w:pPr>
    </w:p>
    <w:p w:rsidR="009978D9" w:rsidRDefault="009978D9" w:rsidP="00F5136B">
      <w:pPr>
        <w:ind w:firstLine="709"/>
        <w:jc w:val="both"/>
        <w:rPr>
          <w:sz w:val="28"/>
        </w:rPr>
      </w:pPr>
    </w:p>
    <w:p w:rsidR="009978D9" w:rsidRDefault="009978D9" w:rsidP="00F5136B">
      <w:pPr>
        <w:ind w:firstLine="709"/>
        <w:jc w:val="both"/>
        <w:rPr>
          <w:sz w:val="28"/>
        </w:rPr>
      </w:pPr>
    </w:p>
    <w:p w:rsidR="00B910B2" w:rsidRPr="006F7AD8" w:rsidRDefault="00593334" w:rsidP="00B910B2">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BF1CD1" w:rsidRDefault="00BF1CD1" w:rsidP="00593334">
      <w:pPr>
        <w:ind w:firstLine="709"/>
        <w:jc w:val="both"/>
        <w:rPr>
          <w:sz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BE95"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9F7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w:t>
      </w:r>
      <w:r w:rsidRPr="006E062D">
        <w:rPr>
          <w:color w:val="000000"/>
          <w:sz w:val="28"/>
          <w:szCs w:val="28"/>
        </w:rPr>
        <w:lastRenderedPageBreak/>
        <w:t xml:space="preserve">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lastRenderedPageBreak/>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186A32" w:rsidRDefault="00186A32" w:rsidP="00C35B2E">
      <w:pPr>
        <w:ind w:firstLine="709"/>
        <w:jc w:val="center"/>
        <w:rPr>
          <w:b/>
          <w:bCs/>
          <w:sz w:val="28"/>
          <w:szCs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C35B2E" w:rsidRPr="00BD5AFD" w:rsidRDefault="00C35B2E" w:rsidP="00C35B2E">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C35B2E" w:rsidRPr="00BD5AFD" w:rsidRDefault="00C35B2E" w:rsidP="00C35B2E">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C35B2E" w:rsidRPr="00BD5AFD" w:rsidRDefault="00C35B2E" w:rsidP="00C35B2E">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C35B2E" w:rsidRPr="00BD5AFD" w:rsidRDefault="00C35B2E" w:rsidP="00C35B2E">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 Point;</w:t>
      </w:r>
    </w:p>
    <w:p w:rsidR="00C35B2E" w:rsidRDefault="00C35B2E" w:rsidP="00C35B2E">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C35B2E" w:rsidRPr="00C35B2E" w:rsidRDefault="00C35B2E" w:rsidP="00C35B2E">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C35B2E" w:rsidRPr="00BD5AFD" w:rsidRDefault="00C35B2E" w:rsidP="00C35B2E">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sidR="00F922E9">
        <w:rPr>
          <w:sz w:val="28"/>
          <w:szCs w:val="28"/>
        </w:rPr>
        <w:t>в</w:t>
      </w:r>
      <w:r w:rsidRPr="00BD5AFD">
        <w:rPr>
          <w:sz w:val="28"/>
          <w:szCs w:val="28"/>
        </w:rPr>
        <w:t>ам необходимо составить сам текст доклада, во вторую очередь – создать презентацию.</w:t>
      </w:r>
    </w:p>
    <w:p w:rsidR="00F922E9" w:rsidRPr="00BD5AFD" w:rsidRDefault="00F922E9" w:rsidP="00F922E9">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00C35B2E" w:rsidRPr="00BD5AFD">
        <w:rPr>
          <w:sz w:val="28"/>
          <w:szCs w:val="28"/>
        </w:rPr>
        <w:t>ашего доклада.</w:t>
      </w:r>
    </w:p>
    <w:p w:rsidR="00C35B2E" w:rsidRPr="00BD5AFD" w:rsidRDefault="00F922E9" w:rsidP="00C35B2E">
      <w:pPr>
        <w:tabs>
          <w:tab w:val="left" w:pos="360"/>
        </w:tabs>
        <w:autoSpaceDE w:val="0"/>
        <w:autoSpaceDN w:val="0"/>
        <w:adjustRightInd w:val="0"/>
        <w:ind w:firstLine="709"/>
        <w:jc w:val="both"/>
        <w:rPr>
          <w:sz w:val="28"/>
          <w:szCs w:val="28"/>
        </w:rPr>
      </w:pPr>
      <w:r>
        <w:rPr>
          <w:sz w:val="28"/>
          <w:szCs w:val="28"/>
        </w:rPr>
        <w:t xml:space="preserve">- </w:t>
      </w:r>
      <w:r w:rsidR="00C35B2E" w:rsidRPr="00BD5AFD">
        <w:rPr>
          <w:sz w:val="28"/>
          <w:szCs w:val="28"/>
        </w:rPr>
        <w:t xml:space="preserve">Слайды </w:t>
      </w:r>
      <w:r w:rsidR="00C35B2E" w:rsidRPr="00BD5AFD">
        <w:rPr>
          <w:bCs/>
          <w:sz w:val="28"/>
          <w:szCs w:val="28"/>
        </w:rPr>
        <w:t xml:space="preserve">не </w:t>
      </w:r>
      <w:r w:rsidR="00C35B2E" w:rsidRPr="00BD5AFD">
        <w:rPr>
          <w:sz w:val="28"/>
          <w:szCs w:val="28"/>
        </w:rPr>
        <w:t xml:space="preserve">должны быть </w:t>
      </w:r>
      <w:r w:rsidR="00C35B2E" w:rsidRPr="00BD5AFD">
        <w:rPr>
          <w:bCs/>
          <w:sz w:val="28"/>
          <w:szCs w:val="28"/>
        </w:rPr>
        <w:t xml:space="preserve">перегружены </w:t>
      </w:r>
      <w:r w:rsidR="00C35B2E" w:rsidRPr="00BD5AFD">
        <w:rPr>
          <w:sz w:val="28"/>
          <w:szCs w:val="28"/>
        </w:rPr>
        <w:t xml:space="preserve">графической и текстовой </w:t>
      </w:r>
      <w:r w:rsidR="00C35B2E" w:rsidRPr="00BD5AFD">
        <w:rPr>
          <w:bCs/>
          <w:sz w:val="28"/>
          <w:szCs w:val="28"/>
        </w:rPr>
        <w:t>информацией</w:t>
      </w:r>
      <w:r w:rsidR="00C35B2E" w:rsidRPr="00BD5AFD">
        <w:rPr>
          <w:sz w:val="28"/>
          <w:szCs w:val="28"/>
        </w:rPr>
        <w:t>, различными эффектами анимации.</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Текст </w:t>
      </w:r>
      <w:r w:rsidR="00C35B2E" w:rsidRPr="00BD5AFD">
        <w:rPr>
          <w:sz w:val="28"/>
          <w:szCs w:val="28"/>
        </w:rPr>
        <w:t xml:space="preserve">на слайдах </w:t>
      </w:r>
      <w:r w:rsidR="00C35B2E" w:rsidRPr="00BD5AFD">
        <w:rPr>
          <w:bCs/>
          <w:sz w:val="28"/>
          <w:szCs w:val="28"/>
        </w:rPr>
        <w:t xml:space="preserve">не </w:t>
      </w:r>
      <w:r w:rsidR="00C35B2E" w:rsidRPr="00BD5AFD">
        <w:rPr>
          <w:sz w:val="28"/>
          <w:szCs w:val="28"/>
        </w:rPr>
        <w:t xml:space="preserve">должен быть </w:t>
      </w:r>
      <w:r w:rsidR="00C35B2E" w:rsidRPr="00BD5AFD">
        <w:rPr>
          <w:bCs/>
          <w:sz w:val="28"/>
          <w:szCs w:val="28"/>
        </w:rPr>
        <w:t>слишком мелким (кегель 24-28).</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Предложения </w:t>
      </w:r>
      <w:r w:rsidR="00C35B2E" w:rsidRPr="00BD5AFD">
        <w:rPr>
          <w:sz w:val="28"/>
          <w:szCs w:val="28"/>
        </w:rPr>
        <w:t xml:space="preserve">должны быть короткими, максимум – </w:t>
      </w:r>
      <w:r w:rsidR="00C35B2E" w:rsidRPr="00BD5AFD">
        <w:rPr>
          <w:bCs/>
          <w:sz w:val="28"/>
          <w:szCs w:val="28"/>
        </w:rPr>
        <w:t>7 слов</w:t>
      </w:r>
      <w:r w:rsidR="00C35B2E" w:rsidRPr="00BD5AFD">
        <w:rPr>
          <w:sz w:val="28"/>
          <w:szCs w:val="28"/>
        </w:rPr>
        <w:t xml:space="preserve">. Каждая отдельная </w:t>
      </w:r>
      <w:r w:rsidR="00C35B2E" w:rsidRPr="00BD5AFD">
        <w:rPr>
          <w:bCs/>
          <w:sz w:val="28"/>
          <w:szCs w:val="28"/>
        </w:rPr>
        <w:t xml:space="preserve">информация </w:t>
      </w:r>
      <w:r w:rsidR="00C35B2E" w:rsidRPr="00BD5AFD">
        <w:rPr>
          <w:sz w:val="28"/>
          <w:szCs w:val="28"/>
        </w:rPr>
        <w:t xml:space="preserve">должна быть в отдельном предложении или </w:t>
      </w:r>
      <w:r w:rsidR="00C35B2E" w:rsidRPr="00BD5AFD">
        <w:rPr>
          <w:bCs/>
          <w:sz w:val="28"/>
          <w:szCs w:val="28"/>
        </w:rPr>
        <w:t>на отдельном слайде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Тезисы </w:t>
      </w:r>
      <w:r w:rsidR="00C35B2E" w:rsidRPr="00BD5AFD">
        <w:rPr>
          <w:sz w:val="28"/>
          <w:szCs w:val="28"/>
        </w:rPr>
        <w:t xml:space="preserve">доклада должны быть </w:t>
      </w:r>
      <w:r w:rsidR="00C35B2E" w:rsidRPr="00BD5AFD">
        <w:rPr>
          <w:bCs/>
          <w:sz w:val="28"/>
          <w:szCs w:val="28"/>
        </w:rPr>
        <w:t>общепонятными</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sz w:val="28"/>
          <w:szCs w:val="28"/>
        </w:rPr>
      </w:pPr>
      <w:r>
        <w:rPr>
          <w:bCs/>
          <w:sz w:val="28"/>
          <w:szCs w:val="28"/>
        </w:rPr>
        <w:t xml:space="preserve">- </w:t>
      </w:r>
      <w:r w:rsidR="00C35B2E" w:rsidRPr="00BD5AFD">
        <w:rPr>
          <w:bCs/>
          <w:sz w:val="28"/>
          <w:szCs w:val="28"/>
        </w:rPr>
        <w:t xml:space="preserve">Не допускаются </w:t>
      </w:r>
      <w:r w:rsidR="00C35B2E" w:rsidRPr="00BD5AFD">
        <w:rPr>
          <w:sz w:val="28"/>
          <w:szCs w:val="28"/>
        </w:rPr>
        <w:t xml:space="preserve">орфографические </w:t>
      </w:r>
      <w:r w:rsidR="00C35B2E" w:rsidRPr="00BD5AFD">
        <w:rPr>
          <w:bCs/>
          <w:sz w:val="28"/>
          <w:szCs w:val="28"/>
        </w:rPr>
        <w:t xml:space="preserve">ошибки </w:t>
      </w:r>
      <w:r w:rsidR="00C35B2E" w:rsidRPr="00BD5AFD">
        <w:rPr>
          <w:sz w:val="28"/>
          <w:szCs w:val="28"/>
        </w:rPr>
        <w:t>в тексте презентации!</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sz w:val="28"/>
          <w:szCs w:val="28"/>
        </w:rPr>
        <w:lastRenderedPageBreak/>
        <w:t xml:space="preserve">- </w:t>
      </w:r>
      <w:r w:rsidR="00C35B2E" w:rsidRPr="00BD5AFD">
        <w:rPr>
          <w:bCs/>
          <w:sz w:val="28"/>
          <w:szCs w:val="28"/>
        </w:rPr>
        <w:t xml:space="preserve">Иллюстрации </w:t>
      </w:r>
      <w:r w:rsidR="00C35B2E" w:rsidRPr="00BD5AFD">
        <w:rPr>
          <w:sz w:val="28"/>
          <w:szCs w:val="28"/>
        </w:rPr>
        <w:t xml:space="preserve">(рисунки, графики, таблицы) должны иметь </w:t>
      </w:r>
      <w:r w:rsidR="00C35B2E" w:rsidRPr="00BD5AFD">
        <w:rPr>
          <w:bCs/>
          <w:sz w:val="28"/>
          <w:szCs w:val="28"/>
        </w:rPr>
        <w:t>четкое</w:t>
      </w:r>
      <w:r w:rsidR="00C35B2E" w:rsidRPr="00BD5AFD">
        <w:rPr>
          <w:sz w:val="28"/>
          <w:szCs w:val="28"/>
        </w:rPr>
        <w:t xml:space="preserve">, краткое и выразительное </w:t>
      </w:r>
      <w:r w:rsidR="00C35B2E" w:rsidRPr="00BD5AFD">
        <w:rPr>
          <w:bCs/>
          <w:sz w:val="28"/>
          <w:szCs w:val="28"/>
        </w:rPr>
        <w:t>название</w:t>
      </w:r>
      <w:r w:rsidR="00C35B2E" w:rsidRPr="00BD5AFD">
        <w:rPr>
          <w:sz w:val="28"/>
          <w:szCs w:val="28"/>
        </w:rPr>
        <w:t>.</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В </w:t>
      </w:r>
      <w:r w:rsidR="00C35B2E" w:rsidRPr="00BD5AFD">
        <w:rPr>
          <w:bCs/>
          <w:color w:val="000000"/>
          <w:sz w:val="28"/>
          <w:szCs w:val="28"/>
        </w:rPr>
        <w:t xml:space="preserve">дизайне </w:t>
      </w:r>
      <w:r w:rsidR="00C35B2E" w:rsidRPr="00BD5AFD">
        <w:rPr>
          <w:color w:val="000000"/>
          <w:sz w:val="28"/>
          <w:szCs w:val="28"/>
        </w:rPr>
        <w:t xml:space="preserve">презентации придерживайтесь принципа </w:t>
      </w:r>
      <w:r w:rsidR="00C35B2E" w:rsidRPr="00BD5AFD">
        <w:rPr>
          <w:bCs/>
          <w:color w:val="000000"/>
          <w:sz w:val="28"/>
          <w:szCs w:val="28"/>
        </w:rPr>
        <w:t>«чем меньше, тем лучше»</w:t>
      </w:r>
    </w:p>
    <w:p w:rsidR="00C35B2E" w:rsidRPr="00BD5AFD" w:rsidRDefault="00F922E9" w:rsidP="00C35B2E">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00C35B2E" w:rsidRPr="00BD5AFD">
        <w:rPr>
          <w:bCs/>
          <w:color w:val="000000"/>
          <w:sz w:val="28"/>
          <w:szCs w:val="28"/>
        </w:rPr>
        <w:t xml:space="preserve">Не </w:t>
      </w:r>
      <w:r w:rsidR="00C35B2E" w:rsidRPr="00BD5AFD">
        <w:rPr>
          <w:color w:val="000000"/>
          <w:sz w:val="28"/>
          <w:szCs w:val="28"/>
        </w:rPr>
        <w:t xml:space="preserve">следует использовать </w:t>
      </w:r>
      <w:r w:rsidR="00C35B2E" w:rsidRPr="00BD5AFD">
        <w:rPr>
          <w:bCs/>
          <w:color w:val="000000"/>
          <w:sz w:val="28"/>
          <w:szCs w:val="28"/>
        </w:rPr>
        <w:t xml:space="preserve">более 3 </w:t>
      </w:r>
      <w:r w:rsidR="00C35B2E" w:rsidRPr="00BD5AFD">
        <w:rPr>
          <w:color w:val="000000"/>
          <w:sz w:val="28"/>
          <w:szCs w:val="28"/>
        </w:rPr>
        <w:t xml:space="preserve">различных </w:t>
      </w:r>
      <w:r w:rsidR="00C35B2E" w:rsidRPr="00BD5AFD">
        <w:rPr>
          <w:bCs/>
          <w:color w:val="000000"/>
          <w:sz w:val="28"/>
          <w:szCs w:val="28"/>
        </w:rPr>
        <w:t xml:space="preserve">цветов </w:t>
      </w:r>
      <w:r w:rsidR="00C35B2E" w:rsidRPr="00BD5AFD">
        <w:rPr>
          <w:color w:val="000000"/>
          <w:sz w:val="28"/>
          <w:szCs w:val="28"/>
        </w:rPr>
        <w:t>на одном слайде.</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00C35B2E" w:rsidRPr="00BD5AFD">
        <w:rPr>
          <w:bCs/>
          <w:color w:val="000000"/>
          <w:sz w:val="28"/>
          <w:szCs w:val="28"/>
        </w:rPr>
        <w:t>Остерегайтесь светлых цветов</w:t>
      </w:r>
      <w:r w:rsidR="00C35B2E" w:rsidRPr="00BD5AFD">
        <w:rPr>
          <w:color w:val="000000"/>
          <w:sz w:val="28"/>
          <w:szCs w:val="28"/>
        </w:rPr>
        <w:t>, они плохо видны издали.</w:t>
      </w:r>
    </w:p>
    <w:p w:rsidR="00C35B2E" w:rsidRPr="00BD5AFD" w:rsidRDefault="00F922E9" w:rsidP="00C35B2E">
      <w:pPr>
        <w:tabs>
          <w:tab w:val="left" w:pos="360"/>
        </w:tabs>
        <w:autoSpaceDE w:val="0"/>
        <w:autoSpaceDN w:val="0"/>
        <w:adjustRightInd w:val="0"/>
        <w:ind w:firstLine="709"/>
        <w:jc w:val="both"/>
        <w:rPr>
          <w:color w:val="000000"/>
          <w:sz w:val="28"/>
          <w:szCs w:val="28"/>
        </w:rPr>
      </w:pPr>
      <w:r>
        <w:rPr>
          <w:color w:val="000000"/>
          <w:sz w:val="28"/>
          <w:szCs w:val="28"/>
        </w:rPr>
        <w:t xml:space="preserve">- </w:t>
      </w:r>
      <w:r w:rsidR="00C35B2E" w:rsidRPr="00BD5AFD">
        <w:rPr>
          <w:color w:val="000000"/>
          <w:sz w:val="28"/>
          <w:szCs w:val="28"/>
        </w:rPr>
        <w:t xml:space="preserve">Сочетание цветов фона и текста должно быть таким, чтобы </w:t>
      </w:r>
      <w:r w:rsidR="00C35B2E" w:rsidRPr="00BD5AFD">
        <w:rPr>
          <w:bCs/>
          <w:color w:val="000000"/>
          <w:sz w:val="28"/>
          <w:szCs w:val="28"/>
        </w:rPr>
        <w:t xml:space="preserve">текст легко </w:t>
      </w:r>
      <w:r w:rsidR="00C35B2E" w:rsidRPr="00BD5AFD">
        <w:rPr>
          <w:color w:val="000000"/>
          <w:sz w:val="28"/>
          <w:szCs w:val="28"/>
        </w:rPr>
        <w:t xml:space="preserve">мог быть </w:t>
      </w:r>
      <w:r w:rsidR="00C35B2E" w:rsidRPr="00BD5AFD">
        <w:rPr>
          <w:bCs/>
          <w:color w:val="000000"/>
          <w:sz w:val="28"/>
          <w:szCs w:val="28"/>
        </w:rPr>
        <w:t>прочитан</w:t>
      </w:r>
      <w:r w:rsidR="00C35B2E" w:rsidRPr="00BD5AFD">
        <w:rPr>
          <w:color w:val="000000"/>
          <w:sz w:val="28"/>
          <w:szCs w:val="28"/>
        </w:rPr>
        <w:t xml:space="preserve">. Лучшее сочетание: </w:t>
      </w:r>
      <w:r w:rsidR="00C35B2E" w:rsidRPr="00BD5AFD">
        <w:rPr>
          <w:bCs/>
          <w:color w:val="000000"/>
          <w:sz w:val="28"/>
          <w:szCs w:val="28"/>
        </w:rPr>
        <w:t>белый фон, черный текст</w:t>
      </w:r>
      <w:r w:rsidR="00C35B2E" w:rsidRPr="00BD5AFD">
        <w:rPr>
          <w:color w:val="000000"/>
          <w:sz w:val="28"/>
          <w:szCs w:val="28"/>
        </w:rPr>
        <w:t>.</w:t>
      </w:r>
      <w:r>
        <w:rPr>
          <w:color w:val="000000"/>
          <w:sz w:val="28"/>
          <w:szCs w:val="28"/>
        </w:rPr>
        <w:t xml:space="preserve"> </w:t>
      </w:r>
      <w:r w:rsidR="00C35B2E" w:rsidRPr="00BD5AFD">
        <w:rPr>
          <w:color w:val="000000"/>
          <w:sz w:val="28"/>
          <w:szCs w:val="28"/>
        </w:rPr>
        <w:t xml:space="preserve">В качестве основного шрифта рекомендуется использовать </w:t>
      </w:r>
      <w:r w:rsidR="00C35B2E" w:rsidRPr="00BD5AFD">
        <w:rPr>
          <w:bCs/>
          <w:color w:val="000000"/>
          <w:sz w:val="28"/>
          <w:szCs w:val="28"/>
        </w:rPr>
        <w:t xml:space="preserve">черный </w:t>
      </w:r>
      <w:r w:rsidR="00C35B2E" w:rsidRPr="00BD5AFD">
        <w:rPr>
          <w:color w:val="000000"/>
          <w:sz w:val="28"/>
          <w:szCs w:val="28"/>
        </w:rPr>
        <w:t xml:space="preserve">или </w:t>
      </w:r>
      <w:r w:rsidR="00C35B2E" w:rsidRPr="00BD5AFD">
        <w:rPr>
          <w:bCs/>
          <w:color w:val="0F243E"/>
          <w:sz w:val="28"/>
          <w:szCs w:val="28"/>
        </w:rPr>
        <w:t>темно-синий.</w:t>
      </w:r>
    </w:p>
    <w:p w:rsidR="00C35B2E" w:rsidRPr="00BD5AFD" w:rsidRDefault="00F922E9" w:rsidP="00C35B2E">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00C35B2E" w:rsidRPr="00BD5AFD">
        <w:rPr>
          <w:color w:val="000000"/>
          <w:sz w:val="28"/>
          <w:szCs w:val="28"/>
        </w:rPr>
        <w:t xml:space="preserve">Лучше использовать </w:t>
      </w:r>
      <w:r w:rsidR="00C35B2E" w:rsidRPr="00BD5AFD">
        <w:rPr>
          <w:bCs/>
          <w:color w:val="000000"/>
          <w:sz w:val="28"/>
          <w:szCs w:val="28"/>
        </w:rPr>
        <w:t xml:space="preserve">одну цветовую гамму </w:t>
      </w:r>
      <w:r w:rsidR="00C35B2E" w:rsidRPr="00BD5AFD">
        <w:rPr>
          <w:color w:val="000000"/>
          <w:sz w:val="28"/>
          <w:szCs w:val="28"/>
        </w:rPr>
        <w:t>во всей презентации, а не различные стили для каждого слайда.</w:t>
      </w:r>
    </w:p>
    <w:p w:rsidR="00C35B2E" w:rsidRPr="00BD5AFD" w:rsidRDefault="00F922E9" w:rsidP="00C35B2E">
      <w:pPr>
        <w:tabs>
          <w:tab w:val="left" w:pos="360"/>
        </w:tabs>
        <w:autoSpaceDE w:val="0"/>
        <w:autoSpaceDN w:val="0"/>
        <w:adjustRightInd w:val="0"/>
        <w:ind w:firstLine="709"/>
        <w:jc w:val="both"/>
        <w:rPr>
          <w:sz w:val="28"/>
          <w:szCs w:val="28"/>
        </w:rPr>
      </w:pPr>
      <w:r>
        <w:rPr>
          <w:color w:val="000000"/>
          <w:sz w:val="28"/>
          <w:szCs w:val="28"/>
        </w:rPr>
        <w:t xml:space="preserve">- </w:t>
      </w:r>
      <w:r w:rsidR="00C35B2E" w:rsidRPr="00BD5AFD">
        <w:rPr>
          <w:color w:val="000000"/>
          <w:sz w:val="28"/>
          <w:szCs w:val="28"/>
        </w:rPr>
        <w:t xml:space="preserve">Используйте только </w:t>
      </w:r>
      <w:r w:rsidR="00C35B2E" w:rsidRPr="00BD5AFD">
        <w:rPr>
          <w:bCs/>
          <w:color w:val="000000"/>
          <w:sz w:val="28"/>
          <w:szCs w:val="28"/>
        </w:rPr>
        <w:t>один вид шрифта</w:t>
      </w:r>
      <w:r w:rsidR="00C35B2E" w:rsidRPr="00BD5AFD">
        <w:rPr>
          <w:color w:val="000000"/>
          <w:sz w:val="28"/>
          <w:szCs w:val="28"/>
        </w:rPr>
        <w:t xml:space="preserve">. Лучше использовать </w:t>
      </w:r>
      <w:r w:rsidR="00C35B2E" w:rsidRPr="00BD5AFD">
        <w:rPr>
          <w:bCs/>
          <w:color w:val="000000"/>
          <w:sz w:val="28"/>
          <w:szCs w:val="28"/>
        </w:rPr>
        <w:t xml:space="preserve">простой печатный шрифт </w:t>
      </w:r>
      <w:r w:rsidR="00C35B2E" w:rsidRPr="00BD5AFD">
        <w:rPr>
          <w:color w:val="000000"/>
          <w:sz w:val="28"/>
          <w:szCs w:val="28"/>
        </w:rPr>
        <w:t>вместо экзотических и витиеватых шрифтов.</w:t>
      </w:r>
    </w:p>
    <w:p w:rsidR="00C35B2E" w:rsidRPr="00BD5AFD" w:rsidRDefault="00F922E9" w:rsidP="00C35B2E">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00C35B2E" w:rsidRPr="00BD5AFD">
        <w:rPr>
          <w:sz w:val="28"/>
          <w:szCs w:val="28"/>
        </w:rPr>
        <w:t>Финальным слайдом, как правило, благодарят за внимание</w:t>
      </w:r>
      <w:bookmarkStart w:id="2" w:name=".D0.A1.D0.BE.D0.B2.D0.B5.D1.82.D1.8B_.D0"/>
      <w:bookmarkEnd w:id="2"/>
      <w:r w:rsidR="00C35B2E" w:rsidRPr="00BD5AFD">
        <w:rPr>
          <w:sz w:val="28"/>
          <w:szCs w:val="28"/>
        </w:rPr>
        <w:t>, дают информацию для контактов.</w:t>
      </w:r>
    </w:p>
    <w:p w:rsidR="00C35B2E" w:rsidRPr="00BD5AFD" w:rsidRDefault="00C35B2E" w:rsidP="00F922E9">
      <w:pPr>
        <w:pStyle w:val="a9"/>
        <w:spacing w:before="0" w:beforeAutospacing="0" w:after="0" w:afterAutospacing="0"/>
        <w:ind w:left="0" w:firstLine="709"/>
        <w:jc w:val="center"/>
        <w:rPr>
          <w:color w:val="000000"/>
          <w:sz w:val="28"/>
          <w:szCs w:val="28"/>
        </w:rPr>
      </w:pPr>
      <w:bookmarkStart w:id="3" w:name=".D0.A1.D0.BA.D0.BE.D0.BB.D1.8C.D0.BA.D0."/>
      <w:bookmarkEnd w:id="3"/>
      <w:r w:rsidRPr="00BD5AFD">
        <w:rPr>
          <w:i/>
          <w:iCs/>
          <w:color w:val="000000"/>
          <w:sz w:val="28"/>
          <w:szCs w:val="28"/>
        </w:rPr>
        <w:t>Требования к тексту презентации</w:t>
      </w:r>
      <w:r w:rsidR="00F922E9">
        <w:rPr>
          <w:i/>
          <w:iCs/>
          <w:color w:val="000000"/>
          <w:sz w:val="28"/>
          <w:szCs w:val="28"/>
        </w:rPr>
        <w:t xml:space="preserve">: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не пишите длинно;</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разбивайте текстовую информацию на слайды;</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 заголовки и подзаголовки;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для повышения удобочитаемости используйте: форматирование, списки, подбор шрифтов.</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sidR="00F922E9">
        <w:rPr>
          <w:i/>
          <w:iCs/>
          <w:color w:val="000000"/>
          <w:sz w:val="28"/>
          <w:szCs w:val="28"/>
        </w:rPr>
        <w:t xml:space="preserve"> презентации: </w:t>
      </w:r>
    </w:p>
    <w:p w:rsidR="00C35B2E" w:rsidRPr="00BD5AFD" w:rsidRDefault="00C35B2E" w:rsidP="00F922E9">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sidR="00F922E9">
        <w:rPr>
          <w:color w:val="000000"/>
          <w:sz w:val="28"/>
          <w:szCs w:val="28"/>
        </w:rPr>
        <w:t xml:space="preserve"> </w:t>
      </w:r>
      <w:r w:rsidRPr="00BD5AFD">
        <w:rPr>
          <w:color w:val="000000"/>
          <w:sz w:val="28"/>
          <w:szCs w:val="28"/>
        </w:rPr>
        <w:t>синий на белом,</w:t>
      </w:r>
      <w:r w:rsidR="00F922E9">
        <w:rPr>
          <w:color w:val="000000"/>
          <w:sz w:val="28"/>
          <w:szCs w:val="28"/>
        </w:rPr>
        <w:t xml:space="preserve"> </w:t>
      </w:r>
      <w:r w:rsidRPr="00BD5AFD">
        <w:rPr>
          <w:color w:val="000000"/>
          <w:sz w:val="28"/>
          <w:szCs w:val="28"/>
        </w:rPr>
        <w:t>черный на желтом,</w:t>
      </w:r>
      <w:r w:rsidR="00F922E9">
        <w:rPr>
          <w:color w:val="000000"/>
          <w:sz w:val="28"/>
          <w:szCs w:val="28"/>
        </w:rPr>
        <w:t xml:space="preserve"> </w:t>
      </w:r>
      <w:r w:rsidRPr="00BD5AFD">
        <w:rPr>
          <w:color w:val="000000"/>
          <w:sz w:val="28"/>
          <w:szCs w:val="28"/>
        </w:rPr>
        <w:t>зеленый на белом,</w:t>
      </w:r>
      <w:r w:rsidR="00F922E9">
        <w:rPr>
          <w:color w:val="000000"/>
          <w:sz w:val="28"/>
          <w:szCs w:val="28"/>
        </w:rPr>
        <w:t xml:space="preserve"> </w:t>
      </w:r>
      <w:r w:rsidRPr="00BD5AFD">
        <w:rPr>
          <w:color w:val="000000"/>
          <w:sz w:val="28"/>
          <w:szCs w:val="28"/>
        </w:rPr>
        <w:t>черный на белом,</w:t>
      </w:r>
      <w:r w:rsidR="00F922E9">
        <w:rPr>
          <w:color w:val="000000"/>
          <w:sz w:val="28"/>
          <w:szCs w:val="28"/>
        </w:rPr>
        <w:t xml:space="preserve"> </w:t>
      </w:r>
      <w:r w:rsidRPr="00BD5AFD">
        <w:rPr>
          <w:color w:val="000000"/>
          <w:sz w:val="28"/>
          <w:szCs w:val="28"/>
        </w:rPr>
        <w:t>белый на синем,</w:t>
      </w:r>
      <w:r w:rsidR="00F922E9">
        <w:rPr>
          <w:color w:val="000000"/>
          <w:sz w:val="28"/>
          <w:szCs w:val="28"/>
        </w:rPr>
        <w:t xml:space="preserve"> </w:t>
      </w:r>
      <w:r w:rsidRPr="00BD5AFD">
        <w:rPr>
          <w:color w:val="000000"/>
          <w:sz w:val="28"/>
          <w:szCs w:val="28"/>
        </w:rPr>
        <w:t>зеленый на красном,</w:t>
      </w:r>
      <w:r w:rsidR="00F922E9">
        <w:rPr>
          <w:color w:val="000000"/>
          <w:sz w:val="28"/>
          <w:szCs w:val="28"/>
        </w:rPr>
        <w:t xml:space="preserve"> </w:t>
      </w:r>
      <w:r w:rsidRPr="00BD5AFD">
        <w:rPr>
          <w:color w:val="000000"/>
          <w:sz w:val="28"/>
          <w:szCs w:val="28"/>
        </w:rPr>
        <w:t>красный на желтом,</w:t>
      </w:r>
      <w:r w:rsidR="00F922E9">
        <w:rPr>
          <w:color w:val="000000"/>
          <w:sz w:val="28"/>
          <w:szCs w:val="28"/>
        </w:rPr>
        <w:t xml:space="preserve"> </w:t>
      </w:r>
      <w:r w:rsidRPr="00BD5AFD">
        <w:rPr>
          <w:color w:val="000000"/>
          <w:sz w:val="28"/>
          <w:szCs w:val="28"/>
        </w:rPr>
        <w:t>красный на белом,</w:t>
      </w:r>
      <w:r w:rsidR="00F922E9">
        <w:rPr>
          <w:color w:val="000000"/>
          <w:sz w:val="28"/>
          <w:szCs w:val="28"/>
        </w:rPr>
        <w:t xml:space="preserve"> </w:t>
      </w:r>
      <w:r w:rsidRPr="00BD5AFD">
        <w:rPr>
          <w:color w:val="000000"/>
          <w:sz w:val="28"/>
          <w:szCs w:val="28"/>
        </w:rPr>
        <w:t>оранжевый на черном,</w:t>
      </w:r>
      <w:r w:rsidR="00F922E9">
        <w:rPr>
          <w:color w:val="000000"/>
          <w:sz w:val="28"/>
          <w:szCs w:val="28"/>
        </w:rPr>
        <w:t xml:space="preserve"> </w:t>
      </w:r>
      <w:r w:rsidRPr="00BD5AFD">
        <w:rPr>
          <w:color w:val="000000"/>
          <w:sz w:val="28"/>
          <w:szCs w:val="28"/>
        </w:rPr>
        <w:t>черный на красном,</w:t>
      </w:r>
      <w:r w:rsidR="00F922E9">
        <w:rPr>
          <w:color w:val="000000"/>
          <w:sz w:val="28"/>
          <w:szCs w:val="28"/>
        </w:rPr>
        <w:t xml:space="preserve"> </w:t>
      </w:r>
      <w:r w:rsidRPr="00BD5AFD">
        <w:rPr>
          <w:color w:val="000000"/>
          <w:sz w:val="28"/>
          <w:szCs w:val="28"/>
        </w:rPr>
        <w:t>оранжевый на белом,</w:t>
      </w:r>
      <w:r w:rsidR="00F922E9">
        <w:rPr>
          <w:color w:val="000000"/>
          <w:sz w:val="28"/>
          <w:szCs w:val="28"/>
        </w:rPr>
        <w:t xml:space="preserve"> </w:t>
      </w:r>
      <w:r w:rsidRPr="00BD5AFD">
        <w:rPr>
          <w:color w:val="000000"/>
          <w:sz w:val="28"/>
          <w:szCs w:val="28"/>
        </w:rPr>
        <w:t>красный на зеленом.</w:t>
      </w:r>
    </w:p>
    <w:p w:rsidR="00C35B2E" w:rsidRPr="00BD5AFD" w:rsidRDefault="00C35B2E" w:rsidP="00F922E9">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sidR="00F922E9">
        <w:rPr>
          <w:i/>
          <w:iCs/>
          <w:color w:val="000000"/>
          <w:sz w:val="28"/>
          <w:szCs w:val="28"/>
        </w:rPr>
        <w:t xml:space="preserve"> презентации: </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Чем абстрактнее материал, тем действеннее иллюстрация.</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Что можно изобразить, лучше не описывать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Изображать то, что трудно или невозможно описать словами.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rStyle w:val="apple-converted-space"/>
          <w:color w:val="000000"/>
          <w:sz w:val="28"/>
          <w:szCs w:val="28"/>
        </w:rPr>
        <w:t xml:space="preserve"> </w:t>
      </w:r>
      <w:r w:rsidR="00C35B2E" w:rsidRPr="00BD5AFD">
        <w:rPr>
          <w:bCs/>
          <w:color w:val="000000"/>
          <w:sz w:val="28"/>
          <w:szCs w:val="28"/>
        </w:rPr>
        <w:t xml:space="preserve">анимацию, </w:t>
      </w:r>
      <w:r w:rsidR="00C35B2E" w:rsidRPr="00BD5AFD">
        <w:rPr>
          <w:color w:val="000000"/>
          <w:sz w:val="28"/>
          <w:szCs w:val="28"/>
        </w:rPr>
        <w:t>как одно из эффективных средств привлечения внимания пользователя и управления им.</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Используйте</w:t>
      </w:r>
      <w:r w:rsidR="00C35B2E" w:rsidRPr="00BD5AFD">
        <w:rPr>
          <w:rStyle w:val="apple-converted-space"/>
          <w:color w:val="000000"/>
          <w:sz w:val="28"/>
          <w:szCs w:val="28"/>
        </w:rPr>
        <w:t xml:space="preserve"> </w:t>
      </w:r>
      <w:r w:rsidR="00C35B2E" w:rsidRPr="00BD5AFD">
        <w:rPr>
          <w:bCs/>
          <w:color w:val="000000"/>
          <w:sz w:val="28"/>
          <w:szCs w:val="28"/>
        </w:rPr>
        <w:t>видеоинформацию,</w:t>
      </w:r>
      <w:r w:rsidR="00C35B2E"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35B2E" w:rsidRPr="00BD5AFD" w:rsidRDefault="00F922E9" w:rsidP="00F922E9">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00C35B2E"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C35B2E" w:rsidRPr="00BD5AFD" w:rsidRDefault="00C35B2E" w:rsidP="00C35B2E">
      <w:pPr>
        <w:pStyle w:val="aa"/>
        <w:tabs>
          <w:tab w:val="left" w:pos="1134"/>
        </w:tabs>
        <w:ind w:left="0" w:firstLine="709"/>
        <w:contextualSpacing/>
        <w:jc w:val="both"/>
        <w:rPr>
          <w:sz w:val="28"/>
          <w:szCs w:val="28"/>
        </w:rPr>
      </w:pPr>
    </w:p>
    <w:p w:rsidR="0045343F" w:rsidRDefault="00956989" w:rsidP="0045343F">
      <w:pPr>
        <w:tabs>
          <w:tab w:val="left" w:pos="1134"/>
        </w:tabs>
        <w:jc w:val="center"/>
        <w:rPr>
          <w:b/>
          <w:sz w:val="28"/>
          <w:szCs w:val="28"/>
        </w:rPr>
      </w:pPr>
      <w:bookmarkStart w:id="4" w:name="_Hlk10975018"/>
      <w:bookmarkStart w:id="5" w:name="_Hlk10977942"/>
      <w:r w:rsidRPr="00FE5D88">
        <w:rPr>
          <w:b/>
          <w:sz w:val="28"/>
          <w:szCs w:val="28"/>
        </w:rPr>
        <w:t xml:space="preserve">Методические указания по подготовке и оформлению </w:t>
      </w:r>
      <w:r>
        <w:rPr>
          <w:b/>
          <w:sz w:val="28"/>
          <w:szCs w:val="28"/>
        </w:rPr>
        <w:t xml:space="preserve">клинической </w:t>
      </w:r>
      <w:r w:rsidRPr="00FE5D88">
        <w:rPr>
          <w:b/>
          <w:sz w:val="28"/>
          <w:szCs w:val="28"/>
        </w:rPr>
        <w:t>истории</w:t>
      </w:r>
    </w:p>
    <w:p w:rsidR="00956989" w:rsidRPr="00FE5D88" w:rsidRDefault="00956989" w:rsidP="0045343F">
      <w:pPr>
        <w:tabs>
          <w:tab w:val="left" w:pos="1134"/>
        </w:tabs>
        <w:jc w:val="center"/>
        <w:rPr>
          <w:b/>
          <w:sz w:val="28"/>
          <w:szCs w:val="28"/>
        </w:rPr>
      </w:pPr>
      <w:r w:rsidRPr="00FE5D88">
        <w:rPr>
          <w:b/>
          <w:sz w:val="28"/>
          <w:szCs w:val="28"/>
        </w:rPr>
        <w:t>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В настоящее время история болезни</w:t>
      </w:r>
      <w:r>
        <w:rPr>
          <w:color w:val="333333"/>
          <w:sz w:val="28"/>
          <w:szCs w:val="28"/>
        </w:rPr>
        <w:t xml:space="preserve"> </w:t>
      </w:r>
      <w:r w:rsidRPr="006167BB">
        <w:rPr>
          <w:color w:val="333333"/>
          <w:sz w:val="28"/>
          <w:szCs w:val="28"/>
        </w:rPr>
        <w:t>-</w:t>
      </w:r>
      <w:r>
        <w:rPr>
          <w:color w:val="333333"/>
          <w:sz w:val="28"/>
          <w:szCs w:val="28"/>
        </w:rPr>
        <w:t xml:space="preserve"> </w:t>
      </w:r>
      <w:r w:rsidRPr="006167BB">
        <w:rPr>
          <w:color w:val="333333"/>
          <w:sz w:val="28"/>
          <w:szCs w:val="28"/>
        </w:rPr>
        <w:t xml:space="preserve">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w:t>
      </w:r>
      <w:r w:rsidRPr="006167BB">
        <w:rPr>
          <w:color w:val="333333"/>
          <w:sz w:val="28"/>
          <w:szCs w:val="28"/>
        </w:rPr>
        <w:lastRenderedPageBreak/>
        <w:t>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956989" w:rsidRPr="006167BB" w:rsidRDefault="00956989" w:rsidP="00956989">
      <w:pPr>
        <w:numPr>
          <w:ilvl w:val="0"/>
          <w:numId w:val="13"/>
        </w:numPr>
        <w:tabs>
          <w:tab w:val="left" w:pos="284"/>
          <w:tab w:val="left" w:pos="1134"/>
        </w:tabs>
        <w:ind w:left="0" w:firstLine="709"/>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При составлении подобной медицинской документации</w:t>
      </w:r>
      <w:r>
        <w:rPr>
          <w:color w:val="333333"/>
          <w:sz w:val="28"/>
          <w:szCs w:val="28"/>
        </w:rPr>
        <w:t xml:space="preserve"> ординатор</w:t>
      </w:r>
      <w:r w:rsidRPr="006167BB">
        <w:rPr>
          <w:color w:val="333333"/>
          <w:sz w:val="28"/>
          <w:szCs w:val="28"/>
        </w:rPr>
        <w:t xml:space="preserve"> работает в условиях самостоятельной работ</w:t>
      </w:r>
      <w:r>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956989" w:rsidRPr="00824F36" w:rsidRDefault="00956989" w:rsidP="00956989">
      <w:pPr>
        <w:tabs>
          <w:tab w:val="left" w:pos="1134"/>
        </w:tabs>
        <w:ind w:firstLine="709"/>
        <w:jc w:val="both"/>
        <w:rPr>
          <w:i/>
          <w:color w:val="333333"/>
          <w:sz w:val="28"/>
          <w:szCs w:val="28"/>
        </w:rPr>
      </w:pPr>
      <w:r w:rsidRPr="006167BB">
        <w:rPr>
          <w:color w:val="333333"/>
          <w:sz w:val="28"/>
          <w:szCs w:val="28"/>
        </w:rPr>
        <w:t xml:space="preserve"> </w:t>
      </w:r>
      <w:r>
        <w:rPr>
          <w:i/>
          <w:color w:val="333333"/>
          <w:sz w:val="28"/>
          <w:szCs w:val="28"/>
        </w:rPr>
        <w:t>Алгоритм подготовки истории 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Подготовка к написанию</w:t>
      </w:r>
      <w:r>
        <w:rPr>
          <w:color w:val="333333"/>
          <w:sz w:val="28"/>
          <w:szCs w:val="28"/>
        </w:rPr>
        <w:t xml:space="preserve"> и </w:t>
      </w:r>
      <w:r w:rsidRPr="006167BB">
        <w:rPr>
          <w:color w:val="333333"/>
          <w:sz w:val="28"/>
          <w:szCs w:val="28"/>
        </w:rPr>
        <w:t>оформление истории болезни проходит в несколько этапов.</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 xml:space="preserve">Первый этап написания - самостоятельный: </w:t>
      </w:r>
      <w:r>
        <w:rPr>
          <w:color w:val="333333"/>
          <w:sz w:val="28"/>
          <w:szCs w:val="28"/>
        </w:rPr>
        <w:t xml:space="preserve">ординатор </w:t>
      </w:r>
      <w:r w:rsidRPr="006167BB">
        <w:rPr>
          <w:color w:val="333333"/>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Pr>
          <w:color w:val="333333"/>
          <w:sz w:val="28"/>
          <w:szCs w:val="28"/>
        </w:rPr>
        <w:t>ординатора и</w:t>
      </w:r>
      <w:r w:rsidRPr="006167BB">
        <w:rPr>
          <w:color w:val="333333"/>
          <w:sz w:val="28"/>
          <w:szCs w:val="28"/>
        </w:rPr>
        <w:t xml:space="preserve"> </w:t>
      </w:r>
      <w:r>
        <w:rPr>
          <w:color w:val="333333"/>
          <w:sz w:val="28"/>
          <w:szCs w:val="28"/>
        </w:rPr>
        <w:t xml:space="preserve">курирующего его </w:t>
      </w:r>
      <w:r w:rsidRPr="006167BB">
        <w:rPr>
          <w:color w:val="333333"/>
          <w:sz w:val="28"/>
          <w:szCs w:val="28"/>
        </w:rPr>
        <w:t>преподавателя</w:t>
      </w:r>
      <w:r w:rsidRPr="00392D10">
        <w:rPr>
          <w:color w:val="333333"/>
          <w:sz w:val="28"/>
          <w:szCs w:val="28"/>
        </w:rPr>
        <w:t xml:space="preserve"> </w:t>
      </w:r>
      <w:r>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956989" w:rsidRDefault="00956989" w:rsidP="00956989">
      <w:pPr>
        <w:tabs>
          <w:tab w:val="left" w:pos="1134"/>
        </w:tabs>
        <w:ind w:firstLine="709"/>
        <w:jc w:val="both"/>
        <w:rPr>
          <w:color w:val="333333"/>
          <w:sz w:val="28"/>
          <w:szCs w:val="28"/>
        </w:rPr>
      </w:pPr>
      <w:r w:rsidRPr="006167BB">
        <w:rPr>
          <w:color w:val="333333"/>
          <w:sz w:val="28"/>
          <w:szCs w:val="28"/>
        </w:rPr>
        <w:t>Следующий этап -</w:t>
      </w:r>
      <w:r>
        <w:rPr>
          <w:color w:val="333333"/>
          <w:sz w:val="28"/>
          <w:szCs w:val="28"/>
        </w:rPr>
        <w:t xml:space="preserve"> </w:t>
      </w:r>
      <w:r w:rsidRPr="006167BB">
        <w:rPr>
          <w:color w:val="333333"/>
          <w:sz w:val="28"/>
          <w:szCs w:val="28"/>
        </w:rPr>
        <w:t xml:space="preserve">оформление </w:t>
      </w:r>
      <w:r>
        <w:rPr>
          <w:color w:val="333333"/>
          <w:sz w:val="28"/>
          <w:szCs w:val="28"/>
        </w:rPr>
        <w:t xml:space="preserve">клинической </w:t>
      </w:r>
      <w:r w:rsidRPr="006167BB">
        <w:rPr>
          <w:color w:val="333333"/>
          <w:sz w:val="28"/>
          <w:szCs w:val="28"/>
        </w:rPr>
        <w:t xml:space="preserve">истории болезни. Написание истории болезни требует от </w:t>
      </w:r>
      <w:r>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Pr>
          <w:color w:val="333333"/>
          <w:sz w:val="28"/>
          <w:szCs w:val="28"/>
        </w:rPr>
        <w:t xml:space="preserve">анамнеза заболевания </w:t>
      </w:r>
      <w:r w:rsidRPr="006167BB">
        <w:rPr>
          <w:color w:val="333333"/>
          <w:sz w:val="28"/>
          <w:szCs w:val="28"/>
        </w:rPr>
        <w:t xml:space="preserve">и </w:t>
      </w:r>
      <w:r>
        <w:rPr>
          <w:color w:val="333333"/>
          <w:sz w:val="28"/>
          <w:szCs w:val="28"/>
        </w:rPr>
        <w:t xml:space="preserve">предшествующего </w:t>
      </w:r>
      <w:r w:rsidRPr="006167BB">
        <w:rPr>
          <w:color w:val="333333"/>
          <w:sz w:val="28"/>
          <w:szCs w:val="28"/>
        </w:rPr>
        <w:t>лечения больного.</w:t>
      </w:r>
    </w:p>
    <w:p w:rsidR="00956989" w:rsidRPr="00824F36" w:rsidRDefault="00956989" w:rsidP="00956989">
      <w:pPr>
        <w:tabs>
          <w:tab w:val="left" w:pos="1134"/>
        </w:tabs>
        <w:ind w:firstLine="709"/>
        <w:rPr>
          <w:i/>
          <w:color w:val="333333"/>
          <w:sz w:val="28"/>
          <w:szCs w:val="28"/>
        </w:rPr>
      </w:pPr>
      <w:r>
        <w:rPr>
          <w:i/>
          <w:color w:val="333333"/>
          <w:sz w:val="28"/>
          <w:szCs w:val="28"/>
        </w:rPr>
        <w:t>Требования к тексту истории болезни</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lastRenderedPageBreak/>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строгое следование принятой форме истории болезни;</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точность и логичность изложения;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исчерпывающая полнота необходимых сведений;</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ясность изложения;</w:t>
      </w:r>
    </w:p>
    <w:p w:rsidR="00956989" w:rsidRPr="006167BB" w:rsidRDefault="00956989" w:rsidP="00956989">
      <w:pPr>
        <w:numPr>
          <w:ilvl w:val="0"/>
          <w:numId w:val="14"/>
        </w:numPr>
        <w:tabs>
          <w:tab w:val="left" w:pos="284"/>
          <w:tab w:val="left" w:pos="1134"/>
        </w:tabs>
        <w:ind w:left="0" w:firstLine="709"/>
        <w:jc w:val="both"/>
        <w:rPr>
          <w:color w:val="333333"/>
          <w:sz w:val="28"/>
          <w:szCs w:val="28"/>
        </w:rPr>
      </w:pPr>
      <w:r w:rsidRPr="006167BB">
        <w:rPr>
          <w:color w:val="333333"/>
          <w:sz w:val="28"/>
          <w:szCs w:val="28"/>
        </w:rPr>
        <w:t>все подзаголовки разделов истории болезни должны быть выделены;</w:t>
      </w:r>
    </w:p>
    <w:p w:rsidR="00956989" w:rsidRPr="006167BB" w:rsidRDefault="00956989" w:rsidP="00956989">
      <w:pPr>
        <w:tabs>
          <w:tab w:val="left" w:pos="1134"/>
        </w:tabs>
        <w:ind w:firstLine="709"/>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Pr>
          <w:color w:val="333333"/>
          <w:sz w:val="28"/>
          <w:szCs w:val="28"/>
        </w:rPr>
        <w:t>ординатора</w:t>
      </w:r>
      <w:r w:rsidRPr="006167BB">
        <w:rPr>
          <w:color w:val="333333"/>
          <w:sz w:val="28"/>
          <w:szCs w:val="28"/>
        </w:rPr>
        <w:t>, правильного понимания им служебного долга.</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Проверка клинической </w:t>
      </w:r>
      <w:r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956989" w:rsidRPr="00096EE2" w:rsidRDefault="00956989" w:rsidP="00956989">
      <w:pPr>
        <w:tabs>
          <w:tab w:val="left" w:pos="1134"/>
        </w:tabs>
        <w:ind w:firstLine="709"/>
        <w:rPr>
          <w:i/>
          <w:color w:val="333333"/>
          <w:sz w:val="28"/>
          <w:szCs w:val="28"/>
        </w:rPr>
      </w:pPr>
      <w:r w:rsidRPr="00096EE2">
        <w:rPr>
          <w:i/>
          <w:color w:val="333333"/>
          <w:sz w:val="28"/>
          <w:szCs w:val="28"/>
        </w:rPr>
        <w:t xml:space="preserve">Требования к уровню знаний, умений и навыков </w:t>
      </w:r>
      <w:r>
        <w:rPr>
          <w:i/>
          <w:color w:val="333333"/>
          <w:sz w:val="28"/>
          <w:szCs w:val="28"/>
        </w:rPr>
        <w:t>ординатора</w:t>
      </w:r>
      <w:r w:rsidRPr="00096EE2">
        <w:rPr>
          <w:i/>
          <w:color w:val="333333"/>
          <w:sz w:val="28"/>
          <w:szCs w:val="28"/>
        </w:rPr>
        <w:t xml:space="preserve">, предъявляемые при </w:t>
      </w:r>
      <w:r>
        <w:rPr>
          <w:i/>
          <w:color w:val="333333"/>
          <w:sz w:val="28"/>
          <w:szCs w:val="28"/>
        </w:rPr>
        <w:t xml:space="preserve">проверке </w:t>
      </w:r>
      <w:r w:rsidRPr="00096EE2">
        <w:rPr>
          <w:i/>
          <w:color w:val="333333"/>
          <w:sz w:val="28"/>
          <w:szCs w:val="28"/>
        </w:rPr>
        <w:t>истории болезни</w:t>
      </w:r>
      <w:r>
        <w:rPr>
          <w:i/>
          <w:color w:val="333333"/>
          <w:sz w:val="28"/>
          <w:szCs w:val="28"/>
        </w:rPr>
        <w:t xml:space="preserve"> и практических навыков</w:t>
      </w:r>
      <w:r w:rsidRPr="00096EE2">
        <w:rPr>
          <w:i/>
          <w:color w:val="333333"/>
          <w:sz w:val="28"/>
          <w:szCs w:val="28"/>
        </w:rPr>
        <w:t>.</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956989" w:rsidRPr="006167BB" w:rsidRDefault="00956989" w:rsidP="00956989">
      <w:pPr>
        <w:numPr>
          <w:ilvl w:val="0"/>
          <w:numId w:val="15"/>
        </w:numPr>
        <w:tabs>
          <w:tab w:val="left" w:pos="284"/>
          <w:tab w:val="left" w:pos="1134"/>
        </w:tabs>
        <w:ind w:left="0" w:firstLine="709"/>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956989" w:rsidRPr="006167BB" w:rsidRDefault="00956989" w:rsidP="00956989">
      <w:pPr>
        <w:tabs>
          <w:tab w:val="left" w:pos="284"/>
          <w:tab w:val="left" w:pos="1134"/>
        </w:tabs>
        <w:ind w:firstLine="709"/>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проводить полное физикальное обследование больного;</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объяснить механизмы выявленных симптомов и синдромов;</w:t>
      </w:r>
    </w:p>
    <w:p w:rsidR="00956989"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rsidR="00956989"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обосновать клинический диагноз, провести дифференциальный диагноз</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Pr>
          <w:color w:val="333333"/>
          <w:sz w:val="28"/>
          <w:szCs w:val="28"/>
        </w:rPr>
        <w:t xml:space="preserve">Назначить лечение  и </w:t>
      </w:r>
      <w:r w:rsidRPr="006167BB">
        <w:rPr>
          <w:color w:val="333333"/>
          <w:sz w:val="28"/>
          <w:szCs w:val="28"/>
        </w:rPr>
        <w:t>дать оценку проводимой терапии, объяснить механизмы</w:t>
      </w:r>
      <w:r>
        <w:rPr>
          <w:color w:val="333333"/>
          <w:sz w:val="28"/>
          <w:szCs w:val="28"/>
        </w:rPr>
        <w:t xml:space="preserve"> </w:t>
      </w:r>
      <w:r w:rsidRPr="006167BB">
        <w:rPr>
          <w:color w:val="333333"/>
          <w:sz w:val="28"/>
          <w:szCs w:val="28"/>
        </w:rPr>
        <w:t xml:space="preserve">действия используемых лекарственных средств и их возможные побочные эффекты; </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956989" w:rsidRPr="006167BB" w:rsidRDefault="00956989" w:rsidP="00956989">
      <w:pPr>
        <w:numPr>
          <w:ilvl w:val="0"/>
          <w:numId w:val="16"/>
        </w:numPr>
        <w:tabs>
          <w:tab w:val="left" w:pos="284"/>
          <w:tab w:val="left" w:pos="1134"/>
        </w:tabs>
        <w:ind w:left="0" w:firstLine="709"/>
        <w:jc w:val="both"/>
        <w:rPr>
          <w:color w:val="333333"/>
          <w:sz w:val="28"/>
          <w:szCs w:val="28"/>
        </w:rPr>
      </w:pPr>
      <w:r w:rsidRPr="006167BB">
        <w:rPr>
          <w:color w:val="333333"/>
          <w:sz w:val="28"/>
          <w:szCs w:val="28"/>
        </w:rPr>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956989" w:rsidRPr="006167BB" w:rsidRDefault="00956989" w:rsidP="00956989">
      <w:pPr>
        <w:tabs>
          <w:tab w:val="left" w:pos="1134"/>
        </w:tabs>
        <w:ind w:firstLine="709"/>
        <w:jc w:val="both"/>
        <w:rPr>
          <w:color w:val="333333"/>
          <w:sz w:val="28"/>
          <w:szCs w:val="28"/>
        </w:rPr>
      </w:pPr>
      <w:r>
        <w:rPr>
          <w:color w:val="333333"/>
          <w:sz w:val="28"/>
          <w:szCs w:val="28"/>
        </w:rPr>
        <w:t xml:space="preserve">Проверка </w:t>
      </w:r>
      <w:r w:rsidRPr="006167BB">
        <w:rPr>
          <w:color w:val="333333"/>
          <w:sz w:val="28"/>
          <w:szCs w:val="28"/>
        </w:rPr>
        <w:t xml:space="preserve"> истори</w:t>
      </w:r>
      <w:r>
        <w:rPr>
          <w:color w:val="333333"/>
          <w:sz w:val="28"/>
          <w:szCs w:val="28"/>
        </w:rPr>
        <w:t>й</w:t>
      </w:r>
      <w:r w:rsidRPr="006167BB">
        <w:rPr>
          <w:color w:val="333333"/>
          <w:sz w:val="28"/>
          <w:szCs w:val="28"/>
        </w:rPr>
        <w:t xml:space="preserve"> болезни проводится </w:t>
      </w:r>
      <w:bookmarkStart w:id="6" w:name="_Hlk10975035"/>
      <w:bookmarkEnd w:id="4"/>
      <w:r w:rsidRPr="006167BB">
        <w:rPr>
          <w:color w:val="333333"/>
          <w:sz w:val="28"/>
          <w:szCs w:val="28"/>
        </w:rPr>
        <w:t xml:space="preserve">в соответствии с расписанием </w:t>
      </w:r>
      <w:r>
        <w:rPr>
          <w:color w:val="333333"/>
          <w:sz w:val="28"/>
          <w:szCs w:val="28"/>
        </w:rPr>
        <w:t>КСР</w:t>
      </w:r>
    </w:p>
    <w:bookmarkEnd w:id="6"/>
    <w:p w:rsidR="00956989" w:rsidRDefault="00956989" w:rsidP="00956989">
      <w:pPr>
        <w:tabs>
          <w:tab w:val="left" w:pos="284"/>
        </w:tabs>
        <w:ind w:firstLine="709"/>
        <w:jc w:val="center"/>
        <w:rPr>
          <w:b/>
          <w:sz w:val="28"/>
          <w:szCs w:val="28"/>
        </w:rPr>
      </w:pPr>
    </w:p>
    <w:p w:rsidR="00956989" w:rsidRDefault="00956989" w:rsidP="00956989">
      <w:pPr>
        <w:tabs>
          <w:tab w:val="left" w:pos="284"/>
        </w:tabs>
        <w:ind w:firstLine="709"/>
        <w:jc w:val="center"/>
        <w:rPr>
          <w:b/>
          <w:sz w:val="28"/>
          <w:szCs w:val="28"/>
        </w:rPr>
      </w:pPr>
      <w:r w:rsidRPr="00083279">
        <w:rPr>
          <w:b/>
          <w:sz w:val="28"/>
          <w:szCs w:val="28"/>
        </w:rPr>
        <w:t xml:space="preserve">Методические рекомендации по  выполнению практического задания - интерпретации  результатов инструментальных и/или лабораторных исследований у </w:t>
      </w:r>
      <w:r>
        <w:rPr>
          <w:b/>
          <w:sz w:val="28"/>
          <w:szCs w:val="28"/>
        </w:rPr>
        <w:t xml:space="preserve">курируемых </w:t>
      </w:r>
      <w:r w:rsidRPr="00083279">
        <w:rPr>
          <w:b/>
          <w:sz w:val="28"/>
          <w:szCs w:val="28"/>
        </w:rPr>
        <w:t xml:space="preserve"> больных.</w:t>
      </w:r>
    </w:p>
    <w:p w:rsidR="00956989" w:rsidRPr="00083279" w:rsidRDefault="00956989" w:rsidP="00956989">
      <w:pPr>
        <w:tabs>
          <w:tab w:val="left" w:pos="284"/>
        </w:tabs>
        <w:ind w:firstLine="709"/>
        <w:jc w:val="center"/>
        <w:rPr>
          <w:b/>
          <w:sz w:val="28"/>
          <w:szCs w:val="28"/>
        </w:rPr>
      </w:pPr>
    </w:p>
    <w:p w:rsidR="00956989" w:rsidRPr="00083279" w:rsidRDefault="00956989" w:rsidP="00956989">
      <w:pPr>
        <w:tabs>
          <w:tab w:val="left" w:pos="284"/>
        </w:tabs>
        <w:ind w:firstLine="709"/>
        <w:rPr>
          <w:sz w:val="28"/>
          <w:szCs w:val="28"/>
        </w:rPr>
      </w:pPr>
      <w:r w:rsidRPr="00083279">
        <w:rPr>
          <w:sz w:val="28"/>
          <w:szCs w:val="28"/>
        </w:rPr>
        <w:lastRenderedPageBreak/>
        <w:t>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rsidR="00956989" w:rsidRPr="00083279" w:rsidRDefault="00956989" w:rsidP="00956989">
      <w:pPr>
        <w:tabs>
          <w:tab w:val="left" w:pos="284"/>
        </w:tabs>
        <w:ind w:firstLine="709"/>
        <w:rPr>
          <w:sz w:val="28"/>
          <w:szCs w:val="28"/>
        </w:rPr>
      </w:pPr>
    </w:p>
    <w:p w:rsidR="00956989" w:rsidRPr="0084784C" w:rsidRDefault="00956989" w:rsidP="00956989">
      <w:pPr>
        <w:tabs>
          <w:tab w:val="left" w:pos="284"/>
        </w:tabs>
        <w:ind w:firstLine="709"/>
        <w:jc w:val="center"/>
        <w:rPr>
          <w:i/>
          <w:sz w:val="28"/>
          <w:szCs w:val="28"/>
        </w:rPr>
      </w:pPr>
      <w:r w:rsidRPr="0084784C">
        <w:rPr>
          <w:i/>
          <w:sz w:val="28"/>
          <w:szCs w:val="28"/>
        </w:rPr>
        <w:t>Алгоритм подготовки к выполнению практического задания:</w:t>
      </w:r>
    </w:p>
    <w:p w:rsidR="00956989" w:rsidRPr="00083279" w:rsidRDefault="00956989" w:rsidP="00956989">
      <w:pPr>
        <w:tabs>
          <w:tab w:val="left" w:pos="284"/>
        </w:tabs>
        <w:ind w:firstLine="709"/>
        <w:jc w:val="center"/>
        <w:rPr>
          <w:i/>
          <w:sz w:val="28"/>
          <w:szCs w:val="28"/>
          <w:u w:val="single"/>
        </w:rPr>
      </w:pPr>
    </w:p>
    <w:p w:rsidR="00956989" w:rsidRPr="00083279" w:rsidRDefault="00956989" w:rsidP="00956989">
      <w:pPr>
        <w:tabs>
          <w:tab w:val="left" w:pos="142"/>
          <w:tab w:val="left" w:pos="284"/>
        </w:tabs>
        <w:ind w:firstLine="709"/>
        <w:jc w:val="both"/>
        <w:rPr>
          <w:sz w:val="28"/>
          <w:szCs w:val="28"/>
        </w:rPr>
      </w:pPr>
      <w:r w:rsidRPr="00083279">
        <w:rPr>
          <w:sz w:val="28"/>
          <w:szCs w:val="28"/>
        </w:rPr>
        <w:t>-изучение конспектов лекций, раскрывающих материал.</w:t>
      </w:r>
    </w:p>
    <w:p w:rsidR="00956989" w:rsidRPr="00083279" w:rsidRDefault="00956989" w:rsidP="00956989">
      <w:pPr>
        <w:tabs>
          <w:tab w:val="left" w:pos="142"/>
          <w:tab w:val="left" w:pos="284"/>
        </w:tabs>
        <w:ind w:firstLine="709"/>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956989" w:rsidRPr="00083279" w:rsidRDefault="00956989" w:rsidP="00956989">
      <w:pPr>
        <w:tabs>
          <w:tab w:val="left" w:pos="142"/>
          <w:tab w:val="left" w:pos="284"/>
        </w:tabs>
        <w:ind w:firstLine="709"/>
        <w:jc w:val="both"/>
        <w:rPr>
          <w:sz w:val="28"/>
          <w:szCs w:val="28"/>
        </w:rPr>
      </w:pPr>
      <w:r w:rsidRPr="00083279">
        <w:rPr>
          <w:sz w:val="28"/>
          <w:szCs w:val="28"/>
        </w:rPr>
        <w:t xml:space="preserve">-изучение дополнительной литературы, в которой конкретизируется содержание проверяемых знаний; </w:t>
      </w:r>
    </w:p>
    <w:p w:rsidR="00956989" w:rsidRPr="00083279" w:rsidRDefault="00956989" w:rsidP="00956989">
      <w:pPr>
        <w:tabs>
          <w:tab w:val="left" w:pos="142"/>
          <w:tab w:val="left" w:pos="284"/>
        </w:tabs>
        <w:ind w:firstLine="709"/>
        <w:jc w:val="both"/>
        <w:rPr>
          <w:sz w:val="28"/>
          <w:szCs w:val="28"/>
        </w:rPr>
      </w:pPr>
      <w:r w:rsidRPr="00083279">
        <w:rPr>
          <w:sz w:val="28"/>
          <w:szCs w:val="28"/>
        </w:rPr>
        <w:t xml:space="preserve">-составление в письменной форме ответов на поставленные в каждом конкретном исследовании  вопросы; </w:t>
      </w:r>
    </w:p>
    <w:p w:rsidR="00956989" w:rsidRPr="00083279" w:rsidRDefault="00956989" w:rsidP="00956989">
      <w:pPr>
        <w:tabs>
          <w:tab w:val="left" w:pos="142"/>
          <w:tab w:val="left" w:pos="284"/>
        </w:tabs>
        <w:ind w:firstLine="709"/>
        <w:jc w:val="both"/>
        <w:rPr>
          <w:sz w:val="28"/>
          <w:szCs w:val="28"/>
        </w:rPr>
      </w:pPr>
    </w:p>
    <w:p w:rsidR="00956989" w:rsidRPr="0084784C" w:rsidRDefault="00956989" w:rsidP="00956989">
      <w:pPr>
        <w:tabs>
          <w:tab w:val="left" w:pos="284"/>
        </w:tabs>
        <w:ind w:firstLine="709"/>
        <w:jc w:val="center"/>
        <w:rPr>
          <w:i/>
          <w:sz w:val="28"/>
          <w:szCs w:val="28"/>
        </w:rPr>
      </w:pPr>
      <w:r w:rsidRPr="0084784C">
        <w:rPr>
          <w:i/>
          <w:sz w:val="28"/>
          <w:szCs w:val="28"/>
        </w:rPr>
        <w:t>Алгоритмы выполнения отдельных практических заданий:</w:t>
      </w:r>
    </w:p>
    <w:p w:rsidR="00956989" w:rsidRDefault="00956989" w:rsidP="00956989">
      <w:pPr>
        <w:tabs>
          <w:tab w:val="left" w:pos="426"/>
        </w:tabs>
        <w:ind w:firstLine="709"/>
        <w:jc w:val="center"/>
        <w:rPr>
          <w:b/>
          <w:color w:val="000000"/>
          <w:sz w:val="28"/>
          <w:szCs w:val="28"/>
          <w:u w:val="single"/>
        </w:rPr>
      </w:pPr>
    </w:p>
    <w:p w:rsidR="00956989" w:rsidRPr="00783275" w:rsidRDefault="00956989" w:rsidP="00956989">
      <w:pPr>
        <w:tabs>
          <w:tab w:val="left" w:pos="426"/>
        </w:tabs>
        <w:ind w:firstLine="709"/>
        <w:jc w:val="center"/>
        <w:rPr>
          <w:b/>
          <w:color w:val="000000"/>
          <w:sz w:val="28"/>
          <w:szCs w:val="28"/>
          <w:u w:val="single"/>
        </w:rPr>
      </w:pPr>
      <w:r w:rsidRPr="008F6E8A">
        <w:rPr>
          <w:color w:val="000000"/>
          <w:sz w:val="28"/>
          <w:szCs w:val="28"/>
          <w:u w:val="single"/>
        </w:rPr>
        <w:t>АЛГОРИТМ диагностического поиска, постановки диагноза,  проведения дифференциального диагноза, выбора тактики лечения курируемого пациента</w:t>
      </w:r>
      <w:r w:rsidRPr="00783275">
        <w:rPr>
          <w:b/>
          <w:color w:val="000000"/>
          <w:sz w:val="28"/>
          <w:szCs w:val="28"/>
          <w:u w:val="single"/>
        </w:rPr>
        <w:t>.</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Провести физикальное обследование пациента.</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Составить программу лабораторно- инструментального обследования пациента для уточнения основного заболевания, определения</w:t>
      </w:r>
      <w:r>
        <w:rPr>
          <w:sz w:val="28"/>
          <w:szCs w:val="28"/>
        </w:rPr>
        <w:t xml:space="preserve"> </w:t>
      </w:r>
      <w:r w:rsidRPr="00F55CB3">
        <w:rPr>
          <w:sz w:val="28"/>
          <w:szCs w:val="28"/>
        </w:rPr>
        <w:t>особенностей его течения, стадии процесса, степени тяжести, наличия осложнений. Интерпретировать полученныерезультаты.</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956989" w:rsidRPr="00F55CB3" w:rsidRDefault="00956989" w:rsidP="00956989">
      <w:pPr>
        <w:pStyle w:val="aa"/>
        <w:widowControl w:val="0"/>
        <w:numPr>
          <w:ilvl w:val="0"/>
          <w:numId w:val="17"/>
        </w:numPr>
        <w:tabs>
          <w:tab w:val="left" w:pos="426"/>
        </w:tabs>
        <w:autoSpaceDE w:val="0"/>
        <w:autoSpaceDN w:val="0"/>
        <w:adjustRightInd w:val="0"/>
        <w:ind w:left="0" w:firstLine="709"/>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956989" w:rsidRPr="00F55CB3" w:rsidRDefault="00956989" w:rsidP="00956989">
      <w:pPr>
        <w:pStyle w:val="aa"/>
        <w:widowControl w:val="0"/>
        <w:numPr>
          <w:ilvl w:val="0"/>
          <w:numId w:val="17"/>
        </w:numPr>
        <w:tabs>
          <w:tab w:val="left" w:pos="426"/>
          <w:tab w:val="left" w:pos="851"/>
        </w:tabs>
        <w:autoSpaceDE w:val="0"/>
        <w:autoSpaceDN w:val="0"/>
        <w:adjustRightInd w:val="0"/>
        <w:ind w:left="0" w:firstLine="709"/>
        <w:contextualSpacing/>
        <w:jc w:val="both"/>
        <w:rPr>
          <w:sz w:val="28"/>
          <w:szCs w:val="28"/>
        </w:rPr>
      </w:pPr>
      <w:r w:rsidRPr="00F55CB3">
        <w:rPr>
          <w:sz w:val="28"/>
          <w:szCs w:val="28"/>
        </w:rPr>
        <w:t>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956989" w:rsidRDefault="00956989" w:rsidP="00956989">
      <w:pPr>
        <w:ind w:firstLine="709"/>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p w:rsidR="00956989" w:rsidRPr="00083279" w:rsidRDefault="00956989" w:rsidP="00956989">
      <w:pPr>
        <w:tabs>
          <w:tab w:val="left" w:pos="284"/>
        </w:tabs>
        <w:ind w:firstLine="709"/>
        <w:rPr>
          <w:i/>
          <w:sz w:val="28"/>
          <w:szCs w:val="28"/>
          <w:u w:val="single"/>
        </w:rPr>
      </w:pPr>
      <w:r w:rsidRPr="00083279">
        <w:rPr>
          <w:b/>
          <w:i/>
          <w:sz w:val="28"/>
          <w:szCs w:val="28"/>
          <w:u w:val="single"/>
        </w:rPr>
        <w:t>АЛГОРИТМ интерпретации ЭКГ:</w:t>
      </w:r>
      <w:r>
        <w:rPr>
          <w:b/>
          <w:i/>
          <w:sz w:val="28"/>
          <w:szCs w:val="28"/>
          <w:u w:val="single"/>
        </w:rPr>
        <w:t xml:space="preserve"> </w:t>
      </w:r>
      <w:r w:rsidRPr="00083279">
        <w:rPr>
          <w:b/>
          <w:i/>
          <w:sz w:val="28"/>
          <w:szCs w:val="28"/>
          <w:u w:val="single"/>
        </w:rPr>
        <w:t>провести регистрацию ЭКГ,оценитьрезультаты:</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Уточнить: возраст, пол пациента, клинический диагноз,</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определить положение ЭОС,</w:t>
      </w:r>
    </w:p>
    <w:p w:rsidR="00956989" w:rsidRPr="00083279" w:rsidRDefault="00956989" w:rsidP="00956989">
      <w:pPr>
        <w:ind w:firstLine="709"/>
        <w:jc w:val="both"/>
        <w:rPr>
          <w:sz w:val="28"/>
          <w:szCs w:val="28"/>
        </w:rPr>
      </w:pPr>
      <w:r w:rsidRPr="00083279">
        <w:rPr>
          <w:sz w:val="28"/>
          <w:szCs w:val="28"/>
        </w:rPr>
        <w:t>провести анализ продолжительности внутрицикловых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lastRenderedPageBreak/>
        <w:t>провести амплитудный анализ ЭКГ, определить амплитуды зубцов,</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оценить состояние изоэлекторической линии,</w:t>
      </w:r>
      <w:r>
        <w:rPr>
          <w:sz w:val="28"/>
          <w:szCs w:val="28"/>
        </w:rPr>
        <w:t xml:space="preserve"> </w:t>
      </w:r>
      <w:r w:rsidRPr="00083279">
        <w:rPr>
          <w:sz w:val="28"/>
          <w:szCs w:val="28"/>
        </w:rPr>
        <w:t>определить смещения сегментов на ЭКГ,</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гипертрофии и перегрузки отделов сердца,</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синдрома предвозбуждения желудочков,</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очаговых поражений миокарда</w:t>
      </w:r>
    </w:p>
    <w:p w:rsidR="00956989" w:rsidRPr="00083279" w:rsidRDefault="00956989" w:rsidP="00956989">
      <w:pPr>
        <w:pStyle w:val="aa"/>
        <w:numPr>
          <w:ilvl w:val="0"/>
          <w:numId w:val="18"/>
        </w:numPr>
        <w:tabs>
          <w:tab w:val="left" w:pos="284"/>
        </w:tabs>
        <w:ind w:left="0" w:firstLine="709"/>
        <w:contextualSpacing/>
        <w:rPr>
          <w:sz w:val="28"/>
          <w:szCs w:val="28"/>
        </w:rPr>
      </w:pPr>
      <w:r w:rsidRPr="00083279">
        <w:rPr>
          <w:sz w:val="28"/>
          <w:szCs w:val="28"/>
        </w:rPr>
        <w:t>выявить ЭКГ признаки стенокардии и хронической ИБС, острой аневризмы левого желудочка,</w:t>
      </w:r>
      <w:r>
        <w:rPr>
          <w:sz w:val="28"/>
          <w:szCs w:val="28"/>
        </w:rPr>
        <w:t xml:space="preserve"> </w:t>
      </w:r>
      <w:r w:rsidRPr="00083279">
        <w:rPr>
          <w:sz w:val="28"/>
          <w:szCs w:val="28"/>
        </w:rPr>
        <w:t>тромбоэмболия легочной артерии,</w:t>
      </w:r>
    </w:p>
    <w:p w:rsidR="00956989" w:rsidRPr="00083279" w:rsidRDefault="00956989" w:rsidP="00956989">
      <w:pPr>
        <w:pStyle w:val="aa"/>
        <w:numPr>
          <w:ilvl w:val="0"/>
          <w:numId w:val="18"/>
        </w:numPr>
        <w:tabs>
          <w:tab w:val="left" w:pos="284"/>
        </w:tabs>
        <w:ind w:left="0" w:firstLine="709"/>
        <w:contextualSpacing/>
        <w:jc w:val="both"/>
        <w:rPr>
          <w:sz w:val="28"/>
          <w:szCs w:val="28"/>
        </w:rPr>
      </w:pPr>
      <w:r w:rsidRPr="00083279">
        <w:rPr>
          <w:sz w:val="28"/>
          <w:szCs w:val="28"/>
        </w:rPr>
        <w:t xml:space="preserve"> провести анализ сердечного ритма и проводимости: </w:t>
      </w:r>
    </w:p>
    <w:p w:rsidR="00956989" w:rsidRPr="00083279" w:rsidRDefault="00956989" w:rsidP="00956989">
      <w:pPr>
        <w:numPr>
          <w:ilvl w:val="0"/>
          <w:numId w:val="19"/>
        </w:numPr>
        <w:ind w:left="1560" w:firstLine="0"/>
        <w:jc w:val="both"/>
        <w:rPr>
          <w:sz w:val="28"/>
          <w:szCs w:val="28"/>
        </w:rPr>
      </w:pPr>
      <w:r w:rsidRPr="00083279">
        <w:rPr>
          <w:sz w:val="28"/>
          <w:szCs w:val="28"/>
        </w:rPr>
        <w:t>оценка регулярности сердечных сокращений; </w:t>
      </w:r>
    </w:p>
    <w:p w:rsidR="00956989" w:rsidRPr="00083279" w:rsidRDefault="00956989" w:rsidP="00956989">
      <w:pPr>
        <w:numPr>
          <w:ilvl w:val="0"/>
          <w:numId w:val="19"/>
        </w:numPr>
        <w:ind w:left="1560" w:firstLine="0"/>
        <w:jc w:val="both"/>
        <w:rPr>
          <w:sz w:val="28"/>
          <w:szCs w:val="28"/>
        </w:rPr>
      </w:pPr>
      <w:r w:rsidRPr="00083279">
        <w:rPr>
          <w:sz w:val="28"/>
          <w:szCs w:val="28"/>
        </w:rPr>
        <w:t>подсчёт ЧСС; </w:t>
      </w:r>
    </w:p>
    <w:p w:rsidR="00956989" w:rsidRPr="0003107D" w:rsidRDefault="00956989" w:rsidP="00956989">
      <w:pPr>
        <w:pStyle w:val="aa"/>
        <w:numPr>
          <w:ilvl w:val="0"/>
          <w:numId w:val="23"/>
        </w:numPr>
        <w:ind w:left="1560" w:firstLine="0"/>
      </w:pPr>
      <w:r w:rsidRPr="0003107D">
        <w:t>определение источника возбуждения; </w:t>
      </w:r>
    </w:p>
    <w:p w:rsidR="00956989" w:rsidRPr="0003107D" w:rsidRDefault="00956989" w:rsidP="00956989">
      <w:pPr>
        <w:pStyle w:val="aa"/>
        <w:numPr>
          <w:ilvl w:val="0"/>
          <w:numId w:val="23"/>
        </w:numPr>
        <w:ind w:left="1560" w:firstLine="0"/>
      </w:pPr>
      <w:r w:rsidRPr="0003107D">
        <w:t>оценка проводящей системы сердца. </w:t>
      </w:r>
    </w:p>
    <w:p w:rsidR="00956989" w:rsidRPr="0003107D" w:rsidRDefault="00956989" w:rsidP="00956989">
      <w:pPr>
        <w:pStyle w:val="aa"/>
        <w:numPr>
          <w:ilvl w:val="0"/>
          <w:numId w:val="23"/>
        </w:numPr>
        <w:ind w:left="1560" w:firstLine="0"/>
      </w:pPr>
      <w:r w:rsidRPr="0003107D">
        <w:t>выявить ЭКГ признаки нарушений сердечного ритма, проводимости:</w:t>
      </w:r>
      <w:r>
        <w:t xml:space="preserve"> </w:t>
      </w:r>
      <w:r w:rsidRPr="0003107D">
        <w:t>экстрасистолии,</w:t>
      </w:r>
      <w:r>
        <w:t xml:space="preserve"> </w:t>
      </w:r>
      <w:r w:rsidRPr="0003107D">
        <w:t>фибрилляции и трепетания предсердий и желудочков,</w:t>
      </w:r>
      <w:r>
        <w:t xml:space="preserve"> </w:t>
      </w:r>
      <w:r w:rsidRPr="0003107D">
        <w:t>пароксизмальных и хронических</w:t>
      </w:r>
      <w:r>
        <w:t xml:space="preserve"> </w:t>
      </w:r>
      <w:r w:rsidRPr="0003107D">
        <w:t>суправентрикулярных</w:t>
      </w:r>
      <w:r>
        <w:t xml:space="preserve"> и желудочковых</w:t>
      </w:r>
      <w:r w:rsidRPr="0003107D">
        <w:t xml:space="preserve"> тахикардий,  нарушений </w:t>
      </w:r>
      <w:r>
        <w:t xml:space="preserve">синоатриальной, атриовентрикулярной </w:t>
      </w:r>
      <w:r w:rsidRPr="0003107D">
        <w:t xml:space="preserve">проводимости </w:t>
      </w:r>
      <w:r>
        <w:t xml:space="preserve"> и проводимости </w:t>
      </w:r>
      <w:r w:rsidRPr="0003107D">
        <w:t xml:space="preserve">в системе </w:t>
      </w:r>
      <w:r>
        <w:t xml:space="preserve">пучка </w:t>
      </w:r>
      <w:r w:rsidRPr="0003107D">
        <w:t xml:space="preserve">Гиса и волокон Пуркинье, </w:t>
      </w:r>
      <w:r>
        <w:t xml:space="preserve">признаки </w:t>
      </w:r>
      <w:r w:rsidRPr="0003107D">
        <w:t xml:space="preserve"> электрокардиостимуляции,</w:t>
      </w:r>
      <w:r>
        <w:t xml:space="preserve"> </w:t>
      </w:r>
    </w:p>
    <w:p w:rsidR="00956989" w:rsidRPr="00083279" w:rsidRDefault="00956989" w:rsidP="00956989">
      <w:pPr>
        <w:pStyle w:val="aa"/>
        <w:numPr>
          <w:ilvl w:val="0"/>
          <w:numId w:val="18"/>
        </w:numPr>
        <w:tabs>
          <w:tab w:val="left" w:pos="284"/>
        </w:tabs>
        <w:ind w:left="0" w:firstLine="709"/>
        <w:contextualSpacing/>
        <w:rPr>
          <w:b/>
          <w:sz w:val="28"/>
          <w:szCs w:val="28"/>
        </w:rPr>
      </w:pPr>
      <w:r w:rsidRPr="00083279">
        <w:rPr>
          <w:b/>
          <w:sz w:val="28"/>
          <w:szCs w:val="28"/>
        </w:rPr>
        <w:t>Оценить  полученные результаты</w:t>
      </w:r>
      <w:r>
        <w:rPr>
          <w:b/>
          <w:sz w:val="28"/>
          <w:szCs w:val="28"/>
        </w:rPr>
        <w:t xml:space="preserve"> </w:t>
      </w:r>
      <w:r w:rsidRPr="00083279">
        <w:rPr>
          <w:b/>
          <w:sz w:val="28"/>
          <w:szCs w:val="28"/>
        </w:rPr>
        <w:t>ЭКГ, оформить</w:t>
      </w:r>
      <w:r>
        <w:rPr>
          <w:b/>
          <w:sz w:val="28"/>
          <w:szCs w:val="28"/>
        </w:rPr>
        <w:t xml:space="preserve"> </w:t>
      </w:r>
      <w:r w:rsidRPr="00083279">
        <w:rPr>
          <w:b/>
          <w:sz w:val="28"/>
          <w:szCs w:val="28"/>
        </w:rPr>
        <w:t>финальное электрокардиографическое заключение.</w:t>
      </w:r>
    </w:p>
    <w:p w:rsidR="00956989" w:rsidRPr="00083279" w:rsidRDefault="00956989" w:rsidP="00956989">
      <w:pPr>
        <w:tabs>
          <w:tab w:val="left" w:pos="284"/>
        </w:tabs>
        <w:ind w:firstLine="709"/>
        <w:rPr>
          <w:sz w:val="28"/>
          <w:szCs w:val="28"/>
        </w:rPr>
      </w:pPr>
    </w:p>
    <w:p w:rsidR="00956989" w:rsidRPr="00083279" w:rsidRDefault="00956989" w:rsidP="00956989">
      <w:pPr>
        <w:tabs>
          <w:tab w:val="left" w:pos="284"/>
        </w:tabs>
        <w:ind w:firstLine="709"/>
        <w:rPr>
          <w:b/>
          <w:i/>
          <w:sz w:val="28"/>
          <w:szCs w:val="28"/>
          <w:u w:val="single"/>
        </w:rPr>
      </w:pPr>
      <w:bookmarkStart w:id="7" w:name="_Hlk6776803"/>
      <w:r w:rsidRPr="00083279">
        <w:rPr>
          <w:b/>
          <w:i/>
          <w:sz w:val="28"/>
          <w:szCs w:val="28"/>
          <w:u w:val="single"/>
        </w:rPr>
        <w:t>АЛГОРИТМ Оценки лабораторных анализов</w:t>
      </w:r>
    </w:p>
    <w:p w:rsidR="00956989" w:rsidRPr="00083279" w:rsidRDefault="00956989" w:rsidP="00956989">
      <w:pPr>
        <w:tabs>
          <w:tab w:val="left" w:pos="284"/>
        </w:tabs>
        <w:ind w:firstLine="709"/>
        <w:rPr>
          <w:sz w:val="28"/>
          <w:szCs w:val="28"/>
        </w:rPr>
      </w:pPr>
      <w:r w:rsidRPr="00083279">
        <w:rPr>
          <w:sz w:val="28"/>
          <w:szCs w:val="28"/>
        </w:rPr>
        <w:t>Уточнение ФИО, возраста, пола, даты и времени исследования пациента, клинического диагноза</w:t>
      </w:r>
    </w:p>
    <w:p w:rsidR="00956989" w:rsidRPr="00083279" w:rsidRDefault="00956989" w:rsidP="00956989">
      <w:pPr>
        <w:tabs>
          <w:tab w:val="left" w:pos="284"/>
        </w:tabs>
        <w:ind w:firstLine="709"/>
        <w:rPr>
          <w:sz w:val="28"/>
          <w:szCs w:val="28"/>
        </w:rPr>
      </w:pPr>
      <w:r w:rsidRPr="00083279">
        <w:rPr>
          <w:sz w:val="28"/>
          <w:szCs w:val="28"/>
        </w:rPr>
        <w:t>Уточнение вида биоматериала</w:t>
      </w:r>
    </w:p>
    <w:p w:rsidR="00956989" w:rsidRPr="00083279" w:rsidRDefault="00956989" w:rsidP="00956989">
      <w:pPr>
        <w:tabs>
          <w:tab w:val="left" w:pos="284"/>
        </w:tabs>
        <w:ind w:firstLine="709"/>
        <w:rPr>
          <w:sz w:val="28"/>
          <w:szCs w:val="28"/>
        </w:rPr>
      </w:pPr>
      <w:r w:rsidRPr="00083279">
        <w:rPr>
          <w:sz w:val="28"/>
          <w:szCs w:val="28"/>
        </w:rPr>
        <w:t xml:space="preserve">Оценка соответствия объема назначенного и выполненного исследования </w:t>
      </w:r>
    </w:p>
    <w:p w:rsidR="00956989" w:rsidRPr="00083279" w:rsidRDefault="00956989" w:rsidP="00956989">
      <w:pPr>
        <w:tabs>
          <w:tab w:val="left" w:pos="284"/>
        </w:tabs>
        <w:ind w:firstLine="709"/>
        <w:rPr>
          <w:sz w:val="28"/>
          <w:szCs w:val="28"/>
        </w:rPr>
      </w:pPr>
      <w:r w:rsidRPr="00083279">
        <w:rPr>
          <w:sz w:val="28"/>
          <w:szCs w:val="28"/>
        </w:rPr>
        <w:t>Оценка величины изучаемых параметров</w:t>
      </w:r>
    </w:p>
    <w:p w:rsidR="00956989" w:rsidRPr="00083279" w:rsidRDefault="00956989" w:rsidP="00956989">
      <w:pPr>
        <w:tabs>
          <w:tab w:val="left" w:pos="284"/>
        </w:tabs>
        <w:ind w:firstLine="709"/>
        <w:rPr>
          <w:sz w:val="28"/>
          <w:szCs w:val="28"/>
        </w:rPr>
      </w:pPr>
      <w:r w:rsidRPr="00083279">
        <w:rPr>
          <w:sz w:val="28"/>
          <w:szCs w:val="28"/>
        </w:rPr>
        <w:t>Сопоставление величин полученных результатов с нормальными (должными) показателями</w:t>
      </w:r>
    </w:p>
    <w:p w:rsidR="00956989" w:rsidRPr="00083279" w:rsidRDefault="00956989" w:rsidP="00956989">
      <w:pPr>
        <w:tabs>
          <w:tab w:val="left" w:pos="284"/>
        </w:tabs>
        <w:ind w:firstLine="709"/>
        <w:rPr>
          <w:sz w:val="28"/>
          <w:szCs w:val="28"/>
        </w:rPr>
      </w:pPr>
      <w:r w:rsidRPr="00083279">
        <w:rPr>
          <w:sz w:val="28"/>
          <w:szCs w:val="28"/>
        </w:rPr>
        <w:t>Оценка  и характеристика выявленных отклонений от нормы</w:t>
      </w:r>
    </w:p>
    <w:p w:rsidR="00956989" w:rsidRPr="00083279" w:rsidRDefault="00956989" w:rsidP="00956989">
      <w:pPr>
        <w:tabs>
          <w:tab w:val="left" w:pos="284"/>
        </w:tabs>
        <w:ind w:firstLine="709"/>
        <w:rPr>
          <w:sz w:val="28"/>
          <w:szCs w:val="28"/>
        </w:rPr>
      </w:pPr>
      <w:r w:rsidRPr="00083279">
        <w:rPr>
          <w:sz w:val="28"/>
          <w:szCs w:val="28"/>
        </w:rPr>
        <w:t>Комплексная оценка лабораторного анализа</w:t>
      </w:r>
    </w:p>
    <w:p w:rsidR="00956989" w:rsidRPr="00083279" w:rsidRDefault="00956989" w:rsidP="00956989">
      <w:pPr>
        <w:tabs>
          <w:tab w:val="left" w:pos="284"/>
        </w:tabs>
        <w:ind w:firstLine="709"/>
        <w:rPr>
          <w:sz w:val="28"/>
          <w:szCs w:val="28"/>
        </w:rPr>
      </w:pPr>
      <w:r w:rsidRPr="00083279">
        <w:rPr>
          <w:sz w:val="28"/>
          <w:szCs w:val="28"/>
        </w:rPr>
        <w:t>Сопоставление с клинической картиной заболевания</w:t>
      </w:r>
    </w:p>
    <w:p w:rsidR="00956989" w:rsidRPr="00083279" w:rsidRDefault="00956989" w:rsidP="00956989">
      <w:pPr>
        <w:tabs>
          <w:tab w:val="left" w:pos="284"/>
        </w:tabs>
        <w:ind w:firstLine="709"/>
        <w:rPr>
          <w:sz w:val="28"/>
          <w:szCs w:val="28"/>
        </w:rPr>
      </w:pPr>
      <w:r w:rsidRPr="00083279">
        <w:rPr>
          <w:sz w:val="28"/>
          <w:szCs w:val="28"/>
        </w:rPr>
        <w:t>Предположительный диагноз</w:t>
      </w:r>
    </w:p>
    <w:bookmarkEnd w:id="7"/>
    <w:p w:rsidR="00956989" w:rsidRPr="00083279" w:rsidRDefault="00956989" w:rsidP="00956989">
      <w:pPr>
        <w:tabs>
          <w:tab w:val="left" w:pos="284"/>
        </w:tabs>
        <w:ind w:firstLine="709"/>
        <w:rPr>
          <w:color w:val="000000"/>
          <w:sz w:val="28"/>
          <w:szCs w:val="28"/>
        </w:rPr>
      </w:pPr>
      <w:r w:rsidRPr="00083279">
        <w:rPr>
          <w:b/>
          <w:i/>
          <w:sz w:val="28"/>
          <w:szCs w:val="28"/>
          <w:u w:val="single"/>
        </w:rPr>
        <w:t>АЛГОРИТМ интерпретации Спирограмм</w:t>
      </w:r>
      <w:r w:rsidRPr="00083279">
        <w:rPr>
          <w:sz w:val="28"/>
          <w:szCs w:val="28"/>
          <w:u w:val="single"/>
        </w:rPr>
        <w:t>:</w:t>
      </w:r>
    </w:p>
    <w:p w:rsidR="00956989" w:rsidRPr="00083279" w:rsidRDefault="00956989" w:rsidP="00956989">
      <w:pPr>
        <w:tabs>
          <w:tab w:val="left" w:pos="284"/>
        </w:tabs>
        <w:ind w:firstLine="709"/>
        <w:rPr>
          <w:color w:val="000000"/>
          <w:sz w:val="28"/>
          <w:szCs w:val="28"/>
        </w:rPr>
      </w:pPr>
      <w:r w:rsidRPr="00083279">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учитываются  рост, пол и возраст и раса больного, клинический диагноз</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измеряют:</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рассчитывается ФЖЕЛ  - максимальный объем воздуха, который человек может выдохнуть после максимально глубокого вдоха</w:t>
      </w:r>
    </w:p>
    <w:p w:rsidR="00956989" w:rsidRPr="00083279" w:rsidRDefault="00956989" w:rsidP="00956989">
      <w:pPr>
        <w:pStyle w:val="aa"/>
        <w:numPr>
          <w:ilvl w:val="0"/>
          <w:numId w:val="20"/>
        </w:numPr>
        <w:tabs>
          <w:tab w:val="left" w:pos="284"/>
        </w:tabs>
        <w:ind w:left="0" w:firstLine="709"/>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/ЖЕЛ</w:t>
      </w:r>
      <w:r w:rsidRPr="00083279">
        <w:rPr>
          <w:color w:val="000000"/>
          <w:sz w:val="28"/>
          <w:szCs w:val="28"/>
          <w:vertAlign w:val="subscript"/>
        </w:rPr>
        <w:t>вд</w:t>
      </w:r>
      <w:r w:rsidRPr="00083279">
        <w:rPr>
          <w:color w:val="000000"/>
          <w:sz w:val="28"/>
          <w:szCs w:val="28"/>
        </w:rPr>
        <w:t>, где ЖЕЛ</w:t>
      </w:r>
      <w:r w:rsidRPr="00083279">
        <w:rPr>
          <w:color w:val="000000"/>
          <w:sz w:val="28"/>
          <w:szCs w:val="28"/>
          <w:vertAlign w:val="subscript"/>
        </w:rPr>
        <w:t>вд</w:t>
      </w:r>
      <w:r w:rsidRPr="00083279">
        <w:rPr>
          <w:color w:val="000000"/>
          <w:sz w:val="28"/>
          <w:szCs w:val="28"/>
        </w:rPr>
        <w:t xml:space="preserve">– максимальный объем воздуха, </w:t>
      </w:r>
      <w:r w:rsidRPr="00083279">
        <w:rPr>
          <w:color w:val="000000"/>
          <w:sz w:val="28"/>
          <w:szCs w:val="28"/>
        </w:rPr>
        <w:lastRenderedPageBreak/>
        <w:t>который можно вдохнуть после полного спокойного выдоха. У здорового человека это соотношение составляет 75–85%,</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956989" w:rsidRPr="00083279" w:rsidRDefault="00956989" w:rsidP="00956989">
      <w:pPr>
        <w:pStyle w:val="aa"/>
        <w:numPr>
          <w:ilvl w:val="0"/>
          <w:numId w:val="21"/>
        </w:numPr>
        <w:tabs>
          <w:tab w:val="left" w:pos="284"/>
        </w:tabs>
        <w:ind w:left="0" w:firstLine="709"/>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956989" w:rsidRPr="00083279" w:rsidRDefault="00956989" w:rsidP="00956989">
      <w:pPr>
        <w:pStyle w:val="aa"/>
        <w:numPr>
          <w:ilvl w:val="0"/>
          <w:numId w:val="21"/>
        </w:numPr>
        <w:tabs>
          <w:tab w:val="left" w:pos="284"/>
        </w:tabs>
        <w:ind w:left="0" w:firstLine="709"/>
        <w:contextualSpacing/>
        <w:rPr>
          <w:sz w:val="28"/>
          <w:szCs w:val="28"/>
        </w:rPr>
      </w:pPr>
      <w:r w:rsidRPr="00083279">
        <w:rPr>
          <w:color w:val="000000"/>
          <w:sz w:val="28"/>
          <w:szCs w:val="28"/>
        </w:rPr>
        <w:t>ПОС</w:t>
      </w:r>
      <w:r w:rsidRPr="00083279">
        <w:rPr>
          <w:color w:val="000000"/>
          <w:sz w:val="28"/>
          <w:szCs w:val="28"/>
          <w:vertAlign w:val="subscript"/>
        </w:rPr>
        <w:t>выд</w:t>
      </w:r>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короткого отрезка времени сразу после начала выдоха и выражается либо в л/мин, либо в л/сек.</w:t>
      </w:r>
    </w:p>
    <w:p w:rsidR="00956989" w:rsidRPr="00083279" w:rsidRDefault="00956989" w:rsidP="00956989">
      <w:pPr>
        <w:pStyle w:val="aa"/>
        <w:numPr>
          <w:ilvl w:val="0"/>
          <w:numId w:val="21"/>
        </w:numPr>
        <w:tabs>
          <w:tab w:val="left" w:pos="284"/>
        </w:tabs>
        <w:ind w:left="0" w:firstLine="709"/>
        <w:contextualSpacing/>
        <w:rPr>
          <w:sz w:val="28"/>
          <w:szCs w:val="28"/>
        </w:rPr>
      </w:pPr>
      <w:r w:rsidRPr="00083279">
        <w:rPr>
          <w:color w:val="000000"/>
          <w:sz w:val="28"/>
          <w:szCs w:val="28"/>
        </w:rPr>
        <w:t>ПОС</w:t>
      </w:r>
      <w:r w:rsidRPr="00083279">
        <w:rPr>
          <w:color w:val="000000"/>
          <w:sz w:val="28"/>
          <w:szCs w:val="28"/>
          <w:vertAlign w:val="subscript"/>
        </w:rPr>
        <w:t>вд</w:t>
      </w:r>
      <w:r w:rsidRPr="00083279">
        <w:rPr>
          <w:color w:val="000000"/>
          <w:sz w:val="28"/>
          <w:szCs w:val="28"/>
        </w:rPr>
        <w:t xml:space="preserve">  -пиковая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/ФЖЕЛ  в качестве НГН 70% от должных значений</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обструкции дыхательных путей ,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рестриктивных нарушений вентиляции, обусловленных процессами, снижающими растяжимость легких и, следовательно, ограничивающими наполнение легких воздухом Это проявляется снижением ЖЕЛ, Форма кривой может и не меняться, а представлять собой пропорционально уменьшенную копию должной кривой</w:t>
      </w:r>
    </w:p>
    <w:p w:rsidR="00956989" w:rsidRPr="00083279" w:rsidRDefault="00956989" w:rsidP="00956989">
      <w:pPr>
        <w:pStyle w:val="aa"/>
        <w:numPr>
          <w:ilvl w:val="0"/>
          <w:numId w:val="20"/>
        </w:numPr>
        <w:tabs>
          <w:tab w:val="left" w:pos="284"/>
        </w:tabs>
        <w:ind w:left="0" w:firstLine="709"/>
        <w:contextualSpacing/>
        <w:rPr>
          <w:sz w:val="28"/>
          <w:szCs w:val="28"/>
        </w:rPr>
      </w:pPr>
      <w:r w:rsidRPr="00083279">
        <w:rPr>
          <w:color w:val="000000"/>
          <w:sz w:val="28"/>
          <w:szCs w:val="28"/>
        </w:rPr>
        <w:t>Проводится выявление смешанных нарушений легочной вентиляции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956989" w:rsidRPr="008F6E8A" w:rsidRDefault="00956989" w:rsidP="00956989">
      <w:pPr>
        <w:pStyle w:val="aa"/>
        <w:numPr>
          <w:ilvl w:val="0"/>
          <w:numId w:val="20"/>
        </w:numPr>
        <w:tabs>
          <w:tab w:val="left" w:pos="284"/>
        </w:tabs>
        <w:ind w:left="0" w:firstLine="709"/>
        <w:contextualSpacing/>
        <w:rPr>
          <w:color w:val="000000"/>
          <w:sz w:val="28"/>
          <w:szCs w:val="28"/>
        </w:rPr>
      </w:pPr>
      <w:r w:rsidRPr="008F6E8A">
        <w:rPr>
          <w:color w:val="000000"/>
          <w:sz w:val="28"/>
          <w:szCs w:val="28"/>
        </w:rPr>
        <w:t>Интерпретация результатов спирометрии строится на анализе основных параметров (ОФВ</w:t>
      </w:r>
      <w:r w:rsidRPr="008F6E8A">
        <w:rPr>
          <w:color w:val="000000"/>
          <w:sz w:val="28"/>
          <w:szCs w:val="28"/>
          <w:vertAlign w:val="subscript"/>
        </w:rPr>
        <w:t>1</w:t>
      </w:r>
      <w:r w:rsidRPr="008F6E8A">
        <w:rPr>
          <w:color w:val="000000"/>
          <w:sz w:val="28"/>
          <w:szCs w:val="28"/>
        </w:rPr>
        <w:t>, ЖЕЛ, ОФВ</w:t>
      </w:r>
      <w:r w:rsidRPr="008F6E8A">
        <w:rPr>
          <w:color w:val="000000"/>
          <w:sz w:val="28"/>
          <w:szCs w:val="28"/>
          <w:vertAlign w:val="subscript"/>
        </w:rPr>
        <w:t>1</w:t>
      </w:r>
      <w:r w:rsidRPr="008F6E8A">
        <w:rPr>
          <w:color w:val="000000"/>
          <w:sz w:val="28"/>
          <w:szCs w:val="28"/>
        </w:rPr>
        <w:t>/ЖЕЛ), формируется финальное заключение в свободной форме..</w:t>
      </w:r>
    </w:p>
    <w:p w:rsidR="00956989" w:rsidRPr="00083279" w:rsidRDefault="00956989" w:rsidP="00956989">
      <w:pPr>
        <w:tabs>
          <w:tab w:val="left" w:pos="284"/>
        </w:tabs>
        <w:ind w:firstLine="709"/>
        <w:rPr>
          <w:sz w:val="28"/>
          <w:szCs w:val="28"/>
        </w:rPr>
      </w:pPr>
    </w:p>
    <w:p w:rsidR="00956989" w:rsidRPr="00083279" w:rsidRDefault="00956989" w:rsidP="00956989">
      <w:pPr>
        <w:tabs>
          <w:tab w:val="left" w:pos="284"/>
        </w:tabs>
        <w:ind w:firstLine="709"/>
        <w:rPr>
          <w:b/>
          <w:i/>
          <w:sz w:val="28"/>
          <w:szCs w:val="28"/>
          <w:u w:val="single"/>
        </w:rPr>
      </w:pPr>
      <w:r w:rsidRPr="00083279">
        <w:rPr>
          <w:b/>
          <w:i/>
          <w:sz w:val="28"/>
          <w:szCs w:val="28"/>
          <w:u w:val="single"/>
        </w:rPr>
        <w:t>АЛГОРИТМ интерпретации результатов бронходилатационного теста</w:t>
      </w:r>
    </w:p>
    <w:p w:rsidR="00956989" w:rsidRPr="00083279" w:rsidRDefault="00956989" w:rsidP="00956989">
      <w:pPr>
        <w:pStyle w:val="aa"/>
        <w:numPr>
          <w:ilvl w:val="0"/>
          <w:numId w:val="22"/>
        </w:numPr>
        <w:tabs>
          <w:tab w:val="left" w:pos="284"/>
        </w:tabs>
        <w:ind w:left="0" w:firstLine="709"/>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бронходилататора</w:t>
      </w:r>
    </w:p>
    <w:p w:rsidR="00956989" w:rsidRPr="00083279" w:rsidRDefault="00956989" w:rsidP="00956989">
      <w:pPr>
        <w:pStyle w:val="aa"/>
        <w:numPr>
          <w:ilvl w:val="0"/>
          <w:numId w:val="22"/>
        </w:numPr>
        <w:tabs>
          <w:tab w:val="left" w:pos="284"/>
        </w:tabs>
        <w:ind w:left="0" w:firstLine="709"/>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956989" w:rsidRPr="00083279" w:rsidRDefault="00956989" w:rsidP="00956989">
      <w:pPr>
        <w:pStyle w:val="aa"/>
        <w:numPr>
          <w:ilvl w:val="0"/>
          <w:numId w:val="22"/>
        </w:numPr>
        <w:tabs>
          <w:tab w:val="left" w:pos="284"/>
        </w:tabs>
        <w:ind w:left="0" w:firstLine="709"/>
        <w:contextualSpacing/>
        <w:rPr>
          <w:color w:val="000000"/>
          <w:sz w:val="28"/>
          <w:szCs w:val="28"/>
        </w:rPr>
      </w:pPr>
      <w:r w:rsidRPr="00083279">
        <w:rPr>
          <w:color w:val="000000"/>
          <w:sz w:val="28"/>
          <w:szCs w:val="28"/>
        </w:rPr>
        <w:t>расчитывается</w:t>
      </w:r>
      <w:r w:rsidR="0045343F">
        <w:rPr>
          <w:color w:val="000000"/>
          <w:sz w:val="28"/>
          <w:szCs w:val="28"/>
        </w:rPr>
        <w:t xml:space="preserve"> </w:t>
      </w:r>
      <w:r w:rsidRPr="00083279">
        <w:rPr>
          <w:color w:val="000000"/>
          <w:sz w:val="28"/>
          <w:szCs w:val="28"/>
        </w:rPr>
        <w:t>абсолютное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бронходилатации - КБД), </w:t>
      </w:r>
    </w:p>
    <w:p w:rsidR="00956989" w:rsidRPr="0045343F" w:rsidRDefault="00956989" w:rsidP="00956989">
      <w:pPr>
        <w:pStyle w:val="aa"/>
        <w:numPr>
          <w:ilvl w:val="0"/>
          <w:numId w:val="22"/>
        </w:numPr>
        <w:tabs>
          <w:tab w:val="left" w:pos="284"/>
        </w:tabs>
        <w:ind w:left="0" w:firstLine="709"/>
        <w:contextualSpacing/>
        <w:rPr>
          <w:sz w:val="28"/>
          <w:szCs w:val="28"/>
        </w:rPr>
      </w:pPr>
      <w:r w:rsidRPr="00083279">
        <w:rPr>
          <w:color w:val="000000"/>
          <w:sz w:val="28"/>
          <w:szCs w:val="28"/>
        </w:rPr>
        <w:t>Бронходилатационный тест считается положительным, если после ингаляции бронходилататора КБД составляет более 12%, а абсолютный прирост - более 200 мл. что подтверждает обратимость обструкции дыхательных путей</w:t>
      </w:r>
    </w:p>
    <w:p w:rsidR="0045343F" w:rsidRDefault="0045343F" w:rsidP="0045343F">
      <w:pPr>
        <w:ind w:firstLine="709"/>
        <w:jc w:val="center"/>
        <w:rPr>
          <w:b/>
          <w:sz w:val="28"/>
          <w:szCs w:val="28"/>
        </w:rPr>
      </w:pPr>
    </w:p>
    <w:p w:rsidR="0045343F" w:rsidRDefault="0045343F" w:rsidP="0045343F">
      <w:pPr>
        <w:ind w:firstLine="709"/>
        <w:jc w:val="center"/>
        <w:rPr>
          <w:b/>
          <w:sz w:val="28"/>
          <w:szCs w:val="28"/>
        </w:rPr>
      </w:pPr>
      <w:r w:rsidRPr="0035597B">
        <w:rPr>
          <w:b/>
          <w:sz w:val="28"/>
          <w:szCs w:val="28"/>
        </w:rPr>
        <w:lastRenderedPageBreak/>
        <w:t>Методические указания по подготовке и оформлению</w:t>
      </w:r>
    </w:p>
    <w:p w:rsidR="0045343F" w:rsidRPr="00976C84" w:rsidRDefault="0045343F" w:rsidP="0045343F">
      <w:pPr>
        <w:jc w:val="center"/>
        <w:rPr>
          <w:b/>
          <w:bCs/>
          <w:sz w:val="28"/>
          <w:szCs w:val="28"/>
        </w:rPr>
      </w:pPr>
      <w:r w:rsidRPr="00976C84">
        <w:rPr>
          <w:b/>
          <w:bCs/>
          <w:iCs/>
          <w:color w:val="000000"/>
          <w:sz w:val="28"/>
          <w:szCs w:val="28"/>
        </w:rPr>
        <w:t>карты экспертной оценки качества фармакотерапии, протокола консультации</w:t>
      </w:r>
    </w:p>
    <w:p w:rsidR="0045343F" w:rsidRPr="0035597B" w:rsidRDefault="0045343F" w:rsidP="0045343F">
      <w:pPr>
        <w:ind w:firstLine="709"/>
        <w:jc w:val="both"/>
        <w:rPr>
          <w:sz w:val="28"/>
          <w:szCs w:val="28"/>
        </w:rPr>
      </w:pPr>
      <w:r>
        <w:rPr>
          <w:iCs/>
          <w:color w:val="000000"/>
          <w:sz w:val="28"/>
          <w:szCs w:val="28"/>
        </w:rPr>
        <w:t>К</w:t>
      </w:r>
      <w:r w:rsidRPr="001A417B">
        <w:rPr>
          <w:iCs/>
          <w:color w:val="000000"/>
          <w:sz w:val="28"/>
          <w:szCs w:val="28"/>
        </w:rPr>
        <w:t>арт</w:t>
      </w:r>
      <w:r>
        <w:rPr>
          <w:iCs/>
          <w:color w:val="000000"/>
          <w:sz w:val="28"/>
          <w:szCs w:val="28"/>
        </w:rPr>
        <w:t xml:space="preserve">а </w:t>
      </w:r>
      <w:r w:rsidRPr="001A417B">
        <w:rPr>
          <w:iCs/>
          <w:color w:val="000000"/>
          <w:sz w:val="28"/>
          <w:szCs w:val="28"/>
        </w:rPr>
        <w:t>экспертной оценки качества фармакотерапии, протокол</w:t>
      </w:r>
      <w:r>
        <w:rPr>
          <w:iCs/>
          <w:color w:val="000000"/>
          <w:sz w:val="28"/>
          <w:szCs w:val="28"/>
        </w:rPr>
        <w:t xml:space="preserve"> </w:t>
      </w:r>
      <w:r w:rsidRPr="001A417B">
        <w:rPr>
          <w:iCs/>
          <w:color w:val="000000"/>
          <w:sz w:val="28"/>
          <w:szCs w:val="28"/>
        </w:rPr>
        <w:t>консультации</w:t>
      </w:r>
      <w:r w:rsidRPr="0035597B">
        <w:rPr>
          <w:sz w:val="28"/>
          <w:szCs w:val="28"/>
        </w:rPr>
        <w:t xml:space="preserve"> (К</w:t>
      </w:r>
      <w:r>
        <w:rPr>
          <w:sz w:val="28"/>
          <w:szCs w:val="28"/>
        </w:rPr>
        <w:t>ЭО</w:t>
      </w:r>
      <w:r w:rsidRPr="0035597B">
        <w:rPr>
          <w:sz w:val="28"/>
          <w:szCs w:val="28"/>
        </w:rPr>
        <w:t>)</w:t>
      </w:r>
      <w:r>
        <w:rPr>
          <w:sz w:val="28"/>
          <w:szCs w:val="28"/>
        </w:rPr>
        <w:t xml:space="preserve"> </w:t>
      </w:r>
      <w:r w:rsidRPr="0035597B">
        <w:rPr>
          <w:sz w:val="28"/>
          <w:szCs w:val="28"/>
        </w:rPr>
        <w:t>является</w:t>
      </w:r>
      <w:r>
        <w:rPr>
          <w:sz w:val="28"/>
          <w:szCs w:val="28"/>
        </w:rPr>
        <w:t xml:space="preserve"> </w:t>
      </w:r>
      <w:r w:rsidRPr="0035597B">
        <w:rPr>
          <w:sz w:val="28"/>
          <w:szCs w:val="28"/>
        </w:rPr>
        <w:t xml:space="preserve">документом, отражающим анализ материала для экспертной  оценки </w:t>
      </w:r>
      <w:r>
        <w:rPr>
          <w:sz w:val="28"/>
          <w:szCs w:val="28"/>
        </w:rPr>
        <w:t xml:space="preserve">рациональной </w:t>
      </w:r>
      <w:r w:rsidRPr="0035597B">
        <w:rPr>
          <w:sz w:val="28"/>
          <w:szCs w:val="28"/>
        </w:rPr>
        <w:t>фармакотерапии конкретного реального больного.</w:t>
      </w:r>
    </w:p>
    <w:p w:rsidR="0045343F" w:rsidRPr="00F46AA0" w:rsidRDefault="0045343F" w:rsidP="0045343F">
      <w:pPr>
        <w:ind w:firstLine="709"/>
        <w:jc w:val="both"/>
        <w:rPr>
          <w:color w:val="000000"/>
          <w:sz w:val="28"/>
          <w:szCs w:val="28"/>
        </w:rPr>
      </w:pPr>
      <w:r w:rsidRPr="009C48A9">
        <w:rPr>
          <w:bCs/>
          <w:color w:val="333333"/>
          <w:sz w:val="28"/>
          <w:szCs w:val="28"/>
        </w:rPr>
        <w:t xml:space="preserve">Составление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35597B">
        <w:rPr>
          <w:b/>
          <w:bCs/>
          <w:color w:val="333333"/>
          <w:sz w:val="28"/>
          <w:szCs w:val="28"/>
        </w:rPr>
        <w:t xml:space="preserve"> </w:t>
      </w:r>
      <w:r w:rsidRPr="00F46AA0">
        <w:rPr>
          <w:color w:val="333333"/>
          <w:sz w:val="28"/>
          <w:szCs w:val="28"/>
        </w:rPr>
        <w:t>– это</w:t>
      </w:r>
      <w:r>
        <w:rPr>
          <w:color w:val="333333"/>
          <w:sz w:val="28"/>
          <w:szCs w:val="28"/>
        </w:rPr>
        <w:t xml:space="preserve"> </w:t>
      </w:r>
      <w:r w:rsidRPr="00F46AA0">
        <w:rPr>
          <w:color w:val="333333"/>
          <w:sz w:val="28"/>
          <w:szCs w:val="28"/>
        </w:rPr>
        <w:t xml:space="preserve">глубокое и детальное исследование </w:t>
      </w:r>
      <w:r w:rsidRPr="00F46AA0">
        <w:rPr>
          <w:b/>
          <w:color w:val="333333"/>
          <w:sz w:val="28"/>
          <w:szCs w:val="28"/>
        </w:rPr>
        <w:t xml:space="preserve">реальной </w:t>
      </w:r>
      <w:r w:rsidRPr="00F46AA0">
        <w:rPr>
          <w:b/>
          <w:bCs/>
          <w:color w:val="333333"/>
          <w:sz w:val="28"/>
          <w:szCs w:val="28"/>
        </w:rPr>
        <w:t>ситуации</w:t>
      </w:r>
      <w:r w:rsidRPr="00F46AA0">
        <w:rPr>
          <w:color w:val="333333"/>
          <w:sz w:val="28"/>
          <w:szCs w:val="28"/>
        </w:rPr>
        <w:t xml:space="preserve">, выполняемое для того, чтобы выявить ее частные и общие характерные свойства. </w:t>
      </w:r>
      <w:r w:rsidRPr="00F46AA0">
        <w:rPr>
          <w:color w:val="000000"/>
          <w:sz w:val="28"/>
          <w:szCs w:val="28"/>
        </w:rPr>
        <w:t xml:space="preserve">Проведение анализа по рациональному использованию лекарственных средств возможно по историям болезни  у конкретных больных и по  архивным  историям  болезни  с заполнением карты экспертной оценки качества фармакотерапии, протокола консультации. </w:t>
      </w:r>
    </w:p>
    <w:p w:rsidR="0045343F" w:rsidRDefault="0045343F" w:rsidP="0045343F">
      <w:pPr>
        <w:ind w:firstLine="709"/>
        <w:jc w:val="both"/>
        <w:rPr>
          <w:color w:val="333333"/>
          <w:sz w:val="28"/>
          <w:szCs w:val="28"/>
        </w:rPr>
      </w:pPr>
      <w:r w:rsidRPr="00F46AA0">
        <w:rPr>
          <w:color w:val="333333"/>
          <w:sz w:val="28"/>
          <w:szCs w:val="28"/>
        </w:rPr>
        <w:t>При составлении КЭО ординатор   должен зарегистрировать полученные</w:t>
      </w:r>
      <w:r w:rsidRPr="0035597B">
        <w:rPr>
          <w:color w:val="333333"/>
          <w:sz w:val="28"/>
          <w:szCs w:val="28"/>
        </w:rPr>
        <w:t xml:space="preserve"> при клиническом и дополнительном обследовании данные, осмыслить их, составить наиболее рациональный план обследо</w:t>
      </w:r>
      <w:r w:rsidRPr="0035597B">
        <w:rPr>
          <w:color w:val="333333"/>
          <w:sz w:val="28"/>
          <w:szCs w:val="28"/>
        </w:rPr>
        <w:softHyphen/>
        <w:t>вания, правильно сформулировать диагноз, провести анализ индивидуализированной фармакотерапии больного в конкретной клинической ситуации</w:t>
      </w:r>
      <w:r>
        <w:rPr>
          <w:color w:val="333333"/>
          <w:sz w:val="28"/>
          <w:szCs w:val="28"/>
        </w:rPr>
        <w:t xml:space="preserve"> </w:t>
      </w:r>
      <w:r w:rsidRPr="0035597B">
        <w:rPr>
          <w:color w:val="333333"/>
          <w:sz w:val="28"/>
          <w:szCs w:val="28"/>
        </w:rPr>
        <w:t>с использованием последних сведений по фармакокинетике, фармакодинамике, взаимодействию, побочному действию лекарственных средств, фармакоэкономики и фармакоэпидемиологии</w:t>
      </w:r>
      <w:r>
        <w:rPr>
          <w:color w:val="333333"/>
          <w:sz w:val="28"/>
          <w:szCs w:val="28"/>
        </w:rPr>
        <w:t>.</w:t>
      </w:r>
    </w:p>
    <w:p w:rsidR="0045343F" w:rsidRDefault="0045343F" w:rsidP="0045343F">
      <w:pPr>
        <w:ind w:firstLine="709"/>
        <w:jc w:val="both"/>
        <w:rPr>
          <w:color w:val="333333"/>
          <w:sz w:val="28"/>
          <w:szCs w:val="28"/>
        </w:rPr>
      </w:pPr>
    </w:p>
    <w:p w:rsidR="0045343F" w:rsidRPr="00824F36" w:rsidRDefault="0045343F" w:rsidP="0045343F">
      <w:pPr>
        <w:ind w:firstLine="709"/>
        <w:jc w:val="center"/>
        <w:rPr>
          <w:i/>
          <w:color w:val="333333"/>
          <w:sz w:val="28"/>
          <w:szCs w:val="28"/>
        </w:rPr>
      </w:pPr>
      <w:bookmarkStart w:id="8" w:name="_Hlk3146251"/>
      <w:r>
        <w:rPr>
          <w:i/>
          <w:color w:val="333333"/>
          <w:sz w:val="28"/>
          <w:szCs w:val="28"/>
        </w:rPr>
        <w:t xml:space="preserve">Требования к тексту </w:t>
      </w:r>
    </w:p>
    <w:bookmarkEnd w:id="8"/>
    <w:p w:rsidR="0045343F" w:rsidRPr="006167BB" w:rsidRDefault="0045343F" w:rsidP="0045343F">
      <w:pPr>
        <w:ind w:firstLine="709"/>
        <w:rPr>
          <w:color w:val="333333"/>
          <w:sz w:val="28"/>
          <w:szCs w:val="28"/>
        </w:rPr>
      </w:pPr>
      <w:r w:rsidRPr="006167BB">
        <w:rPr>
          <w:color w:val="333333"/>
          <w:sz w:val="28"/>
          <w:szCs w:val="28"/>
        </w:rPr>
        <w:t xml:space="preserve">Текст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Pr>
          <w:iCs/>
          <w:color w:val="000000"/>
          <w:sz w:val="28"/>
          <w:szCs w:val="28"/>
        </w:rPr>
        <w:t xml:space="preserve"> </w:t>
      </w:r>
      <w:r w:rsidRPr="006167BB">
        <w:rPr>
          <w:color w:val="333333"/>
          <w:sz w:val="28"/>
          <w:szCs w:val="28"/>
        </w:rPr>
        <w:t>должен быть написан аккуратным, четким и разборчивым почерком, без сокращения слов. При оформлении должны быть соблюдены следующие требования:</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строгое следование принятой форме;</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точность и логичность изложения;</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исчерпывающая полнота необходимых сведений;</w:t>
      </w:r>
    </w:p>
    <w:p w:rsidR="0045343F" w:rsidRPr="006167BB" w:rsidRDefault="0045343F" w:rsidP="0045343F">
      <w:pPr>
        <w:numPr>
          <w:ilvl w:val="0"/>
          <w:numId w:val="14"/>
        </w:numPr>
        <w:tabs>
          <w:tab w:val="left" w:pos="284"/>
        </w:tabs>
        <w:ind w:left="0" w:firstLine="709"/>
        <w:jc w:val="both"/>
        <w:rPr>
          <w:color w:val="333333"/>
          <w:sz w:val="28"/>
          <w:szCs w:val="28"/>
        </w:rPr>
      </w:pPr>
      <w:r w:rsidRPr="006167BB">
        <w:rPr>
          <w:color w:val="333333"/>
          <w:sz w:val="28"/>
          <w:szCs w:val="28"/>
        </w:rPr>
        <w:t>ясность изложения;</w:t>
      </w:r>
    </w:p>
    <w:p w:rsidR="0045343F" w:rsidRPr="006167BB" w:rsidRDefault="0045343F" w:rsidP="0045343F">
      <w:pPr>
        <w:ind w:firstLine="709"/>
        <w:jc w:val="both"/>
        <w:rPr>
          <w:color w:val="333333"/>
          <w:sz w:val="28"/>
          <w:szCs w:val="28"/>
        </w:rPr>
      </w:pPr>
      <w:r w:rsidRPr="006167BB">
        <w:rPr>
          <w:color w:val="333333"/>
          <w:sz w:val="28"/>
          <w:szCs w:val="28"/>
        </w:rPr>
        <w:t>Защит</w:t>
      </w:r>
      <w:r>
        <w:rPr>
          <w:color w:val="333333"/>
          <w:sz w:val="28"/>
          <w:szCs w:val="28"/>
        </w:rPr>
        <w:t>у</w:t>
      </w:r>
      <w:r w:rsidRPr="001A417B">
        <w:rPr>
          <w:iCs/>
          <w:color w:val="000000"/>
          <w:sz w:val="28"/>
          <w:szCs w:val="28"/>
        </w:rPr>
        <w:t xml:space="preserve"> </w:t>
      </w:r>
      <w:r>
        <w:rPr>
          <w:iCs/>
          <w:color w:val="000000"/>
          <w:sz w:val="28"/>
          <w:szCs w:val="28"/>
        </w:rPr>
        <w:t>к</w:t>
      </w:r>
      <w:r w:rsidRPr="001A417B">
        <w:rPr>
          <w:iCs/>
          <w:color w:val="000000"/>
          <w:sz w:val="28"/>
          <w:szCs w:val="28"/>
        </w:rPr>
        <w:t>арт</w:t>
      </w:r>
      <w:r>
        <w:rPr>
          <w:iCs/>
          <w:color w:val="000000"/>
          <w:sz w:val="28"/>
          <w:szCs w:val="28"/>
        </w:rPr>
        <w:t xml:space="preserve">ы </w:t>
      </w:r>
      <w:r w:rsidRPr="001A417B">
        <w:rPr>
          <w:iCs/>
          <w:color w:val="000000"/>
          <w:sz w:val="28"/>
          <w:szCs w:val="28"/>
        </w:rPr>
        <w:t>экспертной оценки качества фармакотерапии, протокол</w:t>
      </w:r>
      <w:r>
        <w:rPr>
          <w:iCs/>
          <w:color w:val="000000"/>
          <w:sz w:val="28"/>
          <w:szCs w:val="28"/>
        </w:rPr>
        <w:t>а</w:t>
      </w:r>
      <w:r w:rsidRPr="001A417B">
        <w:rPr>
          <w:iCs/>
          <w:color w:val="000000"/>
          <w:sz w:val="28"/>
          <w:szCs w:val="28"/>
        </w:rPr>
        <w:t xml:space="preserve"> консультации</w:t>
      </w:r>
      <w:r w:rsidRPr="006167BB">
        <w:rPr>
          <w:color w:val="333333"/>
          <w:sz w:val="28"/>
          <w:szCs w:val="28"/>
        </w:rPr>
        <w:t xml:space="preserve"> можно рассматривать как итоговый документ, который характеризует уровень практических умений и навыков </w:t>
      </w:r>
      <w:r>
        <w:rPr>
          <w:color w:val="333333"/>
          <w:sz w:val="28"/>
          <w:szCs w:val="28"/>
        </w:rPr>
        <w:t>ординатора по дисциплине</w:t>
      </w:r>
      <w:r w:rsidRPr="006167BB">
        <w:rPr>
          <w:color w:val="333333"/>
          <w:sz w:val="28"/>
          <w:szCs w:val="28"/>
        </w:rPr>
        <w:t>.</w:t>
      </w:r>
    </w:p>
    <w:p w:rsidR="0045343F" w:rsidRDefault="0045343F" w:rsidP="0045343F">
      <w:pPr>
        <w:ind w:firstLine="709"/>
        <w:jc w:val="both"/>
        <w:rPr>
          <w:sz w:val="28"/>
        </w:rPr>
      </w:pPr>
    </w:p>
    <w:p w:rsidR="0045343F" w:rsidRPr="00302F53" w:rsidRDefault="0045343F" w:rsidP="0045343F">
      <w:pPr>
        <w:ind w:firstLine="709"/>
        <w:jc w:val="center"/>
        <w:rPr>
          <w:b/>
          <w:bCs/>
          <w:i/>
          <w:color w:val="000000"/>
          <w:sz w:val="28"/>
          <w:szCs w:val="28"/>
        </w:rPr>
      </w:pPr>
      <w:r w:rsidRPr="00E845F0">
        <w:rPr>
          <w:b/>
          <w:bCs/>
          <w:iCs/>
          <w:color w:val="000000"/>
          <w:sz w:val="28"/>
          <w:szCs w:val="28"/>
        </w:rPr>
        <w:t>Карта экспертной оценки качества фармакотерапии, протокол консультации</w:t>
      </w:r>
    </w:p>
    <w:p w:rsidR="0045343F" w:rsidRPr="00302F53" w:rsidRDefault="0045343F" w:rsidP="0045343F">
      <w:pPr>
        <w:ind w:firstLine="709"/>
        <w:jc w:val="center"/>
        <w:rPr>
          <w:bCs/>
          <w:color w:val="000000"/>
          <w:sz w:val="28"/>
          <w:szCs w:val="28"/>
        </w:rPr>
      </w:pPr>
      <w:r w:rsidRPr="00302F53">
        <w:rPr>
          <w:bCs/>
          <w:color w:val="000000"/>
          <w:sz w:val="28"/>
          <w:szCs w:val="28"/>
        </w:rPr>
        <w:t>Нужное подчеркнуть</w:t>
      </w:r>
    </w:p>
    <w:p w:rsidR="0045343F" w:rsidRPr="00302F53" w:rsidRDefault="0045343F" w:rsidP="0045343F">
      <w:pPr>
        <w:rPr>
          <w:bCs/>
          <w:color w:val="000000"/>
          <w:sz w:val="28"/>
          <w:szCs w:val="28"/>
        </w:rPr>
      </w:pPr>
      <w:r w:rsidRPr="00302F53">
        <w:rPr>
          <w:bCs/>
          <w:color w:val="000000"/>
          <w:sz w:val="28"/>
          <w:szCs w:val="28"/>
        </w:rPr>
        <w:t>Ф.И.О___________________________________________________________________</w:t>
      </w:r>
    </w:p>
    <w:p w:rsidR="0045343F" w:rsidRPr="00302F53" w:rsidRDefault="0045343F" w:rsidP="0045343F">
      <w:pPr>
        <w:rPr>
          <w:bCs/>
          <w:color w:val="000000"/>
          <w:sz w:val="28"/>
          <w:szCs w:val="28"/>
        </w:rPr>
      </w:pPr>
      <w:r w:rsidRPr="00302F53">
        <w:rPr>
          <w:bCs/>
          <w:color w:val="000000"/>
          <w:sz w:val="28"/>
          <w:szCs w:val="28"/>
        </w:rPr>
        <w:t>Возраст___________Пол___________</w:t>
      </w:r>
    </w:p>
    <w:p w:rsidR="0045343F" w:rsidRPr="00302F53" w:rsidRDefault="0045343F" w:rsidP="0045343F">
      <w:pPr>
        <w:rPr>
          <w:bCs/>
          <w:color w:val="000000"/>
          <w:sz w:val="28"/>
          <w:szCs w:val="28"/>
        </w:rPr>
      </w:pPr>
      <w:r w:rsidRPr="00302F53">
        <w:rPr>
          <w:bCs/>
          <w:color w:val="000000"/>
          <w:sz w:val="28"/>
          <w:szCs w:val="28"/>
        </w:rPr>
        <w:t>Дата рождения_________________________________</w:t>
      </w:r>
    </w:p>
    <w:p w:rsidR="0045343F" w:rsidRPr="00302F53" w:rsidRDefault="0045343F" w:rsidP="0045343F">
      <w:pPr>
        <w:rPr>
          <w:bCs/>
          <w:color w:val="000000"/>
          <w:sz w:val="28"/>
          <w:szCs w:val="28"/>
        </w:rPr>
      </w:pPr>
      <w:r w:rsidRPr="00302F53">
        <w:rPr>
          <w:color w:val="000000"/>
          <w:sz w:val="28"/>
          <w:szCs w:val="28"/>
        </w:rPr>
        <w:t>число  месяц  год</w:t>
      </w:r>
    </w:p>
    <w:p w:rsidR="0045343F" w:rsidRPr="00302F53" w:rsidRDefault="0045343F" w:rsidP="0045343F">
      <w:pPr>
        <w:rPr>
          <w:bCs/>
          <w:color w:val="000000"/>
          <w:sz w:val="28"/>
          <w:szCs w:val="28"/>
        </w:rPr>
      </w:pPr>
      <w:r w:rsidRPr="00302F53">
        <w:rPr>
          <w:bCs/>
          <w:color w:val="000000"/>
          <w:sz w:val="28"/>
          <w:szCs w:val="28"/>
        </w:rPr>
        <w:t xml:space="preserve">Место проведения экспертизы(консультации): </w:t>
      </w:r>
    </w:p>
    <w:p w:rsidR="0045343F" w:rsidRPr="00302F53" w:rsidRDefault="0045343F" w:rsidP="0045343F">
      <w:pPr>
        <w:rPr>
          <w:bCs/>
          <w:color w:val="000000"/>
          <w:sz w:val="28"/>
          <w:szCs w:val="28"/>
        </w:rPr>
      </w:pPr>
      <w:r w:rsidRPr="00302F53">
        <w:rPr>
          <w:bCs/>
          <w:color w:val="000000"/>
          <w:sz w:val="28"/>
          <w:szCs w:val="28"/>
        </w:rPr>
        <w:t>амбулаторно-поликлиническое учреждение-1,стационар-2</w:t>
      </w:r>
    </w:p>
    <w:p w:rsidR="0045343F" w:rsidRPr="00302F53" w:rsidRDefault="0045343F" w:rsidP="0045343F">
      <w:pPr>
        <w:rPr>
          <w:bCs/>
          <w:color w:val="000000"/>
          <w:sz w:val="28"/>
          <w:szCs w:val="28"/>
        </w:rPr>
      </w:pPr>
      <w:r w:rsidRPr="00302F53">
        <w:rPr>
          <w:bCs/>
          <w:color w:val="000000"/>
          <w:sz w:val="28"/>
          <w:szCs w:val="28"/>
        </w:rPr>
        <w:t>№ истории болезни (с указанием профиля отделения)_______________</w:t>
      </w:r>
    </w:p>
    <w:p w:rsidR="0045343F" w:rsidRPr="00302F53" w:rsidRDefault="0045343F" w:rsidP="0045343F">
      <w:pPr>
        <w:rPr>
          <w:bCs/>
          <w:color w:val="000000"/>
          <w:sz w:val="28"/>
          <w:szCs w:val="28"/>
        </w:rPr>
      </w:pPr>
      <w:r w:rsidRPr="00302F53">
        <w:rPr>
          <w:bCs/>
          <w:color w:val="000000"/>
          <w:sz w:val="28"/>
          <w:szCs w:val="28"/>
        </w:rPr>
        <w:t>Обращение по данному заболеванию в текущем году: первичное-1,                                                                                             повторное-2.</w:t>
      </w:r>
    </w:p>
    <w:p w:rsidR="0045343F" w:rsidRPr="00302F53" w:rsidRDefault="0045343F" w:rsidP="0045343F">
      <w:pPr>
        <w:rPr>
          <w:bCs/>
          <w:color w:val="000000"/>
          <w:sz w:val="28"/>
          <w:szCs w:val="28"/>
        </w:rPr>
      </w:pPr>
      <w:r w:rsidRPr="00302F53">
        <w:rPr>
          <w:bCs/>
          <w:color w:val="000000"/>
          <w:sz w:val="28"/>
          <w:szCs w:val="28"/>
        </w:rPr>
        <w:t>Госпитализация по данному заболеванию в текущем году: первичная -1,</w:t>
      </w:r>
    </w:p>
    <w:p w:rsidR="0045343F" w:rsidRPr="00302F53" w:rsidRDefault="0045343F" w:rsidP="0045343F">
      <w:pPr>
        <w:rPr>
          <w:bCs/>
          <w:color w:val="000000"/>
          <w:sz w:val="28"/>
          <w:szCs w:val="28"/>
        </w:rPr>
      </w:pPr>
      <w:r w:rsidRPr="00302F53">
        <w:rPr>
          <w:bCs/>
          <w:color w:val="000000"/>
          <w:sz w:val="28"/>
          <w:szCs w:val="28"/>
        </w:rPr>
        <w:t>повторная-2.</w:t>
      </w:r>
    </w:p>
    <w:p w:rsidR="0045343F" w:rsidRPr="00302F53" w:rsidRDefault="0045343F" w:rsidP="0045343F">
      <w:pPr>
        <w:tabs>
          <w:tab w:val="left" w:pos="10205"/>
        </w:tabs>
        <w:rPr>
          <w:bCs/>
          <w:color w:val="000000"/>
          <w:sz w:val="28"/>
          <w:szCs w:val="28"/>
        </w:rPr>
      </w:pPr>
      <w:r w:rsidRPr="00302F53">
        <w:rPr>
          <w:bCs/>
          <w:color w:val="000000"/>
          <w:sz w:val="28"/>
          <w:szCs w:val="28"/>
        </w:rPr>
        <w:lastRenderedPageBreak/>
        <w:t>Диагноз заключительный(клинический):________________________________________________________</w:t>
      </w:r>
    </w:p>
    <w:p w:rsidR="0045343F" w:rsidRPr="00302F53" w:rsidRDefault="0045343F" w:rsidP="0045343F">
      <w:pPr>
        <w:pBdr>
          <w:bottom w:val="single" w:sz="12" w:space="1" w:color="auto"/>
        </w:pBdr>
        <w:ind w:firstLine="709"/>
        <w:rPr>
          <w:bCs/>
          <w:color w:val="000000"/>
          <w:sz w:val="28"/>
          <w:szCs w:val="28"/>
        </w:rPr>
      </w:pPr>
    </w:p>
    <w:p w:rsidR="0045343F" w:rsidRPr="00302F53" w:rsidRDefault="0045343F" w:rsidP="0045343F">
      <w:pPr>
        <w:tabs>
          <w:tab w:val="left" w:pos="10065"/>
        </w:tabs>
        <w:rPr>
          <w:color w:val="000000"/>
          <w:sz w:val="28"/>
          <w:szCs w:val="28"/>
        </w:rPr>
      </w:pPr>
      <w:r w:rsidRPr="00302F53">
        <w:rPr>
          <w:color w:val="000000"/>
          <w:sz w:val="28"/>
          <w:szCs w:val="28"/>
        </w:rPr>
        <w:t>Код по МКБ-10_________________________________________________</w:t>
      </w:r>
    </w:p>
    <w:p w:rsidR="0045343F" w:rsidRPr="00302F53" w:rsidRDefault="0045343F" w:rsidP="0045343F">
      <w:pPr>
        <w:tabs>
          <w:tab w:val="left" w:pos="6804"/>
          <w:tab w:val="left" w:pos="10205"/>
        </w:tabs>
        <w:rPr>
          <w:b/>
          <w:color w:val="000000"/>
          <w:sz w:val="28"/>
          <w:szCs w:val="28"/>
        </w:rPr>
      </w:pPr>
      <w:r w:rsidRPr="00302F53">
        <w:rPr>
          <w:color w:val="000000"/>
          <w:sz w:val="28"/>
          <w:szCs w:val="28"/>
        </w:rPr>
        <w:t>Особенности объективного статуса, клинико-лабораторных и инструментальных исследований:</w:t>
      </w:r>
      <w:r w:rsidRPr="00302F53">
        <w:rPr>
          <w:b/>
          <w:color w:val="000000"/>
          <w:sz w:val="28"/>
          <w:szCs w:val="28"/>
        </w:rPr>
        <w:t>______________________________________________________                                                                                                        _____________________________________________________________________</w:t>
      </w:r>
    </w:p>
    <w:p w:rsidR="0045343F" w:rsidRPr="00302F53" w:rsidRDefault="0045343F" w:rsidP="0045343F">
      <w:pPr>
        <w:rPr>
          <w:b/>
          <w:color w:val="000000"/>
          <w:sz w:val="28"/>
          <w:szCs w:val="28"/>
        </w:rPr>
      </w:pPr>
      <w:r w:rsidRPr="00302F53">
        <w:rPr>
          <w:b/>
          <w:color w:val="000000"/>
          <w:sz w:val="28"/>
          <w:szCs w:val="28"/>
        </w:rPr>
        <w:t>________________________________________________________________________</w:t>
      </w:r>
    </w:p>
    <w:p w:rsidR="0045343F" w:rsidRPr="00302F53" w:rsidRDefault="0045343F" w:rsidP="0045343F">
      <w:pPr>
        <w:rPr>
          <w:color w:val="000000"/>
          <w:sz w:val="28"/>
          <w:szCs w:val="28"/>
        </w:rPr>
      </w:pPr>
      <w:r w:rsidRPr="00302F53">
        <w:rPr>
          <w:color w:val="000000"/>
          <w:sz w:val="28"/>
          <w:szCs w:val="28"/>
        </w:rPr>
        <w:t>________________________________________________________________________________________________________________________________________________</w:t>
      </w:r>
    </w:p>
    <w:p w:rsidR="0045343F" w:rsidRPr="00302F53" w:rsidRDefault="0045343F" w:rsidP="0045343F">
      <w:pPr>
        <w:rPr>
          <w:color w:val="000000"/>
          <w:sz w:val="28"/>
          <w:szCs w:val="28"/>
        </w:rPr>
      </w:pPr>
      <w:r w:rsidRPr="00302F53">
        <w:rPr>
          <w:color w:val="000000"/>
          <w:sz w:val="28"/>
          <w:szCs w:val="28"/>
        </w:rPr>
        <w:t>________</w:t>
      </w:r>
    </w:p>
    <w:p w:rsidR="0045343F" w:rsidRPr="00302F53" w:rsidRDefault="0045343F" w:rsidP="0045343F">
      <w:pPr>
        <w:ind w:firstLine="709"/>
        <w:rPr>
          <w:color w:val="000000"/>
          <w:sz w:val="28"/>
          <w:szCs w:val="28"/>
        </w:rPr>
      </w:pPr>
      <w:r w:rsidRPr="00302F53">
        <w:rPr>
          <w:color w:val="000000"/>
          <w:sz w:val="28"/>
          <w:szCs w:val="28"/>
        </w:rPr>
        <w:t>Оценка качества фармакотерапии: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34"/>
        <w:gridCol w:w="1276"/>
        <w:gridCol w:w="2091"/>
      </w:tblGrid>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Наименование показателей</w:t>
            </w:r>
          </w:p>
        </w:tc>
        <w:tc>
          <w:tcPr>
            <w:tcW w:w="1134" w:type="dxa"/>
            <w:shd w:val="clear" w:color="auto" w:fill="auto"/>
          </w:tcPr>
          <w:p w:rsidR="0045343F" w:rsidRPr="00302F53" w:rsidRDefault="0045343F" w:rsidP="002A399F">
            <w:pPr>
              <w:rPr>
                <w:color w:val="000000"/>
                <w:sz w:val="28"/>
                <w:szCs w:val="28"/>
              </w:rPr>
            </w:pPr>
            <w:r w:rsidRPr="00302F53">
              <w:rPr>
                <w:color w:val="000000"/>
                <w:sz w:val="28"/>
                <w:szCs w:val="28"/>
              </w:rPr>
              <w:t>Да</w:t>
            </w:r>
          </w:p>
        </w:tc>
        <w:tc>
          <w:tcPr>
            <w:tcW w:w="1276" w:type="dxa"/>
            <w:shd w:val="clear" w:color="auto" w:fill="auto"/>
          </w:tcPr>
          <w:p w:rsidR="0045343F" w:rsidRPr="00302F53" w:rsidRDefault="0045343F" w:rsidP="002A399F">
            <w:pPr>
              <w:rPr>
                <w:color w:val="000000"/>
                <w:sz w:val="28"/>
                <w:szCs w:val="28"/>
              </w:rPr>
            </w:pPr>
            <w:r w:rsidRPr="00302F53">
              <w:rPr>
                <w:color w:val="000000"/>
                <w:sz w:val="28"/>
                <w:szCs w:val="28"/>
              </w:rPr>
              <w:t>Нет</w:t>
            </w:r>
          </w:p>
        </w:tc>
        <w:tc>
          <w:tcPr>
            <w:tcW w:w="2091" w:type="dxa"/>
            <w:shd w:val="clear" w:color="auto" w:fill="auto"/>
          </w:tcPr>
          <w:p w:rsidR="0045343F" w:rsidRPr="00302F53" w:rsidRDefault="0045343F" w:rsidP="002A399F">
            <w:pPr>
              <w:rPr>
                <w:color w:val="000000"/>
                <w:sz w:val="28"/>
                <w:szCs w:val="28"/>
              </w:rPr>
            </w:pPr>
            <w:r w:rsidRPr="00302F53">
              <w:rPr>
                <w:color w:val="000000"/>
                <w:sz w:val="28"/>
                <w:szCs w:val="28"/>
              </w:rPr>
              <w:t>Не в полной мере</w:t>
            </w: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1.Соответствие стандартам и протоколам лечения</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2.Рациональность выборв базового лекарственного средства (ЛС)</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3.Рациональность выбора комбинации ЛС</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4.Адекватность дозового режима</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5.Адекватность курсового режима</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6.Наличие нежелательных побочных реакций (НПР)</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7.Мероприятия. проводимые по предупреждению прогнозируемых НПР</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r w:rsidR="0045343F" w:rsidRPr="00302F53" w:rsidTr="002A399F">
        <w:tc>
          <w:tcPr>
            <w:tcW w:w="5353" w:type="dxa"/>
            <w:shd w:val="clear" w:color="auto" w:fill="auto"/>
          </w:tcPr>
          <w:p w:rsidR="0045343F" w:rsidRPr="00302F53" w:rsidRDefault="0045343F" w:rsidP="002A399F">
            <w:pPr>
              <w:rPr>
                <w:color w:val="000000"/>
                <w:sz w:val="28"/>
                <w:szCs w:val="28"/>
              </w:rPr>
            </w:pPr>
            <w:r w:rsidRPr="00302F53">
              <w:rPr>
                <w:color w:val="000000"/>
                <w:sz w:val="28"/>
                <w:szCs w:val="28"/>
              </w:rPr>
              <w:t>8.Оценка эффективности проводимой фармакотерапии лечащим врачом (клиническая эфыфективность, сроки проведения необходимого комплекса диагностисческих и лабораторных исследований)</w:t>
            </w:r>
          </w:p>
        </w:tc>
        <w:tc>
          <w:tcPr>
            <w:tcW w:w="1134" w:type="dxa"/>
            <w:shd w:val="clear" w:color="auto" w:fill="auto"/>
          </w:tcPr>
          <w:p w:rsidR="0045343F" w:rsidRPr="00302F53" w:rsidRDefault="0045343F" w:rsidP="002A399F">
            <w:pPr>
              <w:ind w:firstLine="709"/>
              <w:rPr>
                <w:color w:val="000000"/>
                <w:sz w:val="28"/>
                <w:szCs w:val="28"/>
              </w:rPr>
            </w:pPr>
          </w:p>
        </w:tc>
        <w:tc>
          <w:tcPr>
            <w:tcW w:w="1276" w:type="dxa"/>
            <w:shd w:val="clear" w:color="auto" w:fill="auto"/>
          </w:tcPr>
          <w:p w:rsidR="0045343F" w:rsidRPr="00302F53" w:rsidRDefault="0045343F" w:rsidP="002A399F">
            <w:pPr>
              <w:ind w:firstLine="709"/>
              <w:rPr>
                <w:color w:val="000000"/>
                <w:sz w:val="28"/>
                <w:szCs w:val="28"/>
              </w:rPr>
            </w:pPr>
          </w:p>
        </w:tc>
        <w:tc>
          <w:tcPr>
            <w:tcW w:w="2091" w:type="dxa"/>
            <w:shd w:val="clear" w:color="auto" w:fill="auto"/>
          </w:tcPr>
          <w:p w:rsidR="0045343F" w:rsidRPr="00302F53" w:rsidRDefault="0045343F" w:rsidP="002A399F">
            <w:pPr>
              <w:ind w:firstLine="709"/>
              <w:rPr>
                <w:color w:val="000000"/>
                <w:sz w:val="28"/>
                <w:szCs w:val="28"/>
              </w:rPr>
            </w:pPr>
          </w:p>
        </w:tc>
      </w:tr>
    </w:tbl>
    <w:p w:rsidR="0045343F" w:rsidRPr="00302F53" w:rsidRDefault="0045343F" w:rsidP="0045343F">
      <w:pPr>
        <w:ind w:firstLine="709"/>
        <w:rPr>
          <w:color w:val="000000"/>
          <w:sz w:val="28"/>
          <w:szCs w:val="28"/>
        </w:rPr>
      </w:pPr>
    </w:p>
    <w:p w:rsidR="0045343F" w:rsidRPr="00302F53" w:rsidRDefault="0045343F" w:rsidP="0045343F">
      <w:pPr>
        <w:ind w:firstLine="709"/>
        <w:rPr>
          <w:color w:val="000000"/>
          <w:sz w:val="28"/>
          <w:szCs w:val="28"/>
        </w:rPr>
      </w:pPr>
      <w:r w:rsidRPr="00302F53">
        <w:rPr>
          <w:color w:val="000000"/>
          <w:sz w:val="28"/>
          <w:szCs w:val="28"/>
        </w:rPr>
        <w:t>Заключение: проводимая фармакотерапия: 1-коррекции не требует, 2-требует частичной коррекции, 3-требуется изменения схемы лечения</w:t>
      </w:r>
    </w:p>
    <w:p w:rsidR="0045343F" w:rsidRPr="00302F53" w:rsidRDefault="0045343F" w:rsidP="0045343F">
      <w:pPr>
        <w:pBdr>
          <w:bottom w:val="single" w:sz="12" w:space="3" w:color="auto"/>
        </w:pBdr>
        <w:tabs>
          <w:tab w:val="left" w:pos="10205"/>
        </w:tabs>
        <w:ind w:firstLine="709"/>
        <w:rPr>
          <w:color w:val="000000"/>
          <w:sz w:val="28"/>
          <w:szCs w:val="28"/>
        </w:rPr>
      </w:pPr>
      <w:r w:rsidRPr="00302F53">
        <w:rPr>
          <w:color w:val="000000"/>
          <w:sz w:val="28"/>
          <w:szCs w:val="28"/>
        </w:rPr>
        <w:t>Рекомендации(для протокола консультации):_________________________________________________________________________________________</w:t>
      </w:r>
    </w:p>
    <w:p w:rsidR="0045343F" w:rsidRPr="00302F53" w:rsidRDefault="0045343F" w:rsidP="0045343F">
      <w:pPr>
        <w:pBdr>
          <w:bottom w:val="single" w:sz="12" w:space="3" w:color="auto"/>
        </w:pBdr>
        <w:ind w:firstLine="709"/>
        <w:rPr>
          <w:color w:val="000000"/>
          <w:sz w:val="28"/>
          <w:szCs w:val="28"/>
        </w:rPr>
      </w:pPr>
    </w:p>
    <w:p w:rsidR="0045343F" w:rsidRPr="00302F53" w:rsidRDefault="0045343F" w:rsidP="0045343F">
      <w:pPr>
        <w:ind w:firstLine="709"/>
        <w:rPr>
          <w:color w:val="000000"/>
          <w:sz w:val="28"/>
          <w:szCs w:val="28"/>
        </w:rPr>
      </w:pPr>
      <w:r w:rsidRPr="00302F53">
        <w:rPr>
          <w:color w:val="000000"/>
          <w:sz w:val="28"/>
          <w:szCs w:val="28"/>
        </w:rPr>
        <w:t xml:space="preserve">Врач-клинический фармаколог______________________ </w:t>
      </w:r>
    </w:p>
    <w:p w:rsidR="0045343F" w:rsidRPr="00302F53" w:rsidRDefault="0045343F" w:rsidP="0045343F">
      <w:pPr>
        <w:ind w:firstLine="709"/>
        <w:rPr>
          <w:color w:val="000000"/>
          <w:sz w:val="28"/>
          <w:szCs w:val="28"/>
        </w:rPr>
      </w:pPr>
      <w:r w:rsidRPr="00302F53">
        <w:rPr>
          <w:color w:val="000000"/>
          <w:sz w:val="28"/>
          <w:szCs w:val="28"/>
        </w:rPr>
        <w:t>подпись   Ф.И.О</w:t>
      </w:r>
    </w:p>
    <w:p w:rsidR="0045343F" w:rsidRPr="00302F53" w:rsidRDefault="0045343F" w:rsidP="0045343F">
      <w:pPr>
        <w:ind w:firstLine="709"/>
        <w:rPr>
          <w:color w:val="000000"/>
          <w:sz w:val="28"/>
          <w:szCs w:val="28"/>
        </w:rPr>
      </w:pPr>
      <w:r w:rsidRPr="00302F53">
        <w:rPr>
          <w:color w:val="000000"/>
          <w:sz w:val="28"/>
          <w:szCs w:val="28"/>
        </w:rPr>
        <w:t>«____»_____________20____г.</w:t>
      </w:r>
    </w:p>
    <w:p w:rsidR="0045343F" w:rsidRDefault="0045343F" w:rsidP="0045343F">
      <w:pPr>
        <w:ind w:left="720" w:firstLine="709"/>
        <w:jc w:val="both"/>
      </w:pPr>
    </w:p>
    <w:p w:rsidR="0045343F" w:rsidRPr="0035597B" w:rsidRDefault="0045343F" w:rsidP="0045343F">
      <w:pPr>
        <w:ind w:firstLine="709"/>
        <w:rPr>
          <w:color w:val="333333"/>
          <w:sz w:val="28"/>
          <w:szCs w:val="28"/>
        </w:rPr>
      </w:pPr>
      <w:r>
        <w:rPr>
          <w:color w:val="333333"/>
          <w:sz w:val="28"/>
          <w:szCs w:val="28"/>
        </w:rPr>
        <w:t xml:space="preserve">Проверка </w:t>
      </w:r>
      <w:r w:rsidRPr="0035597B">
        <w:rPr>
          <w:color w:val="333333"/>
          <w:sz w:val="28"/>
          <w:szCs w:val="28"/>
        </w:rPr>
        <w:t xml:space="preserve"> </w:t>
      </w:r>
      <w:r w:rsidRPr="001A417B">
        <w:rPr>
          <w:iCs/>
          <w:color w:val="000000"/>
          <w:sz w:val="28"/>
          <w:szCs w:val="28"/>
        </w:rPr>
        <w:t>карт</w:t>
      </w:r>
      <w:r>
        <w:rPr>
          <w:iCs/>
          <w:color w:val="000000"/>
          <w:sz w:val="28"/>
          <w:szCs w:val="28"/>
        </w:rPr>
        <w:t>ы</w:t>
      </w:r>
      <w:r w:rsidRPr="001A417B">
        <w:rPr>
          <w:iCs/>
          <w:color w:val="000000"/>
          <w:sz w:val="28"/>
          <w:szCs w:val="28"/>
        </w:rPr>
        <w:t xml:space="preserve"> экспертной оценки качества фармакотерапии, протокол консультации</w:t>
      </w:r>
      <w:r>
        <w:rPr>
          <w:iCs/>
          <w:color w:val="000000"/>
          <w:sz w:val="28"/>
          <w:szCs w:val="28"/>
        </w:rPr>
        <w:t xml:space="preserve"> </w:t>
      </w:r>
      <w:r w:rsidRPr="0035597B">
        <w:rPr>
          <w:color w:val="333333"/>
          <w:sz w:val="28"/>
          <w:szCs w:val="28"/>
        </w:rPr>
        <w:t xml:space="preserve"> проводится в соответствии с расписанием </w:t>
      </w:r>
      <w:r>
        <w:rPr>
          <w:color w:val="333333"/>
          <w:sz w:val="28"/>
          <w:szCs w:val="28"/>
        </w:rPr>
        <w:t>КСР ординатора.</w:t>
      </w:r>
    </w:p>
    <w:p w:rsidR="0045343F" w:rsidRDefault="0045343F" w:rsidP="0045343F">
      <w:pPr>
        <w:tabs>
          <w:tab w:val="left" w:pos="284"/>
        </w:tabs>
        <w:contextualSpacing/>
        <w:rPr>
          <w:sz w:val="28"/>
          <w:szCs w:val="28"/>
        </w:rPr>
      </w:pPr>
    </w:p>
    <w:p w:rsidR="0045343F" w:rsidRDefault="0045343F" w:rsidP="0045343F">
      <w:pPr>
        <w:tabs>
          <w:tab w:val="left" w:pos="284"/>
        </w:tabs>
        <w:contextualSpacing/>
        <w:rPr>
          <w:sz w:val="28"/>
          <w:szCs w:val="28"/>
        </w:rPr>
      </w:pPr>
    </w:p>
    <w:p w:rsidR="0045343F" w:rsidRDefault="0045343F" w:rsidP="0045343F">
      <w:pPr>
        <w:tabs>
          <w:tab w:val="left" w:pos="284"/>
        </w:tabs>
        <w:contextualSpacing/>
        <w:rPr>
          <w:sz w:val="28"/>
          <w:szCs w:val="28"/>
        </w:rPr>
      </w:pPr>
    </w:p>
    <w:bookmarkEnd w:id="5"/>
    <w:p w:rsidR="0045343F" w:rsidRPr="0045343F" w:rsidRDefault="0045343F" w:rsidP="0045343F">
      <w:pPr>
        <w:tabs>
          <w:tab w:val="left" w:pos="284"/>
        </w:tabs>
        <w:contextualSpacing/>
        <w:rPr>
          <w:sz w:val="28"/>
          <w:szCs w:val="28"/>
        </w:rPr>
      </w:pPr>
    </w:p>
    <w:p w:rsidR="00B910B2" w:rsidRDefault="00B910B2" w:rsidP="00B910B2">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B910B2" w:rsidRDefault="00B910B2" w:rsidP="00B910B2">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B910B2" w:rsidRPr="00755609" w:rsidRDefault="00B910B2" w:rsidP="00F922E9">
      <w:pPr>
        <w:ind w:firstLine="709"/>
        <w:jc w:val="both"/>
        <w:outlineLvl w:val="0"/>
        <w:rPr>
          <w:sz w:val="28"/>
        </w:rPr>
      </w:pPr>
    </w:p>
    <w:sectPr w:rsidR="00B910B2"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C5C" w:rsidRDefault="00252C5C" w:rsidP="00FD5B6B">
      <w:r>
        <w:separator/>
      </w:r>
    </w:p>
  </w:endnote>
  <w:endnote w:type="continuationSeparator" w:id="0">
    <w:p w:rsidR="00252C5C" w:rsidRDefault="00252C5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B6B" w:rsidRDefault="00FD5B6B">
    <w:pPr>
      <w:pStyle w:val="ad"/>
      <w:jc w:val="right"/>
    </w:pPr>
    <w:r>
      <w:fldChar w:fldCharType="begin"/>
    </w:r>
    <w:r>
      <w:instrText>PAGE   \* MERGEFORMAT</w:instrText>
    </w:r>
    <w:r>
      <w:fldChar w:fldCharType="separate"/>
    </w:r>
    <w:r w:rsidR="00F47D32">
      <w:rPr>
        <w:noProof/>
      </w:rPr>
      <w:t>16</w:t>
    </w:r>
    <w:r>
      <w:fldChar w:fldCharType="end"/>
    </w:r>
  </w:p>
  <w:p w:rsidR="00FD5B6B" w:rsidRDefault="00FD5B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C5C" w:rsidRDefault="00252C5C" w:rsidP="00FD5B6B">
      <w:r>
        <w:separator/>
      </w:r>
    </w:p>
  </w:footnote>
  <w:footnote w:type="continuationSeparator" w:id="0">
    <w:p w:rsidR="00252C5C" w:rsidRDefault="00252C5C"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615AF"/>
    <w:multiLevelType w:val="hybridMultilevel"/>
    <w:tmpl w:val="0642852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num>
  <w:num w:numId="2">
    <w:abstractNumId w:val="7"/>
    <w:lvlOverride w:ilvl="0">
      <w:startOverride w:val="1"/>
    </w:lvlOverride>
  </w:num>
  <w:num w:numId="3">
    <w:abstractNumId w:val="19"/>
  </w:num>
  <w:num w:numId="4">
    <w:abstractNumId w:val="4"/>
  </w:num>
  <w:num w:numId="5">
    <w:abstractNumId w:val="13"/>
  </w:num>
  <w:num w:numId="6">
    <w:abstractNumId w:val="8"/>
  </w:num>
  <w:num w:numId="7">
    <w:abstractNumId w:val="6"/>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0"/>
  </w:num>
  <w:num w:numId="15">
    <w:abstractNumId w:val="11"/>
  </w:num>
  <w:num w:numId="16">
    <w:abstractNumId w:val="16"/>
  </w:num>
  <w:num w:numId="17">
    <w:abstractNumId w:val="2"/>
  </w:num>
  <w:num w:numId="18">
    <w:abstractNumId w:val="3"/>
  </w:num>
  <w:num w:numId="19">
    <w:abstractNumId w:val="15"/>
  </w:num>
  <w:num w:numId="20">
    <w:abstractNumId w:val="17"/>
  </w:num>
  <w:num w:numId="21">
    <w:abstractNumId w:val="1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D"/>
    <w:rsid w:val="00033367"/>
    <w:rsid w:val="0003403A"/>
    <w:rsid w:val="00083C34"/>
    <w:rsid w:val="000931E3"/>
    <w:rsid w:val="00186A32"/>
    <w:rsid w:val="001B4967"/>
    <w:rsid w:val="001F5EE1"/>
    <w:rsid w:val="00252C5C"/>
    <w:rsid w:val="0026698D"/>
    <w:rsid w:val="002D2784"/>
    <w:rsid w:val="003B5F75"/>
    <w:rsid w:val="003C37BE"/>
    <w:rsid w:val="0045343F"/>
    <w:rsid w:val="00476000"/>
    <w:rsid w:val="004B2C94"/>
    <w:rsid w:val="004C1386"/>
    <w:rsid w:val="004D1091"/>
    <w:rsid w:val="005677BE"/>
    <w:rsid w:val="00582BA5"/>
    <w:rsid w:val="00593334"/>
    <w:rsid w:val="006847B8"/>
    <w:rsid w:val="00693E11"/>
    <w:rsid w:val="006F14A4"/>
    <w:rsid w:val="006F7AD8"/>
    <w:rsid w:val="00742208"/>
    <w:rsid w:val="00755609"/>
    <w:rsid w:val="0079237F"/>
    <w:rsid w:val="008113A5"/>
    <w:rsid w:val="00832D24"/>
    <w:rsid w:val="00845C7D"/>
    <w:rsid w:val="008D1B73"/>
    <w:rsid w:val="009511F7"/>
    <w:rsid w:val="00956989"/>
    <w:rsid w:val="00985E1D"/>
    <w:rsid w:val="009978D9"/>
    <w:rsid w:val="009C2F35"/>
    <w:rsid w:val="009C4A0D"/>
    <w:rsid w:val="009F49C5"/>
    <w:rsid w:val="00AD3EBB"/>
    <w:rsid w:val="00AF327C"/>
    <w:rsid w:val="00B350F3"/>
    <w:rsid w:val="00B910B2"/>
    <w:rsid w:val="00BF1CD1"/>
    <w:rsid w:val="00C35B2E"/>
    <w:rsid w:val="00C83AB7"/>
    <w:rsid w:val="00CA6AA0"/>
    <w:rsid w:val="00D06B87"/>
    <w:rsid w:val="00D33524"/>
    <w:rsid w:val="00D35869"/>
    <w:rsid w:val="00D471E6"/>
    <w:rsid w:val="00E57C66"/>
    <w:rsid w:val="00F0689E"/>
    <w:rsid w:val="00F44E53"/>
    <w:rsid w:val="00F47D32"/>
    <w:rsid w:val="00F5136B"/>
    <w:rsid w:val="00F523FC"/>
    <w:rsid w:val="00F55788"/>
    <w:rsid w:val="00F8248C"/>
    <w:rsid w:val="00F8739C"/>
    <w:rsid w:val="00F922E9"/>
    <w:rsid w:val="00FD34ED"/>
    <w:rsid w:val="00FD5B6B"/>
    <w:rsid w:val="00FE3095"/>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5E86FF"/>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6307</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4</cp:revision>
  <dcterms:created xsi:type="dcterms:W3CDTF">2019-02-11T04:53:00Z</dcterms:created>
  <dcterms:modified xsi:type="dcterms:W3CDTF">2019-06-09T09:45:00Z</dcterms:modified>
</cp:coreProperties>
</file>