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33AC" w14:textId="77777777"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14:paraId="2E6BFD4A" w14:textId="77777777" w:rsidR="004B2C94" w:rsidRPr="004B2C94" w:rsidRDefault="004B2C94" w:rsidP="00F5136B">
      <w:pPr>
        <w:ind w:firstLine="709"/>
        <w:jc w:val="center"/>
        <w:rPr>
          <w:sz w:val="28"/>
        </w:rPr>
      </w:pPr>
      <w:r>
        <w:rPr>
          <w:sz w:val="28"/>
        </w:rPr>
        <w:t>высшего образования</w:t>
      </w:r>
    </w:p>
    <w:p w14:paraId="7FE0D55F" w14:textId="77777777"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14:paraId="6F66A761" w14:textId="77777777" w:rsidR="004B2C94" w:rsidRPr="004B2C94" w:rsidRDefault="00FD5B6B" w:rsidP="00F5136B">
      <w:pPr>
        <w:ind w:firstLine="709"/>
        <w:jc w:val="center"/>
        <w:rPr>
          <w:sz w:val="28"/>
        </w:rPr>
      </w:pPr>
      <w:r>
        <w:rPr>
          <w:sz w:val="28"/>
        </w:rPr>
        <w:t>Министерства здравоохранения Российской Федерации</w:t>
      </w:r>
    </w:p>
    <w:p w14:paraId="50301678" w14:textId="77777777" w:rsidR="004B2C94" w:rsidRPr="004B2C94" w:rsidRDefault="004B2C94" w:rsidP="00F5136B">
      <w:pPr>
        <w:ind w:firstLine="709"/>
        <w:jc w:val="center"/>
        <w:rPr>
          <w:sz w:val="28"/>
        </w:rPr>
      </w:pPr>
    </w:p>
    <w:p w14:paraId="5FDAD887" w14:textId="77777777" w:rsidR="004B2C94" w:rsidRPr="004B2C94" w:rsidRDefault="004B2C94" w:rsidP="00F5136B">
      <w:pPr>
        <w:ind w:firstLine="709"/>
        <w:jc w:val="center"/>
        <w:rPr>
          <w:sz w:val="28"/>
        </w:rPr>
      </w:pPr>
    </w:p>
    <w:p w14:paraId="69B19233" w14:textId="77777777" w:rsidR="004B2C94" w:rsidRPr="004B2C94" w:rsidRDefault="004B2C94" w:rsidP="00F5136B">
      <w:pPr>
        <w:ind w:firstLine="709"/>
        <w:jc w:val="center"/>
        <w:rPr>
          <w:sz w:val="28"/>
        </w:rPr>
      </w:pPr>
    </w:p>
    <w:p w14:paraId="5C42A297" w14:textId="77777777" w:rsidR="004B2C94" w:rsidRPr="004B2C94" w:rsidRDefault="004B2C94" w:rsidP="00F5136B">
      <w:pPr>
        <w:ind w:firstLine="709"/>
        <w:jc w:val="center"/>
        <w:rPr>
          <w:sz w:val="28"/>
        </w:rPr>
      </w:pPr>
    </w:p>
    <w:p w14:paraId="0364628F" w14:textId="77777777" w:rsidR="004B2C94" w:rsidRPr="004B2C94" w:rsidRDefault="004B2C94" w:rsidP="00F5136B">
      <w:pPr>
        <w:ind w:firstLine="709"/>
        <w:jc w:val="center"/>
        <w:rPr>
          <w:sz w:val="28"/>
        </w:rPr>
      </w:pPr>
    </w:p>
    <w:p w14:paraId="3D25CA69" w14:textId="77777777" w:rsidR="004B2C94" w:rsidRPr="004B2C94" w:rsidRDefault="004B2C94" w:rsidP="00F5136B">
      <w:pPr>
        <w:ind w:firstLine="709"/>
        <w:jc w:val="center"/>
        <w:rPr>
          <w:sz w:val="28"/>
        </w:rPr>
      </w:pPr>
    </w:p>
    <w:p w14:paraId="6DD2FC67" w14:textId="77777777" w:rsidR="004B2C94" w:rsidRPr="004B2C94" w:rsidRDefault="004B2C94" w:rsidP="00F5136B">
      <w:pPr>
        <w:ind w:firstLine="709"/>
        <w:jc w:val="center"/>
        <w:rPr>
          <w:sz w:val="28"/>
        </w:rPr>
      </w:pPr>
    </w:p>
    <w:p w14:paraId="5229E896" w14:textId="77777777" w:rsidR="004B2C94" w:rsidRPr="004B2C94" w:rsidRDefault="004B2C94" w:rsidP="00F5136B">
      <w:pPr>
        <w:ind w:firstLine="709"/>
        <w:jc w:val="center"/>
        <w:rPr>
          <w:sz w:val="28"/>
        </w:rPr>
      </w:pPr>
    </w:p>
    <w:p w14:paraId="2CCCB55C" w14:textId="77777777" w:rsidR="004B2C94" w:rsidRPr="004B2C94" w:rsidRDefault="004B2C94" w:rsidP="00F5136B">
      <w:pPr>
        <w:ind w:firstLine="709"/>
        <w:jc w:val="center"/>
        <w:rPr>
          <w:sz w:val="28"/>
        </w:rPr>
      </w:pPr>
    </w:p>
    <w:p w14:paraId="44564F5B" w14:textId="77777777" w:rsidR="004B2C94" w:rsidRPr="004B2C94" w:rsidRDefault="004B2C94" w:rsidP="00F5136B">
      <w:pPr>
        <w:ind w:firstLine="709"/>
        <w:jc w:val="center"/>
        <w:rPr>
          <w:sz w:val="28"/>
        </w:rPr>
      </w:pPr>
    </w:p>
    <w:p w14:paraId="3E2F3418" w14:textId="77777777" w:rsidR="004B2C94" w:rsidRPr="004B2C94" w:rsidRDefault="004B2C94" w:rsidP="00F5136B">
      <w:pPr>
        <w:ind w:firstLine="709"/>
        <w:jc w:val="center"/>
        <w:rPr>
          <w:sz w:val="28"/>
        </w:rPr>
      </w:pPr>
    </w:p>
    <w:p w14:paraId="33EE54FC" w14:textId="77777777" w:rsidR="004B2C94" w:rsidRPr="004B2C94" w:rsidRDefault="004B2C94" w:rsidP="00F5136B">
      <w:pPr>
        <w:ind w:firstLine="709"/>
        <w:jc w:val="center"/>
        <w:rPr>
          <w:sz w:val="28"/>
        </w:rPr>
      </w:pPr>
    </w:p>
    <w:p w14:paraId="593F2056" w14:textId="77777777" w:rsidR="004B2C94" w:rsidRPr="004B2C94" w:rsidRDefault="004B2C94" w:rsidP="00F5136B">
      <w:pPr>
        <w:ind w:firstLine="709"/>
        <w:jc w:val="center"/>
        <w:rPr>
          <w:sz w:val="28"/>
        </w:rPr>
      </w:pPr>
    </w:p>
    <w:p w14:paraId="65C86672" w14:textId="77777777" w:rsidR="004B2C94" w:rsidRPr="004B2C94" w:rsidRDefault="004B2C94" w:rsidP="00F5136B">
      <w:pPr>
        <w:ind w:firstLine="709"/>
        <w:jc w:val="center"/>
        <w:rPr>
          <w:sz w:val="28"/>
        </w:rPr>
      </w:pPr>
    </w:p>
    <w:p w14:paraId="540F1022" w14:textId="77777777" w:rsidR="004B2C94" w:rsidRPr="004B2C94" w:rsidRDefault="004B2C94" w:rsidP="00F5136B">
      <w:pPr>
        <w:ind w:firstLine="709"/>
        <w:jc w:val="center"/>
        <w:rPr>
          <w:sz w:val="28"/>
        </w:rPr>
      </w:pPr>
    </w:p>
    <w:p w14:paraId="60EAD7B1" w14:textId="77777777"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14:paraId="2C619E5C" w14:textId="77777777" w:rsidR="004B2C94" w:rsidRPr="004B2C94"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r>
        <w:rPr>
          <w:b/>
          <w:sz w:val="28"/>
        </w:rPr>
        <w:t xml:space="preserve"> </w:t>
      </w:r>
    </w:p>
    <w:p w14:paraId="3804E8F8" w14:textId="77777777" w:rsidR="004B2C94" w:rsidRPr="004B2C94" w:rsidRDefault="004B2C94" w:rsidP="00F5136B">
      <w:pPr>
        <w:ind w:firstLine="709"/>
        <w:jc w:val="center"/>
        <w:rPr>
          <w:sz w:val="28"/>
        </w:rPr>
      </w:pPr>
    </w:p>
    <w:p w14:paraId="2F6A38C1" w14:textId="77777777" w:rsidR="00891E29" w:rsidRPr="00CF7355" w:rsidRDefault="00891E29" w:rsidP="00891E29">
      <w:pPr>
        <w:jc w:val="center"/>
        <w:rPr>
          <w:sz w:val="28"/>
        </w:rPr>
      </w:pPr>
      <w:r>
        <w:rPr>
          <w:sz w:val="28"/>
        </w:rPr>
        <w:t>«КЛИНИЧЕСКАЯ ФАРМАКОЛОГИЯ»</w:t>
      </w:r>
    </w:p>
    <w:p w14:paraId="1910029B" w14:textId="77777777" w:rsidR="00891E29" w:rsidRPr="00CF7355" w:rsidRDefault="00891E29" w:rsidP="00891E29">
      <w:pPr>
        <w:jc w:val="center"/>
      </w:pPr>
    </w:p>
    <w:p w14:paraId="1640BA85" w14:textId="77777777" w:rsidR="00891E29" w:rsidRPr="00CF7355" w:rsidRDefault="00891E29" w:rsidP="00891E29">
      <w:pPr>
        <w:jc w:val="center"/>
        <w:rPr>
          <w:sz w:val="28"/>
        </w:rPr>
      </w:pPr>
    </w:p>
    <w:p w14:paraId="4C403B5C" w14:textId="77777777" w:rsidR="00891E29" w:rsidRPr="00CF7355" w:rsidRDefault="00891E29" w:rsidP="00891E29">
      <w:pPr>
        <w:jc w:val="center"/>
        <w:rPr>
          <w:sz w:val="28"/>
        </w:rPr>
      </w:pPr>
    </w:p>
    <w:p w14:paraId="5732175B" w14:textId="77777777" w:rsidR="00891E29" w:rsidRPr="00CF7355" w:rsidRDefault="00891E29" w:rsidP="00891E29">
      <w:pPr>
        <w:jc w:val="center"/>
        <w:rPr>
          <w:sz w:val="28"/>
        </w:rPr>
      </w:pPr>
      <w:r w:rsidRPr="007A6E14">
        <w:rPr>
          <w:sz w:val="28"/>
        </w:rPr>
        <w:t>по направлению подготовки (специальности)</w:t>
      </w:r>
      <w:r w:rsidRPr="00CF7355">
        <w:rPr>
          <w:sz w:val="28"/>
        </w:rPr>
        <w:t xml:space="preserve"> </w:t>
      </w:r>
    </w:p>
    <w:p w14:paraId="37B6DD38" w14:textId="77777777" w:rsidR="00891E29" w:rsidRPr="00CF7355" w:rsidRDefault="00891E29" w:rsidP="00891E29">
      <w:pPr>
        <w:jc w:val="center"/>
        <w:rPr>
          <w:sz w:val="28"/>
        </w:rPr>
      </w:pPr>
    </w:p>
    <w:p w14:paraId="7D517B0A" w14:textId="77777777" w:rsidR="00891E29" w:rsidRPr="00CF7355" w:rsidRDefault="00891E29" w:rsidP="00891E29">
      <w:pPr>
        <w:jc w:val="center"/>
        <w:rPr>
          <w:sz w:val="28"/>
        </w:rPr>
      </w:pPr>
    </w:p>
    <w:p w14:paraId="39EA3CB3" w14:textId="77777777" w:rsidR="00891E29" w:rsidRPr="007A6E14" w:rsidRDefault="00891E29" w:rsidP="00891E29">
      <w:pPr>
        <w:jc w:val="center"/>
        <w:rPr>
          <w:sz w:val="28"/>
        </w:rPr>
      </w:pPr>
      <w:r>
        <w:rPr>
          <w:sz w:val="28"/>
        </w:rPr>
        <w:t>31.05.03. «Стоматология»</w:t>
      </w:r>
    </w:p>
    <w:p w14:paraId="6A27617D" w14:textId="77777777" w:rsidR="00891E29" w:rsidRPr="00CF7355" w:rsidRDefault="00891E29" w:rsidP="00891E29">
      <w:pPr>
        <w:jc w:val="center"/>
        <w:rPr>
          <w:sz w:val="28"/>
        </w:rPr>
      </w:pPr>
    </w:p>
    <w:p w14:paraId="03D3D6AD" w14:textId="77777777" w:rsidR="00891E29" w:rsidRPr="00BD661B" w:rsidRDefault="00891E29" w:rsidP="00891E29">
      <w:pPr>
        <w:jc w:val="center"/>
        <w:rPr>
          <w:sz w:val="24"/>
          <w:szCs w:val="24"/>
        </w:rPr>
      </w:pPr>
    </w:p>
    <w:p w14:paraId="70DF4B4A" w14:textId="77777777" w:rsidR="00891E29" w:rsidRPr="00BD661B" w:rsidRDefault="00891E29" w:rsidP="00891E29">
      <w:pPr>
        <w:jc w:val="center"/>
        <w:rPr>
          <w:sz w:val="24"/>
          <w:szCs w:val="24"/>
        </w:rPr>
      </w:pPr>
    </w:p>
    <w:p w14:paraId="415848AC" w14:textId="77777777" w:rsidR="00891E29" w:rsidRDefault="00891E29" w:rsidP="00891E29">
      <w:pPr>
        <w:rPr>
          <w:sz w:val="24"/>
          <w:szCs w:val="24"/>
        </w:rPr>
      </w:pPr>
    </w:p>
    <w:p w14:paraId="72E8D2D0" w14:textId="77777777" w:rsidR="00891E29" w:rsidRDefault="00891E29" w:rsidP="00891E29">
      <w:pPr>
        <w:jc w:val="center"/>
        <w:rPr>
          <w:sz w:val="24"/>
          <w:szCs w:val="24"/>
        </w:rPr>
      </w:pPr>
    </w:p>
    <w:p w14:paraId="68EC57B7" w14:textId="77777777" w:rsidR="00891E29" w:rsidRDefault="00891E29" w:rsidP="00891E29">
      <w:pPr>
        <w:jc w:val="center"/>
        <w:rPr>
          <w:sz w:val="24"/>
          <w:szCs w:val="24"/>
        </w:rPr>
      </w:pPr>
    </w:p>
    <w:p w14:paraId="4DEE05E2" w14:textId="77777777" w:rsidR="00891E29" w:rsidRDefault="00891E29" w:rsidP="00891E29">
      <w:pPr>
        <w:jc w:val="center"/>
        <w:rPr>
          <w:sz w:val="24"/>
          <w:szCs w:val="24"/>
        </w:rPr>
      </w:pPr>
    </w:p>
    <w:p w14:paraId="3F64995A" w14:textId="77777777" w:rsidR="00891E29" w:rsidRDefault="00891E29" w:rsidP="00891E29">
      <w:pPr>
        <w:jc w:val="center"/>
        <w:rPr>
          <w:sz w:val="24"/>
          <w:szCs w:val="24"/>
        </w:rPr>
      </w:pPr>
    </w:p>
    <w:p w14:paraId="115BDAE7" w14:textId="77777777" w:rsidR="00891E29" w:rsidRPr="00BD661B" w:rsidRDefault="00891E29" w:rsidP="00891E29">
      <w:pPr>
        <w:jc w:val="center"/>
        <w:rPr>
          <w:sz w:val="24"/>
          <w:szCs w:val="24"/>
        </w:rPr>
      </w:pPr>
    </w:p>
    <w:p w14:paraId="0BE99528" w14:textId="77777777" w:rsidR="00891E29" w:rsidRPr="00BD661B" w:rsidRDefault="00891E29" w:rsidP="00891E29">
      <w:pPr>
        <w:jc w:val="center"/>
        <w:rPr>
          <w:sz w:val="24"/>
          <w:szCs w:val="24"/>
        </w:rPr>
      </w:pPr>
    </w:p>
    <w:p w14:paraId="1B0BCCB7" w14:textId="77777777" w:rsidR="00891E29" w:rsidRPr="00BD661B" w:rsidRDefault="00891E29" w:rsidP="00891E29">
      <w:pPr>
        <w:jc w:val="center"/>
        <w:rPr>
          <w:sz w:val="24"/>
          <w:szCs w:val="24"/>
        </w:rPr>
      </w:pPr>
    </w:p>
    <w:p w14:paraId="2EB95043" w14:textId="77777777" w:rsidR="007B5024" w:rsidRPr="007B5024" w:rsidRDefault="007B5024" w:rsidP="007B5024">
      <w:pPr>
        <w:ind w:firstLine="709"/>
        <w:jc w:val="center"/>
        <w:rPr>
          <w:color w:val="000000"/>
          <w:sz w:val="24"/>
          <w:szCs w:val="24"/>
        </w:rPr>
      </w:pPr>
      <w:r w:rsidRPr="007B5024">
        <w:rPr>
          <w:color w:val="000000"/>
          <w:sz w:val="24"/>
          <w:szCs w:val="24"/>
        </w:rPr>
        <w:t xml:space="preserve">Является частью основной профессиональной образовательной программы высшего образования по </w:t>
      </w:r>
      <w:proofErr w:type="gramStart"/>
      <w:r w:rsidRPr="007B5024">
        <w:rPr>
          <w:color w:val="000000"/>
          <w:sz w:val="24"/>
          <w:szCs w:val="24"/>
        </w:rPr>
        <w:t>специальности  31.05.03.</w:t>
      </w:r>
      <w:proofErr w:type="gramEnd"/>
      <w:r w:rsidRPr="007B5024">
        <w:rPr>
          <w:color w:val="000000"/>
          <w:sz w:val="24"/>
          <w:szCs w:val="24"/>
        </w:rPr>
        <w:t xml:space="preserve"> Стоматология, одобренной ученым советом  и утвержденной ректором ФГБОУ ВО </w:t>
      </w:r>
      <w:proofErr w:type="spellStart"/>
      <w:r w:rsidRPr="007B5024">
        <w:rPr>
          <w:color w:val="000000"/>
          <w:sz w:val="24"/>
          <w:szCs w:val="24"/>
        </w:rPr>
        <w:t>ОрГМУ</w:t>
      </w:r>
      <w:proofErr w:type="spellEnd"/>
      <w:r w:rsidRPr="007B5024">
        <w:rPr>
          <w:color w:val="000000"/>
          <w:sz w:val="24"/>
          <w:szCs w:val="24"/>
        </w:rPr>
        <w:t xml:space="preserve"> Минздрава России</w:t>
      </w:r>
    </w:p>
    <w:p w14:paraId="1648F4A2" w14:textId="77777777" w:rsidR="007B5024" w:rsidRPr="007B5024" w:rsidRDefault="007B5024" w:rsidP="007B5024">
      <w:pPr>
        <w:ind w:firstLine="709"/>
        <w:jc w:val="center"/>
        <w:rPr>
          <w:color w:val="000000"/>
          <w:sz w:val="24"/>
          <w:szCs w:val="24"/>
        </w:rPr>
      </w:pPr>
      <w:r w:rsidRPr="007B5024">
        <w:rPr>
          <w:color w:val="000000"/>
          <w:sz w:val="24"/>
          <w:szCs w:val="24"/>
        </w:rPr>
        <w:t>протокол № 9 от «30» 04. 2021г.</w:t>
      </w:r>
    </w:p>
    <w:p w14:paraId="07DD999C" w14:textId="77777777" w:rsidR="00891E29" w:rsidRDefault="00891E29" w:rsidP="00891E29">
      <w:pPr>
        <w:ind w:firstLine="709"/>
        <w:jc w:val="center"/>
        <w:rPr>
          <w:sz w:val="28"/>
        </w:rPr>
      </w:pPr>
    </w:p>
    <w:p w14:paraId="5B5AB655" w14:textId="77777777" w:rsidR="00891E29" w:rsidRDefault="00891E29" w:rsidP="00891E29">
      <w:pPr>
        <w:ind w:firstLine="709"/>
        <w:jc w:val="center"/>
        <w:rPr>
          <w:sz w:val="28"/>
        </w:rPr>
      </w:pPr>
    </w:p>
    <w:p w14:paraId="4211D1B7" w14:textId="77777777" w:rsidR="00891E29" w:rsidRDefault="00891E29" w:rsidP="00891E29">
      <w:pPr>
        <w:ind w:firstLine="709"/>
        <w:jc w:val="center"/>
        <w:rPr>
          <w:sz w:val="28"/>
        </w:rPr>
      </w:pPr>
    </w:p>
    <w:p w14:paraId="40A73677" w14:textId="77777777" w:rsidR="00891E29" w:rsidRPr="00CF7355" w:rsidRDefault="00891E29" w:rsidP="00891E29">
      <w:pPr>
        <w:ind w:firstLine="709"/>
        <w:jc w:val="center"/>
        <w:rPr>
          <w:sz w:val="28"/>
        </w:rPr>
      </w:pPr>
    </w:p>
    <w:p w14:paraId="69E15D07" w14:textId="77777777" w:rsidR="00891E29" w:rsidRPr="00CF7355" w:rsidRDefault="00891E29" w:rsidP="00891E29">
      <w:pPr>
        <w:ind w:firstLine="709"/>
        <w:jc w:val="center"/>
        <w:rPr>
          <w:sz w:val="28"/>
        </w:rPr>
      </w:pPr>
      <w:r w:rsidRPr="00CF7355">
        <w:rPr>
          <w:sz w:val="28"/>
        </w:rPr>
        <w:t>Оренбург</w:t>
      </w:r>
    </w:p>
    <w:p w14:paraId="05BAC1AB" w14:textId="77777777" w:rsidR="004B2C94" w:rsidRPr="004B2C94" w:rsidRDefault="004B2C94" w:rsidP="00F5136B">
      <w:pPr>
        <w:ind w:firstLine="709"/>
        <w:jc w:val="center"/>
        <w:rPr>
          <w:sz w:val="28"/>
        </w:rPr>
      </w:pPr>
    </w:p>
    <w:p w14:paraId="68A474B7" w14:textId="77777777" w:rsidR="004B2C94" w:rsidRPr="004B2C94" w:rsidRDefault="004B2C94" w:rsidP="00F5136B">
      <w:pPr>
        <w:ind w:firstLine="709"/>
        <w:jc w:val="center"/>
        <w:rPr>
          <w:sz w:val="28"/>
        </w:rPr>
      </w:pPr>
    </w:p>
    <w:p w14:paraId="081E8825" w14:textId="77777777" w:rsidR="00FD5B6B" w:rsidRDefault="009511F7" w:rsidP="009511F7">
      <w:pPr>
        <w:ind w:firstLine="709"/>
        <w:jc w:val="both"/>
        <w:rPr>
          <w:b/>
          <w:sz w:val="28"/>
        </w:rPr>
      </w:pPr>
      <w:r>
        <w:rPr>
          <w:b/>
          <w:sz w:val="28"/>
        </w:rPr>
        <w:t>1.</w:t>
      </w:r>
      <w:r w:rsidR="00FD5B6B">
        <w:rPr>
          <w:b/>
          <w:sz w:val="28"/>
        </w:rPr>
        <w:t>Пояснительная записка</w:t>
      </w:r>
      <w:r>
        <w:rPr>
          <w:b/>
          <w:sz w:val="28"/>
        </w:rPr>
        <w:t xml:space="preserve"> </w:t>
      </w:r>
    </w:p>
    <w:p w14:paraId="1659A9FE" w14:textId="77777777"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14:paraId="08DB31BF" w14:textId="77777777"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w:t>
      </w:r>
      <w:proofErr w:type="gramStart"/>
      <w:r w:rsidR="000931E3">
        <w:rPr>
          <w:sz w:val="28"/>
        </w:rPr>
        <w:t xml:space="preserve">общепрофессиональных </w:t>
      </w:r>
      <w:r>
        <w:rPr>
          <w:sz w:val="28"/>
        </w:rPr>
        <w:t xml:space="preserve"> </w:t>
      </w:r>
      <w:r w:rsidRPr="009511F7">
        <w:rPr>
          <w:sz w:val="28"/>
        </w:rPr>
        <w:t>и</w:t>
      </w:r>
      <w:proofErr w:type="gramEnd"/>
      <w:r w:rsidRPr="009511F7">
        <w:rPr>
          <w:sz w:val="28"/>
        </w:rPr>
        <w:t xml:space="preserve">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14:paraId="5C100FE7" w14:textId="77777777"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14:paraId="6F3EEE80" w14:textId="77777777" w:rsidR="00FD5B6B" w:rsidRPr="00F26227" w:rsidRDefault="00FD5B6B" w:rsidP="00FD5B6B">
      <w:pPr>
        <w:ind w:firstLine="709"/>
        <w:jc w:val="both"/>
        <w:rPr>
          <w:sz w:val="28"/>
        </w:rPr>
      </w:pPr>
      <w:r>
        <w:rPr>
          <w:sz w:val="28"/>
        </w:rPr>
        <w:t>Целью самостоятельной р</w:t>
      </w:r>
      <w:r w:rsidR="00BE3263">
        <w:rPr>
          <w:sz w:val="28"/>
        </w:rPr>
        <w:t>аботы является овладение, закрепление и систематизация</w:t>
      </w:r>
      <w:r w:rsidR="00BE3263" w:rsidRPr="00BE3263">
        <w:rPr>
          <w:sz w:val="28"/>
        </w:rPr>
        <w:t xml:space="preserve"> знаний</w:t>
      </w:r>
      <w:r w:rsidR="00BE3263">
        <w:rPr>
          <w:sz w:val="28"/>
        </w:rPr>
        <w:t xml:space="preserve"> </w:t>
      </w:r>
      <w:proofErr w:type="gramStart"/>
      <w:r w:rsidR="00BE3263">
        <w:rPr>
          <w:sz w:val="28"/>
        </w:rPr>
        <w:t xml:space="preserve">по </w:t>
      </w:r>
      <w:r w:rsidR="00F06971" w:rsidRPr="00F06971">
        <w:t xml:space="preserve"> </w:t>
      </w:r>
      <w:r w:rsidR="00F06971" w:rsidRPr="00F26227">
        <w:rPr>
          <w:sz w:val="28"/>
        </w:rPr>
        <w:t>рациональному</w:t>
      </w:r>
      <w:proofErr w:type="gramEnd"/>
      <w:r w:rsidR="00F06971" w:rsidRPr="00F26227">
        <w:rPr>
          <w:sz w:val="28"/>
        </w:rPr>
        <w:t xml:space="preserve"> выбору конкретных лекарственных средств при лечении основных патологических синдромов, заболеваний и неотложных состояний  в стоматологической практике; формирование навыков владения нормативной, справочной и научной литературой для решения профессиональных задач;</w:t>
      </w:r>
    </w:p>
    <w:p w14:paraId="5C509FAE" w14:textId="77777777" w:rsidR="004B2C94" w:rsidRPr="004B2C94" w:rsidRDefault="004B2C94" w:rsidP="004B2C94">
      <w:pPr>
        <w:ind w:firstLine="709"/>
        <w:jc w:val="both"/>
        <w:rPr>
          <w:sz w:val="28"/>
        </w:rPr>
      </w:pPr>
    </w:p>
    <w:p w14:paraId="1C0AC7BB" w14:textId="77777777" w:rsidR="00F5136B" w:rsidRDefault="006F14A4" w:rsidP="00F5136B">
      <w:pPr>
        <w:ind w:firstLine="709"/>
        <w:jc w:val="both"/>
        <w:rPr>
          <w:b/>
          <w:sz w:val="28"/>
        </w:rPr>
      </w:pPr>
      <w:r>
        <w:rPr>
          <w:b/>
          <w:sz w:val="28"/>
        </w:rPr>
        <w:t xml:space="preserve">2. </w:t>
      </w:r>
      <w:r w:rsidR="00F55788">
        <w:rPr>
          <w:b/>
          <w:sz w:val="28"/>
        </w:rPr>
        <w:t>Содержание самостоятельной работы обучающихся.</w:t>
      </w:r>
    </w:p>
    <w:p w14:paraId="649D0B87" w14:textId="77777777" w:rsidR="00476000" w:rsidRDefault="00476000" w:rsidP="00476000">
      <w:pPr>
        <w:ind w:firstLine="709"/>
        <w:jc w:val="both"/>
        <w:rPr>
          <w:sz w:val="28"/>
        </w:rPr>
      </w:pPr>
    </w:p>
    <w:p w14:paraId="77D01587" w14:textId="77777777"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14:paraId="04D6D3EF" w14:textId="77777777"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w:t>
      </w:r>
      <w:proofErr w:type="gramStart"/>
      <w:r w:rsidR="00F55788">
        <w:rPr>
          <w:sz w:val="28"/>
        </w:rPr>
        <w:t xml:space="preserve">« </w:t>
      </w:r>
      <w:r w:rsidR="00F55788" w:rsidRPr="00F55788">
        <w:rPr>
          <w:sz w:val="28"/>
        </w:rPr>
        <w:t>Перечень</w:t>
      </w:r>
      <w:proofErr w:type="gramEnd"/>
      <w:r w:rsidR="00F55788" w:rsidRPr="00F55788">
        <w:rPr>
          <w:sz w:val="28"/>
        </w:rPr>
        <w:t xml:space="preserve"> основной и дополнительной учебной литературы, необходимой для освоения дисциплины (модуля)»</w:t>
      </w:r>
      <w:r>
        <w:rPr>
          <w:sz w:val="28"/>
        </w:rPr>
        <w:t xml:space="preserve">. </w:t>
      </w:r>
    </w:p>
    <w:p w14:paraId="408D1CEA" w14:textId="77777777" w:rsidR="00476000" w:rsidRDefault="00476000" w:rsidP="00F5136B">
      <w:pPr>
        <w:ind w:firstLine="709"/>
        <w:jc w:val="both"/>
        <w:rPr>
          <w:b/>
          <w:sz w:val="28"/>
        </w:rPr>
      </w:pPr>
    </w:p>
    <w:p w14:paraId="009B137B" w14:textId="77777777"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2738"/>
        <w:gridCol w:w="2223"/>
        <w:gridCol w:w="1695"/>
      </w:tblGrid>
      <w:tr w:rsidR="006F14A4" w:rsidRPr="00033367" w14:paraId="61AA7E8A" w14:textId="77777777" w:rsidTr="000E7C3F">
        <w:tc>
          <w:tcPr>
            <w:tcW w:w="704" w:type="dxa"/>
            <w:shd w:val="clear" w:color="auto" w:fill="auto"/>
          </w:tcPr>
          <w:p w14:paraId="5846FA53" w14:textId="77777777" w:rsidR="006F14A4" w:rsidRPr="00033367" w:rsidRDefault="006F14A4" w:rsidP="00033367">
            <w:pPr>
              <w:ind w:firstLine="709"/>
              <w:jc w:val="center"/>
              <w:rPr>
                <w:sz w:val="28"/>
              </w:rPr>
            </w:pPr>
            <w:r w:rsidRPr="00033367">
              <w:rPr>
                <w:sz w:val="28"/>
              </w:rPr>
              <w:t>№</w:t>
            </w:r>
          </w:p>
        </w:tc>
        <w:tc>
          <w:tcPr>
            <w:tcW w:w="2835" w:type="dxa"/>
            <w:shd w:val="clear" w:color="auto" w:fill="auto"/>
          </w:tcPr>
          <w:p w14:paraId="35FE152D" w14:textId="77777777" w:rsidR="006F14A4" w:rsidRPr="00033367" w:rsidRDefault="006F14A4" w:rsidP="00F55788">
            <w:pPr>
              <w:jc w:val="center"/>
              <w:rPr>
                <w:sz w:val="28"/>
              </w:rPr>
            </w:pPr>
            <w:r w:rsidRPr="00033367">
              <w:rPr>
                <w:sz w:val="28"/>
              </w:rPr>
              <w:t xml:space="preserve">Тема самостоятельной </w:t>
            </w:r>
          </w:p>
          <w:p w14:paraId="6F7F282D" w14:textId="77777777" w:rsidR="006F14A4" w:rsidRPr="00033367" w:rsidRDefault="006F14A4" w:rsidP="00F55788">
            <w:pPr>
              <w:jc w:val="center"/>
              <w:rPr>
                <w:sz w:val="28"/>
              </w:rPr>
            </w:pPr>
            <w:r w:rsidRPr="00033367">
              <w:rPr>
                <w:sz w:val="28"/>
              </w:rPr>
              <w:t xml:space="preserve">работы </w:t>
            </w:r>
          </w:p>
        </w:tc>
        <w:tc>
          <w:tcPr>
            <w:tcW w:w="2738" w:type="dxa"/>
            <w:shd w:val="clear" w:color="auto" w:fill="auto"/>
          </w:tcPr>
          <w:p w14:paraId="7C353577" w14:textId="77777777" w:rsidR="006F14A4" w:rsidRPr="00033367" w:rsidRDefault="006F14A4" w:rsidP="00F55788">
            <w:pPr>
              <w:jc w:val="center"/>
              <w:rPr>
                <w:sz w:val="28"/>
              </w:rPr>
            </w:pPr>
            <w:r w:rsidRPr="00033367">
              <w:rPr>
                <w:sz w:val="28"/>
              </w:rPr>
              <w:t xml:space="preserve">Форма </w:t>
            </w:r>
          </w:p>
          <w:p w14:paraId="2050FE75" w14:textId="77777777" w:rsidR="006F14A4" w:rsidRPr="009978D9" w:rsidRDefault="006F14A4" w:rsidP="00F55788">
            <w:pPr>
              <w:jc w:val="center"/>
              <w:rPr>
                <w:sz w:val="28"/>
                <w:vertAlign w:val="superscript"/>
              </w:rPr>
            </w:pPr>
            <w:r w:rsidRPr="00033367">
              <w:rPr>
                <w:sz w:val="28"/>
              </w:rPr>
              <w:t>самостоятельной работы</w:t>
            </w:r>
            <w:r w:rsidR="009978D9">
              <w:rPr>
                <w:sz w:val="28"/>
                <w:vertAlign w:val="superscript"/>
              </w:rPr>
              <w:t>1</w:t>
            </w:r>
          </w:p>
        </w:tc>
        <w:tc>
          <w:tcPr>
            <w:tcW w:w="2223" w:type="dxa"/>
            <w:shd w:val="clear" w:color="auto" w:fill="auto"/>
          </w:tcPr>
          <w:p w14:paraId="5E3E9B74" w14:textId="77777777" w:rsidR="00F55788" w:rsidRDefault="006F14A4" w:rsidP="00F55788">
            <w:pPr>
              <w:jc w:val="center"/>
              <w:rPr>
                <w:sz w:val="28"/>
              </w:rPr>
            </w:pPr>
            <w:r w:rsidRPr="00033367">
              <w:rPr>
                <w:sz w:val="28"/>
              </w:rPr>
              <w:t>Форма контроля самостоятельной работы</w:t>
            </w:r>
          </w:p>
          <w:p w14:paraId="22DE9FE3" w14:textId="77777777" w:rsidR="006F14A4" w:rsidRPr="00033367" w:rsidRDefault="00F55788" w:rsidP="00F55788">
            <w:pPr>
              <w:jc w:val="center"/>
              <w:rPr>
                <w:sz w:val="28"/>
              </w:rPr>
            </w:pPr>
            <w:r>
              <w:rPr>
                <w:sz w:val="28"/>
              </w:rPr>
              <w:t xml:space="preserve"> </w:t>
            </w:r>
            <w:r w:rsidRPr="00F55788">
              <w:rPr>
                <w:i/>
                <w:sz w:val="24"/>
                <w:szCs w:val="24"/>
              </w:rPr>
              <w:t>(в соответствии с разделом 4 РП)</w:t>
            </w:r>
            <w:r w:rsidR="006F14A4" w:rsidRPr="00033367">
              <w:rPr>
                <w:sz w:val="28"/>
              </w:rPr>
              <w:t xml:space="preserve"> </w:t>
            </w:r>
          </w:p>
        </w:tc>
        <w:tc>
          <w:tcPr>
            <w:tcW w:w="1695" w:type="dxa"/>
            <w:shd w:val="clear" w:color="auto" w:fill="auto"/>
          </w:tcPr>
          <w:p w14:paraId="51A88CC6" w14:textId="77777777" w:rsidR="006F14A4" w:rsidRDefault="006F14A4" w:rsidP="00F55788">
            <w:pPr>
              <w:jc w:val="center"/>
              <w:rPr>
                <w:sz w:val="28"/>
              </w:rPr>
            </w:pPr>
            <w:r>
              <w:rPr>
                <w:sz w:val="28"/>
              </w:rPr>
              <w:t xml:space="preserve">Форма </w:t>
            </w:r>
          </w:p>
          <w:p w14:paraId="4A2D6271" w14:textId="77777777" w:rsidR="006F14A4" w:rsidRDefault="006F14A4" w:rsidP="00F55788">
            <w:pPr>
              <w:jc w:val="center"/>
              <w:rPr>
                <w:sz w:val="28"/>
              </w:rPr>
            </w:pPr>
            <w:r>
              <w:rPr>
                <w:sz w:val="28"/>
              </w:rPr>
              <w:t xml:space="preserve">контактной </w:t>
            </w:r>
          </w:p>
          <w:p w14:paraId="4A267313" w14:textId="77777777" w:rsidR="006F14A4" w:rsidRDefault="006F14A4" w:rsidP="00F55788">
            <w:pPr>
              <w:jc w:val="center"/>
              <w:rPr>
                <w:sz w:val="28"/>
              </w:rPr>
            </w:pPr>
            <w:r>
              <w:rPr>
                <w:sz w:val="28"/>
              </w:rPr>
              <w:t xml:space="preserve">работы при </w:t>
            </w:r>
          </w:p>
          <w:p w14:paraId="40197A91" w14:textId="77777777" w:rsidR="006F14A4" w:rsidRDefault="006F14A4" w:rsidP="00F55788">
            <w:pPr>
              <w:jc w:val="center"/>
              <w:rPr>
                <w:sz w:val="28"/>
              </w:rPr>
            </w:pPr>
            <w:r>
              <w:rPr>
                <w:sz w:val="28"/>
              </w:rPr>
              <w:t xml:space="preserve">проведении </w:t>
            </w:r>
          </w:p>
          <w:p w14:paraId="2C7FDE46" w14:textId="77777777" w:rsidR="006F14A4" w:rsidRDefault="006F14A4" w:rsidP="00F55788">
            <w:pPr>
              <w:jc w:val="center"/>
              <w:rPr>
                <w:sz w:val="28"/>
              </w:rPr>
            </w:pPr>
            <w:r>
              <w:rPr>
                <w:sz w:val="28"/>
              </w:rPr>
              <w:t xml:space="preserve">текущего </w:t>
            </w:r>
          </w:p>
          <w:p w14:paraId="407EF5DA" w14:textId="77777777" w:rsidR="006F14A4" w:rsidRPr="009978D9" w:rsidRDefault="006F14A4" w:rsidP="00F55788">
            <w:pPr>
              <w:jc w:val="center"/>
              <w:rPr>
                <w:sz w:val="28"/>
                <w:vertAlign w:val="superscript"/>
              </w:rPr>
            </w:pPr>
            <w:r>
              <w:rPr>
                <w:sz w:val="28"/>
              </w:rPr>
              <w:t>контроля</w:t>
            </w:r>
          </w:p>
        </w:tc>
      </w:tr>
      <w:tr w:rsidR="006F14A4" w:rsidRPr="00033367" w14:paraId="7CF35FD3" w14:textId="77777777" w:rsidTr="000E7C3F">
        <w:tc>
          <w:tcPr>
            <w:tcW w:w="704" w:type="dxa"/>
            <w:shd w:val="clear" w:color="auto" w:fill="auto"/>
          </w:tcPr>
          <w:p w14:paraId="64C565DF" w14:textId="77777777" w:rsidR="006F14A4" w:rsidRPr="00033367" w:rsidRDefault="006F14A4" w:rsidP="00033367">
            <w:pPr>
              <w:ind w:firstLine="709"/>
              <w:jc w:val="center"/>
              <w:rPr>
                <w:sz w:val="28"/>
              </w:rPr>
            </w:pPr>
            <w:r w:rsidRPr="00033367">
              <w:rPr>
                <w:sz w:val="28"/>
              </w:rPr>
              <w:t>1</w:t>
            </w:r>
          </w:p>
        </w:tc>
        <w:tc>
          <w:tcPr>
            <w:tcW w:w="2835" w:type="dxa"/>
            <w:shd w:val="clear" w:color="auto" w:fill="auto"/>
          </w:tcPr>
          <w:p w14:paraId="03E211E1" w14:textId="77777777" w:rsidR="006F14A4" w:rsidRPr="00033367" w:rsidRDefault="006F14A4" w:rsidP="00F55788">
            <w:pPr>
              <w:jc w:val="center"/>
              <w:rPr>
                <w:sz w:val="28"/>
              </w:rPr>
            </w:pPr>
            <w:r w:rsidRPr="00033367">
              <w:rPr>
                <w:sz w:val="28"/>
              </w:rPr>
              <w:t>2</w:t>
            </w:r>
          </w:p>
        </w:tc>
        <w:tc>
          <w:tcPr>
            <w:tcW w:w="2738" w:type="dxa"/>
            <w:shd w:val="clear" w:color="auto" w:fill="auto"/>
          </w:tcPr>
          <w:p w14:paraId="12D48D81" w14:textId="77777777" w:rsidR="006F14A4" w:rsidRPr="00033367" w:rsidRDefault="006F14A4" w:rsidP="00F55788">
            <w:pPr>
              <w:jc w:val="center"/>
              <w:rPr>
                <w:sz w:val="28"/>
              </w:rPr>
            </w:pPr>
            <w:r w:rsidRPr="00033367">
              <w:rPr>
                <w:sz w:val="28"/>
              </w:rPr>
              <w:t>3</w:t>
            </w:r>
          </w:p>
        </w:tc>
        <w:tc>
          <w:tcPr>
            <w:tcW w:w="2223" w:type="dxa"/>
            <w:shd w:val="clear" w:color="auto" w:fill="auto"/>
          </w:tcPr>
          <w:p w14:paraId="7F453A24" w14:textId="77777777" w:rsidR="006F14A4" w:rsidRPr="00033367" w:rsidRDefault="006F14A4" w:rsidP="00F55788">
            <w:pPr>
              <w:jc w:val="center"/>
              <w:rPr>
                <w:sz w:val="28"/>
              </w:rPr>
            </w:pPr>
            <w:r w:rsidRPr="00033367">
              <w:rPr>
                <w:sz w:val="28"/>
              </w:rPr>
              <w:t>4</w:t>
            </w:r>
          </w:p>
        </w:tc>
        <w:tc>
          <w:tcPr>
            <w:tcW w:w="1695" w:type="dxa"/>
            <w:shd w:val="clear" w:color="auto" w:fill="auto"/>
          </w:tcPr>
          <w:p w14:paraId="1DD484B2" w14:textId="77777777" w:rsidR="006F14A4" w:rsidRPr="00033367" w:rsidRDefault="006F14A4" w:rsidP="00F55788">
            <w:pPr>
              <w:jc w:val="center"/>
              <w:rPr>
                <w:sz w:val="28"/>
              </w:rPr>
            </w:pPr>
            <w:r w:rsidRPr="00033367">
              <w:rPr>
                <w:sz w:val="28"/>
              </w:rPr>
              <w:t>5</w:t>
            </w:r>
          </w:p>
        </w:tc>
      </w:tr>
      <w:tr w:rsidR="009978D9" w:rsidRPr="00033367" w14:paraId="6CDC9FAC" w14:textId="77777777" w:rsidTr="00063E4F">
        <w:tc>
          <w:tcPr>
            <w:tcW w:w="10195" w:type="dxa"/>
            <w:gridSpan w:val="5"/>
            <w:shd w:val="clear" w:color="auto" w:fill="auto"/>
          </w:tcPr>
          <w:p w14:paraId="1FB02694" w14:textId="77777777" w:rsidR="00A66139" w:rsidRDefault="00A66139" w:rsidP="00A66139">
            <w:pPr>
              <w:ind w:firstLine="709"/>
              <w:jc w:val="center"/>
            </w:pPr>
            <w:r w:rsidRPr="009978D9">
              <w:rPr>
                <w:i/>
                <w:sz w:val="28"/>
              </w:rPr>
              <w:t xml:space="preserve">Самостоятельная работа </w:t>
            </w:r>
            <w:r>
              <w:rPr>
                <w:i/>
                <w:sz w:val="28"/>
              </w:rPr>
              <w:t>в</w:t>
            </w:r>
            <w:r w:rsidRPr="009978D9">
              <w:rPr>
                <w:i/>
                <w:sz w:val="28"/>
              </w:rPr>
              <w:t xml:space="preserve"> рамках всей дисциплины</w:t>
            </w:r>
            <w:r>
              <w:t xml:space="preserve"> </w:t>
            </w:r>
          </w:p>
          <w:p w14:paraId="43C4B83C" w14:textId="77777777" w:rsidR="009978D9" w:rsidRPr="009978D9" w:rsidRDefault="009978D9" w:rsidP="00F55788">
            <w:pPr>
              <w:ind w:right="-293"/>
              <w:jc w:val="center"/>
              <w:rPr>
                <w:i/>
                <w:sz w:val="28"/>
                <w:vertAlign w:val="superscript"/>
              </w:rPr>
            </w:pPr>
          </w:p>
        </w:tc>
      </w:tr>
      <w:tr w:rsidR="00BF79FC" w:rsidRPr="00033367" w14:paraId="6E45097B" w14:textId="77777777" w:rsidTr="000E7C3F">
        <w:trPr>
          <w:trHeight w:val="3109"/>
        </w:trPr>
        <w:tc>
          <w:tcPr>
            <w:tcW w:w="704" w:type="dxa"/>
            <w:shd w:val="clear" w:color="auto" w:fill="auto"/>
          </w:tcPr>
          <w:p w14:paraId="66E68D6E" w14:textId="77777777" w:rsidR="00BF79FC" w:rsidRPr="00033367" w:rsidRDefault="009A1167" w:rsidP="00BF79FC">
            <w:pPr>
              <w:ind w:firstLine="709"/>
              <w:jc w:val="right"/>
              <w:rPr>
                <w:sz w:val="28"/>
              </w:rPr>
            </w:pPr>
            <w:r>
              <w:rPr>
                <w:sz w:val="28"/>
              </w:rPr>
              <w:lastRenderedPageBreak/>
              <w:t xml:space="preserve">1 </w:t>
            </w:r>
            <w:r w:rsidR="00BF79FC">
              <w:rPr>
                <w:sz w:val="28"/>
              </w:rPr>
              <w:t xml:space="preserve">    </w:t>
            </w:r>
          </w:p>
        </w:tc>
        <w:tc>
          <w:tcPr>
            <w:tcW w:w="2835" w:type="dxa"/>
            <w:shd w:val="clear" w:color="auto" w:fill="auto"/>
          </w:tcPr>
          <w:p w14:paraId="35CCB038" w14:textId="77777777" w:rsidR="00BF79FC" w:rsidRPr="00033367" w:rsidRDefault="00BF79FC" w:rsidP="00BF79FC">
            <w:pPr>
              <w:ind w:right="-293"/>
              <w:rPr>
                <w:sz w:val="28"/>
              </w:rPr>
            </w:pPr>
          </w:p>
        </w:tc>
        <w:tc>
          <w:tcPr>
            <w:tcW w:w="2738" w:type="dxa"/>
            <w:shd w:val="clear" w:color="auto" w:fill="auto"/>
          </w:tcPr>
          <w:p w14:paraId="08912678" w14:textId="77777777" w:rsidR="00BF79FC" w:rsidRDefault="00BF79FC" w:rsidP="005C616C">
            <w:pPr>
              <w:ind w:right="-293"/>
              <w:jc w:val="both"/>
              <w:rPr>
                <w:sz w:val="28"/>
              </w:rPr>
            </w:pPr>
            <w:r w:rsidRPr="00BE3263">
              <w:rPr>
                <w:sz w:val="28"/>
              </w:rPr>
              <w:t xml:space="preserve">работа над учебным материалом (учебника, первоисточника, дополнительной литературы); </w:t>
            </w:r>
            <w:r>
              <w:rPr>
                <w:sz w:val="28"/>
              </w:rPr>
              <w:t xml:space="preserve">работа </w:t>
            </w:r>
            <w:proofErr w:type="gramStart"/>
            <w:r>
              <w:rPr>
                <w:sz w:val="28"/>
              </w:rPr>
              <w:t xml:space="preserve">со </w:t>
            </w:r>
            <w:r w:rsidRPr="00F06971">
              <w:rPr>
                <w:sz w:val="28"/>
              </w:rPr>
              <w:t xml:space="preserve"> справочниками</w:t>
            </w:r>
            <w:proofErr w:type="gramEnd"/>
            <w:r>
              <w:rPr>
                <w:sz w:val="28"/>
              </w:rPr>
              <w:t>;</w:t>
            </w:r>
          </w:p>
          <w:p w14:paraId="437D8011" w14:textId="77777777" w:rsidR="00BF79FC" w:rsidRPr="00033367" w:rsidRDefault="00BF79FC" w:rsidP="005C616C">
            <w:pPr>
              <w:ind w:right="-293"/>
              <w:jc w:val="both"/>
              <w:rPr>
                <w:sz w:val="28"/>
              </w:rPr>
            </w:pPr>
          </w:p>
        </w:tc>
        <w:tc>
          <w:tcPr>
            <w:tcW w:w="2223" w:type="dxa"/>
            <w:shd w:val="clear" w:color="auto" w:fill="auto"/>
          </w:tcPr>
          <w:p w14:paraId="40A6E80A" w14:textId="77777777" w:rsidR="00984700" w:rsidRDefault="00BF79FC" w:rsidP="005C616C">
            <w:pPr>
              <w:ind w:right="-293"/>
              <w:jc w:val="both"/>
              <w:rPr>
                <w:sz w:val="28"/>
              </w:rPr>
            </w:pPr>
            <w:r>
              <w:rPr>
                <w:sz w:val="28"/>
              </w:rPr>
              <w:t>Устный опрос</w:t>
            </w:r>
            <w:r w:rsidR="007B5024">
              <w:rPr>
                <w:sz w:val="28"/>
              </w:rPr>
              <w:t xml:space="preserve"> и (или) письменный опрос</w:t>
            </w:r>
            <w:r>
              <w:rPr>
                <w:sz w:val="28"/>
              </w:rPr>
              <w:t xml:space="preserve">; тестирование; </w:t>
            </w:r>
          </w:p>
          <w:p w14:paraId="5E2095A2" w14:textId="77777777" w:rsidR="00984700" w:rsidRDefault="00984700" w:rsidP="005C616C">
            <w:pPr>
              <w:ind w:right="-293"/>
              <w:jc w:val="both"/>
              <w:rPr>
                <w:sz w:val="28"/>
              </w:rPr>
            </w:pPr>
          </w:p>
          <w:p w14:paraId="23194510" w14:textId="77777777" w:rsidR="00BF79FC" w:rsidRPr="00033367" w:rsidRDefault="00BF79FC" w:rsidP="005C616C">
            <w:pPr>
              <w:ind w:right="-293"/>
              <w:jc w:val="both"/>
              <w:rPr>
                <w:sz w:val="28"/>
              </w:rPr>
            </w:pPr>
            <w:r>
              <w:rPr>
                <w:sz w:val="28"/>
              </w:rPr>
              <w:t xml:space="preserve">Письменный опрос; </w:t>
            </w:r>
          </w:p>
        </w:tc>
        <w:tc>
          <w:tcPr>
            <w:tcW w:w="1695" w:type="dxa"/>
            <w:shd w:val="clear" w:color="auto" w:fill="auto"/>
          </w:tcPr>
          <w:p w14:paraId="1B7B4F28" w14:textId="77777777" w:rsidR="00984700" w:rsidRDefault="00984700" w:rsidP="005C616C">
            <w:pPr>
              <w:ind w:right="-293"/>
              <w:jc w:val="both"/>
              <w:rPr>
                <w:sz w:val="28"/>
              </w:rPr>
            </w:pPr>
            <w:r w:rsidRPr="00597897">
              <w:rPr>
                <w:sz w:val="28"/>
              </w:rPr>
              <w:t>аудиторная – на практических занятиях;</w:t>
            </w:r>
            <w:r>
              <w:rPr>
                <w:sz w:val="28"/>
              </w:rPr>
              <w:t xml:space="preserve"> </w:t>
            </w:r>
          </w:p>
          <w:p w14:paraId="64986AED" w14:textId="77777777" w:rsidR="009C466B" w:rsidRDefault="009C466B" w:rsidP="005C616C">
            <w:pPr>
              <w:ind w:right="-293"/>
              <w:jc w:val="both"/>
              <w:rPr>
                <w:sz w:val="28"/>
              </w:rPr>
            </w:pPr>
          </w:p>
          <w:p w14:paraId="464AE52E" w14:textId="77777777" w:rsidR="009C466B" w:rsidRDefault="009C466B" w:rsidP="005C616C">
            <w:pPr>
              <w:ind w:right="-293"/>
              <w:jc w:val="both"/>
              <w:rPr>
                <w:sz w:val="28"/>
              </w:rPr>
            </w:pPr>
          </w:p>
          <w:p w14:paraId="424702CF" w14:textId="77777777" w:rsidR="00984700" w:rsidRDefault="009C466B" w:rsidP="005C616C">
            <w:pPr>
              <w:ind w:right="-293"/>
              <w:jc w:val="both"/>
              <w:rPr>
                <w:sz w:val="28"/>
              </w:rPr>
            </w:pPr>
            <w:r w:rsidRPr="00F26227">
              <w:rPr>
                <w:sz w:val="28"/>
              </w:rPr>
              <w:t>внеаудиторная – КСР, на базе практической подготовки</w:t>
            </w:r>
          </w:p>
          <w:p w14:paraId="394384A9" w14:textId="77777777" w:rsidR="00BF79FC" w:rsidRPr="00033367" w:rsidRDefault="00BF79FC" w:rsidP="005C616C">
            <w:pPr>
              <w:ind w:right="-293"/>
              <w:jc w:val="both"/>
              <w:rPr>
                <w:sz w:val="28"/>
              </w:rPr>
            </w:pPr>
          </w:p>
        </w:tc>
      </w:tr>
      <w:tr w:rsidR="009A1167" w:rsidRPr="00033367" w14:paraId="3D777D67" w14:textId="77777777" w:rsidTr="000E7C3F">
        <w:tc>
          <w:tcPr>
            <w:tcW w:w="704" w:type="dxa"/>
            <w:shd w:val="clear" w:color="auto" w:fill="auto"/>
          </w:tcPr>
          <w:p w14:paraId="69899576" w14:textId="77777777" w:rsidR="009A1167" w:rsidRDefault="009A1167" w:rsidP="00BF79FC">
            <w:pPr>
              <w:ind w:firstLine="709"/>
              <w:jc w:val="right"/>
              <w:rPr>
                <w:sz w:val="28"/>
              </w:rPr>
            </w:pPr>
          </w:p>
        </w:tc>
        <w:tc>
          <w:tcPr>
            <w:tcW w:w="2835" w:type="dxa"/>
            <w:shd w:val="clear" w:color="auto" w:fill="auto"/>
          </w:tcPr>
          <w:p w14:paraId="5E37D1B7" w14:textId="77777777" w:rsidR="009A1167" w:rsidRPr="00033367" w:rsidRDefault="009A1167" w:rsidP="00BF79FC">
            <w:pPr>
              <w:ind w:right="-293"/>
              <w:rPr>
                <w:sz w:val="28"/>
              </w:rPr>
            </w:pPr>
          </w:p>
        </w:tc>
        <w:tc>
          <w:tcPr>
            <w:tcW w:w="2738" w:type="dxa"/>
            <w:shd w:val="clear" w:color="auto" w:fill="auto"/>
          </w:tcPr>
          <w:p w14:paraId="1E75515E" w14:textId="77777777" w:rsidR="009A1167" w:rsidRPr="00AF2823" w:rsidRDefault="009A1167" w:rsidP="005C616C">
            <w:pPr>
              <w:ind w:right="-293"/>
              <w:jc w:val="both"/>
              <w:rPr>
                <w:sz w:val="28"/>
              </w:rPr>
            </w:pPr>
            <w:r>
              <w:rPr>
                <w:sz w:val="28"/>
              </w:rPr>
              <w:t>составление компьютерной</w:t>
            </w:r>
            <w:r w:rsidRPr="009A1167">
              <w:rPr>
                <w:sz w:val="28"/>
              </w:rPr>
              <w:t xml:space="preserve"> презентации</w:t>
            </w:r>
            <w:r w:rsidR="007B5024">
              <w:rPr>
                <w:sz w:val="28"/>
                <w:lang w:val="en-US"/>
              </w:rPr>
              <w:t xml:space="preserve"> (</w:t>
            </w:r>
            <w:r w:rsidR="007B5024">
              <w:rPr>
                <w:sz w:val="28"/>
              </w:rPr>
              <w:t>реферат)</w:t>
            </w:r>
            <w:r w:rsidRPr="009A1167">
              <w:rPr>
                <w:sz w:val="28"/>
              </w:rPr>
              <w:t>;</w:t>
            </w:r>
          </w:p>
        </w:tc>
        <w:tc>
          <w:tcPr>
            <w:tcW w:w="2223" w:type="dxa"/>
            <w:shd w:val="clear" w:color="auto" w:fill="auto"/>
          </w:tcPr>
          <w:p w14:paraId="15BF4E9B" w14:textId="77777777" w:rsidR="009A1167" w:rsidRDefault="000E7C3F" w:rsidP="005C616C">
            <w:pPr>
              <w:ind w:right="-293"/>
              <w:jc w:val="both"/>
              <w:rPr>
                <w:sz w:val="28"/>
              </w:rPr>
            </w:pPr>
            <w:r>
              <w:rPr>
                <w:sz w:val="28"/>
              </w:rPr>
              <w:t>проверка ком</w:t>
            </w:r>
            <w:r w:rsidR="009A1167" w:rsidRPr="009A1167">
              <w:rPr>
                <w:sz w:val="28"/>
              </w:rPr>
              <w:t>пьютерной презентации</w:t>
            </w:r>
            <w:r w:rsidR="007B5024">
              <w:rPr>
                <w:sz w:val="28"/>
              </w:rPr>
              <w:t xml:space="preserve"> (реферат)</w:t>
            </w:r>
            <w:r w:rsidR="009A1167" w:rsidRPr="009A1167">
              <w:rPr>
                <w:sz w:val="28"/>
              </w:rPr>
              <w:t>;</w:t>
            </w:r>
          </w:p>
        </w:tc>
        <w:tc>
          <w:tcPr>
            <w:tcW w:w="1695" w:type="dxa"/>
            <w:shd w:val="clear" w:color="auto" w:fill="auto"/>
          </w:tcPr>
          <w:p w14:paraId="67374069" w14:textId="77777777" w:rsidR="007D46A2" w:rsidRDefault="007D46A2" w:rsidP="005C616C">
            <w:pPr>
              <w:ind w:right="-293"/>
              <w:jc w:val="both"/>
              <w:rPr>
                <w:sz w:val="28"/>
              </w:rPr>
            </w:pPr>
            <w:r w:rsidRPr="00597897">
              <w:rPr>
                <w:sz w:val="28"/>
              </w:rPr>
              <w:t>аудито</w:t>
            </w:r>
            <w:r>
              <w:rPr>
                <w:sz w:val="28"/>
              </w:rPr>
              <w:t>рная – на практических занятиях   и/или</w:t>
            </w:r>
          </w:p>
          <w:p w14:paraId="4DAEED83" w14:textId="77777777" w:rsidR="007D46A2" w:rsidRDefault="007D46A2" w:rsidP="005C616C">
            <w:pPr>
              <w:ind w:right="-293"/>
              <w:jc w:val="both"/>
              <w:rPr>
                <w:sz w:val="28"/>
              </w:rPr>
            </w:pPr>
          </w:p>
          <w:p w14:paraId="4ADA8D9C" w14:textId="77777777" w:rsidR="009A1167" w:rsidRDefault="00984700" w:rsidP="005C616C">
            <w:pPr>
              <w:ind w:right="-293"/>
              <w:jc w:val="both"/>
              <w:rPr>
                <w:sz w:val="28"/>
              </w:rPr>
            </w:pPr>
            <w:r w:rsidRPr="00F26227">
              <w:rPr>
                <w:sz w:val="28"/>
              </w:rPr>
              <w:t>внеаудиторная – КСР, на базе практической подготовки</w:t>
            </w:r>
          </w:p>
        </w:tc>
      </w:tr>
      <w:tr w:rsidR="009A1167" w:rsidRPr="00033367" w14:paraId="31F73E01" w14:textId="77777777" w:rsidTr="000E7C3F">
        <w:tc>
          <w:tcPr>
            <w:tcW w:w="704" w:type="dxa"/>
            <w:shd w:val="clear" w:color="auto" w:fill="auto"/>
          </w:tcPr>
          <w:p w14:paraId="2C12A931" w14:textId="77777777" w:rsidR="009A1167" w:rsidRDefault="009A1167" w:rsidP="00BF79FC">
            <w:pPr>
              <w:ind w:firstLine="709"/>
              <w:jc w:val="right"/>
              <w:rPr>
                <w:sz w:val="28"/>
              </w:rPr>
            </w:pPr>
          </w:p>
        </w:tc>
        <w:tc>
          <w:tcPr>
            <w:tcW w:w="2835" w:type="dxa"/>
            <w:shd w:val="clear" w:color="auto" w:fill="auto"/>
          </w:tcPr>
          <w:p w14:paraId="62F18F4C" w14:textId="77777777" w:rsidR="009A1167" w:rsidRPr="00033367" w:rsidRDefault="009A1167" w:rsidP="00BF79FC">
            <w:pPr>
              <w:ind w:right="-293"/>
              <w:rPr>
                <w:sz w:val="28"/>
              </w:rPr>
            </w:pPr>
          </w:p>
        </w:tc>
        <w:tc>
          <w:tcPr>
            <w:tcW w:w="2738" w:type="dxa"/>
            <w:shd w:val="clear" w:color="auto" w:fill="auto"/>
          </w:tcPr>
          <w:p w14:paraId="68132FEC" w14:textId="77777777" w:rsidR="009A1167" w:rsidRPr="00AF2823" w:rsidRDefault="009A1167" w:rsidP="005C616C">
            <w:pPr>
              <w:ind w:right="-293"/>
              <w:jc w:val="both"/>
              <w:rPr>
                <w:sz w:val="28"/>
              </w:rPr>
            </w:pPr>
            <w:r w:rsidRPr="009A1167">
              <w:rPr>
                <w:sz w:val="28"/>
              </w:rPr>
              <w:t xml:space="preserve">решение </w:t>
            </w:r>
            <w:r w:rsidR="007B5024">
              <w:rPr>
                <w:sz w:val="28"/>
              </w:rPr>
              <w:t>проблемно-</w:t>
            </w:r>
            <w:r w:rsidRPr="009A1167">
              <w:rPr>
                <w:sz w:val="28"/>
              </w:rPr>
              <w:t>ситуационных задач;</w:t>
            </w:r>
          </w:p>
        </w:tc>
        <w:tc>
          <w:tcPr>
            <w:tcW w:w="2223" w:type="dxa"/>
            <w:shd w:val="clear" w:color="auto" w:fill="auto"/>
          </w:tcPr>
          <w:p w14:paraId="43225E5B" w14:textId="77777777" w:rsidR="009A1167" w:rsidRDefault="009C466B" w:rsidP="005C616C">
            <w:pPr>
              <w:ind w:right="-293"/>
              <w:jc w:val="both"/>
              <w:rPr>
                <w:sz w:val="28"/>
              </w:rPr>
            </w:pPr>
            <w:r>
              <w:rPr>
                <w:sz w:val="28"/>
              </w:rPr>
              <w:t xml:space="preserve"> Проверка решения</w:t>
            </w:r>
            <w:r w:rsidR="00984700" w:rsidRPr="00F06971">
              <w:rPr>
                <w:sz w:val="28"/>
              </w:rPr>
              <w:t xml:space="preserve"> проблемно-ситуационных задач</w:t>
            </w:r>
          </w:p>
        </w:tc>
        <w:tc>
          <w:tcPr>
            <w:tcW w:w="1695" w:type="dxa"/>
            <w:shd w:val="clear" w:color="auto" w:fill="auto"/>
          </w:tcPr>
          <w:p w14:paraId="188A98EF" w14:textId="77777777" w:rsidR="009A1167" w:rsidRDefault="00984700" w:rsidP="005C616C">
            <w:pPr>
              <w:ind w:right="-293"/>
              <w:jc w:val="both"/>
              <w:rPr>
                <w:sz w:val="28"/>
              </w:rPr>
            </w:pPr>
            <w:r w:rsidRPr="00984700">
              <w:rPr>
                <w:sz w:val="28"/>
              </w:rPr>
              <w:t>аудиторная – на практических занятиях;</w:t>
            </w:r>
          </w:p>
          <w:p w14:paraId="1819D46E" w14:textId="77777777" w:rsidR="00984700" w:rsidRDefault="00984700" w:rsidP="005C616C">
            <w:pPr>
              <w:ind w:right="-293"/>
              <w:jc w:val="both"/>
              <w:rPr>
                <w:sz w:val="28"/>
              </w:rPr>
            </w:pPr>
            <w:r w:rsidRPr="00F26227">
              <w:rPr>
                <w:sz w:val="28"/>
              </w:rPr>
              <w:t>внеаудиторная – КСР, на базе практической подготовки</w:t>
            </w:r>
          </w:p>
        </w:tc>
      </w:tr>
      <w:tr w:rsidR="00A70281" w:rsidRPr="00033367" w14:paraId="30F8845E" w14:textId="77777777" w:rsidTr="000E7C3F">
        <w:tc>
          <w:tcPr>
            <w:tcW w:w="704" w:type="dxa"/>
            <w:shd w:val="clear" w:color="auto" w:fill="auto"/>
          </w:tcPr>
          <w:p w14:paraId="75126F1F" w14:textId="77777777" w:rsidR="00A70281" w:rsidRDefault="00A70281" w:rsidP="00BF79FC">
            <w:pPr>
              <w:ind w:firstLine="709"/>
              <w:jc w:val="right"/>
              <w:rPr>
                <w:sz w:val="28"/>
              </w:rPr>
            </w:pPr>
          </w:p>
        </w:tc>
        <w:tc>
          <w:tcPr>
            <w:tcW w:w="2835" w:type="dxa"/>
            <w:shd w:val="clear" w:color="auto" w:fill="auto"/>
          </w:tcPr>
          <w:p w14:paraId="5F3DF265" w14:textId="77777777" w:rsidR="00A70281" w:rsidRPr="00033367" w:rsidRDefault="00A70281" w:rsidP="00BF79FC">
            <w:pPr>
              <w:ind w:right="-293"/>
              <w:rPr>
                <w:sz w:val="28"/>
              </w:rPr>
            </w:pPr>
          </w:p>
        </w:tc>
        <w:tc>
          <w:tcPr>
            <w:tcW w:w="2738" w:type="dxa"/>
            <w:shd w:val="clear" w:color="auto" w:fill="auto"/>
          </w:tcPr>
          <w:p w14:paraId="6688E987" w14:textId="77777777" w:rsidR="00A70281" w:rsidRPr="009A1167" w:rsidRDefault="00A70281" w:rsidP="005C616C">
            <w:pPr>
              <w:ind w:right="-293"/>
              <w:jc w:val="both"/>
              <w:rPr>
                <w:sz w:val="28"/>
              </w:rPr>
            </w:pPr>
            <w:r w:rsidRPr="00A70281">
              <w:rPr>
                <w:sz w:val="28"/>
              </w:rPr>
              <w:t xml:space="preserve">работа с историями болезней - заполнение карты оценки качества фармакотерапии (практическое </w:t>
            </w:r>
            <w:proofErr w:type="gramStart"/>
            <w:r w:rsidRPr="00A70281">
              <w:rPr>
                <w:sz w:val="28"/>
              </w:rPr>
              <w:t>зада-</w:t>
            </w:r>
            <w:proofErr w:type="spellStart"/>
            <w:r w:rsidRPr="00A70281">
              <w:rPr>
                <w:sz w:val="28"/>
              </w:rPr>
              <w:t>ние</w:t>
            </w:r>
            <w:proofErr w:type="spellEnd"/>
            <w:proofErr w:type="gramEnd"/>
            <w:r w:rsidRPr="00A70281">
              <w:rPr>
                <w:sz w:val="28"/>
              </w:rPr>
              <w:t>)</w:t>
            </w:r>
          </w:p>
        </w:tc>
        <w:tc>
          <w:tcPr>
            <w:tcW w:w="2223" w:type="dxa"/>
            <w:shd w:val="clear" w:color="auto" w:fill="auto"/>
          </w:tcPr>
          <w:p w14:paraId="2D73BBE8" w14:textId="77777777" w:rsidR="00A70281" w:rsidRDefault="00A70281" w:rsidP="005C616C">
            <w:pPr>
              <w:ind w:right="-293"/>
              <w:jc w:val="both"/>
              <w:rPr>
                <w:sz w:val="28"/>
              </w:rPr>
            </w:pPr>
            <w:r w:rsidRPr="00A70281">
              <w:rPr>
                <w:sz w:val="28"/>
              </w:rPr>
              <w:t xml:space="preserve">Проверка </w:t>
            </w:r>
            <w:proofErr w:type="spellStart"/>
            <w:proofErr w:type="gramStart"/>
            <w:r w:rsidRPr="00A70281">
              <w:rPr>
                <w:sz w:val="28"/>
              </w:rPr>
              <w:t>запол</w:t>
            </w:r>
            <w:proofErr w:type="spellEnd"/>
            <w:r w:rsidRPr="00A70281">
              <w:rPr>
                <w:sz w:val="28"/>
              </w:rPr>
              <w:t>-нения</w:t>
            </w:r>
            <w:proofErr w:type="gramEnd"/>
            <w:r w:rsidRPr="00A70281">
              <w:rPr>
                <w:sz w:val="28"/>
              </w:rPr>
              <w:t xml:space="preserve"> карты </w:t>
            </w:r>
            <w:proofErr w:type="spellStart"/>
            <w:r w:rsidRPr="00A70281">
              <w:rPr>
                <w:sz w:val="28"/>
              </w:rPr>
              <w:t>оцен-ки</w:t>
            </w:r>
            <w:proofErr w:type="spellEnd"/>
            <w:r w:rsidRPr="00A70281">
              <w:rPr>
                <w:sz w:val="28"/>
              </w:rPr>
              <w:t xml:space="preserve"> качества фар-</w:t>
            </w:r>
            <w:proofErr w:type="spellStart"/>
            <w:r w:rsidRPr="00A70281">
              <w:rPr>
                <w:sz w:val="28"/>
              </w:rPr>
              <w:t>макотерапии</w:t>
            </w:r>
            <w:proofErr w:type="spellEnd"/>
          </w:p>
        </w:tc>
        <w:tc>
          <w:tcPr>
            <w:tcW w:w="1695" w:type="dxa"/>
            <w:shd w:val="clear" w:color="auto" w:fill="auto"/>
          </w:tcPr>
          <w:p w14:paraId="4BFC8148" w14:textId="3A1EB24B" w:rsidR="00A70281" w:rsidRPr="00984700" w:rsidRDefault="00A70281" w:rsidP="005C616C">
            <w:pPr>
              <w:ind w:right="-293"/>
              <w:jc w:val="both"/>
              <w:rPr>
                <w:sz w:val="28"/>
              </w:rPr>
            </w:pPr>
            <w:r w:rsidRPr="00A70281">
              <w:rPr>
                <w:sz w:val="28"/>
              </w:rPr>
              <w:t xml:space="preserve">аудитор-ная – КСР, на базе </w:t>
            </w:r>
            <w:proofErr w:type="spellStart"/>
            <w:r w:rsidRPr="00A70281">
              <w:rPr>
                <w:sz w:val="28"/>
              </w:rPr>
              <w:t>практи</w:t>
            </w:r>
            <w:proofErr w:type="spellEnd"/>
            <w:r w:rsidRPr="00A70281">
              <w:rPr>
                <w:sz w:val="28"/>
              </w:rPr>
              <w:t xml:space="preserve">-ческой </w:t>
            </w:r>
            <w:proofErr w:type="spellStart"/>
            <w:r w:rsidRPr="00A70281">
              <w:rPr>
                <w:sz w:val="28"/>
              </w:rPr>
              <w:t>подго-товки</w:t>
            </w:r>
            <w:proofErr w:type="spellEnd"/>
          </w:p>
        </w:tc>
      </w:tr>
      <w:tr w:rsidR="00A66139" w:rsidRPr="00033367" w14:paraId="4A6611B4" w14:textId="77777777" w:rsidTr="0020691C">
        <w:tc>
          <w:tcPr>
            <w:tcW w:w="10195" w:type="dxa"/>
            <w:gridSpan w:val="5"/>
            <w:shd w:val="clear" w:color="auto" w:fill="auto"/>
          </w:tcPr>
          <w:p w14:paraId="48FAE27D" w14:textId="77777777" w:rsidR="00A66139" w:rsidRDefault="00A66139" w:rsidP="005A77C2">
            <w:pPr>
              <w:ind w:right="-293"/>
              <w:jc w:val="center"/>
              <w:rPr>
                <w:i/>
                <w:sz w:val="28"/>
              </w:rPr>
            </w:pPr>
            <w:r w:rsidRPr="009978D9">
              <w:rPr>
                <w:i/>
                <w:sz w:val="28"/>
              </w:rPr>
              <w:t>Самостоятельная работа в рамк</w:t>
            </w:r>
            <w:r>
              <w:rPr>
                <w:i/>
                <w:sz w:val="28"/>
              </w:rPr>
              <w:t>ах практических занятий</w:t>
            </w:r>
          </w:p>
          <w:p w14:paraId="5BCFB52B" w14:textId="77777777" w:rsidR="00A66139" w:rsidRPr="00597897" w:rsidRDefault="00A66139" w:rsidP="005A77C2">
            <w:pPr>
              <w:ind w:right="-293"/>
              <w:jc w:val="center"/>
              <w:rPr>
                <w:sz w:val="28"/>
              </w:rPr>
            </w:pPr>
            <w:r>
              <w:rPr>
                <w:i/>
                <w:sz w:val="28"/>
              </w:rPr>
              <w:t>модуля «Общие вопросы клинической фармакологии»</w:t>
            </w:r>
          </w:p>
        </w:tc>
      </w:tr>
      <w:tr w:rsidR="00A66139" w:rsidRPr="00033367" w14:paraId="640805D4" w14:textId="77777777" w:rsidTr="000E7C3F">
        <w:tc>
          <w:tcPr>
            <w:tcW w:w="704" w:type="dxa"/>
            <w:shd w:val="clear" w:color="auto" w:fill="auto"/>
          </w:tcPr>
          <w:p w14:paraId="48C2137C" w14:textId="77777777" w:rsidR="00A66139" w:rsidRPr="00033367" w:rsidRDefault="00A66139" w:rsidP="00A66139">
            <w:pPr>
              <w:ind w:firstLine="709"/>
              <w:jc w:val="right"/>
              <w:rPr>
                <w:sz w:val="28"/>
              </w:rPr>
            </w:pPr>
            <w:r>
              <w:rPr>
                <w:sz w:val="28"/>
              </w:rPr>
              <w:t xml:space="preserve"> 1    </w:t>
            </w:r>
          </w:p>
        </w:tc>
        <w:tc>
          <w:tcPr>
            <w:tcW w:w="2835" w:type="dxa"/>
            <w:shd w:val="clear" w:color="auto" w:fill="auto"/>
          </w:tcPr>
          <w:p w14:paraId="587267DE" w14:textId="77777777" w:rsidR="00A66139" w:rsidRPr="00AF2823" w:rsidRDefault="00A66139" w:rsidP="00A66139">
            <w:pPr>
              <w:ind w:right="-293"/>
              <w:rPr>
                <w:sz w:val="28"/>
              </w:rPr>
            </w:pPr>
            <w:r>
              <w:rPr>
                <w:sz w:val="28"/>
              </w:rPr>
              <w:t>Тема «</w:t>
            </w:r>
            <w:r w:rsidRPr="003E074B">
              <w:rPr>
                <w:color w:val="000000"/>
                <w:sz w:val="28"/>
                <w:szCs w:val="28"/>
              </w:rPr>
              <w:t>Общие вопросы клинической фармакологии</w:t>
            </w:r>
            <w:r>
              <w:rPr>
                <w:color w:val="000000"/>
                <w:sz w:val="28"/>
                <w:szCs w:val="28"/>
              </w:rPr>
              <w:t>.</w:t>
            </w:r>
          </w:p>
          <w:p w14:paraId="38079819" w14:textId="77777777" w:rsidR="00A66139" w:rsidRDefault="00A66139" w:rsidP="00A66139">
            <w:pPr>
              <w:ind w:right="-293"/>
              <w:rPr>
                <w:sz w:val="28"/>
              </w:rPr>
            </w:pPr>
          </w:p>
          <w:p w14:paraId="1662D8DE" w14:textId="77777777" w:rsidR="00A66139" w:rsidRDefault="00A66139" w:rsidP="00A66139">
            <w:pPr>
              <w:ind w:right="-293"/>
              <w:rPr>
                <w:sz w:val="28"/>
              </w:rPr>
            </w:pPr>
          </w:p>
          <w:p w14:paraId="692671B2" w14:textId="77777777" w:rsidR="00A66139" w:rsidRDefault="00A66139" w:rsidP="00A66139">
            <w:pPr>
              <w:ind w:right="-293"/>
              <w:rPr>
                <w:sz w:val="28"/>
              </w:rPr>
            </w:pPr>
          </w:p>
          <w:p w14:paraId="02E4AA96" w14:textId="77777777" w:rsidR="00984700" w:rsidRDefault="00984700" w:rsidP="00A66139">
            <w:pPr>
              <w:ind w:right="-293"/>
              <w:rPr>
                <w:sz w:val="28"/>
              </w:rPr>
            </w:pPr>
          </w:p>
          <w:p w14:paraId="1970E5B5" w14:textId="77777777" w:rsidR="00984700" w:rsidRDefault="00984700" w:rsidP="00A66139">
            <w:pPr>
              <w:ind w:right="-293"/>
              <w:rPr>
                <w:sz w:val="28"/>
              </w:rPr>
            </w:pPr>
          </w:p>
          <w:p w14:paraId="1B29007D" w14:textId="77777777" w:rsidR="00984700" w:rsidRDefault="00984700" w:rsidP="00A66139">
            <w:pPr>
              <w:ind w:right="-293"/>
              <w:rPr>
                <w:sz w:val="28"/>
              </w:rPr>
            </w:pPr>
          </w:p>
          <w:p w14:paraId="0F047A94" w14:textId="77777777" w:rsidR="00984700" w:rsidRDefault="00984700" w:rsidP="00A66139">
            <w:pPr>
              <w:ind w:right="-293"/>
              <w:rPr>
                <w:sz w:val="28"/>
              </w:rPr>
            </w:pPr>
          </w:p>
          <w:p w14:paraId="39DF37F6" w14:textId="77777777" w:rsidR="00984700" w:rsidRDefault="00984700" w:rsidP="00A66139">
            <w:pPr>
              <w:ind w:right="-293"/>
              <w:rPr>
                <w:sz w:val="28"/>
              </w:rPr>
            </w:pPr>
          </w:p>
          <w:p w14:paraId="4372BB0C" w14:textId="77777777" w:rsidR="00984700" w:rsidRDefault="00984700" w:rsidP="00A66139">
            <w:pPr>
              <w:ind w:right="-293"/>
              <w:rPr>
                <w:sz w:val="28"/>
              </w:rPr>
            </w:pPr>
          </w:p>
          <w:p w14:paraId="237E9DAB" w14:textId="77777777" w:rsidR="00984700" w:rsidRDefault="00984700" w:rsidP="00A66139">
            <w:pPr>
              <w:ind w:right="-293"/>
              <w:rPr>
                <w:sz w:val="28"/>
              </w:rPr>
            </w:pPr>
          </w:p>
          <w:p w14:paraId="4B736896" w14:textId="77777777" w:rsidR="00984700" w:rsidRDefault="00984700" w:rsidP="00A66139">
            <w:pPr>
              <w:ind w:right="-293"/>
              <w:rPr>
                <w:sz w:val="28"/>
              </w:rPr>
            </w:pPr>
          </w:p>
          <w:p w14:paraId="25801690" w14:textId="77777777" w:rsidR="007A396F" w:rsidRDefault="007A396F" w:rsidP="00A66139">
            <w:pPr>
              <w:ind w:right="-293"/>
              <w:rPr>
                <w:sz w:val="28"/>
              </w:rPr>
            </w:pPr>
          </w:p>
          <w:p w14:paraId="3DEE6482" w14:textId="77777777" w:rsidR="00A70281" w:rsidRDefault="00A70281" w:rsidP="00A66139">
            <w:pPr>
              <w:ind w:right="-293"/>
              <w:rPr>
                <w:sz w:val="28"/>
              </w:rPr>
            </w:pPr>
          </w:p>
          <w:p w14:paraId="7D92B307" w14:textId="77777777" w:rsidR="00A66139" w:rsidRPr="00033367" w:rsidRDefault="00A66139" w:rsidP="00A66139">
            <w:pPr>
              <w:ind w:right="-293"/>
              <w:rPr>
                <w:sz w:val="28"/>
              </w:rPr>
            </w:pPr>
            <w:r>
              <w:rPr>
                <w:sz w:val="28"/>
              </w:rPr>
              <w:t xml:space="preserve">Особенности ФК и </w:t>
            </w:r>
            <w:proofErr w:type="gramStart"/>
            <w:r>
              <w:rPr>
                <w:sz w:val="28"/>
              </w:rPr>
              <w:t xml:space="preserve">ФД </w:t>
            </w:r>
            <w:r w:rsidRPr="00BF2EFA">
              <w:rPr>
                <w:sz w:val="28"/>
              </w:rPr>
              <w:t xml:space="preserve"> у</w:t>
            </w:r>
            <w:proofErr w:type="gramEnd"/>
            <w:r w:rsidRPr="00BF2EFA">
              <w:rPr>
                <w:sz w:val="28"/>
              </w:rPr>
              <w:t xml:space="preserve">  новорожденных, детей, у беременных и </w:t>
            </w:r>
            <w:proofErr w:type="spellStart"/>
            <w:r w:rsidRPr="00BF2EFA">
              <w:rPr>
                <w:sz w:val="28"/>
              </w:rPr>
              <w:t>лактирующих</w:t>
            </w:r>
            <w:proofErr w:type="spellEnd"/>
            <w:r w:rsidRPr="00BF2EFA">
              <w:rPr>
                <w:sz w:val="28"/>
              </w:rPr>
              <w:t xml:space="preserve"> женщин, пожилых пациентов</w:t>
            </w:r>
            <w:r w:rsidRPr="00033367">
              <w:rPr>
                <w:sz w:val="28"/>
              </w:rPr>
              <w:t>»</w:t>
            </w:r>
          </w:p>
        </w:tc>
        <w:tc>
          <w:tcPr>
            <w:tcW w:w="2738" w:type="dxa"/>
            <w:shd w:val="clear" w:color="auto" w:fill="auto"/>
          </w:tcPr>
          <w:p w14:paraId="7FEB11A5" w14:textId="77777777" w:rsidR="00A66139" w:rsidRDefault="00A66139" w:rsidP="005C616C">
            <w:pPr>
              <w:ind w:right="-293"/>
              <w:jc w:val="both"/>
              <w:rPr>
                <w:sz w:val="28"/>
              </w:rPr>
            </w:pPr>
            <w:r w:rsidRPr="00AF2823">
              <w:rPr>
                <w:sz w:val="28"/>
              </w:rPr>
              <w:lastRenderedPageBreak/>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Pr>
                <w:sz w:val="28"/>
              </w:rPr>
              <w:t xml:space="preserve">работа </w:t>
            </w:r>
            <w:proofErr w:type="gramStart"/>
            <w:r>
              <w:rPr>
                <w:sz w:val="28"/>
              </w:rPr>
              <w:t xml:space="preserve">со </w:t>
            </w:r>
            <w:r w:rsidRPr="00F06971">
              <w:rPr>
                <w:sz w:val="28"/>
              </w:rPr>
              <w:t xml:space="preserve"> справочниками</w:t>
            </w:r>
            <w:proofErr w:type="gramEnd"/>
            <w:r>
              <w:rPr>
                <w:sz w:val="28"/>
              </w:rPr>
              <w:t>;</w:t>
            </w:r>
            <w:r w:rsidR="007A396F">
              <w:t xml:space="preserve"> </w:t>
            </w:r>
            <w:r w:rsidR="007A396F" w:rsidRPr="007A396F">
              <w:rPr>
                <w:sz w:val="28"/>
              </w:rPr>
              <w:t>работа с историями болезней - заполнение карты оценки качества фа</w:t>
            </w:r>
            <w:r w:rsidR="007A396F">
              <w:rPr>
                <w:sz w:val="28"/>
              </w:rPr>
              <w:t>рмакотерапии (практическое зада</w:t>
            </w:r>
            <w:r w:rsidR="007A396F" w:rsidRPr="007A396F">
              <w:rPr>
                <w:sz w:val="28"/>
              </w:rPr>
              <w:t>ние),</w:t>
            </w:r>
          </w:p>
          <w:p w14:paraId="7810DBC0" w14:textId="77777777" w:rsidR="00A66139" w:rsidRDefault="00A66139" w:rsidP="005C616C">
            <w:pPr>
              <w:ind w:right="-293"/>
              <w:jc w:val="both"/>
              <w:rPr>
                <w:sz w:val="28"/>
              </w:rPr>
            </w:pPr>
            <w:r>
              <w:lastRenderedPageBreak/>
              <w:t xml:space="preserve"> </w:t>
            </w:r>
            <w:r w:rsidRPr="001F6DD1">
              <w:rPr>
                <w:sz w:val="28"/>
              </w:rPr>
              <w:t xml:space="preserve">решение </w:t>
            </w:r>
            <w:r w:rsidR="007B5024">
              <w:rPr>
                <w:sz w:val="28"/>
              </w:rPr>
              <w:t>проблемно-</w:t>
            </w:r>
            <w:r w:rsidRPr="001F6DD1">
              <w:rPr>
                <w:sz w:val="28"/>
              </w:rPr>
              <w:t>ситуационных задач;</w:t>
            </w:r>
          </w:p>
          <w:p w14:paraId="39CB5BD9" w14:textId="77777777" w:rsidR="00984700" w:rsidRDefault="00984700" w:rsidP="005C616C">
            <w:pPr>
              <w:ind w:right="-293"/>
              <w:jc w:val="both"/>
              <w:rPr>
                <w:sz w:val="28"/>
              </w:rPr>
            </w:pPr>
          </w:p>
          <w:p w14:paraId="498F5A7D" w14:textId="77777777" w:rsidR="005C616C" w:rsidRDefault="00984700" w:rsidP="005C616C">
            <w:pPr>
              <w:ind w:right="-293"/>
              <w:jc w:val="both"/>
              <w:rPr>
                <w:sz w:val="28"/>
              </w:rPr>
            </w:pPr>
            <w:r w:rsidRPr="00BE3263">
              <w:rPr>
                <w:sz w:val="28"/>
              </w:rPr>
              <w:t xml:space="preserve">работа над учебным материалом (учебника, первоисточника, </w:t>
            </w:r>
          </w:p>
          <w:p w14:paraId="1B8F5244" w14:textId="77777777" w:rsidR="00984700" w:rsidRDefault="00984700" w:rsidP="005C616C">
            <w:pPr>
              <w:ind w:right="-293"/>
              <w:jc w:val="both"/>
              <w:rPr>
                <w:sz w:val="28"/>
              </w:rPr>
            </w:pPr>
            <w:r w:rsidRPr="00BE3263">
              <w:rPr>
                <w:sz w:val="28"/>
              </w:rPr>
              <w:t xml:space="preserve">дополнительной литературы); </w:t>
            </w:r>
            <w:r>
              <w:rPr>
                <w:sz w:val="28"/>
              </w:rPr>
              <w:t xml:space="preserve">работа </w:t>
            </w:r>
            <w:proofErr w:type="gramStart"/>
            <w:r>
              <w:rPr>
                <w:sz w:val="28"/>
              </w:rPr>
              <w:t xml:space="preserve">со </w:t>
            </w:r>
            <w:r w:rsidRPr="00F06971">
              <w:rPr>
                <w:sz w:val="28"/>
              </w:rPr>
              <w:t xml:space="preserve"> справочниками</w:t>
            </w:r>
            <w:proofErr w:type="gramEnd"/>
            <w:r>
              <w:rPr>
                <w:sz w:val="28"/>
              </w:rPr>
              <w:t>;</w:t>
            </w:r>
          </w:p>
          <w:p w14:paraId="6453C0E9" w14:textId="77777777" w:rsidR="00984700" w:rsidRDefault="00984700" w:rsidP="005C616C">
            <w:pPr>
              <w:ind w:right="-293"/>
              <w:jc w:val="both"/>
              <w:rPr>
                <w:sz w:val="28"/>
              </w:rPr>
            </w:pPr>
            <w:r>
              <w:rPr>
                <w:sz w:val="28"/>
              </w:rPr>
              <w:t>составление компьютерной</w:t>
            </w:r>
            <w:r w:rsidRPr="00BE3263">
              <w:rPr>
                <w:sz w:val="28"/>
              </w:rPr>
              <w:t xml:space="preserve"> презентации</w:t>
            </w:r>
            <w:r w:rsidR="007B5024">
              <w:rPr>
                <w:sz w:val="28"/>
              </w:rPr>
              <w:t xml:space="preserve"> (реферат)</w:t>
            </w:r>
            <w:r>
              <w:rPr>
                <w:sz w:val="28"/>
              </w:rPr>
              <w:t>;</w:t>
            </w:r>
            <w:r>
              <w:t xml:space="preserve"> </w:t>
            </w:r>
            <w:r w:rsidRPr="001F6DD1">
              <w:rPr>
                <w:sz w:val="28"/>
              </w:rPr>
              <w:t>решение ситуационных задач;</w:t>
            </w:r>
          </w:p>
          <w:p w14:paraId="7C1C8C0C" w14:textId="77777777" w:rsidR="00984700" w:rsidRPr="00033367" w:rsidRDefault="00984700" w:rsidP="005C616C">
            <w:pPr>
              <w:ind w:right="-293"/>
              <w:jc w:val="both"/>
              <w:rPr>
                <w:sz w:val="28"/>
              </w:rPr>
            </w:pPr>
          </w:p>
        </w:tc>
        <w:tc>
          <w:tcPr>
            <w:tcW w:w="2223" w:type="dxa"/>
            <w:shd w:val="clear" w:color="auto" w:fill="auto"/>
          </w:tcPr>
          <w:p w14:paraId="6E35ADA8" w14:textId="77777777" w:rsidR="00A66139" w:rsidRDefault="00A66139" w:rsidP="005C616C">
            <w:pPr>
              <w:ind w:right="-293"/>
              <w:jc w:val="both"/>
              <w:rPr>
                <w:sz w:val="28"/>
              </w:rPr>
            </w:pPr>
            <w:r>
              <w:rPr>
                <w:sz w:val="28"/>
              </w:rPr>
              <w:lastRenderedPageBreak/>
              <w:t>Устный опрос</w:t>
            </w:r>
            <w:r w:rsidR="007B5024">
              <w:t xml:space="preserve"> </w:t>
            </w:r>
            <w:r w:rsidR="007B5024">
              <w:rPr>
                <w:sz w:val="28"/>
              </w:rPr>
              <w:t>и (или) пись</w:t>
            </w:r>
            <w:r w:rsidR="007B5024" w:rsidRPr="007B5024">
              <w:rPr>
                <w:sz w:val="28"/>
              </w:rPr>
              <w:t>менный опрос</w:t>
            </w:r>
            <w:r>
              <w:rPr>
                <w:sz w:val="28"/>
              </w:rPr>
              <w:t xml:space="preserve">; тестирование; </w:t>
            </w:r>
            <w:r w:rsidRPr="00F06971">
              <w:rPr>
                <w:sz w:val="28"/>
              </w:rPr>
              <w:t>решение проблемно-ситуационных задач</w:t>
            </w:r>
          </w:p>
          <w:p w14:paraId="1C53E545" w14:textId="77777777" w:rsidR="00984700" w:rsidRDefault="00984700" w:rsidP="005C616C">
            <w:pPr>
              <w:ind w:right="-293"/>
              <w:jc w:val="both"/>
              <w:rPr>
                <w:sz w:val="28"/>
              </w:rPr>
            </w:pPr>
          </w:p>
          <w:p w14:paraId="598F3672" w14:textId="77777777" w:rsidR="00984700" w:rsidRDefault="00984700" w:rsidP="005C616C">
            <w:pPr>
              <w:ind w:right="-293"/>
              <w:jc w:val="both"/>
              <w:rPr>
                <w:sz w:val="28"/>
              </w:rPr>
            </w:pPr>
          </w:p>
          <w:p w14:paraId="66289DF6" w14:textId="77777777" w:rsidR="00984700" w:rsidRDefault="00984700" w:rsidP="005C616C">
            <w:pPr>
              <w:ind w:right="-293"/>
              <w:jc w:val="both"/>
              <w:rPr>
                <w:sz w:val="28"/>
              </w:rPr>
            </w:pPr>
          </w:p>
          <w:p w14:paraId="3F40CB72" w14:textId="77777777" w:rsidR="00984700" w:rsidRDefault="00984700" w:rsidP="005C616C">
            <w:pPr>
              <w:ind w:right="-293"/>
              <w:jc w:val="both"/>
              <w:rPr>
                <w:sz w:val="28"/>
              </w:rPr>
            </w:pPr>
          </w:p>
          <w:p w14:paraId="33C9AF87" w14:textId="77777777" w:rsidR="00984700" w:rsidRDefault="00984700" w:rsidP="005C616C">
            <w:pPr>
              <w:ind w:right="-293"/>
              <w:jc w:val="both"/>
              <w:rPr>
                <w:sz w:val="28"/>
              </w:rPr>
            </w:pPr>
          </w:p>
          <w:p w14:paraId="5B5FA316" w14:textId="77777777" w:rsidR="00984700" w:rsidRDefault="00984700" w:rsidP="005C616C">
            <w:pPr>
              <w:ind w:right="-293"/>
              <w:jc w:val="both"/>
              <w:rPr>
                <w:sz w:val="28"/>
              </w:rPr>
            </w:pPr>
          </w:p>
          <w:p w14:paraId="7F00630C" w14:textId="77777777" w:rsidR="00984700" w:rsidRDefault="00984700" w:rsidP="005C616C">
            <w:pPr>
              <w:ind w:right="-293"/>
              <w:jc w:val="both"/>
              <w:rPr>
                <w:sz w:val="28"/>
              </w:rPr>
            </w:pPr>
          </w:p>
          <w:p w14:paraId="4CE4BE51" w14:textId="77777777" w:rsidR="000E7C3F" w:rsidRDefault="000E7C3F" w:rsidP="005C616C">
            <w:pPr>
              <w:ind w:right="-293"/>
              <w:jc w:val="both"/>
              <w:rPr>
                <w:sz w:val="28"/>
              </w:rPr>
            </w:pPr>
          </w:p>
          <w:p w14:paraId="7E66061C" w14:textId="77777777" w:rsidR="007A396F" w:rsidRDefault="007A396F" w:rsidP="005C616C">
            <w:pPr>
              <w:ind w:right="-293"/>
              <w:jc w:val="both"/>
              <w:rPr>
                <w:sz w:val="28"/>
              </w:rPr>
            </w:pPr>
          </w:p>
          <w:p w14:paraId="2B055476" w14:textId="77777777" w:rsidR="00A70281" w:rsidRDefault="00A70281" w:rsidP="005C616C">
            <w:pPr>
              <w:ind w:right="-293"/>
              <w:jc w:val="both"/>
              <w:rPr>
                <w:sz w:val="28"/>
              </w:rPr>
            </w:pPr>
          </w:p>
          <w:p w14:paraId="0686091D" w14:textId="77777777" w:rsidR="00A66139" w:rsidRPr="00033367" w:rsidRDefault="009C466B" w:rsidP="005C616C">
            <w:pPr>
              <w:ind w:right="-293"/>
              <w:jc w:val="both"/>
              <w:rPr>
                <w:sz w:val="28"/>
              </w:rPr>
            </w:pPr>
            <w:r>
              <w:rPr>
                <w:sz w:val="28"/>
              </w:rPr>
              <w:t>Письменный опрос; проверка компьютерной пре</w:t>
            </w:r>
            <w:r w:rsidRPr="009C466B">
              <w:rPr>
                <w:sz w:val="28"/>
              </w:rPr>
              <w:t>зентации</w:t>
            </w:r>
            <w:r w:rsidR="007B5024">
              <w:rPr>
                <w:sz w:val="28"/>
              </w:rPr>
              <w:t xml:space="preserve"> (реферат)</w:t>
            </w:r>
            <w:r w:rsidRPr="009C466B">
              <w:rPr>
                <w:sz w:val="28"/>
              </w:rPr>
              <w:t>;</w:t>
            </w:r>
            <w:r>
              <w:rPr>
                <w:sz w:val="28"/>
              </w:rPr>
              <w:t xml:space="preserve"> проверка решения проблемно-ситуационных задач</w:t>
            </w:r>
          </w:p>
        </w:tc>
        <w:tc>
          <w:tcPr>
            <w:tcW w:w="1695" w:type="dxa"/>
            <w:shd w:val="clear" w:color="auto" w:fill="auto"/>
          </w:tcPr>
          <w:p w14:paraId="5F1853A2" w14:textId="77777777" w:rsidR="00A66139" w:rsidRDefault="00A66139" w:rsidP="005C616C">
            <w:pPr>
              <w:ind w:right="-293"/>
              <w:jc w:val="both"/>
              <w:rPr>
                <w:sz w:val="28"/>
              </w:rPr>
            </w:pPr>
            <w:r w:rsidRPr="00597897">
              <w:rPr>
                <w:sz w:val="28"/>
              </w:rPr>
              <w:lastRenderedPageBreak/>
              <w:t>аудиторная – на практических занятиях;</w:t>
            </w:r>
            <w:r>
              <w:rPr>
                <w:sz w:val="28"/>
              </w:rPr>
              <w:t xml:space="preserve"> </w:t>
            </w:r>
          </w:p>
          <w:p w14:paraId="434D4D3C" w14:textId="77777777" w:rsidR="00A66139" w:rsidRDefault="00A66139" w:rsidP="005C616C">
            <w:pPr>
              <w:ind w:right="-293"/>
              <w:jc w:val="both"/>
              <w:rPr>
                <w:sz w:val="28"/>
              </w:rPr>
            </w:pPr>
          </w:p>
          <w:p w14:paraId="0798D968" w14:textId="77777777" w:rsidR="00A66139" w:rsidRDefault="00A66139" w:rsidP="005C616C">
            <w:pPr>
              <w:ind w:right="-293"/>
              <w:jc w:val="both"/>
              <w:rPr>
                <w:sz w:val="28"/>
              </w:rPr>
            </w:pPr>
          </w:p>
          <w:p w14:paraId="0DD91FC2" w14:textId="77777777" w:rsidR="00984700" w:rsidRDefault="00984700" w:rsidP="005C616C">
            <w:pPr>
              <w:ind w:right="-293"/>
              <w:jc w:val="both"/>
              <w:rPr>
                <w:sz w:val="28"/>
              </w:rPr>
            </w:pPr>
          </w:p>
          <w:p w14:paraId="5DA4190F" w14:textId="77777777" w:rsidR="00984700" w:rsidRDefault="00984700" w:rsidP="005C616C">
            <w:pPr>
              <w:ind w:right="-293"/>
              <w:jc w:val="both"/>
              <w:rPr>
                <w:sz w:val="28"/>
              </w:rPr>
            </w:pPr>
          </w:p>
          <w:p w14:paraId="7B624E81" w14:textId="77777777" w:rsidR="00984700" w:rsidRDefault="00984700" w:rsidP="005C616C">
            <w:pPr>
              <w:ind w:right="-293"/>
              <w:jc w:val="both"/>
              <w:rPr>
                <w:sz w:val="28"/>
              </w:rPr>
            </w:pPr>
          </w:p>
          <w:p w14:paraId="056AA6F3" w14:textId="77777777" w:rsidR="00984700" w:rsidRDefault="00984700" w:rsidP="005C616C">
            <w:pPr>
              <w:ind w:right="-293"/>
              <w:jc w:val="both"/>
              <w:rPr>
                <w:sz w:val="28"/>
              </w:rPr>
            </w:pPr>
          </w:p>
          <w:p w14:paraId="679363F5" w14:textId="77777777" w:rsidR="00984700" w:rsidRDefault="00984700" w:rsidP="005C616C">
            <w:pPr>
              <w:ind w:right="-293"/>
              <w:jc w:val="both"/>
              <w:rPr>
                <w:sz w:val="28"/>
              </w:rPr>
            </w:pPr>
          </w:p>
          <w:p w14:paraId="1C6EAA3D" w14:textId="77777777" w:rsidR="00984700" w:rsidRDefault="00984700" w:rsidP="005C616C">
            <w:pPr>
              <w:ind w:right="-293"/>
              <w:jc w:val="both"/>
              <w:rPr>
                <w:sz w:val="28"/>
              </w:rPr>
            </w:pPr>
          </w:p>
          <w:p w14:paraId="5C859FC7" w14:textId="77777777" w:rsidR="00984700" w:rsidRDefault="00984700" w:rsidP="005C616C">
            <w:pPr>
              <w:ind w:right="-293"/>
              <w:jc w:val="both"/>
              <w:rPr>
                <w:sz w:val="28"/>
              </w:rPr>
            </w:pPr>
          </w:p>
          <w:p w14:paraId="0D4F8949" w14:textId="77777777" w:rsidR="00984700" w:rsidRDefault="00984700" w:rsidP="005C616C">
            <w:pPr>
              <w:ind w:right="-293"/>
              <w:jc w:val="both"/>
              <w:rPr>
                <w:sz w:val="28"/>
              </w:rPr>
            </w:pPr>
          </w:p>
          <w:p w14:paraId="3F526FE4" w14:textId="77777777" w:rsidR="00984700" w:rsidRDefault="00984700" w:rsidP="005C616C">
            <w:pPr>
              <w:ind w:right="-293"/>
              <w:jc w:val="both"/>
              <w:rPr>
                <w:sz w:val="28"/>
              </w:rPr>
            </w:pPr>
          </w:p>
          <w:p w14:paraId="589B4469" w14:textId="77777777" w:rsidR="007A396F" w:rsidRDefault="007A396F" w:rsidP="005C616C">
            <w:pPr>
              <w:ind w:right="-293"/>
              <w:jc w:val="both"/>
              <w:rPr>
                <w:sz w:val="28"/>
              </w:rPr>
            </w:pPr>
          </w:p>
          <w:p w14:paraId="579C4E07" w14:textId="77777777" w:rsidR="00A70281" w:rsidRDefault="00A70281" w:rsidP="005C616C">
            <w:pPr>
              <w:ind w:right="-293"/>
              <w:jc w:val="both"/>
              <w:rPr>
                <w:sz w:val="28"/>
              </w:rPr>
            </w:pPr>
          </w:p>
          <w:p w14:paraId="226A533D" w14:textId="77777777" w:rsidR="00A66139" w:rsidRPr="00033367" w:rsidRDefault="00A66139" w:rsidP="005C616C">
            <w:pPr>
              <w:ind w:right="-293"/>
              <w:jc w:val="both"/>
              <w:rPr>
                <w:sz w:val="28"/>
              </w:rPr>
            </w:pPr>
            <w:r w:rsidRPr="00F26227">
              <w:rPr>
                <w:sz w:val="28"/>
              </w:rPr>
              <w:t>внеаудиторная – КСР, на базе практической подготовки</w:t>
            </w:r>
          </w:p>
        </w:tc>
      </w:tr>
      <w:tr w:rsidR="006A2DC6" w:rsidRPr="00033367" w14:paraId="4A3BA040" w14:textId="77777777" w:rsidTr="00AD2C9D">
        <w:tc>
          <w:tcPr>
            <w:tcW w:w="10195" w:type="dxa"/>
            <w:gridSpan w:val="5"/>
            <w:shd w:val="clear" w:color="auto" w:fill="auto"/>
          </w:tcPr>
          <w:p w14:paraId="22D47879" w14:textId="77777777" w:rsidR="006A2DC6" w:rsidRDefault="006A2DC6" w:rsidP="005A77C2">
            <w:pPr>
              <w:ind w:right="-293"/>
              <w:jc w:val="center"/>
              <w:rPr>
                <w:i/>
                <w:sz w:val="28"/>
              </w:rPr>
            </w:pPr>
            <w:r w:rsidRPr="009978D9">
              <w:rPr>
                <w:i/>
                <w:sz w:val="28"/>
              </w:rPr>
              <w:lastRenderedPageBreak/>
              <w:t>Самостоятельная работа в рамк</w:t>
            </w:r>
            <w:r>
              <w:rPr>
                <w:i/>
                <w:sz w:val="28"/>
              </w:rPr>
              <w:t>ах практических занятий</w:t>
            </w:r>
          </w:p>
          <w:p w14:paraId="4C1E875C" w14:textId="77777777" w:rsidR="006A2DC6" w:rsidRPr="00597897" w:rsidRDefault="006A2DC6" w:rsidP="005A77C2">
            <w:pPr>
              <w:ind w:right="-293"/>
              <w:jc w:val="center"/>
              <w:rPr>
                <w:sz w:val="28"/>
              </w:rPr>
            </w:pPr>
            <w:r>
              <w:rPr>
                <w:i/>
                <w:sz w:val="28"/>
              </w:rPr>
              <w:t>модуля «Частные вопросы клинической фармакологии»</w:t>
            </w:r>
          </w:p>
        </w:tc>
      </w:tr>
      <w:tr w:rsidR="00BF79FC" w:rsidRPr="00033367" w14:paraId="53ABFB24" w14:textId="77777777" w:rsidTr="000E7C3F">
        <w:tc>
          <w:tcPr>
            <w:tcW w:w="704" w:type="dxa"/>
            <w:shd w:val="clear" w:color="auto" w:fill="auto"/>
          </w:tcPr>
          <w:p w14:paraId="6C7F8A31" w14:textId="77777777" w:rsidR="00BF79FC" w:rsidRPr="00033367" w:rsidRDefault="00BF79FC" w:rsidP="00BF79FC">
            <w:pPr>
              <w:ind w:right="-293" w:firstLine="709"/>
              <w:jc w:val="center"/>
              <w:rPr>
                <w:sz w:val="28"/>
              </w:rPr>
            </w:pPr>
            <w:r w:rsidRPr="00BF79FC">
              <w:rPr>
                <w:sz w:val="28"/>
              </w:rPr>
              <w:t>1</w:t>
            </w:r>
            <w:r w:rsidR="006A2DC6">
              <w:rPr>
                <w:sz w:val="28"/>
              </w:rPr>
              <w:t>1</w:t>
            </w:r>
          </w:p>
        </w:tc>
        <w:tc>
          <w:tcPr>
            <w:tcW w:w="2835" w:type="dxa"/>
            <w:shd w:val="clear" w:color="auto" w:fill="auto"/>
          </w:tcPr>
          <w:p w14:paraId="73E57CEC" w14:textId="77777777" w:rsidR="00BF79FC" w:rsidRDefault="00BF79FC" w:rsidP="00BF79FC">
            <w:pPr>
              <w:ind w:right="-293"/>
              <w:rPr>
                <w:sz w:val="28"/>
              </w:rPr>
            </w:pPr>
            <w:r>
              <w:rPr>
                <w:sz w:val="28"/>
              </w:rPr>
              <w:t>Тема «</w:t>
            </w:r>
            <w:r w:rsidR="005C616C" w:rsidRPr="005C616C">
              <w:rPr>
                <w:sz w:val="28"/>
              </w:rPr>
              <w:t>Клиническая фармакология местных анесте</w:t>
            </w:r>
            <w:r w:rsidR="00DA1612">
              <w:rPr>
                <w:sz w:val="28"/>
              </w:rPr>
              <w:t>тиков</w:t>
            </w:r>
            <w:r w:rsidR="005C616C" w:rsidRPr="005C616C">
              <w:rPr>
                <w:sz w:val="28"/>
              </w:rPr>
              <w:t>. Клинико-фармакологические аспекты выбора лекар</w:t>
            </w:r>
            <w:r w:rsidR="005C616C">
              <w:rPr>
                <w:sz w:val="28"/>
              </w:rPr>
              <w:t>ственных средств в стоматологии».</w:t>
            </w:r>
          </w:p>
          <w:p w14:paraId="45F66524" w14:textId="77777777" w:rsidR="00984700" w:rsidRDefault="00984700" w:rsidP="00BF79FC">
            <w:pPr>
              <w:ind w:right="-293"/>
              <w:rPr>
                <w:sz w:val="28"/>
              </w:rPr>
            </w:pPr>
          </w:p>
          <w:p w14:paraId="1892F637" w14:textId="77777777" w:rsidR="00984700" w:rsidRDefault="00984700" w:rsidP="00BF79FC">
            <w:pPr>
              <w:ind w:right="-293"/>
              <w:rPr>
                <w:sz w:val="28"/>
              </w:rPr>
            </w:pPr>
          </w:p>
          <w:p w14:paraId="58FC512E" w14:textId="77777777" w:rsidR="00984700" w:rsidRDefault="00984700" w:rsidP="00BF79FC">
            <w:pPr>
              <w:ind w:right="-293"/>
              <w:rPr>
                <w:sz w:val="28"/>
              </w:rPr>
            </w:pPr>
          </w:p>
          <w:p w14:paraId="62C32A33" w14:textId="77777777" w:rsidR="00984700" w:rsidRDefault="00984700" w:rsidP="00BF79FC">
            <w:pPr>
              <w:ind w:right="-293"/>
              <w:rPr>
                <w:sz w:val="28"/>
              </w:rPr>
            </w:pPr>
          </w:p>
          <w:p w14:paraId="7436D438" w14:textId="77777777" w:rsidR="00984700" w:rsidRDefault="00984700" w:rsidP="00BF79FC">
            <w:pPr>
              <w:ind w:right="-293"/>
              <w:rPr>
                <w:sz w:val="28"/>
              </w:rPr>
            </w:pPr>
          </w:p>
          <w:p w14:paraId="7678658C" w14:textId="77777777" w:rsidR="00984700" w:rsidRDefault="00984700" w:rsidP="00BF79FC">
            <w:pPr>
              <w:ind w:right="-293"/>
              <w:rPr>
                <w:sz w:val="28"/>
              </w:rPr>
            </w:pPr>
          </w:p>
          <w:p w14:paraId="03DC99C8" w14:textId="77777777" w:rsidR="00DA1612" w:rsidRDefault="00DA1612" w:rsidP="00BF79FC">
            <w:pPr>
              <w:ind w:right="-293"/>
              <w:rPr>
                <w:sz w:val="28"/>
              </w:rPr>
            </w:pPr>
          </w:p>
          <w:p w14:paraId="4104531D" w14:textId="77777777" w:rsidR="00BF79FC" w:rsidRPr="00033367" w:rsidRDefault="00984700" w:rsidP="00BF79FC">
            <w:pPr>
              <w:ind w:right="-293"/>
              <w:rPr>
                <w:sz w:val="28"/>
              </w:rPr>
            </w:pPr>
            <w:r>
              <w:rPr>
                <w:sz w:val="28"/>
              </w:rPr>
              <w:t>«</w:t>
            </w:r>
            <w:r w:rsidR="00BF79FC">
              <w:rPr>
                <w:sz w:val="28"/>
              </w:rPr>
              <w:t>Клиническая фармакология общих анестетиков</w:t>
            </w:r>
            <w:r w:rsidR="00BF79FC" w:rsidRPr="00033367">
              <w:rPr>
                <w:sz w:val="28"/>
              </w:rPr>
              <w:t>»</w:t>
            </w:r>
          </w:p>
        </w:tc>
        <w:tc>
          <w:tcPr>
            <w:tcW w:w="2738" w:type="dxa"/>
            <w:shd w:val="clear" w:color="auto" w:fill="auto"/>
          </w:tcPr>
          <w:p w14:paraId="5DF567FC" w14:textId="77777777" w:rsidR="00984700" w:rsidRDefault="00BF79FC" w:rsidP="005C616C">
            <w:pPr>
              <w:ind w:right="-293"/>
              <w:jc w:val="both"/>
              <w:rPr>
                <w:sz w:val="28"/>
              </w:rPr>
            </w:pPr>
            <w:r>
              <w:rPr>
                <w:sz w:val="28"/>
              </w:rPr>
              <w:t>работа с кон</w:t>
            </w:r>
            <w:r w:rsidRPr="00AF2823">
              <w:rPr>
                <w:sz w:val="28"/>
              </w:rPr>
              <w:t>спектом лекции</w:t>
            </w:r>
            <w:r>
              <w:rPr>
                <w:sz w:val="28"/>
              </w:rPr>
              <w:t>;</w:t>
            </w:r>
            <w:r w:rsidRPr="00AF2823">
              <w:rPr>
                <w:sz w:val="28"/>
              </w:rPr>
              <w:t xml:space="preserve"> </w:t>
            </w:r>
            <w:r>
              <w:rPr>
                <w:sz w:val="28"/>
              </w:rPr>
              <w:t>работа над учебным материалом (учебника, первоисточника, дополнительной литера</w:t>
            </w:r>
            <w:r w:rsidRPr="00F26227">
              <w:rPr>
                <w:sz w:val="28"/>
              </w:rPr>
              <w:t xml:space="preserve">туры); работа </w:t>
            </w:r>
            <w:proofErr w:type="gramStart"/>
            <w:r w:rsidRPr="00F26227">
              <w:rPr>
                <w:sz w:val="28"/>
              </w:rPr>
              <w:t>со  справочниками</w:t>
            </w:r>
            <w:proofErr w:type="gramEnd"/>
            <w:r w:rsidRPr="00F26227">
              <w:rPr>
                <w:sz w:val="28"/>
              </w:rPr>
              <w:t>;</w:t>
            </w:r>
            <w:r>
              <w:rPr>
                <w:sz w:val="28"/>
              </w:rPr>
              <w:t xml:space="preserve"> </w:t>
            </w:r>
            <w:r>
              <w:t xml:space="preserve"> </w:t>
            </w:r>
            <w:r w:rsidR="009C466B" w:rsidRPr="009C466B">
              <w:rPr>
                <w:sz w:val="28"/>
                <w:szCs w:val="28"/>
              </w:rPr>
              <w:t>работа с историями болезней</w:t>
            </w:r>
            <w:r w:rsidR="007B5024">
              <w:rPr>
                <w:sz w:val="28"/>
                <w:szCs w:val="28"/>
              </w:rPr>
              <w:t xml:space="preserve"> </w:t>
            </w:r>
            <w:r w:rsidR="004F1507">
              <w:rPr>
                <w:sz w:val="28"/>
                <w:szCs w:val="28"/>
              </w:rPr>
              <w:t xml:space="preserve">- </w:t>
            </w:r>
            <w:r w:rsidR="004F1507" w:rsidRPr="004F1507">
              <w:rPr>
                <w:sz w:val="28"/>
                <w:szCs w:val="28"/>
              </w:rPr>
              <w:t xml:space="preserve">заполнение карты оценки качества фармакотерапии </w:t>
            </w:r>
            <w:r w:rsidR="007B5024">
              <w:rPr>
                <w:sz w:val="28"/>
                <w:szCs w:val="28"/>
              </w:rPr>
              <w:t>(практическое задание)</w:t>
            </w:r>
            <w:r w:rsidR="009C466B">
              <w:t xml:space="preserve">, </w:t>
            </w:r>
            <w:r w:rsidRPr="001F6DD1">
              <w:rPr>
                <w:sz w:val="28"/>
              </w:rPr>
              <w:t xml:space="preserve">решение </w:t>
            </w:r>
            <w:r w:rsidR="007B5024">
              <w:rPr>
                <w:sz w:val="28"/>
              </w:rPr>
              <w:t>проблемно -</w:t>
            </w:r>
            <w:r w:rsidRPr="001F6DD1">
              <w:rPr>
                <w:sz w:val="28"/>
              </w:rPr>
              <w:t>ситуационных задач;</w:t>
            </w:r>
          </w:p>
          <w:p w14:paraId="2AA31054" w14:textId="77777777" w:rsidR="00984700" w:rsidRPr="00033367" w:rsidRDefault="00984700" w:rsidP="005C616C">
            <w:pPr>
              <w:ind w:right="-293"/>
              <w:jc w:val="both"/>
              <w:rPr>
                <w:sz w:val="28"/>
              </w:rPr>
            </w:pPr>
            <w:r>
              <w:rPr>
                <w:sz w:val="28"/>
              </w:rPr>
              <w:t>работа над уче</w:t>
            </w:r>
            <w:r w:rsidR="009C466B">
              <w:rPr>
                <w:sz w:val="28"/>
              </w:rPr>
              <w:t>бным материалом</w:t>
            </w:r>
            <w:r w:rsidRPr="00F26227">
              <w:rPr>
                <w:sz w:val="28"/>
              </w:rPr>
              <w:t xml:space="preserve">; работа </w:t>
            </w:r>
            <w:proofErr w:type="gramStart"/>
            <w:r w:rsidRPr="00F26227">
              <w:rPr>
                <w:sz w:val="28"/>
              </w:rPr>
              <w:t>со  справочниками</w:t>
            </w:r>
            <w:proofErr w:type="gramEnd"/>
            <w:r w:rsidRPr="00F26227">
              <w:rPr>
                <w:sz w:val="28"/>
              </w:rPr>
              <w:t>;</w:t>
            </w:r>
            <w:r>
              <w:rPr>
                <w:sz w:val="28"/>
              </w:rPr>
              <w:t xml:space="preserve"> </w:t>
            </w:r>
            <w:r w:rsidRPr="00F26227">
              <w:rPr>
                <w:sz w:val="28"/>
              </w:rPr>
              <w:t xml:space="preserve">составление </w:t>
            </w:r>
            <w:r w:rsidR="009C466B">
              <w:rPr>
                <w:sz w:val="28"/>
              </w:rPr>
              <w:t>компьютерной</w:t>
            </w:r>
            <w:r w:rsidRPr="00F26227">
              <w:rPr>
                <w:sz w:val="28"/>
              </w:rPr>
              <w:t xml:space="preserve"> презентации</w:t>
            </w:r>
            <w:r w:rsidR="005C616C">
              <w:rPr>
                <w:sz w:val="28"/>
              </w:rPr>
              <w:t xml:space="preserve"> (реферат)</w:t>
            </w:r>
            <w:r w:rsidRPr="00F26227">
              <w:rPr>
                <w:sz w:val="28"/>
              </w:rPr>
              <w:t>;</w:t>
            </w:r>
            <w:r>
              <w:t xml:space="preserve"> </w:t>
            </w:r>
            <w:r w:rsidRPr="001F6DD1">
              <w:rPr>
                <w:sz w:val="28"/>
              </w:rPr>
              <w:t xml:space="preserve">решение </w:t>
            </w:r>
            <w:r w:rsidR="005C616C">
              <w:rPr>
                <w:sz w:val="28"/>
              </w:rPr>
              <w:t>проблемно-</w:t>
            </w:r>
            <w:r w:rsidRPr="001F6DD1">
              <w:rPr>
                <w:sz w:val="28"/>
              </w:rPr>
              <w:t>ситуационных задач;</w:t>
            </w:r>
          </w:p>
        </w:tc>
        <w:tc>
          <w:tcPr>
            <w:tcW w:w="2223" w:type="dxa"/>
            <w:shd w:val="clear" w:color="auto" w:fill="auto"/>
          </w:tcPr>
          <w:p w14:paraId="4CB641ED" w14:textId="77777777" w:rsidR="00BF79FC" w:rsidRDefault="00BF79FC" w:rsidP="005C616C">
            <w:pPr>
              <w:ind w:right="-293"/>
              <w:jc w:val="both"/>
              <w:rPr>
                <w:sz w:val="28"/>
              </w:rPr>
            </w:pPr>
            <w:r>
              <w:rPr>
                <w:sz w:val="28"/>
              </w:rPr>
              <w:t>Устный опрос</w:t>
            </w:r>
            <w:r w:rsidR="007B5024">
              <w:t xml:space="preserve"> </w:t>
            </w:r>
            <w:r w:rsidR="007B5024">
              <w:rPr>
                <w:sz w:val="28"/>
              </w:rPr>
              <w:t>и (или) пись</w:t>
            </w:r>
            <w:r w:rsidR="007B5024" w:rsidRPr="007B5024">
              <w:rPr>
                <w:sz w:val="28"/>
              </w:rPr>
              <w:t>менный опрос</w:t>
            </w:r>
            <w:r w:rsidR="003C4EBE">
              <w:rPr>
                <w:sz w:val="28"/>
              </w:rPr>
              <w:t>; тестирование</w:t>
            </w:r>
            <w:r w:rsidR="007B5024">
              <w:rPr>
                <w:sz w:val="28"/>
              </w:rPr>
              <w:t xml:space="preserve">; </w:t>
            </w:r>
            <w:r w:rsidRPr="00F06971">
              <w:rPr>
                <w:sz w:val="28"/>
              </w:rPr>
              <w:t>решение проблемно-ситуационных задач</w:t>
            </w:r>
          </w:p>
          <w:p w14:paraId="070C1205" w14:textId="77777777" w:rsidR="00BF79FC" w:rsidRDefault="00BF79FC" w:rsidP="005C616C">
            <w:pPr>
              <w:ind w:right="-293"/>
              <w:jc w:val="both"/>
              <w:rPr>
                <w:sz w:val="28"/>
              </w:rPr>
            </w:pPr>
          </w:p>
          <w:p w14:paraId="751BF306" w14:textId="77777777" w:rsidR="00984700" w:rsidRDefault="00984700" w:rsidP="005C616C">
            <w:pPr>
              <w:ind w:right="-293"/>
              <w:jc w:val="both"/>
              <w:rPr>
                <w:sz w:val="28"/>
              </w:rPr>
            </w:pPr>
          </w:p>
          <w:p w14:paraId="4C4729A3" w14:textId="77777777" w:rsidR="00984700" w:rsidRDefault="00984700" w:rsidP="005C616C">
            <w:pPr>
              <w:ind w:right="-293"/>
              <w:jc w:val="both"/>
              <w:rPr>
                <w:sz w:val="28"/>
              </w:rPr>
            </w:pPr>
          </w:p>
          <w:p w14:paraId="611520D0" w14:textId="77777777" w:rsidR="00984700" w:rsidRDefault="00984700" w:rsidP="005C616C">
            <w:pPr>
              <w:ind w:right="-293"/>
              <w:jc w:val="both"/>
              <w:rPr>
                <w:sz w:val="28"/>
              </w:rPr>
            </w:pPr>
          </w:p>
          <w:p w14:paraId="0298BA29" w14:textId="77777777" w:rsidR="003C4EBE" w:rsidRDefault="003C4EBE" w:rsidP="005C616C">
            <w:pPr>
              <w:ind w:right="-293"/>
              <w:jc w:val="both"/>
              <w:rPr>
                <w:sz w:val="28"/>
              </w:rPr>
            </w:pPr>
          </w:p>
          <w:p w14:paraId="382A6E44" w14:textId="77777777" w:rsidR="003C4EBE" w:rsidRDefault="003C4EBE" w:rsidP="005C616C">
            <w:pPr>
              <w:ind w:right="-293"/>
              <w:jc w:val="both"/>
              <w:rPr>
                <w:sz w:val="28"/>
              </w:rPr>
            </w:pPr>
          </w:p>
          <w:p w14:paraId="4ED50976" w14:textId="77777777" w:rsidR="003C4EBE" w:rsidRDefault="003C4EBE" w:rsidP="005C616C">
            <w:pPr>
              <w:ind w:right="-293"/>
              <w:jc w:val="both"/>
              <w:rPr>
                <w:sz w:val="28"/>
              </w:rPr>
            </w:pPr>
          </w:p>
          <w:p w14:paraId="5DD8CDC8" w14:textId="77777777" w:rsidR="000E7C3F" w:rsidRDefault="000E7C3F" w:rsidP="005C616C">
            <w:pPr>
              <w:ind w:right="-293"/>
              <w:jc w:val="both"/>
              <w:rPr>
                <w:sz w:val="28"/>
              </w:rPr>
            </w:pPr>
          </w:p>
          <w:p w14:paraId="615B4A4B" w14:textId="77777777" w:rsidR="00BF79FC" w:rsidRPr="00033367" w:rsidRDefault="009C466B" w:rsidP="00A70281">
            <w:pPr>
              <w:ind w:right="-293"/>
              <w:jc w:val="both"/>
              <w:rPr>
                <w:sz w:val="28"/>
              </w:rPr>
            </w:pPr>
            <w:r>
              <w:rPr>
                <w:sz w:val="28"/>
              </w:rPr>
              <w:t>Письменный опрос; проверка компьютерной пре</w:t>
            </w:r>
            <w:r w:rsidRPr="009C466B">
              <w:rPr>
                <w:sz w:val="28"/>
              </w:rPr>
              <w:t>зентации</w:t>
            </w:r>
            <w:r w:rsidR="00DA1612">
              <w:rPr>
                <w:sz w:val="28"/>
              </w:rPr>
              <w:t xml:space="preserve"> (реферат)</w:t>
            </w:r>
            <w:r w:rsidRPr="009C466B">
              <w:rPr>
                <w:sz w:val="28"/>
              </w:rPr>
              <w:t>;</w:t>
            </w:r>
            <w:r>
              <w:rPr>
                <w:sz w:val="28"/>
              </w:rPr>
              <w:t xml:space="preserve"> </w:t>
            </w:r>
          </w:p>
        </w:tc>
        <w:tc>
          <w:tcPr>
            <w:tcW w:w="1695" w:type="dxa"/>
            <w:shd w:val="clear" w:color="auto" w:fill="auto"/>
          </w:tcPr>
          <w:p w14:paraId="063E1AE2" w14:textId="77777777" w:rsidR="00BF79FC" w:rsidRDefault="00BF79FC" w:rsidP="005C616C">
            <w:pPr>
              <w:ind w:right="-293"/>
              <w:jc w:val="both"/>
              <w:rPr>
                <w:sz w:val="28"/>
              </w:rPr>
            </w:pPr>
            <w:r w:rsidRPr="00597897">
              <w:rPr>
                <w:sz w:val="28"/>
              </w:rPr>
              <w:t>аудиторная – на практических занятиях;</w:t>
            </w:r>
            <w:r>
              <w:rPr>
                <w:sz w:val="28"/>
              </w:rPr>
              <w:t xml:space="preserve"> </w:t>
            </w:r>
          </w:p>
          <w:p w14:paraId="1799F857" w14:textId="77777777" w:rsidR="00BF79FC" w:rsidRDefault="00BF79FC" w:rsidP="005C616C">
            <w:pPr>
              <w:ind w:right="-293"/>
              <w:jc w:val="both"/>
              <w:rPr>
                <w:sz w:val="28"/>
              </w:rPr>
            </w:pPr>
          </w:p>
          <w:p w14:paraId="08D8E9D7" w14:textId="77777777" w:rsidR="00BF79FC" w:rsidRDefault="00BF79FC" w:rsidP="005C616C">
            <w:pPr>
              <w:ind w:right="-293"/>
              <w:jc w:val="both"/>
              <w:rPr>
                <w:sz w:val="28"/>
              </w:rPr>
            </w:pPr>
          </w:p>
          <w:p w14:paraId="048F947B" w14:textId="77777777" w:rsidR="00BF79FC" w:rsidRDefault="00BF79FC" w:rsidP="005C616C">
            <w:pPr>
              <w:ind w:right="-293"/>
              <w:jc w:val="both"/>
              <w:rPr>
                <w:sz w:val="28"/>
              </w:rPr>
            </w:pPr>
          </w:p>
          <w:p w14:paraId="133FEF14" w14:textId="77777777" w:rsidR="00984700" w:rsidRDefault="00984700" w:rsidP="005C616C">
            <w:pPr>
              <w:ind w:right="-293"/>
              <w:jc w:val="both"/>
              <w:rPr>
                <w:sz w:val="28"/>
              </w:rPr>
            </w:pPr>
          </w:p>
          <w:p w14:paraId="16C3952E" w14:textId="77777777" w:rsidR="00984700" w:rsidRDefault="00984700" w:rsidP="005C616C">
            <w:pPr>
              <w:ind w:right="-293"/>
              <w:jc w:val="both"/>
              <w:rPr>
                <w:sz w:val="28"/>
              </w:rPr>
            </w:pPr>
          </w:p>
          <w:p w14:paraId="683EC10D" w14:textId="77777777" w:rsidR="00984700" w:rsidRDefault="00984700" w:rsidP="005C616C">
            <w:pPr>
              <w:ind w:right="-293"/>
              <w:jc w:val="both"/>
              <w:rPr>
                <w:sz w:val="28"/>
              </w:rPr>
            </w:pPr>
          </w:p>
          <w:p w14:paraId="4A810A88" w14:textId="77777777" w:rsidR="00984700" w:rsidRDefault="00984700" w:rsidP="005C616C">
            <w:pPr>
              <w:ind w:right="-293"/>
              <w:jc w:val="both"/>
              <w:rPr>
                <w:sz w:val="28"/>
              </w:rPr>
            </w:pPr>
          </w:p>
          <w:p w14:paraId="537DD215" w14:textId="77777777" w:rsidR="00984700" w:rsidRDefault="00984700" w:rsidP="005C616C">
            <w:pPr>
              <w:ind w:right="-293"/>
              <w:jc w:val="both"/>
              <w:rPr>
                <w:sz w:val="28"/>
              </w:rPr>
            </w:pPr>
          </w:p>
          <w:p w14:paraId="1CF13ED5" w14:textId="77777777" w:rsidR="00984700" w:rsidRDefault="00984700" w:rsidP="005C616C">
            <w:pPr>
              <w:ind w:right="-293"/>
              <w:jc w:val="both"/>
              <w:rPr>
                <w:sz w:val="28"/>
              </w:rPr>
            </w:pPr>
          </w:p>
          <w:p w14:paraId="6E0424A1" w14:textId="77777777" w:rsidR="00984700" w:rsidRDefault="00984700" w:rsidP="005C616C">
            <w:pPr>
              <w:ind w:right="-293"/>
              <w:jc w:val="both"/>
              <w:rPr>
                <w:sz w:val="28"/>
              </w:rPr>
            </w:pPr>
          </w:p>
          <w:p w14:paraId="2FFE179F" w14:textId="77777777" w:rsidR="00984700" w:rsidRDefault="00984700" w:rsidP="005C616C">
            <w:pPr>
              <w:ind w:right="-293"/>
              <w:jc w:val="both"/>
              <w:rPr>
                <w:sz w:val="28"/>
              </w:rPr>
            </w:pPr>
          </w:p>
          <w:p w14:paraId="41DCEE3A" w14:textId="77777777" w:rsidR="00BF79FC" w:rsidRPr="00033367" w:rsidRDefault="00BF79FC" w:rsidP="005C616C">
            <w:pPr>
              <w:ind w:right="-293"/>
              <w:jc w:val="both"/>
              <w:rPr>
                <w:sz w:val="28"/>
              </w:rPr>
            </w:pPr>
            <w:r w:rsidRPr="00F26227">
              <w:rPr>
                <w:sz w:val="28"/>
              </w:rPr>
              <w:t>внеаудиторная – КСР, на базе практической подготовки</w:t>
            </w:r>
          </w:p>
        </w:tc>
      </w:tr>
      <w:tr w:rsidR="00BF79FC" w:rsidRPr="00033367" w14:paraId="14B03FD8" w14:textId="77777777" w:rsidTr="000E7C3F">
        <w:tc>
          <w:tcPr>
            <w:tcW w:w="704" w:type="dxa"/>
            <w:shd w:val="clear" w:color="auto" w:fill="auto"/>
          </w:tcPr>
          <w:p w14:paraId="07CE6647" w14:textId="77777777" w:rsidR="00BF79FC" w:rsidRPr="00033367" w:rsidRDefault="00BF79FC" w:rsidP="00BF79FC">
            <w:pPr>
              <w:ind w:right="-293" w:firstLine="709"/>
              <w:jc w:val="center"/>
              <w:rPr>
                <w:sz w:val="28"/>
              </w:rPr>
            </w:pPr>
            <w:r w:rsidRPr="00BF79FC">
              <w:rPr>
                <w:sz w:val="28"/>
              </w:rPr>
              <w:t>1</w:t>
            </w:r>
            <w:r w:rsidR="006A2DC6">
              <w:rPr>
                <w:sz w:val="28"/>
              </w:rPr>
              <w:t>2</w:t>
            </w:r>
          </w:p>
        </w:tc>
        <w:tc>
          <w:tcPr>
            <w:tcW w:w="2835" w:type="dxa"/>
            <w:shd w:val="clear" w:color="auto" w:fill="auto"/>
          </w:tcPr>
          <w:p w14:paraId="14366F3D" w14:textId="77777777" w:rsidR="00BF79FC" w:rsidRDefault="00BF79FC" w:rsidP="005A77C2">
            <w:pPr>
              <w:ind w:right="-293"/>
              <w:jc w:val="both"/>
              <w:rPr>
                <w:sz w:val="28"/>
              </w:rPr>
            </w:pPr>
            <w:r>
              <w:rPr>
                <w:sz w:val="28"/>
              </w:rPr>
              <w:t>Тема «</w:t>
            </w:r>
            <w:r w:rsidR="005A77C2" w:rsidRPr="005A77C2">
              <w:rPr>
                <w:sz w:val="28"/>
              </w:rPr>
              <w:t>Клиническая фармакология ненаркотических и наркотических анальгетиков. Клинико-фармакологические аспекты выбора лекарственных средств в стоматологии.</w:t>
            </w:r>
          </w:p>
          <w:p w14:paraId="0756288B" w14:textId="77777777" w:rsidR="009C466B" w:rsidRDefault="009C466B" w:rsidP="00BF79FC">
            <w:pPr>
              <w:ind w:right="-293"/>
              <w:jc w:val="center"/>
              <w:rPr>
                <w:sz w:val="28"/>
              </w:rPr>
            </w:pPr>
          </w:p>
          <w:p w14:paraId="0F5E0483" w14:textId="77777777" w:rsidR="009C466B" w:rsidRDefault="009C466B" w:rsidP="00BF79FC">
            <w:pPr>
              <w:ind w:right="-293"/>
              <w:jc w:val="center"/>
              <w:rPr>
                <w:sz w:val="28"/>
              </w:rPr>
            </w:pPr>
          </w:p>
          <w:p w14:paraId="24DFC8EB" w14:textId="77777777" w:rsidR="009C466B" w:rsidRDefault="009C466B" w:rsidP="00BF79FC">
            <w:pPr>
              <w:ind w:right="-293"/>
              <w:jc w:val="center"/>
              <w:rPr>
                <w:sz w:val="28"/>
              </w:rPr>
            </w:pPr>
          </w:p>
          <w:p w14:paraId="382BA31B" w14:textId="77777777" w:rsidR="009C466B" w:rsidRDefault="009C466B" w:rsidP="003C4EBE">
            <w:pPr>
              <w:ind w:right="-293"/>
              <w:rPr>
                <w:sz w:val="28"/>
              </w:rPr>
            </w:pPr>
          </w:p>
          <w:p w14:paraId="7D1D2470" w14:textId="77777777" w:rsidR="00BF79FC" w:rsidRPr="00033367" w:rsidRDefault="00BF79FC" w:rsidP="00BF79FC">
            <w:pPr>
              <w:ind w:right="-293"/>
              <w:jc w:val="center"/>
              <w:rPr>
                <w:sz w:val="28"/>
              </w:rPr>
            </w:pPr>
          </w:p>
        </w:tc>
        <w:tc>
          <w:tcPr>
            <w:tcW w:w="2738" w:type="dxa"/>
            <w:shd w:val="clear" w:color="auto" w:fill="auto"/>
          </w:tcPr>
          <w:p w14:paraId="620BD086" w14:textId="77777777" w:rsidR="00BF79FC" w:rsidRPr="00F26227" w:rsidRDefault="005C616C" w:rsidP="005C616C">
            <w:pPr>
              <w:ind w:right="-293"/>
              <w:jc w:val="both"/>
              <w:rPr>
                <w:sz w:val="28"/>
              </w:rPr>
            </w:pPr>
            <w:r>
              <w:rPr>
                <w:sz w:val="28"/>
              </w:rPr>
              <w:lastRenderedPageBreak/>
              <w:t>работа с конспек</w:t>
            </w:r>
            <w:r w:rsidR="00BF79FC" w:rsidRPr="001270E7">
              <w:rPr>
                <w:sz w:val="28"/>
              </w:rPr>
              <w:t xml:space="preserve">том лекции; </w:t>
            </w:r>
            <w:r w:rsidR="00BF79FC">
              <w:rPr>
                <w:sz w:val="28"/>
              </w:rPr>
              <w:t>работа над учебным материалом (учебника, первоисточника, дополнительной литера</w:t>
            </w:r>
            <w:r w:rsidR="00BF79FC" w:rsidRPr="00F26227">
              <w:rPr>
                <w:sz w:val="28"/>
              </w:rPr>
              <w:t xml:space="preserve">туры); работа </w:t>
            </w:r>
            <w:proofErr w:type="gramStart"/>
            <w:r w:rsidR="00BF79FC" w:rsidRPr="00F26227">
              <w:rPr>
                <w:sz w:val="28"/>
              </w:rPr>
              <w:t>со  справочниками</w:t>
            </w:r>
            <w:proofErr w:type="gramEnd"/>
            <w:r w:rsidR="00BF79FC" w:rsidRPr="00F26227">
              <w:rPr>
                <w:sz w:val="28"/>
              </w:rPr>
              <w:t>;</w:t>
            </w:r>
            <w:r w:rsidR="00BF79FC" w:rsidRPr="003D7FDB">
              <w:rPr>
                <w:sz w:val="28"/>
              </w:rPr>
              <w:t xml:space="preserve"> озна</w:t>
            </w:r>
            <w:r w:rsidR="00BF79FC" w:rsidRPr="003D7FDB">
              <w:rPr>
                <w:sz w:val="28"/>
              </w:rPr>
              <w:lastRenderedPageBreak/>
              <w:t>комление с нормативными документами;</w:t>
            </w:r>
            <w:r w:rsidR="009C466B">
              <w:t xml:space="preserve"> </w:t>
            </w:r>
            <w:r w:rsidR="009C466B" w:rsidRPr="009C466B">
              <w:rPr>
                <w:sz w:val="28"/>
              </w:rPr>
              <w:t>работа с историями болезней</w:t>
            </w:r>
            <w:r w:rsidR="004F1507">
              <w:rPr>
                <w:sz w:val="28"/>
              </w:rPr>
              <w:t xml:space="preserve"> -</w:t>
            </w:r>
            <w:r w:rsidR="004F1507">
              <w:t xml:space="preserve"> </w:t>
            </w:r>
            <w:r w:rsidR="004F1507" w:rsidRPr="004F1507">
              <w:rPr>
                <w:sz w:val="28"/>
              </w:rPr>
              <w:t>заполнение карты оценки качества фармакотерапии</w:t>
            </w:r>
            <w:r w:rsidR="009C466B" w:rsidRPr="009C466B">
              <w:rPr>
                <w:sz w:val="28"/>
              </w:rPr>
              <w:t>,</w:t>
            </w:r>
          </w:p>
          <w:p w14:paraId="7A4B9DFC" w14:textId="77777777" w:rsidR="009C466B" w:rsidRPr="00033367" w:rsidRDefault="00BF79FC" w:rsidP="005C616C">
            <w:pPr>
              <w:ind w:right="-293"/>
              <w:jc w:val="both"/>
              <w:rPr>
                <w:sz w:val="28"/>
              </w:rPr>
            </w:pPr>
            <w:r w:rsidRPr="001F6DD1">
              <w:rPr>
                <w:sz w:val="28"/>
              </w:rPr>
              <w:t xml:space="preserve">решение </w:t>
            </w:r>
            <w:r w:rsidR="003C4EBE">
              <w:rPr>
                <w:sz w:val="28"/>
              </w:rPr>
              <w:t>проблемно-</w:t>
            </w:r>
            <w:r w:rsidRPr="001F6DD1">
              <w:rPr>
                <w:sz w:val="28"/>
              </w:rPr>
              <w:t>ситуационных задач;</w:t>
            </w:r>
          </w:p>
        </w:tc>
        <w:tc>
          <w:tcPr>
            <w:tcW w:w="2223" w:type="dxa"/>
            <w:shd w:val="clear" w:color="auto" w:fill="auto"/>
          </w:tcPr>
          <w:p w14:paraId="41F8CFAC" w14:textId="77777777" w:rsidR="00BF79FC" w:rsidRDefault="00DA1612" w:rsidP="005C616C">
            <w:pPr>
              <w:ind w:right="-293"/>
              <w:jc w:val="both"/>
              <w:rPr>
                <w:sz w:val="28"/>
              </w:rPr>
            </w:pPr>
            <w:r w:rsidRPr="00DA1612">
              <w:rPr>
                <w:sz w:val="28"/>
              </w:rPr>
              <w:lastRenderedPageBreak/>
              <w:t>Устный опро</w:t>
            </w:r>
            <w:r w:rsidR="000E7C3F">
              <w:rPr>
                <w:sz w:val="28"/>
              </w:rPr>
              <w:t xml:space="preserve">с и (или) письменный опрос; </w:t>
            </w:r>
            <w:proofErr w:type="gramStart"/>
            <w:r w:rsidR="000E7C3F">
              <w:rPr>
                <w:sz w:val="28"/>
              </w:rPr>
              <w:t>те</w:t>
            </w:r>
            <w:r w:rsidRPr="00DA1612">
              <w:rPr>
                <w:sz w:val="28"/>
              </w:rPr>
              <w:t xml:space="preserve">стирование; </w:t>
            </w:r>
            <w:r w:rsidR="00BF79FC">
              <w:rPr>
                <w:sz w:val="28"/>
              </w:rPr>
              <w:t xml:space="preserve"> </w:t>
            </w:r>
            <w:r w:rsidR="00BF79FC" w:rsidRPr="00F06971">
              <w:rPr>
                <w:sz w:val="28"/>
              </w:rPr>
              <w:t>решение</w:t>
            </w:r>
            <w:proofErr w:type="gramEnd"/>
            <w:r w:rsidR="00BF79FC" w:rsidRPr="00F06971">
              <w:rPr>
                <w:sz w:val="28"/>
              </w:rPr>
              <w:t xml:space="preserve"> проблемно-ситуационных задач</w:t>
            </w:r>
          </w:p>
          <w:p w14:paraId="0143CE88" w14:textId="77777777" w:rsidR="00BF79FC" w:rsidRDefault="00BF79FC" w:rsidP="005C616C">
            <w:pPr>
              <w:ind w:right="-293"/>
              <w:jc w:val="both"/>
              <w:rPr>
                <w:sz w:val="28"/>
              </w:rPr>
            </w:pPr>
          </w:p>
          <w:p w14:paraId="2156F11A" w14:textId="77777777" w:rsidR="009C466B" w:rsidRDefault="009C466B" w:rsidP="005C616C">
            <w:pPr>
              <w:ind w:right="-293"/>
              <w:jc w:val="both"/>
              <w:rPr>
                <w:sz w:val="28"/>
              </w:rPr>
            </w:pPr>
          </w:p>
          <w:p w14:paraId="1F6C470B" w14:textId="77777777" w:rsidR="009C466B" w:rsidRDefault="009C466B" w:rsidP="005C616C">
            <w:pPr>
              <w:ind w:right="-293"/>
              <w:jc w:val="both"/>
              <w:rPr>
                <w:sz w:val="28"/>
              </w:rPr>
            </w:pPr>
          </w:p>
          <w:p w14:paraId="17EE32C0" w14:textId="77777777" w:rsidR="009C466B" w:rsidRDefault="009C466B" w:rsidP="005C616C">
            <w:pPr>
              <w:ind w:right="-293"/>
              <w:jc w:val="both"/>
              <w:rPr>
                <w:sz w:val="28"/>
              </w:rPr>
            </w:pPr>
          </w:p>
          <w:p w14:paraId="281D9EFE" w14:textId="77777777" w:rsidR="009C466B" w:rsidRDefault="009C466B" w:rsidP="005C616C">
            <w:pPr>
              <w:ind w:right="-293"/>
              <w:jc w:val="both"/>
              <w:rPr>
                <w:sz w:val="28"/>
              </w:rPr>
            </w:pPr>
          </w:p>
          <w:p w14:paraId="1369510D" w14:textId="77777777" w:rsidR="009C466B" w:rsidRDefault="009C466B" w:rsidP="005C616C">
            <w:pPr>
              <w:ind w:right="-293"/>
              <w:jc w:val="both"/>
              <w:rPr>
                <w:sz w:val="28"/>
              </w:rPr>
            </w:pPr>
          </w:p>
          <w:p w14:paraId="4A572897" w14:textId="77777777" w:rsidR="009C466B" w:rsidRDefault="009C466B" w:rsidP="005C616C">
            <w:pPr>
              <w:ind w:right="-293"/>
              <w:jc w:val="both"/>
              <w:rPr>
                <w:sz w:val="28"/>
              </w:rPr>
            </w:pPr>
          </w:p>
          <w:p w14:paraId="0CBD0848" w14:textId="77777777" w:rsidR="009C466B" w:rsidRDefault="009C466B" w:rsidP="005C616C">
            <w:pPr>
              <w:ind w:right="-293"/>
              <w:jc w:val="both"/>
              <w:rPr>
                <w:sz w:val="28"/>
              </w:rPr>
            </w:pPr>
          </w:p>
          <w:p w14:paraId="4AF35EAA" w14:textId="77777777" w:rsidR="00BF79FC" w:rsidRPr="00033367" w:rsidRDefault="00BF79FC" w:rsidP="005C616C">
            <w:pPr>
              <w:ind w:right="-293"/>
              <w:jc w:val="both"/>
              <w:rPr>
                <w:sz w:val="28"/>
              </w:rPr>
            </w:pPr>
          </w:p>
        </w:tc>
        <w:tc>
          <w:tcPr>
            <w:tcW w:w="1695" w:type="dxa"/>
            <w:shd w:val="clear" w:color="auto" w:fill="auto"/>
          </w:tcPr>
          <w:p w14:paraId="7583758C" w14:textId="77777777" w:rsidR="00BF79FC" w:rsidRDefault="00BF79FC" w:rsidP="005C616C">
            <w:pPr>
              <w:ind w:right="-293"/>
              <w:jc w:val="both"/>
              <w:rPr>
                <w:sz w:val="28"/>
              </w:rPr>
            </w:pPr>
            <w:r w:rsidRPr="00597897">
              <w:rPr>
                <w:sz w:val="28"/>
              </w:rPr>
              <w:lastRenderedPageBreak/>
              <w:t>аудиторная – на практических занятиях;</w:t>
            </w:r>
            <w:r>
              <w:rPr>
                <w:sz w:val="28"/>
              </w:rPr>
              <w:t xml:space="preserve"> </w:t>
            </w:r>
          </w:p>
          <w:p w14:paraId="4F417B3D" w14:textId="77777777" w:rsidR="00BF79FC" w:rsidRDefault="00BF79FC" w:rsidP="005C616C">
            <w:pPr>
              <w:ind w:right="-293"/>
              <w:jc w:val="both"/>
              <w:rPr>
                <w:sz w:val="28"/>
              </w:rPr>
            </w:pPr>
          </w:p>
          <w:p w14:paraId="1E21A4E9" w14:textId="77777777" w:rsidR="00BF79FC" w:rsidRDefault="00BF79FC" w:rsidP="005C616C">
            <w:pPr>
              <w:ind w:right="-293"/>
              <w:jc w:val="both"/>
              <w:rPr>
                <w:sz w:val="28"/>
              </w:rPr>
            </w:pPr>
          </w:p>
          <w:p w14:paraId="0BC038A4" w14:textId="77777777" w:rsidR="00BF79FC" w:rsidRDefault="00BF79FC" w:rsidP="005C616C">
            <w:pPr>
              <w:ind w:right="-293"/>
              <w:jc w:val="both"/>
              <w:rPr>
                <w:sz w:val="28"/>
              </w:rPr>
            </w:pPr>
          </w:p>
          <w:p w14:paraId="6849B5AE" w14:textId="77777777" w:rsidR="009C466B" w:rsidRDefault="009C466B" w:rsidP="005C616C">
            <w:pPr>
              <w:ind w:right="-293"/>
              <w:jc w:val="both"/>
              <w:rPr>
                <w:sz w:val="28"/>
              </w:rPr>
            </w:pPr>
          </w:p>
          <w:p w14:paraId="6ECBC6B3" w14:textId="77777777" w:rsidR="009C466B" w:rsidRDefault="009C466B" w:rsidP="005C616C">
            <w:pPr>
              <w:ind w:right="-293"/>
              <w:jc w:val="both"/>
              <w:rPr>
                <w:sz w:val="28"/>
              </w:rPr>
            </w:pPr>
          </w:p>
          <w:p w14:paraId="1A92AFD9" w14:textId="77777777" w:rsidR="009C466B" w:rsidRDefault="009C466B" w:rsidP="005C616C">
            <w:pPr>
              <w:ind w:right="-293"/>
              <w:jc w:val="both"/>
              <w:rPr>
                <w:sz w:val="28"/>
              </w:rPr>
            </w:pPr>
          </w:p>
          <w:p w14:paraId="0870E430" w14:textId="77777777" w:rsidR="009C466B" w:rsidRDefault="009C466B" w:rsidP="005C616C">
            <w:pPr>
              <w:ind w:right="-293"/>
              <w:jc w:val="both"/>
              <w:rPr>
                <w:sz w:val="28"/>
              </w:rPr>
            </w:pPr>
          </w:p>
          <w:p w14:paraId="6DEEBC6F" w14:textId="77777777" w:rsidR="009C466B" w:rsidRDefault="009C466B" w:rsidP="005C616C">
            <w:pPr>
              <w:ind w:right="-293"/>
              <w:jc w:val="both"/>
              <w:rPr>
                <w:sz w:val="28"/>
              </w:rPr>
            </w:pPr>
          </w:p>
          <w:p w14:paraId="7ABFD499" w14:textId="77777777" w:rsidR="009C466B" w:rsidRDefault="009C466B" w:rsidP="005C616C">
            <w:pPr>
              <w:ind w:right="-293"/>
              <w:jc w:val="both"/>
              <w:rPr>
                <w:sz w:val="28"/>
              </w:rPr>
            </w:pPr>
          </w:p>
          <w:p w14:paraId="2C4BEF8A" w14:textId="77777777" w:rsidR="009C466B" w:rsidRDefault="009C466B" w:rsidP="005C616C">
            <w:pPr>
              <w:ind w:right="-293"/>
              <w:jc w:val="both"/>
              <w:rPr>
                <w:sz w:val="28"/>
              </w:rPr>
            </w:pPr>
          </w:p>
          <w:p w14:paraId="783141A5" w14:textId="77777777" w:rsidR="00BF79FC" w:rsidRPr="00033367" w:rsidRDefault="00BF79FC" w:rsidP="005C616C">
            <w:pPr>
              <w:ind w:right="-293"/>
              <w:jc w:val="both"/>
              <w:rPr>
                <w:sz w:val="28"/>
              </w:rPr>
            </w:pPr>
          </w:p>
        </w:tc>
      </w:tr>
      <w:tr w:rsidR="00BF79FC" w:rsidRPr="00033367" w14:paraId="05B0588E" w14:textId="77777777" w:rsidTr="000E7C3F">
        <w:tc>
          <w:tcPr>
            <w:tcW w:w="704" w:type="dxa"/>
            <w:shd w:val="clear" w:color="auto" w:fill="auto"/>
          </w:tcPr>
          <w:p w14:paraId="488E0055" w14:textId="77777777" w:rsidR="00BF79FC" w:rsidRPr="00033367" w:rsidRDefault="00BF79FC" w:rsidP="00BF79FC">
            <w:pPr>
              <w:ind w:right="-293" w:firstLine="709"/>
              <w:jc w:val="center"/>
              <w:rPr>
                <w:sz w:val="28"/>
              </w:rPr>
            </w:pPr>
            <w:r w:rsidRPr="00BF79FC">
              <w:rPr>
                <w:sz w:val="28"/>
              </w:rPr>
              <w:lastRenderedPageBreak/>
              <w:t>1</w:t>
            </w:r>
            <w:r w:rsidR="006A2DC6">
              <w:rPr>
                <w:sz w:val="28"/>
              </w:rPr>
              <w:t>3</w:t>
            </w:r>
          </w:p>
        </w:tc>
        <w:tc>
          <w:tcPr>
            <w:tcW w:w="2835" w:type="dxa"/>
            <w:shd w:val="clear" w:color="auto" w:fill="auto"/>
          </w:tcPr>
          <w:p w14:paraId="0AAFA5EF" w14:textId="77777777" w:rsidR="00BF79FC" w:rsidRDefault="00BF79FC" w:rsidP="003C4EBE">
            <w:pPr>
              <w:ind w:right="-293"/>
              <w:jc w:val="both"/>
              <w:rPr>
                <w:sz w:val="28"/>
              </w:rPr>
            </w:pPr>
            <w:r>
              <w:rPr>
                <w:sz w:val="28"/>
              </w:rPr>
              <w:t>Тема «</w:t>
            </w:r>
            <w:r w:rsidR="003C4EBE" w:rsidRPr="003C4EBE">
              <w:rPr>
                <w:sz w:val="28"/>
              </w:rPr>
              <w:t>Клиническая фармакология стероидных и нестероидных противовоспалительных лекарственных средств. Клинико-фармакологические аспекты выбора лекар</w:t>
            </w:r>
            <w:r w:rsidR="003C4EBE">
              <w:rPr>
                <w:sz w:val="28"/>
              </w:rPr>
              <w:t>ственных средств в стоматологии»</w:t>
            </w:r>
          </w:p>
          <w:p w14:paraId="0F7D6844" w14:textId="77777777" w:rsidR="00BF79FC" w:rsidRPr="00033367" w:rsidRDefault="00BF79FC" w:rsidP="00BF79FC">
            <w:pPr>
              <w:ind w:right="-293"/>
              <w:jc w:val="center"/>
              <w:rPr>
                <w:sz w:val="28"/>
              </w:rPr>
            </w:pPr>
          </w:p>
        </w:tc>
        <w:tc>
          <w:tcPr>
            <w:tcW w:w="2738" w:type="dxa"/>
            <w:shd w:val="clear" w:color="auto" w:fill="auto"/>
          </w:tcPr>
          <w:p w14:paraId="5915B325" w14:textId="77777777" w:rsidR="007D46A2" w:rsidRPr="00F26227" w:rsidRDefault="000E7C3F" w:rsidP="005C616C">
            <w:pPr>
              <w:ind w:right="-293"/>
              <w:jc w:val="both"/>
              <w:rPr>
                <w:sz w:val="28"/>
              </w:rPr>
            </w:pPr>
            <w:r>
              <w:rPr>
                <w:sz w:val="28"/>
              </w:rPr>
              <w:t>работа с конспек</w:t>
            </w:r>
            <w:r w:rsidR="007D46A2" w:rsidRPr="001270E7">
              <w:rPr>
                <w:sz w:val="28"/>
              </w:rPr>
              <w:t xml:space="preserve">том лекции; </w:t>
            </w:r>
            <w:r w:rsidR="007D46A2">
              <w:rPr>
                <w:sz w:val="28"/>
              </w:rPr>
              <w:t>работа над учебным материалом (учебника, первоисточника, дополнительной литера</w:t>
            </w:r>
            <w:r w:rsidR="007D46A2" w:rsidRPr="00F26227">
              <w:rPr>
                <w:sz w:val="28"/>
              </w:rPr>
              <w:t xml:space="preserve">туры); работа </w:t>
            </w:r>
            <w:proofErr w:type="gramStart"/>
            <w:r w:rsidR="007D46A2" w:rsidRPr="00F26227">
              <w:rPr>
                <w:sz w:val="28"/>
              </w:rPr>
              <w:t>со  справочниками</w:t>
            </w:r>
            <w:proofErr w:type="gramEnd"/>
            <w:r w:rsidR="007D46A2" w:rsidRPr="00F26227">
              <w:rPr>
                <w:sz w:val="28"/>
              </w:rPr>
              <w:t>;</w:t>
            </w:r>
            <w:r w:rsidR="007D46A2" w:rsidRPr="003D7FDB">
              <w:rPr>
                <w:sz w:val="28"/>
              </w:rPr>
              <w:t xml:space="preserve"> </w:t>
            </w:r>
            <w:r w:rsidR="007D46A2" w:rsidRPr="00F26227">
              <w:rPr>
                <w:sz w:val="28"/>
              </w:rPr>
              <w:t xml:space="preserve">составление </w:t>
            </w:r>
            <w:r w:rsidR="007D46A2">
              <w:rPr>
                <w:sz w:val="28"/>
              </w:rPr>
              <w:t>компьютерной презентации</w:t>
            </w:r>
            <w:r w:rsidR="007D46A2" w:rsidRPr="003D7FDB">
              <w:rPr>
                <w:sz w:val="28"/>
              </w:rPr>
              <w:t>;</w:t>
            </w:r>
            <w:r w:rsidR="007D46A2">
              <w:t xml:space="preserve"> </w:t>
            </w:r>
            <w:r w:rsidR="007D46A2" w:rsidRPr="009C466B">
              <w:rPr>
                <w:sz w:val="28"/>
              </w:rPr>
              <w:t>работа с историями болезней</w:t>
            </w:r>
            <w:r w:rsidR="004F1507">
              <w:rPr>
                <w:sz w:val="28"/>
              </w:rPr>
              <w:t>-</w:t>
            </w:r>
            <w:r w:rsidR="004F1507">
              <w:t xml:space="preserve"> </w:t>
            </w:r>
            <w:r w:rsidR="004F1507" w:rsidRPr="004F1507">
              <w:rPr>
                <w:sz w:val="28"/>
              </w:rPr>
              <w:t>заполнение карты оценки качества фармакотерапии</w:t>
            </w:r>
            <w:r w:rsidR="007D46A2" w:rsidRPr="009C466B">
              <w:rPr>
                <w:sz w:val="28"/>
              </w:rPr>
              <w:t>,</w:t>
            </w:r>
          </w:p>
          <w:p w14:paraId="3086865B" w14:textId="77777777" w:rsidR="00BF79FC" w:rsidRPr="00033367" w:rsidRDefault="007D46A2" w:rsidP="005C616C">
            <w:pPr>
              <w:ind w:right="-293"/>
              <w:jc w:val="both"/>
              <w:rPr>
                <w:sz w:val="28"/>
              </w:rPr>
            </w:pPr>
            <w:r w:rsidRPr="001F6DD1">
              <w:rPr>
                <w:sz w:val="28"/>
              </w:rPr>
              <w:t>решение ситуационных задач;</w:t>
            </w:r>
          </w:p>
        </w:tc>
        <w:tc>
          <w:tcPr>
            <w:tcW w:w="2223" w:type="dxa"/>
            <w:shd w:val="clear" w:color="auto" w:fill="auto"/>
          </w:tcPr>
          <w:p w14:paraId="33DD2AD3" w14:textId="77777777" w:rsidR="00BF79FC" w:rsidRDefault="00DA1612" w:rsidP="005C616C">
            <w:pPr>
              <w:ind w:right="-293"/>
              <w:jc w:val="both"/>
              <w:rPr>
                <w:sz w:val="28"/>
              </w:rPr>
            </w:pPr>
            <w:r w:rsidRPr="00DA1612">
              <w:rPr>
                <w:sz w:val="28"/>
              </w:rPr>
              <w:t>Устный опро</w:t>
            </w:r>
            <w:r w:rsidR="000E7C3F">
              <w:rPr>
                <w:sz w:val="28"/>
              </w:rPr>
              <w:t xml:space="preserve">с и (или) письменный опрос; </w:t>
            </w:r>
            <w:proofErr w:type="gramStart"/>
            <w:r w:rsidR="000E7C3F">
              <w:rPr>
                <w:sz w:val="28"/>
              </w:rPr>
              <w:t>те</w:t>
            </w:r>
            <w:r w:rsidRPr="00DA1612">
              <w:rPr>
                <w:sz w:val="28"/>
              </w:rPr>
              <w:t xml:space="preserve">стирование; </w:t>
            </w:r>
            <w:r w:rsidR="00BF79FC">
              <w:rPr>
                <w:sz w:val="28"/>
              </w:rPr>
              <w:t xml:space="preserve"> </w:t>
            </w:r>
            <w:r w:rsidR="00BF79FC" w:rsidRPr="00F06971">
              <w:rPr>
                <w:sz w:val="28"/>
              </w:rPr>
              <w:t>решение</w:t>
            </w:r>
            <w:proofErr w:type="gramEnd"/>
            <w:r w:rsidR="00BF79FC" w:rsidRPr="00F06971">
              <w:rPr>
                <w:sz w:val="28"/>
              </w:rPr>
              <w:t xml:space="preserve"> проблемно-ситуационных задач</w:t>
            </w:r>
          </w:p>
          <w:p w14:paraId="46C0AB5B" w14:textId="77777777" w:rsidR="00BF79FC" w:rsidRPr="00033367" w:rsidRDefault="00BF79FC" w:rsidP="005C616C">
            <w:pPr>
              <w:ind w:right="-293"/>
              <w:jc w:val="both"/>
              <w:rPr>
                <w:sz w:val="28"/>
              </w:rPr>
            </w:pPr>
            <w:r>
              <w:rPr>
                <w:sz w:val="28"/>
              </w:rPr>
              <w:t>представление презентации;</w:t>
            </w:r>
          </w:p>
        </w:tc>
        <w:tc>
          <w:tcPr>
            <w:tcW w:w="1695" w:type="dxa"/>
            <w:shd w:val="clear" w:color="auto" w:fill="auto"/>
          </w:tcPr>
          <w:p w14:paraId="687A9F91" w14:textId="77777777" w:rsidR="00BF79FC" w:rsidRDefault="00BF79FC" w:rsidP="005C616C">
            <w:pPr>
              <w:ind w:right="-293"/>
              <w:jc w:val="both"/>
              <w:rPr>
                <w:sz w:val="28"/>
              </w:rPr>
            </w:pPr>
            <w:r w:rsidRPr="00597897">
              <w:rPr>
                <w:sz w:val="28"/>
              </w:rPr>
              <w:t>аудиторная – на практических занятиях;</w:t>
            </w:r>
            <w:r>
              <w:rPr>
                <w:sz w:val="28"/>
              </w:rPr>
              <w:t xml:space="preserve"> </w:t>
            </w:r>
          </w:p>
          <w:p w14:paraId="434871E4" w14:textId="77777777" w:rsidR="00BF79FC" w:rsidRDefault="00BF79FC" w:rsidP="005C616C">
            <w:pPr>
              <w:ind w:right="-293"/>
              <w:jc w:val="both"/>
              <w:rPr>
                <w:sz w:val="28"/>
              </w:rPr>
            </w:pPr>
          </w:p>
          <w:p w14:paraId="4D46071A" w14:textId="77777777" w:rsidR="00BF79FC" w:rsidRDefault="00BF79FC" w:rsidP="005C616C">
            <w:pPr>
              <w:ind w:right="-293"/>
              <w:jc w:val="both"/>
              <w:rPr>
                <w:sz w:val="28"/>
              </w:rPr>
            </w:pPr>
          </w:p>
          <w:p w14:paraId="128B5108" w14:textId="77777777" w:rsidR="00BF79FC" w:rsidRPr="00033367" w:rsidRDefault="00BF79FC" w:rsidP="005C616C">
            <w:pPr>
              <w:ind w:right="-293"/>
              <w:jc w:val="both"/>
              <w:rPr>
                <w:sz w:val="28"/>
              </w:rPr>
            </w:pPr>
          </w:p>
        </w:tc>
      </w:tr>
      <w:tr w:rsidR="00BF79FC" w:rsidRPr="00033367" w14:paraId="32228175" w14:textId="77777777" w:rsidTr="000E7C3F">
        <w:tc>
          <w:tcPr>
            <w:tcW w:w="704" w:type="dxa"/>
            <w:shd w:val="clear" w:color="auto" w:fill="auto"/>
          </w:tcPr>
          <w:p w14:paraId="5941FF59" w14:textId="77777777" w:rsidR="00BF79FC" w:rsidRPr="00033367" w:rsidRDefault="006A2DC6" w:rsidP="00BF79FC">
            <w:pPr>
              <w:ind w:firstLine="709"/>
              <w:jc w:val="right"/>
              <w:rPr>
                <w:sz w:val="28"/>
              </w:rPr>
            </w:pPr>
            <w:r>
              <w:rPr>
                <w:sz w:val="28"/>
              </w:rPr>
              <w:t xml:space="preserve"> 4</w:t>
            </w:r>
            <w:r w:rsidR="00BF79FC">
              <w:rPr>
                <w:sz w:val="28"/>
              </w:rPr>
              <w:t xml:space="preserve">    </w:t>
            </w:r>
          </w:p>
        </w:tc>
        <w:tc>
          <w:tcPr>
            <w:tcW w:w="2835" w:type="dxa"/>
            <w:shd w:val="clear" w:color="auto" w:fill="auto"/>
          </w:tcPr>
          <w:p w14:paraId="53EDE946" w14:textId="77777777" w:rsidR="00BF79FC" w:rsidRPr="00033367" w:rsidRDefault="00BF79FC" w:rsidP="006A2DC6">
            <w:pPr>
              <w:rPr>
                <w:sz w:val="28"/>
              </w:rPr>
            </w:pPr>
            <w:r>
              <w:rPr>
                <w:sz w:val="28"/>
              </w:rPr>
              <w:t>Тема «</w:t>
            </w:r>
            <w:r w:rsidR="003C4EBE" w:rsidRPr="003C4EBE">
              <w:rPr>
                <w:sz w:val="28"/>
              </w:rPr>
              <w:t>Клиническая фармакология антибактериальных лекарственных средств. Клинико-фармакологические аспекты выбора лекарственных средств в сто</w:t>
            </w:r>
            <w:r w:rsidR="003C4EBE">
              <w:rPr>
                <w:sz w:val="28"/>
              </w:rPr>
              <w:t>матологии</w:t>
            </w:r>
            <w:r>
              <w:rPr>
                <w:sz w:val="28"/>
              </w:rPr>
              <w:t>»</w:t>
            </w:r>
          </w:p>
        </w:tc>
        <w:tc>
          <w:tcPr>
            <w:tcW w:w="2738" w:type="dxa"/>
            <w:shd w:val="clear" w:color="auto" w:fill="auto"/>
          </w:tcPr>
          <w:p w14:paraId="691B0A81" w14:textId="77777777" w:rsidR="007D46A2" w:rsidRPr="00F26227" w:rsidRDefault="005C616C" w:rsidP="005C616C">
            <w:pPr>
              <w:ind w:right="-293"/>
              <w:jc w:val="both"/>
              <w:rPr>
                <w:sz w:val="28"/>
              </w:rPr>
            </w:pPr>
            <w:r>
              <w:rPr>
                <w:sz w:val="28"/>
              </w:rPr>
              <w:t>работа с конспек</w:t>
            </w:r>
            <w:r w:rsidR="007D46A2" w:rsidRPr="001270E7">
              <w:rPr>
                <w:sz w:val="28"/>
              </w:rPr>
              <w:t xml:space="preserve">том лекции; </w:t>
            </w:r>
            <w:r w:rsidR="007D46A2">
              <w:rPr>
                <w:sz w:val="28"/>
              </w:rPr>
              <w:t>работа над учебным материалом (учебника, первоисточника, дополнительной литера</w:t>
            </w:r>
            <w:r w:rsidR="007D46A2" w:rsidRPr="00F26227">
              <w:rPr>
                <w:sz w:val="28"/>
              </w:rPr>
              <w:t xml:space="preserve">туры); работа </w:t>
            </w:r>
            <w:proofErr w:type="gramStart"/>
            <w:r w:rsidR="007D46A2" w:rsidRPr="00F26227">
              <w:rPr>
                <w:sz w:val="28"/>
              </w:rPr>
              <w:t>со  справочниками</w:t>
            </w:r>
            <w:proofErr w:type="gramEnd"/>
            <w:r w:rsidR="007D46A2" w:rsidRPr="00F26227">
              <w:rPr>
                <w:sz w:val="28"/>
              </w:rPr>
              <w:t>;</w:t>
            </w:r>
            <w:r w:rsidR="007D46A2" w:rsidRPr="003D7FDB">
              <w:rPr>
                <w:sz w:val="28"/>
              </w:rPr>
              <w:t xml:space="preserve"> </w:t>
            </w:r>
            <w:r w:rsidR="007D46A2" w:rsidRPr="00F26227">
              <w:rPr>
                <w:sz w:val="28"/>
              </w:rPr>
              <w:t xml:space="preserve">составление </w:t>
            </w:r>
            <w:r w:rsidR="007D46A2">
              <w:rPr>
                <w:sz w:val="28"/>
              </w:rPr>
              <w:t>компьютерной презентации</w:t>
            </w:r>
            <w:r w:rsidR="007D46A2" w:rsidRPr="003D7FDB">
              <w:rPr>
                <w:sz w:val="28"/>
              </w:rPr>
              <w:t>;</w:t>
            </w:r>
            <w:r w:rsidR="007D46A2">
              <w:t xml:space="preserve"> </w:t>
            </w:r>
            <w:r w:rsidR="007D46A2" w:rsidRPr="009C466B">
              <w:rPr>
                <w:sz w:val="28"/>
              </w:rPr>
              <w:t>работа с историями болезней</w:t>
            </w:r>
            <w:r w:rsidR="004F1507">
              <w:rPr>
                <w:sz w:val="28"/>
              </w:rPr>
              <w:t xml:space="preserve">- </w:t>
            </w:r>
            <w:r w:rsidR="004F1507" w:rsidRPr="004F1507">
              <w:rPr>
                <w:sz w:val="28"/>
              </w:rPr>
              <w:t>заполнение карты оценки качества фармакотерапии</w:t>
            </w:r>
            <w:r w:rsidR="007D46A2" w:rsidRPr="009C466B">
              <w:rPr>
                <w:sz w:val="28"/>
              </w:rPr>
              <w:t>,</w:t>
            </w:r>
          </w:p>
          <w:p w14:paraId="4D6EDC2A" w14:textId="77777777" w:rsidR="00BF79FC" w:rsidRPr="00033367" w:rsidRDefault="007D46A2" w:rsidP="005C616C">
            <w:pPr>
              <w:ind w:right="-293"/>
              <w:jc w:val="both"/>
              <w:rPr>
                <w:sz w:val="28"/>
              </w:rPr>
            </w:pPr>
            <w:r w:rsidRPr="001F6DD1">
              <w:rPr>
                <w:sz w:val="28"/>
              </w:rPr>
              <w:t>решение ситуационных задач;</w:t>
            </w:r>
          </w:p>
        </w:tc>
        <w:tc>
          <w:tcPr>
            <w:tcW w:w="2223" w:type="dxa"/>
            <w:shd w:val="clear" w:color="auto" w:fill="auto"/>
          </w:tcPr>
          <w:p w14:paraId="31012747" w14:textId="77777777" w:rsidR="00BF79FC" w:rsidRPr="00033367" w:rsidRDefault="009C466B" w:rsidP="005C616C">
            <w:pPr>
              <w:ind w:right="-293"/>
              <w:jc w:val="both"/>
              <w:rPr>
                <w:sz w:val="28"/>
              </w:rPr>
            </w:pPr>
            <w:r>
              <w:rPr>
                <w:sz w:val="28"/>
              </w:rPr>
              <w:t>Письменный опрос; проверка компьютерной пре</w:t>
            </w:r>
            <w:r w:rsidRPr="009C466B">
              <w:rPr>
                <w:sz w:val="28"/>
              </w:rPr>
              <w:t>зентации;</w:t>
            </w:r>
            <w:r>
              <w:rPr>
                <w:sz w:val="28"/>
              </w:rPr>
              <w:t xml:space="preserve"> проверка решения проблемно-ситуационных задач</w:t>
            </w:r>
            <w:r w:rsidR="00BF79FC">
              <w:rPr>
                <w:sz w:val="28"/>
              </w:rPr>
              <w:t>;</w:t>
            </w:r>
          </w:p>
        </w:tc>
        <w:tc>
          <w:tcPr>
            <w:tcW w:w="1695" w:type="dxa"/>
            <w:shd w:val="clear" w:color="auto" w:fill="auto"/>
          </w:tcPr>
          <w:p w14:paraId="144C977A" w14:textId="77777777" w:rsidR="00BF79FC" w:rsidRDefault="00BF79FC" w:rsidP="005C616C">
            <w:pPr>
              <w:ind w:right="-293"/>
              <w:jc w:val="both"/>
              <w:rPr>
                <w:sz w:val="28"/>
              </w:rPr>
            </w:pPr>
            <w:r w:rsidRPr="00597897">
              <w:rPr>
                <w:sz w:val="28"/>
              </w:rPr>
              <w:t>аудиторная – на практических занятиях;</w:t>
            </w:r>
            <w:r>
              <w:rPr>
                <w:sz w:val="28"/>
              </w:rPr>
              <w:t xml:space="preserve"> </w:t>
            </w:r>
          </w:p>
          <w:p w14:paraId="595BDE23" w14:textId="77777777" w:rsidR="00BF79FC" w:rsidRDefault="00BF79FC" w:rsidP="005C616C">
            <w:pPr>
              <w:ind w:right="-293"/>
              <w:jc w:val="both"/>
              <w:rPr>
                <w:sz w:val="28"/>
              </w:rPr>
            </w:pPr>
          </w:p>
          <w:p w14:paraId="3465D51C" w14:textId="77777777" w:rsidR="00BF79FC" w:rsidRDefault="00BF79FC" w:rsidP="005C616C">
            <w:pPr>
              <w:ind w:right="-293"/>
              <w:jc w:val="both"/>
              <w:rPr>
                <w:sz w:val="28"/>
              </w:rPr>
            </w:pPr>
          </w:p>
          <w:p w14:paraId="41AD5855" w14:textId="77777777" w:rsidR="00BF79FC" w:rsidRPr="00033367" w:rsidRDefault="00BF79FC" w:rsidP="005C616C">
            <w:pPr>
              <w:ind w:right="-293"/>
              <w:jc w:val="both"/>
              <w:rPr>
                <w:sz w:val="28"/>
              </w:rPr>
            </w:pPr>
          </w:p>
        </w:tc>
      </w:tr>
      <w:tr w:rsidR="00BF79FC" w:rsidRPr="00033367" w14:paraId="7A73B7EC" w14:textId="77777777" w:rsidTr="000E7C3F">
        <w:tc>
          <w:tcPr>
            <w:tcW w:w="704" w:type="dxa"/>
            <w:shd w:val="clear" w:color="auto" w:fill="auto"/>
          </w:tcPr>
          <w:p w14:paraId="70CD3167" w14:textId="77777777" w:rsidR="00BF79FC" w:rsidRDefault="006A2DC6" w:rsidP="00BF79FC">
            <w:pPr>
              <w:ind w:firstLine="709"/>
              <w:jc w:val="right"/>
              <w:rPr>
                <w:sz w:val="28"/>
              </w:rPr>
            </w:pPr>
            <w:r>
              <w:rPr>
                <w:sz w:val="28"/>
              </w:rPr>
              <w:t xml:space="preserve"> 5</w:t>
            </w:r>
          </w:p>
        </w:tc>
        <w:tc>
          <w:tcPr>
            <w:tcW w:w="2835" w:type="dxa"/>
            <w:shd w:val="clear" w:color="auto" w:fill="auto"/>
          </w:tcPr>
          <w:p w14:paraId="0AED3CB3" w14:textId="77777777" w:rsidR="00BF79FC" w:rsidRDefault="00BF79FC" w:rsidP="00BF79FC">
            <w:pPr>
              <w:jc w:val="both"/>
              <w:rPr>
                <w:sz w:val="28"/>
              </w:rPr>
            </w:pPr>
            <w:r>
              <w:rPr>
                <w:sz w:val="28"/>
              </w:rPr>
              <w:t>Тема «</w:t>
            </w:r>
            <w:r w:rsidR="003C4EBE" w:rsidRPr="003C4EBE">
              <w:rPr>
                <w:sz w:val="28"/>
              </w:rPr>
              <w:t>Клиническая фармакология противогрибковых и противовирусных лекарственных средств. Клинико-фармакологические аспекты выбора лекар</w:t>
            </w:r>
            <w:r w:rsidR="003C4EBE">
              <w:rPr>
                <w:sz w:val="28"/>
              </w:rPr>
              <w:t xml:space="preserve">ственных </w:t>
            </w:r>
            <w:r w:rsidR="003C4EBE">
              <w:rPr>
                <w:sz w:val="28"/>
              </w:rPr>
              <w:lastRenderedPageBreak/>
              <w:t>средств в стоматологии».</w:t>
            </w:r>
          </w:p>
          <w:p w14:paraId="4A3E514E" w14:textId="77777777" w:rsidR="003C4EBE" w:rsidRDefault="003C4EBE" w:rsidP="00BF79FC">
            <w:pPr>
              <w:jc w:val="both"/>
              <w:rPr>
                <w:sz w:val="28"/>
              </w:rPr>
            </w:pPr>
          </w:p>
          <w:p w14:paraId="53C1F29A" w14:textId="77777777" w:rsidR="003C4EBE" w:rsidRDefault="003C4EBE" w:rsidP="00BF79FC">
            <w:pPr>
              <w:jc w:val="both"/>
              <w:rPr>
                <w:sz w:val="28"/>
              </w:rPr>
            </w:pPr>
          </w:p>
          <w:p w14:paraId="5284F2E8" w14:textId="77777777" w:rsidR="003C4EBE" w:rsidRDefault="003C4EBE" w:rsidP="00BF79FC">
            <w:pPr>
              <w:jc w:val="both"/>
              <w:rPr>
                <w:sz w:val="28"/>
              </w:rPr>
            </w:pPr>
          </w:p>
          <w:p w14:paraId="51679CE0" w14:textId="77777777" w:rsidR="003C4EBE" w:rsidRDefault="003C4EBE" w:rsidP="00BF79FC">
            <w:pPr>
              <w:jc w:val="both"/>
              <w:rPr>
                <w:sz w:val="28"/>
              </w:rPr>
            </w:pPr>
          </w:p>
          <w:p w14:paraId="0EFA1B1D" w14:textId="77777777" w:rsidR="00BF79FC" w:rsidRPr="00033367" w:rsidRDefault="00BF79FC" w:rsidP="00BF79FC">
            <w:pPr>
              <w:jc w:val="both"/>
              <w:rPr>
                <w:sz w:val="28"/>
              </w:rPr>
            </w:pPr>
          </w:p>
        </w:tc>
        <w:tc>
          <w:tcPr>
            <w:tcW w:w="2738" w:type="dxa"/>
            <w:shd w:val="clear" w:color="auto" w:fill="auto"/>
          </w:tcPr>
          <w:p w14:paraId="2BEEE3EE" w14:textId="77777777" w:rsidR="007D46A2" w:rsidRPr="00F26227" w:rsidRDefault="003C4EBE" w:rsidP="005C616C">
            <w:pPr>
              <w:ind w:right="-293"/>
              <w:jc w:val="both"/>
              <w:rPr>
                <w:sz w:val="28"/>
              </w:rPr>
            </w:pPr>
            <w:r>
              <w:rPr>
                <w:sz w:val="28"/>
              </w:rPr>
              <w:lastRenderedPageBreak/>
              <w:t>работа с конспек</w:t>
            </w:r>
            <w:r w:rsidR="007D46A2" w:rsidRPr="001270E7">
              <w:rPr>
                <w:sz w:val="28"/>
              </w:rPr>
              <w:t xml:space="preserve">том лекции; </w:t>
            </w:r>
            <w:r w:rsidR="007D46A2">
              <w:rPr>
                <w:sz w:val="28"/>
              </w:rPr>
              <w:t>работа над учебным материалом (учебника, первоисточника, дополнительной литера</w:t>
            </w:r>
            <w:r w:rsidR="007D46A2" w:rsidRPr="00F26227">
              <w:rPr>
                <w:sz w:val="28"/>
              </w:rPr>
              <w:t xml:space="preserve">туры); работа </w:t>
            </w:r>
            <w:proofErr w:type="gramStart"/>
            <w:r w:rsidR="007D46A2" w:rsidRPr="00F26227">
              <w:rPr>
                <w:sz w:val="28"/>
              </w:rPr>
              <w:t>со  справочниками</w:t>
            </w:r>
            <w:proofErr w:type="gramEnd"/>
            <w:r w:rsidR="007D46A2" w:rsidRPr="00F26227">
              <w:rPr>
                <w:sz w:val="28"/>
              </w:rPr>
              <w:t>;</w:t>
            </w:r>
            <w:r w:rsidR="007D46A2" w:rsidRPr="003D7FDB">
              <w:rPr>
                <w:sz w:val="28"/>
              </w:rPr>
              <w:t xml:space="preserve"> </w:t>
            </w:r>
            <w:r w:rsidR="007D46A2" w:rsidRPr="00F26227">
              <w:rPr>
                <w:sz w:val="28"/>
              </w:rPr>
              <w:t>со</w:t>
            </w:r>
            <w:r w:rsidR="007D46A2" w:rsidRPr="00F26227">
              <w:rPr>
                <w:sz w:val="28"/>
              </w:rPr>
              <w:lastRenderedPageBreak/>
              <w:t xml:space="preserve">ставление </w:t>
            </w:r>
            <w:r w:rsidR="007D46A2">
              <w:rPr>
                <w:sz w:val="28"/>
              </w:rPr>
              <w:t>компьютерной презентации</w:t>
            </w:r>
            <w:r w:rsidR="007D46A2" w:rsidRPr="003D7FDB">
              <w:rPr>
                <w:sz w:val="28"/>
              </w:rPr>
              <w:t>;</w:t>
            </w:r>
            <w:r w:rsidR="007D46A2">
              <w:t xml:space="preserve"> </w:t>
            </w:r>
            <w:r w:rsidR="007D46A2" w:rsidRPr="009C466B">
              <w:rPr>
                <w:sz w:val="28"/>
              </w:rPr>
              <w:t>работа с историями болезней</w:t>
            </w:r>
            <w:r w:rsidR="004F1507">
              <w:rPr>
                <w:sz w:val="28"/>
              </w:rPr>
              <w:t xml:space="preserve"> - </w:t>
            </w:r>
            <w:r w:rsidR="004F1507" w:rsidRPr="004F1507">
              <w:rPr>
                <w:sz w:val="28"/>
              </w:rPr>
              <w:t>заполнение карты оценки качества фармакотерапии</w:t>
            </w:r>
            <w:r w:rsidR="007D46A2" w:rsidRPr="009C466B">
              <w:rPr>
                <w:sz w:val="28"/>
              </w:rPr>
              <w:t>,</w:t>
            </w:r>
          </w:p>
          <w:p w14:paraId="06AAE460" w14:textId="77777777" w:rsidR="00BF79FC" w:rsidRDefault="007D46A2" w:rsidP="005C616C">
            <w:pPr>
              <w:ind w:right="-293"/>
              <w:jc w:val="both"/>
              <w:rPr>
                <w:sz w:val="28"/>
              </w:rPr>
            </w:pPr>
            <w:r w:rsidRPr="001F6DD1">
              <w:rPr>
                <w:sz w:val="28"/>
              </w:rPr>
              <w:t xml:space="preserve">решение </w:t>
            </w:r>
            <w:r w:rsidR="00194A43">
              <w:rPr>
                <w:sz w:val="28"/>
              </w:rPr>
              <w:t>проблемно-</w:t>
            </w:r>
            <w:r w:rsidRPr="001F6DD1">
              <w:rPr>
                <w:sz w:val="28"/>
              </w:rPr>
              <w:t>ситуационных задач;</w:t>
            </w:r>
          </w:p>
          <w:p w14:paraId="6507F237" w14:textId="77777777" w:rsidR="003C4EBE" w:rsidRPr="00033367" w:rsidRDefault="003C4EBE" w:rsidP="005C616C">
            <w:pPr>
              <w:ind w:right="-293"/>
              <w:jc w:val="both"/>
              <w:rPr>
                <w:sz w:val="28"/>
              </w:rPr>
            </w:pPr>
          </w:p>
        </w:tc>
        <w:tc>
          <w:tcPr>
            <w:tcW w:w="2223" w:type="dxa"/>
            <w:shd w:val="clear" w:color="auto" w:fill="auto"/>
          </w:tcPr>
          <w:p w14:paraId="7CE422C9" w14:textId="77777777" w:rsidR="00BF79FC" w:rsidRDefault="000E7C3F" w:rsidP="005C616C">
            <w:pPr>
              <w:ind w:right="-293"/>
              <w:jc w:val="both"/>
              <w:rPr>
                <w:sz w:val="28"/>
              </w:rPr>
            </w:pPr>
            <w:r>
              <w:rPr>
                <w:sz w:val="28"/>
              </w:rPr>
              <w:lastRenderedPageBreak/>
              <w:t xml:space="preserve">Устный опрос и (или) письменный опрос; </w:t>
            </w:r>
            <w:proofErr w:type="gramStart"/>
            <w:r>
              <w:rPr>
                <w:sz w:val="28"/>
              </w:rPr>
              <w:t>те</w:t>
            </w:r>
            <w:r w:rsidR="00DA1612" w:rsidRPr="00DA1612">
              <w:rPr>
                <w:sz w:val="28"/>
              </w:rPr>
              <w:t xml:space="preserve">стирование; </w:t>
            </w:r>
            <w:r w:rsidR="00BF79FC">
              <w:rPr>
                <w:sz w:val="28"/>
              </w:rPr>
              <w:t xml:space="preserve"> </w:t>
            </w:r>
            <w:r w:rsidR="00BF79FC" w:rsidRPr="00F06971">
              <w:rPr>
                <w:sz w:val="28"/>
              </w:rPr>
              <w:t>решение</w:t>
            </w:r>
            <w:proofErr w:type="gramEnd"/>
            <w:r w:rsidR="00BF79FC" w:rsidRPr="00F06971">
              <w:rPr>
                <w:sz w:val="28"/>
              </w:rPr>
              <w:t xml:space="preserve"> проблемно-ситуационных задач</w:t>
            </w:r>
            <w:r w:rsidR="00BF79FC">
              <w:rPr>
                <w:sz w:val="28"/>
              </w:rPr>
              <w:t>; представление презентации;</w:t>
            </w:r>
          </w:p>
          <w:p w14:paraId="57176E0E" w14:textId="77777777" w:rsidR="003C4EBE" w:rsidRDefault="003C4EBE" w:rsidP="005C616C">
            <w:pPr>
              <w:ind w:right="-293"/>
              <w:jc w:val="both"/>
              <w:rPr>
                <w:sz w:val="28"/>
              </w:rPr>
            </w:pPr>
          </w:p>
          <w:p w14:paraId="38E604CD" w14:textId="77777777" w:rsidR="003C4EBE" w:rsidRDefault="003C4EBE" w:rsidP="005C616C">
            <w:pPr>
              <w:ind w:right="-293"/>
              <w:jc w:val="both"/>
              <w:rPr>
                <w:sz w:val="28"/>
              </w:rPr>
            </w:pPr>
          </w:p>
          <w:p w14:paraId="6B52EDA8" w14:textId="77777777" w:rsidR="003C4EBE" w:rsidRDefault="003C4EBE" w:rsidP="005C616C">
            <w:pPr>
              <w:ind w:right="-293"/>
              <w:jc w:val="both"/>
              <w:rPr>
                <w:sz w:val="28"/>
              </w:rPr>
            </w:pPr>
          </w:p>
          <w:p w14:paraId="67744748" w14:textId="77777777" w:rsidR="003C4EBE" w:rsidRDefault="003C4EBE" w:rsidP="005C616C">
            <w:pPr>
              <w:ind w:right="-293"/>
              <w:jc w:val="both"/>
              <w:rPr>
                <w:sz w:val="28"/>
              </w:rPr>
            </w:pPr>
          </w:p>
          <w:p w14:paraId="72DF7BBB" w14:textId="77777777" w:rsidR="003C4EBE" w:rsidRDefault="003C4EBE" w:rsidP="005C616C">
            <w:pPr>
              <w:ind w:right="-293"/>
              <w:jc w:val="both"/>
              <w:rPr>
                <w:sz w:val="28"/>
              </w:rPr>
            </w:pPr>
          </w:p>
          <w:p w14:paraId="029AA854" w14:textId="77777777" w:rsidR="003C4EBE" w:rsidRDefault="003C4EBE" w:rsidP="005C616C">
            <w:pPr>
              <w:ind w:right="-293"/>
              <w:jc w:val="both"/>
              <w:rPr>
                <w:sz w:val="28"/>
              </w:rPr>
            </w:pPr>
          </w:p>
          <w:p w14:paraId="02384781" w14:textId="77777777" w:rsidR="003C4EBE" w:rsidRPr="00033367" w:rsidRDefault="003C4EBE" w:rsidP="005C616C">
            <w:pPr>
              <w:ind w:right="-293"/>
              <w:jc w:val="both"/>
              <w:rPr>
                <w:sz w:val="28"/>
              </w:rPr>
            </w:pPr>
          </w:p>
        </w:tc>
        <w:tc>
          <w:tcPr>
            <w:tcW w:w="1695" w:type="dxa"/>
            <w:shd w:val="clear" w:color="auto" w:fill="auto"/>
          </w:tcPr>
          <w:p w14:paraId="441BE10E" w14:textId="77777777" w:rsidR="00BF79FC" w:rsidRDefault="00BF79FC" w:rsidP="005C616C">
            <w:pPr>
              <w:ind w:right="-293"/>
              <w:jc w:val="both"/>
              <w:rPr>
                <w:sz w:val="28"/>
              </w:rPr>
            </w:pPr>
            <w:r w:rsidRPr="00597897">
              <w:rPr>
                <w:sz w:val="28"/>
              </w:rPr>
              <w:lastRenderedPageBreak/>
              <w:t>аудиторная – на практических занятиях;</w:t>
            </w:r>
            <w:r>
              <w:rPr>
                <w:sz w:val="28"/>
              </w:rPr>
              <w:t xml:space="preserve"> </w:t>
            </w:r>
          </w:p>
          <w:p w14:paraId="7C95A19B" w14:textId="77777777" w:rsidR="00BF79FC" w:rsidRDefault="00BF79FC" w:rsidP="005C616C">
            <w:pPr>
              <w:ind w:right="-293"/>
              <w:jc w:val="both"/>
              <w:rPr>
                <w:sz w:val="28"/>
              </w:rPr>
            </w:pPr>
          </w:p>
          <w:p w14:paraId="1365B378" w14:textId="77777777" w:rsidR="00BF79FC" w:rsidRDefault="00BF79FC" w:rsidP="005C616C">
            <w:pPr>
              <w:ind w:right="-293"/>
              <w:jc w:val="both"/>
              <w:rPr>
                <w:sz w:val="28"/>
              </w:rPr>
            </w:pPr>
          </w:p>
          <w:p w14:paraId="3FA2B552" w14:textId="77777777" w:rsidR="00BF79FC" w:rsidRDefault="00BF79FC" w:rsidP="005C616C">
            <w:pPr>
              <w:ind w:right="-293"/>
              <w:jc w:val="both"/>
              <w:rPr>
                <w:sz w:val="28"/>
              </w:rPr>
            </w:pPr>
          </w:p>
          <w:p w14:paraId="6012E381" w14:textId="77777777" w:rsidR="00BF79FC" w:rsidRDefault="00BF79FC" w:rsidP="005C616C">
            <w:pPr>
              <w:ind w:right="-293"/>
              <w:jc w:val="both"/>
              <w:rPr>
                <w:sz w:val="28"/>
              </w:rPr>
            </w:pPr>
          </w:p>
          <w:p w14:paraId="4FAEA819" w14:textId="77777777" w:rsidR="00BF79FC" w:rsidRPr="00033367" w:rsidRDefault="00BF79FC" w:rsidP="005C616C">
            <w:pPr>
              <w:ind w:right="-293"/>
              <w:jc w:val="both"/>
              <w:rPr>
                <w:sz w:val="28"/>
              </w:rPr>
            </w:pPr>
          </w:p>
        </w:tc>
      </w:tr>
      <w:tr w:rsidR="00BF79FC" w:rsidRPr="00033367" w14:paraId="12E9EACA" w14:textId="77777777" w:rsidTr="000E7C3F">
        <w:tc>
          <w:tcPr>
            <w:tcW w:w="704" w:type="dxa"/>
            <w:shd w:val="clear" w:color="auto" w:fill="auto"/>
          </w:tcPr>
          <w:p w14:paraId="4463C7B4" w14:textId="77777777" w:rsidR="00BF79FC" w:rsidRDefault="00BF79FC" w:rsidP="00BF79FC">
            <w:pPr>
              <w:ind w:firstLine="709"/>
              <w:jc w:val="right"/>
              <w:rPr>
                <w:sz w:val="28"/>
              </w:rPr>
            </w:pPr>
            <w:r w:rsidRPr="00BF79FC">
              <w:rPr>
                <w:sz w:val="28"/>
              </w:rPr>
              <w:t>6</w:t>
            </w:r>
            <w:r w:rsidR="006A2DC6">
              <w:rPr>
                <w:sz w:val="28"/>
              </w:rPr>
              <w:t>6</w:t>
            </w:r>
          </w:p>
        </w:tc>
        <w:tc>
          <w:tcPr>
            <w:tcW w:w="2835" w:type="dxa"/>
            <w:shd w:val="clear" w:color="auto" w:fill="auto"/>
          </w:tcPr>
          <w:p w14:paraId="42F11EAE" w14:textId="77777777" w:rsidR="00BF79FC" w:rsidRDefault="00194A43" w:rsidP="00194A43">
            <w:pPr>
              <w:jc w:val="both"/>
              <w:rPr>
                <w:sz w:val="28"/>
              </w:rPr>
            </w:pPr>
            <w:r>
              <w:rPr>
                <w:color w:val="000000"/>
                <w:sz w:val="28"/>
                <w:szCs w:val="28"/>
              </w:rPr>
              <w:t>Тема «</w:t>
            </w:r>
            <w:r w:rsidRPr="00194A43">
              <w:rPr>
                <w:color w:val="000000"/>
                <w:sz w:val="28"/>
                <w:szCs w:val="28"/>
              </w:rPr>
              <w:t>Клиническая фармакология лекарственных средств, влияющих на гемостаз. Клинико-фармакологические аспекты выбора лекар</w:t>
            </w:r>
            <w:r>
              <w:rPr>
                <w:color w:val="000000"/>
                <w:sz w:val="28"/>
                <w:szCs w:val="28"/>
              </w:rPr>
              <w:t>ственных средств в стоматологии»</w:t>
            </w:r>
          </w:p>
        </w:tc>
        <w:tc>
          <w:tcPr>
            <w:tcW w:w="2738" w:type="dxa"/>
            <w:shd w:val="clear" w:color="auto" w:fill="auto"/>
          </w:tcPr>
          <w:p w14:paraId="3732CE55" w14:textId="77777777" w:rsidR="007D46A2" w:rsidRPr="00F26227" w:rsidRDefault="003C4EBE" w:rsidP="005C616C">
            <w:pPr>
              <w:ind w:right="-293"/>
              <w:jc w:val="both"/>
              <w:rPr>
                <w:sz w:val="28"/>
              </w:rPr>
            </w:pPr>
            <w:r>
              <w:rPr>
                <w:sz w:val="28"/>
              </w:rPr>
              <w:t>работа с конспек</w:t>
            </w:r>
            <w:r w:rsidR="007D46A2" w:rsidRPr="001270E7">
              <w:rPr>
                <w:sz w:val="28"/>
              </w:rPr>
              <w:t xml:space="preserve">том лекции; </w:t>
            </w:r>
            <w:r w:rsidR="007D46A2">
              <w:rPr>
                <w:sz w:val="28"/>
              </w:rPr>
              <w:t>работа над учебным материалом (учебника, первоисточника, дополнительной литера</w:t>
            </w:r>
            <w:r w:rsidR="007D46A2" w:rsidRPr="00F26227">
              <w:rPr>
                <w:sz w:val="28"/>
              </w:rPr>
              <w:t xml:space="preserve">туры); работа </w:t>
            </w:r>
            <w:proofErr w:type="gramStart"/>
            <w:r w:rsidR="007D46A2" w:rsidRPr="00F26227">
              <w:rPr>
                <w:sz w:val="28"/>
              </w:rPr>
              <w:t>со  справочниками</w:t>
            </w:r>
            <w:proofErr w:type="gramEnd"/>
            <w:r w:rsidR="007D46A2" w:rsidRPr="00F26227">
              <w:rPr>
                <w:sz w:val="28"/>
              </w:rPr>
              <w:t>;</w:t>
            </w:r>
            <w:r w:rsidR="007D46A2" w:rsidRPr="003D7FDB">
              <w:rPr>
                <w:sz w:val="28"/>
              </w:rPr>
              <w:t xml:space="preserve"> </w:t>
            </w:r>
            <w:r w:rsidR="007D46A2" w:rsidRPr="00F26227">
              <w:rPr>
                <w:sz w:val="28"/>
              </w:rPr>
              <w:t xml:space="preserve">составление </w:t>
            </w:r>
            <w:r w:rsidR="007D46A2">
              <w:rPr>
                <w:sz w:val="28"/>
              </w:rPr>
              <w:t>компьютерной презентации</w:t>
            </w:r>
            <w:r w:rsidR="000E7C3F">
              <w:rPr>
                <w:sz w:val="28"/>
              </w:rPr>
              <w:t xml:space="preserve"> (реферат)</w:t>
            </w:r>
            <w:r w:rsidR="007D46A2" w:rsidRPr="003D7FDB">
              <w:rPr>
                <w:sz w:val="28"/>
              </w:rPr>
              <w:t>;</w:t>
            </w:r>
            <w:r w:rsidR="007D46A2">
              <w:t xml:space="preserve"> </w:t>
            </w:r>
            <w:r w:rsidR="007D46A2" w:rsidRPr="009C466B">
              <w:rPr>
                <w:sz w:val="28"/>
              </w:rPr>
              <w:t>работа с историями болезней</w:t>
            </w:r>
            <w:r w:rsidR="004F1507">
              <w:rPr>
                <w:sz w:val="28"/>
              </w:rPr>
              <w:t xml:space="preserve"> - </w:t>
            </w:r>
            <w:r w:rsidR="004F1507" w:rsidRPr="004F1507">
              <w:rPr>
                <w:sz w:val="28"/>
              </w:rPr>
              <w:t>заполнение карты оценки качества фармакотерапии</w:t>
            </w:r>
            <w:r w:rsidR="007D46A2" w:rsidRPr="009C466B">
              <w:rPr>
                <w:sz w:val="28"/>
              </w:rPr>
              <w:t>,</w:t>
            </w:r>
          </w:p>
          <w:p w14:paraId="3322538B" w14:textId="77777777" w:rsidR="00BF79FC" w:rsidRDefault="007D46A2" w:rsidP="005C616C">
            <w:pPr>
              <w:ind w:right="-293"/>
              <w:jc w:val="both"/>
              <w:rPr>
                <w:sz w:val="28"/>
              </w:rPr>
            </w:pPr>
            <w:r w:rsidRPr="001F6DD1">
              <w:rPr>
                <w:sz w:val="28"/>
              </w:rPr>
              <w:t xml:space="preserve">решение </w:t>
            </w:r>
            <w:r w:rsidR="00194A43">
              <w:rPr>
                <w:sz w:val="28"/>
              </w:rPr>
              <w:t>проблемно-</w:t>
            </w:r>
            <w:r w:rsidRPr="001F6DD1">
              <w:rPr>
                <w:sz w:val="28"/>
              </w:rPr>
              <w:t>ситуационных задач;</w:t>
            </w:r>
          </w:p>
        </w:tc>
        <w:tc>
          <w:tcPr>
            <w:tcW w:w="2223" w:type="dxa"/>
            <w:shd w:val="clear" w:color="auto" w:fill="auto"/>
          </w:tcPr>
          <w:p w14:paraId="46EBCBF8" w14:textId="77777777" w:rsidR="00BF79FC" w:rsidRDefault="000E7C3F" w:rsidP="005C616C">
            <w:pPr>
              <w:ind w:right="-293"/>
              <w:jc w:val="both"/>
              <w:rPr>
                <w:sz w:val="28"/>
              </w:rPr>
            </w:pPr>
            <w:r>
              <w:rPr>
                <w:sz w:val="28"/>
              </w:rPr>
              <w:t>Устный опрос и (или) письменный опрос; те</w:t>
            </w:r>
            <w:r w:rsidR="00DA1612" w:rsidRPr="00DA1612">
              <w:rPr>
                <w:sz w:val="28"/>
              </w:rPr>
              <w:t xml:space="preserve">стирование; </w:t>
            </w:r>
            <w:r w:rsidR="00BF79FC" w:rsidRPr="00F06971">
              <w:rPr>
                <w:sz w:val="28"/>
              </w:rPr>
              <w:t>решение проблемно-ситуационных задач</w:t>
            </w:r>
          </w:p>
          <w:p w14:paraId="5EFCC614" w14:textId="77777777" w:rsidR="00BF79FC" w:rsidRDefault="00BF79FC" w:rsidP="005C616C">
            <w:pPr>
              <w:ind w:right="-293"/>
              <w:jc w:val="both"/>
              <w:rPr>
                <w:sz w:val="28"/>
              </w:rPr>
            </w:pPr>
          </w:p>
        </w:tc>
        <w:tc>
          <w:tcPr>
            <w:tcW w:w="1695" w:type="dxa"/>
            <w:shd w:val="clear" w:color="auto" w:fill="auto"/>
          </w:tcPr>
          <w:p w14:paraId="2247D711" w14:textId="77777777" w:rsidR="00BF79FC" w:rsidRDefault="00BF79FC" w:rsidP="005C616C">
            <w:pPr>
              <w:ind w:right="-293"/>
              <w:jc w:val="both"/>
              <w:rPr>
                <w:sz w:val="28"/>
              </w:rPr>
            </w:pPr>
            <w:r w:rsidRPr="00597897">
              <w:rPr>
                <w:sz w:val="28"/>
              </w:rPr>
              <w:t>аудиторная – на практических занятиях;</w:t>
            </w:r>
            <w:r>
              <w:rPr>
                <w:sz w:val="28"/>
              </w:rPr>
              <w:t xml:space="preserve"> </w:t>
            </w:r>
          </w:p>
          <w:p w14:paraId="39126CEF" w14:textId="77777777" w:rsidR="00BF79FC" w:rsidRPr="00597897" w:rsidRDefault="00BF79FC" w:rsidP="005C616C">
            <w:pPr>
              <w:ind w:right="-293"/>
              <w:jc w:val="both"/>
              <w:rPr>
                <w:sz w:val="28"/>
              </w:rPr>
            </w:pPr>
          </w:p>
        </w:tc>
      </w:tr>
      <w:tr w:rsidR="00BF79FC" w:rsidRPr="00033367" w14:paraId="58D27325" w14:textId="77777777" w:rsidTr="000E7C3F">
        <w:tc>
          <w:tcPr>
            <w:tcW w:w="704" w:type="dxa"/>
            <w:shd w:val="clear" w:color="auto" w:fill="auto"/>
          </w:tcPr>
          <w:p w14:paraId="0A4283B1" w14:textId="40C69EBE" w:rsidR="00BF79FC" w:rsidRDefault="00BF79FC" w:rsidP="00BF79FC">
            <w:pPr>
              <w:ind w:firstLine="709"/>
              <w:jc w:val="right"/>
              <w:rPr>
                <w:sz w:val="28"/>
              </w:rPr>
            </w:pPr>
            <w:r w:rsidRPr="00BF79FC">
              <w:rPr>
                <w:sz w:val="28"/>
              </w:rPr>
              <w:t>1</w:t>
            </w:r>
            <w:r w:rsidR="00EC6CE1">
              <w:rPr>
                <w:sz w:val="28"/>
              </w:rPr>
              <w:t>7</w:t>
            </w:r>
          </w:p>
        </w:tc>
        <w:tc>
          <w:tcPr>
            <w:tcW w:w="2835" w:type="dxa"/>
            <w:shd w:val="clear" w:color="auto" w:fill="auto"/>
          </w:tcPr>
          <w:p w14:paraId="34C2CA2F" w14:textId="77777777" w:rsidR="00BF79FC" w:rsidRDefault="00DA1612" w:rsidP="00BF79FC">
            <w:pPr>
              <w:jc w:val="both"/>
              <w:rPr>
                <w:color w:val="000000"/>
                <w:sz w:val="28"/>
                <w:szCs w:val="28"/>
              </w:rPr>
            </w:pPr>
            <w:r>
              <w:rPr>
                <w:color w:val="000000"/>
                <w:sz w:val="28"/>
                <w:szCs w:val="28"/>
              </w:rPr>
              <w:t>Тема «</w:t>
            </w:r>
            <w:r w:rsidR="00BF79FC" w:rsidRPr="00597897">
              <w:rPr>
                <w:color w:val="000000"/>
                <w:sz w:val="28"/>
                <w:szCs w:val="28"/>
              </w:rPr>
              <w:t>Клинико-фармакологические подходы к выбору и применению лекарственных средств, используемых при неотложных состояниях</w:t>
            </w:r>
            <w:r>
              <w:rPr>
                <w:color w:val="000000"/>
                <w:sz w:val="28"/>
                <w:szCs w:val="28"/>
              </w:rPr>
              <w:t>»</w:t>
            </w:r>
          </w:p>
          <w:p w14:paraId="2FD33F59" w14:textId="77777777" w:rsidR="007A396F" w:rsidRDefault="007A396F" w:rsidP="00BF79FC">
            <w:pPr>
              <w:jc w:val="both"/>
              <w:rPr>
                <w:color w:val="000000"/>
                <w:sz w:val="28"/>
                <w:szCs w:val="28"/>
              </w:rPr>
            </w:pPr>
          </w:p>
          <w:p w14:paraId="5631FDBE" w14:textId="77777777" w:rsidR="007A396F" w:rsidRDefault="007A396F" w:rsidP="00BF79FC">
            <w:pPr>
              <w:jc w:val="both"/>
              <w:rPr>
                <w:color w:val="000000"/>
                <w:sz w:val="28"/>
                <w:szCs w:val="28"/>
              </w:rPr>
            </w:pPr>
          </w:p>
          <w:p w14:paraId="56E035A4" w14:textId="77777777" w:rsidR="007A396F" w:rsidRDefault="007A396F" w:rsidP="00BF79FC">
            <w:pPr>
              <w:jc w:val="both"/>
              <w:rPr>
                <w:color w:val="000000"/>
                <w:sz w:val="28"/>
                <w:szCs w:val="28"/>
              </w:rPr>
            </w:pPr>
          </w:p>
          <w:p w14:paraId="7276C9B0" w14:textId="77777777" w:rsidR="007A396F" w:rsidRDefault="007A396F" w:rsidP="00BF79FC">
            <w:pPr>
              <w:jc w:val="both"/>
              <w:rPr>
                <w:color w:val="000000"/>
                <w:sz w:val="28"/>
                <w:szCs w:val="28"/>
              </w:rPr>
            </w:pPr>
          </w:p>
          <w:p w14:paraId="52246178" w14:textId="77777777" w:rsidR="007A396F" w:rsidRDefault="007A396F" w:rsidP="00BF79FC">
            <w:pPr>
              <w:jc w:val="both"/>
              <w:rPr>
                <w:color w:val="000000"/>
                <w:sz w:val="28"/>
                <w:szCs w:val="28"/>
              </w:rPr>
            </w:pPr>
          </w:p>
          <w:p w14:paraId="58BC0E3C" w14:textId="77777777" w:rsidR="007A396F" w:rsidRDefault="007A396F" w:rsidP="00BF79FC">
            <w:pPr>
              <w:jc w:val="both"/>
              <w:rPr>
                <w:color w:val="000000"/>
                <w:sz w:val="28"/>
                <w:szCs w:val="28"/>
              </w:rPr>
            </w:pPr>
          </w:p>
          <w:p w14:paraId="417B053D" w14:textId="77777777" w:rsidR="007A396F" w:rsidRDefault="007A396F" w:rsidP="00BF79FC">
            <w:pPr>
              <w:jc w:val="both"/>
              <w:rPr>
                <w:color w:val="000000"/>
                <w:sz w:val="28"/>
                <w:szCs w:val="28"/>
              </w:rPr>
            </w:pPr>
          </w:p>
          <w:p w14:paraId="2784CF27" w14:textId="77777777" w:rsidR="007A396F" w:rsidRDefault="007A396F" w:rsidP="00BF79FC">
            <w:pPr>
              <w:jc w:val="both"/>
              <w:rPr>
                <w:color w:val="000000"/>
                <w:sz w:val="28"/>
                <w:szCs w:val="28"/>
              </w:rPr>
            </w:pPr>
          </w:p>
          <w:p w14:paraId="2D0BC46A" w14:textId="77777777" w:rsidR="007A396F" w:rsidRPr="00BD179A" w:rsidRDefault="007A396F" w:rsidP="00BF79FC">
            <w:pPr>
              <w:jc w:val="both"/>
              <w:rPr>
                <w:color w:val="000000"/>
                <w:sz w:val="28"/>
                <w:szCs w:val="28"/>
              </w:rPr>
            </w:pPr>
            <w:r w:rsidRPr="007A396F">
              <w:rPr>
                <w:color w:val="000000"/>
                <w:sz w:val="28"/>
                <w:szCs w:val="28"/>
              </w:rPr>
              <w:t>Заполнение карты оценки качества фармакотерапии</w:t>
            </w:r>
          </w:p>
        </w:tc>
        <w:tc>
          <w:tcPr>
            <w:tcW w:w="2738" w:type="dxa"/>
            <w:shd w:val="clear" w:color="auto" w:fill="auto"/>
          </w:tcPr>
          <w:p w14:paraId="377AE7A8" w14:textId="77777777" w:rsidR="007D46A2" w:rsidRPr="00F26227" w:rsidRDefault="00BF79FC" w:rsidP="005C616C">
            <w:pPr>
              <w:ind w:right="-293"/>
              <w:jc w:val="both"/>
              <w:rPr>
                <w:sz w:val="28"/>
              </w:rPr>
            </w:pPr>
            <w:r w:rsidRPr="001270E7">
              <w:rPr>
                <w:sz w:val="28"/>
              </w:rPr>
              <w:t xml:space="preserve"> </w:t>
            </w:r>
            <w:r w:rsidR="00194A43">
              <w:rPr>
                <w:sz w:val="28"/>
              </w:rPr>
              <w:t>работа с конспек</w:t>
            </w:r>
            <w:r w:rsidR="007D46A2" w:rsidRPr="001270E7">
              <w:rPr>
                <w:sz w:val="28"/>
              </w:rPr>
              <w:t xml:space="preserve">том лекции; </w:t>
            </w:r>
            <w:r w:rsidR="007D46A2">
              <w:rPr>
                <w:sz w:val="28"/>
              </w:rPr>
              <w:t>работа над учебным материалом (учебника, первоисточника, дополнительной литера</w:t>
            </w:r>
            <w:r w:rsidR="007D46A2" w:rsidRPr="00F26227">
              <w:rPr>
                <w:sz w:val="28"/>
              </w:rPr>
              <w:t xml:space="preserve">туры); работа </w:t>
            </w:r>
            <w:proofErr w:type="gramStart"/>
            <w:r w:rsidR="007D46A2" w:rsidRPr="00F26227">
              <w:rPr>
                <w:sz w:val="28"/>
              </w:rPr>
              <w:t>со  справочниками</w:t>
            </w:r>
            <w:proofErr w:type="gramEnd"/>
            <w:r w:rsidR="007D46A2" w:rsidRPr="00F26227">
              <w:rPr>
                <w:sz w:val="28"/>
              </w:rPr>
              <w:t>;</w:t>
            </w:r>
            <w:r w:rsidR="007D46A2" w:rsidRPr="003D7FDB">
              <w:rPr>
                <w:sz w:val="28"/>
              </w:rPr>
              <w:t xml:space="preserve"> </w:t>
            </w:r>
            <w:r w:rsidR="007D46A2" w:rsidRPr="00F26227">
              <w:rPr>
                <w:sz w:val="28"/>
              </w:rPr>
              <w:t xml:space="preserve">составление </w:t>
            </w:r>
            <w:r w:rsidR="007D46A2">
              <w:rPr>
                <w:sz w:val="28"/>
              </w:rPr>
              <w:t>компьютерной презентации</w:t>
            </w:r>
            <w:r w:rsidR="007D46A2" w:rsidRPr="003D7FDB">
              <w:rPr>
                <w:sz w:val="28"/>
              </w:rPr>
              <w:t>;</w:t>
            </w:r>
            <w:r w:rsidR="007D46A2">
              <w:t xml:space="preserve"> </w:t>
            </w:r>
            <w:r w:rsidR="007D46A2" w:rsidRPr="009C466B">
              <w:rPr>
                <w:sz w:val="28"/>
              </w:rPr>
              <w:t>работа с историями болезней,</w:t>
            </w:r>
          </w:p>
          <w:p w14:paraId="0115E703" w14:textId="77777777" w:rsidR="00BF79FC" w:rsidRDefault="007D46A2" w:rsidP="005C616C">
            <w:pPr>
              <w:ind w:right="-293"/>
              <w:jc w:val="both"/>
              <w:rPr>
                <w:sz w:val="28"/>
              </w:rPr>
            </w:pPr>
            <w:r w:rsidRPr="001F6DD1">
              <w:rPr>
                <w:sz w:val="28"/>
              </w:rPr>
              <w:t xml:space="preserve">решение </w:t>
            </w:r>
            <w:r w:rsidR="00194A43">
              <w:rPr>
                <w:sz w:val="28"/>
              </w:rPr>
              <w:t>проблемно-</w:t>
            </w:r>
            <w:r w:rsidRPr="001F6DD1">
              <w:rPr>
                <w:sz w:val="28"/>
              </w:rPr>
              <w:t>ситуационных задач;</w:t>
            </w:r>
          </w:p>
          <w:p w14:paraId="404BFC70" w14:textId="77777777" w:rsidR="007A396F" w:rsidRDefault="007A396F" w:rsidP="005C616C">
            <w:pPr>
              <w:ind w:right="-293"/>
              <w:jc w:val="both"/>
              <w:rPr>
                <w:sz w:val="28"/>
              </w:rPr>
            </w:pPr>
          </w:p>
          <w:p w14:paraId="3E201DD2" w14:textId="77777777" w:rsidR="007A396F" w:rsidRDefault="007A396F" w:rsidP="005C616C">
            <w:pPr>
              <w:ind w:right="-293"/>
              <w:jc w:val="both"/>
              <w:rPr>
                <w:sz w:val="28"/>
              </w:rPr>
            </w:pPr>
            <w:r w:rsidRPr="007A396F">
              <w:rPr>
                <w:sz w:val="28"/>
              </w:rPr>
              <w:t>Работа с историями болезней -заполнение карты оценки качества фармакотерапии</w:t>
            </w:r>
          </w:p>
        </w:tc>
        <w:tc>
          <w:tcPr>
            <w:tcW w:w="2223" w:type="dxa"/>
            <w:shd w:val="clear" w:color="auto" w:fill="auto"/>
          </w:tcPr>
          <w:p w14:paraId="7124CB04" w14:textId="77777777" w:rsidR="00BF79FC" w:rsidRDefault="000E7C3F" w:rsidP="005C616C">
            <w:pPr>
              <w:ind w:right="-293"/>
              <w:jc w:val="both"/>
              <w:rPr>
                <w:sz w:val="28"/>
              </w:rPr>
            </w:pPr>
            <w:r>
              <w:rPr>
                <w:sz w:val="28"/>
              </w:rPr>
              <w:t xml:space="preserve">Устный опрос и (или) письменный опрос; </w:t>
            </w:r>
            <w:proofErr w:type="gramStart"/>
            <w:r>
              <w:rPr>
                <w:sz w:val="28"/>
              </w:rPr>
              <w:t>те</w:t>
            </w:r>
            <w:r w:rsidR="00DA1612" w:rsidRPr="00DA1612">
              <w:rPr>
                <w:sz w:val="28"/>
              </w:rPr>
              <w:t xml:space="preserve">стирование; </w:t>
            </w:r>
            <w:r w:rsidR="00BF79FC">
              <w:rPr>
                <w:sz w:val="28"/>
              </w:rPr>
              <w:t xml:space="preserve"> </w:t>
            </w:r>
            <w:r w:rsidR="00BF79FC" w:rsidRPr="00F06971">
              <w:rPr>
                <w:sz w:val="28"/>
              </w:rPr>
              <w:t>решение</w:t>
            </w:r>
            <w:proofErr w:type="gramEnd"/>
            <w:r w:rsidR="00BF79FC" w:rsidRPr="00F06971">
              <w:rPr>
                <w:sz w:val="28"/>
              </w:rPr>
              <w:t xml:space="preserve"> проблемно-ситуационных задач</w:t>
            </w:r>
          </w:p>
          <w:p w14:paraId="2B8D4E77" w14:textId="77777777" w:rsidR="007A396F" w:rsidRDefault="007A396F" w:rsidP="005C616C">
            <w:pPr>
              <w:ind w:right="-293"/>
              <w:jc w:val="both"/>
              <w:rPr>
                <w:sz w:val="28"/>
              </w:rPr>
            </w:pPr>
          </w:p>
          <w:p w14:paraId="6708085D" w14:textId="77777777" w:rsidR="007A396F" w:rsidRDefault="007A396F" w:rsidP="005C616C">
            <w:pPr>
              <w:ind w:right="-293"/>
              <w:jc w:val="both"/>
              <w:rPr>
                <w:sz w:val="28"/>
              </w:rPr>
            </w:pPr>
          </w:p>
          <w:p w14:paraId="3A35CF85" w14:textId="77777777" w:rsidR="007A396F" w:rsidRDefault="007A396F" w:rsidP="005C616C">
            <w:pPr>
              <w:ind w:right="-293"/>
              <w:jc w:val="both"/>
              <w:rPr>
                <w:sz w:val="28"/>
              </w:rPr>
            </w:pPr>
          </w:p>
          <w:p w14:paraId="3D670532" w14:textId="77777777" w:rsidR="007A396F" w:rsidRDefault="007A396F" w:rsidP="005C616C">
            <w:pPr>
              <w:ind w:right="-293"/>
              <w:jc w:val="both"/>
              <w:rPr>
                <w:sz w:val="28"/>
              </w:rPr>
            </w:pPr>
          </w:p>
          <w:p w14:paraId="343F2DE0" w14:textId="77777777" w:rsidR="007A396F" w:rsidRDefault="007A396F" w:rsidP="005C616C">
            <w:pPr>
              <w:ind w:right="-293"/>
              <w:jc w:val="both"/>
              <w:rPr>
                <w:sz w:val="28"/>
              </w:rPr>
            </w:pPr>
          </w:p>
          <w:p w14:paraId="76CFB4A0" w14:textId="77777777" w:rsidR="007A396F" w:rsidRDefault="007A396F" w:rsidP="005C616C">
            <w:pPr>
              <w:ind w:right="-293"/>
              <w:jc w:val="both"/>
              <w:rPr>
                <w:sz w:val="28"/>
              </w:rPr>
            </w:pPr>
          </w:p>
          <w:p w14:paraId="19515E8E" w14:textId="77777777" w:rsidR="007A396F" w:rsidRDefault="007A396F" w:rsidP="005C616C">
            <w:pPr>
              <w:ind w:right="-293"/>
              <w:jc w:val="both"/>
              <w:rPr>
                <w:sz w:val="28"/>
              </w:rPr>
            </w:pPr>
          </w:p>
          <w:p w14:paraId="61A52DF3" w14:textId="77777777" w:rsidR="007A396F" w:rsidRDefault="007A396F" w:rsidP="005C616C">
            <w:pPr>
              <w:ind w:right="-293"/>
              <w:jc w:val="both"/>
              <w:rPr>
                <w:sz w:val="28"/>
              </w:rPr>
            </w:pPr>
          </w:p>
          <w:p w14:paraId="18E09E3E" w14:textId="77777777" w:rsidR="007A396F" w:rsidRDefault="007A396F" w:rsidP="005C616C">
            <w:pPr>
              <w:ind w:right="-293"/>
              <w:jc w:val="both"/>
              <w:rPr>
                <w:sz w:val="28"/>
              </w:rPr>
            </w:pPr>
          </w:p>
          <w:p w14:paraId="7C2377A1" w14:textId="77777777" w:rsidR="007A396F" w:rsidRDefault="007A396F" w:rsidP="005C616C">
            <w:pPr>
              <w:ind w:right="-293"/>
              <w:jc w:val="both"/>
              <w:rPr>
                <w:sz w:val="28"/>
              </w:rPr>
            </w:pPr>
            <w:r w:rsidRPr="007A396F">
              <w:rPr>
                <w:sz w:val="28"/>
              </w:rPr>
              <w:t xml:space="preserve">Проверка </w:t>
            </w:r>
            <w:proofErr w:type="spellStart"/>
            <w:proofErr w:type="gramStart"/>
            <w:r w:rsidRPr="007A396F">
              <w:rPr>
                <w:sz w:val="28"/>
              </w:rPr>
              <w:t>запол</w:t>
            </w:r>
            <w:proofErr w:type="spellEnd"/>
            <w:r w:rsidRPr="007A396F">
              <w:rPr>
                <w:sz w:val="28"/>
              </w:rPr>
              <w:t>-нения</w:t>
            </w:r>
            <w:proofErr w:type="gramEnd"/>
            <w:r w:rsidRPr="007A396F">
              <w:rPr>
                <w:sz w:val="28"/>
              </w:rPr>
              <w:t xml:space="preserve"> карты </w:t>
            </w:r>
            <w:proofErr w:type="spellStart"/>
            <w:r w:rsidRPr="007A396F">
              <w:rPr>
                <w:sz w:val="28"/>
              </w:rPr>
              <w:t>оцен-ки</w:t>
            </w:r>
            <w:proofErr w:type="spellEnd"/>
            <w:r w:rsidRPr="007A396F">
              <w:rPr>
                <w:sz w:val="28"/>
              </w:rPr>
              <w:t xml:space="preserve"> качества фар-</w:t>
            </w:r>
            <w:proofErr w:type="spellStart"/>
            <w:r w:rsidRPr="007A396F">
              <w:rPr>
                <w:sz w:val="28"/>
              </w:rPr>
              <w:t>макотерапии</w:t>
            </w:r>
            <w:proofErr w:type="spellEnd"/>
          </w:p>
          <w:p w14:paraId="77B143C9" w14:textId="77777777" w:rsidR="00BF79FC" w:rsidRDefault="00BF79FC" w:rsidP="005C616C">
            <w:pPr>
              <w:ind w:right="-293"/>
              <w:jc w:val="both"/>
              <w:rPr>
                <w:sz w:val="28"/>
              </w:rPr>
            </w:pPr>
          </w:p>
        </w:tc>
        <w:tc>
          <w:tcPr>
            <w:tcW w:w="1695" w:type="dxa"/>
            <w:shd w:val="clear" w:color="auto" w:fill="auto"/>
          </w:tcPr>
          <w:p w14:paraId="6682703A" w14:textId="77777777" w:rsidR="00BF79FC" w:rsidRDefault="00BF79FC" w:rsidP="005C616C">
            <w:pPr>
              <w:ind w:right="-293"/>
              <w:jc w:val="both"/>
              <w:rPr>
                <w:sz w:val="28"/>
              </w:rPr>
            </w:pPr>
            <w:r w:rsidRPr="00597897">
              <w:rPr>
                <w:sz w:val="28"/>
              </w:rPr>
              <w:t>аудиторная – на практических занятиях;</w:t>
            </w:r>
            <w:r>
              <w:rPr>
                <w:sz w:val="28"/>
              </w:rPr>
              <w:t xml:space="preserve"> </w:t>
            </w:r>
          </w:p>
          <w:p w14:paraId="351844CD" w14:textId="77777777" w:rsidR="00BF79FC" w:rsidRDefault="00BF79FC" w:rsidP="005C616C">
            <w:pPr>
              <w:ind w:right="-293"/>
              <w:jc w:val="both"/>
              <w:rPr>
                <w:sz w:val="28"/>
              </w:rPr>
            </w:pPr>
          </w:p>
          <w:p w14:paraId="7F143D3E" w14:textId="77777777" w:rsidR="007A396F" w:rsidRDefault="007A396F" w:rsidP="005C616C">
            <w:pPr>
              <w:ind w:right="-293"/>
              <w:jc w:val="both"/>
              <w:rPr>
                <w:sz w:val="28"/>
              </w:rPr>
            </w:pPr>
          </w:p>
          <w:p w14:paraId="467E6C62" w14:textId="77777777" w:rsidR="007A396F" w:rsidRDefault="007A396F" w:rsidP="005C616C">
            <w:pPr>
              <w:ind w:right="-293"/>
              <w:jc w:val="both"/>
              <w:rPr>
                <w:sz w:val="28"/>
              </w:rPr>
            </w:pPr>
          </w:p>
          <w:p w14:paraId="7B10C4FD" w14:textId="77777777" w:rsidR="007A396F" w:rsidRDefault="007A396F" w:rsidP="005C616C">
            <w:pPr>
              <w:ind w:right="-293"/>
              <w:jc w:val="both"/>
              <w:rPr>
                <w:sz w:val="28"/>
              </w:rPr>
            </w:pPr>
          </w:p>
          <w:p w14:paraId="4D621280" w14:textId="77777777" w:rsidR="007A396F" w:rsidRDefault="007A396F" w:rsidP="005C616C">
            <w:pPr>
              <w:ind w:right="-293"/>
              <w:jc w:val="both"/>
              <w:rPr>
                <w:sz w:val="28"/>
              </w:rPr>
            </w:pPr>
          </w:p>
          <w:p w14:paraId="466C8441" w14:textId="77777777" w:rsidR="007A396F" w:rsidRDefault="007A396F" w:rsidP="005C616C">
            <w:pPr>
              <w:ind w:right="-293"/>
              <w:jc w:val="both"/>
              <w:rPr>
                <w:sz w:val="28"/>
              </w:rPr>
            </w:pPr>
          </w:p>
          <w:p w14:paraId="4C1A7D97" w14:textId="77777777" w:rsidR="007A396F" w:rsidRDefault="007A396F" w:rsidP="005C616C">
            <w:pPr>
              <w:ind w:right="-293"/>
              <w:jc w:val="both"/>
              <w:rPr>
                <w:sz w:val="28"/>
              </w:rPr>
            </w:pPr>
          </w:p>
          <w:p w14:paraId="2F50EABD" w14:textId="77777777" w:rsidR="007A396F" w:rsidRDefault="007A396F" w:rsidP="005C616C">
            <w:pPr>
              <w:ind w:right="-293"/>
              <w:jc w:val="both"/>
              <w:rPr>
                <w:sz w:val="28"/>
              </w:rPr>
            </w:pPr>
          </w:p>
          <w:p w14:paraId="4E4A292E" w14:textId="77777777" w:rsidR="007A396F" w:rsidRDefault="007A396F" w:rsidP="005C616C">
            <w:pPr>
              <w:ind w:right="-293"/>
              <w:jc w:val="both"/>
              <w:rPr>
                <w:sz w:val="28"/>
              </w:rPr>
            </w:pPr>
          </w:p>
          <w:p w14:paraId="0E1A9F5B" w14:textId="77777777" w:rsidR="007A396F" w:rsidRDefault="007A396F" w:rsidP="005C616C">
            <w:pPr>
              <w:ind w:right="-293"/>
              <w:jc w:val="both"/>
              <w:rPr>
                <w:sz w:val="28"/>
              </w:rPr>
            </w:pPr>
          </w:p>
          <w:p w14:paraId="2E603123" w14:textId="77777777" w:rsidR="007A396F" w:rsidRDefault="007A396F" w:rsidP="005C616C">
            <w:pPr>
              <w:ind w:right="-293"/>
              <w:jc w:val="both"/>
              <w:rPr>
                <w:sz w:val="28"/>
              </w:rPr>
            </w:pPr>
          </w:p>
          <w:p w14:paraId="3B49E5B4" w14:textId="77777777" w:rsidR="007A396F" w:rsidRDefault="007A396F" w:rsidP="005C616C">
            <w:pPr>
              <w:ind w:right="-293"/>
              <w:jc w:val="both"/>
              <w:rPr>
                <w:sz w:val="28"/>
              </w:rPr>
            </w:pPr>
          </w:p>
          <w:p w14:paraId="1CFE0A00" w14:textId="77777777" w:rsidR="007A396F" w:rsidRPr="00597897" w:rsidRDefault="007A396F" w:rsidP="005C616C">
            <w:pPr>
              <w:ind w:right="-293"/>
              <w:jc w:val="both"/>
              <w:rPr>
                <w:sz w:val="28"/>
              </w:rPr>
            </w:pPr>
            <w:r w:rsidRPr="007A396F">
              <w:rPr>
                <w:sz w:val="28"/>
              </w:rPr>
              <w:t>внеаудиторная – КСР, на базе практической подготовки</w:t>
            </w:r>
          </w:p>
        </w:tc>
      </w:tr>
      <w:tr w:rsidR="00BF79FC" w:rsidRPr="00033367" w14:paraId="424BBE53" w14:textId="77777777" w:rsidTr="000E7C3F">
        <w:tc>
          <w:tcPr>
            <w:tcW w:w="704" w:type="dxa"/>
            <w:shd w:val="clear" w:color="auto" w:fill="auto"/>
          </w:tcPr>
          <w:p w14:paraId="1C9847C8" w14:textId="78FDEA19" w:rsidR="00BF79FC" w:rsidRDefault="00BF79FC" w:rsidP="00BF79FC">
            <w:pPr>
              <w:ind w:firstLine="709"/>
              <w:jc w:val="right"/>
              <w:rPr>
                <w:sz w:val="28"/>
              </w:rPr>
            </w:pPr>
            <w:r w:rsidRPr="00BF79FC">
              <w:rPr>
                <w:sz w:val="28"/>
              </w:rPr>
              <w:lastRenderedPageBreak/>
              <w:t>8</w:t>
            </w:r>
            <w:r w:rsidR="00EC6CE1">
              <w:rPr>
                <w:sz w:val="28"/>
              </w:rPr>
              <w:t>8</w:t>
            </w:r>
          </w:p>
        </w:tc>
        <w:tc>
          <w:tcPr>
            <w:tcW w:w="2835" w:type="dxa"/>
            <w:shd w:val="clear" w:color="auto" w:fill="auto"/>
          </w:tcPr>
          <w:p w14:paraId="1906885E" w14:textId="77777777" w:rsidR="00BF79FC" w:rsidRPr="00597897" w:rsidRDefault="00DA1612" w:rsidP="00BF79FC">
            <w:pPr>
              <w:jc w:val="both"/>
              <w:rPr>
                <w:color w:val="000000"/>
                <w:sz w:val="28"/>
                <w:szCs w:val="28"/>
              </w:rPr>
            </w:pPr>
            <w:r>
              <w:rPr>
                <w:color w:val="000000"/>
                <w:sz w:val="28"/>
                <w:szCs w:val="28"/>
              </w:rPr>
              <w:t>Тема «</w:t>
            </w:r>
            <w:r w:rsidRPr="00DA1612">
              <w:rPr>
                <w:color w:val="000000"/>
                <w:sz w:val="28"/>
                <w:szCs w:val="28"/>
              </w:rPr>
              <w:t>Клиническая фармакология антигистаминных лекарственных средств. Клинико-фармакологические аспекты выбора лекарственных средств в с</w:t>
            </w:r>
            <w:r>
              <w:rPr>
                <w:color w:val="000000"/>
                <w:sz w:val="28"/>
                <w:szCs w:val="28"/>
              </w:rPr>
              <w:t>томатологии»</w:t>
            </w:r>
          </w:p>
        </w:tc>
        <w:tc>
          <w:tcPr>
            <w:tcW w:w="2738" w:type="dxa"/>
            <w:shd w:val="clear" w:color="auto" w:fill="auto"/>
          </w:tcPr>
          <w:p w14:paraId="2AAA4748" w14:textId="77777777" w:rsidR="00BF79FC" w:rsidRPr="001270E7" w:rsidRDefault="00DA1612" w:rsidP="005C616C">
            <w:pPr>
              <w:ind w:right="-293"/>
              <w:jc w:val="both"/>
              <w:rPr>
                <w:sz w:val="28"/>
              </w:rPr>
            </w:pPr>
            <w:r>
              <w:rPr>
                <w:sz w:val="28"/>
              </w:rPr>
              <w:t>работа над учеб</w:t>
            </w:r>
            <w:r w:rsidR="000E7C3F">
              <w:rPr>
                <w:sz w:val="28"/>
              </w:rPr>
              <w:t>ным материалом (учебника, первоисточника, допол</w:t>
            </w:r>
            <w:r w:rsidR="00BF79FC" w:rsidRPr="007D6B27">
              <w:rPr>
                <w:sz w:val="28"/>
              </w:rPr>
              <w:t xml:space="preserve">нительной литера-туры); работа </w:t>
            </w:r>
            <w:proofErr w:type="gramStart"/>
            <w:r w:rsidR="00BF79FC" w:rsidRPr="007D6B27">
              <w:rPr>
                <w:sz w:val="28"/>
              </w:rPr>
              <w:t>со  справочниками</w:t>
            </w:r>
            <w:proofErr w:type="gramEnd"/>
            <w:r w:rsidR="00BF79FC" w:rsidRPr="007D6B27">
              <w:rPr>
                <w:sz w:val="28"/>
              </w:rPr>
              <w:t>;</w:t>
            </w:r>
          </w:p>
        </w:tc>
        <w:tc>
          <w:tcPr>
            <w:tcW w:w="2223" w:type="dxa"/>
            <w:shd w:val="clear" w:color="auto" w:fill="auto"/>
          </w:tcPr>
          <w:p w14:paraId="617D536C" w14:textId="77777777" w:rsidR="00BF79FC" w:rsidRDefault="000E7C3F" w:rsidP="005C616C">
            <w:pPr>
              <w:ind w:right="-293"/>
              <w:jc w:val="both"/>
              <w:rPr>
                <w:sz w:val="28"/>
              </w:rPr>
            </w:pPr>
            <w:r>
              <w:rPr>
                <w:sz w:val="28"/>
              </w:rPr>
              <w:t>Устный опрос и (или) письменный опрос; те</w:t>
            </w:r>
            <w:r w:rsidR="00DA1612" w:rsidRPr="00DA1612">
              <w:rPr>
                <w:sz w:val="28"/>
              </w:rPr>
              <w:t>стирование;</w:t>
            </w:r>
          </w:p>
        </w:tc>
        <w:tc>
          <w:tcPr>
            <w:tcW w:w="1695" w:type="dxa"/>
            <w:shd w:val="clear" w:color="auto" w:fill="auto"/>
          </w:tcPr>
          <w:p w14:paraId="1FF62DE7" w14:textId="77777777" w:rsidR="00BF79FC" w:rsidRPr="00597897" w:rsidRDefault="00BF79FC" w:rsidP="005C616C">
            <w:pPr>
              <w:ind w:right="-293"/>
              <w:jc w:val="both"/>
              <w:rPr>
                <w:sz w:val="28"/>
              </w:rPr>
            </w:pPr>
            <w:r w:rsidRPr="007D6B27">
              <w:rPr>
                <w:sz w:val="28"/>
              </w:rPr>
              <w:t>аудиторная – на практических занятиях;</w:t>
            </w:r>
          </w:p>
        </w:tc>
      </w:tr>
    </w:tbl>
    <w:p w14:paraId="6ED153F6" w14:textId="77777777" w:rsidR="00476000" w:rsidRDefault="00476000" w:rsidP="00F5136B">
      <w:pPr>
        <w:ind w:firstLine="709"/>
        <w:jc w:val="both"/>
        <w:rPr>
          <w:sz w:val="28"/>
        </w:rPr>
      </w:pPr>
    </w:p>
    <w:p w14:paraId="6F8EEE17" w14:textId="77777777" w:rsidR="009978D9" w:rsidRDefault="009978D9" w:rsidP="00F5136B">
      <w:pPr>
        <w:ind w:firstLine="709"/>
        <w:jc w:val="both"/>
        <w:rPr>
          <w:sz w:val="28"/>
        </w:rPr>
      </w:pPr>
    </w:p>
    <w:p w14:paraId="5950CD95" w14:textId="77777777" w:rsidR="009978D9" w:rsidRDefault="009978D9" w:rsidP="00F5136B">
      <w:pPr>
        <w:ind w:firstLine="709"/>
        <w:jc w:val="both"/>
        <w:rPr>
          <w:sz w:val="28"/>
        </w:rPr>
      </w:pPr>
    </w:p>
    <w:p w14:paraId="0BEBB642" w14:textId="77777777" w:rsidR="00593334" w:rsidRDefault="00593334" w:rsidP="00593334">
      <w:pPr>
        <w:ind w:firstLine="709"/>
        <w:jc w:val="both"/>
        <w:rPr>
          <w:b/>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14:paraId="6CBBAF61" w14:textId="77777777" w:rsidR="00D35869" w:rsidRDefault="00D35869" w:rsidP="00047450">
      <w:pPr>
        <w:jc w:val="both"/>
        <w:rPr>
          <w:sz w:val="28"/>
        </w:rPr>
      </w:pPr>
    </w:p>
    <w:p w14:paraId="77441F49" w14:textId="77777777" w:rsidR="00D35869" w:rsidRDefault="00D35869" w:rsidP="00593334">
      <w:pPr>
        <w:ind w:firstLine="709"/>
        <w:jc w:val="both"/>
        <w:rPr>
          <w:sz w:val="28"/>
        </w:rPr>
      </w:pPr>
    </w:p>
    <w:p w14:paraId="0B7127E3" w14:textId="77777777" w:rsidR="007D46A2" w:rsidRPr="00181082" w:rsidRDefault="007D46A2" w:rsidP="007D46A2">
      <w:pPr>
        <w:ind w:firstLine="709"/>
        <w:jc w:val="center"/>
        <w:rPr>
          <w:b/>
          <w:sz w:val="28"/>
          <w:szCs w:val="28"/>
        </w:rPr>
      </w:pPr>
      <w:r w:rsidRPr="00181082">
        <w:rPr>
          <w:b/>
          <w:sz w:val="28"/>
          <w:szCs w:val="28"/>
        </w:rPr>
        <w:t xml:space="preserve">Методические указания обучающимся </w:t>
      </w:r>
    </w:p>
    <w:p w14:paraId="0F13E664" w14:textId="77777777" w:rsidR="007D46A2" w:rsidRPr="00181082" w:rsidRDefault="007D46A2" w:rsidP="007D46A2">
      <w:pPr>
        <w:ind w:firstLine="709"/>
        <w:jc w:val="center"/>
        <w:rPr>
          <w:b/>
          <w:sz w:val="28"/>
          <w:szCs w:val="28"/>
        </w:rPr>
      </w:pPr>
      <w:r w:rsidRPr="00181082">
        <w:rPr>
          <w:b/>
          <w:sz w:val="28"/>
          <w:szCs w:val="28"/>
        </w:rPr>
        <w:t xml:space="preserve">по формированию навыков конспектирования лекционного материала </w:t>
      </w:r>
    </w:p>
    <w:p w14:paraId="097A4347" w14:textId="77777777" w:rsidR="007D46A2" w:rsidRPr="00181082" w:rsidRDefault="007D46A2" w:rsidP="007D46A2">
      <w:pPr>
        <w:ind w:firstLine="709"/>
        <w:jc w:val="both"/>
        <w:rPr>
          <w:color w:val="000000"/>
          <w:sz w:val="10"/>
          <w:szCs w:val="28"/>
        </w:rPr>
      </w:pPr>
    </w:p>
    <w:p w14:paraId="3273B011" w14:textId="77777777" w:rsidR="007D46A2" w:rsidRPr="00181082" w:rsidRDefault="007D46A2" w:rsidP="007D46A2">
      <w:pPr>
        <w:ind w:firstLine="709"/>
        <w:jc w:val="both"/>
        <w:rPr>
          <w:color w:val="000000"/>
          <w:sz w:val="28"/>
          <w:szCs w:val="28"/>
        </w:rPr>
      </w:pPr>
      <w:r w:rsidRPr="00181082">
        <w:rPr>
          <w:color w:val="000000"/>
          <w:sz w:val="28"/>
          <w:szCs w:val="28"/>
        </w:rPr>
        <w:t xml:space="preserve">1. Основой качественного усвоения </w:t>
      </w:r>
      <w:r>
        <w:rPr>
          <w:color w:val="000000"/>
          <w:sz w:val="28"/>
          <w:szCs w:val="28"/>
        </w:rPr>
        <w:t>учебного</w:t>
      </w:r>
      <w:r w:rsidRPr="00181082">
        <w:rPr>
          <w:color w:val="000000"/>
          <w:sz w:val="28"/>
          <w:szCs w:val="28"/>
        </w:rPr>
        <w:t xml:space="preserve"> материала служит конспект, но конспект не столько приспособление для фиксации содержания </w:t>
      </w:r>
      <w:r>
        <w:rPr>
          <w:color w:val="000000"/>
          <w:sz w:val="28"/>
          <w:szCs w:val="28"/>
        </w:rPr>
        <w:t>учебного материала</w:t>
      </w:r>
      <w:r w:rsidRPr="00181082">
        <w:rPr>
          <w:color w:val="000000"/>
          <w:sz w:val="28"/>
          <w:szCs w:val="28"/>
        </w:rPr>
        <w:t xml:space="preserve">,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14:paraId="1B365BA3" w14:textId="77777777" w:rsidR="007D46A2" w:rsidRPr="00181082" w:rsidRDefault="007D46A2" w:rsidP="007D46A2">
      <w:pPr>
        <w:ind w:firstLine="709"/>
        <w:jc w:val="both"/>
        <w:rPr>
          <w:color w:val="000000"/>
          <w:sz w:val="28"/>
          <w:szCs w:val="28"/>
        </w:rPr>
      </w:pPr>
      <w:r w:rsidRPr="00181082">
        <w:rPr>
          <w:color w:val="000000"/>
          <w:sz w:val="28"/>
          <w:szCs w:val="28"/>
        </w:rPr>
        <w:t>а) дорабатывать записи в будущем (уточнять, вводить новую информацию);</w:t>
      </w:r>
    </w:p>
    <w:p w14:paraId="0F663F6E" w14:textId="77777777" w:rsidR="007D46A2" w:rsidRPr="00181082" w:rsidRDefault="007D46A2" w:rsidP="007D46A2">
      <w:pPr>
        <w:ind w:firstLine="709"/>
        <w:jc w:val="both"/>
        <w:rPr>
          <w:color w:val="000000"/>
          <w:sz w:val="28"/>
          <w:szCs w:val="28"/>
        </w:rPr>
      </w:pPr>
      <w:r w:rsidRPr="00181082">
        <w:rPr>
          <w:color w:val="000000"/>
          <w:sz w:val="28"/>
          <w:szCs w:val="28"/>
        </w:rPr>
        <w:t>б) работать над содержанием записей – сопоставлять отдельные части, выделять основные идеи, делать выводы;</w:t>
      </w:r>
    </w:p>
    <w:p w14:paraId="609C0FD0" w14:textId="77777777" w:rsidR="007D46A2" w:rsidRPr="00181082" w:rsidRDefault="007D46A2" w:rsidP="007D46A2">
      <w:pPr>
        <w:ind w:firstLine="709"/>
        <w:jc w:val="both"/>
        <w:rPr>
          <w:color w:val="000000"/>
          <w:sz w:val="28"/>
          <w:szCs w:val="28"/>
        </w:rPr>
      </w:pPr>
      <w:r w:rsidRPr="00181082">
        <w:rPr>
          <w:color w:val="000000"/>
          <w:sz w:val="28"/>
          <w:szCs w:val="28"/>
        </w:rPr>
        <w:t>в) сокращать время на нахождение нужного материала в конспекте;</w:t>
      </w:r>
    </w:p>
    <w:p w14:paraId="5E1788E2" w14:textId="77777777" w:rsidR="007D46A2" w:rsidRPr="00181082" w:rsidRDefault="007D46A2" w:rsidP="007D46A2">
      <w:pPr>
        <w:ind w:firstLine="709"/>
        <w:jc w:val="both"/>
        <w:rPr>
          <w:color w:val="000000"/>
          <w:sz w:val="28"/>
          <w:szCs w:val="28"/>
        </w:rPr>
      </w:pPr>
      <w:r w:rsidRPr="00181082">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14:paraId="47EB3CA3" w14:textId="77777777" w:rsidR="007D46A2" w:rsidRPr="00181082" w:rsidRDefault="007D46A2" w:rsidP="007D46A2">
      <w:pPr>
        <w:ind w:firstLine="709"/>
        <w:jc w:val="both"/>
        <w:rPr>
          <w:color w:val="000000"/>
          <w:sz w:val="28"/>
          <w:szCs w:val="28"/>
        </w:rPr>
      </w:pPr>
      <w:r w:rsidRPr="00181082">
        <w:rPr>
          <w:color w:val="000000"/>
          <w:sz w:val="28"/>
          <w:szCs w:val="28"/>
        </w:rPr>
        <w:t xml:space="preserve">Чтобы выполнить пункты «в» и «г», в ходе работы над конспектом целесообразно делать пометки также карандашом: </w:t>
      </w:r>
    </w:p>
    <w:p w14:paraId="268220B1" w14:textId="77777777" w:rsidR="007D46A2" w:rsidRPr="00181082" w:rsidRDefault="007D46A2" w:rsidP="007D46A2">
      <w:pPr>
        <w:ind w:firstLine="709"/>
        <w:jc w:val="center"/>
        <w:rPr>
          <w:color w:val="000000"/>
          <w:sz w:val="28"/>
          <w:szCs w:val="28"/>
        </w:rPr>
      </w:pPr>
      <w:r w:rsidRPr="00181082">
        <w:rPr>
          <w:color w:val="000000"/>
          <w:sz w:val="28"/>
          <w:szCs w:val="28"/>
        </w:rPr>
        <w:t>Пример 1</w:t>
      </w:r>
    </w:p>
    <w:p w14:paraId="692CFA38" w14:textId="77777777" w:rsidR="007D46A2" w:rsidRPr="00181082" w:rsidRDefault="007D46A2" w:rsidP="007D46A2">
      <w:pPr>
        <w:ind w:firstLine="709"/>
        <w:jc w:val="both"/>
        <w:rPr>
          <w:color w:val="000000"/>
          <w:sz w:val="28"/>
          <w:szCs w:val="28"/>
        </w:rPr>
      </w:pPr>
      <w:r w:rsidRPr="00181082">
        <w:rPr>
          <w:color w:val="000000"/>
          <w:sz w:val="28"/>
          <w:szCs w:val="28"/>
        </w:rPr>
        <w:t>/ - прочитать еще раз;</w:t>
      </w:r>
    </w:p>
    <w:p w14:paraId="7D8820F7" w14:textId="77777777" w:rsidR="007D46A2" w:rsidRPr="00181082" w:rsidRDefault="007D46A2" w:rsidP="007D46A2">
      <w:pPr>
        <w:ind w:firstLine="709"/>
        <w:jc w:val="both"/>
        <w:rPr>
          <w:color w:val="000000"/>
          <w:sz w:val="28"/>
          <w:szCs w:val="28"/>
        </w:rPr>
      </w:pPr>
      <w:r w:rsidRPr="00181082">
        <w:rPr>
          <w:color w:val="000000"/>
          <w:sz w:val="28"/>
          <w:szCs w:val="28"/>
        </w:rPr>
        <w:t>// законспектировать первоисточник;</w:t>
      </w:r>
    </w:p>
    <w:p w14:paraId="6A658FC6" w14:textId="77777777" w:rsidR="007D46A2" w:rsidRPr="00181082" w:rsidRDefault="007D46A2" w:rsidP="007D46A2">
      <w:pPr>
        <w:ind w:firstLine="709"/>
        <w:jc w:val="both"/>
        <w:rPr>
          <w:color w:val="000000"/>
          <w:sz w:val="28"/>
          <w:szCs w:val="28"/>
        </w:rPr>
      </w:pPr>
      <w:r w:rsidRPr="00181082">
        <w:rPr>
          <w:color w:val="000000"/>
          <w:sz w:val="28"/>
          <w:szCs w:val="28"/>
        </w:rPr>
        <w:t>? – непонятно, требует уточнения;</w:t>
      </w:r>
    </w:p>
    <w:p w14:paraId="55499C6F" w14:textId="77777777" w:rsidR="007D46A2" w:rsidRPr="00181082" w:rsidRDefault="007D46A2" w:rsidP="007D46A2">
      <w:pPr>
        <w:ind w:firstLine="709"/>
        <w:jc w:val="both"/>
        <w:rPr>
          <w:color w:val="000000"/>
          <w:sz w:val="28"/>
          <w:szCs w:val="28"/>
        </w:rPr>
      </w:pPr>
      <w:r w:rsidRPr="00181082">
        <w:rPr>
          <w:color w:val="000000"/>
          <w:sz w:val="28"/>
          <w:szCs w:val="28"/>
        </w:rPr>
        <w:t>! – смело;</w:t>
      </w:r>
    </w:p>
    <w:p w14:paraId="040331AF" w14:textId="77777777" w:rsidR="007D46A2" w:rsidRPr="00181082" w:rsidRDefault="007D46A2" w:rsidP="007D46A2">
      <w:pPr>
        <w:ind w:firstLine="709"/>
        <w:jc w:val="both"/>
        <w:rPr>
          <w:color w:val="000000"/>
          <w:sz w:val="28"/>
          <w:szCs w:val="28"/>
        </w:rPr>
      </w:pPr>
      <w:r w:rsidRPr="00181082">
        <w:rPr>
          <w:color w:val="000000"/>
          <w:sz w:val="28"/>
          <w:szCs w:val="28"/>
        </w:rPr>
        <w:t xml:space="preserve">S – слишком сложно. </w:t>
      </w:r>
    </w:p>
    <w:p w14:paraId="0995B482" w14:textId="77777777" w:rsidR="007D46A2" w:rsidRPr="00181082" w:rsidRDefault="007D46A2" w:rsidP="007D46A2">
      <w:pPr>
        <w:ind w:firstLine="709"/>
        <w:jc w:val="center"/>
        <w:rPr>
          <w:color w:val="000000"/>
          <w:sz w:val="28"/>
          <w:szCs w:val="28"/>
        </w:rPr>
      </w:pPr>
      <w:r w:rsidRPr="00181082">
        <w:rPr>
          <w:color w:val="000000"/>
          <w:sz w:val="28"/>
          <w:szCs w:val="28"/>
        </w:rPr>
        <w:t>Пример 2</w:t>
      </w:r>
    </w:p>
    <w:p w14:paraId="4F3A9FF7" w14:textId="77777777" w:rsidR="007D46A2" w:rsidRPr="00181082" w:rsidRDefault="007D46A2" w:rsidP="007D46A2">
      <w:pPr>
        <w:ind w:firstLine="709"/>
        <w:jc w:val="both"/>
        <w:rPr>
          <w:color w:val="000000"/>
          <w:sz w:val="28"/>
          <w:szCs w:val="28"/>
        </w:rPr>
      </w:pPr>
      <w:r w:rsidRPr="00181082">
        <w:rPr>
          <w:color w:val="000000"/>
          <w:sz w:val="28"/>
          <w:szCs w:val="28"/>
        </w:rPr>
        <w:t>= - это важно;</w:t>
      </w:r>
    </w:p>
    <w:p w14:paraId="17179E2D" w14:textId="77777777" w:rsidR="007D46A2" w:rsidRPr="00181082" w:rsidRDefault="007D46A2" w:rsidP="007D46A2">
      <w:pPr>
        <w:ind w:firstLine="709"/>
        <w:jc w:val="both"/>
        <w:rPr>
          <w:color w:val="000000"/>
          <w:sz w:val="28"/>
          <w:szCs w:val="28"/>
        </w:rPr>
      </w:pPr>
      <w:proofErr w:type="gramStart"/>
      <w:r w:rsidRPr="00181082">
        <w:rPr>
          <w:color w:val="000000"/>
          <w:sz w:val="28"/>
          <w:szCs w:val="28"/>
        </w:rPr>
        <w:t>[ -</w:t>
      </w:r>
      <w:proofErr w:type="gramEnd"/>
      <w:r w:rsidRPr="00181082">
        <w:rPr>
          <w:color w:val="000000"/>
          <w:sz w:val="28"/>
          <w:szCs w:val="28"/>
        </w:rPr>
        <w:t xml:space="preserve"> сделать выписки;</w:t>
      </w:r>
    </w:p>
    <w:p w14:paraId="001BD6DB" w14:textId="77777777" w:rsidR="007D46A2" w:rsidRPr="00181082" w:rsidRDefault="007D46A2" w:rsidP="007D46A2">
      <w:pPr>
        <w:ind w:firstLine="709"/>
        <w:jc w:val="both"/>
        <w:rPr>
          <w:color w:val="000000"/>
          <w:sz w:val="28"/>
          <w:szCs w:val="28"/>
        </w:rPr>
      </w:pPr>
      <w:proofErr w:type="gramStart"/>
      <w:r w:rsidRPr="00181082">
        <w:rPr>
          <w:color w:val="000000"/>
          <w:sz w:val="28"/>
          <w:szCs w:val="28"/>
        </w:rPr>
        <w:t>[ ]</w:t>
      </w:r>
      <w:proofErr w:type="gramEnd"/>
      <w:r w:rsidRPr="00181082">
        <w:rPr>
          <w:color w:val="000000"/>
          <w:sz w:val="28"/>
          <w:szCs w:val="28"/>
        </w:rPr>
        <w:t xml:space="preserve"> – выписки сделаны;</w:t>
      </w:r>
    </w:p>
    <w:p w14:paraId="470E2D01" w14:textId="77777777" w:rsidR="007D46A2" w:rsidRPr="00181082" w:rsidRDefault="007D46A2" w:rsidP="007D46A2">
      <w:pPr>
        <w:ind w:firstLine="709"/>
        <w:jc w:val="both"/>
        <w:rPr>
          <w:color w:val="000000"/>
          <w:sz w:val="28"/>
          <w:szCs w:val="28"/>
        </w:rPr>
      </w:pPr>
      <w:r w:rsidRPr="00181082">
        <w:rPr>
          <w:color w:val="000000"/>
          <w:sz w:val="28"/>
          <w:szCs w:val="28"/>
        </w:rPr>
        <w:t>! – очень важно;</w:t>
      </w:r>
    </w:p>
    <w:p w14:paraId="05E167F8" w14:textId="77777777" w:rsidR="007D46A2" w:rsidRPr="00181082" w:rsidRDefault="007D46A2" w:rsidP="007D46A2">
      <w:pPr>
        <w:ind w:firstLine="709"/>
        <w:jc w:val="both"/>
        <w:rPr>
          <w:color w:val="000000"/>
          <w:sz w:val="28"/>
          <w:szCs w:val="28"/>
        </w:rPr>
      </w:pPr>
      <w:r>
        <w:rPr>
          <w:noProof/>
        </w:rPr>
        <mc:AlternateContent>
          <mc:Choice Requires="wps">
            <w:drawing>
              <wp:anchor distT="0" distB="0" distL="114300" distR="114300" simplePos="0" relativeHeight="251659264" behindDoc="1" locked="0" layoutInCell="1" allowOverlap="1" wp14:anchorId="36AD468F" wp14:editId="3078BF15">
                <wp:simplePos x="0" y="0"/>
                <wp:positionH relativeFrom="column">
                  <wp:posOffset>342900</wp:posOffset>
                </wp:positionH>
                <wp:positionV relativeFrom="paragraph">
                  <wp:posOffset>163195</wp:posOffset>
                </wp:positionV>
                <wp:extent cx="179705" cy="17970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A4E28"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2eHQIAADsEAAAOAAAAZHJzL2Uyb0RvYy54bWysU1GP0zAMfkfiP0R5Z23Hxt2qdafTjiGk&#10;A04c/IAsTduINA5Otm78epx0N3bAE6IPkV07Xz5/tpc3h96wvUKvwVa8mOScKSuh1rat+Ncvm1fX&#10;nPkgbC0MWFXxo/L8ZvXyxXJwpZpCB6ZWyAjE+nJwFe9CcGWWedmpXvgJOGUp2AD2IpCLbVajGAi9&#10;N9k0z99kA2DtEKTynv7ejUG+SvhNo2T41DReBWYqTtxCOjGd23hmq6UoWxSu0/JEQ/wDi15oS4+e&#10;oe5EEGyH+g+oXksED02YSOgzaBotVaqBqiny36p57IRTqRYSx7uzTP7/wcqP+wdkuq74a86s6KlF&#10;n0k0YVuj2DTKMzhfUtaje8BYoHf3IL95ZmHdUZa6RYShU6ImUkXMz55diI6nq2w7fICa0MUuQFLq&#10;0GAfAUkDdkgNOZ4bog6BSfpZXC2u8jlnkkInO74gyqfLDn14p6Bn0ag4EvUELvb3PoypTymJPBhd&#10;b7QxycF2uzbI9oJmY5O+xJ9qvEwzlg0VX8yn84T8LOYvIfL0/Q2i14GG3Oi+4tfnJFFG1d7ammiK&#10;MghtRpuqM/YkY1Ru7MAW6iOpiDBOMG0cGR3gD84Gmt6K++87gYoz895SJxbFbBbHPTmz+dWUHLyM&#10;bC8jwkqCqnjgbDTXYVyRnUPddvRSkWq3cEvda3RSNnZ2ZHUiSxOaenPaprgCl37K+rXzq58A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AbkM2eHQIAADsEAAAOAAAAAAAAAAAAAAAAAC4CAABkcnMvZTJvRG9jLnhtbFBLAQIt&#10;ABQABgAIAAAAIQBrWTuE3QAAAAcBAAAPAAAAAAAAAAAAAAAAAHcEAABkcnMvZG93bnJldi54bWxQ&#10;SwUGAAAAAAQABADzAAAAgQUAAAAA&#10;"/>
            </w:pict>
          </mc:Fallback>
        </mc:AlternateContent>
      </w:r>
      <w:r w:rsidRPr="00181082">
        <w:rPr>
          <w:color w:val="000000"/>
          <w:sz w:val="28"/>
          <w:szCs w:val="28"/>
        </w:rPr>
        <w:t>? – надо посмотреть, не совсем понятно;</w:t>
      </w:r>
    </w:p>
    <w:p w14:paraId="335E4679" w14:textId="77777777" w:rsidR="007D46A2" w:rsidRPr="00181082" w:rsidRDefault="007D46A2" w:rsidP="007D46A2">
      <w:pPr>
        <w:ind w:firstLine="709"/>
        <w:jc w:val="both"/>
        <w:rPr>
          <w:color w:val="000000"/>
          <w:sz w:val="28"/>
          <w:szCs w:val="28"/>
        </w:rPr>
      </w:pPr>
      <w:r w:rsidRPr="00181082">
        <w:rPr>
          <w:color w:val="000000"/>
          <w:sz w:val="28"/>
          <w:szCs w:val="28"/>
        </w:rPr>
        <w:t xml:space="preserve">     - основные определения;</w:t>
      </w:r>
    </w:p>
    <w:p w14:paraId="42C25E55" w14:textId="77777777" w:rsidR="007D46A2" w:rsidRPr="00181082" w:rsidRDefault="007D46A2" w:rsidP="007D46A2">
      <w:pPr>
        <w:ind w:firstLine="709"/>
        <w:jc w:val="both"/>
        <w:rPr>
          <w:color w:val="000000"/>
          <w:sz w:val="28"/>
          <w:szCs w:val="28"/>
        </w:rPr>
      </w:pPr>
      <w:r>
        <w:rPr>
          <w:noProof/>
        </w:rPr>
        <mc:AlternateContent>
          <mc:Choice Requires="wps">
            <w:drawing>
              <wp:anchor distT="0" distB="0" distL="114300" distR="114300" simplePos="0" relativeHeight="251660288" behindDoc="1" locked="0" layoutInCell="1" allowOverlap="1" wp14:anchorId="23474805" wp14:editId="00A2B4EC">
                <wp:simplePos x="0" y="0"/>
                <wp:positionH relativeFrom="column">
                  <wp:posOffset>342900</wp:posOffset>
                </wp:positionH>
                <wp:positionV relativeFrom="paragraph">
                  <wp:posOffset>41275</wp:posOffset>
                </wp:positionV>
                <wp:extent cx="179705" cy="179705"/>
                <wp:effectExtent l="19050" t="19050" r="10795"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C591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aUuywIAAMQFAAAOAAAAZHJzL2Uyb0RvYy54bWysVFFvmzAQfp+0/2D5PQUSUhJUUqVpMk3q&#10;tkrdtGcHG/BmbGY7Idm0/76zIYyuL9M0kJAPnz9/d/fd3dyeaoGOTBuuZIajqxAjJnNFuSwz/Onj&#10;brLAyFgiKRFKsgyfmcG3q9evbtomZVNVKUGZRgAiTdo2Ga6sbdIgMHnFamKuVMMkbBZK18SCqcuA&#10;atICei2CaRheB63StNEqZ8bA3/tuE688flGw3H4oCsMsEhkGbtZ/tf/u3TdY3ZC01KSpeN7TIP/A&#10;oiZcwqUD1D2xBB00fwFV81wrowp7las6UEXBc+ZjgGii8I9onirSMB8LJMc0Q5rM/4PN3x8fNeI0&#10;wzFGktRQovXBKn8zmrn0tI1JweupedQuQNM8qPyrQVJtKiJLttZatRUjFEhFzj94dsAZBo6ifftO&#10;UUAngO4zdSp07QAhB+jkC3IeCsJOFuXwM0qWSTjHKIetfu1uIOnlcKONfcNUjdwiw1Zz4CRczkhK&#10;jg/G+prQPjJCv2BU1AIqfCQCzUN4POXBGaAvkD5YJTjdcSG8ocv9RmgERzO8809/2IzdhERthpfz&#10;KfAmooSuyK32hJ65mTGaIzJQeeZWcwv9IXid4cXgRFKX8K2kXr2WcNGtgb2QjirzyofwvQNks8+E&#10;y6tX5Y/1bh4m8WwxSZL5bBLPtuHkbrHbTNab6Po62d5t7rbRT8c6itOKU8rk1mOaS5NE8d+JsG/X&#10;Tt5DmwwEHVt1gBifKtoiyl0VZ/PlNMJgQJ9Oky7qUSqRVvYzt5XXqJPMi+IsQvf2xRnQvXBGFwcv&#10;Yus8TiAayOQla17PTsJdK+wVPYOcgYPXLIw+WFRKf8eohTGSYfPtQDTDSLyV0BLLKI7d3PFGPE+m&#10;YOjxzn68Q2QOUKBjkI5fbmw3qw6N5mUFN0U+Wqlckxbc1dfz61j1BowKH0E/1twsGtve6/fwXf0C&#10;AAD//wMAUEsDBBQABgAIAAAAIQACJFl13QAAAAYBAAAPAAAAZHJzL2Rvd25yZXYueG1sTI/NSsRA&#10;EITvgu8wtOBF3In7Z4jpLCKI4EXciLC33kybhGR6QmayG9/e8aTHooqqr/LdbHt14tG3ThDuFgko&#10;lsqZVmqEj/L5NgXlA4mh3gkjfLOHXXF5kVNm3Fne+bQPtYol4jNCaEIYMq191bAlv3ADS/S+3Ggp&#10;RDnW2ox0juW218sk2WpLrcSFhgZ+arjq9pNFoO7w+WrNm57Kuk1eDtPNfdkx4vXV/PgAKvAc/sLw&#10;ix/RoYhMRzeJ8apH2KzjlYCw3YCKdrpcgToirNYp6CLX//GLHwAAAP//AwBQSwECLQAUAAYACAAA&#10;ACEAtoM4kv4AAADhAQAAEwAAAAAAAAAAAAAAAAAAAAAAW0NvbnRlbnRfVHlwZXNdLnhtbFBLAQIt&#10;ABQABgAIAAAAIQA4/SH/1gAAAJQBAAALAAAAAAAAAAAAAAAAAC8BAABfcmVscy8ucmVsc1BLAQIt&#10;ABQABgAIAAAAIQC6paUuywIAAMQFAAAOAAAAAAAAAAAAAAAAAC4CAABkcnMvZTJvRG9jLnhtbFBL&#10;AQItABQABgAIAAAAIQACJFl13QAAAAYBAAAPAAAAAAAAAAAAAAAAACUFAABkcnMvZG93bnJldi54&#10;bWxQSwUGAAAAAAQABADzAAAALwYAAAAA&#10;"/>
            </w:pict>
          </mc:Fallback>
        </mc:AlternateContent>
      </w:r>
      <w:r w:rsidRPr="00181082">
        <w:rPr>
          <w:color w:val="000000"/>
          <w:sz w:val="28"/>
          <w:szCs w:val="28"/>
        </w:rPr>
        <w:t xml:space="preserve">      - не представляет интереса. </w:t>
      </w:r>
    </w:p>
    <w:p w14:paraId="35A9BC92" w14:textId="77777777" w:rsidR="007D46A2" w:rsidRPr="00181082" w:rsidRDefault="007D46A2" w:rsidP="007D46A2">
      <w:pPr>
        <w:ind w:firstLine="709"/>
        <w:jc w:val="both"/>
        <w:rPr>
          <w:color w:val="000000"/>
          <w:sz w:val="28"/>
          <w:szCs w:val="28"/>
        </w:rPr>
      </w:pPr>
    </w:p>
    <w:p w14:paraId="4BB3F0C6" w14:textId="77777777" w:rsidR="007D46A2" w:rsidRPr="00181082" w:rsidRDefault="007D46A2" w:rsidP="007D46A2">
      <w:pPr>
        <w:ind w:firstLine="709"/>
        <w:jc w:val="both"/>
        <w:rPr>
          <w:color w:val="000000"/>
          <w:sz w:val="28"/>
          <w:szCs w:val="28"/>
        </w:rPr>
      </w:pPr>
      <w:r w:rsidRPr="00181082">
        <w:rPr>
          <w:color w:val="000000"/>
          <w:sz w:val="28"/>
          <w:szCs w:val="28"/>
        </w:rPr>
        <w:lastRenderedPageBreak/>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14:paraId="5128BD8F" w14:textId="77777777" w:rsidR="007D46A2" w:rsidRPr="00181082" w:rsidRDefault="007D46A2" w:rsidP="007D46A2">
      <w:pPr>
        <w:ind w:firstLine="709"/>
        <w:jc w:val="both"/>
        <w:rPr>
          <w:color w:val="000000"/>
          <w:sz w:val="28"/>
          <w:szCs w:val="28"/>
        </w:rPr>
      </w:pPr>
      <w:r w:rsidRPr="00181082">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181082">
        <w:rPr>
          <w:color w:val="000000"/>
          <w:spacing w:val="-2"/>
          <w:sz w:val="28"/>
          <w:szCs w:val="28"/>
        </w:rPr>
        <w:t>части курса, что дает возможность легче сравнивать, устанавливать связи, обобщать материа</w:t>
      </w:r>
      <w:r w:rsidRPr="00181082">
        <w:rPr>
          <w:color w:val="000000"/>
          <w:sz w:val="28"/>
          <w:szCs w:val="28"/>
        </w:rPr>
        <w:t xml:space="preserve">л. </w:t>
      </w:r>
    </w:p>
    <w:p w14:paraId="22FD0ACA" w14:textId="77777777" w:rsidR="007D46A2" w:rsidRPr="00181082" w:rsidRDefault="007D46A2" w:rsidP="007D46A2">
      <w:pPr>
        <w:ind w:firstLine="709"/>
        <w:jc w:val="both"/>
        <w:rPr>
          <w:color w:val="000000"/>
          <w:sz w:val="28"/>
          <w:szCs w:val="28"/>
        </w:rPr>
      </w:pPr>
      <w:r w:rsidRPr="00181082">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14:paraId="6093BA2D" w14:textId="77777777" w:rsidR="007D46A2" w:rsidRPr="00181082" w:rsidRDefault="007D46A2" w:rsidP="007D46A2">
      <w:pPr>
        <w:ind w:firstLine="709"/>
        <w:jc w:val="both"/>
        <w:rPr>
          <w:color w:val="000000"/>
          <w:sz w:val="28"/>
          <w:szCs w:val="28"/>
        </w:rPr>
      </w:pPr>
      <w:r w:rsidRPr="00181082">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14:paraId="1E5A458A" w14:textId="77777777" w:rsidR="007D46A2" w:rsidRPr="00181082" w:rsidRDefault="007D46A2" w:rsidP="007D46A2">
      <w:pPr>
        <w:ind w:firstLine="709"/>
        <w:jc w:val="both"/>
        <w:rPr>
          <w:color w:val="000000"/>
          <w:sz w:val="28"/>
          <w:szCs w:val="28"/>
        </w:rPr>
      </w:pPr>
      <w:r w:rsidRPr="00181082">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14:paraId="082A75E9" w14:textId="77777777" w:rsidR="007D46A2" w:rsidRPr="00181082" w:rsidRDefault="007D46A2" w:rsidP="007D46A2">
      <w:pPr>
        <w:ind w:firstLine="709"/>
        <w:jc w:val="both"/>
        <w:rPr>
          <w:color w:val="000000"/>
          <w:sz w:val="28"/>
          <w:szCs w:val="28"/>
        </w:rPr>
      </w:pPr>
      <w:r w:rsidRPr="00181082">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14:paraId="5FFA16A7" w14:textId="77777777" w:rsidR="007D46A2" w:rsidRPr="00181082" w:rsidRDefault="007D46A2" w:rsidP="007D46A2">
      <w:pPr>
        <w:ind w:firstLine="709"/>
        <w:jc w:val="both"/>
        <w:rPr>
          <w:color w:val="000000"/>
          <w:sz w:val="28"/>
          <w:szCs w:val="28"/>
        </w:rPr>
      </w:pPr>
      <w:r w:rsidRPr="00181082">
        <w:rPr>
          <w:color w:val="000000"/>
          <w:sz w:val="28"/>
          <w:szCs w:val="28"/>
        </w:rPr>
        <w:t xml:space="preserve">8. </w:t>
      </w:r>
      <w:r w:rsidRPr="00181082">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181082">
        <w:rPr>
          <w:color w:val="000000"/>
          <w:spacing w:val="-4"/>
          <w:sz w:val="28"/>
          <w:szCs w:val="28"/>
        </w:rPr>
        <w:t>конспект+память</w:t>
      </w:r>
      <w:proofErr w:type="spellEnd"/>
      <w:r w:rsidRPr="00181082">
        <w:rPr>
          <w:color w:val="000000"/>
          <w:spacing w:val="-4"/>
          <w:sz w:val="28"/>
          <w:szCs w:val="28"/>
        </w:rPr>
        <w:t>=исходный текст</w:t>
      </w:r>
      <w:r w:rsidRPr="00181082">
        <w:rPr>
          <w:color w:val="000000"/>
          <w:sz w:val="28"/>
          <w:szCs w:val="28"/>
        </w:rPr>
        <w:t>».</w:t>
      </w:r>
    </w:p>
    <w:p w14:paraId="1843E88D" w14:textId="77777777" w:rsidR="007D46A2" w:rsidRPr="00181082" w:rsidRDefault="007D46A2" w:rsidP="007D46A2">
      <w:pPr>
        <w:ind w:firstLine="709"/>
        <w:jc w:val="both"/>
        <w:rPr>
          <w:color w:val="000000"/>
          <w:sz w:val="28"/>
          <w:szCs w:val="28"/>
        </w:rPr>
      </w:pPr>
      <w:r w:rsidRPr="00181082">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14:paraId="003D2193" w14:textId="77777777" w:rsidR="007D46A2" w:rsidRPr="00181082" w:rsidRDefault="007D46A2" w:rsidP="007D46A2">
      <w:pPr>
        <w:ind w:firstLine="709"/>
        <w:jc w:val="both"/>
        <w:rPr>
          <w:color w:val="000000"/>
          <w:sz w:val="28"/>
          <w:szCs w:val="28"/>
        </w:rPr>
      </w:pPr>
      <w:r w:rsidRPr="00181082">
        <w:rPr>
          <w:color w:val="000000"/>
          <w:sz w:val="28"/>
          <w:szCs w:val="28"/>
        </w:rPr>
        <w:t xml:space="preserve">10. Если в ходе лекции предлагается графическое моделирование, то опорную схему </w:t>
      </w:r>
      <w:r w:rsidRPr="00181082">
        <w:rPr>
          <w:color w:val="000000"/>
          <w:spacing w:val="-2"/>
          <w:sz w:val="28"/>
          <w:szCs w:val="28"/>
        </w:rPr>
        <w:t>записывают крупно, свободно, так как скученность и мелкий шрифт затрудняют её понимание</w:t>
      </w:r>
      <w:r w:rsidRPr="00181082">
        <w:rPr>
          <w:color w:val="000000"/>
          <w:sz w:val="28"/>
          <w:szCs w:val="28"/>
        </w:rPr>
        <w:t xml:space="preserve">. </w:t>
      </w:r>
    </w:p>
    <w:p w14:paraId="443DA84B" w14:textId="77777777" w:rsidR="007D46A2" w:rsidRPr="00181082" w:rsidRDefault="007D46A2" w:rsidP="007D46A2">
      <w:pPr>
        <w:ind w:firstLine="709"/>
        <w:jc w:val="both"/>
        <w:rPr>
          <w:color w:val="000000"/>
          <w:sz w:val="28"/>
          <w:szCs w:val="28"/>
        </w:rPr>
      </w:pPr>
      <w:r w:rsidRPr="00181082">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14:paraId="0C6E1F51" w14:textId="77777777" w:rsidR="007D46A2" w:rsidRPr="00181082" w:rsidRDefault="007D46A2" w:rsidP="007D46A2">
      <w:pPr>
        <w:ind w:firstLine="709"/>
        <w:jc w:val="both"/>
        <w:rPr>
          <w:color w:val="000000"/>
          <w:sz w:val="28"/>
          <w:szCs w:val="28"/>
        </w:rPr>
      </w:pPr>
      <w:r w:rsidRPr="00181082">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14:paraId="77B40EA9" w14:textId="77777777" w:rsidR="007D46A2" w:rsidRPr="00181082" w:rsidRDefault="007D46A2" w:rsidP="007D46A2">
      <w:pPr>
        <w:ind w:firstLine="709"/>
        <w:jc w:val="both"/>
        <w:rPr>
          <w:color w:val="000000"/>
          <w:sz w:val="28"/>
          <w:szCs w:val="28"/>
        </w:rPr>
      </w:pPr>
      <w:r w:rsidRPr="00181082">
        <w:rPr>
          <w:color w:val="000000"/>
          <w:sz w:val="28"/>
          <w:szCs w:val="28"/>
        </w:rPr>
        <w:t xml:space="preserve">13. У каждого слушателя имеется своя система скорописи, которая основывается на следующих приемах: </w:t>
      </w:r>
      <w:r w:rsidRPr="00181082">
        <w:rPr>
          <w:color w:val="000000"/>
          <w:spacing w:val="-2"/>
          <w:sz w:val="28"/>
          <w:szCs w:val="28"/>
        </w:rPr>
        <w:t xml:space="preserve">слова, наиболее часто встречающиеся в данной области, </w:t>
      </w:r>
      <w:r w:rsidRPr="00181082">
        <w:rPr>
          <w:color w:val="000000"/>
          <w:spacing w:val="-2"/>
          <w:sz w:val="28"/>
          <w:szCs w:val="28"/>
        </w:rPr>
        <w:lastRenderedPageBreak/>
        <w:t>сокращаются наиболее сильно</w:t>
      </w:r>
      <w:r w:rsidRPr="00181082">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14:paraId="51A357FD" w14:textId="77777777" w:rsidR="007D46A2" w:rsidRPr="00181082" w:rsidRDefault="007D46A2" w:rsidP="007D46A2">
      <w:pPr>
        <w:ind w:firstLine="709"/>
        <w:jc w:val="both"/>
        <w:rPr>
          <w:color w:val="000000"/>
          <w:sz w:val="28"/>
          <w:szCs w:val="28"/>
        </w:rPr>
      </w:pPr>
      <w:r w:rsidRPr="00181082">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14:paraId="027362A6" w14:textId="77777777" w:rsidR="007D46A2" w:rsidRPr="00181082" w:rsidRDefault="007D46A2" w:rsidP="007D46A2">
      <w:pPr>
        <w:ind w:firstLine="709"/>
        <w:jc w:val="both"/>
        <w:rPr>
          <w:color w:val="000000"/>
          <w:sz w:val="28"/>
          <w:szCs w:val="28"/>
        </w:rPr>
      </w:pPr>
      <w:r w:rsidRPr="00181082">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181082">
        <w:rPr>
          <w:color w:val="000000"/>
          <w:spacing w:val="-2"/>
          <w:sz w:val="28"/>
          <w:szCs w:val="28"/>
        </w:rPr>
        <w:t>красным, формулировки – синим или черным, зеленым – фактический иллюстративный материал</w:t>
      </w:r>
      <w:r w:rsidRPr="00181082">
        <w:rPr>
          <w:color w:val="000000"/>
          <w:sz w:val="28"/>
          <w:szCs w:val="28"/>
        </w:rPr>
        <w:t xml:space="preserve">. </w:t>
      </w:r>
    </w:p>
    <w:p w14:paraId="1F9C36B3" w14:textId="77777777" w:rsidR="007D46A2" w:rsidRDefault="007D46A2" w:rsidP="007D46A2">
      <w:pPr>
        <w:ind w:firstLine="709"/>
        <w:jc w:val="both"/>
        <w:rPr>
          <w:sz w:val="28"/>
        </w:rPr>
      </w:pPr>
    </w:p>
    <w:p w14:paraId="46EB33F1" w14:textId="77777777" w:rsidR="007D46A2" w:rsidRDefault="007D46A2" w:rsidP="007D46A2">
      <w:pPr>
        <w:ind w:firstLine="709"/>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14:paraId="483476E6" w14:textId="77777777" w:rsidR="007D46A2" w:rsidRPr="00460AEA" w:rsidRDefault="007D46A2" w:rsidP="007D46A2">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14:paraId="1FC220EF" w14:textId="77777777" w:rsidR="007D46A2" w:rsidRPr="00C35B2E" w:rsidRDefault="007D46A2" w:rsidP="007D46A2">
      <w:pPr>
        <w:ind w:firstLine="709"/>
        <w:jc w:val="both"/>
        <w:rPr>
          <w:sz w:val="8"/>
          <w:szCs w:val="28"/>
        </w:rPr>
      </w:pPr>
    </w:p>
    <w:p w14:paraId="75764052" w14:textId="77777777" w:rsidR="007D46A2" w:rsidRPr="00821EB4" w:rsidRDefault="007D46A2" w:rsidP="007D46A2">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14:paraId="548E7F47" w14:textId="77777777" w:rsidR="007D46A2" w:rsidRDefault="007D46A2" w:rsidP="007D46A2">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14:paraId="79B59970" w14:textId="77777777" w:rsidR="007D46A2" w:rsidRDefault="007D46A2" w:rsidP="007D46A2">
      <w:pPr>
        <w:ind w:firstLine="709"/>
        <w:jc w:val="both"/>
        <w:rPr>
          <w:sz w:val="28"/>
        </w:rPr>
      </w:pPr>
      <w:r>
        <w:rPr>
          <w:sz w:val="28"/>
        </w:rPr>
        <w:t>1. Подбор необходимого материала содержания предстоящего выступления.</w:t>
      </w:r>
    </w:p>
    <w:p w14:paraId="46CC44F0" w14:textId="77777777" w:rsidR="007D46A2" w:rsidRDefault="007D46A2" w:rsidP="007D46A2">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14:paraId="257D90B8" w14:textId="77777777" w:rsidR="007D46A2" w:rsidRDefault="007D46A2" w:rsidP="007D46A2">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14:paraId="5D259B0A" w14:textId="77777777" w:rsidR="007D46A2" w:rsidRDefault="007D46A2" w:rsidP="007D46A2">
      <w:pPr>
        <w:ind w:firstLine="709"/>
        <w:jc w:val="both"/>
        <w:rPr>
          <w:sz w:val="28"/>
        </w:rPr>
      </w:pPr>
      <w:r>
        <w:rPr>
          <w:sz w:val="28"/>
        </w:rPr>
        <w:t>4. Заучивание, запоминание текста речи или её отдельных аспектов (при необходимости).</w:t>
      </w:r>
    </w:p>
    <w:p w14:paraId="06B9B151" w14:textId="77777777" w:rsidR="007D46A2" w:rsidRDefault="007D46A2" w:rsidP="007D46A2">
      <w:pPr>
        <w:ind w:firstLine="709"/>
        <w:jc w:val="both"/>
        <w:rPr>
          <w:sz w:val="28"/>
        </w:rPr>
      </w:pPr>
      <w:r>
        <w:rPr>
          <w:sz w:val="28"/>
        </w:rPr>
        <w:t>5. Произнесение речи с соответствующей интонацией, мимикой, жестами.</w:t>
      </w:r>
    </w:p>
    <w:p w14:paraId="1CD42C5F" w14:textId="77777777" w:rsidR="007D46A2" w:rsidRDefault="007D46A2" w:rsidP="007D46A2">
      <w:pPr>
        <w:ind w:firstLine="709"/>
        <w:jc w:val="center"/>
        <w:rPr>
          <w:sz w:val="28"/>
        </w:rPr>
      </w:pPr>
      <w:r>
        <w:rPr>
          <w:i/>
          <w:sz w:val="28"/>
        </w:rPr>
        <w:t>Рекомендации по построению композиции устного ответа:</w:t>
      </w:r>
    </w:p>
    <w:p w14:paraId="12B6F7FB" w14:textId="77777777" w:rsidR="007D46A2" w:rsidRDefault="007D46A2" w:rsidP="007D46A2">
      <w:pPr>
        <w:ind w:firstLine="709"/>
        <w:jc w:val="both"/>
        <w:rPr>
          <w:sz w:val="28"/>
        </w:rPr>
      </w:pPr>
      <w:r>
        <w:rPr>
          <w:sz w:val="28"/>
        </w:rPr>
        <w:t xml:space="preserve">1. Во введение следует: </w:t>
      </w:r>
    </w:p>
    <w:p w14:paraId="105405E5" w14:textId="77777777" w:rsidR="007D46A2" w:rsidRDefault="007D46A2" w:rsidP="007D46A2">
      <w:pPr>
        <w:ind w:firstLine="709"/>
        <w:jc w:val="both"/>
        <w:rPr>
          <w:sz w:val="28"/>
        </w:rPr>
      </w:pPr>
      <w:r>
        <w:rPr>
          <w:sz w:val="28"/>
        </w:rPr>
        <w:t>- привлечь внимание, вызвать интерес слушателей к проблеме, предмету ответа;</w:t>
      </w:r>
    </w:p>
    <w:p w14:paraId="0272CE07" w14:textId="77777777" w:rsidR="007D46A2" w:rsidRDefault="007D46A2" w:rsidP="007D46A2">
      <w:pPr>
        <w:ind w:firstLine="709"/>
        <w:jc w:val="both"/>
        <w:rPr>
          <w:sz w:val="28"/>
        </w:rPr>
      </w:pPr>
      <w:r>
        <w:rPr>
          <w:sz w:val="28"/>
        </w:rPr>
        <w:t>- объяснить, почему ваши суждения о предмете (проблеме) являются авторитетными, значимыми;</w:t>
      </w:r>
    </w:p>
    <w:p w14:paraId="09569FFD" w14:textId="77777777" w:rsidR="007D46A2" w:rsidRDefault="007D46A2" w:rsidP="007D46A2">
      <w:pPr>
        <w:ind w:firstLine="709"/>
        <w:jc w:val="both"/>
        <w:rPr>
          <w:sz w:val="28"/>
        </w:rPr>
      </w:pPr>
      <w:r>
        <w:rPr>
          <w:sz w:val="28"/>
        </w:rPr>
        <w:t>- установить контакт со слушателями путем указания на общие взгляды, прежний опыт.</w:t>
      </w:r>
    </w:p>
    <w:p w14:paraId="5B445E4A" w14:textId="77777777" w:rsidR="007D46A2" w:rsidRDefault="007D46A2" w:rsidP="007D46A2">
      <w:pPr>
        <w:ind w:firstLine="709"/>
        <w:jc w:val="both"/>
        <w:rPr>
          <w:sz w:val="28"/>
        </w:rPr>
      </w:pPr>
      <w:r>
        <w:rPr>
          <w:sz w:val="28"/>
        </w:rPr>
        <w:t>2. В предуведомлении следует:</w:t>
      </w:r>
    </w:p>
    <w:p w14:paraId="68E22240" w14:textId="77777777" w:rsidR="007D46A2" w:rsidRDefault="007D46A2" w:rsidP="007D46A2">
      <w:pPr>
        <w:ind w:firstLine="709"/>
        <w:jc w:val="both"/>
        <w:rPr>
          <w:sz w:val="28"/>
        </w:rPr>
      </w:pPr>
      <w:r>
        <w:rPr>
          <w:sz w:val="28"/>
        </w:rPr>
        <w:t>- раскрыть историю возникновения проблемы (предмета) выступления;</w:t>
      </w:r>
    </w:p>
    <w:p w14:paraId="4648D8F3" w14:textId="77777777" w:rsidR="007D46A2" w:rsidRDefault="007D46A2" w:rsidP="007D46A2">
      <w:pPr>
        <w:ind w:firstLine="709"/>
        <w:jc w:val="both"/>
        <w:rPr>
          <w:sz w:val="28"/>
        </w:rPr>
      </w:pPr>
      <w:r>
        <w:rPr>
          <w:sz w:val="28"/>
        </w:rPr>
        <w:t>- показать её социальную, научную или практическую значимость;</w:t>
      </w:r>
    </w:p>
    <w:p w14:paraId="73B7CB19" w14:textId="77777777" w:rsidR="007D46A2" w:rsidRDefault="007D46A2" w:rsidP="007D46A2">
      <w:pPr>
        <w:ind w:firstLine="709"/>
        <w:jc w:val="both"/>
        <w:rPr>
          <w:sz w:val="28"/>
        </w:rPr>
      </w:pPr>
      <w:r>
        <w:rPr>
          <w:sz w:val="28"/>
        </w:rPr>
        <w:t>- раскрыть известные ранее попытки её решения.</w:t>
      </w:r>
    </w:p>
    <w:p w14:paraId="6CF782B4" w14:textId="77777777" w:rsidR="007D46A2" w:rsidRDefault="007D46A2" w:rsidP="007D46A2">
      <w:pPr>
        <w:ind w:firstLine="709"/>
        <w:jc w:val="both"/>
        <w:rPr>
          <w:sz w:val="28"/>
        </w:rPr>
      </w:pPr>
      <w:r>
        <w:rPr>
          <w:sz w:val="28"/>
        </w:rPr>
        <w:t xml:space="preserve">3. В процессе аргументации необходимо: </w:t>
      </w:r>
    </w:p>
    <w:p w14:paraId="6E5E20B5" w14:textId="77777777" w:rsidR="007D46A2" w:rsidRDefault="007D46A2" w:rsidP="007D46A2">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14:paraId="2C19C08F" w14:textId="77777777" w:rsidR="007D46A2" w:rsidRDefault="007D46A2" w:rsidP="007D46A2">
      <w:pPr>
        <w:ind w:firstLine="709"/>
        <w:jc w:val="both"/>
        <w:rPr>
          <w:sz w:val="28"/>
        </w:rPr>
      </w:pPr>
      <w:r>
        <w:rPr>
          <w:sz w:val="28"/>
        </w:rPr>
        <w:lastRenderedPageBreak/>
        <w:t>- сформулировать дополнительный тезис, при необходимости сопроводив его дополнительной информацией;</w:t>
      </w:r>
    </w:p>
    <w:p w14:paraId="72FCEAB7" w14:textId="77777777" w:rsidR="007D46A2" w:rsidRDefault="007D46A2" w:rsidP="007D46A2">
      <w:pPr>
        <w:ind w:firstLine="709"/>
        <w:jc w:val="both"/>
        <w:rPr>
          <w:sz w:val="28"/>
        </w:rPr>
      </w:pPr>
      <w:r>
        <w:rPr>
          <w:sz w:val="28"/>
        </w:rPr>
        <w:t>- сформулировать заключение в общем виде;</w:t>
      </w:r>
    </w:p>
    <w:p w14:paraId="6BC5543B" w14:textId="77777777" w:rsidR="007D46A2" w:rsidRDefault="007D46A2" w:rsidP="007D46A2">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14:paraId="0C3D4F0D" w14:textId="77777777" w:rsidR="007D46A2" w:rsidRDefault="007D46A2" w:rsidP="007D46A2">
      <w:pPr>
        <w:ind w:firstLine="709"/>
        <w:jc w:val="both"/>
        <w:rPr>
          <w:sz w:val="28"/>
        </w:rPr>
      </w:pPr>
      <w:r>
        <w:rPr>
          <w:sz w:val="28"/>
        </w:rPr>
        <w:t>4. В заключении целесообразно:</w:t>
      </w:r>
    </w:p>
    <w:p w14:paraId="270E63B1" w14:textId="77777777" w:rsidR="007D46A2" w:rsidRDefault="007D46A2" w:rsidP="007D46A2">
      <w:pPr>
        <w:ind w:firstLine="709"/>
        <w:jc w:val="both"/>
        <w:rPr>
          <w:sz w:val="28"/>
        </w:rPr>
      </w:pPr>
      <w:r>
        <w:rPr>
          <w:sz w:val="28"/>
        </w:rPr>
        <w:t>- обобщить вашу позицию по обсуждаемой проблеме, ваш окончательный вывод и решение;</w:t>
      </w:r>
    </w:p>
    <w:p w14:paraId="6E133917" w14:textId="77777777" w:rsidR="007D46A2" w:rsidRPr="00981A6C" w:rsidRDefault="007D46A2" w:rsidP="007D46A2">
      <w:pPr>
        <w:ind w:firstLine="709"/>
        <w:jc w:val="both"/>
        <w:rPr>
          <w:sz w:val="28"/>
        </w:rPr>
      </w:pPr>
      <w:r>
        <w:rPr>
          <w:sz w:val="28"/>
        </w:rPr>
        <w:t xml:space="preserve">- обосновать, каковы последствия в случае отказа от вашего подхода к решению проблемы. </w:t>
      </w:r>
    </w:p>
    <w:p w14:paraId="7282259B" w14:textId="77777777" w:rsidR="007D46A2" w:rsidRPr="009F413C" w:rsidRDefault="007D46A2" w:rsidP="007D46A2">
      <w:pPr>
        <w:ind w:firstLine="709"/>
        <w:jc w:val="center"/>
        <w:rPr>
          <w:i/>
          <w:color w:val="000000"/>
          <w:sz w:val="28"/>
        </w:rPr>
      </w:pPr>
      <w:r w:rsidRPr="009F413C">
        <w:rPr>
          <w:i/>
          <w:color w:val="000000"/>
          <w:sz w:val="28"/>
        </w:rPr>
        <w:t>Рекомендации по составлению развернутого плана-ответа</w:t>
      </w:r>
    </w:p>
    <w:p w14:paraId="05E9AE10" w14:textId="77777777" w:rsidR="007D46A2" w:rsidRPr="009F413C" w:rsidRDefault="007D46A2" w:rsidP="007D46A2">
      <w:pPr>
        <w:ind w:firstLine="709"/>
        <w:jc w:val="center"/>
        <w:rPr>
          <w:i/>
          <w:color w:val="000000"/>
          <w:sz w:val="28"/>
        </w:rPr>
      </w:pPr>
      <w:r w:rsidRPr="009F413C">
        <w:rPr>
          <w:i/>
          <w:color w:val="000000"/>
          <w:sz w:val="28"/>
        </w:rPr>
        <w:t>к теоретическим вопросам практического занятия</w:t>
      </w:r>
    </w:p>
    <w:p w14:paraId="70C74DF0" w14:textId="77777777" w:rsidR="007D46A2" w:rsidRPr="009F413C" w:rsidRDefault="007D46A2" w:rsidP="007D46A2">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14:paraId="2905DDE2" w14:textId="77777777" w:rsidR="007D46A2" w:rsidRPr="009F413C" w:rsidRDefault="007D46A2" w:rsidP="007D46A2">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14:paraId="611DFDF1" w14:textId="77777777" w:rsidR="007D46A2" w:rsidRPr="009F413C" w:rsidRDefault="007D46A2" w:rsidP="007D46A2">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14:paraId="56A3F465" w14:textId="77777777" w:rsidR="007D46A2" w:rsidRPr="009F413C" w:rsidRDefault="007D46A2" w:rsidP="007D46A2">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14:paraId="6AE3AB78" w14:textId="77777777" w:rsidR="007D46A2" w:rsidRPr="009F413C" w:rsidRDefault="007D46A2" w:rsidP="007D46A2">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14:paraId="3B360032" w14:textId="77777777" w:rsidR="007D46A2" w:rsidRDefault="007D46A2" w:rsidP="007D46A2">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14:paraId="21B263B2" w14:textId="77777777" w:rsidR="007D46A2" w:rsidRDefault="007D46A2" w:rsidP="007D46A2">
      <w:pPr>
        <w:pStyle w:val="a4"/>
        <w:tabs>
          <w:tab w:val="left" w:pos="549"/>
        </w:tabs>
        <w:spacing w:after="0"/>
        <w:ind w:firstLine="709"/>
        <w:jc w:val="both"/>
        <w:rPr>
          <w:sz w:val="28"/>
          <w:szCs w:val="22"/>
        </w:rPr>
      </w:pPr>
    </w:p>
    <w:p w14:paraId="53A75BDC" w14:textId="77777777" w:rsidR="007D46A2" w:rsidRPr="00644C8B" w:rsidRDefault="007D46A2" w:rsidP="007D46A2">
      <w:pPr>
        <w:pStyle w:val="a4"/>
        <w:tabs>
          <w:tab w:val="left" w:pos="549"/>
        </w:tabs>
        <w:ind w:firstLine="709"/>
        <w:jc w:val="center"/>
        <w:rPr>
          <w:b/>
          <w:sz w:val="28"/>
          <w:szCs w:val="22"/>
        </w:rPr>
      </w:pPr>
      <w:r w:rsidRPr="00644C8B">
        <w:rPr>
          <w:b/>
          <w:sz w:val="28"/>
          <w:szCs w:val="22"/>
        </w:rPr>
        <w:t>Методические указания по подготовке к тес</w:t>
      </w:r>
      <w:r>
        <w:rPr>
          <w:b/>
          <w:sz w:val="28"/>
          <w:szCs w:val="22"/>
        </w:rPr>
        <w:t>тированию</w:t>
      </w:r>
    </w:p>
    <w:p w14:paraId="567BE99A" w14:textId="77777777" w:rsidR="007D46A2" w:rsidRPr="00644C8B" w:rsidRDefault="007D46A2" w:rsidP="007D46A2">
      <w:pPr>
        <w:pStyle w:val="a4"/>
        <w:tabs>
          <w:tab w:val="left" w:pos="549"/>
        </w:tabs>
        <w:jc w:val="both"/>
        <w:rPr>
          <w:sz w:val="28"/>
          <w:szCs w:val="22"/>
        </w:rPr>
      </w:pPr>
      <w:r>
        <w:rPr>
          <w:sz w:val="28"/>
          <w:szCs w:val="22"/>
        </w:rPr>
        <w:t>Подготовка к тестирова</w:t>
      </w:r>
      <w:r w:rsidRPr="00644C8B">
        <w:rPr>
          <w:sz w:val="28"/>
          <w:szCs w:val="22"/>
        </w:rPr>
        <w:t>нию. Тест назначается после изучения определенного раздела (разделов) дисциплины и представл</w:t>
      </w:r>
      <w:r>
        <w:rPr>
          <w:sz w:val="28"/>
          <w:szCs w:val="22"/>
        </w:rPr>
        <w:t xml:space="preserve">яет собой </w:t>
      </w:r>
      <w:proofErr w:type="gramStart"/>
      <w:r>
        <w:rPr>
          <w:sz w:val="28"/>
          <w:szCs w:val="22"/>
        </w:rPr>
        <w:t xml:space="preserve">совокупность </w:t>
      </w:r>
      <w:r w:rsidRPr="00644C8B">
        <w:rPr>
          <w:sz w:val="28"/>
          <w:szCs w:val="22"/>
        </w:rPr>
        <w:t xml:space="preserve"> письменных</w:t>
      </w:r>
      <w:proofErr w:type="gramEnd"/>
      <w:r w:rsidRPr="00644C8B">
        <w:rPr>
          <w:sz w:val="28"/>
          <w:szCs w:val="22"/>
        </w:rPr>
        <w:t xml:space="preserve"> ответов студентов на вопросы, которые они заранее получают от преподавателя.</w:t>
      </w:r>
    </w:p>
    <w:p w14:paraId="6ABD9B40" w14:textId="77777777" w:rsidR="007D46A2" w:rsidRPr="00644C8B" w:rsidRDefault="007D46A2" w:rsidP="007D46A2">
      <w:pPr>
        <w:pStyle w:val="a4"/>
        <w:tabs>
          <w:tab w:val="left" w:pos="549"/>
        </w:tabs>
        <w:ind w:firstLine="709"/>
        <w:jc w:val="both"/>
        <w:rPr>
          <w:sz w:val="28"/>
          <w:szCs w:val="22"/>
        </w:rPr>
      </w:pPr>
      <w:r w:rsidRPr="00644C8B">
        <w:rPr>
          <w:sz w:val="28"/>
          <w:szCs w:val="22"/>
        </w:rPr>
        <w:t>Алгоритм подготовки к тестированию:</w:t>
      </w:r>
    </w:p>
    <w:p w14:paraId="06F9CC15" w14:textId="77777777" w:rsidR="007D46A2" w:rsidRPr="00644C8B" w:rsidRDefault="007D46A2" w:rsidP="007D46A2">
      <w:pPr>
        <w:pStyle w:val="a4"/>
        <w:tabs>
          <w:tab w:val="left" w:pos="549"/>
        </w:tabs>
        <w:ind w:firstLine="709"/>
        <w:jc w:val="both"/>
        <w:rPr>
          <w:sz w:val="28"/>
          <w:szCs w:val="22"/>
        </w:rPr>
      </w:pPr>
      <w:r w:rsidRPr="00644C8B">
        <w:rPr>
          <w:sz w:val="28"/>
          <w:szCs w:val="22"/>
        </w:rPr>
        <w:t>- изучение конспектов лекций, раскрывающих материал, знание которого проверяется контрольной работой;</w:t>
      </w:r>
    </w:p>
    <w:p w14:paraId="3816EF56" w14:textId="77777777" w:rsidR="007D46A2" w:rsidRPr="00644C8B" w:rsidRDefault="007D46A2" w:rsidP="007D46A2">
      <w:pPr>
        <w:pStyle w:val="a4"/>
        <w:tabs>
          <w:tab w:val="left" w:pos="549"/>
        </w:tabs>
        <w:ind w:firstLine="709"/>
        <w:jc w:val="both"/>
        <w:rPr>
          <w:sz w:val="28"/>
          <w:szCs w:val="22"/>
        </w:rPr>
      </w:pPr>
      <w:r>
        <w:rPr>
          <w:sz w:val="28"/>
          <w:szCs w:val="22"/>
        </w:rPr>
        <w:t xml:space="preserve">- </w:t>
      </w:r>
      <w:r w:rsidRPr="00644C8B">
        <w:rPr>
          <w:sz w:val="28"/>
          <w:szCs w:val="22"/>
        </w:rPr>
        <w:t xml:space="preserve"> повторение учебного материала, полученного при подготовке к семинарам, практическим занятиям и в ходе их проведения;</w:t>
      </w:r>
    </w:p>
    <w:p w14:paraId="62E88870" w14:textId="77777777" w:rsidR="007D46A2" w:rsidRPr="00644C8B" w:rsidRDefault="007D46A2" w:rsidP="007D46A2">
      <w:pPr>
        <w:pStyle w:val="a4"/>
        <w:tabs>
          <w:tab w:val="left" w:pos="549"/>
        </w:tabs>
        <w:ind w:firstLine="709"/>
        <w:jc w:val="both"/>
        <w:rPr>
          <w:sz w:val="28"/>
          <w:szCs w:val="22"/>
        </w:rPr>
      </w:pPr>
      <w:r w:rsidRPr="00644C8B">
        <w:rPr>
          <w:sz w:val="28"/>
          <w:szCs w:val="22"/>
        </w:rPr>
        <w:t>- изучение дополнительной литературы, в которой уточняется содержание проверяемых знаний;</w:t>
      </w:r>
    </w:p>
    <w:p w14:paraId="0DC7147F" w14:textId="77777777" w:rsidR="007D46A2" w:rsidRPr="00644C8B" w:rsidRDefault="007D46A2" w:rsidP="007D46A2">
      <w:pPr>
        <w:pStyle w:val="a4"/>
        <w:tabs>
          <w:tab w:val="left" w:pos="549"/>
        </w:tabs>
        <w:ind w:firstLine="709"/>
        <w:jc w:val="both"/>
        <w:rPr>
          <w:sz w:val="28"/>
          <w:szCs w:val="22"/>
        </w:rPr>
      </w:pPr>
      <w:r w:rsidRPr="00644C8B">
        <w:rPr>
          <w:sz w:val="28"/>
          <w:szCs w:val="22"/>
        </w:rPr>
        <w:t>- составление в мысленной форме ответов на вопросы, поставленные в тесте;</w:t>
      </w:r>
    </w:p>
    <w:p w14:paraId="2969FD84" w14:textId="77777777" w:rsidR="007D46A2" w:rsidRDefault="007D46A2" w:rsidP="007D46A2">
      <w:pPr>
        <w:pStyle w:val="a4"/>
        <w:tabs>
          <w:tab w:val="left" w:pos="549"/>
        </w:tabs>
        <w:spacing w:after="0"/>
        <w:ind w:firstLine="709"/>
        <w:jc w:val="both"/>
        <w:rPr>
          <w:sz w:val="28"/>
          <w:szCs w:val="22"/>
        </w:rPr>
      </w:pPr>
      <w:r w:rsidRPr="00644C8B">
        <w:rPr>
          <w:sz w:val="28"/>
          <w:szCs w:val="22"/>
        </w:rPr>
        <w:t>- формирование психологического настроя на успешное выполнение всех заданий</w:t>
      </w:r>
    </w:p>
    <w:p w14:paraId="622F7F54" w14:textId="77777777" w:rsidR="007D46A2" w:rsidRDefault="007D46A2" w:rsidP="007D46A2">
      <w:pPr>
        <w:pStyle w:val="a4"/>
        <w:tabs>
          <w:tab w:val="left" w:pos="549"/>
        </w:tabs>
        <w:spacing w:after="0"/>
        <w:ind w:firstLine="709"/>
        <w:jc w:val="both"/>
        <w:rPr>
          <w:sz w:val="28"/>
          <w:szCs w:val="22"/>
        </w:rPr>
      </w:pPr>
    </w:p>
    <w:p w14:paraId="53349334" w14:textId="77777777" w:rsidR="007D46A2" w:rsidRPr="00644C8B" w:rsidRDefault="007D46A2" w:rsidP="007D46A2">
      <w:pPr>
        <w:pStyle w:val="a4"/>
        <w:tabs>
          <w:tab w:val="left" w:pos="549"/>
        </w:tabs>
        <w:ind w:firstLine="709"/>
        <w:jc w:val="center"/>
        <w:rPr>
          <w:b/>
          <w:sz w:val="28"/>
          <w:szCs w:val="22"/>
        </w:rPr>
      </w:pPr>
      <w:r w:rsidRPr="00644C8B">
        <w:rPr>
          <w:b/>
          <w:sz w:val="28"/>
          <w:szCs w:val="22"/>
        </w:rPr>
        <w:t>Методические ука</w:t>
      </w:r>
      <w:r>
        <w:rPr>
          <w:b/>
          <w:sz w:val="28"/>
          <w:szCs w:val="22"/>
        </w:rPr>
        <w:t xml:space="preserve">зания по выполнению проблемно-ситуационных задач </w:t>
      </w:r>
    </w:p>
    <w:p w14:paraId="23001BFE" w14:textId="77777777" w:rsidR="007D46A2" w:rsidRDefault="007D46A2" w:rsidP="007D46A2">
      <w:pPr>
        <w:pStyle w:val="a4"/>
        <w:tabs>
          <w:tab w:val="left" w:pos="549"/>
        </w:tabs>
        <w:ind w:firstLine="709"/>
        <w:jc w:val="both"/>
        <w:rPr>
          <w:sz w:val="28"/>
          <w:szCs w:val="22"/>
        </w:rPr>
      </w:pPr>
      <w:r w:rsidRPr="009006B3">
        <w:rPr>
          <w:sz w:val="28"/>
          <w:szCs w:val="22"/>
        </w:rPr>
        <w:lastRenderedPageBreak/>
        <w:t xml:space="preserve">Проблемно-ситуационные задачи-это разновидность практической задачи, которая предполагает решение вопроса в определенной ситуации. И сам вопрос, и сама ситуация могут быть проблематичными. В большинстве случаев проблемно-ситуационные задачи имеют профессиональную направленность. Они позволяют оценить способность студентов применять полученные теоретические знания в различных ситуациях. </w:t>
      </w:r>
    </w:p>
    <w:p w14:paraId="563E9A8A" w14:textId="77777777" w:rsidR="007D46A2" w:rsidRPr="00644C8B" w:rsidRDefault="007D46A2" w:rsidP="007D46A2">
      <w:pPr>
        <w:pStyle w:val="a4"/>
        <w:tabs>
          <w:tab w:val="left" w:pos="549"/>
        </w:tabs>
        <w:ind w:firstLine="709"/>
        <w:jc w:val="both"/>
        <w:rPr>
          <w:sz w:val="28"/>
          <w:szCs w:val="22"/>
        </w:rPr>
      </w:pPr>
      <w:r w:rsidRPr="00644C8B">
        <w:rPr>
          <w:sz w:val="28"/>
          <w:szCs w:val="22"/>
        </w:rPr>
        <w:t>Алгоритм выполнения задачи:</w:t>
      </w:r>
    </w:p>
    <w:p w14:paraId="3ABB93F9" w14:textId="77777777" w:rsidR="007D46A2" w:rsidRDefault="007D46A2" w:rsidP="007D46A2">
      <w:pPr>
        <w:pStyle w:val="a4"/>
        <w:tabs>
          <w:tab w:val="left" w:pos="549"/>
        </w:tabs>
        <w:spacing w:after="0"/>
        <w:jc w:val="both"/>
        <w:rPr>
          <w:sz w:val="28"/>
          <w:szCs w:val="22"/>
        </w:rPr>
      </w:pPr>
      <w:r>
        <w:rPr>
          <w:sz w:val="28"/>
          <w:szCs w:val="22"/>
        </w:rPr>
        <w:t xml:space="preserve">       В</w:t>
      </w:r>
      <w:r w:rsidRPr="0047437A">
        <w:rPr>
          <w:sz w:val="28"/>
          <w:szCs w:val="22"/>
        </w:rPr>
        <w:t>нимательно прочитать задачу, ознакомиться с анамнезом заболевания, обратить внимание на симптомы и результаты анализов. Сформули</w:t>
      </w:r>
      <w:r>
        <w:rPr>
          <w:sz w:val="28"/>
          <w:szCs w:val="22"/>
        </w:rPr>
        <w:t>ровать диагноз (если требуется)</w:t>
      </w:r>
      <w:r w:rsidRPr="0047437A">
        <w:rPr>
          <w:sz w:val="28"/>
          <w:szCs w:val="22"/>
        </w:rPr>
        <w:t>. Назначить рациональную фармакотерапию</w:t>
      </w:r>
      <w:r w:rsidRPr="00DF1BA2">
        <w:t xml:space="preserve"> </w:t>
      </w:r>
      <w:r w:rsidRPr="00DF1BA2">
        <w:rPr>
          <w:sz w:val="28"/>
          <w:szCs w:val="22"/>
        </w:rPr>
        <w:t>основного заболева</w:t>
      </w:r>
      <w:r>
        <w:rPr>
          <w:sz w:val="28"/>
          <w:szCs w:val="22"/>
        </w:rPr>
        <w:t>ния и</w:t>
      </w:r>
      <w:r w:rsidRPr="00DF1BA2">
        <w:rPr>
          <w:sz w:val="28"/>
          <w:szCs w:val="22"/>
        </w:rPr>
        <w:t>, при необход</w:t>
      </w:r>
      <w:r>
        <w:rPr>
          <w:sz w:val="28"/>
          <w:szCs w:val="22"/>
        </w:rPr>
        <w:t>имости, сопутствующей патологии</w:t>
      </w:r>
      <w:r w:rsidRPr="0047437A">
        <w:rPr>
          <w:sz w:val="28"/>
          <w:szCs w:val="22"/>
        </w:rPr>
        <w:t>. Объяснить свой ответ.</w:t>
      </w:r>
      <w:r>
        <w:rPr>
          <w:sz w:val="28"/>
          <w:szCs w:val="22"/>
        </w:rPr>
        <w:t xml:space="preserve">   </w:t>
      </w:r>
    </w:p>
    <w:p w14:paraId="49288A41" w14:textId="77777777" w:rsidR="007D46A2" w:rsidRDefault="007D46A2" w:rsidP="007D46A2">
      <w:pPr>
        <w:pStyle w:val="a4"/>
        <w:tabs>
          <w:tab w:val="left" w:pos="549"/>
        </w:tabs>
        <w:spacing w:after="0"/>
        <w:jc w:val="both"/>
        <w:rPr>
          <w:sz w:val="28"/>
          <w:szCs w:val="22"/>
        </w:rPr>
      </w:pPr>
      <w:r>
        <w:rPr>
          <w:sz w:val="28"/>
          <w:szCs w:val="22"/>
        </w:rPr>
        <w:t xml:space="preserve">       </w:t>
      </w:r>
    </w:p>
    <w:p w14:paraId="334CAE70" w14:textId="77777777" w:rsidR="007D46A2" w:rsidRPr="00912584" w:rsidRDefault="007D46A2" w:rsidP="007D46A2">
      <w:pPr>
        <w:pStyle w:val="a4"/>
        <w:tabs>
          <w:tab w:val="left" w:pos="549"/>
        </w:tabs>
        <w:jc w:val="center"/>
        <w:rPr>
          <w:b/>
          <w:sz w:val="28"/>
          <w:szCs w:val="22"/>
        </w:rPr>
      </w:pPr>
      <w:r w:rsidRPr="00912584">
        <w:rPr>
          <w:b/>
          <w:sz w:val="28"/>
          <w:szCs w:val="22"/>
        </w:rPr>
        <w:t>Методические указания по подготовке компьютерной презентации</w:t>
      </w:r>
    </w:p>
    <w:p w14:paraId="1FCCDBD3" w14:textId="77777777" w:rsidR="007D46A2" w:rsidRPr="00912584" w:rsidRDefault="007D46A2" w:rsidP="007D46A2">
      <w:pPr>
        <w:pStyle w:val="a4"/>
        <w:tabs>
          <w:tab w:val="left" w:pos="549"/>
        </w:tabs>
        <w:jc w:val="both"/>
        <w:rPr>
          <w:sz w:val="28"/>
          <w:szCs w:val="22"/>
        </w:rPr>
      </w:pPr>
      <w:r>
        <w:rPr>
          <w:sz w:val="28"/>
          <w:szCs w:val="22"/>
        </w:rPr>
        <w:t xml:space="preserve">           </w:t>
      </w:r>
      <w:r w:rsidRPr="00912584">
        <w:rPr>
          <w:sz w:val="28"/>
          <w:szCs w:val="22"/>
        </w:rPr>
        <w:t>Компьютерная презентация: демонстрация в наглядной форме основных положений доклада, степени усвоения содержания проблемы.</w:t>
      </w:r>
    </w:p>
    <w:p w14:paraId="1119FF07" w14:textId="77777777" w:rsidR="007D46A2" w:rsidRPr="00912584" w:rsidRDefault="007D46A2" w:rsidP="007D46A2">
      <w:pPr>
        <w:pStyle w:val="a4"/>
        <w:tabs>
          <w:tab w:val="left" w:pos="549"/>
        </w:tabs>
        <w:jc w:val="both"/>
        <w:rPr>
          <w:sz w:val="28"/>
          <w:szCs w:val="22"/>
        </w:rPr>
      </w:pPr>
      <w:r w:rsidRPr="00912584">
        <w:rPr>
          <w:sz w:val="28"/>
          <w:szCs w:val="22"/>
        </w:rPr>
        <w:t>Алгоритм подготовки компьютерной презентации:</w:t>
      </w:r>
    </w:p>
    <w:p w14:paraId="2D596D10" w14:textId="77777777" w:rsidR="007D46A2" w:rsidRPr="00912584" w:rsidRDefault="007D46A2" w:rsidP="007D46A2">
      <w:pPr>
        <w:pStyle w:val="a4"/>
        <w:tabs>
          <w:tab w:val="left" w:pos="549"/>
        </w:tabs>
        <w:jc w:val="both"/>
        <w:rPr>
          <w:sz w:val="28"/>
          <w:szCs w:val="22"/>
        </w:rPr>
      </w:pPr>
      <w:r w:rsidRPr="00912584">
        <w:rPr>
          <w:sz w:val="28"/>
          <w:szCs w:val="22"/>
        </w:rPr>
        <w:t>1) подготовка и согласование с научным руководителем текста доклада;</w:t>
      </w:r>
    </w:p>
    <w:p w14:paraId="5AB9B728" w14:textId="77777777" w:rsidR="007D46A2" w:rsidRPr="00912584" w:rsidRDefault="007D46A2" w:rsidP="007D46A2">
      <w:pPr>
        <w:pStyle w:val="a4"/>
        <w:tabs>
          <w:tab w:val="left" w:pos="549"/>
        </w:tabs>
        <w:jc w:val="both"/>
        <w:rPr>
          <w:sz w:val="28"/>
          <w:szCs w:val="22"/>
        </w:rPr>
      </w:pPr>
      <w:r w:rsidRPr="00912584">
        <w:rPr>
          <w:sz w:val="28"/>
          <w:szCs w:val="22"/>
        </w:rPr>
        <w:t>2) разработка структуры презентации;</w:t>
      </w:r>
    </w:p>
    <w:p w14:paraId="21B46A27" w14:textId="77777777" w:rsidR="007D46A2" w:rsidRPr="00912584" w:rsidRDefault="007D46A2" w:rsidP="007D46A2">
      <w:pPr>
        <w:pStyle w:val="a4"/>
        <w:tabs>
          <w:tab w:val="left" w:pos="549"/>
        </w:tabs>
        <w:jc w:val="both"/>
        <w:rPr>
          <w:sz w:val="28"/>
          <w:szCs w:val="22"/>
        </w:rPr>
      </w:pPr>
      <w:r w:rsidRPr="00912584">
        <w:rPr>
          <w:sz w:val="28"/>
          <w:szCs w:val="22"/>
        </w:rPr>
        <w:t>3) создание презентации Power Point;</w:t>
      </w:r>
    </w:p>
    <w:p w14:paraId="21590DDF" w14:textId="77777777" w:rsidR="007D46A2" w:rsidRPr="00912584" w:rsidRDefault="007D46A2" w:rsidP="007D46A2">
      <w:pPr>
        <w:pStyle w:val="a4"/>
        <w:tabs>
          <w:tab w:val="left" w:pos="549"/>
        </w:tabs>
        <w:jc w:val="both"/>
        <w:rPr>
          <w:sz w:val="28"/>
          <w:szCs w:val="22"/>
        </w:rPr>
      </w:pPr>
      <w:r w:rsidRPr="00912584">
        <w:rPr>
          <w:sz w:val="28"/>
          <w:szCs w:val="22"/>
        </w:rPr>
        <w:t>4) репетиция доклада с использованием презентации.</w:t>
      </w:r>
    </w:p>
    <w:p w14:paraId="7075E439" w14:textId="77777777" w:rsidR="007D46A2" w:rsidRPr="00912584" w:rsidRDefault="007D46A2" w:rsidP="007D46A2">
      <w:pPr>
        <w:pStyle w:val="a4"/>
        <w:tabs>
          <w:tab w:val="left" w:pos="549"/>
        </w:tabs>
        <w:jc w:val="both"/>
        <w:rPr>
          <w:sz w:val="28"/>
          <w:szCs w:val="22"/>
        </w:rPr>
      </w:pPr>
      <w:r w:rsidRPr="00912584">
        <w:rPr>
          <w:sz w:val="28"/>
          <w:szCs w:val="22"/>
        </w:rPr>
        <w:t>Требования к оформлению компьютерной презентации:</w:t>
      </w:r>
    </w:p>
    <w:p w14:paraId="75C15218" w14:textId="77777777" w:rsidR="007D46A2" w:rsidRPr="00912584" w:rsidRDefault="007D46A2" w:rsidP="007D46A2">
      <w:pPr>
        <w:pStyle w:val="a4"/>
        <w:tabs>
          <w:tab w:val="left" w:pos="549"/>
        </w:tabs>
        <w:jc w:val="both"/>
        <w:rPr>
          <w:sz w:val="28"/>
          <w:szCs w:val="22"/>
        </w:rPr>
      </w:pPr>
      <w:r w:rsidRPr="00912584">
        <w:rPr>
          <w:sz w:val="28"/>
          <w:szCs w:val="22"/>
        </w:rPr>
        <w:t>- Презентация должна полностью соответствовать тексту вашего доклада. Во-первых, нужно составить сам текст доклада, а во-вторых, создать презентацию.</w:t>
      </w:r>
    </w:p>
    <w:p w14:paraId="1477586F" w14:textId="77777777" w:rsidR="007D46A2" w:rsidRPr="00912584" w:rsidRDefault="007D46A2" w:rsidP="007D46A2">
      <w:pPr>
        <w:pStyle w:val="a4"/>
        <w:tabs>
          <w:tab w:val="left" w:pos="549"/>
        </w:tabs>
        <w:jc w:val="both"/>
        <w:rPr>
          <w:sz w:val="28"/>
          <w:szCs w:val="22"/>
        </w:rPr>
      </w:pPr>
      <w:r w:rsidRPr="00912584">
        <w:rPr>
          <w:sz w:val="28"/>
          <w:szCs w:val="22"/>
        </w:rPr>
        <w:t>- Заглавный слайд должен содержать тему доклада и фамилию, имя и отчество докладчика.</w:t>
      </w:r>
    </w:p>
    <w:p w14:paraId="41885B96" w14:textId="77777777" w:rsidR="007D46A2" w:rsidRPr="00912584" w:rsidRDefault="007D46A2" w:rsidP="007D46A2">
      <w:pPr>
        <w:pStyle w:val="a4"/>
        <w:tabs>
          <w:tab w:val="left" w:pos="549"/>
        </w:tabs>
        <w:jc w:val="both"/>
        <w:rPr>
          <w:sz w:val="28"/>
          <w:szCs w:val="22"/>
        </w:rPr>
      </w:pPr>
      <w:r w:rsidRPr="00912584">
        <w:rPr>
          <w:sz w:val="28"/>
          <w:szCs w:val="22"/>
        </w:rPr>
        <w:t>- Порядок слайдов должен четко соответствовать структуре вашей презентации. Не планируйте возвращаться к предыдущим слайдам или переворачивать их вперед во время презентации, это усложнит процесс и может нарушить ваши рассуждения.</w:t>
      </w:r>
    </w:p>
    <w:p w14:paraId="272E6B5A" w14:textId="77777777" w:rsidR="007D46A2" w:rsidRPr="00912584" w:rsidRDefault="007D46A2" w:rsidP="007D46A2">
      <w:pPr>
        <w:pStyle w:val="a4"/>
        <w:tabs>
          <w:tab w:val="left" w:pos="549"/>
        </w:tabs>
        <w:jc w:val="both"/>
        <w:rPr>
          <w:sz w:val="28"/>
          <w:szCs w:val="22"/>
        </w:rPr>
      </w:pPr>
      <w:r w:rsidRPr="00912584">
        <w:rPr>
          <w:sz w:val="28"/>
          <w:szCs w:val="22"/>
        </w:rPr>
        <w:t>- Не пытайтесь отразить весь текст доклада в презентации! Слайды должны показывать только основные моменты вашего выступления.</w:t>
      </w:r>
    </w:p>
    <w:p w14:paraId="3AD917B7" w14:textId="77777777" w:rsidR="007D46A2" w:rsidRPr="00912584" w:rsidRDefault="007D46A2" w:rsidP="007D46A2">
      <w:pPr>
        <w:pStyle w:val="a4"/>
        <w:tabs>
          <w:tab w:val="left" w:pos="549"/>
        </w:tabs>
        <w:jc w:val="both"/>
        <w:rPr>
          <w:sz w:val="28"/>
          <w:szCs w:val="22"/>
        </w:rPr>
      </w:pPr>
      <w:r w:rsidRPr="00912584">
        <w:rPr>
          <w:sz w:val="28"/>
          <w:szCs w:val="22"/>
        </w:rPr>
        <w:t>- Слайды не должны быть перегружены графической и текстовой информацией, различными эффектами изображения.</w:t>
      </w:r>
    </w:p>
    <w:p w14:paraId="356F8DEA" w14:textId="77777777" w:rsidR="007D46A2" w:rsidRDefault="007D46A2" w:rsidP="007D46A2">
      <w:pPr>
        <w:pStyle w:val="a4"/>
        <w:tabs>
          <w:tab w:val="left" w:pos="549"/>
        </w:tabs>
        <w:spacing w:after="0"/>
        <w:jc w:val="both"/>
        <w:rPr>
          <w:sz w:val="28"/>
          <w:szCs w:val="22"/>
        </w:rPr>
      </w:pPr>
      <w:r w:rsidRPr="00912584">
        <w:rPr>
          <w:sz w:val="28"/>
          <w:szCs w:val="22"/>
        </w:rPr>
        <w:t>- Текст на слайдах не должен быть слишком маленьким (размер 24-28).</w:t>
      </w:r>
    </w:p>
    <w:p w14:paraId="13A419F6" w14:textId="77777777" w:rsidR="007D46A2" w:rsidRPr="00912584" w:rsidRDefault="007D46A2" w:rsidP="007D46A2">
      <w:pPr>
        <w:pStyle w:val="a4"/>
        <w:tabs>
          <w:tab w:val="left" w:pos="549"/>
        </w:tabs>
        <w:jc w:val="both"/>
        <w:rPr>
          <w:sz w:val="28"/>
          <w:szCs w:val="22"/>
        </w:rPr>
      </w:pPr>
      <w:r w:rsidRPr="00912584">
        <w:rPr>
          <w:sz w:val="28"/>
          <w:szCs w:val="22"/>
        </w:rPr>
        <w:t>- Предложения должны быть короткими, максимум 7 слов. Каждая отдельная информация должна быть в отдельном предложении или на отдельном слайде.</w:t>
      </w:r>
    </w:p>
    <w:p w14:paraId="19849E94" w14:textId="77777777" w:rsidR="007D46A2" w:rsidRPr="00912584" w:rsidRDefault="007D46A2" w:rsidP="007D46A2">
      <w:pPr>
        <w:pStyle w:val="a4"/>
        <w:tabs>
          <w:tab w:val="left" w:pos="549"/>
        </w:tabs>
        <w:jc w:val="both"/>
        <w:rPr>
          <w:sz w:val="28"/>
          <w:szCs w:val="22"/>
        </w:rPr>
      </w:pPr>
      <w:r w:rsidRPr="00912584">
        <w:rPr>
          <w:sz w:val="28"/>
          <w:szCs w:val="22"/>
        </w:rPr>
        <w:t>- Тезисы доклада должны быть в целом понятны.</w:t>
      </w:r>
    </w:p>
    <w:p w14:paraId="0FC44DB0" w14:textId="77777777" w:rsidR="007D46A2" w:rsidRPr="00912584" w:rsidRDefault="007D46A2" w:rsidP="007D46A2">
      <w:pPr>
        <w:pStyle w:val="a4"/>
        <w:tabs>
          <w:tab w:val="left" w:pos="549"/>
        </w:tabs>
        <w:jc w:val="both"/>
        <w:rPr>
          <w:sz w:val="28"/>
          <w:szCs w:val="22"/>
        </w:rPr>
      </w:pPr>
      <w:r w:rsidRPr="00912584">
        <w:rPr>
          <w:sz w:val="28"/>
          <w:szCs w:val="22"/>
        </w:rPr>
        <w:t>- Орфографические ошибки в тексте презентации не допускаются!</w:t>
      </w:r>
    </w:p>
    <w:p w14:paraId="78E51C12" w14:textId="77777777" w:rsidR="007D46A2" w:rsidRPr="00912584" w:rsidRDefault="007D46A2" w:rsidP="007D46A2">
      <w:pPr>
        <w:pStyle w:val="a4"/>
        <w:tabs>
          <w:tab w:val="left" w:pos="549"/>
        </w:tabs>
        <w:jc w:val="both"/>
        <w:rPr>
          <w:sz w:val="28"/>
          <w:szCs w:val="22"/>
        </w:rPr>
      </w:pPr>
      <w:r w:rsidRPr="00912584">
        <w:rPr>
          <w:sz w:val="28"/>
          <w:szCs w:val="22"/>
        </w:rPr>
        <w:t>- Иллюстрации (рисунки, графики, таблицы) должны иметь четкое, лаконичное и выразительное название.</w:t>
      </w:r>
    </w:p>
    <w:p w14:paraId="0872D527" w14:textId="77777777" w:rsidR="007D46A2" w:rsidRPr="00912584" w:rsidRDefault="007D46A2" w:rsidP="007D46A2">
      <w:pPr>
        <w:pStyle w:val="a4"/>
        <w:tabs>
          <w:tab w:val="left" w:pos="549"/>
        </w:tabs>
        <w:jc w:val="both"/>
        <w:rPr>
          <w:sz w:val="28"/>
          <w:szCs w:val="22"/>
        </w:rPr>
      </w:pPr>
      <w:r w:rsidRPr="00912584">
        <w:rPr>
          <w:sz w:val="28"/>
          <w:szCs w:val="22"/>
        </w:rPr>
        <w:lastRenderedPageBreak/>
        <w:t>- В оформлении презентации придерживайтесь принципа "чем меньше, тем больше"</w:t>
      </w:r>
    </w:p>
    <w:p w14:paraId="38680153" w14:textId="77777777" w:rsidR="007D46A2" w:rsidRPr="00912584" w:rsidRDefault="007D46A2" w:rsidP="007D46A2">
      <w:pPr>
        <w:pStyle w:val="a4"/>
        <w:tabs>
          <w:tab w:val="left" w:pos="549"/>
        </w:tabs>
        <w:jc w:val="both"/>
        <w:rPr>
          <w:sz w:val="28"/>
          <w:szCs w:val="22"/>
        </w:rPr>
      </w:pPr>
      <w:r w:rsidRPr="00912584">
        <w:rPr>
          <w:sz w:val="28"/>
          <w:szCs w:val="22"/>
        </w:rPr>
        <w:t>- Вы не должны использовать более 3 различных цветов на одном слайде.</w:t>
      </w:r>
    </w:p>
    <w:p w14:paraId="0907A3EC" w14:textId="77777777" w:rsidR="007D46A2" w:rsidRPr="00912584" w:rsidRDefault="007D46A2" w:rsidP="007D46A2">
      <w:pPr>
        <w:pStyle w:val="a4"/>
        <w:tabs>
          <w:tab w:val="left" w:pos="549"/>
        </w:tabs>
        <w:jc w:val="both"/>
        <w:rPr>
          <w:sz w:val="28"/>
          <w:szCs w:val="22"/>
        </w:rPr>
      </w:pPr>
      <w:r w:rsidRPr="00912584">
        <w:rPr>
          <w:sz w:val="28"/>
          <w:szCs w:val="22"/>
        </w:rPr>
        <w:t>- Остерегайтесь светлых тонов, их трудно разглядеть на расстоянии.</w:t>
      </w:r>
    </w:p>
    <w:p w14:paraId="05285540" w14:textId="77777777" w:rsidR="007D46A2" w:rsidRPr="00912584" w:rsidRDefault="007D46A2" w:rsidP="007D46A2">
      <w:pPr>
        <w:pStyle w:val="a4"/>
        <w:tabs>
          <w:tab w:val="left" w:pos="549"/>
        </w:tabs>
        <w:jc w:val="both"/>
        <w:rPr>
          <w:sz w:val="28"/>
          <w:szCs w:val="22"/>
        </w:rPr>
      </w:pPr>
      <w:r w:rsidRPr="00912584">
        <w:rPr>
          <w:sz w:val="28"/>
          <w:szCs w:val="22"/>
        </w:rPr>
        <w:t>- Сочетание цветов фона и текста должно быть таким, чтобы текст был легко читаем. Лучшее сочетание: белый фон, черный текст. В качестве основного шрифта рекомендуется использовать черный или темно-синий.</w:t>
      </w:r>
    </w:p>
    <w:p w14:paraId="775B3AC9" w14:textId="77777777" w:rsidR="007D46A2" w:rsidRPr="00912584" w:rsidRDefault="007D46A2" w:rsidP="007D46A2">
      <w:pPr>
        <w:pStyle w:val="a4"/>
        <w:tabs>
          <w:tab w:val="left" w:pos="549"/>
        </w:tabs>
        <w:jc w:val="both"/>
        <w:rPr>
          <w:sz w:val="28"/>
          <w:szCs w:val="22"/>
        </w:rPr>
      </w:pPr>
      <w:r w:rsidRPr="00912584">
        <w:rPr>
          <w:sz w:val="28"/>
          <w:szCs w:val="22"/>
        </w:rPr>
        <w:t>- Лучше использовать одну и ту же цветовую гамму на протяжении всей презентации, а не разные стили для каждого слайда.</w:t>
      </w:r>
    </w:p>
    <w:p w14:paraId="01EB1640" w14:textId="77777777" w:rsidR="007D46A2" w:rsidRPr="00912584" w:rsidRDefault="007D46A2" w:rsidP="007D46A2">
      <w:pPr>
        <w:pStyle w:val="a4"/>
        <w:tabs>
          <w:tab w:val="left" w:pos="549"/>
        </w:tabs>
        <w:jc w:val="both"/>
        <w:rPr>
          <w:sz w:val="28"/>
          <w:szCs w:val="22"/>
        </w:rPr>
      </w:pPr>
      <w:r w:rsidRPr="00912584">
        <w:rPr>
          <w:sz w:val="28"/>
          <w:szCs w:val="22"/>
        </w:rPr>
        <w:t>- Используйте только один тип шрифта. Лучше использовать простой шрифт вместо экзотических и цветочных шрифтов.</w:t>
      </w:r>
    </w:p>
    <w:p w14:paraId="32C15803" w14:textId="77777777" w:rsidR="007D46A2" w:rsidRDefault="007D46A2" w:rsidP="007D46A2">
      <w:pPr>
        <w:pStyle w:val="a4"/>
        <w:tabs>
          <w:tab w:val="left" w:pos="549"/>
        </w:tabs>
        <w:spacing w:after="0"/>
        <w:jc w:val="both"/>
        <w:rPr>
          <w:sz w:val="28"/>
          <w:szCs w:val="22"/>
        </w:rPr>
      </w:pPr>
      <w:r w:rsidRPr="00912584">
        <w:rPr>
          <w:sz w:val="28"/>
          <w:szCs w:val="22"/>
        </w:rPr>
        <w:t>- На последнем слайде, как правило, вас благодарят за внимание, предоставляют информацию для контактов.</w:t>
      </w:r>
    </w:p>
    <w:p w14:paraId="3E5A3EDD" w14:textId="77777777" w:rsidR="007D46A2" w:rsidRPr="00912584" w:rsidRDefault="007D46A2" w:rsidP="007D46A2">
      <w:pPr>
        <w:pStyle w:val="a4"/>
        <w:tabs>
          <w:tab w:val="left" w:pos="549"/>
        </w:tabs>
        <w:jc w:val="center"/>
        <w:rPr>
          <w:i/>
          <w:sz w:val="28"/>
          <w:szCs w:val="22"/>
        </w:rPr>
      </w:pPr>
      <w:r w:rsidRPr="00912584">
        <w:rPr>
          <w:i/>
          <w:sz w:val="28"/>
          <w:szCs w:val="22"/>
        </w:rPr>
        <w:t>Требования к тексту презентации:</w:t>
      </w:r>
    </w:p>
    <w:p w14:paraId="272A719D" w14:textId="77777777" w:rsidR="007D46A2" w:rsidRPr="00912584" w:rsidRDefault="007D46A2" w:rsidP="007D46A2">
      <w:pPr>
        <w:pStyle w:val="a4"/>
        <w:tabs>
          <w:tab w:val="left" w:pos="549"/>
        </w:tabs>
        <w:jc w:val="both"/>
        <w:rPr>
          <w:sz w:val="28"/>
          <w:szCs w:val="22"/>
        </w:rPr>
      </w:pPr>
      <w:r w:rsidRPr="00912584">
        <w:rPr>
          <w:sz w:val="28"/>
          <w:szCs w:val="22"/>
        </w:rPr>
        <w:t>- не пиши долго;</w:t>
      </w:r>
    </w:p>
    <w:p w14:paraId="225558E5" w14:textId="77777777" w:rsidR="007D46A2" w:rsidRPr="00912584" w:rsidRDefault="007D46A2" w:rsidP="007D46A2">
      <w:pPr>
        <w:pStyle w:val="a4"/>
        <w:tabs>
          <w:tab w:val="left" w:pos="549"/>
        </w:tabs>
        <w:jc w:val="both"/>
        <w:rPr>
          <w:sz w:val="28"/>
          <w:szCs w:val="22"/>
        </w:rPr>
      </w:pPr>
      <w:r w:rsidRPr="00912584">
        <w:rPr>
          <w:sz w:val="28"/>
          <w:szCs w:val="22"/>
        </w:rPr>
        <w:t>- разбейте текстовую информацию на слайды;</w:t>
      </w:r>
    </w:p>
    <w:p w14:paraId="3F402042" w14:textId="77777777" w:rsidR="007D46A2" w:rsidRPr="00912584" w:rsidRDefault="007D46A2" w:rsidP="007D46A2">
      <w:pPr>
        <w:pStyle w:val="a4"/>
        <w:tabs>
          <w:tab w:val="left" w:pos="549"/>
        </w:tabs>
        <w:jc w:val="both"/>
        <w:rPr>
          <w:sz w:val="28"/>
          <w:szCs w:val="22"/>
        </w:rPr>
      </w:pPr>
      <w:r w:rsidRPr="00912584">
        <w:rPr>
          <w:sz w:val="28"/>
          <w:szCs w:val="22"/>
        </w:rPr>
        <w:t>- используйте заголовки и подзаголовки;</w:t>
      </w:r>
    </w:p>
    <w:p w14:paraId="1A22605E" w14:textId="77777777" w:rsidR="007D46A2" w:rsidRPr="00912584" w:rsidRDefault="007D46A2" w:rsidP="007D46A2">
      <w:pPr>
        <w:pStyle w:val="a4"/>
        <w:tabs>
          <w:tab w:val="left" w:pos="549"/>
        </w:tabs>
        <w:jc w:val="both"/>
        <w:rPr>
          <w:sz w:val="28"/>
          <w:szCs w:val="22"/>
        </w:rPr>
      </w:pPr>
      <w:r w:rsidRPr="00912584">
        <w:rPr>
          <w:sz w:val="28"/>
          <w:szCs w:val="22"/>
        </w:rPr>
        <w:t>- для улучшения читабельности используйте: форматирование, списки, выбор шрифта.</w:t>
      </w:r>
    </w:p>
    <w:p w14:paraId="33D7A834" w14:textId="77777777" w:rsidR="007D46A2" w:rsidRPr="00912584" w:rsidRDefault="007D46A2" w:rsidP="007D46A2">
      <w:pPr>
        <w:pStyle w:val="a4"/>
        <w:tabs>
          <w:tab w:val="left" w:pos="549"/>
        </w:tabs>
        <w:jc w:val="center"/>
        <w:rPr>
          <w:i/>
          <w:sz w:val="28"/>
          <w:szCs w:val="22"/>
        </w:rPr>
      </w:pPr>
      <w:r>
        <w:rPr>
          <w:i/>
          <w:sz w:val="28"/>
          <w:szCs w:val="22"/>
        </w:rPr>
        <w:t>Требования к оформлению</w:t>
      </w:r>
      <w:r w:rsidRPr="00912584">
        <w:rPr>
          <w:i/>
          <w:sz w:val="28"/>
          <w:szCs w:val="22"/>
        </w:rPr>
        <w:t xml:space="preserve"> презентации:</w:t>
      </w:r>
    </w:p>
    <w:p w14:paraId="735C9340" w14:textId="77777777" w:rsidR="007D46A2" w:rsidRPr="00912584" w:rsidRDefault="007D46A2" w:rsidP="007D46A2">
      <w:pPr>
        <w:pStyle w:val="a4"/>
        <w:tabs>
          <w:tab w:val="left" w:pos="549"/>
        </w:tabs>
        <w:jc w:val="both"/>
        <w:rPr>
          <w:sz w:val="28"/>
          <w:szCs w:val="22"/>
        </w:rPr>
      </w:pPr>
      <w:r w:rsidRPr="00912584">
        <w:rPr>
          <w:sz w:val="28"/>
          <w:szCs w:val="22"/>
        </w:rPr>
        <w:t>Рекомендуемое применение: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14:paraId="4189FF94" w14:textId="77777777" w:rsidR="007D46A2" w:rsidRPr="00912584" w:rsidRDefault="007D46A2" w:rsidP="007D46A2">
      <w:pPr>
        <w:pStyle w:val="a4"/>
        <w:tabs>
          <w:tab w:val="left" w:pos="549"/>
        </w:tabs>
        <w:jc w:val="both"/>
        <w:rPr>
          <w:sz w:val="28"/>
          <w:szCs w:val="22"/>
        </w:rPr>
      </w:pPr>
    </w:p>
    <w:p w14:paraId="661E9805" w14:textId="77777777" w:rsidR="007D46A2" w:rsidRPr="00912584" w:rsidRDefault="007D46A2" w:rsidP="007D46A2">
      <w:pPr>
        <w:pStyle w:val="a4"/>
        <w:tabs>
          <w:tab w:val="left" w:pos="549"/>
        </w:tabs>
        <w:jc w:val="center"/>
        <w:rPr>
          <w:i/>
          <w:sz w:val="28"/>
          <w:szCs w:val="22"/>
        </w:rPr>
      </w:pPr>
      <w:r w:rsidRPr="00912584">
        <w:rPr>
          <w:i/>
          <w:sz w:val="28"/>
          <w:szCs w:val="22"/>
        </w:rPr>
        <w:t>Требования к оформлению иллюстраций:</w:t>
      </w:r>
    </w:p>
    <w:p w14:paraId="3EBAEE0E" w14:textId="77777777" w:rsidR="007D46A2" w:rsidRPr="00912584" w:rsidRDefault="007D46A2" w:rsidP="007D46A2">
      <w:pPr>
        <w:pStyle w:val="a4"/>
        <w:tabs>
          <w:tab w:val="left" w:pos="549"/>
        </w:tabs>
        <w:jc w:val="both"/>
        <w:rPr>
          <w:sz w:val="28"/>
          <w:szCs w:val="22"/>
        </w:rPr>
      </w:pPr>
      <w:r w:rsidRPr="00912584">
        <w:rPr>
          <w:sz w:val="28"/>
          <w:szCs w:val="22"/>
        </w:rPr>
        <w:t xml:space="preserve">- Чем </w:t>
      </w:r>
      <w:proofErr w:type="spellStart"/>
      <w:r w:rsidRPr="00912584">
        <w:rPr>
          <w:sz w:val="28"/>
          <w:szCs w:val="22"/>
        </w:rPr>
        <w:t>абстрактнее</w:t>
      </w:r>
      <w:proofErr w:type="spellEnd"/>
      <w:r w:rsidRPr="00912584">
        <w:rPr>
          <w:sz w:val="28"/>
          <w:szCs w:val="22"/>
        </w:rPr>
        <w:t xml:space="preserve"> материал, тем эффективнее иллюстрация.</w:t>
      </w:r>
    </w:p>
    <w:p w14:paraId="244B5AB1" w14:textId="77777777" w:rsidR="007D46A2" w:rsidRPr="00912584" w:rsidRDefault="007D46A2" w:rsidP="007D46A2">
      <w:pPr>
        <w:pStyle w:val="a4"/>
        <w:tabs>
          <w:tab w:val="left" w:pos="549"/>
        </w:tabs>
        <w:jc w:val="both"/>
        <w:rPr>
          <w:sz w:val="28"/>
          <w:szCs w:val="22"/>
        </w:rPr>
      </w:pPr>
      <w:r w:rsidRPr="00912584">
        <w:rPr>
          <w:sz w:val="28"/>
          <w:szCs w:val="22"/>
        </w:rPr>
        <w:t>- То, что можно изобразить, лучше не описывать словами.</w:t>
      </w:r>
    </w:p>
    <w:p w14:paraId="79E2F657" w14:textId="77777777" w:rsidR="007D46A2" w:rsidRPr="00912584" w:rsidRDefault="007D46A2" w:rsidP="007D46A2">
      <w:pPr>
        <w:pStyle w:val="a4"/>
        <w:tabs>
          <w:tab w:val="left" w:pos="549"/>
        </w:tabs>
        <w:jc w:val="both"/>
        <w:rPr>
          <w:sz w:val="28"/>
          <w:szCs w:val="22"/>
        </w:rPr>
      </w:pPr>
      <w:r w:rsidRPr="00912584">
        <w:rPr>
          <w:sz w:val="28"/>
          <w:szCs w:val="22"/>
        </w:rPr>
        <w:t>- Изобразить то, что трудно или невозможно описать словами.</w:t>
      </w:r>
    </w:p>
    <w:p w14:paraId="131150BC" w14:textId="77777777" w:rsidR="007D46A2" w:rsidRPr="00912584" w:rsidRDefault="007D46A2" w:rsidP="007D46A2">
      <w:pPr>
        <w:pStyle w:val="a4"/>
        <w:tabs>
          <w:tab w:val="left" w:pos="549"/>
        </w:tabs>
        <w:jc w:val="both"/>
        <w:rPr>
          <w:sz w:val="28"/>
          <w:szCs w:val="22"/>
        </w:rPr>
      </w:pPr>
      <w:r w:rsidRPr="00912584">
        <w:rPr>
          <w:sz w:val="28"/>
          <w:szCs w:val="22"/>
        </w:rPr>
        <w:t>- Используйте анимацию как одно из наиболее эффективных средств привлечения и контроля внимания пользователя.</w:t>
      </w:r>
    </w:p>
    <w:p w14:paraId="1A52E9C8" w14:textId="77777777" w:rsidR="007D46A2" w:rsidRPr="00912584" w:rsidRDefault="007D46A2" w:rsidP="007D46A2">
      <w:pPr>
        <w:pStyle w:val="a4"/>
        <w:tabs>
          <w:tab w:val="left" w:pos="549"/>
        </w:tabs>
        <w:jc w:val="both"/>
        <w:rPr>
          <w:sz w:val="28"/>
          <w:szCs w:val="22"/>
        </w:rPr>
      </w:pPr>
      <w:r w:rsidRPr="00912584">
        <w:rPr>
          <w:sz w:val="28"/>
          <w:szCs w:val="22"/>
        </w:rPr>
        <w:t>- Использование видеоинформации, позволяющей динамически демонстрировать информацию в режиме реального времени, что недоступно при традиционном обучении.</w:t>
      </w:r>
    </w:p>
    <w:p w14:paraId="79DF5AF2" w14:textId="77777777" w:rsidR="007D46A2" w:rsidRDefault="007D46A2" w:rsidP="007D46A2">
      <w:pPr>
        <w:pStyle w:val="a4"/>
        <w:tabs>
          <w:tab w:val="left" w:pos="549"/>
        </w:tabs>
        <w:spacing w:after="0"/>
        <w:jc w:val="both"/>
        <w:rPr>
          <w:sz w:val="28"/>
          <w:szCs w:val="22"/>
        </w:rPr>
      </w:pPr>
      <w:r w:rsidRPr="00912584">
        <w:rPr>
          <w:sz w:val="28"/>
          <w:szCs w:val="22"/>
        </w:rPr>
        <w:t>- Помните, что видеоинформация требует больших вычислительных ресурсов и значительных затрат на доставку и воспроизведение изо</w:t>
      </w:r>
      <w:r>
        <w:rPr>
          <w:sz w:val="28"/>
          <w:szCs w:val="22"/>
        </w:rPr>
        <w:t>бражений</w:t>
      </w:r>
    </w:p>
    <w:p w14:paraId="08B0E616" w14:textId="77777777" w:rsidR="00C35B2E" w:rsidRDefault="00C35B2E" w:rsidP="00C35B2E">
      <w:pPr>
        <w:pStyle w:val="aa"/>
        <w:tabs>
          <w:tab w:val="left" w:pos="1134"/>
        </w:tabs>
        <w:ind w:left="0" w:firstLine="709"/>
        <w:contextualSpacing/>
        <w:jc w:val="both"/>
        <w:rPr>
          <w:sz w:val="28"/>
          <w:szCs w:val="28"/>
        </w:rPr>
      </w:pPr>
    </w:p>
    <w:p w14:paraId="05778A53" w14:textId="77777777" w:rsidR="002C18CA" w:rsidRPr="00912584" w:rsidRDefault="002C18CA" w:rsidP="002C18CA">
      <w:pPr>
        <w:jc w:val="center"/>
        <w:rPr>
          <w:b/>
          <w:sz w:val="28"/>
          <w:szCs w:val="28"/>
        </w:rPr>
      </w:pPr>
      <w:r w:rsidRPr="00912584">
        <w:rPr>
          <w:b/>
          <w:sz w:val="28"/>
          <w:szCs w:val="28"/>
        </w:rPr>
        <w:t xml:space="preserve">Методические указания к </w:t>
      </w:r>
      <w:r>
        <w:rPr>
          <w:b/>
          <w:sz w:val="28"/>
          <w:szCs w:val="28"/>
        </w:rPr>
        <w:t>заполнению карты оценки качества фар</w:t>
      </w:r>
      <w:r w:rsidRPr="002C18CA">
        <w:rPr>
          <w:b/>
          <w:sz w:val="28"/>
          <w:szCs w:val="28"/>
        </w:rPr>
        <w:t>макотерапии</w:t>
      </w:r>
    </w:p>
    <w:p w14:paraId="56024BB2" w14:textId="77777777" w:rsidR="002C18CA" w:rsidRPr="007D783E" w:rsidRDefault="002C18CA" w:rsidP="002C18CA">
      <w:pPr>
        <w:jc w:val="center"/>
        <w:rPr>
          <w:i/>
          <w:sz w:val="28"/>
          <w:szCs w:val="28"/>
        </w:rPr>
      </w:pPr>
    </w:p>
    <w:p w14:paraId="311ED8B0" w14:textId="77777777" w:rsidR="002C18CA" w:rsidRPr="007D783E" w:rsidRDefault="002C18CA" w:rsidP="002C18CA">
      <w:pPr>
        <w:jc w:val="both"/>
        <w:rPr>
          <w:sz w:val="28"/>
          <w:szCs w:val="28"/>
        </w:rPr>
      </w:pPr>
      <w:r>
        <w:rPr>
          <w:sz w:val="28"/>
          <w:szCs w:val="28"/>
        </w:rPr>
        <w:lastRenderedPageBreak/>
        <w:t xml:space="preserve">          </w:t>
      </w:r>
      <w:r w:rsidRPr="00D54C74">
        <w:rPr>
          <w:sz w:val="28"/>
          <w:szCs w:val="28"/>
        </w:rPr>
        <w:t xml:space="preserve">Текст карты должен быть написан </w:t>
      </w:r>
      <w:r w:rsidRPr="007D783E">
        <w:rPr>
          <w:sz w:val="28"/>
          <w:szCs w:val="28"/>
        </w:rPr>
        <w:t>аккуратным, четким и разборчивым почерком, без сокращения слов. При оформлении должны быть соблюдены следующие требования:</w:t>
      </w:r>
    </w:p>
    <w:p w14:paraId="076B966E" w14:textId="77777777" w:rsidR="002C18CA" w:rsidRPr="007D783E" w:rsidRDefault="002C18CA" w:rsidP="002C18CA">
      <w:pPr>
        <w:numPr>
          <w:ilvl w:val="0"/>
          <w:numId w:val="13"/>
        </w:numPr>
        <w:tabs>
          <w:tab w:val="left" w:pos="284"/>
        </w:tabs>
        <w:jc w:val="both"/>
        <w:rPr>
          <w:sz w:val="28"/>
          <w:szCs w:val="28"/>
        </w:rPr>
      </w:pPr>
      <w:r w:rsidRPr="007D783E">
        <w:rPr>
          <w:sz w:val="28"/>
          <w:szCs w:val="28"/>
        </w:rPr>
        <w:t>строгое следовани</w:t>
      </w:r>
      <w:r>
        <w:rPr>
          <w:sz w:val="28"/>
          <w:szCs w:val="28"/>
        </w:rPr>
        <w:t xml:space="preserve">е принятой на кафедре формы </w:t>
      </w:r>
      <w:r w:rsidRPr="002C18CA">
        <w:rPr>
          <w:sz w:val="28"/>
          <w:szCs w:val="28"/>
        </w:rPr>
        <w:t>карты оценки качества фармакотерапии</w:t>
      </w:r>
      <w:r w:rsidRPr="007D783E">
        <w:rPr>
          <w:sz w:val="28"/>
          <w:szCs w:val="28"/>
        </w:rPr>
        <w:t>;</w:t>
      </w:r>
    </w:p>
    <w:p w14:paraId="4576C02B" w14:textId="77777777" w:rsidR="002C18CA" w:rsidRPr="007D783E" w:rsidRDefault="002C18CA" w:rsidP="002C18CA">
      <w:pPr>
        <w:numPr>
          <w:ilvl w:val="0"/>
          <w:numId w:val="13"/>
        </w:numPr>
        <w:tabs>
          <w:tab w:val="left" w:pos="284"/>
        </w:tabs>
        <w:ind w:left="0" w:firstLine="0"/>
        <w:jc w:val="both"/>
        <w:rPr>
          <w:sz w:val="28"/>
          <w:szCs w:val="28"/>
        </w:rPr>
      </w:pPr>
      <w:r w:rsidRPr="007D783E">
        <w:rPr>
          <w:sz w:val="28"/>
          <w:szCs w:val="28"/>
        </w:rPr>
        <w:t>точность и логичность изложения;</w:t>
      </w:r>
    </w:p>
    <w:p w14:paraId="77B71306" w14:textId="77777777" w:rsidR="002C18CA" w:rsidRPr="007D783E" w:rsidRDefault="002C18CA" w:rsidP="002C18CA">
      <w:pPr>
        <w:numPr>
          <w:ilvl w:val="0"/>
          <w:numId w:val="13"/>
        </w:numPr>
        <w:tabs>
          <w:tab w:val="left" w:pos="284"/>
        </w:tabs>
        <w:ind w:left="0" w:firstLine="0"/>
        <w:jc w:val="both"/>
        <w:rPr>
          <w:sz w:val="28"/>
          <w:szCs w:val="28"/>
        </w:rPr>
      </w:pPr>
      <w:r w:rsidRPr="007D783E">
        <w:rPr>
          <w:sz w:val="28"/>
          <w:szCs w:val="28"/>
        </w:rPr>
        <w:t>исчерпывающая полнота необходимых сведений;</w:t>
      </w:r>
    </w:p>
    <w:p w14:paraId="4561D27A" w14:textId="77777777" w:rsidR="002C18CA" w:rsidRPr="002C18CA" w:rsidRDefault="002C18CA" w:rsidP="002C18CA">
      <w:pPr>
        <w:numPr>
          <w:ilvl w:val="0"/>
          <w:numId w:val="13"/>
        </w:numPr>
        <w:tabs>
          <w:tab w:val="left" w:pos="284"/>
        </w:tabs>
        <w:ind w:left="0" w:firstLine="0"/>
        <w:jc w:val="both"/>
        <w:rPr>
          <w:sz w:val="28"/>
          <w:szCs w:val="28"/>
        </w:rPr>
      </w:pPr>
      <w:r w:rsidRPr="007D783E">
        <w:rPr>
          <w:sz w:val="28"/>
          <w:szCs w:val="28"/>
        </w:rPr>
        <w:t>ясность изложения;</w:t>
      </w:r>
    </w:p>
    <w:p w14:paraId="54D4718E" w14:textId="77777777" w:rsidR="002C18CA" w:rsidRDefault="002C18CA" w:rsidP="002C18CA">
      <w:pPr>
        <w:jc w:val="both"/>
        <w:rPr>
          <w:sz w:val="28"/>
          <w:szCs w:val="28"/>
        </w:rPr>
      </w:pPr>
    </w:p>
    <w:p w14:paraId="75152941" w14:textId="77777777" w:rsidR="002C18CA" w:rsidRDefault="002C18CA" w:rsidP="002C18CA">
      <w:pPr>
        <w:pStyle w:val="a4"/>
        <w:tabs>
          <w:tab w:val="left" w:pos="549"/>
        </w:tabs>
        <w:spacing w:after="0"/>
        <w:jc w:val="both"/>
        <w:rPr>
          <w:sz w:val="28"/>
          <w:szCs w:val="22"/>
        </w:rPr>
      </w:pPr>
      <w:r>
        <w:rPr>
          <w:sz w:val="28"/>
          <w:szCs w:val="28"/>
        </w:rPr>
        <w:t xml:space="preserve"> </w:t>
      </w:r>
      <w:r>
        <w:rPr>
          <w:sz w:val="28"/>
          <w:szCs w:val="22"/>
        </w:rPr>
        <w:t xml:space="preserve">          Схема </w:t>
      </w:r>
      <w:r w:rsidRPr="002C18CA">
        <w:rPr>
          <w:sz w:val="28"/>
          <w:szCs w:val="22"/>
        </w:rPr>
        <w:t xml:space="preserve">карты оценки качества фармакотерапии </w:t>
      </w:r>
      <w:r>
        <w:rPr>
          <w:sz w:val="28"/>
          <w:szCs w:val="22"/>
        </w:rPr>
        <w:t xml:space="preserve">и критерии оценивания защиты карты </w:t>
      </w:r>
      <w:r w:rsidRPr="00D54C74">
        <w:rPr>
          <w:sz w:val="28"/>
          <w:szCs w:val="22"/>
        </w:rPr>
        <w:t xml:space="preserve">представлены в фонде оценочных средств для проведения текущего </w:t>
      </w:r>
      <w:r>
        <w:rPr>
          <w:sz w:val="28"/>
          <w:szCs w:val="22"/>
        </w:rPr>
        <w:t>контроля успеваемости и промежу</w:t>
      </w:r>
      <w:r w:rsidRPr="00D54C74">
        <w:rPr>
          <w:sz w:val="28"/>
          <w:szCs w:val="22"/>
        </w:rPr>
        <w:t>точной аттестации по дисциплине,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14:paraId="47DC8631" w14:textId="77777777" w:rsidR="002C18CA" w:rsidRPr="002C18CA" w:rsidRDefault="002C18CA" w:rsidP="002C18CA">
      <w:pPr>
        <w:jc w:val="both"/>
        <w:rPr>
          <w:sz w:val="28"/>
          <w:szCs w:val="28"/>
        </w:rPr>
      </w:pPr>
      <w:r>
        <w:rPr>
          <w:sz w:val="28"/>
          <w:szCs w:val="22"/>
        </w:rPr>
        <w:t xml:space="preserve">            </w:t>
      </w:r>
      <w:r>
        <w:rPr>
          <w:sz w:val="28"/>
          <w:szCs w:val="28"/>
        </w:rPr>
        <w:t xml:space="preserve">      </w:t>
      </w:r>
    </w:p>
    <w:p w14:paraId="7214EF13" w14:textId="77777777" w:rsidR="00047450" w:rsidRDefault="00047450" w:rsidP="00C35B2E">
      <w:pPr>
        <w:pStyle w:val="aa"/>
        <w:tabs>
          <w:tab w:val="left" w:pos="1134"/>
        </w:tabs>
        <w:ind w:left="0" w:firstLine="709"/>
        <w:contextualSpacing/>
        <w:jc w:val="both"/>
        <w:rPr>
          <w:sz w:val="28"/>
          <w:szCs w:val="28"/>
        </w:rPr>
      </w:pPr>
    </w:p>
    <w:p w14:paraId="28248D9C" w14:textId="77777777" w:rsidR="00047450" w:rsidRDefault="00047450" w:rsidP="00047450">
      <w:pPr>
        <w:ind w:firstLine="709"/>
        <w:jc w:val="both"/>
        <w:rPr>
          <w:b/>
          <w:sz w:val="28"/>
        </w:rPr>
      </w:pPr>
      <w:r>
        <w:rPr>
          <w:b/>
          <w:sz w:val="28"/>
        </w:rPr>
        <w:t>4. Критерии оценивания результатов выполнения заданий по самостоятельной работе обучающихся.</w:t>
      </w:r>
    </w:p>
    <w:p w14:paraId="1D596E1E" w14:textId="77777777" w:rsidR="00047450" w:rsidRDefault="00047450" w:rsidP="00047450">
      <w:pPr>
        <w:ind w:firstLine="709"/>
        <w:jc w:val="both"/>
        <w:rPr>
          <w:sz w:val="28"/>
        </w:rPr>
      </w:pPr>
      <w:r>
        <w:rPr>
          <w:sz w:val="28"/>
        </w:rPr>
        <w:t>Критерии оценивания</w:t>
      </w:r>
      <w:r w:rsidRPr="00BF1CD1">
        <w:rPr>
          <w:sz w:val="28"/>
        </w:rPr>
        <w:t xml:space="preserve"> выполненных заданий</w:t>
      </w:r>
      <w:r>
        <w:rPr>
          <w:sz w:val="28"/>
        </w:rPr>
        <w:t xml:space="preserve"> представлены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p>
    <w:p w14:paraId="0AE24394" w14:textId="77777777" w:rsidR="00047450" w:rsidRDefault="00047450" w:rsidP="00047450">
      <w:pPr>
        <w:ind w:firstLine="709"/>
        <w:jc w:val="both"/>
        <w:rPr>
          <w:sz w:val="28"/>
        </w:rPr>
      </w:pPr>
    </w:p>
    <w:p w14:paraId="25472D9A" w14:textId="77777777" w:rsidR="00047450" w:rsidRDefault="00047450" w:rsidP="00C35B2E">
      <w:pPr>
        <w:pStyle w:val="aa"/>
        <w:tabs>
          <w:tab w:val="left" w:pos="1134"/>
        </w:tabs>
        <w:ind w:left="0" w:firstLine="709"/>
        <w:contextualSpacing/>
        <w:jc w:val="both"/>
        <w:rPr>
          <w:sz w:val="28"/>
          <w:szCs w:val="28"/>
        </w:rPr>
      </w:pPr>
    </w:p>
    <w:sectPr w:rsidR="00047450"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2F5E4" w14:textId="77777777" w:rsidR="003B65EB" w:rsidRDefault="003B65EB" w:rsidP="00FD5B6B">
      <w:r>
        <w:separator/>
      </w:r>
    </w:p>
  </w:endnote>
  <w:endnote w:type="continuationSeparator" w:id="0">
    <w:p w14:paraId="645994A3" w14:textId="77777777" w:rsidR="003B65EB" w:rsidRDefault="003B65EB"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069C" w14:textId="77777777" w:rsidR="00FD5B6B" w:rsidRDefault="00FD5B6B">
    <w:pPr>
      <w:pStyle w:val="ad"/>
      <w:jc w:val="right"/>
    </w:pPr>
    <w:r>
      <w:fldChar w:fldCharType="begin"/>
    </w:r>
    <w:r>
      <w:instrText>PAGE   \* MERGEFORMAT</w:instrText>
    </w:r>
    <w:r>
      <w:fldChar w:fldCharType="separate"/>
    </w:r>
    <w:r w:rsidR="002C18CA">
      <w:rPr>
        <w:noProof/>
      </w:rPr>
      <w:t>8</w:t>
    </w:r>
    <w:r>
      <w:fldChar w:fldCharType="end"/>
    </w:r>
  </w:p>
  <w:p w14:paraId="21F46943" w14:textId="77777777" w:rsidR="00FD5B6B" w:rsidRDefault="00FD5B6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4F55" w14:textId="77777777" w:rsidR="003B65EB" w:rsidRDefault="003B65EB" w:rsidP="00FD5B6B">
      <w:r>
        <w:separator/>
      </w:r>
    </w:p>
  </w:footnote>
  <w:footnote w:type="continuationSeparator" w:id="0">
    <w:p w14:paraId="2BA3B7BE" w14:textId="77777777" w:rsidR="003B65EB" w:rsidRDefault="003B65EB" w:rsidP="00FD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0D2"/>
    <w:multiLevelType w:val="multilevel"/>
    <w:tmpl w:val="F5BE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3352278">
    <w:abstractNumId w:val="8"/>
    <w:lvlOverride w:ilvl="0">
      <w:startOverride w:val="1"/>
    </w:lvlOverride>
  </w:num>
  <w:num w:numId="2" w16cid:durableId="2035573277">
    <w:abstractNumId w:val="4"/>
    <w:lvlOverride w:ilvl="0">
      <w:startOverride w:val="1"/>
    </w:lvlOverride>
  </w:num>
  <w:num w:numId="3" w16cid:durableId="1361542652">
    <w:abstractNumId w:val="9"/>
  </w:num>
  <w:num w:numId="4" w16cid:durableId="635721641">
    <w:abstractNumId w:val="2"/>
  </w:num>
  <w:num w:numId="5" w16cid:durableId="1721631779">
    <w:abstractNumId w:val="7"/>
  </w:num>
  <w:num w:numId="6" w16cid:durableId="1770004119">
    <w:abstractNumId w:val="5"/>
  </w:num>
  <w:num w:numId="7" w16cid:durableId="502743998">
    <w:abstractNumId w:val="3"/>
  </w:num>
  <w:num w:numId="8" w16cid:durableId="1409616787">
    <w:abstractNumId w:val="10"/>
  </w:num>
  <w:num w:numId="9" w16cid:durableId="17254487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1992418">
    <w:abstractNumId w:val="6"/>
  </w:num>
  <w:num w:numId="11" w16cid:durableId="16587291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4655882">
    <w:abstractNumId w:val="3"/>
  </w:num>
  <w:num w:numId="13" w16cid:durableId="950092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C7D"/>
    <w:rsid w:val="00033367"/>
    <w:rsid w:val="0003403A"/>
    <w:rsid w:val="00047450"/>
    <w:rsid w:val="00063E4F"/>
    <w:rsid w:val="000743DD"/>
    <w:rsid w:val="00083C34"/>
    <w:rsid w:val="000931E3"/>
    <w:rsid w:val="000B24AF"/>
    <w:rsid w:val="000E7C3F"/>
    <w:rsid w:val="001270E7"/>
    <w:rsid w:val="00194A43"/>
    <w:rsid w:val="001D21B1"/>
    <w:rsid w:val="001F5EE1"/>
    <w:rsid w:val="001F6DD1"/>
    <w:rsid w:val="0026698D"/>
    <w:rsid w:val="002C18CA"/>
    <w:rsid w:val="002D2784"/>
    <w:rsid w:val="002D46F9"/>
    <w:rsid w:val="003B5F75"/>
    <w:rsid w:val="003B65EB"/>
    <w:rsid w:val="003C37BE"/>
    <w:rsid w:val="003C4EBE"/>
    <w:rsid w:val="003D7FDB"/>
    <w:rsid w:val="00476000"/>
    <w:rsid w:val="004B2C94"/>
    <w:rsid w:val="004C1386"/>
    <w:rsid w:val="004D1091"/>
    <w:rsid w:val="004E0CDF"/>
    <w:rsid w:val="004F1507"/>
    <w:rsid w:val="005677BE"/>
    <w:rsid w:val="00582BA5"/>
    <w:rsid w:val="00585862"/>
    <w:rsid w:val="00593334"/>
    <w:rsid w:val="00597897"/>
    <w:rsid w:val="005A77C2"/>
    <w:rsid w:val="005C616C"/>
    <w:rsid w:val="005D0CCD"/>
    <w:rsid w:val="006328FC"/>
    <w:rsid w:val="006847B8"/>
    <w:rsid w:val="00693E11"/>
    <w:rsid w:val="006A2DC6"/>
    <w:rsid w:val="006F14A4"/>
    <w:rsid w:val="006F7AD8"/>
    <w:rsid w:val="0071505F"/>
    <w:rsid w:val="00736929"/>
    <w:rsid w:val="00742208"/>
    <w:rsid w:val="00755609"/>
    <w:rsid w:val="00756EF0"/>
    <w:rsid w:val="0079237F"/>
    <w:rsid w:val="007A396F"/>
    <w:rsid w:val="007B5024"/>
    <w:rsid w:val="007C066D"/>
    <w:rsid w:val="007D46A2"/>
    <w:rsid w:val="007D6B27"/>
    <w:rsid w:val="008113A5"/>
    <w:rsid w:val="00830485"/>
    <w:rsid w:val="00832D24"/>
    <w:rsid w:val="00845C7D"/>
    <w:rsid w:val="00891E29"/>
    <w:rsid w:val="008A6535"/>
    <w:rsid w:val="008B722B"/>
    <w:rsid w:val="009511F7"/>
    <w:rsid w:val="0098163E"/>
    <w:rsid w:val="00984700"/>
    <w:rsid w:val="00985E1D"/>
    <w:rsid w:val="009978D9"/>
    <w:rsid w:val="009A1167"/>
    <w:rsid w:val="009A617D"/>
    <w:rsid w:val="009C0C30"/>
    <w:rsid w:val="009C2F35"/>
    <w:rsid w:val="009C466B"/>
    <w:rsid w:val="009C4A0D"/>
    <w:rsid w:val="009F49C5"/>
    <w:rsid w:val="00A66139"/>
    <w:rsid w:val="00A70281"/>
    <w:rsid w:val="00AD3EBB"/>
    <w:rsid w:val="00AF2823"/>
    <w:rsid w:val="00AF327C"/>
    <w:rsid w:val="00AF3DE9"/>
    <w:rsid w:val="00B3363C"/>
    <w:rsid w:val="00B350F3"/>
    <w:rsid w:val="00BE15E6"/>
    <w:rsid w:val="00BE3263"/>
    <w:rsid w:val="00BF1CD1"/>
    <w:rsid w:val="00BF2EFA"/>
    <w:rsid w:val="00BF79FC"/>
    <w:rsid w:val="00C35B2E"/>
    <w:rsid w:val="00C83AB7"/>
    <w:rsid w:val="00D06B87"/>
    <w:rsid w:val="00D13263"/>
    <w:rsid w:val="00D33524"/>
    <w:rsid w:val="00D33764"/>
    <w:rsid w:val="00D35869"/>
    <w:rsid w:val="00D471E6"/>
    <w:rsid w:val="00D62AF4"/>
    <w:rsid w:val="00D808B1"/>
    <w:rsid w:val="00D82510"/>
    <w:rsid w:val="00DA1612"/>
    <w:rsid w:val="00DA7731"/>
    <w:rsid w:val="00E23FB1"/>
    <w:rsid w:val="00E57C66"/>
    <w:rsid w:val="00EA5E62"/>
    <w:rsid w:val="00EC350E"/>
    <w:rsid w:val="00EC6CE1"/>
    <w:rsid w:val="00EF320A"/>
    <w:rsid w:val="00F04851"/>
    <w:rsid w:val="00F0689E"/>
    <w:rsid w:val="00F06971"/>
    <w:rsid w:val="00F26227"/>
    <w:rsid w:val="00F44E53"/>
    <w:rsid w:val="00F5136B"/>
    <w:rsid w:val="00F55788"/>
    <w:rsid w:val="00F8248C"/>
    <w:rsid w:val="00F8739C"/>
    <w:rsid w:val="00F922E9"/>
    <w:rsid w:val="00FD34ED"/>
    <w:rsid w:val="00FD5B6B"/>
    <w:rsid w:val="00FE1CBA"/>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2C057"/>
  <w15:chartTrackingRefBased/>
  <w15:docId w15:val="{EF107B43-97C3-4BAF-AE07-2A378111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3680</Words>
  <Characters>20981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Марина</cp:lastModifiedBy>
  <cp:revision>2</cp:revision>
  <dcterms:created xsi:type="dcterms:W3CDTF">2023-11-07T13:15:00Z</dcterms:created>
  <dcterms:modified xsi:type="dcterms:W3CDTF">2023-11-07T13:15:00Z</dcterms:modified>
</cp:coreProperties>
</file>