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0A2F353F" w14:textId="4AFD471C" w:rsidR="0016670B" w:rsidRPr="0016670B" w:rsidRDefault="0016670B" w:rsidP="0016670B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8"/>
        </w:rPr>
      </w:pPr>
      <w:r w:rsidRPr="0016670B">
        <w:rPr>
          <w:b/>
          <w:bCs/>
          <w:sz w:val="28"/>
          <w:szCs w:val="28"/>
        </w:rPr>
        <w:t>по специальности</w:t>
      </w:r>
    </w:p>
    <w:p w14:paraId="501A770B" w14:textId="77777777" w:rsidR="0016670B" w:rsidRPr="0016670B" w:rsidRDefault="0016670B" w:rsidP="0016670B">
      <w:pPr>
        <w:jc w:val="center"/>
        <w:rPr>
          <w:b/>
          <w:bCs/>
          <w:sz w:val="28"/>
          <w:szCs w:val="20"/>
        </w:rPr>
      </w:pPr>
      <w:r w:rsidRPr="0016670B">
        <w:rPr>
          <w:b/>
          <w:bCs/>
          <w:sz w:val="28"/>
          <w:szCs w:val="28"/>
        </w:rPr>
        <w:t>31.08.</w:t>
      </w:r>
      <w:proofErr w:type="gramStart"/>
      <w:r w:rsidRPr="0016670B">
        <w:rPr>
          <w:b/>
          <w:bCs/>
          <w:sz w:val="28"/>
          <w:szCs w:val="28"/>
        </w:rPr>
        <w:t>68.Урология</w:t>
      </w:r>
      <w:proofErr w:type="gramEnd"/>
    </w:p>
    <w:p w14:paraId="3CF86C1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1E796D5A" w14:textId="77777777" w:rsidR="0005769B" w:rsidRPr="0016670B" w:rsidRDefault="00E836D2" w:rsidP="0005769B">
      <w:pPr>
        <w:jc w:val="center"/>
        <w:rPr>
          <w:b/>
          <w:bCs/>
          <w:sz w:val="28"/>
          <w:szCs w:val="2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 xml:space="preserve">по специальности </w:t>
      </w:r>
      <w:r w:rsidR="0005769B" w:rsidRPr="0005769B">
        <w:t>31.08.</w:t>
      </w:r>
      <w:proofErr w:type="gramStart"/>
      <w:r w:rsidR="0005769B" w:rsidRPr="0005769B">
        <w:t>68.Урология</w:t>
      </w:r>
      <w:proofErr w:type="gramEnd"/>
    </w:p>
    <w:p w14:paraId="5AFC9F90" w14:textId="3364D41D" w:rsidR="00E836D2" w:rsidRPr="002D6845" w:rsidRDefault="00672D1F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утвержденной ученым советом ФГБОУ ВО </w:t>
      </w:r>
      <w:proofErr w:type="spellStart"/>
      <w:r w:rsidRPr="002D6845">
        <w:rPr>
          <w:color w:val="000000"/>
        </w:rPr>
        <w:t>ОрГМУ</w:t>
      </w:r>
      <w:proofErr w:type="spellEnd"/>
      <w:r w:rsidRPr="002D6845">
        <w:rPr>
          <w:color w:val="000000"/>
        </w:rPr>
        <w:t xml:space="preserve"> Минздрава России</w:t>
      </w:r>
    </w:p>
    <w:p w14:paraId="28824695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28DA91DB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641A3C39" w14:textId="77777777" w:rsidR="002C089B" w:rsidRDefault="002C089B" w:rsidP="0080448C">
      <w:pPr>
        <w:jc w:val="center"/>
        <w:rPr>
          <w:color w:val="000000"/>
        </w:rPr>
      </w:pP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D684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D684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1EFD0F8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52D44A2" w14:textId="77777777" w:rsidR="007C5570" w:rsidRDefault="007C5570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4AEFD86" w14:textId="77777777" w:rsidR="007C5570" w:rsidRPr="002D6845" w:rsidRDefault="007C5570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2840F57E" w14:textId="46169DCB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4444D0D6" w14:textId="4B3B2BCF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C507E3">
        <w:rPr>
          <w:b/>
          <w:bCs/>
          <w:color w:val="auto"/>
          <w:sz w:val="28"/>
          <w:szCs w:val="28"/>
        </w:rPr>
        <w:t>лекции</w:t>
      </w:r>
      <w:r>
        <w:rPr>
          <w:b/>
          <w:bCs/>
          <w:color w:val="auto"/>
          <w:sz w:val="28"/>
          <w:szCs w:val="28"/>
        </w:rPr>
        <w:t xml:space="preserve">. </w:t>
      </w:r>
      <w:r w:rsidRPr="00EC49CF">
        <w:rPr>
          <w:b/>
          <w:bCs/>
          <w:sz w:val="28"/>
          <w:szCs w:val="28"/>
        </w:rPr>
        <w:t>Анатомические ошибки в хирургии. Обзорная топография брюшной полости и малого таза.</w:t>
      </w:r>
    </w:p>
    <w:p w14:paraId="1F0C6C00" w14:textId="77F7E236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BC5E355" w14:textId="1D7EE6E6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4B51903D" w14:textId="77777777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29539816" w14:textId="77777777" w:rsidR="00810B55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Границы, отделы </w:t>
      </w:r>
      <w:r w:rsidR="00810B55">
        <w:rPr>
          <w:color w:val="auto"/>
          <w:sz w:val="28"/>
          <w:szCs w:val="28"/>
        </w:rPr>
        <w:t>и части живота.</w:t>
      </w:r>
    </w:p>
    <w:p w14:paraId="51AF2997" w14:textId="53BC62DC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 Области передней брюшной стенки.</w:t>
      </w:r>
      <w:r w:rsidR="00857114">
        <w:rPr>
          <w:color w:val="auto"/>
          <w:sz w:val="28"/>
          <w:szCs w:val="28"/>
        </w:rPr>
        <w:t xml:space="preserve"> </w:t>
      </w:r>
    </w:p>
    <w:p w14:paraId="47DB6D68" w14:textId="389C4F13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57114">
        <w:rPr>
          <w:color w:val="auto"/>
          <w:sz w:val="28"/>
          <w:szCs w:val="28"/>
        </w:rPr>
        <w:t xml:space="preserve">. Проекция органов живота по областям передней брюшной стенки </w:t>
      </w: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78C4F75A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. </w:t>
      </w:r>
      <w:r w:rsidRPr="00BB22A5">
        <w:rPr>
          <w:sz w:val="28"/>
          <w:szCs w:val="28"/>
        </w:rPr>
        <w:t>Топографическая анатомия передней брюшной стенки</w:t>
      </w:r>
    </w:p>
    <w:p w14:paraId="24219E8C" w14:textId="38CC2173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803710A" w14:textId="28C44FD1" w:rsidR="001848D7" w:rsidRPr="00EC49CF" w:rsidRDefault="001848D7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7147C47" w14:textId="77777777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Границы и области передней брюшной стенки </w:t>
      </w:r>
    </w:p>
    <w:p w14:paraId="27F07C26" w14:textId="23249665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C507E3">
        <w:rPr>
          <w:sz w:val="28"/>
          <w:szCs w:val="28"/>
        </w:rPr>
        <w:t>Проекция органов брюшной полости.</w:t>
      </w:r>
    </w:p>
    <w:p w14:paraId="4FD774CD" w14:textId="507E8363" w:rsidR="001848D7" w:rsidRDefault="001848D7" w:rsidP="001848D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r w:rsidR="00C507E3">
        <w:rPr>
          <w:sz w:val="28"/>
          <w:szCs w:val="28"/>
        </w:rPr>
        <w:t>Топографическая анатомия боковой области.</w:t>
      </w:r>
    </w:p>
    <w:p w14:paraId="59F42E5C" w14:textId="29CC7131" w:rsidR="00C507E3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пупочной области.</w:t>
      </w:r>
    </w:p>
    <w:p w14:paraId="6FB3BAB5" w14:textId="11193DC8" w:rsidR="00C507E3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подвздошно-паховой области.</w:t>
      </w:r>
    </w:p>
    <w:p w14:paraId="2A15D86A" w14:textId="505BAACB" w:rsidR="00C507E3" w:rsidRDefault="00C507E3" w:rsidP="001848D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надлобковой области.</w:t>
      </w:r>
    </w:p>
    <w:p w14:paraId="01AC319F" w14:textId="22CEA158" w:rsidR="00051F65" w:rsidRDefault="00C507E3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848D7">
        <w:rPr>
          <w:color w:val="auto"/>
          <w:sz w:val="28"/>
          <w:szCs w:val="28"/>
        </w:rPr>
        <w:t>. Строение пахового канала, пупочного кольца, белой линии живота, влагалища прямой мышцы живота</w:t>
      </w:r>
      <w:r w:rsidR="00857114">
        <w:rPr>
          <w:color w:val="auto"/>
          <w:sz w:val="28"/>
          <w:szCs w:val="28"/>
        </w:rPr>
        <w:t>.</w:t>
      </w:r>
    </w:p>
    <w:p w14:paraId="1283F4EC" w14:textId="77777777" w:rsidR="00C507E3" w:rsidRDefault="00C507E3" w:rsidP="00C507E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 xml:space="preserve">Анатомическая характеристика брюшных грыж. </w:t>
      </w:r>
    </w:p>
    <w:p w14:paraId="02FB9A95" w14:textId="26168439" w:rsidR="00C507E3" w:rsidRPr="002D6845" w:rsidRDefault="00C507E3" w:rsidP="00C507E3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9.Кровоснабжение,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 xml:space="preserve"> передней брюшной стенки.</w:t>
      </w:r>
    </w:p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28995792" w:rsidR="00F05992" w:rsidRPr="00280935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боковой области передней брюшной стенки</w:t>
      </w:r>
    </w:p>
    <w:p w14:paraId="1A7BE7C5" w14:textId="15CA949F" w:rsidR="001848D7" w:rsidRPr="00280935" w:rsidRDefault="001848D7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паховой области передней брюшной стенки</w:t>
      </w:r>
    </w:p>
    <w:p w14:paraId="1E77325B" w14:textId="2D39A69A" w:rsidR="001848D7" w:rsidRPr="00280935" w:rsidRDefault="001848D7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</w:t>
      </w:r>
    </w:p>
    <w:p w14:paraId="791571E7" w14:textId="3571B219" w:rsidR="00810B55" w:rsidRDefault="002037C2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0B1CC34C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</w:t>
      </w:r>
      <w:proofErr w:type="spellStart"/>
      <w:proofErr w:type="gramStart"/>
      <w:r w:rsidRPr="0035422A">
        <w:rPr>
          <w:sz w:val="28"/>
          <w:szCs w:val="28"/>
        </w:rPr>
        <w:t>Передне</w:t>
      </w:r>
      <w:proofErr w:type="spellEnd"/>
      <w:r w:rsidRPr="0035422A">
        <w:rPr>
          <w:sz w:val="28"/>
          <w:szCs w:val="28"/>
        </w:rPr>
        <w:t>-боковую</w:t>
      </w:r>
      <w:proofErr w:type="gramEnd"/>
      <w:r w:rsidRPr="0035422A">
        <w:rPr>
          <w:sz w:val="28"/>
          <w:szCs w:val="28"/>
        </w:rPr>
        <w:t xml:space="preserve"> стенку живота при помощи горизонтальных и вертикальных линий разделяют:</w:t>
      </w:r>
    </w:p>
    <w:p w14:paraId="697CFE7E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8 областей </w:t>
      </w:r>
    </w:p>
    <w:p w14:paraId="7B3C1757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9 областей </w:t>
      </w:r>
    </w:p>
    <w:p w14:paraId="4B585034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10 областей </w:t>
      </w:r>
    </w:p>
    <w:p w14:paraId="1609AE70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11 областей </w:t>
      </w:r>
    </w:p>
    <w:p w14:paraId="0C75C679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+На 12 областей </w:t>
      </w:r>
    </w:p>
    <w:p w14:paraId="1D4BC3E3" w14:textId="77777777" w:rsidR="000F4BF4" w:rsidRPr="0035422A" w:rsidRDefault="000F4BF4" w:rsidP="000F4BF4">
      <w:pPr>
        <w:jc w:val="both"/>
        <w:rPr>
          <w:sz w:val="28"/>
          <w:szCs w:val="28"/>
        </w:rPr>
      </w:pPr>
    </w:p>
    <w:p w14:paraId="7EA68A37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Одним из факторов развития пупочных грыж является особенность строения подкожной и </w:t>
      </w:r>
      <w:proofErr w:type="spellStart"/>
      <w:r w:rsidRPr="0035422A">
        <w:rPr>
          <w:sz w:val="28"/>
          <w:szCs w:val="28"/>
        </w:rPr>
        <w:t>предбрюшинной</w:t>
      </w:r>
      <w:proofErr w:type="spellEnd"/>
      <w:r w:rsidRPr="0035422A">
        <w:rPr>
          <w:sz w:val="28"/>
          <w:szCs w:val="28"/>
        </w:rPr>
        <w:t xml:space="preserve"> клетчаток в области пупочного кольца. Эти слои в данной области:</w:t>
      </w:r>
    </w:p>
    <w:p w14:paraId="56116D5E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Хорошо выражены  </w:t>
      </w:r>
    </w:p>
    <w:p w14:paraId="759DA60F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Слабо выражены  </w:t>
      </w:r>
    </w:p>
    <w:p w14:paraId="3BF87167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+Отсутствуют  </w:t>
      </w:r>
    </w:p>
    <w:p w14:paraId="4523623F" w14:textId="77777777" w:rsidR="000F4BF4" w:rsidRPr="0035422A" w:rsidRDefault="000F4BF4" w:rsidP="000F4BF4">
      <w:pPr>
        <w:jc w:val="both"/>
        <w:rPr>
          <w:sz w:val="28"/>
          <w:szCs w:val="28"/>
        </w:rPr>
      </w:pPr>
    </w:p>
    <w:p w14:paraId="797CDEF4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Белая линия живота образуется за счет:</w:t>
      </w:r>
    </w:p>
    <w:p w14:paraId="46822F33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наружной косой мышцы живота </w:t>
      </w:r>
    </w:p>
    <w:p w14:paraId="0B599B69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внутренней косой мышцы живота </w:t>
      </w:r>
    </w:p>
    <w:p w14:paraId="07ABC37F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поперечной мышцы живота </w:t>
      </w:r>
    </w:p>
    <w:p w14:paraId="63778307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+Сухожильных пучков 3-х пар широких мышц живота  </w:t>
      </w:r>
    </w:p>
    <w:p w14:paraId="7AEA7D9A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Внутрибрюшной фасции </w:t>
      </w:r>
    </w:p>
    <w:p w14:paraId="10E189E3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37739691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пределах пупка брюшная стенка представлена следующими слоями</w:t>
      </w:r>
      <w:r>
        <w:rPr>
          <w:sz w:val="28"/>
          <w:szCs w:val="28"/>
        </w:rPr>
        <w:t xml:space="preserve"> (выбрать правильный вариант)</w:t>
      </w:r>
      <w:r w:rsidRPr="0035422A">
        <w:rPr>
          <w:sz w:val="28"/>
          <w:szCs w:val="28"/>
        </w:rPr>
        <w:t>:</w:t>
      </w:r>
    </w:p>
    <w:p w14:paraId="68640EFE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брюшина</w:t>
      </w:r>
      <w:r>
        <w:rPr>
          <w:sz w:val="28"/>
          <w:szCs w:val="28"/>
        </w:rPr>
        <w:t>;</w:t>
      </w:r>
      <w:r w:rsidRPr="0035422A">
        <w:rPr>
          <w:sz w:val="28"/>
          <w:szCs w:val="28"/>
        </w:rPr>
        <w:t xml:space="preserve">   </w:t>
      </w:r>
    </w:p>
    <w:p w14:paraId="61A009B4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+Кожа, поверхностная фасция,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брюшина;</w:t>
      </w:r>
    </w:p>
    <w:p w14:paraId="53A119A7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поверхностная фасция, пупочная фасция</w:t>
      </w:r>
      <w:r>
        <w:rPr>
          <w:sz w:val="28"/>
          <w:szCs w:val="28"/>
        </w:rPr>
        <w:t>, внутрибрюшная</w:t>
      </w:r>
      <w:r w:rsidRPr="0035422A">
        <w:rPr>
          <w:sz w:val="28"/>
          <w:szCs w:val="28"/>
        </w:rPr>
        <w:t xml:space="preserve">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 xml:space="preserve">брюшина </w:t>
      </w:r>
    </w:p>
    <w:p w14:paraId="6661FEA5" w14:textId="77777777" w:rsidR="000F4BF4" w:rsidRPr="00607B57" w:rsidRDefault="000F4BF4" w:rsidP="000F4BF4">
      <w:pPr>
        <w:rPr>
          <w:b/>
          <w:bCs/>
        </w:rPr>
      </w:pPr>
    </w:p>
    <w:p w14:paraId="5872FE1F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правой паховой области проецируются два из пяти перечисленных анатомических образований:</w:t>
      </w:r>
    </w:p>
    <w:p w14:paraId="4E8BC09B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lastRenderedPageBreak/>
        <w:t xml:space="preserve">Восходящая ободочная кишка, 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6268CFE0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69FBAED9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отростком, правый мочеточник </w:t>
      </w:r>
    </w:p>
    <w:p w14:paraId="776F98F0" w14:textId="77777777" w:rsidR="000F4BF4" w:rsidRPr="0035422A" w:rsidRDefault="000F4BF4" w:rsidP="000F4BF4">
      <w:pPr>
        <w:jc w:val="both"/>
        <w:rPr>
          <w:sz w:val="28"/>
          <w:szCs w:val="28"/>
        </w:rPr>
      </w:pPr>
    </w:p>
    <w:p w14:paraId="0F4B34CA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паховой области непосредственно спереди апоневроза наружной косой мышцы живота находится слой:</w:t>
      </w:r>
    </w:p>
    <w:p w14:paraId="5334D7C3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Подкожно-жировая клетчатка  </w:t>
      </w:r>
    </w:p>
    <w:p w14:paraId="2D463E64" w14:textId="77777777" w:rsidR="000F4BF4" w:rsidRPr="0035422A" w:rsidRDefault="000F4BF4" w:rsidP="000F4BF4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Подфасциальная</w:t>
      </w:r>
      <w:proofErr w:type="spellEnd"/>
      <w:r w:rsidRPr="0035422A">
        <w:rPr>
          <w:sz w:val="28"/>
          <w:szCs w:val="28"/>
        </w:rPr>
        <w:t xml:space="preserve"> жировая клетчатка  </w:t>
      </w:r>
    </w:p>
    <w:p w14:paraId="7AD4410A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</w:t>
      </w:r>
      <w:proofErr w:type="spellStart"/>
      <w:r w:rsidRPr="0035422A">
        <w:rPr>
          <w:sz w:val="28"/>
          <w:szCs w:val="28"/>
        </w:rPr>
        <w:t>Томпсонова</w:t>
      </w:r>
      <w:proofErr w:type="spellEnd"/>
      <w:r w:rsidRPr="0035422A">
        <w:rPr>
          <w:sz w:val="28"/>
          <w:szCs w:val="28"/>
        </w:rPr>
        <w:t xml:space="preserve"> пластинка  </w:t>
      </w:r>
    </w:p>
    <w:p w14:paraId="3BD01E1C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Поверхностная фасция  </w:t>
      </w:r>
    </w:p>
    <w:p w14:paraId="3A1FED37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Апоневроз внутренней косой мышцы живота </w:t>
      </w:r>
    </w:p>
    <w:p w14:paraId="75DC3709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1C384F3B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Границами пахового треугольника являются:</w:t>
      </w:r>
    </w:p>
    <w:p w14:paraId="374440C2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Горизонтальная линия, проведенная от верхней передней ости подвздошной кости до </w:t>
      </w:r>
      <w:proofErr w:type="spellStart"/>
      <w:proofErr w:type="gramStart"/>
      <w:r w:rsidRPr="0035422A">
        <w:rPr>
          <w:sz w:val="28"/>
          <w:szCs w:val="28"/>
        </w:rPr>
        <w:t>пупка;паховая</w:t>
      </w:r>
      <w:proofErr w:type="spellEnd"/>
      <w:proofErr w:type="gramEnd"/>
      <w:r w:rsidRPr="0035422A"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связка;наружный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50752067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+Паховая </w:t>
      </w:r>
      <w:proofErr w:type="spellStart"/>
      <w:proofErr w:type="gramStart"/>
      <w:r w:rsidRPr="0035422A">
        <w:rPr>
          <w:sz w:val="28"/>
          <w:szCs w:val="28"/>
        </w:rPr>
        <w:t>связка;горизонтальная</w:t>
      </w:r>
      <w:proofErr w:type="spellEnd"/>
      <w:proofErr w:type="gramEnd"/>
      <w:r w:rsidRPr="0035422A">
        <w:rPr>
          <w:sz w:val="28"/>
          <w:szCs w:val="28"/>
        </w:rPr>
        <w:t xml:space="preserve"> линия, проведенная от границы между наружной и средней третью длины паховой </w:t>
      </w:r>
      <w:proofErr w:type="spellStart"/>
      <w:r w:rsidRPr="0035422A">
        <w:rPr>
          <w:sz w:val="28"/>
          <w:szCs w:val="28"/>
        </w:rPr>
        <w:t>связки;наружный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3868E5A9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>Паховая связка;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горизонтальная линия, проведенная от границы между наружной и средней третью длины паховой связки;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белая линия</w:t>
      </w:r>
    </w:p>
    <w:p w14:paraId="2B3F60DC" w14:textId="77777777" w:rsidR="000F4BF4" w:rsidRPr="0035422A" w:rsidRDefault="000F4BF4" w:rsidP="000F4BF4">
      <w:pPr>
        <w:jc w:val="both"/>
        <w:rPr>
          <w:sz w:val="28"/>
          <w:szCs w:val="28"/>
        </w:rPr>
      </w:pPr>
    </w:p>
    <w:p w14:paraId="397390F1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Паховые грыжи чаще всего бывают:</w:t>
      </w:r>
    </w:p>
    <w:p w14:paraId="218C5029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+У мужчин  </w:t>
      </w:r>
    </w:p>
    <w:p w14:paraId="1EEBE9DF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женщин  </w:t>
      </w:r>
    </w:p>
    <w:p w14:paraId="5B77D398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детей вне зависимости от пола  </w:t>
      </w:r>
    </w:p>
    <w:p w14:paraId="1EFD6847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стариков вне зависимости от пола  </w:t>
      </w:r>
    </w:p>
    <w:p w14:paraId="7A964182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Закономерности не существует  </w:t>
      </w:r>
    </w:p>
    <w:p w14:paraId="715C10A2" w14:textId="77777777" w:rsidR="000F4BF4" w:rsidRPr="0035422A" w:rsidRDefault="000F4BF4" w:rsidP="000F4BF4">
      <w:pPr>
        <w:jc w:val="both"/>
        <w:rPr>
          <w:sz w:val="28"/>
          <w:szCs w:val="28"/>
        </w:rPr>
      </w:pPr>
    </w:p>
    <w:p w14:paraId="73F71328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Анатомической предпосылкой образования паховых грыж является:</w:t>
      </w:r>
    </w:p>
    <w:p w14:paraId="68A6CC8E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пахового промежутка  </w:t>
      </w:r>
    </w:p>
    <w:p w14:paraId="62025A7F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+Наличие широкого пахового промежутка  </w:t>
      </w:r>
    </w:p>
    <w:p w14:paraId="0F569E18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узкого пахового промежутка  </w:t>
      </w:r>
    </w:p>
    <w:p w14:paraId="08FBBE09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Отсутствие пахового промежутка  </w:t>
      </w:r>
    </w:p>
    <w:p w14:paraId="3CB62567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Отсутствие внутрибрюшной фасции  </w:t>
      </w:r>
    </w:p>
    <w:p w14:paraId="32C5BADC" w14:textId="77777777" w:rsidR="000F4BF4" w:rsidRPr="0035422A" w:rsidRDefault="000F4BF4" w:rsidP="000F4BF4">
      <w:pPr>
        <w:jc w:val="both"/>
        <w:rPr>
          <w:sz w:val="28"/>
          <w:szCs w:val="28"/>
        </w:rPr>
      </w:pPr>
    </w:p>
    <w:p w14:paraId="669E469D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У больного диагносцирована прямая паховая грыжа. Анатомическим путем выхода данного вида грыж является:</w:t>
      </w:r>
    </w:p>
    <w:p w14:paraId="6107D3D1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Латеральная паховая ямка  </w:t>
      </w:r>
    </w:p>
    <w:p w14:paraId="0455F084" w14:textId="77777777" w:rsidR="000F4BF4" w:rsidRPr="0035422A" w:rsidRDefault="000F4BF4" w:rsidP="000F4BF4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6FF8A788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+Медиальная паховая ямка  </w:t>
      </w:r>
    </w:p>
    <w:p w14:paraId="313FF35C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7D67DA13" w14:textId="77777777" w:rsidR="000F4BF4" w:rsidRDefault="000F4BF4" w:rsidP="000F4BF4">
      <w:pPr>
        <w:jc w:val="both"/>
      </w:pPr>
      <w:r w:rsidRPr="0035422A">
        <w:rPr>
          <w:sz w:val="28"/>
          <w:szCs w:val="28"/>
        </w:rPr>
        <w:t xml:space="preserve">Сосудистая лакуна  </w:t>
      </w:r>
    </w:p>
    <w:p w14:paraId="1425F9F3" w14:textId="77777777" w:rsidR="000F4BF4" w:rsidRPr="0035422A" w:rsidRDefault="000F4BF4" w:rsidP="000F4BF4">
      <w:pPr>
        <w:jc w:val="both"/>
        <w:rPr>
          <w:sz w:val="28"/>
          <w:szCs w:val="28"/>
        </w:rPr>
      </w:pPr>
    </w:p>
    <w:p w14:paraId="0FF29A40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Анатомическим местом выхода косых паховых грыж является:</w:t>
      </w:r>
    </w:p>
    <w:p w14:paraId="69143ADA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+Латеральная паховая ямка   </w:t>
      </w:r>
    </w:p>
    <w:p w14:paraId="4822A07A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lastRenderedPageBreak/>
        <w:t xml:space="preserve">Медиальная паховая ямка  </w:t>
      </w:r>
    </w:p>
    <w:p w14:paraId="737335A5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25DDE62A" w14:textId="77777777" w:rsidR="000F4BF4" w:rsidRPr="0035422A" w:rsidRDefault="000F4BF4" w:rsidP="000F4BF4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4CD3B066" w14:textId="77777777" w:rsidR="000F4BF4" w:rsidRPr="0035422A" w:rsidRDefault="000F4BF4" w:rsidP="000F4BF4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Сосудистая лакуна  </w:t>
      </w: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72EAE4CD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Одним из симптомов, наблюдающихся при ряде заболеваний, является расширение подкожных вен в пупочной области передней брюшной стенки. </w:t>
      </w:r>
    </w:p>
    <w:p w14:paraId="38587200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На нарушение кровотока в каких венах и почему указывает </w:t>
      </w:r>
    </w:p>
    <w:p w14:paraId="341A48A3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этот симптом? </w:t>
      </w:r>
    </w:p>
    <w:p w14:paraId="6F61587F" w14:textId="77777777" w:rsidR="00B50FE7" w:rsidRPr="00B50FE7" w:rsidRDefault="00B50FE7" w:rsidP="00B50FE7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 xml:space="preserve">Расширение подкожных вен на передней брюшной стенки – симптом «головы медузы» - объясняется затруднением кровотока в системе воротной вены и формированием коллатерального кровообращения по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портокавальному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анастомозу, сформированному околопупочными венами, расположенными в пупочной области, и притоками верней полой вены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надчревногрудной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веной  </w:t>
      </w:r>
      <w:r w:rsidRPr="00B50FE7">
        <w:rPr>
          <w:rFonts w:ascii="Times New Roman" w:hAnsi="Times New Roman"/>
          <w:sz w:val="28"/>
          <w:szCs w:val="28"/>
        </w:rPr>
        <w:t xml:space="preserve"> </w:t>
      </w:r>
    </w:p>
    <w:p w14:paraId="048D04B0" w14:textId="77777777" w:rsidR="00B50FE7" w:rsidRPr="00B50FE7" w:rsidRDefault="00B50FE7" w:rsidP="00B50FE7">
      <w:pPr>
        <w:rPr>
          <w:sz w:val="28"/>
          <w:szCs w:val="28"/>
        </w:rPr>
      </w:pPr>
    </w:p>
    <w:p w14:paraId="30F993DA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>Общим для косых и прямых паховых грыж является и выхождение через поверхностное паховое кольцо (наружное отверстие пахового канала).</w:t>
      </w:r>
    </w:p>
    <w:p w14:paraId="71A9E9B5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Сопоставьте топографию косой и прямой паховой грыжи на </w:t>
      </w:r>
    </w:p>
    <w:p w14:paraId="1E77CAF4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задней поверхности передней брюшной стенки, в паховом </w:t>
      </w:r>
    </w:p>
    <w:p w14:paraId="74B1B267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промежутке и выделите основные различия в их </w:t>
      </w:r>
    </w:p>
    <w:p w14:paraId="6016095C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хирургической анатомии.</w:t>
      </w:r>
    </w:p>
    <w:p w14:paraId="4871F6A6" w14:textId="77777777" w:rsidR="00B50FE7" w:rsidRPr="00B50FE7" w:rsidRDefault="00B50FE7" w:rsidP="00B50FE7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Прямая паховая грыжа выходит через медиальную</w:t>
      </w:r>
      <w:r w:rsidRPr="00B50FE7">
        <w:rPr>
          <w:rFonts w:ascii="Times New Roman" w:hAnsi="Times New Roman"/>
          <w:sz w:val="28"/>
          <w:szCs w:val="28"/>
        </w:rPr>
        <w:t xml:space="preserve"> </w:t>
      </w:r>
      <w:r w:rsidRPr="00B50FE7">
        <w:rPr>
          <w:rFonts w:ascii="Times New Roman" w:hAnsi="Times New Roman"/>
          <w:i/>
          <w:sz w:val="28"/>
          <w:szCs w:val="28"/>
        </w:rPr>
        <w:t xml:space="preserve">паховую ямку, расположенную между внутренней и латеральной пупочными складками. Косая паховая грыжа выходит через наружную паховую ямку, расположенную,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латеральнее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наружной пупочной складки. Таким образом, наружная пупочная складка, образованная брюшиной над нижней надчревной артерией, разделяет эти ямки.</w:t>
      </w:r>
    </w:p>
    <w:p w14:paraId="57100B2E" w14:textId="77777777" w:rsidR="00B50FE7" w:rsidRPr="00B50FE7" w:rsidRDefault="00B50FE7" w:rsidP="00B50FE7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 xml:space="preserve">В паховом промежутке косая паховая грыжа расположена снаружи от семенного канатика, в то время как прямая –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медиальнее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и не проходит в самом канале.</w:t>
      </w:r>
      <w:r w:rsidRPr="00B50FE7">
        <w:rPr>
          <w:rFonts w:ascii="Times New Roman" w:hAnsi="Times New Roman"/>
          <w:sz w:val="28"/>
          <w:szCs w:val="28"/>
        </w:rPr>
        <w:t xml:space="preserve">  </w:t>
      </w:r>
    </w:p>
    <w:p w14:paraId="1D89CB7D" w14:textId="77777777" w:rsidR="00B50FE7" w:rsidRPr="00B50FE7" w:rsidRDefault="00B50FE7" w:rsidP="00B50FE7">
      <w:pPr>
        <w:rPr>
          <w:sz w:val="28"/>
          <w:szCs w:val="28"/>
        </w:rPr>
      </w:pPr>
    </w:p>
    <w:p w14:paraId="4A5043D7" w14:textId="77777777" w:rsidR="00B50FE7" w:rsidRPr="00B50FE7" w:rsidRDefault="00B50FE7" w:rsidP="00B50FE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К хирургу обратилась больная с жалобами на выпячивание в верхнем отделе передней поверхности бедра, небольшие боли в области паха, расстройство мочеиспускания. Диагностирована </w:t>
      </w:r>
      <w:proofErr w:type="spellStart"/>
      <w:r w:rsidRPr="00B50FE7">
        <w:rPr>
          <w:rFonts w:ascii="Times New Roman" w:hAnsi="Times New Roman"/>
          <w:sz w:val="28"/>
          <w:szCs w:val="28"/>
        </w:rPr>
        <w:t>неущемленная</w:t>
      </w:r>
      <w:proofErr w:type="spellEnd"/>
      <w:r w:rsidRPr="00B50FE7">
        <w:rPr>
          <w:rFonts w:ascii="Times New Roman" w:hAnsi="Times New Roman"/>
          <w:sz w:val="28"/>
          <w:szCs w:val="28"/>
        </w:rPr>
        <w:t xml:space="preserve"> бедренная грыжа. Больной произведена типичная операция грыжесечения. На шейку грыжевого мешка после вправления внутренностей, наложена прошивная лигатура. Грыжевой мешок отсечен, ушито внутреннее отверстие бедренного канала. В послеоперационном периоде у больной развилась мочевая флегмона.</w:t>
      </w:r>
    </w:p>
    <w:p w14:paraId="04476940" w14:textId="77777777" w:rsidR="00B50FE7" w:rsidRPr="00B50FE7" w:rsidRDefault="00B50FE7" w:rsidP="00B50FE7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Что не учел хирург в клинической картине заболевания? Какую </w:t>
      </w:r>
    </w:p>
    <w:p w14:paraId="429D5D12" w14:textId="77777777" w:rsidR="00B50FE7" w:rsidRPr="00B50FE7" w:rsidRDefault="00B50FE7" w:rsidP="00B50FE7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грубую диагностическую и техническую ошибку он допустил </w:t>
      </w:r>
    </w:p>
    <w:p w14:paraId="2A084472" w14:textId="77777777" w:rsidR="00B50FE7" w:rsidRPr="00B50FE7" w:rsidRDefault="00B50FE7" w:rsidP="00B50FE7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во время операции? </w:t>
      </w:r>
    </w:p>
    <w:p w14:paraId="1A369924" w14:textId="77777777" w:rsidR="00B50FE7" w:rsidRPr="00B50FE7" w:rsidRDefault="00B50FE7" w:rsidP="00B50FE7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У больной имела место скользящая грыжа, сформированная стенкой мочевого пузыря. Именно поэтому у больной одним из симптомов было расстройство мочеиспускания. При выполнении грыжесечения была травмирована стенка мочевого пузыря, что и привело к формированию мочевой флегмоны.</w:t>
      </w:r>
    </w:p>
    <w:p w14:paraId="3B9DB7BF" w14:textId="77777777" w:rsidR="00B50FE7" w:rsidRPr="00B50FE7" w:rsidRDefault="00B50FE7" w:rsidP="00B50FE7">
      <w:pPr>
        <w:rPr>
          <w:sz w:val="28"/>
          <w:szCs w:val="28"/>
        </w:rPr>
      </w:pPr>
    </w:p>
    <w:p w14:paraId="483C120D" w14:textId="77777777" w:rsidR="000F4BF4" w:rsidRPr="002D6845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6BFA1AE" w14:textId="25BEE283" w:rsidR="00810B55" w:rsidRPr="00DC16EA" w:rsidRDefault="00810B55" w:rsidP="00DC16E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</w:t>
      </w:r>
      <w:r w:rsidR="0020090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DC16EA" w:rsidRPr="00DC16EA">
        <w:rPr>
          <w:b/>
          <w:bCs/>
          <w:color w:val="000000"/>
          <w:sz w:val="28"/>
          <w:szCs w:val="28"/>
        </w:rPr>
        <w:t xml:space="preserve">Топографическая анатомия верхнего этажа брюшной полости и клиническая анатомия желудка, двенадцатиперстной кишки, поджелудочной </w:t>
      </w:r>
      <w:proofErr w:type="gramStart"/>
      <w:r w:rsidR="00DC16EA" w:rsidRPr="00DC16EA">
        <w:rPr>
          <w:b/>
          <w:bCs/>
          <w:color w:val="000000"/>
          <w:sz w:val="28"/>
          <w:szCs w:val="28"/>
        </w:rPr>
        <w:t>железы,  селезенки</w:t>
      </w:r>
      <w:proofErr w:type="gramEnd"/>
      <w:r w:rsidR="00DC16EA" w:rsidRPr="00DC16EA">
        <w:rPr>
          <w:b/>
          <w:bCs/>
          <w:color w:val="000000"/>
          <w:sz w:val="28"/>
          <w:szCs w:val="28"/>
        </w:rPr>
        <w:t>.</w:t>
      </w:r>
    </w:p>
    <w:p w14:paraId="03AAC0CB" w14:textId="77777777" w:rsidR="00DC16EA" w:rsidRDefault="00DC16EA" w:rsidP="00DC16E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устный опрос; проверка практических навыков.</w:t>
      </w:r>
    </w:p>
    <w:p w14:paraId="48B2E418" w14:textId="77777777" w:rsidR="00DC16EA" w:rsidRDefault="00DC16EA" w:rsidP="00DC16EA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11E536FA" w14:textId="77777777" w:rsidR="00DC16EA" w:rsidRDefault="00DC16EA" w:rsidP="00DC16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217AC886" w14:textId="77777777" w:rsidR="00DC16EA" w:rsidRDefault="00DC16EA" w:rsidP="00DC16E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Топография брюшины верхнего этажа брюшной полости. Сумки и связки.</w:t>
      </w:r>
    </w:p>
    <w:p w14:paraId="7E6B7CE4" w14:textId="77777777" w:rsidR="00DC16EA" w:rsidRDefault="00DC16EA" w:rsidP="00DC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Хирургическая анатомия желудка</w:t>
      </w:r>
    </w:p>
    <w:p w14:paraId="7CA32A37" w14:textId="77777777" w:rsidR="00DC16EA" w:rsidRDefault="00DC16EA" w:rsidP="00DC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Хирургическая анатомия 12-перстной кишки и поджелудочной железы</w:t>
      </w:r>
    </w:p>
    <w:p w14:paraId="1A9775B2" w14:textId="77777777" w:rsidR="00DC16EA" w:rsidRDefault="00DC16EA" w:rsidP="00DC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 Хирургическая анатомия печени и желчных путей.</w:t>
      </w:r>
    </w:p>
    <w:p w14:paraId="3F8AEEED" w14:textId="77777777" w:rsidR="00DC16EA" w:rsidRDefault="00DC16EA" w:rsidP="00DC16EA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5. Операции при ранении органов брюшной полости.</w:t>
      </w:r>
    </w:p>
    <w:p w14:paraId="4FFCDBF4" w14:textId="77777777" w:rsidR="00DC16EA" w:rsidRDefault="00DC16EA" w:rsidP="00DC16EA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328F0206" w14:textId="77777777" w:rsidR="00DC16EA" w:rsidRDefault="00DC16EA" w:rsidP="00DC16EA">
      <w:pPr>
        <w:pStyle w:val="a5"/>
        <w:numPr>
          <w:ilvl w:val="0"/>
          <w:numId w:val="1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верхнего этажа брюшной полости.</w:t>
      </w:r>
    </w:p>
    <w:p w14:paraId="334D669D" w14:textId="77777777" w:rsidR="00DC16EA" w:rsidRDefault="00DC16EA" w:rsidP="00DC16EA">
      <w:pPr>
        <w:pStyle w:val="a5"/>
        <w:numPr>
          <w:ilvl w:val="0"/>
          <w:numId w:val="1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чревного ствола.</w:t>
      </w:r>
    </w:p>
    <w:p w14:paraId="3B6664FC" w14:textId="77777777" w:rsidR="00DC16EA" w:rsidRDefault="00DC16EA" w:rsidP="00DC16EA">
      <w:pPr>
        <w:pStyle w:val="a5"/>
        <w:numPr>
          <w:ilvl w:val="0"/>
          <w:numId w:val="1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желчных путей.</w:t>
      </w:r>
    </w:p>
    <w:p w14:paraId="623CEA1E" w14:textId="77777777" w:rsidR="00DC16EA" w:rsidRDefault="00DC16EA" w:rsidP="00DC16EA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55EE612E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Верхний и нижний этажи брюшной полости разделяет:</w:t>
      </w:r>
    </w:p>
    <w:p w14:paraId="35130B36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сальник</w:t>
      </w:r>
    </w:p>
    <w:p w14:paraId="36A1E6DE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Желудочно-ободочная связка</w:t>
      </w:r>
    </w:p>
    <w:p w14:paraId="7C229ABA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+Брыжейка поперечной ободочной кишки</w:t>
      </w:r>
    </w:p>
    <w:p w14:paraId="5696C7BB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Брыжейка тонкой кишки</w:t>
      </w:r>
    </w:p>
    <w:p w14:paraId="71793C01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2FFE1DB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Проекционная линия на передней брюшной стенке, соответствующая границе между верхним и нижним этажами брюшной полости, проводится:</w:t>
      </w:r>
    </w:p>
    <w:p w14:paraId="3D887330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+Между нижними точками Х ребер</w:t>
      </w:r>
    </w:p>
    <w:p w14:paraId="36B7D01B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нижними точками ХII ребер</w:t>
      </w:r>
    </w:p>
    <w:p w14:paraId="44B76337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верхними точками крыльев подвздошных костей</w:t>
      </w:r>
    </w:p>
    <w:p w14:paraId="4A6612CA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8EBB91B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По своему положению двенадцатиперстная кишка относится:</w:t>
      </w:r>
    </w:p>
    <w:p w14:paraId="162925F7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верхнему этажу брюшной полости</w:t>
      </w:r>
    </w:p>
    <w:p w14:paraId="43A23073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нижнему этажу брюшной полости</w:t>
      </w:r>
    </w:p>
    <w:p w14:paraId="40297CB3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+Располагается в обоих этажах</w:t>
      </w:r>
    </w:p>
    <w:p w14:paraId="12A1BF77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23AE2F0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Из отделов пищеварительного тракта имеет наиболее выраженную мышечную оболочку:</w:t>
      </w:r>
    </w:p>
    <w:p w14:paraId="0820FF90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Пищевод</w:t>
      </w:r>
    </w:p>
    <w:p w14:paraId="74F8D9C7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+Желудок</w:t>
      </w:r>
    </w:p>
    <w:p w14:paraId="09C7966A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Двенадцатиперстная кишка</w:t>
      </w:r>
    </w:p>
    <w:p w14:paraId="48E2225F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Тощая кишка</w:t>
      </w:r>
    </w:p>
    <w:p w14:paraId="264D6364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Подвздошная кишка</w:t>
      </w:r>
    </w:p>
    <w:p w14:paraId="01EAB4BF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кишка</w:t>
      </w:r>
    </w:p>
    <w:p w14:paraId="2424A675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D128A48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3B4FCA57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7F1251CE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+2</w:t>
      </w:r>
    </w:p>
    <w:p w14:paraId="7CD942BE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35E27D6B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14:paraId="4CF2383A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0363F86B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D3DD134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378F7170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Слизистая</w:t>
      </w:r>
    </w:p>
    <w:p w14:paraId="14FF9C59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2D1DC0D3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Мышечная</w:t>
      </w:r>
    </w:p>
    <w:p w14:paraId="697B24DC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+Серозная</w:t>
      </w:r>
    </w:p>
    <w:p w14:paraId="3441ED54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603A8E73" w14:textId="77777777" w:rsidR="00DC16EA" w:rsidRDefault="00DC16EA" w:rsidP="00DC16EA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77B0F0" w14:textId="77777777" w:rsidR="00DC16EA" w:rsidRDefault="00DC16EA" w:rsidP="00DC16EA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CBB4E4" w14:textId="77777777" w:rsidR="00DC16EA" w:rsidRDefault="00DC16EA" w:rsidP="00DC16EA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4CE7502A" w14:textId="77777777" w:rsidR="00DC16EA" w:rsidRDefault="00DC16EA" w:rsidP="00DC16EA">
      <w:pPr>
        <w:pStyle w:val="a4"/>
        <w:tabs>
          <w:tab w:val="left" w:pos="1134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Одним из принципов абдоминальной хирургии является оперирование на выведенном в операционную рану органе.</w:t>
      </w:r>
    </w:p>
    <w:p w14:paraId="60FB4415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Назовите органы брюшной полости, операции на которых </w:t>
      </w:r>
    </w:p>
    <w:p w14:paraId="226FB7E4" w14:textId="77777777" w:rsidR="00DC16EA" w:rsidRDefault="00DC16EA" w:rsidP="00DC16EA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выполняться с соблюдением этого принципа. Какая анатомическая особенность этих органов обеспечивает возможность выведения их в операционную рану?</w:t>
      </w:r>
    </w:p>
    <w:p w14:paraId="32EE6CA3" w14:textId="77777777" w:rsidR="00DC16EA" w:rsidRDefault="00DC16EA" w:rsidP="00DC16EA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раны можно вывести органы, покрытые брюшиной со всех сторон – </w:t>
      </w:r>
      <w:proofErr w:type="spellStart"/>
      <w:r>
        <w:rPr>
          <w:rFonts w:ascii="Times New Roman" w:hAnsi="Times New Roman"/>
          <w:i/>
          <w:sz w:val="28"/>
          <w:szCs w:val="28"/>
        </w:rPr>
        <w:t>интраперитонеально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Именно наличие у таких органов брыжейки обеспечивает им мобильность. К таким </w:t>
      </w:r>
      <w:proofErr w:type="gramStart"/>
      <w:r>
        <w:rPr>
          <w:rFonts w:ascii="Times New Roman" w:hAnsi="Times New Roman"/>
          <w:i/>
          <w:sz w:val="28"/>
          <w:szCs w:val="28"/>
        </w:rPr>
        <w:t>органам  относятся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желудок, тощая и подвздошная кики, слепая кишка, поперечная ободочная и сигмовидная кишки. </w:t>
      </w:r>
    </w:p>
    <w:p w14:paraId="7FCA75A3" w14:textId="77777777" w:rsidR="00DC16EA" w:rsidRDefault="00DC16EA" w:rsidP="00DC16EA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</w:p>
    <w:p w14:paraId="150FF8E9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симптомом прободения язвы желудка является исчезновение печеночной тупости при перкуссии области печени. </w:t>
      </w:r>
    </w:p>
    <w:p w14:paraId="20CCBE84" w14:textId="77777777" w:rsidR="00DC16EA" w:rsidRDefault="00DC16EA" w:rsidP="00DC16EA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причину и дайте топографо-анатомическое обоснование появления этого симптома. Какой метод обследования может объективно показать причину исчезновения печеночной тупости?</w:t>
      </w:r>
    </w:p>
    <w:p w14:paraId="69B58672" w14:textId="77777777" w:rsidR="00DC16EA" w:rsidRDefault="00DC16EA" w:rsidP="00DC16EA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Исчезновение печеночной тупости при перкуссии связано с вхождением воздуха в брюшную полость и появление его в правом </w:t>
      </w:r>
      <w:proofErr w:type="spellStart"/>
      <w:r>
        <w:rPr>
          <w:rFonts w:ascii="Times New Roman" w:hAnsi="Times New Roman"/>
          <w:i/>
          <w:sz w:val="28"/>
          <w:szCs w:val="28"/>
        </w:rPr>
        <w:t>поддиафрагмальном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пространстве. Визуализировать наличие воздуха может проведение рентгенографического исследования. </w:t>
      </w:r>
    </w:p>
    <w:p w14:paraId="73F3C1F7" w14:textId="77777777" w:rsidR="00DC16EA" w:rsidRDefault="00DC16EA" w:rsidP="00DC16EA">
      <w:pPr>
        <w:pStyle w:val="a4"/>
        <w:spacing w:before="0" w:beforeAutospacing="0" w:after="0" w:afterAutospacing="0"/>
        <w:ind w:firstLine="851"/>
        <w:rPr>
          <w:rFonts w:ascii="Times New Roman" w:hAnsi="Times New Roman"/>
          <w:i/>
          <w:sz w:val="28"/>
          <w:szCs w:val="28"/>
        </w:rPr>
      </w:pPr>
    </w:p>
    <w:p w14:paraId="696518EA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больного перфорация язвы задней стенки желудка. </w:t>
      </w:r>
    </w:p>
    <w:p w14:paraId="6679B055" w14:textId="77777777" w:rsidR="00DC16EA" w:rsidRDefault="00DC16EA" w:rsidP="00DC16EA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отдел брюшной полости изливается содержимое желудка при прободной язве такой локализации? Почему при прободении такой язвы часто не выражены классические симптомы напряжения передней брюшной стенки? </w:t>
      </w:r>
    </w:p>
    <w:p w14:paraId="656E9939" w14:textId="77777777" w:rsidR="00DC16EA" w:rsidRDefault="00DC16EA" w:rsidP="00DC16EA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описанной ситуации содержимое желудка оказывается в сальниковой сумке. В этой ситуации отсутствуют классические симптомы раздражения париетальной брюшины передней брюшной стенки, что связано с отсутствием вовлечения ее (брюшины) в воспалительный процесс.</w:t>
      </w:r>
    </w:p>
    <w:p w14:paraId="5EF91292" w14:textId="77777777" w:rsidR="00DC16EA" w:rsidRDefault="00DC16EA" w:rsidP="00DC16EA">
      <w:pPr>
        <w:pStyle w:val="Default"/>
        <w:jc w:val="center"/>
        <w:rPr>
          <w:b/>
          <w:iCs/>
          <w:sz w:val="28"/>
          <w:szCs w:val="28"/>
        </w:rPr>
      </w:pPr>
    </w:p>
    <w:p w14:paraId="144A5657" w14:textId="77777777" w:rsidR="00DC16EA" w:rsidRDefault="00DC16EA" w:rsidP="00DC16EA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осложнений язвенной болезни желудка является желудочное кровотечение. </w:t>
      </w:r>
    </w:p>
    <w:p w14:paraId="02DEFF48" w14:textId="77777777" w:rsidR="00DC16EA" w:rsidRDefault="00DC16EA" w:rsidP="00DC16EA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Язвы какой локализации и почему чаще приводят к такому </w:t>
      </w:r>
    </w:p>
    <w:p w14:paraId="3FF41F0F" w14:textId="77777777" w:rsidR="00DC16EA" w:rsidRDefault="00DC16EA" w:rsidP="00DC16EA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осложнению? Укажите при этом возможные источники </w:t>
      </w:r>
    </w:p>
    <w:p w14:paraId="13585B3F" w14:textId="77777777" w:rsidR="00DC16EA" w:rsidRDefault="00DC16EA" w:rsidP="00DC16EA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кровотечения. </w:t>
      </w:r>
    </w:p>
    <w:p w14:paraId="3FB12D5E" w14:textId="77777777" w:rsidR="00DC16EA" w:rsidRDefault="00DC16EA" w:rsidP="00DC16EA">
      <w:pPr>
        <w:pStyle w:val="a4"/>
        <w:spacing w:before="0" w:beforeAutospacing="0" w:after="0" w:afterAutospacing="0"/>
        <w:ind w:left="3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Наиболее частой локализацией источника кровотечения является малая кривизна желудка и задняя стенка 12-перстной кишки. Возможными источниками кровотечения в этих ситуациях являются правая желудочная артерия и гастро-дуоденальная (желудочно-двенадцатиперстная) артерия. </w:t>
      </w:r>
    </w:p>
    <w:p w14:paraId="0B2652CE" w14:textId="77777777" w:rsidR="00DC16EA" w:rsidRDefault="00DC16EA" w:rsidP="00DC16EA">
      <w:pPr>
        <w:pStyle w:val="Default"/>
        <w:jc w:val="center"/>
        <w:rPr>
          <w:b/>
          <w:iCs/>
          <w:sz w:val="28"/>
          <w:szCs w:val="28"/>
        </w:rPr>
      </w:pPr>
    </w:p>
    <w:p w14:paraId="584372A4" w14:textId="77777777" w:rsidR="00DC16EA" w:rsidRDefault="00DC16EA" w:rsidP="00DC16E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Выполняя </w:t>
      </w:r>
      <w:proofErr w:type="spellStart"/>
      <w:r>
        <w:rPr>
          <w:rFonts w:ascii="Times New Roman" w:hAnsi="Times New Roman"/>
          <w:sz w:val="28"/>
          <w:szCs w:val="28"/>
        </w:rPr>
        <w:t>холецистэктомию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с удалением желчного пузыря от шейки, хирург приступил к выделению пузырной артерии.</w:t>
      </w:r>
    </w:p>
    <w:p w14:paraId="2E91D432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правильно обнаружить и выделить пузырную артерию, </w:t>
      </w:r>
    </w:p>
    <w:p w14:paraId="2B865B1B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учитывая ее топографию? Какую артерию необходимо </w:t>
      </w:r>
    </w:p>
    <w:p w14:paraId="5C61E596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прежде всего уметь отличать от пузырной артерии и </w:t>
      </w:r>
    </w:p>
    <w:p w14:paraId="32B18FF9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исключить возможность ее случайного ранения или </w:t>
      </w:r>
    </w:p>
    <w:p w14:paraId="60ED0D2F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перевязки, особенно если операция выполняется при наличии </w:t>
      </w:r>
    </w:p>
    <w:p w14:paraId="011FBA17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спаек и сращений в области шейки желчного пузыря?</w:t>
      </w:r>
    </w:p>
    <w:p w14:paraId="3932BB0E" w14:textId="77777777" w:rsidR="00DC16EA" w:rsidRDefault="00DC16EA" w:rsidP="00DC16E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выделении пузырной артерии необходимо ориентироваться на треугольник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Кало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сторонами которого являются общий печеночный и пузырный протоки, а основанием искомая артерия. Она берет свое начало от правой печеночной артерии, от которой ее и надо отличить, чтобы не произвести перевязку правой печеночной. Что повлечет за собой ишемии и возможный некроз правой доли печени. </w:t>
      </w:r>
    </w:p>
    <w:p w14:paraId="6A3ED27D" w14:textId="77777777" w:rsidR="00DC16EA" w:rsidRDefault="00DC16EA" w:rsidP="00DC16EA">
      <w:pPr>
        <w:pStyle w:val="Default"/>
        <w:jc w:val="center"/>
        <w:rPr>
          <w:b/>
          <w:iCs/>
          <w:sz w:val="28"/>
          <w:szCs w:val="28"/>
        </w:rPr>
      </w:pPr>
    </w:p>
    <w:p w14:paraId="071DF8E1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больного после тупой травмы в левой половине </w:t>
      </w:r>
      <w:proofErr w:type="spellStart"/>
      <w:r>
        <w:rPr>
          <w:rFonts w:ascii="Times New Roman" w:hAnsi="Times New Roman"/>
          <w:sz w:val="28"/>
          <w:szCs w:val="28"/>
        </w:rPr>
        <w:t>эпигастрия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появились сильные постоянные боли в левом подреберье, чувство полноты. Объективно состояние больного хорошее. Через два дня после травмы больной был выписан из больницы, однако через день он вновь поступил с выраженными симптомами внутреннего кровотечения. Во время операции обнаружен разрыв селезенки и обильное кровоизлияние в брюшную полость.</w:t>
      </w:r>
    </w:p>
    <w:p w14:paraId="23E17FB2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Объясните механизм течения травмы селезенки и развития </w:t>
      </w:r>
    </w:p>
    <w:p w14:paraId="1CEC8CBC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позднего кровотечения? Чем были обусловлены боли в </w:t>
      </w:r>
    </w:p>
    <w:p w14:paraId="39DFBD32" w14:textId="77777777" w:rsidR="00DC16EA" w:rsidRDefault="00DC16EA" w:rsidP="00DC16E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первые дни после травмы? </w:t>
      </w:r>
    </w:p>
    <w:p w14:paraId="576A0A25" w14:textId="77777777" w:rsidR="00DC16EA" w:rsidRDefault="00DC16EA" w:rsidP="00DC16EA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условии задачи описана картина </w:t>
      </w:r>
      <w:proofErr w:type="spellStart"/>
      <w:r>
        <w:rPr>
          <w:rFonts w:ascii="Times New Roman" w:hAnsi="Times New Roman"/>
          <w:i/>
          <w:sz w:val="28"/>
          <w:szCs w:val="28"/>
        </w:rPr>
        <w:t>двухмоментного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разрыва селезенки. Сначала после травмы происходит разрыв паренхимы органа без повреждения капсулы и брюшины. Затем, через несколько дней, как правило после физического напряжения (поднятие тяжести, </w:t>
      </w:r>
      <w:proofErr w:type="spellStart"/>
      <w:r>
        <w:rPr>
          <w:rFonts w:ascii="Times New Roman" w:hAnsi="Times New Roman"/>
          <w:i/>
          <w:sz w:val="28"/>
          <w:szCs w:val="28"/>
        </w:rPr>
        <w:t>натуживания</w:t>
      </w:r>
      <w:proofErr w:type="spellEnd"/>
      <w:r>
        <w:rPr>
          <w:rFonts w:ascii="Times New Roman" w:hAnsi="Times New Roman"/>
          <w:i/>
          <w:sz w:val="28"/>
          <w:szCs w:val="28"/>
        </w:rPr>
        <w:t>) происходит разрыв капсулы и висцеральной брюшины, покрывающей орган, что и приводит к внутреннему кровотечению.</w:t>
      </w: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6630711" w14:textId="0AEF5E6D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Pr="00EC49CF">
        <w:rPr>
          <w:b/>
          <w:bCs/>
          <w:sz w:val="28"/>
          <w:szCs w:val="28"/>
        </w:rPr>
        <w:t>Топографическая анатомия нижнего этажа брюшной полости и клиническая тонкой и толстой кишок.</w:t>
      </w:r>
    </w:p>
    <w:p w14:paraId="4012E8B3" w14:textId="77777777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37ED618E" w:rsidR="00810B55" w:rsidRPr="00EC49CF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6B79D230" w14:textId="358B9F11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Органы нижнего этажа брюшной полости.</w:t>
      </w:r>
      <w:r w:rsidR="00C507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Отношение к брюшине.</w:t>
      </w:r>
    </w:p>
    <w:p w14:paraId="4B0C4A2C" w14:textId="474F3AF5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2.Топография брюшины нижнего этажа брюшной полости (каналы, карманы, пазухи). </w:t>
      </w:r>
    </w:p>
    <w:p w14:paraId="31864D02" w14:textId="3C55E79D" w:rsidR="00810B55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810B55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Хирургическая анатомия тонкой кишки</w:t>
      </w:r>
    </w:p>
    <w:p w14:paraId="71FE78F8" w14:textId="5DFC3D37" w:rsidR="00C507E3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Хирургическая анатомия толстой кишки.</w:t>
      </w:r>
    </w:p>
    <w:p w14:paraId="5EED9C9A" w14:textId="77777777" w:rsidR="00200901" w:rsidRDefault="00810B55" w:rsidP="00200901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200901">
        <w:rPr>
          <w:sz w:val="28"/>
          <w:szCs w:val="28"/>
        </w:rPr>
        <w:t xml:space="preserve">Кишечный шов, </w:t>
      </w:r>
      <w:proofErr w:type="spellStart"/>
      <w:r w:rsidR="00200901">
        <w:rPr>
          <w:sz w:val="28"/>
          <w:szCs w:val="28"/>
        </w:rPr>
        <w:t>межкишечные</w:t>
      </w:r>
      <w:proofErr w:type="spellEnd"/>
      <w:r w:rsidR="00200901">
        <w:rPr>
          <w:sz w:val="28"/>
          <w:szCs w:val="28"/>
        </w:rPr>
        <w:t xml:space="preserve"> анастомозы.</w:t>
      </w:r>
    </w:p>
    <w:p w14:paraId="0E123446" w14:textId="469E9C67" w:rsidR="00810B55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6B6C1461" w14:textId="3B116AF6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200901"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2C56BADC" w14:textId="362DA47F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200901">
        <w:rPr>
          <w:rFonts w:ascii="Times New Roman" w:hAnsi="Times New Roman"/>
          <w:color w:val="000000"/>
          <w:sz w:val="28"/>
          <w:szCs w:val="28"/>
        </w:rPr>
        <w:t xml:space="preserve">кровеносных сосудов </w:t>
      </w:r>
      <w:r w:rsidR="00200901"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164B59E0" w14:textId="753D8550" w:rsidR="00810B5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</w:t>
      </w:r>
      <w:r w:rsidR="00200901">
        <w:rPr>
          <w:rFonts w:ascii="Times New Roman" w:hAnsi="Times New Roman"/>
          <w:color w:val="000000"/>
          <w:sz w:val="28"/>
          <w:szCs w:val="28"/>
        </w:rPr>
        <w:t>.</w:t>
      </w:r>
    </w:p>
    <w:p w14:paraId="54305010" w14:textId="2DEAE431" w:rsidR="00DE18A2" w:rsidRDefault="00DE18A2" w:rsidP="00EC49CF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002F880B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К органам нижнего этажа брюшной полости относятся следующие из перечисленных:</w:t>
      </w:r>
    </w:p>
    <w:p w14:paraId="3A82CEBC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+восходящая ободочная кишка</w:t>
      </w:r>
    </w:p>
    <w:p w14:paraId="4741D9BD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желудок</w:t>
      </w:r>
    </w:p>
    <w:p w14:paraId="444B0EE9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+нисходящая ободочная кишка</w:t>
      </w:r>
    </w:p>
    <w:p w14:paraId="0E87E607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печень с желчным пузырем</w:t>
      </w:r>
    </w:p>
    <w:p w14:paraId="0E9044CE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14:paraId="4FAC576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селезенка</w:t>
      </w:r>
    </w:p>
    <w:p w14:paraId="21A19F40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+слепая кишка с червеобразным отростком</w:t>
      </w:r>
    </w:p>
    <w:p w14:paraId="506720C2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+сигмовидная кишка</w:t>
      </w:r>
    </w:p>
    <w:p w14:paraId="1F60896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+тощая и подвздошная кишка</w:t>
      </w:r>
    </w:p>
    <w:p w14:paraId="5583B624" w14:textId="77777777" w:rsidR="00DE18A2" w:rsidRDefault="00DE18A2" w:rsidP="00DE18A2"/>
    <w:p w14:paraId="38EF63BD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четырех брюшинных образований нижнего этажа брюшной полости свободно сообщается с брюшинными сумками верхнего этажа:</w:t>
      </w:r>
    </w:p>
    <w:p w14:paraId="52D20946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5EBAA46F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394326A4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602E4621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+правый боковой канал</w:t>
      </w:r>
    </w:p>
    <w:p w14:paraId="6A45570C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295941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Сообщения правой и левой брыжеечных пазух имеются:</w:t>
      </w:r>
    </w:p>
    <w:p w14:paraId="2A51C9B0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петлями тонкой кишки и передней брюшной стенкой</w:t>
      </w:r>
    </w:p>
    <w:p w14:paraId="1EB32BD3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отверстие в корне брыжейки тонкой кишки</w:t>
      </w:r>
    </w:p>
    <w:p w14:paraId="5AA4F62F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отверстия в брыжейке поперечной ободочной кишки</w:t>
      </w:r>
    </w:p>
    <w:p w14:paraId="058557EF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началом корня брыжейки тонкой кишки и брыжейкой поперечной +ободочной кишки</w:t>
      </w:r>
    </w:p>
    <w:p w14:paraId="678B285D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 сообщаются</w:t>
      </w:r>
    </w:p>
    <w:p w14:paraId="60986EFF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2E7061A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правой брыжеечной паз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422A">
        <w:rPr>
          <w:rFonts w:ascii="Times New Roman" w:hAnsi="Times New Roman" w:cs="Times New Roman"/>
          <w:sz w:val="28"/>
          <w:szCs w:val="28"/>
        </w:rPr>
        <w:t>хи является:</w:t>
      </w:r>
    </w:p>
    <w:p w14:paraId="03E1E8A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0CA6A337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брыжеечная пазуха</w:t>
      </w:r>
    </w:p>
    <w:p w14:paraId="6FD01AF7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1DA7797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CEB3D91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брюшинный этаж малого таза</w:t>
      </w:r>
    </w:p>
    <w:p w14:paraId="27A5C921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E21CE9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левой брыжеечной пазухи являются:</w:t>
      </w:r>
    </w:p>
    <w:p w14:paraId="11FEEA92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7B799E9B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левый боковой канал</w:t>
      </w:r>
    </w:p>
    <w:p w14:paraId="03C689A9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брыжеечная пазуха</w:t>
      </w:r>
    </w:p>
    <w:p w14:paraId="729BDADA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6027E1D1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750EFC3E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правого бокового канала являются:</w:t>
      </w:r>
    </w:p>
    <w:p w14:paraId="5AEFD740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+печеночная сумка</w:t>
      </w:r>
    </w:p>
    <w:p w14:paraId="3E218E7D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28641BE4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238EC270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36C5F68A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638FDA48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0B5E74E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левого бокового канала является:</w:t>
      </w:r>
    </w:p>
    <w:p w14:paraId="7D776B6E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696161D4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57F3006B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2063F31F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572B578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0CA881D5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7897590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Резекция тонкой кишки в качестве операции выбора применяется при ране тонкой кишки:</w:t>
      </w:r>
    </w:p>
    <w:p w14:paraId="2F6FDD18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3-5 см</w:t>
      </w:r>
    </w:p>
    <w:p w14:paraId="7181BC01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1/3 окружности тонкой кишки</w:t>
      </w:r>
    </w:p>
    <w:p w14:paraId="19166DD9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менее 2/3 окружности</w:t>
      </w:r>
    </w:p>
    <w:p w14:paraId="0C80DE80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+Длиной более 2/3 окружности</w:t>
      </w:r>
    </w:p>
    <w:p w14:paraId="46E47E9C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Рана ушивается во всех случаях вне зависимости от размеров</w:t>
      </w:r>
    </w:p>
    <w:p w14:paraId="46DA03A8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4CB2DD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71AA0A22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</w:t>
      </w:r>
    </w:p>
    <w:p w14:paraId="2353BEAD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</w:t>
      </w:r>
    </w:p>
    <w:p w14:paraId="5EC6C44B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</w:t>
      </w:r>
    </w:p>
    <w:p w14:paraId="0A655C19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4</w:t>
      </w:r>
    </w:p>
    <w:p w14:paraId="6D8ADF4E" w14:textId="77777777" w:rsidR="00DE18A2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5</w:t>
      </w:r>
    </w:p>
    <w:p w14:paraId="03A5A45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49E0110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3C9B6E6C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Слизистая</w:t>
      </w:r>
    </w:p>
    <w:p w14:paraId="31E7F423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2A8DA075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Мышечная</w:t>
      </w:r>
    </w:p>
    <w:p w14:paraId="165175C2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+Серозная</w:t>
      </w:r>
    </w:p>
    <w:p w14:paraId="4E1F515E" w14:textId="77777777" w:rsidR="00DE18A2" w:rsidRPr="0035422A" w:rsidRDefault="00DE18A2" w:rsidP="00DE18A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2740E8CB" w14:textId="77777777" w:rsidR="00DE18A2" w:rsidRPr="00DE18A2" w:rsidRDefault="00DE18A2" w:rsidP="00DE18A2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FC0F3E" w14:textId="77777777" w:rsidR="00EC49CF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78F309DB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lastRenderedPageBreak/>
        <w:t xml:space="preserve">Хирург, обследуя кишечник во время операции по поводу кишечной непроходимости, обнаружил, что слепая кишка и прилежащий к ней отрезок подвздошной кишки спавшиеся. </w:t>
      </w:r>
    </w:p>
    <w:p w14:paraId="1ECE217A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О какой локализации непроходимости должен думать хирург и в ка-</w:t>
      </w:r>
    </w:p>
    <w:p w14:paraId="64E7162A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ком направлении проводить дальнейшее обследование? </w:t>
      </w:r>
    </w:p>
    <w:p w14:paraId="104A4917" w14:textId="77777777" w:rsidR="00994028" w:rsidRPr="00994028" w:rsidRDefault="00994028" w:rsidP="0099402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У больного имеет место тонкокишечная непроходимость. Необходимо обследовать тонкую кишку от двенадцатиперстно-тощекишечного изгиба до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илеоцекального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угла.</w:t>
      </w:r>
    </w:p>
    <w:p w14:paraId="0CE2A630" w14:textId="77777777" w:rsidR="00994028" w:rsidRPr="00994028" w:rsidRDefault="00994028" w:rsidP="0099402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</w:t>
      </w:r>
    </w:p>
    <w:p w14:paraId="6E0E4711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Оперируя больного с кишечной непроходимостью, хирург при обследовании кишечника обнаружил раздутые слепую и петли тонкой кишки. </w:t>
      </w:r>
      <w:r w:rsidRPr="00994028">
        <w:rPr>
          <w:rFonts w:ascii="Times New Roman" w:hAnsi="Times New Roman"/>
          <w:sz w:val="28"/>
          <w:szCs w:val="28"/>
        </w:rPr>
        <w:br/>
        <w:t xml:space="preserve">              О какой локализации затруднения проходимости должен </w:t>
      </w:r>
    </w:p>
    <w:p w14:paraId="34C949E4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думать хирург и в каком направлении и последовательности </w:t>
      </w:r>
    </w:p>
    <w:p w14:paraId="29248D44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нужно проводить дальнейшее обследование?</w:t>
      </w:r>
    </w:p>
    <w:p w14:paraId="7A4C3095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описанной картине необходимо подумать о кишечной непроходимости, связанной с затруднением пассажа кишечного содержимого по ободочной кишке, чаще поперечной ободочной. Для точного диагноза необходимо провести ревизию всей ободочной кишки, чтобы выяснить уровень формирования непроходимости. </w:t>
      </w:r>
    </w:p>
    <w:p w14:paraId="57F0BDE3" w14:textId="77777777" w:rsidR="00994028" w:rsidRPr="00994028" w:rsidRDefault="00994028" w:rsidP="00994028">
      <w:pPr>
        <w:rPr>
          <w:b/>
          <w:bCs/>
          <w:sz w:val="28"/>
          <w:szCs w:val="28"/>
        </w:rPr>
      </w:pPr>
    </w:p>
    <w:p w14:paraId="49B18DBF" w14:textId="77777777" w:rsidR="00994028" w:rsidRPr="00994028" w:rsidRDefault="00994028" w:rsidP="00994028">
      <w:pPr>
        <w:pStyle w:val="a4"/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>Выполняя аппендэктомию, хирург после вскрытия брюшинной полости вывел в операционную рану кишку.</w:t>
      </w:r>
    </w:p>
    <w:p w14:paraId="3B97C1E3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По каким признакам можно определить, какая кишка </w:t>
      </w:r>
    </w:p>
    <w:p w14:paraId="47F5F1B6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выведена в рану: слепая, сигмовидная, поперечная или </w:t>
      </w:r>
    </w:p>
    <w:p w14:paraId="4146C190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тонкая? </w:t>
      </w:r>
    </w:p>
    <w:p w14:paraId="527C811C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отростка.</w:t>
      </w:r>
    </w:p>
    <w:p w14:paraId="0D71FA2C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На тонкой кишке, кроме того, отсутствуют жировые подвески и вздутия, а продольная мускулатура расположена в виде сплошного слоя.  </w:t>
      </w:r>
    </w:p>
    <w:p w14:paraId="68972C25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</w:p>
    <w:p w14:paraId="0A857032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4028">
        <w:rPr>
          <w:rFonts w:ascii="Times New Roman" w:hAnsi="Times New Roman"/>
          <w:sz w:val="28"/>
          <w:szCs w:val="28"/>
        </w:rPr>
        <w:t>Положёние</w:t>
      </w:r>
      <w:proofErr w:type="spellEnd"/>
      <w:r w:rsidRPr="00994028">
        <w:rPr>
          <w:rFonts w:ascii="Times New Roman" w:hAnsi="Times New Roman"/>
          <w:sz w:val="28"/>
          <w:szCs w:val="28"/>
        </w:rPr>
        <w:t xml:space="preserve"> червеобразного отростка в брюшной полости отличается значительной вариабельностью.</w:t>
      </w:r>
    </w:p>
    <w:p w14:paraId="3C2DDF18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Укажите четыре основных варианта положения </w:t>
      </w:r>
    </w:p>
    <w:p w14:paraId="46D466A6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червеобразного отростка и обусловленную каждым из них </w:t>
      </w:r>
    </w:p>
    <w:p w14:paraId="5D72BA5B" w14:textId="77777777" w:rsidR="00994028" w:rsidRPr="00994028" w:rsidRDefault="00994028" w:rsidP="0099402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локализацию местных симптомов острого аппендицита. </w:t>
      </w:r>
    </w:p>
    <w:p w14:paraId="15641CEA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Выделяют насколько вариантов расположения червеобразного отростка.</w:t>
      </w:r>
    </w:p>
    <w:p w14:paraId="3CB5E70B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Тазовое расположение, при опущении отростка в полость малого таза. При этом он может соприкасаться со стенкой мочевого пузыря, маточной трубой, яичником, стенкой прямой кишки. В этом случае острый аппендицит может протекать под маской острого цистита, внематочной беременности, апоплексии яичника, острого проктита.</w:t>
      </w:r>
    </w:p>
    <w:p w14:paraId="296D6704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медиальном положении отростка, когда его конец направлен в сторону пупка, возможны явления энтерита (частый жидкий стул, выраженная перистальтика) или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дивертикулита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(воспаления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Меккелева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дивертикула, расположенного на стенке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подвзошной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кишки).</w:t>
      </w:r>
    </w:p>
    <w:p w14:paraId="6515CC02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lastRenderedPageBreak/>
        <w:t>Восходящее расположение отростка впереди от восходящей ободочной кишки или в правом бокового канале, сопровождается клиникой тифлита (воспаления стенки правого отдела толстой кишки).</w:t>
      </w:r>
    </w:p>
    <w:p w14:paraId="1040547A" w14:textId="77777777" w:rsidR="00994028" w:rsidRPr="00994028" w:rsidRDefault="00994028" w:rsidP="00994028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proofErr w:type="spellStart"/>
      <w:r w:rsidRPr="00994028">
        <w:rPr>
          <w:rFonts w:ascii="Times New Roman" w:hAnsi="Times New Roman"/>
          <w:i/>
          <w:sz w:val="28"/>
          <w:szCs w:val="28"/>
        </w:rPr>
        <w:t>Ретроцекальное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расположение отростка (позади слепой кишки) характеризуется снижением или отсутствием картины раздражения париетальной брюшины, что связано с тем, что отросток не соприкасается с передней брюшной стенкой.</w:t>
      </w:r>
    </w:p>
    <w:p w14:paraId="0EF58771" w14:textId="77777777" w:rsidR="00994028" w:rsidRDefault="00994028" w:rsidP="00994028">
      <w:pPr>
        <w:rPr>
          <w:b/>
          <w:bCs/>
        </w:rPr>
      </w:pPr>
    </w:p>
    <w:p w14:paraId="5447E62A" w14:textId="77777777" w:rsidR="00DE18A2" w:rsidRDefault="00DE18A2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633044B5" w14:textId="2401058B" w:rsidR="00200901" w:rsidRDefault="00200901" w:rsidP="00200901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C507E3" w:rsidRPr="00C507E3">
        <w:rPr>
          <w:b/>
          <w:sz w:val="28"/>
          <w:szCs w:val="28"/>
        </w:rPr>
        <w:t xml:space="preserve">Топографическая анатомия поясничной области и забрюшинного пространства. </w:t>
      </w:r>
    </w:p>
    <w:p w14:paraId="4DC8C45F" w14:textId="77777777" w:rsidR="00200901" w:rsidRPr="002D6845" w:rsidRDefault="00200901" w:rsidP="00200901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2A224A94" w14:textId="77777777" w:rsidR="00200901" w:rsidRDefault="00200901" w:rsidP="0020090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0093CFFC" w14:textId="25E17DE4" w:rsidR="00200901" w:rsidRPr="00EC49CF" w:rsidRDefault="00200901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19E9D36" w14:textId="31E09D84" w:rsidR="00200901" w:rsidRDefault="00200901" w:rsidP="002009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Границы поясничной области.</w:t>
      </w:r>
    </w:p>
    <w:p w14:paraId="11079D02" w14:textId="3D134F73" w:rsidR="00200901" w:rsidRDefault="00200901" w:rsidP="002009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топографическая анатомия отделов поясничной области.</w:t>
      </w:r>
    </w:p>
    <w:p w14:paraId="28DBB1FD" w14:textId="165A9E55" w:rsidR="00200901" w:rsidRDefault="00200901" w:rsidP="002009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«Слабые места» поясничной области и их клинической значение.</w:t>
      </w:r>
    </w:p>
    <w:p w14:paraId="2D78E1AC" w14:textId="6F7B0AFC" w:rsidR="00200901" w:rsidRDefault="00200901" w:rsidP="002009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Люмботомия</w:t>
      </w:r>
      <w:proofErr w:type="spellEnd"/>
      <w:r>
        <w:rPr>
          <w:color w:val="auto"/>
          <w:sz w:val="28"/>
          <w:szCs w:val="28"/>
        </w:rPr>
        <w:t>, виды, техника.</w:t>
      </w:r>
    </w:p>
    <w:p w14:paraId="42C36C79" w14:textId="77777777" w:rsidR="00200901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5E253014" w14:textId="727A6CB1" w:rsidR="00200901" w:rsidRPr="00280935" w:rsidRDefault="00200901" w:rsidP="00200901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поясничной области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0235C5A7" w14:textId="4331B864" w:rsidR="00994028" w:rsidRDefault="00994028" w:rsidP="00994028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52A7D262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Границей между поясничной областью и забрюшинным пространством является:</w:t>
      </w:r>
    </w:p>
    <w:p w14:paraId="0B3ECCDA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Квадратная мышца поясницы</w:t>
      </w:r>
    </w:p>
    <w:p w14:paraId="0345731B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Поперечная мышца живота</w:t>
      </w:r>
    </w:p>
    <w:p w14:paraId="1A5D9739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+Внутрибрюшная фасция</w:t>
      </w:r>
    </w:p>
    <w:p w14:paraId="137F12F8" w14:textId="56A7486D" w:rsidR="00994028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Забрюшинная фасция</w:t>
      </w:r>
    </w:p>
    <w:p w14:paraId="6A926B11" w14:textId="77777777" w:rsidR="00EC49CF" w:rsidRPr="0035422A" w:rsidRDefault="00EC49CF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07737D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забрюшинном пространстве между внутрибрюшной и забрюшинной фасциями располагается:</w:t>
      </w:r>
    </w:p>
    <w:p w14:paraId="71E62925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+Забрюшинный клетчаточный слой</w:t>
      </w:r>
    </w:p>
    <w:p w14:paraId="25C56D20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</w:t>
      </w:r>
    </w:p>
    <w:p w14:paraId="21F821B2" w14:textId="0E22537B" w:rsidR="00994028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Околопочечная клетчатка</w:t>
      </w:r>
    </w:p>
    <w:p w14:paraId="55E9432A" w14:textId="77777777" w:rsidR="00EC49CF" w:rsidRPr="0035422A" w:rsidRDefault="00EC49CF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7315E90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 располагается между:</w:t>
      </w:r>
    </w:p>
    <w:p w14:paraId="4C059D4B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Восходящей или нисходящей ободочной кишкой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фасцией</w:t>
      </w:r>
    </w:p>
    <w:p w14:paraId="0E701E11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впередипочечной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фасциями</w:t>
      </w:r>
    </w:p>
    <w:p w14:paraId="7E3E2127" w14:textId="70C285E9" w:rsidR="00994028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внутрибрюшной фасциями</w:t>
      </w:r>
    </w:p>
    <w:p w14:paraId="71982BCF" w14:textId="77777777" w:rsidR="00EC49CF" w:rsidRPr="0035422A" w:rsidRDefault="00EC49CF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08AD11A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Околопочечная клетчатка располагается вокруг почки:</w:t>
      </w:r>
    </w:p>
    <w:p w14:paraId="588496B4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 фиброзной капсулой почки</w:t>
      </w:r>
    </w:p>
    <w:p w14:paraId="7196636F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фиброзной и фасциальной капсулами</w:t>
      </w:r>
    </w:p>
    <w:p w14:paraId="317196AE" w14:textId="75D5A140" w:rsidR="00994028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Поверх фасциальной капсулы почки</w:t>
      </w:r>
    </w:p>
    <w:p w14:paraId="1F981A99" w14:textId="77777777" w:rsidR="00EC49CF" w:rsidRPr="0035422A" w:rsidRDefault="00EC49CF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DAE66B4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Чревный ствол отходит от брюшной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аорты  на</w:t>
      </w:r>
      <w:proofErr w:type="gramEnd"/>
      <w:r w:rsidRPr="0035422A">
        <w:rPr>
          <w:rFonts w:ascii="Times New Roman" w:hAnsi="Times New Roman" w:cs="Times New Roman"/>
          <w:sz w:val="28"/>
          <w:szCs w:val="28"/>
        </w:rPr>
        <w:t xml:space="preserve"> уровне:</w:t>
      </w:r>
    </w:p>
    <w:p w14:paraId="56A6EAE5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Th11</w:t>
      </w:r>
    </w:p>
    <w:p w14:paraId="5C8E356C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+Th12</w:t>
      </w:r>
    </w:p>
    <w:p w14:paraId="56A44F18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L1</w:t>
      </w:r>
    </w:p>
    <w:p w14:paraId="787B23E8" w14:textId="29412D49" w:rsidR="00994028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44730ADB" w14:textId="77777777" w:rsidR="00EC49CF" w:rsidRPr="0035422A" w:rsidRDefault="00EC49CF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71D7378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брыжеечная артерия отходит от брюшной аорты на уровне:</w:t>
      </w:r>
    </w:p>
    <w:p w14:paraId="2FE3838F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</w:t>
      </w:r>
    </w:p>
    <w:p w14:paraId="463ACAEF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</w:t>
      </w:r>
    </w:p>
    <w:p w14:paraId="5887FF53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745AFE72" w14:textId="0C745C63" w:rsidR="00994028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L3</w:t>
      </w:r>
    </w:p>
    <w:p w14:paraId="6708F9DC" w14:textId="77777777" w:rsidR="00EC49CF" w:rsidRPr="0035422A" w:rsidRDefault="00EC49CF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F304C27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^ Определите последовательность вен, составляющих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анастомотический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путь между нижней и верхней полыми венами в забрюшинном пространстве:</w:t>
      </w:r>
    </w:p>
    <w:p w14:paraId="1AE63A74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+Нижняя полая вена </w:t>
      </w:r>
    </w:p>
    <w:p w14:paraId="0D5D3628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+Поясничные вены </w:t>
      </w:r>
    </w:p>
    <w:p w14:paraId="4BF350FB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+Восходящие поясничные вены</w:t>
      </w:r>
    </w:p>
    <w:p w14:paraId="50768CB7" w14:textId="77777777" w:rsidR="00994028" w:rsidRPr="0035422A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+Непарная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полунепарная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вены</w:t>
      </w:r>
    </w:p>
    <w:p w14:paraId="6F013905" w14:textId="2F870924" w:rsidR="00994028" w:rsidRDefault="00994028" w:rsidP="009940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полая вена</w:t>
      </w:r>
    </w:p>
    <w:p w14:paraId="793C7022" w14:textId="77777777" w:rsidR="00EC49CF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1431FCA8" w14:textId="77777777" w:rsidR="00B13407" w:rsidRPr="00B13407" w:rsidRDefault="00B13407" w:rsidP="00B1340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При выполнении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 </w:t>
      </w:r>
      <w:proofErr w:type="spellStart"/>
      <w:r w:rsidRPr="00B13407">
        <w:rPr>
          <w:rFonts w:ascii="Times New Roman" w:hAnsi="Times New Roman"/>
          <w:sz w:val="28"/>
          <w:szCs w:val="28"/>
        </w:rPr>
        <w:t>вкол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иглы производят в углу, образуемом Х</w:t>
      </w:r>
      <w:r w:rsidRPr="00B13407">
        <w:rPr>
          <w:rFonts w:ascii="Times New Roman" w:hAnsi="Times New Roman"/>
          <w:sz w:val="28"/>
          <w:szCs w:val="28"/>
          <w:lang w:val="en-US"/>
        </w:rPr>
        <w:t>II</w:t>
      </w:r>
      <w:r w:rsidRPr="00B13407">
        <w:rPr>
          <w:rFonts w:ascii="Times New Roman" w:hAnsi="Times New Roman"/>
          <w:sz w:val="28"/>
          <w:szCs w:val="28"/>
        </w:rPr>
        <w:t xml:space="preserve"> ребром и наружным краем мышцы, выпрямляющей позвоночник, продвигают иглу перпендикулярно поверхности тела, раствор новокаина инъецируют в околопочечную клетчатку. </w:t>
      </w:r>
    </w:p>
    <w:p w14:paraId="5CB671FA" w14:textId="77777777" w:rsidR="00B13407" w:rsidRPr="00B13407" w:rsidRDefault="00B13407" w:rsidP="00B1340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Назовите слои поясничной области и забрюшинного пространства, которые последовательно проходит конец иглы </w:t>
      </w:r>
      <w:proofErr w:type="gramStart"/>
      <w:r w:rsidRPr="00B13407">
        <w:rPr>
          <w:rFonts w:ascii="Times New Roman" w:hAnsi="Times New Roman"/>
          <w:sz w:val="28"/>
          <w:szCs w:val="28"/>
        </w:rPr>
        <w:t>при выполнения</w:t>
      </w:r>
      <w:proofErr w:type="gramEnd"/>
      <w:r w:rsidRPr="00B13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блокады. </w:t>
      </w:r>
    </w:p>
    <w:p w14:paraId="5E3F5F75" w14:textId="77777777" w:rsidR="00B13407" w:rsidRPr="00B13407" w:rsidRDefault="00B13407" w:rsidP="00B13407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13407">
        <w:rPr>
          <w:rFonts w:ascii="Times New Roman" w:hAnsi="Times New Roman"/>
          <w:i/>
          <w:sz w:val="28"/>
          <w:szCs w:val="28"/>
        </w:rPr>
        <w:t xml:space="preserve">  Слои поясничной области и забрюшинного пространства: кожа, подкожная жировая клетчатка, поверхностная фасция, </w:t>
      </w:r>
      <w:proofErr w:type="spellStart"/>
      <w:proofErr w:type="gramStart"/>
      <w:r w:rsidRPr="00B13407">
        <w:rPr>
          <w:rFonts w:ascii="Times New Roman" w:hAnsi="Times New Roman"/>
          <w:i/>
          <w:sz w:val="28"/>
          <w:szCs w:val="28"/>
        </w:rPr>
        <w:t>грудо</w:t>
      </w:r>
      <w:proofErr w:type="spellEnd"/>
      <w:r w:rsidRPr="00B13407">
        <w:rPr>
          <w:rFonts w:ascii="Times New Roman" w:hAnsi="Times New Roman"/>
          <w:i/>
          <w:sz w:val="28"/>
          <w:szCs w:val="28"/>
        </w:rPr>
        <w:t>-поясничная</w:t>
      </w:r>
      <w:proofErr w:type="gramEnd"/>
      <w:r w:rsidRPr="00B13407">
        <w:rPr>
          <w:rFonts w:ascii="Times New Roman" w:hAnsi="Times New Roman"/>
          <w:i/>
          <w:sz w:val="28"/>
          <w:szCs w:val="28"/>
        </w:rPr>
        <w:t xml:space="preserve"> фасция, наружная косая мышца живота, внутренняя косая мышца живота, поперечная мышца, поперечная фасция, собственная забрюшинная клетчатка, почечная фасция, околопочечная клетчатка.</w:t>
      </w:r>
    </w:p>
    <w:p w14:paraId="403DEAF6" w14:textId="77777777" w:rsidR="00B13407" w:rsidRPr="00B13407" w:rsidRDefault="00B13407" w:rsidP="00B13407">
      <w:pPr>
        <w:rPr>
          <w:sz w:val="28"/>
          <w:szCs w:val="28"/>
        </w:rPr>
      </w:pPr>
    </w:p>
    <w:p w14:paraId="3ADB8175" w14:textId="77777777" w:rsidR="00B13407" w:rsidRPr="00B13407" w:rsidRDefault="00B13407" w:rsidP="00B13407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На аксиальной (горизонтальной) компьютерной томограмме на уровне почки видны фасции забрюшинного пространства. </w:t>
      </w:r>
    </w:p>
    <w:p w14:paraId="1202396E" w14:textId="77777777" w:rsidR="00B13407" w:rsidRPr="00B13407" w:rsidRDefault="00B13407" w:rsidP="00B13407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Какие фасции визуализируются в забрюшинном пространстве?</w:t>
      </w:r>
    </w:p>
    <w:p w14:paraId="7A61E5DB" w14:textId="77777777" w:rsidR="00B13407" w:rsidRPr="00B13407" w:rsidRDefault="00B13407" w:rsidP="00B13407">
      <w:pPr>
        <w:ind w:firstLine="284"/>
        <w:jc w:val="both"/>
        <w:rPr>
          <w:sz w:val="28"/>
          <w:szCs w:val="28"/>
          <w:highlight w:val="green"/>
        </w:rPr>
      </w:pPr>
      <w:r w:rsidRPr="00B13407">
        <w:rPr>
          <w:i/>
          <w:sz w:val="28"/>
          <w:szCs w:val="28"/>
        </w:rPr>
        <w:t xml:space="preserve">На компьютерной томограмме определяются все фасции забрюшинного пространства: забрюшинная, </w:t>
      </w:r>
      <w:proofErr w:type="spellStart"/>
      <w:r w:rsidRPr="00B13407">
        <w:rPr>
          <w:i/>
          <w:sz w:val="28"/>
          <w:szCs w:val="28"/>
        </w:rPr>
        <w:t>предпочечная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позадипочечная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околоободочная</w:t>
      </w:r>
      <w:proofErr w:type="spellEnd"/>
      <w:r w:rsidRPr="00B13407">
        <w:rPr>
          <w:i/>
          <w:sz w:val="28"/>
          <w:szCs w:val="28"/>
        </w:rPr>
        <w:t xml:space="preserve">. </w:t>
      </w:r>
    </w:p>
    <w:p w14:paraId="18BC0BE8" w14:textId="77777777" w:rsidR="00B13407" w:rsidRPr="00B13407" w:rsidRDefault="00B13407" w:rsidP="00B13407">
      <w:pPr>
        <w:rPr>
          <w:sz w:val="28"/>
          <w:szCs w:val="28"/>
        </w:rPr>
      </w:pPr>
    </w:p>
    <w:p w14:paraId="012174D0" w14:textId="77777777" w:rsidR="00B13407" w:rsidRPr="00B13407" w:rsidRDefault="00B13407" w:rsidP="00B13407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У больного выполнен микрохирургический спленоренальный анастомоз конец в бок с сохранением селезенки и почки. Хирург пересек почечную вену и наложил анастомоз центрального конца почечной вены с селезеночной веной. </w:t>
      </w:r>
    </w:p>
    <w:p w14:paraId="7B8B0582" w14:textId="77777777" w:rsidR="00B13407" w:rsidRPr="00B13407" w:rsidRDefault="00B13407" w:rsidP="00B13407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Объясните, как происходит венозный отток от левой почки при такой операции.</w:t>
      </w:r>
    </w:p>
    <w:p w14:paraId="1F5F440A" w14:textId="77777777" w:rsidR="00B13407" w:rsidRPr="00B13407" w:rsidRDefault="00B13407" w:rsidP="00B13407">
      <w:pPr>
        <w:ind w:firstLine="284"/>
        <w:jc w:val="both"/>
        <w:rPr>
          <w:sz w:val="28"/>
          <w:szCs w:val="28"/>
        </w:rPr>
      </w:pPr>
      <w:r w:rsidRPr="00B13407">
        <w:rPr>
          <w:i/>
          <w:sz w:val="28"/>
          <w:szCs w:val="28"/>
        </w:rPr>
        <w:t xml:space="preserve">При пересечении левой почечной вены в периферическом конце остается приток в виде левой </w:t>
      </w:r>
      <w:proofErr w:type="spellStart"/>
      <w:r w:rsidRPr="00B13407">
        <w:rPr>
          <w:i/>
          <w:sz w:val="28"/>
          <w:szCs w:val="28"/>
        </w:rPr>
        <w:t>яичковой</w:t>
      </w:r>
      <w:proofErr w:type="spellEnd"/>
      <w:r w:rsidRPr="00B13407">
        <w:rPr>
          <w:i/>
          <w:sz w:val="28"/>
          <w:szCs w:val="28"/>
        </w:rPr>
        <w:t xml:space="preserve"> (яичниковой) вены, по которой в послеоперационном периоде оттекает венозная кровь от почки. </w:t>
      </w:r>
    </w:p>
    <w:p w14:paraId="4A40C8A2" w14:textId="77777777" w:rsidR="00994028" w:rsidRPr="00B13407" w:rsidRDefault="00994028" w:rsidP="003D560A">
      <w:pPr>
        <w:ind w:firstLine="709"/>
        <w:jc w:val="both"/>
        <w:rPr>
          <w:b/>
          <w:bCs/>
          <w:sz w:val="28"/>
          <w:szCs w:val="28"/>
        </w:rPr>
      </w:pPr>
    </w:p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32F062B9" w:rsidR="00E51114" w:rsidRDefault="00E51114" w:rsidP="00E51114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DC16EA" w:rsidRPr="00C507E3">
        <w:rPr>
          <w:b/>
          <w:sz w:val="28"/>
          <w:szCs w:val="28"/>
        </w:rPr>
        <w:t>Хирургическая анатомия почек и мочеточников.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1EA6AE55" w:rsidR="00E51114" w:rsidRPr="00EC49CF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63167BF7" w14:textId="4D457A24" w:rsidR="00DC16EA" w:rsidRDefault="00E51114" w:rsidP="00DC16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DC16EA">
        <w:rPr>
          <w:color w:val="auto"/>
          <w:sz w:val="28"/>
          <w:szCs w:val="28"/>
        </w:rPr>
        <w:t>. Хирургическая анатомия почки.</w:t>
      </w:r>
    </w:p>
    <w:p w14:paraId="709EA8F7" w14:textId="77777777" w:rsidR="00DC16EA" w:rsidRDefault="00DC16EA" w:rsidP="00DC16E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3. Хирургическая анатомия мочеточников</w:t>
      </w:r>
      <w:r>
        <w:rPr>
          <w:sz w:val="28"/>
          <w:szCs w:val="28"/>
        </w:rPr>
        <w:t>.</w:t>
      </w:r>
    </w:p>
    <w:p w14:paraId="48486B07" w14:textId="022A7F02" w:rsidR="00E51114" w:rsidRDefault="00E51114" w:rsidP="00DC16EA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4.  Кров</w:t>
      </w:r>
      <w:r w:rsidR="00DC16EA">
        <w:rPr>
          <w:sz w:val="28"/>
          <w:szCs w:val="28"/>
        </w:rPr>
        <w:t>оснабжение и иннервация почки и мочеточника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Лимф</w:t>
      </w:r>
      <w:r w:rsidR="00DC16EA">
        <w:rPr>
          <w:sz w:val="28"/>
          <w:szCs w:val="28"/>
        </w:rPr>
        <w:t>оотток</w:t>
      </w:r>
      <w:proofErr w:type="spellEnd"/>
      <w:r>
        <w:rPr>
          <w:sz w:val="28"/>
          <w:szCs w:val="28"/>
        </w:rPr>
        <w:t>.</w:t>
      </w:r>
    </w:p>
    <w:p w14:paraId="5308DD83" w14:textId="77777777" w:rsidR="00E51114" w:rsidRPr="00857114" w:rsidRDefault="00E51114" w:rsidP="00E51114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26DEF5" w14:textId="27A3D458" w:rsidR="00E51114" w:rsidRPr="00280935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DC16EA">
        <w:rPr>
          <w:rFonts w:ascii="Times New Roman" w:hAnsi="Times New Roman"/>
          <w:sz w:val="28"/>
          <w:szCs w:val="28"/>
        </w:rPr>
        <w:t>почки</w:t>
      </w:r>
    </w:p>
    <w:p w14:paraId="6C4413D9" w14:textId="051DA3E4" w:rsidR="00E51114" w:rsidRPr="00DC16EA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DC16EA">
        <w:rPr>
          <w:rFonts w:ascii="Times New Roman" w:hAnsi="Times New Roman"/>
          <w:color w:val="000000"/>
          <w:sz w:val="28"/>
          <w:szCs w:val="28"/>
        </w:rPr>
        <w:t>мочеточника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5D252171" w14:textId="0C6DDF68" w:rsidR="00DC16EA" w:rsidRPr="00B13407" w:rsidRDefault="00DC16EA" w:rsidP="00DC16EA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внутреннего строения почки</w:t>
      </w:r>
    </w:p>
    <w:p w14:paraId="3C9C3708" w14:textId="311AE4CF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25CE0B32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Почечные артерии отходят от брюшной аорты на уровне:</w:t>
      </w:r>
    </w:p>
    <w:p w14:paraId="6C905594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Th12 - L1</w:t>
      </w:r>
    </w:p>
    <w:p w14:paraId="782FF57D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+L1 - L2</w:t>
      </w:r>
    </w:p>
    <w:p w14:paraId="62E9BDCF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L2 - L3</w:t>
      </w:r>
    </w:p>
    <w:p w14:paraId="3C23A2B7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L3 - L4</w:t>
      </w:r>
    </w:p>
    <w:p w14:paraId="3E260B44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48AFFCD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Нижняя брыжеечная артерия отходит от брюшной аорты на уровне:</w:t>
      </w:r>
    </w:p>
    <w:p w14:paraId="73843BFA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L1</w:t>
      </w:r>
    </w:p>
    <w:p w14:paraId="32FDE43A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51294908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+L3</w:t>
      </w:r>
    </w:p>
    <w:p w14:paraId="37E38815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L4</w:t>
      </w:r>
    </w:p>
    <w:p w14:paraId="2EE84EBE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121A2F2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порядок расположения трех капсул почки, начиная от ее паренхимы:</w:t>
      </w:r>
    </w:p>
    <w:p w14:paraId="2274E22D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+Фиброзная капсула </w:t>
      </w:r>
    </w:p>
    <w:p w14:paraId="79159E07" w14:textId="77777777" w:rsidR="00DC16EA" w:rsidRPr="0035422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+Жировая капсула</w:t>
      </w:r>
    </w:p>
    <w:p w14:paraId="4D5C6FE6" w14:textId="77777777" w:rsidR="00DC16EA" w:rsidRDefault="00DC16EA" w:rsidP="00DC16E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+Фасциальная капсула </w:t>
      </w:r>
    </w:p>
    <w:p w14:paraId="6FC898BC" w14:textId="7D9865B2" w:rsidR="00DC16EA" w:rsidRDefault="00DC16EA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4DBF63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Почки покрыты брюшиной:</w:t>
      </w:r>
    </w:p>
    <w:p w14:paraId="01B402C6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</w:p>
    <w:p w14:paraId="71DB162E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Мезоперитонеально</w:t>
      </w:r>
      <w:proofErr w:type="spellEnd"/>
    </w:p>
    <w:p w14:paraId="7CEEE203" w14:textId="77777777" w:rsidR="007B2BA1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Экстраперитонеально</w:t>
      </w:r>
      <w:proofErr w:type="spellEnd"/>
    </w:p>
    <w:p w14:paraId="7361953B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A6FA4A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отношению к позвоночнику левая почка располагается на уровне:</w:t>
      </w:r>
    </w:p>
    <w:p w14:paraId="7DDC941D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11 - L 2</w:t>
      </w:r>
    </w:p>
    <w:p w14:paraId="122B1553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11 - L 3</w:t>
      </w:r>
    </w:p>
    <w:p w14:paraId="19DDC8AD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2</w:t>
      </w:r>
    </w:p>
    <w:p w14:paraId="6C685F2D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3</w:t>
      </w:r>
    </w:p>
    <w:p w14:paraId="7B182260" w14:textId="77777777" w:rsidR="007B2BA1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 1 – L 3</w:t>
      </w:r>
    </w:p>
    <w:p w14:paraId="67EBC5C4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B0EEB02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По отношению к позвоночнику правая почка располагается на уровне: </w:t>
      </w:r>
    </w:p>
    <w:p w14:paraId="665AA0C3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2</w:t>
      </w:r>
    </w:p>
    <w:p w14:paraId="3DD64E67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618A9F08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12 – L 2</w:t>
      </w:r>
    </w:p>
    <w:p w14:paraId="1E03D90A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14AA1406" w14:textId="77777777" w:rsidR="007B2BA1" w:rsidRPr="0035422A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L 1 – L 3</w:t>
      </w:r>
    </w:p>
    <w:p w14:paraId="25963128" w14:textId="77777777" w:rsidR="007B2BA1" w:rsidRDefault="007B2BA1" w:rsidP="007B2BA1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DE89B55" w14:textId="77777777" w:rsidR="007B2BA1" w:rsidRPr="00B13407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При выполнении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 </w:t>
      </w:r>
      <w:proofErr w:type="spellStart"/>
      <w:r w:rsidRPr="00B13407">
        <w:rPr>
          <w:rFonts w:ascii="Times New Roman" w:hAnsi="Times New Roman"/>
          <w:sz w:val="28"/>
          <w:szCs w:val="28"/>
        </w:rPr>
        <w:t>вкол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иглы производят в углу, образуемом Х</w:t>
      </w:r>
      <w:r w:rsidRPr="00B13407">
        <w:rPr>
          <w:rFonts w:ascii="Times New Roman" w:hAnsi="Times New Roman"/>
          <w:sz w:val="28"/>
          <w:szCs w:val="28"/>
          <w:lang w:val="en-US"/>
        </w:rPr>
        <w:t>II</w:t>
      </w:r>
      <w:r w:rsidRPr="00B13407">
        <w:rPr>
          <w:rFonts w:ascii="Times New Roman" w:hAnsi="Times New Roman"/>
          <w:sz w:val="28"/>
          <w:szCs w:val="28"/>
        </w:rPr>
        <w:t xml:space="preserve"> ребром и наружным краем мышцы, выпрямляющей позвоночник, продвигают иглу перпендикулярно поверхности тела, раствор новокаина инъецируют в околопочечную клетчатку. </w:t>
      </w:r>
    </w:p>
    <w:p w14:paraId="2F9BD084" w14:textId="77777777" w:rsidR="007B2BA1" w:rsidRPr="00B13407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Назовите слои поясничной области и забрюшинного пространства, которые последовательно проходит конец иглы </w:t>
      </w:r>
      <w:proofErr w:type="gramStart"/>
      <w:r w:rsidRPr="00B13407">
        <w:rPr>
          <w:rFonts w:ascii="Times New Roman" w:hAnsi="Times New Roman"/>
          <w:sz w:val="28"/>
          <w:szCs w:val="28"/>
        </w:rPr>
        <w:t>при выполнения</w:t>
      </w:r>
      <w:proofErr w:type="gramEnd"/>
      <w:r w:rsidRPr="00B13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блокады. </w:t>
      </w:r>
    </w:p>
    <w:p w14:paraId="079B1A1E" w14:textId="77777777" w:rsidR="007B2BA1" w:rsidRPr="00B13407" w:rsidRDefault="007B2BA1" w:rsidP="007B2BA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13407">
        <w:rPr>
          <w:rFonts w:ascii="Times New Roman" w:hAnsi="Times New Roman"/>
          <w:i/>
          <w:sz w:val="28"/>
          <w:szCs w:val="28"/>
        </w:rPr>
        <w:t xml:space="preserve">  Слои поясничной области и забрюшинного пространства: кожа, подкожная жировая клетчатка, поверхностная фасция, </w:t>
      </w:r>
      <w:proofErr w:type="spellStart"/>
      <w:proofErr w:type="gramStart"/>
      <w:r w:rsidRPr="00B13407">
        <w:rPr>
          <w:rFonts w:ascii="Times New Roman" w:hAnsi="Times New Roman"/>
          <w:i/>
          <w:sz w:val="28"/>
          <w:szCs w:val="28"/>
        </w:rPr>
        <w:t>грудо</w:t>
      </w:r>
      <w:proofErr w:type="spellEnd"/>
      <w:r w:rsidRPr="00B13407">
        <w:rPr>
          <w:rFonts w:ascii="Times New Roman" w:hAnsi="Times New Roman"/>
          <w:i/>
          <w:sz w:val="28"/>
          <w:szCs w:val="28"/>
        </w:rPr>
        <w:t>-поясничная</w:t>
      </w:r>
      <w:proofErr w:type="gramEnd"/>
      <w:r w:rsidRPr="00B13407">
        <w:rPr>
          <w:rFonts w:ascii="Times New Roman" w:hAnsi="Times New Roman"/>
          <w:i/>
          <w:sz w:val="28"/>
          <w:szCs w:val="28"/>
        </w:rPr>
        <w:t xml:space="preserve"> фасция, наружная косая мышца живота, внутренняя косая мышца живота, поперечная мышца, поперечная фасция, собственная забрюшинная клетчатка, почечная фасция, околопочечная клетчатка.</w:t>
      </w:r>
    </w:p>
    <w:p w14:paraId="6445B348" w14:textId="77777777" w:rsidR="007B2BA1" w:rsidRPr="00B13407" w:rsidRDefault="007B2BA1" w:rsidP="007B2BA1">
      <w:pPr>
        <w:rPr>
          <w:sz w:val="28"/>
          <w:szCs w:val="28"/>
        </w:rPr>
      </w:pPr>
    </w:p>
    <w:p w14:paraId="60FBCECF" w14:textId="77777777" w:rsidR="007B2BA1" w:rsidRPr="00B13407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В ходе операции </w:t>
      </w:r>
      <w:proofErr w:type="spellStart"/>
      <w:r w:rsidRPr="00B13407">
        <w:rPr>
          <w:rFonts w:ascii="Times New Roman" w:hAnsi="Times New Roman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при выделении почки из</w:t>
      </w:r>
      <w:r w:rsidRPr="00B134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</w:rPr>
        <w:t>жировой капсулы и попытке вывести ее в рану возникло интенсивное артериальное кровотечение. Почечная артерия не повреждена.</w:t>
      </w:r>
    </w:p>
    <w:p w14:paraId="3739CC7E" w14:textId="77777777" w:rsidR="007B2BA1" w:rsidRPr="00B13407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Дайте объяснение возникшего кровотечения. Как следует выполнять этот этап операции, чтобы избежать такого осложнения? </w:t>
      </w:r>
    </w:p>
    <w:p w14:paraId="3F66C9D3" w14:textId="77777777" w:rsidR="007B2BA1" w:rsidRPr="00B13407" w:rsidRDefault="007B2BA1" w:rsidP="007B2BA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color w:val="000000"/>
          <w:sz w:val="28"/>
          <w:szCs w:val="28"/>
        </w:rPr>
      </w:pPr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 Во время выполнения </w:t>
      </w:r>
      <w:proofErr w:type="spellStart"/>
      <w:r w:rsidRPr="00B13407">
        <w:rPr>
          <w:rFonts w:ascii="Times New Roman" w:hAnsi="Times New Roman"/>
          <w:i/>
          <w:color w:val="000000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следует помнить, что около 30% людей имеют добавочные артерии, идущие к почке, при пересечении которых возникает интенсивное кровотечение.</w:t>
      </w:r>
    </w:p>
    <w:p w14:paraId="65598B80" w14:textId="77777777" w:rsidR="007B2BA1" w:rsidRPr="00B13407" w:rsidRDefault="007B2BA1" w:rsidP="007B2BA1">
      <w:pPr>
        <w:rPr>
          <w:sz w:val="28"/>
          <w:szCs w:val="28"/>
        </w:rPr>
      </w:pPr>
    </w:p>
    <w:p w14:paraId="3749A443" w14:textId="77777777" w:rsidR="007B2BA1" w:rsidRPr="00B13407" w:rsidRDefault="007B2BA1" w:rsidP="007B2BA1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На аксиальной (горизонтальной) компьютерной томограмме на уровне почки видны фасции забрюшинного пространства. </w:t>
      </w:r>
    </w:p>
    <w:p w14:paraId="1F2F745C" w14:textId="77777777" w:rsidR="007B2BA1" w:rsidRPr="00B13407" w:rsidRDefault="007B2BA1" w:rsidP="007B2BA1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Какие фасции визуализируются в забрюшинном пространстве?</w:t>
      </w:r>
    </w:p>
    <w:p w14:paraId="7A8FB4FA" w14:textId="77777777" w:rsidR="007B2BA1" w:rsidRPr="00B13407" w:rsidRDefault="007B2BA1" w:rsidP="007B2BA1">
      <w:pPr>
        <w:ind w:firstLine="284"/>
        <w:jc w:val="both"/>
        <w:rPr>
          <w:sz w:val="28"/>
          <w:szCs w:val="28"/>
          <w:highlight w:val="green"/>
        </w:rPr>
      </w:pPr>
      <w:r w:rsidRPr="00B13407">
        <w:rPr>
          <w:i/>
          <w:sz w:val="28"/>
          <w:szCs w:val="28"/>
        </w:rPr>
        <w:t xml:space="preserve">На компьютерной томограмме определяются все фасции забрюшинного пространства: забрюшинная, </w:t>
      </w:r>
      <w:proofErr w:type="spellStart"/>
      <w:r w:rsidRPr="00B13407">
        <w:rPr>
          <w:i/>
          <w:sz w:val="28"/>
          <w:szCs w:val="28"/>
        </w:rPr>
        <w:t>предпочечная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позадипочечная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околоободочная</w:t>
      </w:r>
      <w:proofErr w:type="spellEnd"/>
      <w:r w:rsidRPr="00B13407">
        <w:rPr>
          <w:i/>
          <w:sz w:val="28"/>
          <w:szCs w:val="28"/>
        </w:rPr>
        <w:t xml:space="preserve">. </w:t>
      </w:r>
    </w:p>
    <w:p w14:paraId="761EC690" w14:textId="77777777" w:rsidR="007B2BA1" w:rsidRPr="00B13407" w:rsidRDefault="007B2BA1" w:rsidP="007B2BA1">
      <w:pPr>
        <w:rPr>
          <w:sz w:val="28"/>
          <w:szCs w:val="28"/>
        </w:rPr>
      </w:pPr>
    </w:p>
    <w:p w14:paraId="15B48A4F" w14:textId="77777777" w:rsidR="007B2BA1" w:rsidRPr="00B13407" w:rsidRDefault="007B2BA1" w:rsidP="007B2BA1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У больного выполнен микрохирургический спленоренальный анастомоз конец в бок с сохранением селезенки и почки. Хирург пересек почечную вену и наложил анастомоз центрального конца почечной вены с селезеночной веной. </w:t>
      </w:r>
    </w:p>
    <w:p w14:paraId="4A2AC640" w14:textId="77777777" w:rsidR="007B2BA1" w:rsidRPr="00B13407" w:rsidRDefault="007B2BA1" w:rsidP="007B2BA1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Объясните, как происходит венозный отток от левой почки при такой операции.</w:t>
      </w:r>
    </w:p>
    <w:p w14:paraId="66045F03" w14:textId="77777777" w:rsidR="007B2BA1" w:rsidRPr="00B13407" w:rsidRDefault="007B2BA1" w:rsidP="007B2BA1">
      <w:pPr>
        <w:ind w:firstLine="284"/>
        <w:jc w:val="both"/>
        <w:rPr>
          <w:sz w:val="28"/>
          <w:szCs w:val="28"/>
        </w:rPr>
      </w:pPr>
      <w:r w:rsidRPr="00B13407">
        <w:rPr>
          <w:i/>
          <w:sz w:val="28"/>
          <w:szCs w:val="28"/>
        </w:rPr>
        <w:t xml:space="preserve">При пересечении левой почечной вены в периферическом конце остается приток в виде левой </w:t>
      </w:r>
      <w:proofErr w:type="spellStart"/>
      <w:r w:rsidRPr="00B13407">
        <w:rPr>
          <w:i/>
          <w:sz w:val="28"/>
          <w:szCs w:val="28"/>
        </w:rPr>
        <w:t>яичковой</w:t>
      </w:r>
      <w:proofErr w:type="spellEnd"/>
      <w:r w:rsidRPr="00B13407">
        <w:rPr>
          <w:i/>
          <w:sz w:val="28"/>
          <w:szCs w:val="28"/>
        </w:rPr>
        <w:t xml:space="preserve"> (яичниковой) вены, по которой в послеоперационном периоде оттекает венозная кровь от почки. </w:t>
      </w:r>
    </w:p>
    <w:p w14:paraId="5A82522D" w14:textId="35789E64" w:rsidR="00DC16EA" w:rsidRDefault="00DC16EA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0ACEB" w14:textId="77777777" w:rsidR="007B2BA1" w:rsidRDefault="007B2BA1" w:rsidP="007B2BA1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Тема№6</w:t>
      </w:r>
      <w:r>
        <w:rPr>
          <w:sz w:val="28"/>
          <w:szCs w:val="28"/>
        </w:rPr>
        <w:t xml:space="preserve">: </w:t>
      </w:r>
      <w:r w:rsidRPr="00C507E3">
        <w:rPr>
          <w:b/>
          <w:sz w:val="28"/>
          <w:szCs w:val="28"/>
        </w:rPr>
        <w:t>Топографическая анатомия малого таза.</w:t>
      </w:r>
      <w:r w:rsidRPr="00E51114">
        <w:rPr>
          <w:b/>
          <w:sz w:val="28"/>
          <w:szCs w:val="28"/>
        </w:rPr>
        <w:t xml:space="preserve"> </w:t>
      </w:r>
    </w:p>
    <w:p w14:paraId="026699BA" w14:textId="77777777" w:rsidR="007B2BA1" w:rsidRPr="002D6845" w:rsidRDefault="007B2BA1" w:rsidP="007B2BA1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5242CB1" w14:textId="77777777" w:rsidR="007B2BA1" w:rsidRDefault="007B2BA1" w:rsidP="007B2BA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7D35E04" w14:textId="77777777" w:rsidR="007B2BA1" w:rsidRPr="00EC49CF" w:rsidRDefault="007B2BA1" w:rsidP="007B2BA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2CA9686" w14:textId="77777777" w:rsidR="007B2BA1" w:rsidRDefault="007B2BA1" w:rsidP="007B2BA1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Обзорная топография малого таза. </w:t>
      </w:r>
    </w:p>
    <w:p w14:paraId="00FD48B5" w14:textId="77777777" w:rsidR="007B2BA1" w:rsidRDefault="007B2BA1" w:rsidP="007B2B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Границы, этажи, стенки, дно.</w:t>
      </w:r>
    </w:p>
    <w:p w14:paraId="0FDAF9CF" w14:textId="77777777" w:rsidR="007B2BA1" w:rsidRDefault="007B2BA1" w:rsidP="007B2B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Фасции и клетчаточные пространства.</w:t>
      </w:r>
    </w:p>
    <w:p w14:paraId="5EAE3A90" w14:textId="77777777" w:rsidR="007B2BA1" w:rsidRDefault="007B2BA1" w:rsidP="007B2BA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4.  Кровеносные сосуды и нервы. Лимфатические узлы.</w:t>
      </w:r>
    </w:p>
    <w:p w14:paraId="5D098CC7" w14:textId="77777777" w:rsidR="007B2BA1" w:rsidRPr="00857114" w:rsidRDefault="007B2BA1" w:rsidP="007B2BA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526A8403" w14:textId="77777777" w:rsidR="007B2BA1" w:rsidRPr="00280935" w:rsidRDefault="007B2BA1" w:rsidP="007B2BA1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брюшинного этажа малого таза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5B573923" w14:textId="77777777" w:rsidR="007B2BA1" w:rsidRPr="00B13407" w:rsidRDefault="007B2BA1" w:rsidP="007B2BA1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>
        <w:rPr>
          <w:rFonts w:ascii="Times New Roman" w:hAnsi="Times New Roman"/>
          <w:sz w:val="28"/>
          <w:szCs w:val="28"/>
        </w:rPr>
        <w:t>малого таза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C37C995" w14:textId="77777777" w:rsidR="007B2BA1" w:rsidRDefault="007B2BA1" w:rsidP="007B2BA1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433D391D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Основные клетчаточные пространства полости малого таза находятся в пределах:</w:t>
      </w:r>
    </w:p>
    <w:p w14:paraId="1EC4DB2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Брюшинного этажа таза</w:t>
      </w:r>
    </w:p>
    <w:p w14:paraId="011894A2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Подбрюшинного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этажа таза</w:t>
      </w:r>
    </w:p>
    <w:p w14:paraId="270AAB13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Подкожного этажа таза</w:t>
      </w:r>
    </w:p>
    <w:p w14:paraId="5F51AF6C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BC3BE6D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передней поверхности матки брюшина покрывает:</w:t>
      </w:r>
    </w:p>
    <w:p w14:paraId="7F6D4B3D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Только тело матки</w:t>
      </w:r>
    </w:p>
    <w:p w14:paraId="1EEC55B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+Тело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6BA19011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3020D1A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передний свод влагалища</w:t>
      </w:r>
    </w:p>
    <w:p w14:paraId="76183967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5F0BAC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задней поверхности матки брюшина покрывает:</w:t>
      </w:r>
    </w:p>
    <w:p w14:paraId="4B4F84A6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Только тело матки</w:t>
      </w:r>
    </w:p>
    <w:p w14:paraId="44A0B2DD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63FAAAF7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227DA80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+Тело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задний </w:t>
      </w:r>
      <w:proofErr w:type="gramStart"/>
      <w:r w:rsidRPr="00B44E95">
        <w:rPr>
          <w:rFonts w:ascii="Times New Roman" w:hAnsi="Times New Roman" w:cs="Times New Roman"/>
          <w:sz w:val="28"/>
          <w:szCs w:val="28"/>
        </w:rPr>
        <w:t>свод  влагалища</w:t>
      </w:r>
      <w:proofErr w:type="gramEnd"/>
    </w:p>
    <w:p w14:paraId="49A44719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E485E27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Мочеполовая диафрагма образована следующими двумя мышцами из перечисленных:</w:t>
      </w:r>
    </w:p>
    <w:p w14:paraId="7950D05C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+Глубокой поперечной мышцей промежности</w:t>
      </w:r>
    </w:p>
    <w:p w14:paraId="2C566397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Копчиковой мышцей</w:t>
      </w:r>
    </w:p>
    <w:p w14:paraId="09376F9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Мышцей, поднимающей задний проход</w:t>
      </w:r>
    </w:p>
    <w:p w14:paraId="2EC10EF5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3F67A6B2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+Сфинктером мочеиспускательного канала</w:t>
      </w:r>
    </w:p>
    <w:p w14:paraId="0672BE67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AFF30AF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Диафрагма таза образована следующими двумя мышцами из перечисленных:</w:t>
      </w:r>
    </w:p>
    <w:p w14:paraId="2AFB9D6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Глубокой поперечной мышцей промежности</w:t>
      </w:r>
    </w:p>
    <w:p w14:paraId="11D2BE75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+Копчиковой мышцей</w:t>
      </w:r>
    </w:p>
    <w:p w14:paraId="5CE144E7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+Мышцей, поднимающей задний проход</w:t>
      </w:r>
    </w:p>
    <w:p w14:paraId="491D26D0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7E66CBAE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Сфинктером мочеиспускательного канала</w:t>
      </w:r>
    </w:p>
    <w:p w14:paraId="48A0D569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27F915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Седалищный нерв выходит из малого таза в ягодичную область через:</w:t>
      </w:r>
    </w:p>
    <w:p w14:paraId="618B6F99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3D4519AC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1EF6B434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796BE4C3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3B33FDAF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497EB54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Задний кожный нерв бедра выходит из малого таза в ягодичную область через:</w:t>
      </w:r>
    </w:p>
    <w:p w14:paraId="632BDDA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24E3AF08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4DBE8B70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21F8371C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4A66E478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57AB61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Половой нерв, внутренние половые артерия и вены проникают в седалищно-прямокишечную ямку через:</w:t>
      </w:r>
    </w:p>
    <w:p w14:paraId="065695A3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42B7492F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Передние крестцовые отверстия</w:t>
      </w:r>
    </w:p>
    <w:p w14:paraId="0C7F680B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0EC72AEB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+Малое седалищное отверстие</w:t>
      </w:r>
    </w:p>
    <w:p w14:paraId="09C62056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D3481B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Из перечисленных связок матки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дупликатурой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брюшины является:</w:t>
      </w:r>
    </w:p>
    <w:p w14:paraId="1481E484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Кардинальная связка матки</w:t>
      </w:r>
    </w:p>
    <w:p w14:paraId="562851FA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Круглая связка матки</w:t>
      </w:r>
    </w:p>
    <w:p w14:paraId="63DDBC3C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Прямокишечно-маточная связка</w:t>
      </w:r>
    </w:p>
    <w:p w14:paraId="4C8B3086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Собственная связка яичника</w:t>
      </w:r>
    </w:p>
    <w:p w14:paraId="12D15FA5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+Широкая связка матки</w:t>
      </w:r>
    </w:p>
    <w:p w14:paraId="054F040D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35B28A9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В ходе операции по поводу нагноения клетчатки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околоматочного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 было обнаружено скопление гноя в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предбрюшинной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клетчатке передней брюшной стенки у внутреннего отверстия пахового канала. Определите, по ходу какого анатомического образования распространялся нагноительный процесс:</w:t>
      </w:r>
    </w:p>
    <w:p w14:paraId="1B33AF3E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 ходу круглой связки матки</w:t>
      </w:r>
    </w:p>
    <w:p w14:paraId="28D69AD1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нижней надчревной артерии</w:t>
      </w:r>
    </w:p>
    <w:p w14:paraId="4BFE0DBB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пространствам</w:t>
      </w:r>
    </w:p>
    <w:p w14:paraId="6C61958C" w14:textId="77777777" w:rsidR="007B2BA1" w:rsidRPr="00B44E95" w:rsidRDefault="007B2BA1" w:rsidP="007B2B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широкой связки матки</w:t>
      </w:r>
    </w:p>
    <w:p w14:paraId="76B31B29" w14:textId="77777777" w:rsidR="007B2BA1" w:rsidRPr="00B13407" w:rsidRDefault="007B2BA1" w:rsidP="007B2BA1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25E51C" w14:textId="77777777" w:rsidR="007B2BA1" w:rsidRDefault="007B2BA1" w:rsidP="007B2BA1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58D34EB1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гнойном параметрите возможно распространение гнойных затеков в соседние клетчаточные пространства и области.</w:t>
      </w:r>
    </w:p>
    <w:p w14:paraId="3D7ECF3E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Опишите пути распространения гнойных затеков, исходя из сообщений </w:t>
      </w:r>
      <w:proofErr w:type="spellStart"/>
      <w:r w:rsidRPr="00996EE3">
        <w:rPr>
          <w:rFonts w:ascii="Times New Roman" w:hAnsi="Times New Roman"/>
          <w:sz w:val="28"/>
          <w:szCs w:val="28"/>
        </w:rPr>
        <w:t>околоматочного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клетчаточного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14:paraId="44E1496D" w14:textId="77777777" w:rsidR="007B2BA1" w:rsidRPr="00996EE3" w:rsidRDefault="007B2BA1" w:rsidP="007B2B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Гнойные затеки могут распространиться на </w:t>
      </w:r>
      <w:proofErr w:type="spellStart"/>
      <w:r w:rsidRPr="00996EE3">
        <w:rPr>
          <w:rFonts w:ascii="Times New Roman" w:hAnsi="Times New Roman"/>
          <w:i/>
          <w:sz w:val="28"/>
          <w:szCs w:val="28"/>
        </w:rPr>
        <w:t>околопузырное</w:t>
      </w:r>
      <w:proofErr w:type="spellEnd"/>
      <w:r w:rsidRPr="00996EE3">
        <w:rPr>
          <w:rFonts w:ascii="Times New Roman" w:hAnsi="Times New Roman"/>
          <w:i/>
          <w:sz w:val="28"/>
          <w:szCs w:val="28"/>
        </w:rPr>
        <w:t xml:space="preserve"> клетчаточное пространство, околопрямокишечное пространство, на боковые клетчаточные пространства малого таза.</w:t>
      </w:r>
    </w:p>
    <w:p w14:paraId="11CAB484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287BDE3B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трубной беременности разрыв маточной трубы сопровождается кровотечением со скоплением крови в прямокишечно-маточном углублении (</w:t>
      </w:r>
      <w:proofErr w:type="spellStart"/>
      <w:r w:rsidRPr="00996EE3">
        <w:rPr>
          <w:rFonts w:ascii="Times New Roman" w:hAnsi="Times New Roman"/>
          <w:sz w:val="28"/>
          <w:szCs w:val="28"/>
        </w:rPr>
        <w:t>дугласовом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пространстве).</w:t>
      </w:r>
    </w:p>
    <w:p w14:paraId="330952B4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Назовите источник кровотечения и объясните локализацию гематомы. </w:t>
      </w:r>
    </w:p>
    <w:p w14:paraId="07B691FF" w14:textId="77777777" w:rsidR="007B2BA1" w:rsidRPr="00996EE3" w:rsidRDefault="007B2BA1" w:rsidP="007B2B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Кровоснабжение маточных труб осуществляется из ветвей яичниковой артерии и трубных ветвей маточной артерии. Венозный отток по одноименным венам осуществляется в маточное сплетение. Из указанных источников происходит кровотечение, кровь скапливается в самом низкой точке полости малого таза – </w:t>
      </w:r>
      <w:proofErr w:type="spellStart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дугласовом</w:t>
      </w:r>
      <w:proofErr w:type="spellEnd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пространстве.</w:t>
      </w:r>
    </w:p>
    <w:p w14:paraId="020B8582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br/>
        <w:t xml:space="preserve">Диагноз разрыва трубы при внематочной беременности может быть поставлен путем </w:t>
      </w:r>
      <w:r w:rsidRPr="00996EE3">
        <w:rPr>
          <w:rFonts w:ascii="Times New Roman" w:hAnsi="Times New Roman"/>
          <w:sz w:val="28"/>
          <w:szCs w:val="28"/>
        </w:rPr>
        <w:lastRenderedPageBreak/>
        <w:t>пункции заднего свода влагалища и обнаружения свежей крови в прямокишечно-маточном углублении.</w:t>
      </w:r>
    </w:p>
    <w:p w14:paraId="0F0D839A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996EE3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обоснование этой диагностической манипуляции. </w:t>
      </w:r>
    </w:p>
    <w:p w14:paraId="147E6758" w14:textId="77777777" w:rsidR="007B2BA1" w:rsidRPr="00996EE3" w:rsidRDefault="007B2BA1" w:rsidP="007B2B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Проводится пункция самого низкого углубления полости малого таза, где в вертикальном и горизонтальном положениях скапливается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свободная  жидкость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>.</w:t>
      </w:r>
    </w:p>
    <w:p w14:paraId="504F4E85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D841CF6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У больной тромбофлебитом маточного венозного сплетения внезапно появились боли в грудной клетке, расстройства дыхания, цианоз.</w:t>
      </w:r>
    </w:p>
    <w:p w14:paraId="2057B846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Поставьте диагноз и опишите путь развития этого осложнения. </w:t>
      </w:r>
    </w:p>
    <w:p w14:paraId="60452407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По всей видимости у больной имеет место тромбоз ветвей легочной артерии.</w:t>
      </w:r>
    </w:p>
    <w:p w14:paraId="57840F23" w14:textId="77777777" w:rsidR="007B2BA1" w:rsidRPr="00996EE3" w:rsidRDefault="007B2BA1" w:rsidP="007B2BA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Путь миграции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тромба  из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 xml:space="preserve"> маточного венозного сплетения в маточные вены, внутренние подвздошные вены, общие подвздошные вены, нижнюю полую вену,  правое предсердие, правый желудочек сердца,  легочный ствол, легочные артерии </w:t>
      </w:r>
    </w:p>
    <w:p w14:paraId="5F1C57E6" w14:textId="00458F74" w:rsidR="007B2BA1" w:rsidRDefault="007B2BA1" w:rsidP="007B2BA1">
      <w:pPr>
        <w:ind w:firstLine="709"/>
        <w:jc w:val="both"/>
        <w:rPr>
          <w:sz w:val="28"/>
          <w:szCs w:val="28"/>
        </w:rPr>
      </w:pPr>
    </w:p>
    <w:p w14:paraId="6F614156" w14:textId="77777777" w:rsidR="007B2BA1" w:rsidRDefault="007B2BA1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1155BFB3" w14:textId="77777777" w:rsidR="007B2BA1" w:rsidRPr="007B2BA1" w:rsidRDefault="007B2BA1" w:rsidP="007B2BA1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Тема№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7B2BA1">
        <w:rPr>
          <w:b/>
          <w:bCs/>
          <w:sz w:val="28"/>
          <w:szCs w:val="28"/>
        </w:rPr>
        <w:t>Клиническая анатомия органов малого таза.</w:t>
      </w:r>
    </w:p>
    <w:p w14:paraId="4D047BCD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400E3F24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D990F7B" w14:textId="2C88F482" w:rsidR="00E51114" w:rsidRPr="00EC49CF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D1DE5B3" w14:textId="23E01391" w:rsidR="00E51114" w:rsidRDefault="00E51114" w:rsidP="00E51114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Хирургическая анатомия мочевого пузыря.</w:t>
      </w:r>
    </w:p>
    <w:p w14:paraId="665B6A6E" w14:textId="3E68FF9B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Топография </w:t>
      </w:r>
      <w:proofErr w:type="spellStart"/>
      <w:r>
        <w:rPr>
          <w:sz w:val="28"/>
          <w:szCs w:val="28"/>
        </w:rPr>
        <w:t>мочепузырного</w:t>
      </w:r>
      <w:proofErr w:type="spellEnd"/>
      <w:r>
        <w:rPr>
          <w:sz w:val="28"/>
          <w:szCs w:val="28"/>
        </w:rPr>
        <w:t xml:space="preserve"> треугольника.</w:t>
      </w:r>
    </w:p>
    <w:p w14:paraId="15BFFD09" w14:textId="64D2C443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Клиническая анатомия уретры.</w:t>
      </w:r>
    </w:p>
    <w:p w14:paraId="73F3E5DB" w14:textId="1A58C923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Хирургическая анатомия прямой кишки. </w:t>
      </w:r>
    </w:p>
    <w:p w14:paraId="6EC5EC48" w14:textId="50EFE9D3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Границы, этажи, стенки, дно.</w:t>
      </w:r>
    </w:p>
    <w:p w14:paraId="235277BA" w14:textId="14A5B187" w:rsidR="00E51114" w:rsidRDefault="00E51114" w:rsidP="00E5111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  Кровеносные сосуды и нервы мочевого пузыря и прямой кишки. Лимфатические узлы.</w:t>
      </w:r>
    </w:p>
    <w:p w14:paraId="2DC7EE57" w14:textId="77777777" w:rsidR="00E51114" w:rsidRPr="00857114" w:rsidRDefault="00E51114" w:rsidP="00E51114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6A0F5C4A" w14:textId="77B24B80" w:rsidR="00E51114" w:rsidRPr="00280935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мочевого пузыря.</w:t>
      </w:r>
    </w:p>
    <w:p w14:paraId="6A54772B" w14:textId="4B01A8B4" w:rsidR="00E51114" w:rsidRPr="005E4BB2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>
        <w:rPr>
          <w:rFonts w:ascii="Times New Roman" w:hAnsi="Times New Roman"/>
          <w:sz w:val="28"/>
          <w:szCs w:val="28"/>
        </w:rPr>
        <w:t>прямой кишки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2D85AFA2" w14:textId="77777777" w:rsidR="005E4BB2" w:rsidRDefault="005E4BB2" w:rsidP="005E4BB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14:paraId="19B1E99E" w14:textId="7CAFB2DD" w:rsidR="005E4BB2" w:rsidRDefault="005E4BB2" w:rsidP="005E4BB2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BB2"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47E65CD2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Мочеполовая диафрагма образована следующими двумя мышцами из перечисленных:</w:t>
      </w:r>
    </w:p>
    <w:p w14:paraId="6B83CBB0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+Глубокой поперечной мышцей промежности</w:t>
      </w:r>
    </w:p>
    <w:p w14:paraId="3A2A1241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Копчиковой мышцей</w:t>
      </w:r>
    </w:p>
    <w:p w14:paraId="7B0B1011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Мышцей, поднимающей задний проход</w:t>
      </w:r>
    </w:p>
    <w:p w14:paraId="72744ED0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73007E77" w14:textId="22D36480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+Сфинктером мочеиспускательного канала</w:t>
      </w:r>
    </w:p>
    <w:p w14:paraId="22C35A78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50093A3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Диафрагма таза образована следующими двумя мышцами из перечисленных:</w:t>
      </w:r>
    </w:p>
    <w:p w14:paraId="322CD086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Глубокой поперечной мышцей промежности</w:t>
      </w:r>
    </w:p>
    <w:p w14:paraId="7C486557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+Копчиковой мышцей</w:t>
      </w:r>
    </w:p>
    <w:p w14:paraId="0064B172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+Мышцей, поднимающей задний проход</w:t>
      </w:r>
    </w:p>
    <w:p w14:paraId="31F81930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Седалищно-пещеристой мышцей</w:t>
      </w:r>
    </w:p>
    <w:p w14:paraId="15EB17D0" w14:textId="452582AE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Сфинктером мочеиспускательного канала</w:t>
      </w:r>
    </w:p>
    <w:p w14:paraId="4B131777" w14:textId="36780A4C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1C4FCAD" w14:textId="39D37631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Мочевой пузырь</w:t>
      </w:r>
      <w:r w:rsidRPr="0035422A">
        <w:rPr>
          <w:rFonts w:ascii="Times New Roman" w:hAnsi="Times New Roman" w:cs="Times New Roman"/>
          <w:sz w:val="28"/>
          <w:szCs w:val="28"/>
        </w:rPr>
        <w:t xml:space="preserve"> покрыт брюшиной:</w:t>
      </w:r>
    </w:p>
    <w:p w14:paraId="5D1E6E8F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</w:p>
    <w:p w14:paraId="73844B7F" w14:textId="006A0049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Мезоперитонеально</w:t>
      </w:r>
      <w:proofErr w:type="spellEnd"/>
    </w:p>
    <w:p w14:paraId="35514864" w14:textId="1CB6169B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Экстраперитонеально</w:t>
      </w:r>
      <w:proofErr w:type="spellEnd"/>
    </w:p>
    <w:p w14:paraId="108DFF58" w14:textId="32898DF0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8A0A373" w14:textId="23282A6F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Матка</w:t>
      </w:r>
      <w:r w:rsidRPr="0035422A">
        <w:rPr>
          <w:rFonts w:ascii="Times New Roman" w:hAnsi="Times New Roman" w:cs="Times New Roman"/>
          <w:sz w:val="28"/>
          <w:szCs w:val="28"/>
        </w:rPr>
        <w:t xml:space="preserve"> покрыт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22A">
        <w:rPr>
          <w:rFonts w:ascii="Times New Roman" w:hAnsi="Times New Roman" w:cs="Times New Roman"/>
          <w:sz w:val="28"/>
          <w:szCs w:val="28"/>
        </w:rPr>
        <w:t xml:space="preserve"> брюшиной:</w:t>
      </w:r>
    </w:p>
    <w:p w14:paraId="35AB401B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</w:p>
    <w:p w14:paraId="05C710AC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Мезоперитонеально</w:t>
      </w:r>
      <w:proofErr w:type="spellEnd"/>
    </w:p>
    <w:p w14:paraId="40D74730" w14:textId="56F0A19D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Экстраперитонеально</w:t>
      </w:r>
      <w:proofErr w:type="spellEnd"/>
    </w:p>
    <w:p w14:paraId="6874F433" w14:textId="69C94581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441ED66" w14:textId="47510E7C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5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Прямая кишка</w:t>
      </w:r>
      <w:r w:rsidRPr="0035422A">
        <w:rPr>
          <w:rFonts w:ascii="Times New Roman" w:hAnsi="Times New Roman" w:cs="Times New Roman"/>
          <w:sz w:val="28"/>
          <w:szCs w:val="28"/>
        </w:rPr>
        <w:t xml:space="preserve"> покрыт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22A">
        <w:rPr>
          <w:rFonts w:ascii="Times New Roman" w:hAnsi="Times New Roman" w:cs="Times New Roman"/>
          <w:sz w:val="28"/>
          <w:szCs w:val="28"/>
        </w:rPr>
        <w:t xml:space="preserve"> брюшиной:</w:t>
      </w:r>
    </w:p>
    <w:p w14:paraId="503D4688" w14:textId="0BA57F7F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</w:p>
    <w:p w14:paraId="59C7BF7F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Мезоперитонеально</w:t>
      </w:r>
      <w:proofErr w:type="spellEnd"/>
    </w:p>
    <w:p w14:paraId="5F0A6126" w14:textId="6718D372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Экстраперитонеально</w:t>
      </w:r>
      <w:proofErr w:type="spellEnd"/>
    </w:p>
    <w:p w14:paraId="697C652A" w14:textId="3E74B1FA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DDC9D70" w14:textId="54EA8592" w:rsidR="005E4BB2" w:rsidRDefault="005E4BB2" w:rsidP="005E4BB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B2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14:paraId="4BFB3511" w14:textId="77777777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0204">
        <w:rPr>
          <w:rFonts w:ascii="Times New Roman" w:hAnsi="Times New Roman"/>
          <w:sz w:val="28"/>
          <w:szCs w:val="28"/>
        </w:rPr>
        <w:t>При острой задержке мочи и невозможности произнести катетеризацию мочевого пузыря возможны его надлобковая пункция или операция наложения временного свища.</w:t>
      </w:r>
    </w:p>
    <w:p w14:paraId="7F2FB878" w14:textId="77777777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0204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C20204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C20204">
        <w:rPr>
          <w:rFonts w:ascii="Times New Roman" w:hAnsi="Times New Roman"/>
          <w:sz w:val="28"/>
          <w:szCs w:val="28"/>
        </w:rPr>
        <w:t xml:space="preserve"> обоснование техники и возможности внебрюшинного выполнения этих вмешательств. </w:t>
      </w:r>
    </w:p>
    <w:p w14:paraId="64C4D7FD" w14:textId="77777777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20204">
        <w:rPr>
          <w:rFonts w:ascii="Times New Roman" w:hAnsi="Times New Roman"/>
          <w:i/>
          <w:sz w:val="28"/>
          <w:szCs w:val="28"/>
        </w:rPr>
        <w:t xml:space="preserve"> При переполненном мочевом пузыре складка переднего отдела париетальной брюшины смещается кверху и пузырь непосредственно прилежит к передней брюшной стенки.</w:t>
      </w:r>
    </w:p>
    <w:p w14:paraId="6E9F039D" w14:textId="77777777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20204">
        <w:rPr>
          <w:rFonts w:ascii="Times New Roman" w:hAnsi="Times New Roman"/>
          <w:i/>
          <w:sz w:val="28"/>
          <w:szCs w:val="28"/>
        </w:rPr>
        <w:t xml:space="preserve"> После определения верхней границы мочевого пузыря, растянутого </w:t>
      </w:r>
      <w:proofErr w:type="gramStart"/>
      <w:r w:rsidRPr="00C20204">
        <w:rPr>
          <w:rFonts w:ascii="Times New Roman" w:hAnsi="Times New Roman"/>
          <w:i/>
          <w:sz w:val="28"/>
          <w:szCs w:val="28"/>
        </w:rPr>
        <w:t>мочой</w:t>
      </w:r>
      <w:proofErr w:type="gramEnd"/>
      <w:r w:rsidRPr="00C20204">
        <w:rPr>
          <w:rFonts w:ascii="Times New Roman" w:hAnsi="Times New Roman"/>
          <w:i/>
          <w:sz w:val="28"/>
          <w:szCs w:val="28"/>
        </w:rPr>
        <w:t xml:space="preserve"> выполняют пункцию на 2 сантиметра выше линии лобка, более низкое выполнение пункции опасно повреждением предстательной железы при ее увеличении.  Послойно проходят кожу, подкожную жировую клетчатку, поверхностную и собственную фасции, мышечно-апоневротический слой, поперечную фасцию, </w:t>
      </w:r>
      <w:proofErr w:type="spellStart"/>
      <w:r w:rsidRPr="00C20204">
        <w:rPr>
          <w:rFonts w:ascii="Times New Roman" w:hAnsi="Times New Roman"/>
          <w:i/>
          <w:sz w:val="28"/>
          <w:szCs w:val="28"/>
        </w:rPr>
        <w:t>предбрюшинную</w:t>
      </w:r>
      <w:proofErr w:type="spellEnd"/>
      <w:r w:rsidRPr="00C20204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C20204">
        <w:rPr>
          <w:rFonts w:ascii="Times New Roman" w:hAnsi="Times New Roman"/>
          <w:i/>
          <w:sz w:val="28"/>
          <w:szCs w:val="28"/>
        </w:rPr>
        <w:t>предпузырную</w:t>
      </w:r>
      <w:proofErr w:type="spellEnd"/>
      <w:r w:rsidRPr="00C20204">
        <w:rPr>
          <w:rFonts w:ascii="Times New Roman" w:hAnsi="Times New Roman"/>
          <w:i/>
          <w:sz w:val="28"/>
          <w:szCs w:val="28"/>
        </w:rPr>
        <w:t xml:space="preserve"> клетчатки, стенку мочевого пузыря. </w:t>
      </w:r>
    </w:p>
    <w:p w14:paraId="655A7DCB" w14:textId="54F5C681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0204">
        <w:rPr>
          <w:rFonts w:ascii="Times New Roman" w:hAnsi="Times New Roman"/>
          <w:sz w:val="28"/>
          <w:szCs w:val="28"/>
        </w:rPr>
        <w:t xml:space="preserve"> </w:t>
      </w:r>
      <w:r w:rsidRPr="00C20204">
        <w:rPr>
          <w:rFonts w:ascii="Times New Roman" w:hAnsi="Times New Roman"/>
          <w:sz w:val="28"/>
          <w:szCs w:val="28"/>
        </w:rPr>
        <w:br/>
        <w:t>Диагностика аденомы предстательной железы возможна при ректальном пальцевом исследовании.</w:t>
      </w:r>
    </w:p>
    <w:p w14:paraId="5B98B3FB" w14:textId="77777777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0204">
        <w:rPr>
          <w:rFonts w:ascii="Times New Roman" w:hAnsi="Times New Roman"/>
          <w:sz w:val="28"/>
          <w:szCs w:val="28"/>
        </w:rPr>
        <w:t xml:space="preserve">              Каковы </w:t>
      </w:r>
      <w:proofErr w:type="spellStart"/>
      <w:r w:rsidRPr="00C20204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C20204">
        <w:rPr>
          <w:rFonts w:ascii="Times New Roman" w:hAnsi="Times New Roman"/>
          <w:sz w:val="28"/>
          <w:szCs w:val="28"/>
        </w:rPr>
        <w:t xml:space="preserve"> основы этого метода? Какие      еще органы мужской половой системы могут быть</w:t>
      </w:r>
      <w:r w:rsidRPr="00C202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0204">
        <w:rPr>
          <w:rFonts w:ascii="Times New Roman" w:hAnsi="Times New Roman"/>
          <w:sz w:val="28"/>
          <w:szCs w:val="28"/>
        </w:rPr>
        <w:t xml:space="preserve">при этом               исследованы? </w:t>
      </w:r>
    </w:p>
    <w:p w14:paraId="0C3D78DB" w14:textId="73CD22B2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20204">
        <w:rPr>
          <w:rFonts w:ascii="Times New Roman" w:hAnsi="Times New Roman"/>
          <w:i/>
          <w:sz w:val="28"/>
          <w:szCs w:val="28"/>
        </w:rPr>
        <w:t xml:space="preserve"> Метод основан на синоптическом расположении органов малого таза.  Передняя стенка прямой кишки прилежит к задней поверхности   предстательной железы по бокам от нее можно прощупать семенные пузырьки.</w:t>
      </w:r>
    </w:p>
    <w:p w14:paraId="1FB8ECB8" w14:textId="77777777" w:rsidR="00C20204" w:rsidRPr="00C20204" w:rsidRDefault="00C20204" w:rsidP="00C2020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0BA064BE" w14:textId="77D63B13" w:rsidR="00C20204" w:rsidRPr="00C20204" w:rsidRDefault="00C20204" w:rsidP="00C20204">
      <w:pPr>
        <w:jc w:val="both"/>
        <w:rPr>
          <w:sz w:val="28"/>
          <w:szCs w:val="28"/>
        </w:rPr>
      </w:pPr>
      <w:r w:rsidRPr="00C20204">
        <w:rPr>
          <w:sz w:val="28"/>
          <w:szCs w:val="28"/>
        </w:rPr>
        <w:t xml:space="preserve">У ослабленного больного 67 лет отмечается задержка мочеиспускания в связи с наличием аденомы предстательной железы. На консилиуме врачей принято решение о выполнении </w:t>
      </w:r>
      <w:proofErr w:type="spellStart"/>
      <w:r w:rsidRPr="00C20204">
        <w:rPr>
          <w:sz w:val="28"/>
          <w:szCs w:val="28"/>
        </w:rPr>
        <w:t>трансуретральной</w:t>
      </w:r>
      <w:proofErr w:type="spellEnd"/>
      <w:r w:rsidRPr="00C20204">
        <w:rPr>
          <w:sz w:val="28"/>
          <w:szCs w:val="28"/>
        </w:rPr>
        <w:t xml:space="preserve"> аденомэктомии. </w:t>
      </w:r>
    </w:p>
    <w:p w14:paraId="2345849F" w14:textId="77777777" w:rsidR="00C20204" w:rsidRPr="00C20204" w:rsidRDefault="00C20204" w:rsidP="00C20204">
      <w:pPr>
        <w:ind w:firstLine="851"/>
        <w:jc w:val="both"/>
        <w:rPr>
          <w:sz w:val="28"/>
          <w:szCs w:val="28"/>
        </w:rPr>
      </w:pPr>
      <w:r w:rsidRPr="00C20204">
        <w:rPr>
          <w:sz w:val="28"/>
          <w:szCs w:val="28"/>
        </w:rPr>
        <w:lastRenderedPageBreak/>
        <w:t>Объясните суть выполняемой операции. Каким образом удается избежать массивного кровотечения при ее выполнении?</w:t>
      </w:r>
    </w:p>
    <w:p w14:paraId="3CFD990F" w14:textId="70A54AF3" w:rsidR="00C20204" w:rsidRPr="00C20204" w:rsidRDefault="00C20204" w:rsidP="00C20204">
      <w:pPr>
        <w:ind w:firstLine="284"/>
        <w:jc w:val="both"/>
        <w:rPr>
          <w:i/>
          <w:sz w:val="28"/>
          <w:szCs w:val="28"/>
        </w:rPr>
      </w:pPr>
      <w:r w:rsidRPr="00C20204">
        <w:rPr>
          <w:i/>
          <w:sz w:val="28"/>
          <w:szCs w:val="28"/>
        </w:rPr>
        <w:t xml:space="preserve">Сущность операции заключается в частичной резекции </w:t>
      </w:r>
      <w:proofErr w:type="spellStart"/>
      <w:r w:rsidRPr="00C20204">
        <w:rPr>
          <w:i/>
          <w:sz w:val="28"/>
          <w:szCs w:val="28"/>
        </w:rPr>
        <w:t>аденоматозно</w:t>
      </w:r>
      <w:proofErr w:type="spellEnd"/>
      <w:r w:rsidRPr="00C20204">
        <w:rPr>
          <w:i/>
          <w:sz w:val="28"/>
          <w:szCs w:val="28"/>
        </w:rPr>
        <w:t xml:space="preserve"> измененной предстательной железы через уретру под контролем эндоскопа. Операция выполняется с использованием </w:t>
      </w:r>
      <w:proofErr w:type="spellStart"/>
      <w:r w:rsidRPr="00C20204">
        <w:rPr>
          <w:i/>
          <w:sz w:val="28"/>
          <w:szCs w:val="28"/>
        </w:rPr>
        <w:t>резектоскопа</w:t>
      </w:r>
      <w:proofErr w:type="spellEnd"/>
      <w:r w:rsidRPr="00C20204">
        <w:rPr>
          <w:i/>
          <w:sz w:val="28"/>
          <w:szCs w:val="28"/>
        </w:rPr>
        <w:t xml:space="preserve">, с помощью которого проводятся резекция ткани железы и одновременная ее коагуляция, что позволяет добиться минимальной кровопотери. </w:t>
      </w:r>
    </w:p>
    <w:p w14:paraId="103940A5" w14:textId="77777777" w:rsidR="00C20204" w:rsidRPr="00C20204" w:rsidRDefault="00C20204" w:rsidP="00C20204">
      <w:pPr>
        <w:ind w:firstLine="284"/>
        <w:jc w:val="both"/>
        <w:rPr>
          <w:sz w:val="28"/>
          <w:szCs w:val="28"/>
          <w:highlight w:val="green"/>
        </w:rPr>
      </w:pPr>
    </w:p>
    <w:p w14:paraId="6E36329B" w14:textId="77777777" w:rsidR="00C20204" w:rsidRPr="00C20204" w:rsidRDefault="00C20204" w:rsidP="00C20204">
      <w:pPr>
        <w:ind w:firstLine="284"/>
        <w:jc w:val="both"/>
        <w:rPr>
          <w:sz w:val="28"/>
          <w:szCs w:val="28"/>
        </w:rPr>
      </w:pPr>
      <w:r w:rsidRPr="00C20204">
        <w:rPr>
          <w:sz w:val="28"/>
          <w:szCs w:val="28"/>
        </w:rPr>
        <w:t xml:space="preserve">У больного с мочекаменной болезнью выполнена дистанционной литотрипсия. На контрольной цистоскопии в устье мочеточника фрагмент камня, моча не выделяется. </w:t>
      </w:r>
    </w:p>
    <w:p w14:paraId="304053F4" w14:textId="77777777" w:rsidR="00C20204" w:rsidRPr="00C20204" w:rsidRDefault="00C20204" w:rsidP="00C20204">
      <w:pPr>
        <w:ind w:firstLine="851"/>
        <w:jc w:val="both"/>
        <w:rPr>
          <w:sz w:val="28"/>
          <w:szCs w:val="28"/>
        </w:rPr>
      </w:pPr>
      <w:r w:rsidRPr="00C20204">
        <w:rPr>
          <w:sz w:val="28"/>
          <w:szCs w:val="28"/>
        </w:rPr>
        <w:t>Дайте топографо-анатомическое обоснование данному осложнению.</w:t>
      </w:r>
    </w:p>
    <w:p w14:paraId="2EE183FE" w14:textId="77777777" w:rsidR="00C20204" w:rsidRPr="00C20204" w:rsidRDefault="00C20204" w:rsidP="00C20204">
      <w:pPr>
        <w:ind w:firstLine="284"/>
        <w:jc w:val="both"/>
        <w:rPr>
          <w:sz w:val="28"/>
          <w:szCs w:val="28"/>
        </w:rPr>
      </w:pPr>
      <w:r w:rsidRPr="00C20204">
        <w:rPr>
          <w:i/>
          <w:sz w:val="28"/>
          <w:szCs w:val="28"/>
        </w:rPr>
        <w:t xml:space="preserve">На протяжении мочеточника имеются три сужения. Наиболее дистальное, самое узкое, диаметром 1-3 мм в месте впадения мочеточника в мочевой пузырь. Именно в этом сужении и застрял фрагмент раздробленного камня. </w:t>
      </w:r>
    </w:p>
    <w:p w14:paraId="4413195E" w14:textId="77777777" w:rsidR="005E4BB2" w:rsidRPr="005E4BB2" w:rsidRDefault="005E4BB2" w:rsidP="005E4BB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70827" w14:textId="77777777" w:rsidR="005E4BB2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62FC5D3" w14:textId="77777777" w:rsidR="005E4BB2" w:rsidRPr="0035422A" w:rsidRDefault="005E4BB2" w:rsidP="005E4B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C92DA8" w14:textId="3B726A83" w:rsidR="00E51114" w:rsidRDefault="00E51114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2F6CF0EB" w14:textId="77777777" w:rsidR="005E4BB2" w:rsidRDefault="005E4BB2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641AE2DB" w14:textId="2A0F7A93" w:rsidR="007E7400" w:rsidRPr="002D6845" w:rsidRDefault="003F3ACA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br w:type="page"/>
      </w:r>
      <w:r w:rsidR="007E7400" w:rsidRPr="002D6845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</w:t>
            </w:r>
            <w:r w:rsidRPr="002D6845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</w:t>
            </w:r>
            <w:proofErr w:type="spellStart"/>
            <w:r w:rsidRPr="002D6845">
              <w:rPr>
                <w:sz w:val="26"/>
                <w:szCs w:val="26"/>
              </w:rPr>
              <w:t>Незачтено</w:t>
            </w:r>
            <w:proofErr w:type="spellEnd"/>
            <w:r w:rsidRPr="002D684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4422DA4F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"/>
    </w:p>
    <w:p w14:paraId="081DED7B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F2C46EB" w14:textId="54F23FAE" w:rsidR="007E7400" w:rsidRPr="002D684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5499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D6845">
        <w:rPr>
          <w:rFonts w:ascii="Times New Roman" w:hAnsi="Times New Roman"/>
          <w:color w:val="000000"/>
          <w:sz w:val="28"/>
        </w:rPr>
        <w:t>в устной форме</w:t>
      </w:r>
      <w:r w:rsidR="003F3ACA" w:rsidRPr="002D6845">
        <w:rPr>
          <w:rFonts w:ascii="Times New Roman" w:hAnsi="Times New Roman"/>
        </w:rPr>
        <w:t xml:space="preserve"> </w:t>
      </w:r>
      <w:r w:rsidR="00547420" w:rsidRPr="002D6845">
        <w:rPr>
          <w:rFonts w:ascii="Times New Roman" w:hAnsi="Times New Roman"/>
          <w:color w:val="000000"/>
          <w:sz w:val="28"/>
        </w:rPr>
        <w:t>по зачетным билетам</w:t>
      </w:r>
      <w:r w:rsidR="00E54998">
        <w:rPr>
          <w:rFonts w:ascii="Times New Roman" w:hAnsi="Times New Roman"/>
          <w:color w:val="000000"/>
          <w:sz w:val="28"/>
        </w:rPr>
        <w:t>.</w:t>
      </w:r>
      <w:r w:rsidR="00547420"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0235F9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2D6845" w14:paraId="1DA22E7A" w14:textId="77777777" w:rsidTr="003F3ACA">
        <w:tc>
          <w:tcPr>
            <w:tcW w:w="0" w:type="auto"/>
          </w:tcPr>
          <w:p w14:paraId="14DD7B1C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0FC898FF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2F153FC6" w14:textId="77777777" w:rsidTr="003F3ACA">
        <w:tc>
          <w:tcPr>
            <w:tcW w:w="0" w:type="auto"/>
            <w:vMerge w:val="restart"/>
            <w:vAlign w:val="center"/>
          </w:tcPr>
          <w:p w14:paraId="71DDCED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6555FE9A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C6966F7" w14:textId="77777777" w:rsidTr="003F3ACA">
        <w:tc>
          <w:tcPr>
            <w:tcW w:w="0" w:type="auto"/>
            <w:vMerge/>
          </w:tcPr>
          <w:p w14:paraId="5D3C62FF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0AEC9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F605F88" w14:textId="77777777" w:rsidTr="003F3ACA">
        <w:tc>
          <w:tcPr>
            <w:tcW w:w="0" w:type="auto"/>
            <w:vMerge/>
          </w:tcPr>
          <w:p w14:paraId="72A00FD5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8C53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08A2958C" w14:textId="77777777" w:rsidTr="003F3ACA">
        <w:tc>
          <w:tcPr>
            <w:tcW w:w="0" w:type="auto"/>
            <w:vAlign w:val="center"/>
          </w:tcPr>
          <w:p w14:paraId="2F3DD15B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7195531E" w14:textId="77777777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Ответ ординатора,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604FC1D9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CC7F31" w14:textId="77777777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6386114" w14:textId="77777777" w:rsidR="007C5570" w:rsidRPr="002D6845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6F36F17" w14:textId="77777777" w:rsidR="00B622EE" w:rsidRPr="000744E4" w:rsidRDefault="00B622EE" w:rsidP="00B622EE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03F9A472" w14:textId="77777777" w:rsidR="00B622EE" w:rsidRPr="001510EF" w:rsidRDefault="00B622EE" w:rsidP="00B622EE">
      <w:pPr>
        <w:ind w:firstLine="709"/>
        <w:contextualSpacing/>
        <w:rPr>
          <w:color w:val="000000"/>
          <w:sz w:val="28"/>
          <w:szCs w:val="28"/>
        </w:rPr>
      </w:pPr>
    </w:p>
    <w:p w14:paraId="1B2649C9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1.  Топографическая анатомия боковой области живота</w:t>
      </w:r>
    </w:p>
    <w:p w14:paraId="26E9697B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2. Топографическая анатомия пупочной области живота.</w:t>
      </w:r>
    </w:p>
    <w:p w14:paraId="638055C5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3. Топографическая анатомия подвздошно-паховой области живота.</w:t>
      </w:r>
    </w:p>
    <w:p w14:paraId="4D674859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4. Анатомическая характеристика брюшных грыж.</w:t>
      </w:r>
    </w:p>
    <w:p w14:paraId="0E4F59BF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 xml:space="preserve">5. Верхняя, средняя и нижняя срединные </w:t>
      </w:r>
      <w:proofErr w:type="spellStart"/>
      <w:r w:rsidRPr="00B622EE">
        <w:rPr>
          <w:sz w:val="28"/>
          <w:szCs w:val="28"/>
        </w:rPr>
        <w:t>лапаратомии</w:t>
      </w:r>
      <w:proofErr w:type="spellEnd"/>
      <w:r w:rsidRPr="00B622EE">
        <w:rPr>
          <w:sz w:val="28"/>
          <w:szCs w:val="28"/>
        </w:rPr>
        <w:t xml:space="preserve">, поперечные </w:t>
      </w:r>
      <w:proofErr w:type="spellStart"/>
      <w:r w:rsidRPr="00B622EE">
        <w:rPr>
          <w:sz w:val="28"/>
          <w:szCs w:val="28"/>
        </w:rPr>
        <w:t>лапаратомии</w:t>
      </w:r>
      <w:proofErr w:type="spellEnd"/>
      <w:r w:rsidRPr="00B622EE">
        <w:rPr>
          <w:sz w:val="28"/>
          <w:szCs w:val="28"/>
        </w:rPr>
        <w:t>.</w:t>
      </w:r>
    </w:p>
    <w:p w14:paraId="1532BEF1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6. Топография брюшины нижнего этажа брюшной полости (каналы, синусы, карманы, большой сальник).</w:t>
      </w:r>
    </w:p>
    <w:p w14:paraId="56D3F320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7. Хирургическая анатомия тонкой кишки.</w:t>
      </w:r>
    </w:p>
    <w:p w14:paraId="1C22E8B8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8. Хирургическая анатомия толстой кишки.</w:t>
      </w:r>
    </w:p>
    <w:p w14:paraId="0246A95F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9. Кровоснабжение органов нижнего этажа брюшной полости</w:t>
      </w:r>
    </w:p>
    <w:p w14:paraId="6BDC62C6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10. Кишечный шов, анатомо-хирургическое обоснование, виды.</w:t>
      </w:r>
    </w:p>
    <w:p w14:paraId="00C627CB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 xml:space="preserve">11. </w:t>
      </w:r>
      <w:proofErr w:type="spellStart"/>
      <w:r w:rsidRPr="00B622EE">
        <w:rPr>
          <w:sz w:val="28"/>
          <w:szCs w:val="28"/>
        </w:rPr>
        <w:t>Межкишечные</w:t>
      </w:r>
      <w:proofErr w:type="spellEnd"/>
      <w:r w:rsidRPr="00B622EE">
        <w:rPr>
          <w:sz w:val="28"/>
          <w:szCs w:val="28"/>
        </w:rPr>
        <w:t xml:space="preserve"> анастомозы.</w:t>
      </w:r>
    </w:p>
    <w:p w14:paraId="4CF1437A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12. Топографическая анатомия поясничной области.</w:t>
      </w:r>
    </w:p>
    <w:p w14:paraId="5EB68A05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13. Топографическая анатомия забрюшинного пространства.</w:t>
      </w:r>
    </w:p>
    <w:p w14:paraId="1BD9B9EF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14. Хирургическая анатомия почек.</w:t>
      </w:r>
    </w:p>
    <w:p w14:paraId="0ABED0AE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15. Хирургическая анатомия мочеточников.</w:t>
      </w:r>
    </w:p>
    <w:p w14:paraId="5558684B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 xml:space="preserve">16. Топографическая анатомия малого таза. Границы, стенки, </w:t>
      </w:r>
      <w:proofErr w:type="spellStart"/>
      <w:proofErr w:type="gramStart"/>
      <w:r w:rsidRPr="00B622EE">
        <w:rPr>
          <w:sz w:val="28"/>
          <w:szCs w:val="28"/>
        </w:rPr>
        <w:t>дно,этажи</w:t>
      </w:r>
      <w:proofErr w:type="spellEnd"/>
      <w:proofErr w:type="gramEnd"/>
      <w:r w:rsidRPr="00B622EE">
        <w:rPr>
          <w:sz w:val="28"/>
          <w:szCs w:val="28"/>
        </w:rPr>
        <w:t>.</w:t>
      </w:r>
    </w:p>
    <w:p w14:paraId="3BA5F138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17. Фасции и клетчаточные пространства малого таза.</w:t>
      </w:r>
    </w:p>
    <w:p w14:paraId="6823C15D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18. Хирургическая анатомия мочевого пузыря</w:t>
      </w:r>
    </w:p>
    <w:p w14:paraId="3EBE0CB0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19. Хирургическая анатомия матки и придатков.</w:t>
      </w:r>
    </w:p>
    <w:p w14:paraId="1BF9981A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20. Хирургическая анатомия прямой кишки.</w:t>
      </w:r>
    </w:p>
    <w:p w14:paraId="514CE0F4" w14:textId="77777777" w:rsidR="00B622EE" w:rsidRPr="00B622EE" w:rsidRDefault="00B622EE" w:rsidP="00B622EE">
      <w:pPr>
        <w:rPr>
          <w:sz w:val="28"/>
          <w:szCs w:val="28"/>
        </w:rPr>
      </w:pPr>
      <w:r w:rsidRPr="00B622EE">
        <w:rPr>
          <w:sz w:val="28"/>
          <w:szCs w:val="28"/>
        </w:rPr>
        <w:t>21. Топографическая анатомия промежности.</w:t>
      </w:r>
    </w:p>
    <w:p w14:paraId="6368AD30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41C8F895" w14:textId="4F36DE86" w:rsidR="0040415D" w:rsidRPr="002D6845" w:rsidRDefault="0040415D" w:rsidP="0040415D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Перечень практических </w:t>
      </w:r>
      <w:r w:rsidR="00B622EE">
        <w:rPr>
          <w:b/>
          <w:color w:val="000000"/>
          <w:sz w:val="28"/>
          <w:szCs w:val="28"/>
        </w:rPr>
        <w:t>навыков, освоенных в процессе обучения</w:t>
      </w:r>
    </w:p>
    <w:p w14:paraId="55F5466B" w14:textId="0962D379" w:rsidR="00F51BBE" w:rsidRP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областей передней брюшной стенки, органов нижнего этажа брюшной полости, малого таза, областей поясничной области.</w:t>
      </w:r>
    </w:p>
    <w:p w14:paraId="3D9B4BFD" w14:textId="61008ACD" w:rsid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нижней срединной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лапаратомии</w:t>
      </w:r>
      <w:proofErr w:type="spellEnd"/>
      <w:r w:rsidR="00C202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20204">
        <w:rPr>
          <w:rFonts w:ascii="Times New Roman" w:hAnsi="Times New Roman"/>
          <w:color w:val="000000"/>
          <w:sz w:val="28"/>
          <w:szCs w:val="28"/>
        </w:rPr>
        <w:t>люмботомии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620851E" w14:textId="089FB0B6" w:rsidR="00B622EE" w:rsidRPr="00F51BBE" w:rsidRDefault="00B622EE" w:rsidP="00B622E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техники кишечного шва.</w:t>
      </w:r>
    </w:p>
    <w:p w14:paraId="222E5285" w14:textId="69E97340" w:rsidR="00B622EE" w:rsidRP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резекции тонкой кишки и наложения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межкишечного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анастомоза. </w:t>
      </w:r>
    </w:p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72169924" w14:textId="77777777" w:rsidR="00BC2378" w:rsidRPr="002D684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 xml:space="preserve">оперативной хирургии и клинической анатомии </w:t>
      </w:r>
      <w:proofErr w:type="spellStart"/>
      <w:r w:rsidRPr="007F415C">
        <w:rPr>
          <w:b/>
          <w:bCs/>
          <w:sz w:val="28"/>
          <w:szCs w:val="28"/>
        </w:rPr>
        <w:t>им.С.С.Михайлова</w:t>
      </w:r>
      <w:proofErr w:type="spellEnd"/>
    </w:p>
    <w:p w14:paraId="4D6485EC" w14:textId="454C032E" w:rsidR="0016670B" w:rsidRPr="0016670B" w:rsidRDefault="0016670B" w:rsidP="0016670B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 w:rsidRPr="0016670B">
        <w:rPr>
          <w:b/>
          <w:bCs/>
          <w:sz w:val="28"/>
          <w:szCs w:val="28"/>
        </w:rPr>
        <w:t>по специальности 31.08.</w:t>
      </w:r>
      <w:proofErr w:type="gramStart"/>
      <w:r w:rsidRPr="0016670B">
        <w:rPr>
          <w:b/>
          <w:bCs/>
          <w:sz w:val="28"/>
          <w:szCs w:val="28"/>
        </w:rPr>
        <w:t>68.Урология</w:t>
      </w:r>
      <w:proofErr w:type="gramEnd"/>
    </w:p>
    <w:p w14:paraId="27844ED5" w14:textId="619F32F9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7F415C" w:rsidRPr="007F415C">
        <w:rPr>
          <w:b/>
          <w:bCs/>
          <w:sz w:val="28"/>
          <w:szCs w:val="28"/>
        </w:rPr>
        <w:t>клиническая анатомия и оперативная хирургия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C7C78DD" w14:textId="1022DB2C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Хирургическая анатомия мочевого пузыря. </w:t>
      </w:r>
    </w:p>
    <w:p w14:paraId="74440E8F" w14:textId="6A177E6A" w:rsidR="0016670B" w:rsidRPr="00B622EE" w:rsidRDefault="007F415C" w:rsidP="0016670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6670B" w:rsidRPr="0016670B">
        <w:rPr>
          <w:sz w:val="28"/>
          <w:szCs w:val="28"/>
        </w:rPr>
        <w:t xml:space="preserve"> </w:t>
      </w:r>
      <w:r w:rsidR="0016670B" w:rsidRPr="00B622EE">
        <w:rPr>
          <w:sz w:val="28"/>
          <w:szCs w:val="28"/>
        </w:rPr>
        <w:t>Топографическая анатомия малого таза. Границы, стенки, дно,</w:t>
      </w:r>
      <w:r w:rsidR="0016670B">
        <w:rPr>
          <w:sz w:val="28"/>
          <w:szCs w:val="28"/>
        </w:rPr>
        <w:t xml:space="preserve"> </w:t>
      </w:r>
      <w:r w:rsidR="0016670B" w:rsidRPr="00B622EE">
        <w:rPr>
          <w:sz w:val="28"/>
          <w:szCs w:val="28"/>
        </w:rPr>
        <w:t>этажи.</w:t>
      </w:r>
    </w:p>
    <w:p w14:paraId="6E356E67" w14:textId="71EF7A7C" w:rsidR="007F415C" w:rsidRDefault="007F415C" w:rsidP="007F415C">
      <w:pPr>
        <w:jc w:val="both"/>
        <w:rPr>
          <w:sz w:val="28"/>
          <w:szCs w:val="28"/>
        </w:rPr>
      </w:pP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оперативной хирургии и клинической анатомии </w:t>
      </w:r>
      <w:proofErr w:type="spellStart"/>
      <w:r>
        <w:rPr>
          <w:sz w:val="28"/>
          <w:szCs w:val="28"/>
        </w:rPr>
        <w:t>им.С.С.Михайлова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профессор________________Чемезов</w:t>
      </w:r>
      <w:proofErr w:type="spellEnd"/>
      <w:r>
        <w:rPr>
          <w:sz w:val="28"/>
          <w:szCs w:val="28"/>
        </w:rPr>
        <w:t xml:space="preserve">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</w:t>
      </w:r>
      <w:proofErr w:type="spellStart"/>
      <w:r w:rsidRPr="002D6845">
        <w:rPr>
          <w:sz w:val="28"/>
          <w:szCs w:val="28"/>
        </w:rPr>
        <w:t>И.В.Ткаченко</w:t>
      </w:r>
      <w:proofErr w:type="spellEnd"/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</w:t>
      </w:r>
      <w:proofErr w:type="gramStart"/>
      <w:r w:rsidRPr="002D6845">
        <w:rPr>
          <w:sz w:val="28"/>
          <w:szCs w:val="28"/>
        </w:rPr>
        <w:t>_»_</w:t>
      </w:r>
      <w:proofErr w:type="gramEnd"/>
      <w:r w:rsidRPr="002D6845">
        <w:rPr>
          <w:sz w:val="28"/>
          <w:szCs w:val="28"/>
        </w:rPr>
        <w:t>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3"/>
        <w:gridCol w:w="4996"/>
        <w:gridCol w:w="3064"/>
      </w:tblGrid>
      <w:tr w:rsidR="007E7400" w:rsidRPr="002D6845" w14:paraId="7EB6B003" w14:textId="77777777" w:rsidTr="007E0C6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0C6B" w:rsidRPr="002D6845" w14:paraId="19E49A04" w14:textId="77777777" w:rsidTr="007E0C6B">
        <w:tc>
          <w:tcPr>
            <w:tcW w:w="0" w:type="auto"/>
            <w:vMerge w:val="restart"/>
          </w:tcPr>
          <w:p w14:paraId="418B629E" w14:textId="77777777" w:rsidR="007E0C6B" w:rsidRPr="002D6845" w:rsidRDefault="00B05B1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B53273C" w14:textId="19011B92" w:rsidR="007E0C6B" w:rsidRPr="002D6845" w:rsidRDefault="007E0C6B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 w:rsidR="00B622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014E87C" w14:textId="55B53644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9F4F19">
              <w:rPr>
                <w:color w:val="000000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9F4F19">
              <w:rPr>
                <w:color w:val="000000"/>
              </w:rPr>
              <w:t>лимфоотток</w:t>
            </w:r>
            <w:proofErr w:type="spellEnd"/>
            <w:r w:rsidRPr="009F4F19">
              <w:rPr>
                <w:color w:val="000000"/>
              </w:rPr>
              <w:t xml:space="preserve">. Верхняя, средняя и нижняя срединные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Поперечные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2. 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Pr="009F4F19">
              <w:rPr>
                <w:color w:val="000000"/>
              </w:rPr>
              <w:t>межкишечные</w:t>
            </w:r>
            <w:proofErr w:type="spellEnd"/>
            <w:r w:rsidRPr="009F4F19">
              <w:rPr>
                <w:color w:val="000000"/>
              </w:rPr>
              <w:t xml:space="preserve"> анастомозы. 3. Топографическая анатомия поясничной области и забрюшинного пространства. Хирургическая анатомия почек и мочеточников. 5. Топографическая анатомия малого таза. Границы, стенки, дно, фасции и клетчаточные пространства. Хирургическая анатомия мочевого пузыря, матки и прямой кишки. Топографическая анатомия промежности.</w:t>
            </w:r>
          </w:p>
        </w:tc>
        <w:tc>
          <w:tcPr>
            <w:tcW w:w="0" w:type="auto"/>
          </w:tcPr>
          <w:p w14:paraId="1D27C606" w14:textId="61515FD0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B622EE">
              <w:rPr>
                <w:color w:val="000000"/>
              </w:rPr>
              <w:t>1</w:t>
            </w:r>
          </w:p>
        </w:tc>
      </w:tr>
      <w:tr w:rsidR="007E0C6B" w:rsidRPr="002D6845" w14:paraId="2C27C766" w14:textId="77777777" w:rsidTr="007E0C6B">
        <w:tc>
          <w:tcPr>
            <w:tcW w:w="0" w:type="auto"/>
            <w:vMerge/>
          </w:tcPr>
          <w:p w14:paraId="71F54A04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A256EFE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91FE3B6" w14:textId="23EFB91A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9F4F19">
              <w:rPr>
                <w:color w:val="000000"/>
              </w:rPr>
              <w:t xml:space="preserve">выполнить срединную </w:t>
            </w:r>
            <w:proofErr w:type="spellStart"/>
            <w:r w:rsidRPr="009F4F19">
              <w:rPr>
                <w:color w:val="000000"/>
              </w:rPr>
              <w:t>лапаратомию</w:t>
            </w:r>
            <w:proofErr w:type="spellEnd"/>
            <w:r w:rsidRPr="009F4F19">
              <w:rPr>
                <w:color w:val="000000"/>
              </w:rPr>
              <w:t xml:space="preserve"> 2• выполнить резекцию тонкой кишки и </w:t>
            </w:r>
            <w:proofErr w:type="spellStart"/>
            <w:r w:rsidRPr="009F4F19">
              <w:rPr>
                <w:color w:val="000000"/>
              </w:rPr>
              <w:t>межкишечный</w:t>
            </w:r>
            <w:proofErr w:type="spellEnd"/>
            <w:r w:rsidRPr="009F4F19">
              <w:rPr>
                <w:color w:val="000000"/>
              </w:rPr>
              <w:t xml:space="preserve"> анастомоз</w:t>
            </w:r>
          </w:p>
        </w:tc>
        <w:tc>
          <w:tcPr>
            <w:tcW w:w="0" w:type="auto"/>
          </w:tcPr>
          <w:p w14:paraId="5DE5CC86" w14:textId="34117ED5" w:rsidR="007E0C6B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9F4F19">
              <w:rPr>
                <w:color w:val="000000"/>
              </w:rPr>
              <w:t>1</w:t>
            </w:r>
          </w:p>
          <w:p w14:paraId="1E3B77D0" w14:textId="77777777" w:rsidR="009F4F19" w:rsidRDefault="009F4F19" w:rsidP="00A87013">
            <w:pPr>
              <w:jc w:val="both"/>
              <w:rPr>
                <w:color w:val="000000"/>
              </w:rPr>
            </w:pPr>
          </w:p>
          <w:p w14:paraId="53E40F50" w14:textId="6DE81229" w:rsidR="009F4F19" w:rsidRPr="009F4F19" w:rsidRDefault="009F4F19" w:rsidP="009F4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1-4</w:t>
            </w:r>
          </w:p>
          <w:p w14:paraId="176F8401" w14:textId="0F4825FB" w:rsidR="009F4F19" w:rsidRPr="002D6845" w:rsidRDefault="009F4F19" w:rsidP="00A87013">
            <w:pPr>
              <w:jc w:val="both"/>
              <w:rPr>
                <w:color w:val="000000"/>
              </w:rPr>
            </w:pPr>
          </w:p>
        </w:tc>
      </w:tr>
      <w:tr w:rsidR="007E0C6B" w:rsidRPr="002D6845" w14:paraId="533BBB8C" w14:textId="77777777" w:rsidTr="007E0C6B">
        <w:tc>
          <w:tcPr>
            <w:tcW w:w="0" w:type="auto"/>
            <w:vMerge/>
          </w:tcPr>
          <w:p w14:paraId="0D194DE7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ECE531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C56475C" w14:textId="7C4C5007" w:rsidR="007E0C6B" w:rsidRPr="002D6845" w:rsidRDefault="00A44F4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9F4F19">
              <w:rPr>
                <w:color w:val="000000"/>
              </w:rPr>
              <w:t xml:space="preserve">- </w:t>
            </w:r>
            <w:r w:rsidR="009F4F19" w:rsidRPr="009F4F19">
              <w:rPr>
                <w:color w:val="000000"/>
              </w:rPr>
              <w:t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44FC827E" w14:textId="2B5A13D1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7F415C">
              <w:rPr>
                <w:color w:val="000000"/>
              </w:rPr>
              <w:t>1</w:t>
            </w:r>
          </w:p>
          <w:p w14:paraId="2626EF2C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0540FC15" w14:textId="77777777" w:rsidR="007F415C" w:rsidRPr="009F4F19" w:rsidRDefault="007F415C" w:rsidP="007F4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1-4</w:t>
            </w:r>
          </w:p>
          <w:p w14:paraId="3EB224D4" w14:textId="7FA20259" w:rsidR="007E0C6B" w:rsidRPr="002D6845" w:rsidRDefault="007E0C6B" w:rsidP="00A87013">
            <w:pPr>
              <w:jc w:val="both"/>
              <w:rPr>
                <w:color w:val="000000"/>
              </w:rPr>
            </w:pPr>
          </w:p>
        </w:tc>
      </w:tr>
    </w:tbl>
    <w:p w14:paraId="64EF0F1E" w14:textId="6FEDD01B" w:rsidR="005108E6" w:rsidRDefault="005108E6" w:rsidP="00672D1F"/>
    <w:p w14:paraId="19FBEB89" w14:textId="77777777" w:rsidR="00B622EE" w:rsidRDefault="00B622EE" w:rsidP="00B622EE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F3E4" w14:textId="77777777" w:rsidR="001263E7" w:rsidRDefault="001263E7" w:rsidP="007E7400">
      <w:r>
        <w:separator/>
      </w:r>
    </w:p>
  </w:endnote>
  <w:endnote w:type="continuationSeparator" w:id="0">
    <w:p w14:paraId="2D21C9A0" w14:textId="77777777" w:rsidR="001263E7" w:rsidRDefault="001263E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93C4" w14:textId="77777777" w:rsidR="001263E7" w:rsidRDefault="001263E7" w:rsidP="007E7400">
      <w:r>
        <w:separator/>
      </w:r>
    </w:p>
  </w:footnote>
  <w:footnote w:type="continuationSeparator" w:id="0">
    <w:p w14:paraId="5279EECD" w14:textId="77777777" w:rsidR="001263E7" w:rsidRDefault="001263E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98"/>
  </w:num>
  <w:num w:numId="4">
    <w:abstractNumId w:val="43"/>
  </w:num>
  <w:num w:numId="5">
    <w:abstractNumId w:val="14"/>
  </w:num>
  <w:num w:numId="6">
    <w:abstractNumId w:val="67"/>
  </w:num>
  <w:num w:numId="7">
    <w:abstractNumId w:val="32"/>
  </w:num>
  <w:num w:numId="8">
    <w:abstractNumId w:val="48"/>
  </w:num>
  <w:num w:numId="9">
    <w:abstractNumId w:val="73"/>
  </w:num>
  <w:num w:numId="10">
    <w:abstractNumId w:val="8"/>
  </w:num>
  <w:num w:numId="11">
    <w:abstractNumId w:val="65"/>
  </w:num>
  <w:num w:numId="12">
    <w:abstractNumId w:val="18"/>
  </w:num>
  <w:num w:numId="13">
    <w:abstractNumId w:val="87"/>
  </w:num>
  <w:num w:numId="14">
    <w:abstractNumId w:val="2"/>
  </w:num>
  <w:num w:numId="15">
    <w:abstractNumId w:val="79"/>
  </w:num>
  <w:num w:numId="16">
    <w:abstractNumId w:val="78"/>
  </w:num>
  <w:num w:numId="17">
    <w:abstractNumId w:val="106"/>
  </w:num>
  <w:num w:numId="18">
    <w:abstractNumId w:val="62"/>
  </w:num>
  <w:num w:numId="19">
    <w:abstractNumId w:val="94"/>
  </w:num>
  <w:num w:numId="20">
    <w:abstractNumId w:val="39"/>
  </w:num>
  <w:num w:numId="21">
    <w:abstractNumId w:val="61"/>
  </w:num>
  <w:num w:numId="22">
    <w:abstractNumId w:val="64"/>
  </w:num>
  <w:num w:numId="23">
    <w:abstractNumId w:val="96"/>
  </w:num>
  <w:num w:numId="24">
    <w:abstractNumId w:val="42"/>
  </w:num>
  <w:num w:numId="25">
    <w:abstractNumId w:val="21"/>
  </w:num>
  <w:num w:numId="26">
    <w:abstractNumId w:val="52"/>
  </w:num>
  <w:num w:numId="27">
    <w:abstractNumId w:val="7"/>
  </w:num>
  <w:num w:numId="28">
    <w:abstractNumId w:val="92"/>
  </w:num>
  <w:num w:numId="29">
    <w:abstractNumId w:val="107"/>
  </w:num>
  <w:num w:numId="30">
    <w:abstractNumId w:val="34"/>
  </w:num>
  <w:num w:numId="31">
    <w:abstractNumId w:val="3"/>
  </w:num>
  <w:num w:numId="32">
    <w:abstractNumId w:val="26"/>
  </w:num>
  <w:num w:numId="33">
    <w:abstractNumId w:val="76"/>
  </w:num>
  <w:num w:numId="34">
    <w:abstractNumId w:val="56"/>
  </w:num>
  <w:num w:numId="35">
    <w:abstractNumId w:val="57"/>
  </w:num>
  <w:num w:numId="36">
    <w:abstractNumId w:val="35"/>
  </w:num>
  <w:num w:numId="37">
    <w:abstractNumId w:val="0"/>
  </w:num>
  <w:num w:numId="38">
    <w:abstractNumId w:val="77"/>
  </w:num>
  <w:num w:numId="39">
    <w:abstractNumId w:val="11"/>
  </w:num>
  <w:num w:numId="40">
    <w:abstractNumId w:val="103"/>
  </w:num>
  <w:num w:numId="41">
    <w:abstractNumId w:val="50"/>
  </w:num>
  <w:num w:numId="42">
    <w:abstractNumId w:val="37"/>
  </w:num>
  <w:num w:numId="43">
    <w:abstractNumId w:val="28"/>
  </w:num>
  <w:num w:numId="44">
    <w:abstractNumId w:val="30"/>
  </w:num>
  <w:num w:numId="45">
    <w:abstractNumId w:val="75"/>
  </w:num>
  <w:num w:numId="46">
    <w:abstractNumId w:val="22"/>
  </w:num>
  <w:num w:numId="47">
    <w:abstractNumId w:val="90"/>
  </w:num>
  <w:num w:numId="48">
    <w:abstractNumId w:val="15"/>
  </w:num>
  <w:num w:numId="49">
    <w:abstractNumId w:val="69"/>
  </w:num>
  <w:num w:numId="50">
    <w:abstractNumId w:val="55"/>
  </w:num>
  <w:num w:numId="51">
    <w:abstractNumId w:val="68"/>
  </w:num>
  <w:num w:numId="52">
    <w:abstractNumId w:val="101"/>
  </w:num>
  <w:num w:numId="53">
    <w:abstractNumId w:val="12"/>
  </w:num>
  <w:num w:numId="54">
    <w:abstractNumId w:val="93"/>
  </w:num>
  <w:num w:numId="55">
    <w:abstractNumId w:val="25"/>
  </w:num>
  <w:num w:numId="56">
    <w:abstractNumId w:val="110"/>
  </w:num>
  <w:num w:numId="57">
    <w:abstractNumId w:val="23"/>
  </w:num>
  <w:num w:numId="58">
    <w:abstractNumId w:val="95"/>
  </w:num>
  <w:num w:numId="59">
    <w:abstractNumId w:val="84"/>
  </w:num>
  <w:num w:numId="60">
    <w:abstractNumId w:val="46"/>
  </w:num>
  <w:num w:numId="61">
    <w:abstractNumId w:val="97"/>
  </w:num>
  <w:num w:numId="62">
    <w:abstractNumId w:val="9"/>
  </w:num>
  <w:num w:numId="63">
    <w:abstractNumId w:val="41"/>
  </w:num>
  <w:num w:numId="64">
    <w:abstractNumId w:val="45"/>
  </w:num>
  <w:num w:numId="65">
    <w:abstractNumId w:val="63"/>
  </w:num>
  <w:num w:numId="66">
    <w:abstractNumId w:val="85"/>
  </w:num>
  <w:num w:numId="67">
    <w:abstractNumId w:val="74"/>
  </w:num>
  <w:num w:numId="68">
    <w:abstractNumId w:val="29"/>
  </w:num>
  <w:num w:numId="69">
    <w:abstractNumId w:val="13"/>
  </w:num>
  <w:num w:numId="70">
    <w:abstractNumId w:val="33"/>
  </w:num>
  <w:num w:numId="71">
    <w:abstractNumId w:val="89"/>
  </w:num>
  <w:num w:numId="72">
    <w:abstractNumId w:val="17"/>
  </w:num>
  <w:num w:numId="73">
    <w:abstractNumId w:val="108"/>
  </w:num>
  <w:num w:numId="74">
    <w:abstractNumId w:val="27"/>
  </w:num>
  <w:num w:numId="75">
    <w:abstractNumId w:val="60"/>
  </w:num>
  <w:num w:numId="76">
    <w:abstractNumId w:val="71"/>
  </w:num>
  <w:num w:numId="77">
    <w:abstractNumId w:val="100"/>
  </w:num>
  <w:num w:numId="78">
    <w:abstractNumId w:val="4"/>
  </w:num>
  <w:num w:numId="79">
    <w:abstractNumId w:val="20"/>
  </w:num>
  <w:num w:numId="80">
    <w:abstractNumId w:val="49"/>
  </w:num>
  <w:num w:numId="81">
    <w:abstractNumId w:val="19"/>
  </w:num>
  <w:num w:numId="82">
    <w:abstractNumId w:val="86"/>
  </w:num>
  <w:num w:numId="83">
    <w:abstractNumId w:val="104"/>
  </w:num>
  <w:num w:numId="84">
    <w:abstractNumId w:val="88"/>
  </w:num>
  <w:num w:numId="85">
    <w:abstractNumId w:val="47"/>
  </w:num>
  <w:num w:numId="86">
    <w:abstractNumId w:val="36"/>
  </w:num>
  <w:num w:numId="87">
    <w:abstractNumId w:val="83"/>
  </w:num>
  <w:num w:numId="88">
    <w:abstractNumId w:val="58"/>
  </w:num>
  <w:num w:numId="89">
    <w:abstractNumId w:val="80"/>
  </w:num>
  <w:num w:numId="90">
    <w:abstractNumId w:val="102"/>
  </w:num>
  <w:num w:numId="91">
    <w:abstractNumId w:val="31"/>
  </w:num>
  <w:num w:numId="92">
    <w:abstractNumId w:val="24"/>
  </w:num>
  <w:num w:numId="93">
    <w:abstractNumId w:val="105"/>
  </w:num>
  <w:num w:numId="94">
    <w:abstractNumId w:val="5"/>
  </w:num>
  <w:num w:numId="95">
    <w:abstractNumId w:val="16"/>
  </w:num>
  <w:num w:numId="96">
    <w:abstractNumId w:val="59"/>
  </w:num>
  <w:num w:numId="97">
    <w:abstractNumId w:val="91"/>
  </w:num>
  <w:num w:numId="98">
    <w:abstractNumId w:val="40"/>
  </w:num>
  <w:num w:numId="99">
    <w:abstractNumId w:val="72"/>
  </w:num>
  <w:num w:numId="100">
    <w:abstractNumId w:val="10"/>
  </w:num>
  <w:num w:numId="101">
    <w:abstractNumId w:val="53"/>
  </w:num>
  <w:num w:numId="102">
    <w:abstractNumId w:val="38"/>
  </w:num>
  <w:num w:numId="103">
    <w:abstractNumId w:val="81"/>
  </w:num>
  <w:num w:numId="104">
    <w:abstractNumId w:val="54"/>
  </w:num>
  <w:num w:numId="105">
    <w:abstractNumId w:val="6"/>
  </w:num>
  <w:num w:numId="106">
    <w:abstractNumId w:val="109"/>
  </w:num>
  <w:num w:numId="107">
    <w:abstractNumId w:val="1"/>
  </w:num>
  <w:num w:numId="108">
    <w:abstractNumId w:val="82"/>
  </w:num>
  <w:num w:numId="109">
    <w:abstractNumId w:val="70"/>
  </w:num>
  <w:num w:numId="110">
    <w:abstractNumId w:val="66"/>
  </w:num>
  <w:num w:numId="111">
    <w:abstractNumId w:val="99"/>
  </w:num>
  <w:num w:numId="112">
    <w:abstractNumId w:val="6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51F65"/>
    <w:rsid w:val="0005769B"/>
    <w:rsid w:val="00065CD5"/>
    <w:rsid w:val="000B1ACC"/>
    <w:rsid w:val="000F4BF4"/>
    <w:rsid w:val="00112D09"/>
    <w:rsid w:val="001263E7"/>
    <w:rsid w:val="0014347C"/>
    <w:rsid w:val="0016670B"/>
    <w:rsid w:val="00183033"/>
    <w:rsid w:val="001848D7"/>
    <w:rsid w:val="001955E8"/>
    <w:rsid w:val="001D759A"/>
    <w:rsid w:val="001F340C"/>
    <w:rsid w:val="001F3DC2"/>
    <w:rsid w:val="001F5AFA"/>
    <w:rsid w:val="00200901"/>
    <w:rsid w:val="002037C2"/>
    <w:rsid w:val="002526F7"/>
    <w:rsid w:val="00280935"/>
    <w:rsid w:val="002809C5"/>
    <w:rsid w:val="002A7905"/>
    <w:rsid w:val="002C089B"/>
    <w:rsid w:val="002C3677"/>
    <w:rsid w:val="002D6845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500CF6"/>
    <w:rsid w:val="005108E6"/>
    <w:rsid w:val="005349AA"/>
    <w:rsid w:val="00547420"/>
    <w:rsid w:val="0056238C"/>
    <w:rsid w:val="005A3C2B"/>
    <w:rsid w:val="005A483E"/>
    <w:rsid w:val="005D2A35"/>
    <w:rsid w:val="005E4BB2"/>
    <w:rsid w:val="00605973"/>
    <w:rsid w:val="00672D1F"/>
    <w:rsid w:val="006F10CE"/>
    <w:rsid w:val="0072008A"/>
    <w:rsid w:val="007723B4"/>
    <w:rsid w:val="007A3A71"/>
    <w:rsid w:val="007B2BA1"/>
    <w:rsid w:val="007C5570"/>
    <w:rsid w:val="007E0C6B"/>
    <w:rsid w:val="007E7400"/>
    <w:rsid w:val="007F415C"/>
    <w:rsid w:val="0080448C"/>
    <w:rsid w:val="0081039E"/>
    <w:rsid w:val="00810B55"/>
    <w:rsid w:val="008508F5"/>
    <w:rsid w:val="00857114"/>
    <w:rsid w:val="008737A7"/>
    <w:rsid w:val="00876450"/>
    <w:rsid w:val="00881F2F"/>
    <w:rsid w:val="0089336B"/>
    <w:rsid w:val="008D23E6"/>
    <w:rsid w:val="009528B2"/>
    <w:rsid w:val="009559D5"/>
    <w:rsid w:val="00984163"/>
    <w:rsid w:val="00994028"/>
    <w:rsid w:val="00996EE3"/>
    <w:rsid w:val="009D0344"/>
    <w:rsid w:val="009D0375"/>
    <w:rsid w:val="009F4F19"/>
    <w:rsid w:val="00A06DD2"/>
    <w:rsid w:val="00A1780D"/>
    <w:rsid w:val="00A21C58"/>
    <w:rsid w:val="00A22311"/>
    <w:rsid w:val="00A30436"/>
    <w:rsid w:val="00A44F49"/>
    <w:rsid w:val="00A76E7B"/>
    <w:rsid w:val="00A87013"/>
    <w:rsid w:val="00AA41C0"/>
    <w:rsid w:val="00AB2F0B"/>
    <w:rsid w:val="00B05B1F"/>
    <w:rsid w:val="00B13407"/>
    <w:rsid w:val="00B50FE7"/>
    <w:rsid w:val="00B622EE"/>
    <w:rsid w:val="00BB621D"/>
    <w:rsid w:val="00BC2378"/>
    <w:rsid w:val="00BE366E"/>
    <w:rsid w:val="00C20204"/>
    <w:rsid w:val="00C35860"/>
    <w:rsid w:val="00C37EFE"/>
    <w:rsid w:val="00C4203A"/>
    <w:rsid w:val="00C507E3"/>
    <w:rsid w:val="00C924C2"/>
    <w:rsid w:val="00CA27D4"/>
    <w:rsid w:val="00D75BBD"/>
    <w:rsid w:val="00DA2565"/>
    <w:rsid w:val="00DA698A"/>
    <w:rsid w:val="00DC16EA"/>
    <w:rsid w:val="00DD0447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966C0"/>
    <w:rsid w:val="00EC49CF"/>
    <w:rsid w:val="00F00348"/>
    <w:rsid w:val="00F05992"/>
    <w:rsid w:val="00F05CAC"/>
    <w:rsid w:val="00F175D9"/>
    <w:rsid w:val="00F42A37"/>
    <w:rsid w:val="00F51BBE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6838</Words>
  <Characters>38978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2</cp:revision>
  <cp:lastPrinted>2019-01-16T06:19:00Z</cp:lastPrinted>
  <dcterms:created xsi:type="dcterms:W3CDTF">2021-09-14T10:25:00Z</dcterms:created>
  <dcterms:modified xsi:type="dcterms:W3CDTF">2021-09-14T10:25:00Z</dcterms:modified>
</cp:coreProperties>
</file>