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281309" w:rsidP="00F5136B">
      <w:pPr>
        <w:ind w:firstLine="709"/>
        <w:jc w:val="center"/>
        <w:rPr>
          <w:sz w:val="28"/>
        </w:rPr>
      </w:pPr>
      <w:r>
        <w:rPr>
          <w:sz w:val="28"/>
        </w:rPr>
        <w:t>_______________</w:t>
      </w:r>
      <w:r w:rsidR="004B2C94">
        <w:rPr>
          <w:sz w:val="28"/>
        </w:rPr>
        <w:t>______</w:t>
      </w:r>
      <w:r w:rsidRPr="00281309">
        <w:rPr>
          <w:sz w:val="28"/>
          <w:u w:val="single"/>
        </w:rPr>
        <w:t xml:space="preserve"> </w:t>
      </w:r>
      <w:r w:rsidRPr="00570CB8">
        <w:rPr>
          <w:sz w:val="28"/>
          <w:u w:val="single"/>
        </w:rPr>
        <w:t>Клиническая анатомия</w:t>
      </w:r>
      <w:r>
        <w:rPr>
          <w:sz w:val="28"/>
        </w:rPr>
        <w:t xml:space="preserve"> </w:t>
      </w:r>
      <w:r w:rsidR="004B2C94">
        <w:rPr>
          <w:sz w:val="28"/>
        </w:rPr>
        <w:t>____</w:t>
      </w:r>
      <w:r>
        <w:rPr>
          <w:sz w:val="28"/>
        </w:rPr>
        <w:t>_____________________</w:t>
      </w:r>
    </w:p>
    <w:p w:rsidR="004B2C94" w:rsidRPr="00E45830" w:rsidRDefault="004B2C94" w:rsidP="00F5136B">
      <w:pPr>
        <w:ind w:firstLine="709"/>
        <w:jc w:val="center"/>
      </w:pPr>
      <w:r w:rsidRPr="00E45830">
        <w:rPr>
          <w:sz w:val="28"/>
        </w:rPr>
        <w:t>(</w:t>
      </w:r>
      <w:r w:rsidRPr="00E45830">
        <w:t xml:space="preserve">наименование дисциплины) </w:t>
      </w:r>
    </w:p>
    <w:p w:rsidR="004B2C94" w:rsidRPr="00E45830" w:rsidRDefault="004B2C94" w:rsidP="00F5136B">
      <w:pPr>
        <w:ind w:firstLine="709"/>
        <w:jc w:val="center"/>
        <w:rPr>
          <w:sz w:val="28"/>
        </w:rPr>
      </w:pPr>
    </w:p>
    <w:p w:rsidR="004B2C94" w:rsidRPr="00E45830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E45830">
        <w:rPr>
          <w:sz w:val="28"/>
        </w:rPr>
        <w:t>по направлению подготовки (специальности)</w:t>
      </w:r>
      <w:bookmarkStart w:id="0" w:name="_GoBack"/>
      <w:bookmarkEnd w:id="0"/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81309" w:rsidRPr="00281309" w:rsidRDefault="00281309" w:rsidP="00281309">
      <w:pPr>
        <w:jc w:val="center"/>
        <w:rPr>
          <w:sz w:val="28"/>
        </w:rPr>
      </w:pPr>
      <w:r w:rsidRPr="00281309">
        <w:rPr>
          <w:sz w:val="28"/>
        </w:rPr>
        <w:t>_______________</w:t>
      </w:r>
      <w:r w:rsidRPr="00281309">
        <w:rPr>
          <w:sz w:val="28"/>
          <w:u w:val="single"/>
        </w:rPr>
        <w:t>32.05.01 Медико-профилактическое дело</w:t>
      </w:r>
      <w:r w:rsidRPr="00281309">
        <w:rPr>
          <w:sz w:val="28"/>
        </w:rPr>
        <w:t>_______________</w:t>
      </w:r>
    </w:p>
    <w:p w:rsidR="00281309" w:rsidRPr="00281309" w:rsidRDefault="00281309" w:rsidP="00281309">
      <w:pPr>
        <w:jc w:val="center"/>
      </w:pPr>
      <w:r w:rsidRPr="00281309">
        <w:rPr>
          <w:sz w:val="28"/>
        </w:rPr>
        <w:t>(</w:t>
      </w:r>
      <w:r w:rsidRPr="00281309">
        <w:t xml:space="preserve">код, наименование направления подготовки (специальности)) </w:t>
      </w:r>
    </w:p>
    <w:p w:rsidR="00281309" w:rsidRPr="00281309" w:rsidRDefault="00281309" w:rsidP="00281309">
      <w:pPr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81309" w:rsidRPr="00281309" w:rsidRDefault="00281309" w:rsidP="00281309">
      <w:pPr>
        <w:ind w:firstLine="709"/>
        <w:jc w:val="both"/>
        <w:rPr>
          <w:color w:val="000000"/>
          <w:sz w:val="24"/>
          <w:szCs w:val="24"/>
        </w:rPr>
      </w:pPr>
      <w:r w:rsidRPr="00281309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32.05.01 Медико-профилактическое дело, утвержденной ученым советом ФГБОУ ВО </w:t>
      </w:r>
      <w:proofErr w:type="spellStart"/>
      <w:r w:rsidRPr="00281309">
        <w:rPr>
          <w:color w:val="000000"/>
          <w:sz w:val="24"/>
          <w:szCs w:val="24"/>
        </w:rPr>
        <w:t>ОрГМУ</w:t>
      </w:r>
      <w:proofErr w:type="spellEnd"/>
      <w:r w:rsidRPr="00281309">
        <w:rPr>
          <w:color w:val="000000"/>
          <w:sz w:val="24"/>
          <w:szCs w:val="24"/>
        </w:rPr>
        <w:t xml:space="preserve"> Минздрава России протокол № 11 от «22» июня 2018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81309" w:rsidRDefault="00281309" w:rsidP="00DF26D1">
      <w:pPr>
        <w:ind w:firstLine="709"/>
        <w:jc w:val="both"/>
        <w:rPr>
          <w:b/>
          <w:sz w:val="28"/>
        </w:rPr>
      </w:pPr>
    </w:p>
    <w:p w:rsidR="00281309" w:rsidRDefault="00281309" w:rsidP="00DF26D1">
      <w:pPr>
        <w:ind w:firstLine="709"/>
        <w:jc w:val="both"/>
        <w:rPr>
          <w:b/>
          <w:sz w:val="28"/>
        </w:rPr>
      </w:pPr>
    </w:p>
    <w:p w:rsidR="00DF26D1" w:rsidRDefault="00DF26D1" w:rsidP="00DF26D1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:rsidR="00DF26D1" w:rsidRPr="009511F7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DF26D1" w:rsidRPr="004B2C94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</w:t>
      </w:r>
      <w:proofErr w:type="gramStart"/>
      <w:r>
        <w:rPr>
          <w:sz w:val="28"/>
        </w:rPr>
        <w:t xml:space="preserve">общепрофессиональных 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DF26D1" w:rsidRPr="004B2C94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закрепить и систематизировать знания по клинической анатомии. </w:t>
      </w:r>
    </w:p>
    <w:p w:rsidR="00DF26D1" w:rsidRPr="004B2C94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F26D1" w:rsidRDefault="00DF26D1" w:rsidP="00DF26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Default="00DF26D1" w:rsidP="00DF26D1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DF26D1" w:rsidRPr="00F55788" w:rsidRDefault="00DF26D1" w:rsidP="00DF26D1">
      <w:pPr>
        <w:ind w:firstLine="709"/>
        <w:jc w:val="both"/>
        <w:rPr>
          <w:b/>
          <w:bCs/>
        </w:rPr>
      </w:pPr>
    </w:p>
    <w:p w:rsidR="00DF26D1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Формы самостоятельной работы: </w:t>
      </w: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</w:t>
      </w:r>
      <w:r w:rsidRPr="005B749B">
        <w:rPr>
          <w:i/>
          <w:sz w:val="28"/>
        </w:rPr>
        <w:t>для овладения, закрепления и систематизации знаний</w:t>
      </w:r>
      <w:r w:rsidRPr="005B749B">
        <w:rPr>
          <w:sz w:val="28"/>
        </w:rPr>
        <w:t xml:space="preserve">: 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составление плана текста; составление электронной презентации;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техники; подбор и обзор литературы и электронных источников информации по индивидуально заданной теме; аналитическая обработка текста (аннотирование, рецензирование, реферирование); подготовка тезисов сообщений к выступлению на семинаре, конференции; подготовка рефератов; </w:t>
      </w: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</w:t>
      </w:r>
      <w:r w:rsidRPr="005B749B">
        <w:rPr>
          <w:i/>
          <w:sz w:val="28"/>
        </w:rPr>
        <w:t>для формирования умений</w:t>
      </w:r>
      <w:r w:rsidRPr="005B749B">
        <w:rPr>
          <w:sz w:val="28"/>
        </w:rPr>
        <w:t>: решение ситуационных задач; выполнение контрольных работ; моделирование разных видов и компонентов профессиональной деятельности.</w:t>
      </w:r>
    </w:p>
    <w:p w:rsidR="00DF26D1" w:rsidRPr="00693E11" w:rsidRDefault="00DF26D1" w:rsidP="00DF26D1">
      <w:pPr>
        <w:ind w:firstLine="709"/>
        <w:jc w:val="both"/>
        <w:rPr>
          <w:sz w:val="28"/>
          <w:highlight w:val="yellow"/>
        </w:rPr>
      </w:pP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lastRenderedPageBreak/>
        <w:t>Форма контактной работы при проведении текущего контроля:</w:t>
      </w: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аудиторная – на </w:t>
      </w:r>
      <w:r>
        <w:rPr>
          <w:sz w:val="28"/>
        </w:rPr>
        <w:t>п</w:t>
      </w:r>
      <w:r w:rsidRPr="005B749B">
        <w:rPr>
          <w:sz w:val="28"/>
        </w:rPr>
        <w:t>рактических занятиях;</w:t>
      </w: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внеаудиторная – КСР на </w:t>
      </w:r>
      <w:r>
        <w:rPr>
          <w:sz w:val="28"/>
        </w:rPr>
        <w:t>кафедре</w:t>
      </w:r>
      <w:r w:rsidRPr="005B749B">
        <w:rPr>
          <w:sz w:val="28"/>
        </w:rPr>
        <w:t>;</w:t>
      </w:r>
    </w:p>
    <w:p w:rsidR="00DF26D1" w:rsidRPr="005B749B" w:rsidRDefault="00DF26D1" w:rsidP="00DF26D1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-в Информационной электронно-образовательной среде – Информационной системе </w:t>
      </w:r>
      <w:proofErr w:type="spellStart"/>
      <w:r w:rsidRPr="005B749B">
        <w:rPr>
          <w:sz w:val="28"/>
        </w:rPr>
        <w:t>ОрГМУ</w:t>
      </w:r>
      <w:proofErr w:type="spellEnd"/>
      <w:r w:rsidRPr="005B749B">
        <w:rPr>
          <w:sz w:val="28"/>
        </w:rPr>
        <w:t xml:space="preserve">. </w:t>
      </w:r>
    </w:p>
    <w:p w:rsidR="00DF26D1" w:rsidRPr="00693E11" w:rsidRDefault="00DF26D1" w:rsidP="00DF26D1">
      <w:pPr>
        <w:ind w:firstLine="709"/>
        <w:jc w:val="both"/>
        <w:rPr>
          <w:sz w:val="28"/>
          <w:highlight w:val="yellow"/>
        </w:rPr>
      </w:pPr>
    </w:p>
    <w:p w:rsidR="00DF26D1" w:rsidRDefault="00DF26D1" w:rsidP="00DF26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DF26D1" w:rsidRDefault="00DF26D1" w:rsidP="00DF26D1">
      <w:pPr>
        <w:ind w:firstLine="709"/>
        <w:jc w:val="center"/>
        <w:rPr>
          <w:b/>
          <w:sz w:val="28"/>
          <w:szCs w:val="28"/>
        </w:rPr>
      </w:pPr>
    </w:p>
    <w:p w:rsidR="00DF26D1" w:rsidRDefault="00DF26D1" w:rsidP="00DF26D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F26D1" w:rsidRDefault="00DF26D1" w:rsidP="00DF26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F26D1" w:rsidRPr="009C4A0D" w:rsidRDefault="00DF26D1" w:rsidP="00DF26D1">
      <w:pPr>
        <w:ind w:firstLine="709"/>
        <w:jc w:val="both"/>
        <w:rPr>
          <w:color w:val="000000"/>
          <w:sz w:val="10"/>
          <w:szCs w:val="28"/>
        </w:rPr>
      </w:pP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F26D1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</w:p>
    <w:p w:rsidR="00DF26D1" w:rsidRPr="006E062D" w:rsidRDefault="00DF26D1" w:rsidP="00DF26D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F26D1" w:rsidRPr="006E062D" w:rsidRDefault="00DF26D1" w:rsidP="00DF26D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7456CD" wp14:editId="4232A29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B365DE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94EDA0" wp14:editId="0B6CDA6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1A25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«т.к.», «т.д.», «ТСО» и др.; применяются математические знаки: «+», «-», «=», «&gt;». </w:t>
      </w:r>
      <w:r w:rsidRPr="006E062D">
        <w:rPr>
          <w:color w:val="000000"/>
          <w:sz w:val="28"/>
          <w:szCs w:val="28"/>
        </w:rPr>
        <w:lastRenderedPageBreak/>
        <w:t>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F26D1" w:rsidRPr="006E062D" w:rsidRDefault="00DF26D1" w:rsidP="00DF26D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Default="00DF26D1" w:rsidP="00DF26D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F26D1" w:rsidRPr="00460AEA" w:rsidRDefault="00DF26D1" w:rsidP="00DF26D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F26D1" w:rsidRPr="00C35B2E" w:rsidRDefault="00DF26D1" w:rsidP="00DF26D1">
      <w:pPr>
        <w:ind w:firstLine="709"/>
        <w:jc w:val="both"/>
        <w:rPr>
          <w:sz w:val="8"/>
          <w:szCs w:val="28"/>
        </w:rPr>
      </w:pPr>
    </w:p>
    <w:p w:rsidR="00DF26D1" w:rsidRPr="00821EB4" w:rsidRDefault="00DF26D1" w:rsidP="00DF26D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F26D1" w:rsidRDefault="00DF26D1" w:rsidP="00DF26D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F26D1" w:rsidRDefault="00DF26D1" w:rsidP="00DF26D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F26D1" w:rsidRPr="00981A6C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F26D1" w:rsidRPr="009F413C" w:rsidRDefault="00DF26D1" w:rsidP="00DF26D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F26D1" w:rsidRPr="009F413C" w:rsidRDefault="00DF26D1" w:rsidP="00DF26D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F26D1" w:rsidRPr="009F413C" w:rsidRDefault="00DF26D1" w:rsidP="00DF26D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F26D1" w:rsidRPr="009F413C" w:rsidRDefault="00DF26D1" w:rsidP="00DF26D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F26D1" w:rsidRPr="009F413C" w:rsidRDefault="00DF26D1" w:rsidP="00DF26D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F26D1" w:rsidRPr="009F413C" w:rsidRDefault="00DF26D1" w:rsidP="00DF26D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F26D1" w:rsidRPr="009F413C" w:rsidRDefault="00DF26D1" w:rsidP="00DF26D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F26D1" w:rsidRPr="009F413C" w:rsidRDefault="00DF26D1" w:rsidP="00DF26D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Pr="00755609" w:rsidRDefault="00DF26D1" w:rsidP="00DF26D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DF26D1" w:rsidRPr="00755609" w:rsidRDefault="00DF26D1" w:rsidP="00DF26D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DF26D1" w:rsidRPr="00755609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DF26D1" w:rsidRDefault="00DF26D1" w:rsidP="00DF26D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Pr="00742208" w:rsidRDefault="00DF26D1" w:rsidP="00DF26D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DF26D1" w:rsidRPr="00985E1D" w:rsidRDefault="00DF26D1" w:rsidP="00DF26D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DF26D1" w:rsidRPr="00985E1D" w:rsidRDefault="00DF26D1" w:rsidP="00DF26D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DF26D1" w:rsidRPr="00742208" w:rsidRDefault="00DF26D1" w:rsidP="00DF26D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DF26D1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DF26D1" w:rsidRPr="00742208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DF26D1" w:rsidRDefault="00DF26D1" w:rsidP="00DF26D1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Pr="00BD5AFD" w:rsidRDefault="00DF26D1" w:rsidP="00DF26D1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DF26D1" w:rsidRPr="00BD5AFD" w:rsidRDefault="00DF26D1" w:rsidP="00DF26D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DF26D1" w:rsidRPr="00BD5AFD" w:rsidRDefault="00DF26D1" w:rsidP="00DF2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DF26D1" w:rsidRDefault="00DF26D1" w:rsidP="00DF2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DF26D1" w:rsidRDefault="00DF26D1" w:rsidP="00DF2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DF26D1" w:rsidRPr="00BD5AFD" w:rsidRDefault="00DF26D1" w:rsidP="00DF2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DF26D1" w:rsidRDefault="00DF26D1" w:rsidP="00DF26D1">
      <w:pPr>
        <w:ind w:firstLine="709"/>
        <w:jc w:val="both"/>
        <w:rPr>
          <w:sz w:val="28"/>
        </w:rPr>
      </w:pPr>
    </w:p>
    <w:p w:rsidR="00DF26D1" w:rsidRPr="00BD5AFD" w:rsidRDefault="00DF26D1" w:rsidP="00DF26D1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F26D1" w:rsidRPr="00BD5AFD" w:rsidRDefault="00DF26D1" w:rsidP="00DF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F26D1" w:rsidRPr="00BD5AFD" w:rsidRDefault="00DF26D1" w:rsidP="00DF26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F26D1" w:rsidRPr="00BD5AFD" w:rsidRDefault="00DF26D1" w:rsidP="00DF26D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F26D1" w:rsidRPr="00BD5AFD" w:rsidRDefault="00DF26D1" w:rsidP="00DF26D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DF26D1" w:rsidRPr="00BD5AFD" w:rsidRDefault="00DF26D1" w:rsidP="00DF26D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DF26D1" w:rsidRDefault="00DF26D1" w:rsidP="00DF26D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DF26D1" w:rsidRPr="00C35B2E" w:rsidRDefault="00DF26D1" w:rsidP="00DF26D1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DF26D1" w:rsidRPr="00BD5AFD" w:rsidRDefault="00DF26D1" w:rsidP="00DF26D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DF26D1" w:rsidRPr="00BD5AFD" w:rsidRDefault="00DF26D1" w:rsidP="00DF26D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F26D1" w:rsidRPr="00BD5AFD" w:rsidRDefault="00DF26D1" w:rsidP="00DF26D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DF26D1" w:rsidRPr="00BD5AFD" w:rsidRDefault="00DF26D1" w:rsidP="00DF26D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F26D1" w:rsidRPr="00BD5AFD" w:rsidRDefault="00DF26D1" w:rsidP="00DF26D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F26D1" w:rsidRPr="00BD5AFD" w:rsidRDefault="00DF26D1" w:rsidP="00DF26D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F26D1" w:rsidRDefault="00DF26D1" w:rsidP="00DF26D1">
      <w:pPr>
        <w:ind w:firstLine="709"/>
        <w:jc w:val="both"/>
        <w:outlineLvl w:val="0"/>
        <w:rPr>
          <w:sz w:val="28"/>
          <w:szCs w:val="28"/>
        </w:rPr>
      </w:pPr>
    </w:p>
    <w:p w:rsidR="00DF26D1" w:rsidRDefault="00DF26D1" w:rsidP="00DF26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F26D1" w:rsidRDefault="00DF26D1" w:rsidP="00DF26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DF26D1" w:rsidRPr="004B2C94" w:rsidRDefault="00DF26D1" w:rsidP="00F5136B">
      <w:pPr>
        <w:ind w:firstLine="709"/>
        <w:jc w:val="center"/>
        <w:rPr>
          <w:sz w:val="28"/>
        </w:rPr>
      </w:pPr>
    </w:p>
    <w:sectPr w:rsidR="00DF26D1" w:rsidRPr="004B2C9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FD" w:rsidRDefault="00864EFD" w:rsidP="00FD5B6B">
      <w:r>
        <w:separator/>
      </w:r>
    </w:p>
  </w:endnote>
  <w:endnote w:type="continuationSeparator" w:id="0">
    <w:p w:rsidR="00864EFD" w:rsidRDefault="00864EF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45830">
      <w:rPr>
        <w:noProof/>
      </w:rPr>
      <w:t>10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FD" w:rsidRDefault="00864EFD" w:rsidP="00FD5B6B">
      <w:r>
        <w:separator/>
      </w:r>
    </w:p>
  </w:footnote>
  <w:footnote w:type="continuationSeparator" w:id="0">
    <w:p w:rsidR="00864EFD" w:rsidRDefault="00864EF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F5EE1"/>
    <w:rsid w:val="0026698D"/>
    <w:rsid w:val="00281309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64EFD"/>
    <w:rsid w:val="008927C1"/>
    <w:rsid w:val="008F7234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F26D1"/>
    <w:rsid w:val="00E45830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Лозинский Андрей Сергеевич</cp:lastModifiedBy>
  <cp:revision>6</cp:revision>
  <dcterms:created xsi:type="dcterms:W3CDTF">2019-04-15T07:26:00Z</dcterms:created>
  <dcterms:modified xsi:type="dcterms:W3CDTF">2019-06-05T03:47:00Z</dcterms:modified>
</cp:coreProperties>
</file>