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125C" w14:textId="77777777" w:rsidR="007B358F" w:rsidRPr="00E46E32" w:rsidRDefault="007B358F" w:rsidP="007B358F">
      <w:pPr>
        <w:jc w:val="center"/>
        <w:rPr>
          <w:sz w:val="28"/>
          <w:szCs w:val="28"/>
        </w:rPr>
      </w:pPr>
      <w:r w:rsidRPr="00E46E32">
        <w:rPr>
          <w:sz w:val="28"/>
          <w:szCs w:val="28"/>
        </w:rPr>
        <w:t>федеральное государственное бюджетное образовательное учреждение</w:t>
      </w:r>
    </w:p>
    <w:p w14:paraId="706A0998" w14:textId="77777777" w:rsidR="007B358F" w:rsidRPr="00E46E32" w:rsidRDefault="007B358F" w:rsidP="007B358F">
      <w:pPr>
        <w:jc w:val="center"/>
        <w:rPr>
          <w:sz w:val="28"/>
          <w:szCs w:val="28"/>
        </w:rPr>
      </w:pPr>
      <w:r w:rsidRPr="00E46E32">
        <w:rPr>
          <w:sz w:val="28"/>
          <w:szCs w:val="28"/>
        </w:rPr>
        <w:t>высшего образования</w:t>
      </w:r>
    </w:p>
    <w:p w14:paraId="2EFEF292" w14:textId="77777777" w:rsidR="007B358F" w:rsidRPr="00E46E32" w:rsidRDefault="007B358F" w:rsidP="007B358F">
      <w:pPr>
        <w:jc w:val="center"/>
        <w:rPr>
          <w:sz w:val="28"/>
          <w:szCs w:val="28"/>
        </w:rPr>
      </w:pPr>
      <w:r w:rsidRPr="00E46E32">
        <w:rPr>
          <w:sz w:val="28"/>
          <w:szCs w:val="28"/>
        </w:rPr>
        <w:t>«Оренбургский государственный медицинский университет»</w:t>
      </w:r>
    </w:p>
    <w:p w14:paraId="05ACA9AD" w14:textId="77777777" w:rsidR="007B358F" w:rsidRPr="00E46E32" w:rsidRDefault="007B358F" w:rsidP="007B358F">
      <w:pPr>
        <w:jc w:val="center"/>
        <w:rPr>
          <w:sz w:val="28"/>
          <w:szCs w:val="28"/>
        </w:rPr>
      </w:pPr>
      <w:r w:rsidRPr="00E46E32">
        <w:rPr>
          <w:sz w:val="28"/>
          <w:szCs w:val="28"/>
        </w:rPr>
        <w:t>Министерства здравоохранения Российской Федерации</w:t>
      </w:r>
    </w:p>
    <w:p w14:paraId="4BF61522" w14:textId="77777777" w:rsidR="007B358F" w:rsidRPr="00E46E32" w:rsidRDefault="007B358F" w:rsidP="007B358F">
      <w:pPr>
        <w:jc w:val="center"/>
        <w:rPr>
          <w:b/>
          <w:color w:val="000000"/>
          <w:sz w:val="28"/>
          <w:szCs w:val="28"/>
        </w:rPr>
      </w:pPr>
    </w:p>
    <w:p w14:paraId="3A959789" w14:textId="77777777" w:rsidR="007B358F" w:rsidRPr="00E46E32" w:rsidRDefault="007B358F" w:rsidP="007B358F">
      <w:pPr>
        <w:rPr>
          <w:b/>
          <w:color w:val="000000"/>
          <w:sz w:val="28"/>
          <w:szCs w:val="28"/>
        </w:rPr>
      </w:pPr>
    </w:p>
    <w:p w14:paraId="17E348F9" w14:textId="77777777" w:rsidR="007B358F" w:rsidRPr="00E46E32" w:rsidRDefault="007B358F" w:rsidP="007B358F">
      <w:pPr>
        <w:rPr>
          <w:b/>
          <w:color w:val="000000"/>
          <w:sz w:val="28"/>
          <w:szCs w:val="28"/>
        </w:rPr>
      </w:pPr>
    </w:p>
    <w:p w14:paraId="05734902" w14:textId="77777777" w:rsidR="007B358F" w:rsidRPr="00E46E32" w:rsidRDefault="007B358F" w:rsidP="007B358F">
      <w:pPr>
        <w:rPr>
          <w:b/>
          <w:color w:val="000000"/>
          <w:sz w:val="28"/>
          <w:szCs w:val="28"/>
        </w:rPr>
      </w:pPr>
    </w:p>
    <w:p w14:paraId="32C48F52" w14:textId="77777777" w:rsidR="007B358F" w:rsidRPr="00E46E32" w:rsidRDefault="007B358F" w:rsidP="007B358F">
      <w:pPr>
        <w:rPr>
          <w:b/>
          <w:color w:val="000000"/>
          <w:sz w:val="28"/>
          <w:szCs w:val="28"/>
        </w:rPr>
      </w:pPr>
    </w:p>
    <w:p w14:paraId="39BAFC1B" w14:textId="77777777" w:rsidR="007B358F" w:rsidRPr="00E46E32" w:rsidRDefault="007B358F" w:rsidP="007B358F">
      <w:pPr>
        <w:rPr>
          <w:b/>
          <w:color w:val="000000"/>
          <w:sz w:val="28"/>
          <w:szCs w:val="28"/>
        </w:rPr>
      </w:pPr>
    </w:p>
    <w:p w14:paraId="55665DF1" w14:textId="77777777" w:rsidR="007B358F" w:rsidRPr="00E46E32" w:rsidRDefault="007B358F" w:rsidP="007B358F">
      <w:pPr>
        <w:jc w:val="center"/>
        <w:rPr>
          <w:b/>
          <w:color w:val="000000"/>
          <w:sz w:val="28"/>
          <w:szCs w:val="28"/>
        </w:rPr>
      </w:pPr>
      <w:r w:rsidRPr="00E46E32">
        <w:rPr>
          <w:b/>
          <w:color w:val="000000"/>
          <w:sz w:val="28"/>
          <w:szCs w:val="28"/>
        </w:rPr>
        <w:t xml:space="preserve">МЕТОДИЧЕСКИЕ УКАЗАНИЯ </w:t>
      </w:r>
    </w:p>
    <w:p w14:paraId="532EC0FD" w14:textId="77777777" w:rsidR="007B358F" w:rsidRPr="00E46E32" w:rsidRDefault="007B358F" w:rsidP="007B358F">
      <w:pPr>
        <w:jc w:val="center"/>
        <w:rPr>
          <w:b/>
          <w:color w:val="000000"/>
          <w:sz w:val="28"/>
          <w:szCs w:val="28"/>
        </w:rPr>
      </w:pPr>
      <w:r w:rsidRPr="00E46E32">
        <w:rPr>
          <w:b/>
          <w:color w:val="000000"/>
          <w:sz w:val="28"/>
          <w:szCs w:val="28"/>
        </w:rPr>
        <w:t xml:space="preserve">ПО САМОСТОЯТЕЛЬНОЙ РАБОТЕ ОБУЧАЮЩИХСЯ </w:t>
      </w:r>
    </w:p>
    <w:p w14:paraId="43AE8CF7" w14:textId="77777777" w:rsidR="007B358F" w:rsidRDefault="00E3355E" w:rsidP="007B358F">
      <w:pPr>
        <w:jc w:val="center"/>
        <w:rPr>
          <w:color w:val="000000"/>
          <w:sz w:val="28"/>
          <w:szCs w:val="28"/>
        </w:rPr>
      </w:pPr>
      <w:r>
        <w:rPr>
          <w:color w:val="000000"/>
          <w:sz w:val="28"/>
          <w:szCs w:val="28"/>
        </w:rPr>
        <w:t xml:space="preserve">ДИСЦИПЛИНА </w:t>
      </w:r>
      <w:r w:rsidR="00B1765B">
        <w:rPr>
          <w:color w:val="000000"/>
          <w:sz w:val="28"/>
          <w:szCs w:val="28"/>
        </w:rPr>
        <w:t>КАРДИОЛОГИЯ</w:t>
      </w:r>
    </w:p>
    <w:p w14:paraId="1A62BE84" w14:textId="77777777" w:rsidR="007B358F" w:rsidRPr="00AB6CE5" w:rsidRDefault="007B358F" w:rsidP="007B358F">
      <w:pPr>
        <w:jc w:val="center"/>
        <w:rPr>
          <w:color w:val="000000"/>
          <w:sz w:val="28"/>
          <w:szCs w:val="28"/>
        </w:rPr>
      </w:pPr>
      <w:r w:rsidRPr="00AB6CE5">
        <w:rPr>
          <w:color w:val="000000"/>
          <w:sz w:val="28"/>
          <w:szCs w:val="28"/>
        </w:rPr>
        <w:t>по направлению подготовки</w:t>
      </w:r>
    </w:p>
    <w:p w14:paraId="59339F2D" w14:textId="77777777" w:rsidR="007B358F" w:rsidRDefault="007B358F" w:rsidP="007B358F">
      <w:pPr>
        <w:jc w:val="center"/>
        <w:rPr>
          <w:i/>
          <w:color w:val="000000"/>
          <w:sz w:val="28"/>
          <w:szCs w:val="28"/>
        </w:rPr>
      </w:pPr>
    </w:p>
    <w:p w14:paraId="2C6E574B" w14:textId="558C3B14" w:rsidR="007B358F" w:rsidRPr="00AB6CE5" w:rsidRDefault="003D2139" w:rsidP="007B358F">
      <w:pPr>
        <w:jc w:val="center"/>
        <w:rPr>
          <w:i/>
          <w:color w:val="000000"/>
          <w:sz w:val="28"/>
          <w:szCs w:val="28"/>
        </w:rPr>
      </w:pPr>
      <w:r w:rsidRPr="003D2139">
        <w:rPr>
          <w:i/>
          <w:color w:val="000000"/>
          <w:sz w:val="28"/>
          <w:szCs w:val="28"/>
        </w:rPr>
        <w:t>31.06.01</w:t>
      </w:r>
      <w:r w:rsidR="00F22E7D">
        <w:rPr>
          <w:i/>
          <w:color w:val="000000"/>
          <w:sz w:val="28"/>
          <w:szCs w:val="28"/>
        </w:rPr>
        <w:t xml:space="preserve"> </w:t>
      </w:r>
      <w:r w:rsidR="00F22E7D" w:rsidRPr="00160BB1">
        <w:rPr>
          <w:i/>
          <w:color w:val="000000"/>
          <w:sz w:val="28"/>
          <w:szCs w:val="28"/>
        </w:rPr>
        <w:t xml:space="preserve"> </w:t>
      </w:r>
      <w:r w:rsidR="007B358F">
        <w:rPr>
          <w:i/>
          <w:color w:val="000000"/>
          <w:sz w:val="28"/>
          <w:szCs w:val="28"/>
        </w:rPr>
        <w:t xml:space="preserve">Клиническая </w:t>
      </w:r>
      <w:r w:rsidR="007B358F" w:rsidRPr="00AB6CE5">
        <w:rPr>
          <w:i/>
          <w:color w:val="000000"/>
          <w:sz w:val="28"/>
          <w:szCs w:val="28"/>
        </w:rPr>
        <w:t>медицина</w:t>
      </w:r>
    </w:p>
    <w:p w14:paraId="201798D6" w14:textId="77777777" w:rsidR="007B358F" w:rsidRPr="00AB6CE5" w:rsidRDefault="007B358F" w:rsidP="007B358F">
      <w:pPr>
        <w:jc w:val="center"/>
        <w:rPr>
          <w:i/>
          <w:color w:val="000000"/>
          <w:sz w:val="28"/>
          <w:szCs w:val="28"/>
        </w:rPr>
      </w:pPr>
      <w:r w:rsidRPr="00AB6CE5">
        <w:rPr>
          <w:i/>
          <w:color w:val="000000"/>
          <w:sz w:val="28"/>
          <w:szCs w:val="28"/>
        </w:rPr>
        <w:t xml:space="preserve">направленность (профиль) </w:t>
      </w:r>
    </w:p>
    <w:p w14:paraId="444F133F" w14:textId="77777777" w:rsidR="007B358F" w:rsidRPr="00AB6CE5" w:rsidRDefault="007B358F" w:rsidP="007B358F">
      <w:pPr>
        <w:jc w:val="center"/>
        <w:rPr>
          <w:i/>
          <w:color w:val="000000"/>
          <w:sz w:val="28"/>
          <w:szCs w:val="28"/>
        </w:rPr>
      </w:pPr>
      <w:r>
        <w:rPr>
          <w:i/>
          <w:color w:val="000000"/>
          <w:sz w:val="28"/>
          <w:szCs w:val="28"/>
        </w:rPr>
        <w:t>Кардиология</w:t>
      </w:r>
    </w:p>
    <w:p w14:paraId="28A238FF" w14:textId="77777777" w:rsidR="007B358F" w:rsidRPr="00AB6CE5" w:rsidRDefault="007B358F" w:rsidP="007B358F">
      <w:pPr>
        <w:rPr>
          <w:i/>
          <w:color w:val="000000"/>
          <w:sz w:val="28"/>
          <w:szCs w:val="28"/>
        </w:rPr>
      </w:pPr>
    </w:p>
    <w:p w14:paraId="727151B2" w14:textId="77777777" w:rsidR="007B358F" w:rsidRPr="00A331EE" w:rsidRDefault="007B358F" w:rsidP="007B358F">
      <w:pPr>
        <w:rPr>
          <w:b/>
          <w:color w:val="000000"/>
          <w:sz w:val="28"/>
          <w:szCs w:val="28"/>
        </w:rPr>
      </w:pPr>
    </w:p>
    <w:p w14:paraId="00580950" w14:textId="77777777" w:rsidR="007B358F" w:rsidRPr="00A331EE" w:rsidRDefault="007B358F" w:rsidP="007B358F">
      <w:pPr>
        <w:rPr>
          <w:b/>
          <w:color w:val="000000"/>
          <w:sz w:val="28"/>
          <w:szCs w:val="28"/>
        </w:rPr>
      </w:pPr>
    </w:p>
    <w:p w14:paraId="4C69E80D" w14:textId="77777777" w:rsidR="007B358F" w:rsidRPr="00A331EE" w:rsidRDefault="007B358F" w:rsidP="007B358F">
      <w:pPr>
        <w:rPr>
          <w:b/>
          <w:color w:val="000000"/>
          <w:sz w:val="28"/>
          <w:szCs w:val="28"/>
        </w:rPr>
      </w:pPr>
    </w:p>
    <w:p w14:paraId="15F81816" w14:textId="77777777" w:rsidR="007B358F" w:rsidRPr="00A331EE" w:rsidRDefault="007B358F" w:rsidP="007B358F">
      <w:pPr>
        <w:rPr>
          <w:b/>
          <w:color w:val="000000"/>
          <w:sz w:val="28"/>
          <w:szCs w:val="28"/>
        </w:rPr>
      </w:pPr>
    </w:p>
    <w:p w14:paraId="69C0D24A" w14:textId="77777777" w:rsidR="007B358F" w:rsidRPr="00E46E32" w:rsidRDefault="007B358F" w:rsidP="007B358F">
      <w:pPr>
        <w:rPr>
          <w:b/>
          <w:color w:val="000000"/>
          <w:sz w:val="28"/>
          <w:szCs w:val="28"/>
        </w:rPr>
      </w:pPr>
    </w:p>
    <w:p w14:paraId="255059F8" w14:textId="77777777" w:rsidR="007B358F" w:rsidRPr="00E46E32" w:rsidRDefault="007B358F" w:rsidP="007B358F">
      <w:pPr>
        <w:rPr>
          <w:b/>
          <w:color w:val="000000"/>
          <w:sz w:val="28"/>
          <w:szCs w:val="28"/>
        </w:rPr>
      </w:pPr>
    </w:p>
    <w:p w14:paraId="169846F4" w14:textId="77777777" w:rsidR="007B358F" w:rsidRPr="00E46E32" w:rsidRDefault="007B358F" w:rsidP="007B358F">
      <w:pPr>
        <w:rPr>
          <w:b/>
          <w:color w:val="000000"/>
          <w:sz w:val="28"/>
          <w:szCs w:val="28"/>
        </w:rPr>
      </w:pPr>
    </w:p>
    <w:p w14:paraId="6AE6B988" w14:textId="77777777" w:rsidR="007B358F" w:rsidRPr="00E46E32" w:rsidRDefault="007B358F" w:rsidP="007B358F">
      <w:pPr>
        <w:rPr>
          <w:b/>
          <w:color w:val="000000"/>
          <w:sz w:val="28"/>
          <w:szCs w:val="28"/>
        </w:rPr>
      </w:pPr>
    </w:p>
    <w:p w14:paraId="30688DC5" w14:textId="77777777" w:rsidR="007B358F" w:rsidRPr="00E46E32" w:rsidRDefault="007B358F" w:rsidP="007B358F">
      <w:pPr>
        <w:rPr>
          <w:b/>
          <w:color w:val="000000"/>
          <w:sz w:val="28"/>
          <w:szCs w:val="28"/>
        </w:rPr>
      </w:pPr>
    </w:p>
    <w:p w14:paraId="36137FAE" w14:textId="77777777" w:rsidR="007B358F" w:rsidRPr="00E46E32" w:rsidRDefault="007B358F" w:rsidP="007B358F">
      <w:pPr>
        <w:rPr>
          <w:b/>
          <w:color w:val="000000"/>
          <w:sz w:val="28"/>
          <w:szCs w:val="28"/>
        </w:rPr>
      </w:pPr>
    </w:p>
    <w:p w14:paraId="25160A22" w14:textId="77777777" w:rsidR="007B358F" w:rsidRPr="00E46E32" w:rsidRDefault="007B358F" w:rsidP="007B358F">
      <w:pPr>
        <w:rPr>
          <w:b/>
          <w:color w:val="000000"/>
          <w:sz w:val="28"/>
          <w:szCs w:val="28"/>
        </w:rPr>
      </w:pPr>
    </w:p>
    <w:p w14:paraId="598F7E9C" w14:textId="77777777" w:rsidR="007B358F" w:rsidRPr="00E46E32" w:rsidRDefault="007B358F" w:rsidP="007B358F">
      <w:pPr>
        <w:rPr>
          <w:b/>
          <w:color w:val="000000"/>
          <w:sz w:val="28"/>
          <w:szCs w:val="28"/>
        </w:rPr>
      </w:pPr>
    </w:p>
    <w:p w14:paraId="70F912B7" w14:textId="77777777" w:rsidR="007B358F" w:rsidRPr="00E46E32" w:rsidRDefault="007B358F" w:rsidP="007B358F">
      <w:pPr>
        <w:rPr>
          <w:b/>
          <w:color w:val="000000"/>
          <w:sz w:val="28"/>
          <w:szCs w:val="28"/>
        </w:rPr>
      </w:pPr>
    </w:p>
    <w:p w14:paraId="1E4FF3D6" w14:textId="77777777" w:rsidR="007B358F" w:rsidRPr="00E46E32" w:rsidRDefault="007B358F" w:rsidP="007B358F">
      <w:pPr>
        <w:rPr>
          <w:b/>
          <w:color w:val="000000"/>
          <w:sz w:val="28"/>
          <w:szCs w:val="28"/>
        </w:rPr>
      </w:pPr>
    </w:p>
    <w:p w14:paraId="7C4A2E3B" w14:textId="77777777" w:rsidR="007B358F" w:rsidRPr="00E46E32" w:rsidRDefault="007B358F" w:rsidP="007B358F">
      <w:pPr>
        <w:rPr>
          <w:color w:val="000000"/>
          <w:sz w:val="28"/>
          <w:szCs w:val="28"/>
        </w:rPr>
      </w:pPr>
    </w:p>
    <w:p w14:paraId="44DC974D" w14:textId="77777777" w:rsidR="001B432E" w:rsidRPr="001B432E" w:rsidRDefault="001B432E" w:rsidP="001B432E">
      <w:pPr>
        <w:spacing w:before="100" w:beforeAutospacing="1" w:after="100" w:afterAutospacing="1"/>
        <w:jc w:val="center"/>
        <w:rPr>
          <w:color w:val="000000"/>
          <w:sz w:val="27"/>
          <w:szCs w:val="27"/>
        </w:rPr>
      </w:pPr>
      <w:r w:rsidRPr="001B432E">
        <w:rPr>
          <w:color w:val="000000"/>
          <w:sz w:val="27"/>
          <w:szCs w:val="27"/>
        </w:rPr>
        <w:t>Является частью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31.06.01 Клиническая медицина (Кардиология)</w:t>
      </w:r>
    </w:p>
    <w:p w14:paraId="5DA54734" w14:textId="77777777" w:rsidR="001B432E" w:rsidRPr="001B432E" w:rsidRDefault="001B432E" w:rsidP="001B432E">
      <w:pPr>
        <w:spacing w:before="100" w:beforeAutospacing="1" w:after="100" w:afterAutospacing="1"/>
        <w:jc w:val="center"/>
        <w:rPr>
          <w:color w:val="000000"/>
          <w:sz w:val="27"/>
          <w:szCs w:val="27"/>
        </w:rPr>
      </w:pPr>
      <w:r w:rsidRPr="001B432E">
        <w:rPr>
          <w:color w:val="000000"/>
          <w:sz w:val="27"/>
          <w:szCs w:val="27"/>
        </w:rPr>
        <w:t>утвержденной ученым советом ФГБОУ ВО ОрГМУ Минздрава России</w:t>
      </w:r>
    </w:p>
    <w:p w14:paraId="28A974C0" w14:textId="77777777" w:rsidR="001B432E" w:rsidRPr="001B432E" w:rsidRDefault="001B432E" w:rsidP="001B432E">
      <w:pPr>
        <w:spacing w:before="100" w:beforeAutospacing="1" w:after="100" w:afterAutospacing="1"/>
        <w:jc w:val="center"/>
        <w:rPr>
          <w:color w:val="000000"/>
          <w:sz w:val="27"/>
          <w:szCs w:val="27"/>
        </w:rPr>
      </w:pPr>
      <w:r w:rsidRPr="001B432E">
        <w:rPr>
          <w:color w:val="000000"/>
          <w:sz w:val="27"/>
          <w:szCs w:val="27"/>
        </w:rPr>
        <w:t>протокол № 11 от «22» июня 2018 г.</w:t>
      </w:r>
    </w:p>
    <w:p w14:paraId="07F0C1F2" w14:textId="77777777" w:rsidR="007B358F" w:rsidRPr="00E46E32" w:rsidRDefault="007B358F" w:rsidP="001B432E">
      <w:pPr>
        <w:rPr>
          <w:color w:val="000000"/>
          <w:sz w:val="28"/>
          <w:szCs w:val="28"/>
        </w:rPr>
      </w:pPr>
    </w:p>
    <w:p w14:paraId="3A4D0C60" w14:textId="77777777" w:rsidR="007B358F" w:rsidRPr="00E46E32" w:rsidRDefault="007B358F" w:rsidP="007B358F">
      <w:pPr>
        <w:jc w:val="center"/>
        <w:rPr>
          <w:color w:val="000000"/>
          <w:sz w:val="28"/>
          <w:szCs w:val="28"/>
        </w:rPr>
      </w:pPr>
    </w:p>
    <w:p w14:paraId="38E07FD7" w14:textId="77777777" w:rsidR="007B358F" w:rsidRPr="00E46E32" w:rsidRDefault="007B358F" w:rsidP="007B358F">
      <w:pPr>
        <w:jc w:val="center"/>
        <w:rPr>
          <w:sz w:val="28"/>
          <w:szCs w:val="28"/>
        </w:rPr>
      </w:pPr>
    </w:p>
    <w:p w14:paraId="17952117" w14:textId="77777777" w:rsidR="007B358F" w:rsidRPr="00E46E32" w:rsidRDefault="007B358F" w:rsidP="007B358F">
      <w:pPr>
        <w:jc w:val="center"/>
        <w:rPr>
          <w:sz w:val="28"/>
          <w:szCs w:val="28"/>
        </w:rPr>
      </w:pPr>
    </w:p>
    <w:p w14:paraId="4F233BDB" w14:textId="77777777" w:rsidR="007B358F" w:rsidRDefault="007B358F" w:rsidP="007B358F">
      <w:pPr>
        <w:jc w:val="center"/>
        <w:rPr>
          <w:sz w:val="28"/>
          <w:szCs w:val="28"/>
        </w:rPr>
      </w:pPr>
      <w:r w:rsidRPr="00E46E32">
        <w:rPr>
          <w:sz w:val="28"/>
          <w:szCs w:val="28"/>
        </w:rPr>
        <w:t>Оренбург</w:t>
      </w:r>
    </w:p>
    <w:p w14:paraId="15BC2BDC" w14:textId="77777777" w:rsidR="00FD5B6B" w:rsidRPr="00C549D1" w:rsidRDefault="00FD5B6B" w:rsidP="00C549D1">
      <w:pPr>
        <w:pStyle w:val="aa"/>
        <w:numPr>
          <w:ilvl w:val="0"/>
          <w:numId w:val="14"/>
        </w:numPr>
        <w:ind w:left="0" w:firstLine="0"/>
        <w:jc w:val="center"/>
        <w:rPr>
          <w:b/>
          <w:sz w:val="28"/>
          <w:szCs w:val="28"/>
        </w:rPr>
      </w:pPr>
      <w:r w:rsidRPr="00C549D1">
        <w:rPr>
          <w:b/>
          <w:sz w:val="28"/>
          <w:szCs w:val="28"/>
        </w:rPr>
        <w:lastRenderedPageBreak/>
        <w:t>Пояснительная записка</w:t>
      </w:r>
    </w:p>
    <w:p w14:paraId="6EEB4E97" w14:textId="77777777" w:rsidR="004B2C94" w:rsidRPr="00C549D1" w:rsidRDefault="009511F7" w:rsidP="00C549D1">
      <w:pPr>
        <w:ind w:firstLine="709"/>
        <w:jc w:val="both"/>
        <w:rPr>
          <w:sz w:val="28"/>
          <w:szCs w:val="28"/>
        </w:rPr>
      </w:pPr>
      <w:r w:rsidRPr="00C549D1">
        <w:rPr>
          <w:sz w:val="28"/>
          <w:szCs w:val="28"/>
        </w:rPr>
        <w:t>С</w:t>
      </w:r>
      <w:r w:rsidR="00324E85" w:rsidRPr="00C549D1">
        <w:rPr>
          <w:sz w:val="28"/>
          <w:szCs w:val="28"/>
        </w:rPr>
        <w:t>амостоятельная работа –</w:t>
      </w:r>
      <w:r w:rsidRPr="00C549D1">
        <w:rPr>
          <w:sz w:val="28"/>
          <w:szCs w:val="28"/>
        </w:rPr>
        <w:t xml:space="preserve"> форма организации образовательного процесса, стимулирующая активность, самостоятельность, познавательный интерес </w:t>
      </w:r>
      <w:r w:rsidR="00FD5B6B" w:rsidRPr="00C549D1">
        <w:rPr>
          <w:sz w:val="28"/>
          <w:szCs w:val="28"/>
        </w:rPr>
        <w:t>обучающихся</w:t>
      </w:r>
      <w:r w:rsidRPr="00C549D1">
        <w:rPr>
          <w:sz w:val="28"/>
          <w:szCs w:val="28"/>
        </w:rPr>
        <w:t>.</w:t>
      </w:r>
    </w:p>
    <w:p w14:paraId="5432F57C" w14:textId="77777777" w:rsidR="004B2C94" w:rsidRPr="00C549D1" w:rsidRDefault="009511F7" w:rsidP="00C549D1">
      <w:pPr>
        <w:ind w:firstLine="709"/>
        <w:jc w:val="both"/>
        <w:rPr>
          <w:sz w:val="28"/>
          <w:szCs w:val="28"/>
        </w:rPr>
      </w:pPr>
      <w:r w:rsidRPr="00C549D1">
        <w:rPr>
          <w:sz w:val="28"/>
          <w:szCs w:val="28"/>
        </w:rPr>
        <w:t xml:space="preserve">Самостоятельная работа </w:t>
      </w:r>
      <w:r w:rsidR="004E22F4" w:rsidRPr="00C549D1">
        <w:rPr>
          <w:sz w:val="28"/>
          <w:szCs w:val="28"/>
        </w:rPr>
        <w:t>аспиранта</w:t>
      </w:r>
      <w:r w:rsidRPr="00C549D1">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C549D1">
        <w:rPr>
          <w:sz w:val="28"/>
          <w:szCs w:val="28"/>
        </w:rPr>
        <w:t>р</w:t>
      </w:r>
      <w:r w:rsidRPr="00C549D1">
        <w:rPr>
          <w:sz w:val="28"/>
          <w:szCs w:val="28"/>
        </w:rPr>
        <w:t>ешения актуальных проблем формирования общекультурных (универсальных)</w:t>
      </w:r>
      <w:r w:rsidR="000931E3" w:rsidRPr="00C549D1">
        <w:rPr>
          <w:sz w:val="28"/>
          <w:szCs w:val="28"/>
        </w:rPr>
        <w:t xml:space="preserve">, общепрофессиональных </w:t>
      </w:r>
      <w:r w:rsidRPr="00C549D1">
        <w:rPr>
          <w:sz w:val="28"/>
          <w:szCs w:val="28"/>
        </w:rPr>
        <w:t>и профессиональных компетенций, научно-исследоват</w:t>
      </w:r>
      <w:r w:rsidR="00FD5B6B" w:rsidRPr="00C549D1">
        <w:rPr>
          <w:sz w:val="28"/>
          <w:szCs w:val="28"/>
        </w:rPr>
        <w:t>ельской деятельности, подготовку</w:t>
      </w:r>
      <w:r w:rsidRPr="00C549D1">
        <w:rPr>
          <w:sz w:val="28"/>
          <w:szCs w:val="28"/>
        </w:rPr>
        <w:t xml:space="preserve"> к </w:t>
      </w:r>
      <w:r w:rsidR="000931E3" w:rsidRPr="00C549D1">
        <w:rPr>
          <w:sz w:val="28"/>
          <w:szCs w:val="28"/>
        </w:rPr>
        <w:t>за</w:t>
      </w:r>
      <w:r w:rsidR="00FD5B6B" w:rsidRPr="00C549D1">
        <w:rPr>
          <w:sz w:val="28"/>
          <w:szCs w:val="28"/>
        </w:rPr>
        <w:t>нятиям и прохождение</w:t>
      </w:r>
      <w:r w:rsidR="000931E3" w:rsidRPr="00C549D1">
        <w:rPr>
          <w:sz w:val="28"/>
          <w:szCs w:val="28"/>
        </w:rPr>
        <w:t xml:space="preserve"> промежуточной аттестации</w:t>
      </w:r>
      <w:r w:rsidRPr="00C549D1">
        <w:rPr>
          <w:sz w:val="28"/>
          <w:szCs w:val="28"/>
        </w:rPr>
        <w:t xml:space="preserve">. </w:t>
      </w:r>
    </w:p>
    <w:p w14:paraId="42006EFD" w14:textId="29EFFFF7" w:rsidR="004B2C94" w:rsidRPr="00C549D1" w:rsidRDefault="009511F7" w:rsidP="00C549D1">
      <w:pPr>
        <w:ind w:firstLine="709"/>
        <w:jc w:val="both"/>
        <w:rPr>
          <w:sz w:val="28"/>
          <w:szCs w:val="28"/>
        </w:rPr>
      </w:pPr>
      <w:r w:rsidRPr="00C549D1">
        <w:rPr>
          <w:sz w:val="28"/>
          <w:szCs w:val="28"/>
        </w:rPr>
        <w:t xml:space="preserve">Самостоятельная работа </w:t>
      </w:r>
      <w:r w:rsidR="004E22F4" w:rsidRPr="00C549D1">
        <w:rPr>
          <w:sz w:val="28"/>
          <w:szCs w:val="28"/>
        </w:rPr>
        <w:t>аспирантов</w:t>
      </w:r>
      <w:r w:rsidRPr="00C549D1">
        <w:rPr>
          <w:sz w:val="28"/>
          <w:szCs w:val="28"/>
        </w:rPr>
        <w:t xml:space="preserve"> представляет собой совокупность аудиторных и внеаудиторных занятий и работ</w:t>
      </w:r>
      <w:r w:rsidR="004E22F4" w:rsidRPr="00C549D1">
        <w:rPr>
          <w:sz w:val="28"/>
          <w:szCs w:val="28"/>
        </w:rPr>
        <w:t>.</w:t>
      </w:r>
      <w:r w:rsidR="00027748" w:rsidRPr="00C549D1">
        <w:rPr>
          <w:sz w:val="28"/>
          <w:szCs w:val="28"/>
        </w:rPr>
        <w:t xml:space="preserve"> </w:t>
      </w:r>
      <w:r w:rsidRPr="00C549D1">
        <w:rPr>
          <w:sz w:val="28"/>
          <w:szCs w:val="28"/>
        </w:rPr>
        <w:t>Выбор</w:t>
      </w:r>
      <w:r w:rsidR="00F22E7D" w:rsidRPr="00C549D1">
        <w:rPr>
          <w:sz w:val="28"/>
          <w:szCs w:val="28"/>
        </w:rPr>
        <w:t xml:space="preserve"> </w:t>
      </w:r>
      <w:r w:rsidRPr="00C549D1">
        <w:rPr>
          <w:sz w:val="28"/>
          <w:szCs w:val="28"/>
        </w:rPr>
        <w:t>формы организации самостоятельной работы определяется содержанием учебной дисциплины и формой организации обучения (лекция, практическое заня</w:t>
      </w:r>
      <w:r w:rsidR="000931E3" w:rsidRPr="00C549D1">
        <w:rPr>
          <w:sz w:val="28"/>
          <w:szCs w:val="28"/>
        </w:rPr>
        <w:t>тие</w:t>
      </w:r>
      <w:r w:rsidR="008D436F" w:rsidRPr="00C549D1">
        <w:rPr>
          <w:sz w:val="28"/>
          <w:szCs w:val="28"/>
        </w:rPr>
        <w:t>).</w:t>
      </w:r>
    </w:p>
    <w:p w14:paraId="25AEAAB1" w14:textId="77777777" w:rsidR="00AA218F" w:rsidRPr="00C549D1" w:rsidRDefault="00AA218F" w:rsidP="00C549D1">
      <w:pPr>
        <w:ind w:firstLine="709"/>
        <w:jc w:val="both"/>
        <w:rPr>
          <w:sz w:val="28"/>
          <w:szCs w:val="28"/>
        </w:rPr>
      </w:pPr>
      <w:r w:rsidRPr="00C549D1">
        <w:rPr>
          <w:sz w:val="28"/>
          <w:szCs w:val="28"/>
        </w:rPr>
        <w:t xml:space="preserve">Целью самостоятельной работы является обеспечение высокого качества профессиональной подготовки специалиста, формирование и развитие универсальных компетенций, определённых в ФГОС ВО, формирование и развитие общепрофессиональныхи профессиональных компетенций, соответствующих основным видам профессиональной деятельности. </w:t>
      </w:r>
    </w:p>
    <w:p w14:paraId="38D7066B" w14:textId="77777777" w:rsidR="00AA218F" w:rsidRPr="00C549D1" w:rsidRDefault="00AA218F" w:rsidP="00C549D1">
      <w:pPr>
        <w:ind w:firstLine="709"/>
        <w:jc w:val="both"/>
        <w:rPr>
          <w:sz w:val="28"/>
          <w:szCs w:val="28"/>
        </w:rPr>
      </w:pPr>
      <w:r w:rsidRPr="00C549D1">
        <w:rPr>
          <w:sz w:val="28"/>
          <w:szCs w:val="28"/>
        </w:rPr>
        <w:t xml:space="preserve">Задачами самостоятельной работы являются систематизация, закрепление, углубление  теоретических знаний, формирование практических умений у аспирантов, в том числе и навыков работы с нормативной и справочной литературой, развитие  творческой инициативы, самостоятельности, ответственности и организованности, способности к профессиональному саморазвитию, самосовершенствованию и самореализации, овладение практическими навыками применения информационно-коммуникационных технологий в профессиональной деятельности. </w:t>
      </w:r>
    </w:p>
    <w:p w14:paraId="1CA5C1C9" w14:textId="77777777" w:rsidR="00027748" w:rsidRPr="00C549D1" w:rsidRDefault="00FD5B6B" w:rsidP="00C549D1">
      <w:pPr>
        <w:ind w:firstLine="709"/>
        <w:jc w:val="both"/>
        <w:rPr>
          <w:bCs/>
          <w:sz w:val="28"/>
          <w:szCs w:val="28"/>
        </w:rPr>
      </w:pPr>
      <w:r w:rsidRPr="00C549D1">
        <w:rPr>
          <w:sz w:val="28"/>
          <w:szCs w:val="28"/>
        </w:rPr>
        <w:t>В результате выполнения самостоятельной работы по дисци</w:t>
      </w:r>
      <w:r w:rsidR="00F225BA" w:rsidRPr="00C549D1">
        <w:rPr>
          <w:sz w:val="28"/>
          <w:szCs w:val="28"/>
        </w:rPr>
        <w:t xml:space="preserve">плине </w:t>
      </w:r>
      <w:r w:rsidR="004E22F4" w:rsidRPr="00C549D1">
        <w:rPr>
          <w:sz w:val="28"/>
          <w:szCs w:val="28"/>
        </w:rPr>
        <w:t>аспирант</w:t>
      </w:r>
      <w:r w:rsidRPr="00C549D1">
        <w:rPr>
          <w:sz w:val="28"/>
          <w:szCs w:val="28"/>
        </w:rPr>
        <w:t xml:space="preserve"> должен: овладеть </w:t>
      </w:r>
      <w:r w:rsidR="008D436F" w:rsidRPr="00C549D1">
        <w:rPr>
          <w:bCs/>
          <w:sz w:val="28"/>
          <w:szCs w:val="28"/>
        </w:rPr>
        <w:t xml:space="preserve">теоретическими знаниями принципиально важных вопросов предмета, а также приобрести определенные навыки и умения в </w:t>
      </w:r>
      <w:r w:rsidR="00AA218F" w:rsidRPr="00C549D1">
        <w:rPr>
          <w:bCs/>
          <w:sz w:val="28"/>
          <w:szCs w:val="28"/>
        </w:rPr>
        <w:t xml:space="preserve">диагностике </w:t>
      </w:r>
      <w:r w:rsidR="00027748" w:rsidRPr="00C549D1">
        <w:rPr>
          <w:bCs/>
          <w:sz w:val="28"/>
          <w:szCs w:val="28"/>
        </w:rPr>
        <w:t xml:space="preserve">, диффернциальной диагностике и лечении заболеваний сердца. </w:t>
      </w:r>
    </w:p>
    <w:p w14:paraId="06859C1F" w14:textId="77777777" w:rsidR="00F22E7D" w:rsidRPr="00C549D1" w:rsidRDefault="00F22E7D" w:rsidP="00C549D1">
      <w:pPr>
        <w:jc w:val="center"/>
        <w:rPr>
          <w:b/>
          <w:sz w:val="28"/>
          <w:szCs w:val="28"/>
        </w:rPr>
      </w:pPr>
    </w:p>
    <w:p w14:paraId="146D1B48" w14:textId="3DE147A0" w:rsidR="00F5136B" w:rsidRPr="00C549D1" w:rsidRDefault="006F14A4" w:rsidP="00C549D1">
      <w:pPr>
        <w:jc w:val="center"/>
        <w:rPr>
          <w:b/>
          <w:sz w:val="28"/>
          <w:szCs w:val="28"/>
        </w:rPr>
      </w:pPr>
      <w:r w:rsidRPr="00C549D1">
        <w:rPr>
          <w:b/>
          <w:sz w:val="28"/>
          <w:szCs w:val="28"/>
        </w:rPr>
        <w:t xml:space="preserve">2. </w:t>
      </w:r>
      <w:r w:rsidR="00F55788" w:rsidRPr="00C549D1">
        <w:rPr>
          <w:b/>
          <w:sz w:val="28"/>
          <w:szCs w:val="28"/>
        </w:rPr>
        <w:t xml:space="preserve">Содержание самостоятельной работы </w:t>
      </w:r>
      <w:r w:rsidR="004E22F4" w:rsidRPr="00C549D1">
        <w:rPr>
          <w:b/>
          <w:sz w:val="28"/>
          <w:szCs w:val="28"/>
        </w:rPr>
        <w:t>аспиранта</w:t>
      </w:r>
      <w:r w:rsidR="00F55788" w:rsidRPr="00C549D1">
        <w:rPr>
          <w:b/>
          <w:sz w:val="28"/>
          <w:szCs w:val="28"/>
        </w:rPr>
        <w:t>.</w:t>
      </w:r>
    </w:p>
    <w:p w14:paraId="38BC6390" w14:textId="77777777" w:rsidR="00476000" w:rsidRPr="00C549D1" w:rsidRDefault="00476000" w:rsidP="00C549D1">
      <w:pPr>
        <w:ind w:firstLine="709"/>
        <w:jc w:val="both"/>
        <w:rPr>
          <w:sz w:val="28"/>
          <w:szCs w:val="28"/>
        </w:rPr>
      </w:pPr>
      <w:r w:rsidRPr="00C549D1">
        <w:rPr>
          <w:sz w:val="28"/>
          <w:szCs w:val="28"/>
        </w:rPr>
        <w:t xml:space="preserve">Содержание заданий для самостоятельной работы по дисциплине представлено </w:t>
      </w:r>
      <w:r w:rsidRPr="00C549D1">
        <w:rPr>
          <w:b/>
          <w:i/>
          <w:sz w:val="28"/>
          <w:szCs w:val="28"/>
        </w:rPr>
        <w:t>в фонде оценочных средств для проведения текущего контроля успеваемости и промежуточной аттестации по дисциплине</w:t>
      </w:r>
      <w:r w:rsidRPr="00C549D1">
        <w:rPr>
          <w:sz w:val="28"/>
          <w:szCs w:val="28"/>
        </w:rPr>
        <w:t>, который прикрепленк рабочей программе дисциплины, раздел 6 «Учебно-методическое обеспечение по дисциплине (модулю)», в информационной системе Университета.</w:t>
      </w:r>
    </w:p>
    <w:p w14:paraId="2E444CF3" w14:textId="472CEBC9" w:rsidR="00476000" w:rsidRPr="00C549D1" w:rsidRDefault="00476000" w:rsidP="00C549D1">
      <w:pPr>
        <w:ind w:firstLine="709"/>
        <w:jc w:val="both"/>
        <w:rPr>
          <w:sz w:val="28"/>
          <w:szCs w:val="28"/>
        </w:rPr>
      </w:pPr>
      <w:r w:rsidRPr="00C549D1">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sidRPr="00C549D1">
        <w:rPr>
          <w:sz w:val="28"/>
          <w:szCs w:val="28"/>
        </w:rPr>
        <w:t>, раздел 8 «</w:t>
      </w:r>
      <w:r w:rsidR="00F55788" w:rsidRPr="00C549D1">
        <w:rPr>
          <w:sz w:val="28"/>
          <w:szCs w:val="28"/>
        </w:rPr>
        <w:t>Перечень основной и дополнительной учебной литературы, необходимой для освоения дисциплины (модуля)»</w:t>
      </w:r>
      <w:r w:rsidRPr="00C549D1">
        <w:rPr>
          <w:sz w:val="28"/>
          <w:szCs w:val="28"/>
        </w:rPr>
        <w:t xml:space="preserve">. </w:t>
      </w:r>
    </w:p>
    <w:p w14:paraId="215E68A5" w14:textId="77777777" w:rsidR="00F22E7D" w:rsidRPr="00C549D1" w:rsidRDefault="00F22E7D" w:rsidP="00C549D1">
      <w:pPr>
        <w:ind w:firstLine="709"/>
        <w:jc w:val="both"/>
        <w:rPr>
          <w:b/>
          <w:bCs/>
          <w:sz w:val="28"/>
          <w:szCs w:val="28"/>
        </w:rPr>
      </w:pPr>
    </w:p>
    <w:p w14:paraId="0D48E49E" w14:textId="77777777" w:rsidR="00F5136B" w:rsidRPr="00C549D1" w:rsidRDefault="00F5136B" w:rsidP="00C549D1">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43"/>
        <w:gridCol w:w="2714"/>
        <w:gridCol w:w="2263"/>
        <w:gridCol w:w="1998"/>
      </w:tblGrid>
      <w:tr w:rsidR="00501E8A" w:rsidRPr="008C282D" w14:paraId="5106C325" w14:textId="77777777" w:rsidTr="00977C38">
        <w:tc>
          <w:tcPr>
            <w:tcW w:w="0" w:type="auto"/>
            <w:vAlign w:val="center"/>
          </w:tcPr>
          <w:p w14:paraId="407728D0" w14:textId="77777777" w:rsidR="00F8657A" w:rsidRPr="008C282D" w:rsidRDefault="00F8657A" w:rsidP="00C549D1">
            <w:pPr>
              <w:jc w:val="center"/>
              <w:rPr>
                <w:sz w:val="28"/>
                <w:szCs w:val="28"/>
              </w:rPr>
            </w:pPr>
            <w:r w:rsidRPr="008C282D">
              <w:rPr>
                <w:sz w:val="28"/>
                <w:szCs w:val="28"/>
              </w:rPr>
              <w:t xml:space="preserve">№ </w:t>
            </w:r>
            <w:r w:rsidRPr="008C282D">
              <w:rPr>
                <w:sz w:val="28"/>
                <w:szCs w:val="28"/>
              </w:rPr>
              <w:lastRenderedPageBreak/>
              <w:t>п/н</w:t>
            </w:r>
          </w:p>
        </w:tc>
        <w:tc>
          <w:tcPr>
            <w:tcW w:w="0" w:type="auto"/>
            <w:shd w:val="clear" w:color="auto" w:fill="auto"/>
            <w:vAlign w:val="center"/>
          </w:tcPr>
          <w:p w14:paraId="36657BDF" w14:textId="77777777" w:rsidR="00F8657A" w:rsidRPr="008C282D" w:rsidRDefault="00F8657A" w:rsidP="00C549D1">
            <w:pPr>
              <w:jc w:val="center"/>
              <w:rPr>
                <w:sz w:val="28"/>
                <w:szCs w:val="28"/>
              </w:rPr>
            </w:pPr>
            <w:r w:rsidRPr="008C282D">
              <w:rPr>
                <w:sz w:val="28"/>
                <w:szCs w:val="28"/>
              </w:rPr>
              <w:lastRenderedPageBreak/>
              <w:t xml:space="preserve">Тема </w:t>
            </w:r>
            <w:r w:rsidRPr="008C282D">
              <w:rPr>
                <w:sz w:val="28"/>
                <w:szCs w:val="28"/>
              </w:rPr>
              <w:lastRenderedPageBreak/>
              <w:t>самостоятельной работы</w:t>
            </w:r>
          </w:p>
        </w:tc>
        <w:tc>
          <w:tcPr>
            <w:tcW w:w="0" w:type="auto"/>
            <w:shd w:val="clear" w:color="auto" w:fill="auto"/>
            <w:vAlign w:val="center"/>
          </w:tcPr>
          <w:p w14:paraId="6E4DD859" w14:textId="77777777" w:rsidR="00F8657A" w:rsidRPr="008C282D" w:rsidRDefault="00F8657A" w:rsidP="00C549D1">
            <w:pPr>
              <w:jc w:val="center"/>
              <w:rPr>
                <w:sz w:val="28"/>
                <w:szCs w:val="28"/>
                <w:vertAlign w:val="superscript"/>
              </w:rPr>
            </w:pPr>
            <w:r w:rsidRPr="008C282D">
              <w:rPr>
                <w:sz w:val="28"/>
                <w:szCs w:val="28"/>
              </w:rPr>
              <w:lastRenderedPageBreak/>
              <w:t xml:space="preserve">Форма </w:t>
            </w:r>
            <w:r w:rsidRPr="008C282D">
              <w:rPr>
                <w:sz w:val="28"/>
                <w:szCs w:val="28"/>
              </w:rPr>
              <w:lastRenderedPageBreak/>
              <w:t>самостоятельной работы</w:t>
            </w:r>
          </w:p>
        </w:tc>
        <w:tc>
          <w:tcPr>
            <w:tcW w:w="0" w:type="auto"/>
            <w:shd w:val="clear" w:color="auto" w:fill="auto"/>
            <w:vAlign w:val="center"/>
          </w:tcPr>
          <w:p w14:paraId="3B71D355" w14:textId="77777777" w:rsidR="00F8657A" w:rsidRPr="008C282D" w:rsidRDefault="00F8657A" w:rsidP="00C549D1">
            <w:pPr>
              <w:jc w:val="center"/>
              <w:rPr>
                <w:sz w:val="28"/>
                <w:szCs w:val="28"/>
              </w:rPr>
            </w:pPr>
            <w:r w:rsidRPr="008C282D">
              <w:rPr>
                <w:sz w:val="28"/>
                <w:szCs w:val="28"/>
              </w:rPr>
              <w:lastRenderedPageBreak/>
              <w:t xml:space="preserve">Форма контроля </w:t>
            </w:r>
            <w:r w:rsidRPr="008C282D">
              <w:rPr>
                <w:sz w:val="28"/>
                <w:szCs w:val="28"/>
              </w:rPr>
              <w:lastRenderedPageBreak/>
              <w:t>самостоятельной работы</w:t>
            </w:r>
          </w:p>
          <w:p w14:paraId="18C5273E" w14:textId="77777777" w:rsidR="00F8657A" w:rsidRPr="008C282D" w:rsidRDefault="00F8657A" w:rsidP="00C549D1">
            <w:pPr>
              <w:jc w:val="center"/>
              <w:rPr>
                <w:sz w:val="28"/>
                <w:szCs w:val="28"/>
              </w:rPr>
            </w:pPr>
            <w:r w:rsidRPr="008C282D">
              <w:rPr>
                <w:i/>
                <w:sz w:val="28"/>
                <w:szCs w:val="28"/>
              </w:rPr>
              <w:t>(в соответствии с разделом 4 РП)</w:t>
            </w:r>
          </w:p>
        </w:tc>
        <w:tc>
          <w:tcPr>
            <w:tcW w:w="0" w:type="auto"/>
            <w:shd w:val="clear" w:color="auto" w:fill="auto"/>
            <w:vAlign w:val="center"/>
          </w:tcPr>
          <w:p w14:paraId="5E7F3450" w14:textId="77777777" w:rsidR="00F8657A" w:rsidRPr="008C282D" w:rsidRDefault="00F8657A" w:rsidP="00C549D1">
            <w:pPr>
              <w:jc w:val="center"/>
              <w:rPr>
                <w:sz w:val="28"/>
                <w:szCs w:val="28"/>
                <w:vertAlign w:val="superscript"/>
              </w:rPr>
            </w:pPr>
            <w:r w:rsidRPr="008C282D">
              <w:rPr>
                <w:sz w:val="28"/>
                <w:szCs w:val="28"/>
              </w:rPr>
              <w:lastRenderedPageBreak/>
              <w:t xml:space="preserve">Форма </w:t>
            </w:r>
            <w:r w:rsidRPr="008C282D">
              <w:rPr>
                <w:sz w:val="28"/>
                <w:szCs w:val="28"/>
              </w:rPr>
              <w:lastRenderedPageBreak/>
              <w:t>контактной работы при проведении текущего контроля</w:t>
            </w:r>
          </w:p>
        </w:tc>
      </w:tr>
      <w:tr w:rsidR="00501E8A" w:rsidRPr="008C282D" w14:paraId="1E4769AB" w14:textId="77777777" w:rsidTr="00977C38">
        <w:tc>
          <w:tcPr>
            <w:tcW w:w="0" w:type="auto"/>
            <w:vAlign w:val="center"/>
          </w:tcPr>
          <w:p w14:paraId="0B79335E" w14:textId="77777777" w:rsidR="00F8657A" w:rsidRPr="008C282D" w:rsidRDefault="00F8657A" w:rsidP="00C549D1">
            <w:pPr>
              <w:jc w:val="center"/>
              <w:rPr>
                <w:sz w:val="28"/>
                <w:szCs w:val="28"/>
              </w:rPr>
            </w:pPr>
            <w:r w:rsidRPr="008C282D">
              <w:rPr>
                <w:sz w:val="28"/>
                <w:szCs w:val="28"/>
              </w:rPr>
              <w:lastRenderedPageBreak/>
              <w:t>1</w:t>
            </w:r>
          </w:p>
        </w:tc>
        <w:tc>
          <w:tcPr>
            <w:tcW w:w="0" w:type="auto"/>
            <w:shd w:val="clear" w:color="auto" w:fill="auto"/>
            <w:vAlign w:val="center"/>
          </w:tcPr>
          <w:p w14:paraId="43B45738" w14:textId="77777777" w:rsidR="00F8657A" w:rsidRPr="008C282D" w:rsidRDefault="00F8657A" w:rsidP="00C549D1">
            <w:pPr>
              <w:jc w:val="center"/>
              <w:rPr>
                <w:sz w:val="28"/>
                <w:szCs w:val="28"/>
              </w:rPr>
            </w:pPr>
            <w:r w:rsidRPr="008C282D">
              <w:rPr>
                <w:sz w:val="28"/>
                <w:szCs w:val="28"/>
              </w:rPr>
              <w:t>2</w:t>
            </w:r>
          </w:p>
        </w:tc>
        <w:tc>
          <w:tcPr>
            <w:tcW w:w="0" w:type="auto"/>
            <w:shd w:val="clear" w:color="auto" w:fill="auto"/>
            <w:vAlign w:val="center"/>
          </w:tcPr>
          <w:p w14:paraId="7882D06A" w14:textId="77777777" w:rsidR="00F8657A" w:rsidRPr="008C282D" w:rsidRDefault="00F8657A" w:rsidP="00C549D1">
            <w:pPr>
              <w:jc w:val="center"/>
              <w:rPr>
                <w:sz w:val="28"/>
                <w:szCs w:val="28"/>
              </w:rPr>
            </w:pPr>
            <w:r w:rsidRPr="008C282D">
              <w:rPr>
                <w:sz w:val="28"/>
                <w:szCs w:val="28"/>
              </w:rPr>
              <w:t>3</w:t>
            </w:r>
          </w:p>
        </w:tc>
        <w:tc>
          <w:tcPr>
            <w:tcW w:w="0" w:type="auto"/>
            <w:shd w:val="clear" w:color="auto" w:fill="auto"/>
            <w:vAlign w:val="center"/>
          </w:tcPr>
          <w:p w14:paraId="4D8260E0" w14:textId="77777777" w:rsidR="00F8657A" w:rsidRPr="008C282D" w:rsidRDefault="00F8657A" w:rsidP="00C549D1">
            <w:pPr>
              <w:jc w:val="center"/>
              <w:rPr>
                <w:sz w:val="28"/>
                <w:szCs w:val="28"/>
              </w:rPr>
            </w:pPr>
            <w:r w:rsidRPr="008C282D">
              <w:rPr>
                <w:sz w:val="28"/>
                <w:szCs w:val="28"/>
              </w:rPr>
              <w:t>4</w:t>
            </w:r>
          </w:p>
        </w:tc>
        <w:tc>
          <w:tcPr>
            <w:tcW w:w="0" w:type="auto"/>
            <w:shd w:val="clear" w:color="auto" w:fill="auto"/>
            <w:vAlign w:val="center"/>
          </w:tcPr>
          <w:p w14:paraId="1DCB60A5" w14:textId="77777777" w:rsidR="00F8657A" w:rsidRPr="008C282D" w:rsidRDefault="00F8657A" w:rsidP="00C549D1">
            <w:pPr>
              <w:jc w:val="center"/>
              <w:rPr>
                <w:sz w:val="28"/>
                <w:szCs w:val="28"/>
              </w:rPr>
            </w:pPr>
            <w:r w:rsidRPr="008C282D">
              <w:rPr>
                <w:sz w:val="28"/>
                <w:szCs w:val="28"/>
              </w:rPr>
              <w:t>5</w:t>
            </w:r>
          </w:p>
        </w:tc>
      </w:tr>
      <w:tr w:rsidR="00F8657A" w:rsidRPr="008C282D" w14:paraId="7F7F45A9" w14:textId="77777777" w:rsidTr="00977C38">
        <w:tc>
          <w:tcPr>
            <w:tcW w:w="0" w:type="auto"/>
            <w:gridSpan w:val="5"/>
            <w:vAlign w:val="center"/>
          </w:tcPr>
          <w:p w14:paraId="34AD82CA" w14:textId="77777777" w:rsidR="00F8657A" w:rsidRPr="008C282D" w:rsidRDefault="00F8657A" w:rsidP="00C549D1">
            <w:pPr>
              <w:jc w:val="center"/>
              <w:rPr>
                <w:b/>
                <w:bCs/>
                <w:i/>
                <w:sz w:val="28"/>
                <w:szCs w:val="28"/>
                <w:vertAlign w:val="superscript"/>
              </w:rPr>
            </w:pPr>
            <w:r w:rsidRPr="008C282D">
              <w:rPr>
                <w:b/>
                <w:bCs/>
                <w:i/>
                <w:sz w:val="28"/>
                <w:szCs w:val="28"/>
              </w:rPr>
              <w:t>Самостоятельная работа в рамках всей дисциплины</w:t>
            </w:r>
          </w:p>
        </w:tc>
      </w:tr>
      <w:tr w:rsidR="005765F4" w:rsidRPr="008C282D" w14:paraId="20997032" w14:textId="77777777" w:rsidTr="003029D9">
        <w:trPr>
          <w:trHeight w:val="20"/>
        </w:trPr>
        <w:tc>
          <w:tcPr>
            <w:tcW w:w="0" w:type="auto"/>
            <w:vAlign w:val="center"/>
          </w:tcPr>
          <w:p w14:paraId="50A07322" w14:textId="6BABEECE" w:rsidR="00027748" w:rsidRPr="008C282D" w:rsidRDefault="00027748" w:rsidP="00C549D1">
            <w:pPr>
              <w:jc w:val="center"/>
              <w:rPr>
                <w:sz w:val="28"/>
                <w:szCs w:val="28"/>
              </w:rPr>
            </w:pPr>
          </w:p>
        </w:tc>
        <w:tc>
          <w:tcPr>
            <w:tcW w:w="0" w:type="auto"/>
            <w:shd w:val="clear" w:color="auto" w:fill="auto"/>
            <w:vAlign w:val="center"/>
          </w:tcPr>
          <w:p w14:paraId="2A8E9CAA" w14:textId="77777777" w:rsidR="00027748" w:rsidRPr="008C282D" w:rsidRDefault="00027748" w:rsidP="00C549D1">
            <w:pPr>
              <w:jc w:val="center"/>
              <w:rPr>
                <w:sz w:val="28"/>
                <w:szCs w:val="28"/>
              </w:rPr>
            </w:pPr>
          </w:p>
        </w:tc>
        <w:tc>
          <w:tcPr>
            <w:tcW w:w="0" w:type="auto"/>
            <w:shd w:val="clear" w:color="auto" w:fill="auto"/>
          </w:tcPr>
          <w:p w14:paraId="3C1CEBD1" w14:textId="53378FB6" w:rsidR="00027748" w:rsidRPr="008C282D" w:rsidRDefault="00027748" w:rsidP="00C549D1">
            <w:pPr>
              <w:jc w:val="center"/>
              <w:rPr>
                <w:sz w:val="28"/>
                <w:szCs w:val="28"/>
              </w:rPr>
            </w:pPr>
            <w:r w:rsidRPr="008C282D">
              <w:rPr>
                <w:sz w:val="28"/>
                <w:szCs w:val="28"/>
              </w:rPr>
              <w:t>Курация  тематических больных в отделении</w:t>
            </w:r>
          </w:p>
        </w:tc>
        <w:tc>
          <w:tcPr>
            <w:tcW w:w="0" w:type="auto"/>
            <w:shd w:val="clear" w:color="auto" w:fill="auto"/>
          </w:tcPr>
          <w:p w14:paraId="3C8F8465" w14:textId="27A52DF5" w:rsidR="00027748" w:rsidRPr="008C282D" w:rsidRDefault="00027748" w:rsidP="00C549D1">
            <w:pPr>
              <w:jc w:val="center"/>
              <w:rPr>
                <w:sz w:val="28"/>
                <w:szCs w:val="28"/>
              </w:rPr>
            </w:pPr>
            <w:r w:rsidRPr="008C282D">
              <w:rPr>
                <w:sz w:val="28"/>
                <w:szCs w:val="28"/>
              </w:rPr>
              <w:t>Проверка выполнения практических заданий</w:t>
            </w:r>
          </w:p>
        </w:tc>
        <w:tc>
          <w:tcPr>
            <w:tcW w:w="0" w:type="auto"/>
            <w:shd w:val="clear" w:color="auto" w:fill="auto"/>
          </w:tcPr>
          <w:p w14:paraId="1AD60C10" w14:textId="06E0E4E7" w:rsidR="00027748" w:rsidRPr="008C282D" w:rsidRDefault="00027748" w:rsidP="00C549D1">
            <w:pPr>
              <w:jc w:val="center"/>
              <w:rPr>
                <w:sz w:val="28"/>
                <w:szCs w:val="28"/>
              </w:rPr>
            </w:pPr>
            <w:r w:rsidRPr="008C282D">
              <w:rPr>
                <w:sz w:val="28"/>
                <w:szCs w:val="28"/>
              </w:rPr>
              <w:t>внеаудиторная – КСР, на базе практической подготовки</w:t>
            </w:r>
          </w:p>
        </w:tc>
      </w:tr>
      <w:tr w:rsidR="00027748" w:rsidRPr="008C282D" w14:paraId="7BC2AFC6" w14:textId="77777777" w:rsidTr="00977C38">
        <w:tc>
          <w:tcPr>
            <w:tcW w:w="0" w:type="auto"/>
            <w:gridSpan w:val="5"/>
            <w:vAlign w:val="center"/>
          </w:tcPr>
          <w:p w14:paraId="7A7CDF12" w14:textId="77777777" w:rsidR="00027748" w:rsidRPr="008C282D" w:rsidRDefault="00027748" w:rsidP="00C549D1">
            <w:pPr>
              <w:jc w:val="center"/>
              <w:rPr>
                <w:b/>
                <w:bCs/>
                <w:i/>
                <w:sz w:val="28"/>
                <w:szCs w:val="28"/>
              </w:rPr>
            </w:pPr>
            <w:r w:rsidRPr="008C282D">
              <w:rPr>
                <w:b/>
                <w:bCs/>
                <w:i/>
                <w:sz w:val="28"/>
                <w:szCs w:val="28"/>
              </w:rPr>
              <w:t>Самостоятельная работа в рамках практических занятий</w:t>
            </w:r>
          </w:p>
          <w:p w14:paraId="1BD955F1" w14:textId="764CF636" w:rsidR="00027748" w:rsidRPr="008C282D" w:rsidRDefault="00027748" w:rsidP="00C549D1">
            <w:pPr>
              <w:jc w:val="center"/>
              <w:rPr>
                <w:b/>
                <w:bCs/>
                <w:i/>
                <w:sz w:val="28"/>
                <w:szCs w:val="28"/>
                <w:vertAlign w:val="superscript"/>
              </w:rPr>
            </w:pPr>
            <w:r w:rsidRPr="008C282D">
              <w:rPr>
                <w:b/>
                <w:bCs/>
                <w:i/>
                <w:sz w:val="28"/>
                <w:szCs w:val="28"/>
              </w:rPr>
              <w:t>Модуля 1  «Ишемическая болезнь сердца»</w:t>
            </w:r>
          </w:p>
        </w:tc>
      </w:tr>
      <w:tr w:rsidR="005765F4" w:rsidRPr="008C282D" w14:paraId="1AFCE680" w14:textId="77777777" w:rsidTr="005765F4">
        <w:tc>
          <w:tcPr>
            <w:tcW w:w="0" w:type="auto"/>
            <w:vAlign w:val="center"/>
          </w:tcPr>
          <w:p w14:paraId="76DE4C17" w14:textId="2BE1F6D6" w:rsidR="00027748" w:rsidRPr="008C282D" w:rsidRDefault="00027748" w:rsidP="00C549D1">
            <w:pPr>
              <w:jc w:val="center"/>
              <w:rPr>
                <w:sz w:val="28"/>
                <w:szCs w:val="28"/>
              </w:rPr>
            </w:pPr>
            <w:r w:rsidRPr="008C282D">
              <w:rPr>
                <w:sz w:val="28"/>
                <w:szCs w:val="28"/>
              </w:rPr>
              <w:t>1</w:t>
            </w:r>
          </w:p>
        </w:tc>
        <w:tc>
          <w:tcPr>
            <w:tcW w:w="0" w:type="auto"/>
            <w:shd w:val="clear" w:color="auto" w:fill="auto"/>
          </w:tcPr>
          <w:p w14:paraId="4A522DDD" w14:textId="77777777" w:rsidR="005765F4" w:rsidRPr="008C282D" w:rsidRDefault="00027748" w:rsidP="00C549D1">
            <w:pPr>
              <w:rPr>
                <w:sz w:val="28"/>
                <w:szCs w:val="28"/>
              </w:rPr>
            </w:pPr>
            <w:r w:rsidRPr="008C282D">
              <w:rPr>
                <w:sz w:val="28"/>
                <w:szCs w:val="28"/>
              </w:rPr>
              <w:t>Тема</w:t>
            </w:r>
            <w:r w:rsidR="005765F4" w:rsidRPr="008C282D">
              <w:rPr>
                <w:sz w:val="28"/>
                <w:szCs w:val="28"/>
              </w:rPr>
              <w:t xml:space="preserve"> 1</w:t>
            </w:r>
            <w:r w:rsidRPr="008C282D">
              <w:rPr>
                <w:sz w:val="28"/>
                <w:szCs w:val="28"/>
              </w:rPr>
              <w:t xml:space="preserve"> </w:t>
            </w:r>
          </w:p>
          <w:p w14:paraId="16C72817" w14:textId="36969801" w:rsidR="00027748" w:rsidRPr="008C282D" w:rsidRDefault="00027748" w:rsidP="00C549D1">
            <w:pPr>
              <w:rPr>
                <w:sz w:val="28"/>
                <w:szCs w:val="28"/>
              </w:rPr>
            </w:pPr>
            <w:r w:rsidRPr="008C282D">
              <w:rPr>
                <w:sz w:val="28"/>
                <w:szCs w:val="28"/>
              </w:rPr>
              <w:t>«Ишемическая болезнь сердца (ИБС). Эпидемиология, этиология, патогенез, классификация, диагностика, принципы лечения. Острый коронарный синдром. Инфаркт миокарда. Осложнения ОИМ»</w:t>
            </w:r>
          </w:p>
          <w:p w14:paraId="491A16A6" w14:textId="73CE54F2" w:rsidR="00027748" w:rsidRPr="008C282D" w:rsidRDefault="00027748" w:rsidP="00C549D1">
            <w:pPr>
              <w:ind w:left="291" w:hanging="142"/>
              <w:rPr>
                <w:sz w:val="28"/>
                <w:szCs w:val="28"/>
              </w:rPr>
            </w:pPr>
          </w:p>
        </w:tc>
        <w:tc>
          <w:tcPr>
            <w:tcW w:w="0" w:type="auto"/>
            <w:shd w:val="clear" w:color="auto" w:fill="auto"/>
          </w:tcPr>
          <w:p w14:paraId="6065F26C" w14:textId="77777777" w:rsidR="00027748" w:rsidRPr="008C282D" w:rsidRDefault="00027748" w:rsidP="00C549D1">
            <w:pPr>
              <w:tabs>
                <w:tab w:val="left" w:pos="1134"/>
              </w:tabs>
              <w:rPr>
                <w:sz w:val="28"/>
                <w:szCs w:val="28"/>
              </w:rPr>
            </w:pPr>
            <w:r w:rsidRPr="008C282D">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08E3C7BC" w14:textId="6C172EA6" w:rsidR="00027748" w:rsidRPr="008C282D" w:rsidRDefault="00027748" w:rsidP="00C549D1">
            <w:pPr>
              <w:ind w:firstLine="20"/>
              <w:rPr>
                <w:sz w:val="28"/>
                <w:szCs w:val="28"/>
              </w:rPr>
            </w:pPr>
            <w:r w:rsidRPr="008C282D">
              <w:rPr>
                <w:sz w:val="28"/>
                <w:szCs w:val="28"/>
              </w:rPr>
              <w:t xml:space="preserve">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w:t>
            </w:r>
            <w:r w:rsidRPr="008C282D">
              <w:rPr>
                <w:sz w:val="28"/>
                <w:szCs w:val="28"/>
              </w:rPr>
              <w:lastRenderedPageBreak/>
              <w:t>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312E7BAB" w14:textId="77777777" w:rsidR="007D3E78" w:rsidRPr="008C282D" w:rsidRDefault="007D3E78" w:rsidP="00C549D1">
            <w:pPr>
              <w:tabs>
                <w:tab w:val="left" w:pos="1134"/>
              </w:tabs>
              <w:rPr>
                <w:sz w:val="28"/>
                <w:szCs w:val="28"/>
              </w:rPr>
            </w:pPr>
            <w:r w:rsidRPr="008C282D">
              <w:rPr>
                <w:sz w:val="28"/>
                <w:szCs w:val="28"/>
              </w:rPr>
              <w:lastRenderedPageBreak/>
              <w:t xml:space="preserve">Устный опрос, </w:t>
            </w:r>
          </w:p>
          <w:p w14:paraId="5F4B10AF" w14:textId="77777777" w:rsidR="007D3E78" w:rsidRPr="008C282D" w:rsidRDefault="007D3E78" w:rsidP="00C549D1">
            <w:pPr>
              <w:tabs>
                <w:tab w:val="left" w:pos="1134"/>
              </w:tabs>
              <w:rPr>
                <w:sz w:val="28"/>
                <w:szCs w:val="28"/>
              </w:rPr>
            </w:pPr>
            <w:r w:rsidRPr="008C282D">
              <w:rPr>
                <w:sz w:val="28"/>
                <w:szCs w:val="28"/>
              </w:rPr>
              <w:t xml:space="preserve">тестирование, </w:t>
            </w:r>
          </w:p>
          <w:p w14:paraId="5DCBE0F0" w14:textId="77777777" w:rsidR="007D3E78" w:rsidRPr="008C282D" w:rsidRDefault="007D3E78"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71814F72" w14:textId="0DE85AB0" w:rsidR="005765F4" w:rsidRPr="008C282D" w:rsidRDefault="007D3E78" w:rsidP="00C549D1">
            <w:pPr>
              <w:tabs>
                <w:tab w:val="left" w:pos="1134"/>
              </w:tabs>
              <w:rPr>
                <w:sz w:val="28"/>
                <w:szCs w:val="28"/>
              </w:rPr>
            </w:pPr>
            <w:r w:rsidRPr="008C282D">
              <w:rPr>
                <w:sz w:val="28"/>
                <w:szCs w:val="28"/>
              </w:rPr>
              <w:t xml:space="preserve"> проверка </w:t>
            </w:r>
          </w:p>
          <w:p w14:paraId="08D1B6B6" w14:textId="1B55329F" w:rsidR="007D3E78" w:rsidRPr="008C282D" w:rsidRDefault="007D3E78" w:rsidP="00C549D1">
            <w:pPr>
              <w:tabs>
                <w:tab w:val="left" w:pos="1134"/>
              </w:tabs>
              <w:rPr>
                <w:sz w:val="28"/>
                <w:szCs w:val="28"/>
              </w:rPr>
            </w:pPr>
            <w:r w:rsidRPr="008C282D">
              <w:rPr>
                <w:sz w:val="28"/>
                <w:szCs w:val="28"/>
              </w:rPr>
              <w:t>выполнения практических заданий,</w:t>
            </w:r>
          </w:p>
          <w:p w14:paraId="25721A37" w14:textId="705B25FA" w:rsidR="00027748" w:rsidRPr="008C282D" w:rsidRDefault="007D3E78"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2ACB1891"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4C7A410D" w14:textId="77777777" w:rsidR="005765F4" w:rsidRPr="008C282D" w:rsidRDefault="005765F4" w:rsidP="00C549D1">
            <w:pPr>
              <w:tabs>
                <w:tab w:val="left" w:pos="1134"/>
              </w:tabs>
              <w:rPr>
                <w:sz w:val="28"/>
                <w:szCs w:val="28"/>
              </w:rPr>
            </w:pPr>
          </w:p>
          <w:p w14:paraId="25647C2F" w14:textId="091E696A" w:rsidR="00027748"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54A8F3EF" w14:textId="77777777" w:rsidTr="005765F4">
        <w:tc>
          <w:tcPr>
            <w:tcW w:w="0" w:type="auto"/>
            <w:vAlign w:val="center"/>
          </w:tcPr>
          <w:p w14:paraId="772B9D92" w14:textId="77777777" w:rsidR="005765F4" w:rsidRPr="008C282D" w:rsidRDefault="005765F4" w:rsidP="00C549D1">
            <w:pPr>
              <w:jc w:val="center"/>
              <w:rPr>
                <w:sz w:val="28"/>
                <w:szCs w:val="28"/>
              </w:rPr>
            </w:pPr>
          </w:p>
        </w:tc>
        <w:tc>
          <w:tcPr>
            <w:tcW w:w="0" w:type="auto"/>
            <w:shd w:val="clear" w:color="auto" w:fill="auto"/>
          </w:tcPr>
          <w:p w14:paraId="5F48DA0F" w14:textId="1FFC75BB" w:rsidR="005765F4" w:rsidRPr="008C282D" w:rsidRDefault="005765F4" w:rsidP="00C549D1">
            <w:pPr>
              <w:rPr>
                <w:sz w:val="28"/>
                <w:szCs w:val="28"/>
              </w:rPr>
            </w:pPr>
            <w:r w:rsidRPr="008C282D">
              <w:rPr>
                <w:sz w:val="28"/>
                <w:szCs w:val="28"/>
              </w:rPr>
              <w:t>Тема 2 «Дифференциальная диагностика болевого синдрома в грудной клетке. Диагностика преходящей ишемии миокарда.  Лечение стабильной стенокардии»</w:t>
            </w:r>
          </w:p>
        </w:tc>
        <w:tc>
          <w:tcPr>
            <w:tcW w:w="0" w:type="auto"/>
            <w:shd w:val="clear" w:color="auto" w:fill="auto"/>
          </w:tcPr>
          <w:p w14:paraId="2CBF532B" w14:textId="77777777" w:rsidR="005765F4" w:rsidRPr="008C282D" w:rsidRDefault="005765F4" w:rsidP="00C549D1">
            <w:pPr>
              <w:tabs>
                <w:tab w:val="left" w:pos="1134"/>
              </w:tabs>
              <w:rPr>
                <w:sz w:val="28"/>
                <w:szCs w:val="28"/>
              </w:rPr>
            </w:pPr>
            <w:r w:rsidRPr="008C282D">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08E25123" w14:textId="42E6535D" w:rsidR="005765F4" w:rsidRPr="008C282D" w:rsidRDefault="005765F4" w:rsidP="00C549D1">
            <w:pPr>
              <w:ind w:firstLine="20"/>
              <w:rPr>
                <w:sz w:val="28"/>
                <w:szCs w:val="28"/>
              </w:rPr>
            </w:pPr>
            <w:r w:rsidRPr="008C282D">
              <w:rPr>
                <w:sz w:val="28"/>
                <w:szCs w:val="28"/>
              </w:rPr>
              <w:t xml:space="preserve">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w:t>
            </w:r>
            <w:r w:rsidRPr="008C282D">
              <w:rPr>
                <w:sz w:val="28"/>
                <w:szCs w:val="28"/>
              </w:rPr>
              <w:lastRenderedPageBreak/>
              <w:t>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19190036"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6F29E0E5"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34A5A3C2"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518818FA" w14:textId="77777777" w:rsidR="005765F4" w:rsidRPr="008C282D" w:rsidRDefault="005765F4" w:rsidP="00C549D1">
            <w:pPr>
              <w:tabs>
                <w:tab w:val="left" w:pos="1134"/>
              </w:tabs>
              <w:rPr>
                <w:sz w:val="28"/>
                <w:szCs w:val="28"/>
              </w:rPr>
            </w:pPr>
            <w:r w:rsidRPr="008C282D">
              <w:rPr>
                <w:sz w:val="28"/>
                <w:szCs w:val="28"/>
              </w:rPr>
              <w:t xml:space="preserve"> проверка </w:t>
            </w:r>
          </w:p>
          <w:p w14:paraId="6D32FDF1"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6D4F5D77" w14:textId="5844FF8F"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6A0CF846"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0E9D81C8" w14:textId="77777777" w:rsidR="005765F4" w:rsidRPr="008C282D" w:rsidRDefault="005765F4" w:rsidP="00C549D1">
            <w:pPr>
              <w:tabs>
                <w:tab w:val="left" w:pos="1134"/>
              </w:tabs>
              <w:rPr>
                <w:sz w:val="28"/>
                <w:szCs w:val="28"/>
              </w:rPr>
            </w:pPr>
          </w:p>
          <w:p w14:paraId="18C18F73" w14:textId="4B887BCB"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5AE5E0C2" w14:textId="77777777" w:rsidTr="005765F4">
        <w:tc>
          <w:tcPr>
            <w:tcW w:w="0" w:type="auto"/>
            <w:vAlign w:val="center"/>
          </w:tcPr>
          <w:p w14:paraId="2CC20F23" w14:textId="77777777" w:rsidR="005765F4" w:rsidRPr="008C282D" w:rsidRDefault="005765F4" w:rsidP="00C549D1">
            <w:pPr>
              <w:jc w:val="center"/>
              <w:rPr>
                <w:sz w:val="28"/>
                <w:szCs w:val="28"/>
              </w:rPr>
            </w:pPr>
          </w:p>
        </w:tc>
        <w:tc>
          <w:tcPr>
            <w:tcW w:w="0" w:type="auto"/>
            <w:shd w:val="clear" w:color="auto" w:fill="auto"/>
          </w:tcPr>
          <w:p w14:paraId="0926F521" w14:textId="77777777" w:rsidR="005765F4" w:rsidRPr="008C282D" w:rsidRDefault="005765F4" w:rsidP="00C549D1">
            <w:pPr>
              <w:rPr>
                <w:sz w:val="28"/>
                <w:szCs w:val="28"/>
              </w:rPr>
            </w:pPr>
            <w:r w:rsidRPr="008C282D">
              <w:rPr>
                <w:sz w:val="28"/>
                <w:szCs w:val="28"/>
              </w:rPr>
              <w:t xml:space="preserve">Тема 3 </w:t>
            </w:r>
          </w:p>
          <w:p w14:paraId="2BCB7A52" w14:textId="04F01374" w:rsidR="005765F4" w:rsidRPr="008C282D" w:rsidRDefault="005765F4" w:rsidP="00C549D1">
            <w:pPr>
              <w:rPr>
                <w:sz w:val="28"/>
                <w:szCs w:val="28"/>
              </w:rPr>
            </w:pPr>
            <w:r w:rsidRPr="008C282D">
              <w:rPr>
                <w:sz w:val="28"/>
                <w:szCs w:val="28"/>
              </w:rPr>
              <w:t xml:space="preserve"> «Диагностика и тактика ведения больных  с острым коронарным синдромом без и  со стойким подъемом сегмента ST на ЭКГ»</w:t>
            </w:r>
          </w:p>
        </w:tc>
        <w:tc>
          <w:tcPr>
            <w:tcW w:w="0" w:type="auto"/>
            <w:shd w:val="clear" w:color="auto" w:fill="auto"/>
          </w:tcPr>
          <w:p w14:paraId="4E02060B" w14:textId="77777777" w:rsidR="005765F4" w:rsidRPr="008C282D" w:rsidRDefault="005765F4" w:rsidP="00C549D1">
            <w:pPr>
              <w:tabs>
                <w:tab w:val="left" w:pos="1134"/>
              </w:tabs>
              <w:rPr>
                <w:sz w:val="28"/>
                <w:szCs w:val="28"/>
              </w:rPr>
            </w:pPr>
            <w:r w:rsidRPr="008C282D">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8207601" w14:textId="3EAEB208" w:rsidR="005765F4" w:rsidRPr="008C282D" w:rsidRDefault="005765F4" w:rsidP="00C549D1">
            <w:pPr>
              <w:ind w:firstLine="20"/>
              <w:rPr>
                <w:sz w:val="28"/>
                <w:szCs w:val="28"/>
              </w:rPr>
            </w:pPr>
            <w:r w:rsidRPr="008C282D">
              <w:rPr>
                <w:sz w:val="28"/>
                <w:szCs w:val="28"/>
              </w:rPr>
              <w:t xml:space="preserve">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w:t>
            </w:r>
            <w:r w:rsidRPr="008C282D">
              <w:rPr>
                <w:sz w:val="28"/>
                <w:szCs w:val="28"/>
              </w:rPr>
              <w:lastRenderedPageBreak/>
              <w:t>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4EF0B52C"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036331C7"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0F795C23"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3DD07113" w14:textId="77777777" w:rsidR="005765F4" w:rsidRPr="008C282D" w:rsidRDefault="005765F4" w:rsidP="00C549D1">
            <w:pPr>
              <w:tabs>
                <w:tab w:val="left" w:pos="1134"/>
              </w:tabs>
              <w:rPr>
                <w:sz w:val="28"/>
                <w:szCs w:val="28"/>
              </w:rPr>
            </w:pPr>
            <w:r w:rsidRPr="008C282D">
              <w:rPr>
                <w:sz w:val="28"/>
                <w:szCs w:val="28"/>
              </w:rPr>
              <w:t xml:space="preserve"> проверка </w:t>
            </w:r>
          </w:p>
          <w:p w14:paraId="008EAEE3"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505BD283" w14:textId="7CD7EACA"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02574DA9"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6A4AF83A" w14:textId="77777777" w:rsidR="005765F4" w:rsidRPr="008C282D" w:rsidRDefault="005765F4" w:rsidP="00C549D1">
            <w:pPr>
              <w:tabs>
                <w:tab w:val="left" w:pos="1134"/>
              </w:tabs>
              <w:rPr>
                <w:sz w:val="28"/>
                <w:szCs w:val="28"/>
              </w:rPr>
            </w:pPr>
          </w:p>
          <w:p w14:paraId="6DA7D6BC" w14:textId="5921ACE0"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027748" w:rsidRPr="008C282D" w14:paraId="2C0A6129" w14:textId="77777777" w:rsidTr="00F04919">
        <w:tc>
          <w:tcPr>
            <w:tcW w:w="0" w:type="auto"/>
            <w:gridSpan w:val="5"/>
            <w:vAlign w:val="center"/>
          </w:tcPr>
          <w:p w14:paraId="59C6F107" w14:textId="77777777" w:rsidR="00027748" w:rsidRPr="008C282D" w:rsidRDefault="00027748" w:rsidP="00C549D1">
            <w:pPr>
              <w:jc w:val="center"/>
              <w:rPr>
                <w:b/>
                <w:bCs/>
                <w:i/>
                <w:sz w:val="28"/>
                <w:szCs w:val="28"/>
              </w:rPr>
            </w:pPr>
            <w:r w:rsidRPr="008C282D">
              <w:rPr>
                <w:b/>
                <w:bCs/>
                <w:i/>
                <w:sz w:val="28"/>
                <w:szCs w:val="28"/>
              </w:rPr>
              <w:t>Самостоятельная работа в рамках практических занятий</w:t>
            </w:r>
          </w:p>
          <w:p w14:paraId="636F7D75" w14:textId="77777777" w:rsidR="00027748" w:rsidRPr="008C282D" w:rsidRDefault="00027748" w:rsidP="00C549D1">
            <w:pPr>
              <w:jc w:val="center"/>
              <w:rPr>
                <w:b/>
                <w:bCs/>
                <w:i/>
                <w:sz w:val="28"/>
                <w:szCs w:val="28"/>
              </w:rPr>
            </w:pPr>
            <w:r w:rsidRPr="008C282D">
              <w:rPr>
                <w:b/>
                <w:bCs/>
                <w:i/>
                <w:sz w:val="28"/>
                <w:szCs w:val="28"/>
              </w:rPr>
              <w:t>Модуля 2 «Некоронарогенные заболевания сердца»</w:t>
            </w:r>
          </w:p>
          <w:p w14:paraId="40197781" w14:textId="6850162C" w:rsidR="00F22E7D" w:rsidRPr="008C282D" w:rsidRDefault="00F22E7D" w:rsidP="00C549D1">
            <w:pPr>
              <w:jc w:val="center"/>
              <w:rPr>
                <w:b/>
                <w:bCs/>
                <w:i/>
                <w:sz w:val="28"/>
                <w:szCs w:val="28"/>
                <w:vertAlign w:val="superscript"/>
              </w:rPr>
            </w:pPr>
          </w:p>
        </w:tc>
      </w:tr>
      <w:tr w:rsidR="005765F4" w:rsidRPr="008C282D" w14:paraId="7A02E915" w14:textId="77777777" w:rsidTr="005765F4">
        <w:tc>
          <w:tcPr>
            <w:tcW w:w="0" w:type="auto"/>
            <w:vAlign w:val="center"/>
          </w:tcPr>
          <w:p w14:paraId="253E3ECF" w14:textId="66E1103C" w:rsidR="005765F4" w:rsidRPr="008C282D" w:rsidRDefault="005765F4" w:rsidP="00C549D1">
            <w:pPr>
              <w:jc w:val="center"/>
              <w:rPr>
                <w:sz w:val="28"/>
                <w:szCs w:val="28"/>
              </w:rPr>
            </w:pPr>
          </w:p>
        </w:tc>
        <w:tc>
          <w:tcPr>
            <w:tcW w:w="0" w:type="auto"/>
            <w:shd w:val="clear" w:color="auto" w:fill="auto"/>
          </w:tcPr>
          <w:p w14:paraId="4FDD043B" w14:textId="77777777" w:rsidR="005765F4" w:rsidRPr="008C282D" w:rsidRDefault="005765F4" w:rsidP="00C549D1">
            <w:pPr>
              <w:rPr>
                <w:sz w:val="28"/>
                <w:szCs w:val="28"/>
              </w:rPr>
            </w:pPr>
            <w:r w:rsidRPr="008C282D">
              <w:rPr>
                <w:sz w:val="28"/>
                <w:szCs w:val="28"/>
              </w:rPr>
              <w:t xml:space="preserve">Тема 1 </w:t>
            </w:r>
          </w:p>
          <w:p w14:paraId="4853B623" w14:textId="0169B8A3" w:rsidR="005765F4" w:rsidRPr="008C282D" w:rsidRDefault="005765F4" w:rsidP="00C549D1">
            <w:pPr>
              <w:rPr>
                <w:sz w:val="28"/>
                <w:szCs w:val="28"/>
              </w:rPr>
            </w:pPr>
            <w:r w:rsidRPr="008C282D">
              <w:rPr>
                <w:sz w:val="28"/>
                <w:szCs w:val="28"/>
              </w:rPr>
              <w:t>«Артериальная гипертония (АГ). Этиология, патогенез, классификация. Диагностика. Поражение органов-мишеней при АГ»</w:t>
            </w:r>
          </w:p>
          <w:p w14:paraId="5FFC47AA" w14:textId="68C84A8E" w:rsidR="005765F4" w:rsidRPr="008C282D" w:rsidRDefault="005765F4" w:rsidP="00C549D1">
            <w:pPr>
              <w:ind w:left="291" w:hanging="142"/>
              <w:rPr>
                <w:bCs/>
                <w:sz w:val="28"/>
                <w:szCs w:val="28"/>
              </w:rPr>
            </w:pPr>
          </w:p>
        </w:tc>
        <w:tc>
          <w:tcPr>
            <w:tcW w:w="0" w:type="auto"/>
            <w:shd w:val="clear" w:color="auto" w:fill="auto"/>
          </w:tcPr>
          <w:p w14:paraId="76CA5571" w14:textId="77777777" w:rsidR="005765F4" w:rsidRPr="008C282D" w:rsidRDefault="005765F4" w:rsidP="00C549D1">
            <w:pPr>
              <w:tabs>
                <w:tab w:val="left" w:pos="1134"/>
              </w:tabs>
              <w:rPr>
                <w:sz w:val="28"/>
                <w:szCs w:val="28"/>
              </w:rPr>
            </w:pPr>
            <w:r w:rsidRPr="008C282D">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C5634FF" w14:textId="4B3CB906"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73930773" w14:textId="77777777" w:rsidR="005765F4" w:rsidRPr="008C282D" w:rsidRDefault="005765F4" w:rsidP="00C549D1">
            <w:pPr>
              <w:tabs>
                <w:tab w:val="left" w:pos="1134"/>
              </w:tabs>
              <w:rPr>
                <w:sz w:val="28"/>
                <w:szCs w:val="28"/>
              </w:rPr>
            </w:pPr>
            <w:r w:rsidRPr="008C282D">
              <w:rPr>
                <w:sz w:val="28"/>
                <w:szCs w:val="28"/>
              </w:rPr>
              <w:t xml:space="preserve">Устный опрос, </w:t>
            </w:r>
          </w:p>
          <w:p w14:paraId="6A91B2AC"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72805FE6"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41EBFE94" w14:textId="77777777" w:rsidR="005765F4" w:rsidRPr="008C282D" w:rsidRDefault="005765F4" w:rsidP="00C549D1">
            <w:pPr>
              <w:tabs>
                <w:tab w:val="left" w:pos="1134"/>
              </w:tabs>
              <w:rPr>
                <w:sz w:val="28"/>
                <w:szCs w:val="28"/>
              </w:rPr>
            </w:pPr>
            <w:r w:rsidRPr="008C282D">
              <w:rPr>
                <w:sz w:val="28"/>
                <w:szCs w:val="28"/>
              </w:rPr>
              <w:t xml:space="preserve"> проверка </w:t>
            </w:r>
          </w:p>
          <w:p w14:paraId="15924FB5"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423C1E96" w14:textId="2908815C"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46577F83"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25C39D4F" w14:textId="77777777" w:rsidR="005765F4" w:rsidRPr="008C282D" w:rsidRDefault="005765F4" w:rsidP="00C549D1">
            <w:pPr>
              <w:tabs>
                <w:tab w:val="left" w:pos="1134"/>
              </w:tabs>
              <w:rPr>
                <w:sz w:val="28"/>
                <w:szCs w:val="28"/>
              </w:rPr>
            </w:pPr>
          </w:p>
          <w:p w14:paraId="176E3564" w14:textId="5C769592"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382C53FF" w14:textId="77777777" w:rsidTr="005765F4">
        <w:tc>
          <w:tcPr>
            <w:tcW w:w="0" w:type="auto"/>
            <w:vAlign w:val="center"/>
          </w:tcPr>
          <w:p w14:paraId="2F3C5D0F" w14:textId="3794DDEB" w:rsidR="005765F4" w:rsidRPr="008C282D" w:rsidRDefault="005765F4" w:rsidP="00C549D1">
            <w:pPr>
              <w:jc w:val="center"/>
              <w:rPr>
                <w:sz w:val="28"/>
                <w:szCs w:val="28"/>
              </w:rPr>
            </w:pPr>
            <w:r w:rsidRPr="008C282D">
              <w:rPr>
                <w:sz w:val="28"/>
                <w:szCs w:val="28"/>
              </w:rPr>
              <w:lastRenderedPageBreak/>
              <w:t>1</w:t>
            </w:r>
          </w:p>
        </w:tc>
        <w:tc>
          <w:tcPr>
            <w:tcW w:w="0" w:type="auto"/>
            <w:shd w:val="clear" w:color="auto" w:fill="auto"/>
          </w:tcPr>
          <w:p w14:paraId="39CACC56" w14:textId="4B4B6A7F" w:rsidR="005765F4" w:rsidRPr="008C282D" w:rsidRDefault="005765F4" w:rsidP="00C549D1">
            <w:pPr>
              <w:ind w:left="291" w:hanging="142"/>
              <w:rPr>
                <w:sz w:val="28"/>
                <w:szCs w:val="28"/>
              </w:rPr>
            </w:pPr>
            <w:r w:rsidRPr="008C282D">
              <w:rPr>
                <w:sz w:val="28"/>
                <w:szCs w:val="28"/>
              </w:rPr>
              <w:t>Тема 2  «Методы диагностики и принципы лечения артериальной гипертонии. Вторичные АГ. АГ при беременности»</w:t>
            </w:r>
          </w:p>
        </w:tc>
        <w:tc>
          <w:tcPr>
            <w:tcW w:w="0" w:type="auto"/>
            <w:shd w:val="clear" w:color="auto" w:fill="auto"/>
          </w:tcPr>
          <w:p w14:paraId="3FF4FC95" w14:textId="77777777" w:rsidR="005765F4" w:rsidRPr="008C282D" w:rsidRDefault="005765F4" w:rsidP="00C549D1">
            <w:pPr>
              <w:tabs>
                <w:tab w:val="left" w:pos="1134"/>
              </w:tabs>
              <w:rPr>
                <w:sz w:val="28"/>
                <w:szCs w:val="28"/>
              </w:rPr>
            </w:pPr>
            <w:r w:rsidRPr="008C282D">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340DC873" w14:textId="348AC0A3"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708F78DC" w14:textId="77777777" w:rsidR="005765F4" w:rsidRPr="008C282D" w:rsidRDefault="005765F4" w:rsidP="00C549D1">
            <w:pPr>
              <w:tabs>
                <w:tab w:val="left" w:pos="1134"/>
              </w:tabs>
              <w:rPr>
                <w:sz w:val="28"/>
                <w:szCs w:val="28"/>
              </w:rPr>
            </w:pPr>
            <w:r w:rsidRPr="008C282D">
              <w:rPr>
                <w:sz w:val="28"/>
                <w:szCs w:val="28"/>
              </w:rPr>
              <w:t xml:space="preserve">Устный опрос, </w:t>
            </w:r>
          </w:p>
          <w:p w14:paraId="4B1C7F7D"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1F53CA16"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6C7C6224" w14:textId="77777777" w:rsidR="005765F4" w:rsidRPr="008C282D" w:rsidRDefault="005765F4" w:rsidP="00C549D1">
            <w:pPr>
              <w:tabs>
                <w:tab w:val="left" w:pos="1134"/>
              </w:tabs>
              <w:rPr>
                <w:sz w:val="28"/>
                <w:szCs w:val="28"/>
              </w:rPr>
            </w:pPr>
            <w:r w:rsidRPr="008C282D">
              <w:rPr>
                <w:sz w:val="28"/>
                <w:szCs w:val="28"/>
              </w:rPr>
              <w:t xml:space="preserve"> проверка </w:t>
            </w:r>
          </w:p>
          <w:p w14:paraId="7ACDE919"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0FCFA904" w14:textId="4874652F"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120805C1"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58D16559" w14:textId="77777777" w:rsidR="005765F4" w:rsidRPr="008C282D" w:rsidRDefault="005765F4" w:rsidP="00C549D1">
            <w:pPr>
              <w:tabs>
                <w:tab w:val="left" w:pos="1134"/>
              </w:tabs>
              <w:rPr>
                <w:sz w:val="28"/>
                <w:szCs w:val="28"/>
              </w:rPr>
            </w:pPr>
          </w:p>
          <w:p w14:paraId="2C93ABA3" w14:textId="7429F5EC"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3E1173D3" w14:textId="77777777" w:rsidTr="005765F4">
        <w:tc>
          <w:tcPr>
            <w:tcW w:w="0" w:type="auto"/>
            <w:vAlign w:val="center"/>
          </w:tcPr>
          <w:p w14:paraId="5CB4CDD4" w14:textId="77777777" w:rsidR="005765F4" w:rsidRPr="008C282D" w:rsidRDefault="005765F4" w:rsidP="00C549D1">
            <w:pPr>
              <w:jc w:val="center"/>
              <w:rPr>
                <w:sz w:val="28"/>
                <w:szCs w:val="28"/>
              </w:rPr>
            </w:pPr>
            <w:r w:rsidRPr="008C282D">
              <w:rPr>
                <w:sz w:val="28"/>
                <w:szCs w:val="28"/>
              </w:rPr>
              <w:t>2</w:t>
            </w:r>
          </w:p>
        </w:tc>
        <w:tc>
          <w:tcPr>
            <w:tcW w:w="0" w:type="auto"/>
            <w:shd w:val="clear" w:color="auto" w:fill="auto"/>
          </w:tcPr>
          <w:p w14:paraId="1F4919F4" w14:textId="12FE5B7C" w:rsidR="005765F4" w:rsidRPr="008C282D" w:rsidRDefault="005765F4" w:rsidP="00C549D1">
            <w:pPr>
              <w:ind w:left="291" w:hanging="142"/>
              <w:rPr>
                <w:sz w:val="28"/>
                <w:szCs w:val="28"/>
              </w:rPr>
            </w:pPr>
            <w:r w:rsidRPr="008C282D">
              <w:rPr>
                <w:sz w:val="28"/>
                <w:szCs w:val="28"/>
              </w:rPr>
              <w:t>Тема 3 «Миокардиты. Кардиомиопатии»</w:t>
            </w:r>
          </w:p>
        </w:tc>
        <w:tc>
          <w:tcPr>
            <w:tcW w:w="0" w:type="auto"/>
            <w:shd w:val="clear" w:color="auto" w:fill="auto"/>
          </w:tcPr>
          <w:p w14:paraId="4ACE87B2" w14:textId="77777777" w:rsidR="005765F4" w:rsidRPr="008C282D" w:rsidRDefault="005765F4" w:rsidP="00C549D1">
            <w:pPr>
              <w:tabs>
                <w:tab w:val="left" w:pos="1134"/>
              </w:tabs>
              <w:rPr>
                <w:sz w:val="28"/>
                <w:szCs w:val="28"/>
              </w:rPr>
            </w:pPr>
            <w:r w:rsidRPr="008C282D">
              <w:rPr>
                <w:sz w:val="28"/>
                <w:szCs w:val="28"/>
              </w:rPr>
              <w:t xml:space="preserve">1.Подготовка к клиническим практическим занятиям: работа с </w:t>
            </w:r>
            <w:r w:rsidRPr="008C282D">
              <w:rPr>
                <w:sz w:val="28"/>
                <w:szCs w:val="28"/>
              </w:rPr>
              <w:lastRenderedPageBreak/>
              <w:t>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2757A9C" w14:textId="7038989E"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360B53D9"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6B9C7E40"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6DA455F5"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w:t>
            </w:r>
            <w:r w:rsidRPr="008C282D">
              <w:rPr>
                <w:sz w:val="28"/>
                <w:szCs w:val="28"/>
              </w:rPr>
              <w:lastRenderedPageBreak/>
              <w:t>проверка практических навыков,</w:t>
            </w:r>
          </w:p>
          <w:p w14:paraId="548289D2" w14:textId="77777777" w:rsidR="005765F4" w:rsidRPr="008C282D" w:rsidRDefault="005765F4" w:rsidP="00C549D1">
            <w:pPr>
              <w:tabs>
                <w:tab w:val="left" w:pos="1134"/>
              </w:tabs>
              <w:rPr>
                <w:sz w:val="28"/>
                <w:szCs w:val="28"/>
              </w:rPr>
            </w:pPr>
            <w:r w:rsidRPr="008C282D">
              <w:rPr>
                <w:sz w:val="28"/>
                <w:szCs w:val="28"/>
              </w:rPr>
              <w:t xml:space="preserve"> проверка </w:t>
            </w:r>
          </w:p>
          <w:p w14:paraId="2EEE13D5"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7FED8BC2" w14:textId="7E7BA459"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4DFAAE66" w14:textId="77777777" w:rsidR="005765F4" w:rsidRPr="008C282D" w:rsidRDefault="005765F4" w:rsidP="00C549D1">
            <w:pPr>
              <w:tabs>
                <w:tab w:val="left" w:pos="1134"/>
              </w:tabs>
              <w:rPr>
                <w:sz w:val="28"/>
                <w:szCs w:val="28"/>
              </w:rPr>
            </w:pPr>
            <w:r w:rsidRPr="008C282D">
              <w:rPr>
                <w:sz w:val="28"/>
                <w:szCs w:val="28"/>
              </w:rPr>
              <w:lastRenderedPageBreak/>
              <w:t>аудиторная – на практических занятиях;</w:t>
            </w:r>
          </w:p>
          <w:p w14:paraId="25015347" w14:textId="77777777" w:rsidR="005765F4" w:rsidRPr="008C282D" w:rsidRDefault="005765F4" w:rsidP="00C549D1">
            <w:pPr>
              <w:tabs>
                <w:tab w:val="left" w:pos="1134"/>
              </w:tabs>
              <w:rPr>
                <w:sz w:val="28"/>
                <w:szCs w:val="28"/>
              </w:rPr>
            </w:pPr>
          </w:p>
          <w:p w14:paraId="5717908E" w14:textId="3EE48490"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13E8B0D6" w14:textId="77777777" w:rsidTr="005765F4">
        <w:tc>
          <w:tcPr>
            <w:tcW w:w="0" w:type="auto"/>
            <w:vAlign w:val="center"/>
          </w:tcPr>
          <w:p w14:paraId="3E953022" w14:textId="77777777" w:rsidR="005765F4" w:rsidRPr="008C282D" w:rsidRDefault="005765F4" w:rsidP="00C549D1">
            <w:pPr>
              <w:jc w:val="center"/>
              <w:rPr>
                <w:sz w:val="28"/>
                <w:szCs w:val="28"/>
              </w:rPr>
            </w:pPr>
            <w:r w:rsidRPr="008C282D">
              <w:rPr>
                <w:sz w:val="28"/>
                <w:szCs w:val="28"/>
              </w:rPr>
              <w:lastRenderedPageBreak/>
              <w:t>3</w:t>
            </w:r>
          </w:p>
        </w:tc>
        <w:tc>
          <w:tcPr>
            <w:tcW w:w="0" w:type="auto"/>
            <w:shd w:val="clear" w:color="auto" w:fill="auto"/>
          </w:tcPr>
          <w:p w14:paraId="7C6450F4" w14:textId="35AA983D" w:rsidR="005765F4" w:rsidRPr="008C282D" w:rsidRDefault="005765F4" w:rsidP="00C549D1">
            <w:pPr>
              <w:ind w:left="291" w:hanging="142"/>
              <w:rPr>
                <w:sz w:val="28"/>
                <w:szCs w:val="28"/>
              </w:rPr>
            </w:pPr>
            <w:r w:rsidRPr="008C282D">
              <w:rPr>
                <w:sz w:val="28"/>
                <w:szCs w:val="28"/>
              </w:rPr>
              <w:t>Тема 4  «Эндокардиты. Перикардиты»</w:t>
            </w:r>
          </w:p>
        </w:tc>
        <w:tc>
          <w:tcPr>
            <w:tcW w:w="0" w:type="auto"/>
            <w:shd w:val="clear" w:color="auto" w:fill="auto"/>
          </w:tcPr>
          <w:p w14:paraId="6F6659E7" w14:textId="77777777" w:rsidR="005765F4" w:rsidRPr="008C282D" w:rsidRDefault="005765F4" w:rsidP="00C549D1">
            <w:pPr>
              <w:tabs>
                <w:tab w:val="left" w:pos="1134"/>
              </w:tabs>
              <w:rPr>
                <w:sz w:val="28"/>
                <w:szCs w:val="28"/>
              </w:rPr>
            </w:pPr>
            <w:r w:rsidRPr="008C282D">
              <w:rPr>
                <w:sz w:val="28"/>
                <w:szCs w:val="28"/>
              </w:rPr>
              <w:t xml:space="preserve">1.Подготовка к клиническим практическим занятиям: работа с конспектом лекции; работа над учебным материалом (учебника, </w:t>
            </w:r>
            <w:r w:rsidRPr="008C282D">
              <w:rPr>
                <w:sz w:val="28"/>
                <w:szCs w:val="28"/>
              </w:rPr>
              <w:lastRenderedPageBreak/>
              <w:t>первоисточника, дополнительной литературы); подготовка ответов на контрольные вопросы, составление рефератов; решение ситуационных задач;</w:t>
            </w:r>
          </w:p>
          <w:p w14:paraId="2F82A138" w14:textId="4493DB71"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48B57DA2"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75A19D2B"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54177B59"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23E3E192" w14:textId="77777777" w:rsidR="005765F4" w:rsidRPr="008C282D" w:rsidRDefault="005765F4" w:rsidP="00C549D1">
            <w:pPr>
              <w:tabs>
                <w:tab w:val="left" w:pos="1134"/>
              </w:tabs>
              <w:rPr>
                <w:sz w:val="28"/>
                <w:szCs w:val="28"/>
              </w:rPr>
            </w:pPr>
            <w:r w:rsidRPr="008C282D">
              <w:rPr>
                <w:sz w:val="28"/>
                <w:szCs w:val="28"/>
              </w:rPr>
              <w:t xml:space="preserve"> проверка </w:t>
            </w:r>
          </w:p>
          <w:p w14:paraId="78516884" w14:textId="77777777" w:rsidR="005765F4" w:rsidRPr="008C282D" w:rsidRDefault="005765F4" w:rsidP="00C549D1">
            <w:pPr>
              <w:tabs>
                <w:tab w:val="left" w:pos="1134"/>
              </w:tabs>
              <w:rPr>
                <w:sz w:val="28"/>
                <w:szCs w:val="28"/>
              </w:rPr>
            </w:pPr>
            <w:r w:rsidRPr="008C282D">
              <w:rPr>
                <w:sz w:val="28"/>
                <w:szCs w:val="28"/>
              </w:rPr>
              <w:lastRenderedPageBreak/>
              <w:t>выполнения практических заданий,</w:t>
            </w:r>
          </w:p>
          <w:p w14:paraId="416FAF7F" w14:textId="66237EEC"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0BC6014D" w14:textId="77777777" w:rsidR="005765F4" w:rsidRPr="008C282D" w:rsidRDefault="005765F4" w:rsidP="00C549D1">
            <w:pPr>
              <w:tabs>
                <w:tab w:val="left" w:pos="1134"/>
              </w:tabs>
              <w:rPr>
                <w:sz w:val="28"/>
                <w:szCs w:val="28"/>
              </w:rPr>
            </w:pPr>
            <w:r w:rsidRPr="008C282D">
              <w:rPr>
                <w:sz w:val="28"/>
                <w:szCs w:val="28"/>
              </w:rPr>
              <w:lastRenderedPageBreak/>
              <w:t>аудиторная – на практических занятиях;</w:t>
            </w:r>
          </w:p>
          <w:p w14:paraId="462CA7A3" w14:textId="77777777" w:rsidR="005765F4" w:rsidRPr="008C282D" w:rsidRDefault="005765F4" w:rsidP="00C549D1">
            <w:pPr>
              <w:tabs>
                <w:tab w:val="left" w:pos="1134"/>
              </w:tabs>
              <w:rPr>
                <w:sz w:val="28"/>
                <w:szCs w:val="28"/>
              </w:rPr>
            </w:pPr>
          </w:p>
          <w:p w14:paraId="74AC5FEB" w14:textId="3A27E8B0" w:rsidR="005765F4" w:rsidRPr="008C282D" w:rsidRDefault="005765F4" w:rsidP="00C549D1">
            <w:pPr>
              <w:rPr>
                <w:sz w:val="28"/>
                <w:szCs w:val="28"/>
              </w:rPr>
            </w:pPr>
            <w:r w:rsidRPr="008C282D">
              <w:rPr>
                <w:sz w:val="28"/>
                <w:szCs w:val="28"/>
              </w:rPr>
              <w:t xml:space="preserve">внеаудиторная – КСР, на базе практической </w:t>
            </w:r>
            <w:r w:rsidRPr="008C282D">
              <w:rPr>
                <w:sz w:val="28"/>
                <w:szCs w:val="28"/>
              </w:rPr>
              <w:lastRenderedPageBreak/>
              <w:t>подготовки</w:t>
            </w:r>
          </w:p>
        </w:tc>
      </w:tr>
      <w:tr w:rsidR="005765F4" w:rsidRPr="008C282D" w14:paraId="0F661F2C" w14:textId="77777777" w:rsidTr="008149DB">
        <w:tc>
          <w:tcPr>
            <w:tcW w:w="0" w:type="auto"/>
            <w:vAlign w:val="center"/>
          </w:tcPr>
          <w:p w14:paraId="60D4BBF6" w14:textId="77777777" w:rsidR="005765F4" w:rsidRPr="008C282D" w:rsidRDefault="005765F4" w:rsidP="00C549D1">
            <w:pPr>
              <w:jc w:val="center"/>
              <w:rPr>
                <w:sz w:val="28"/>
                <w:szCs w:val="28"/>
              </w:rPr>
            </w:pPr>
            <w:r w:rsidRPr="008C282D">
              <w:rPr>
                <w:sz w:val="28"/>
                <w:szCs w:val="28"/>
              </w:rPr>
              <w:lastRenderedPageBreak/>
              <w:t>4</w:t>
            </w:r>
          </w:p>
        </w:tc>
        <w:tc>
          <w:tcPr>
            <w:tcW w:w="0" w:type="auto"/>
            <w:shd w:val="clear" w:color="auto" w:fill="auto"/>
          </w:tcPr>
          <w:p w14:paraId="383E6A4C" w14:textId="77777777" w:rsidR="008149DB" w:rsidRPr="008C282D" w:rsidRDefault="005765F4" w:rsidP="00C549D1">
            <w:pPr>
              <w:ind w:left="291" w:hanging="142"/>
              <w:rPr>
                <w:sz w:val="28"/>
                <w:szCs w:val="28"/>
              </w:rPr>
            </w:pPr>
            <w:r w:rsidRPr="008C282D">
              <w:rPr>
                <w:sz w:val="28"/>
                <w:szCs w:val="28"/>
              </w:rPr>
              <w:t xml:space="preserve">Тема </w:t>
            </w:r>
            <w:r w:rsidR="008149DB" w:rsidRPr="008C282D">
              <w:rPr>
                <w:sz w:val="28"/>
                <w:szCs w:val="28"/>
              </w:rPr>
              <w:t xml:space="preserve">5 </w:t>
            </w:r>
          </w:p>
          <w:p w14:paraId="5C3BAB60" w14:textId="4E9EAC22" w:rsidR="005765F4" w:rsidRPr="008C282D" w:rsidRDefault="005765F4" w:rsidP="00C549D1">
            <w:pPr>
              <w:ind w:left="291" w:hanging="142"/>
              <w:rPr>
                <w:sz w:val="28"/>
                <w:szCs w:val="28"/>
              </w:rPr>
            </w:pPr>
            <w:r w:rsidRPr="008C282D">
              <w:rPr>
                <w:sz w:val="28"/>
                <w:szCs w:val="28"/>
              </w:rPr>
              <w:t xml:space="preserve">«Пороки сердца. Опухоли сердца» </w:t>
            </w:r>
          </w:p>
        </w:tc>
        <w:tc>
          <w:tcPr>
            <w:tcW w:w="0" w:type="auto"/>
            <w:shd w:val="clear" w:color="auto" w:fill="auto"/>
          </w:tcPr>
          <w:p w14:paraId="21FBB09B" w14:textId="77777777" w:rsidR="005765F4" w:rsidRPr="008C282D" w:rsidRDefault="005765F4" w:rsidP="00C549D1">
            <w:pPr>
              <w:tabs>
                <w:tab w:val="left" w:pos="1134"/>
              </w:tabs>
              <w:rPr>
                <w:sz w:val="28"/>
                <w:szCs w:val="28"/>
              </w:rPr>
            </w:pPr>
            <w:r w:rsidRPr="008C282D">
              <w:rPr>
                <w:sz w:val="28"/>
                <w:szCs w:val="28"/>
              </w:rPr>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w:t>
            </w:r>
            <w:r w:rsidRPr="008C282D">
              <w:rPr>
                <w:sz w:val="28"/>
                <w:szCs w:val="28"/>
              </w:rPr>
              <w:lastRenderedPageBreak/>
              <w:t>на контрольные вопросы, составление рефератов; решение ситуационных задач;</w:t>
            </w:r>
          </w:p>
          <w:p w14:paraId="782A6800" w14:textId="4FB2E799"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4B01445E"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0AA8A318"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02857423"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54C520D4" w14:textId="77777777" w:rsidR="005765F4" w:rsidRPr="008C282D" w:rsidRDefault="005765F4" w:rsidP="00C549D1">
            <w:pPr>
              <w:tabs>
                <w:tab w:val="left" w:pos="1134"/>
              </w:tabs>
              <w:rPr>
                <w:sz w:val="28"/>
                <w:szCs w:val="28"/>
              </w:rPr>
            </w:pPr>
            <w:r w:rsidRPr="008C282D">
              <w:rPr>
                <w:sz w:val="28"/>
                <w:szCs w:val="28"/>
              </w:rPr>
              <w:t xml:space="preserve"> проверка </w:t>
            </w:r>
          </w:p>
          <w:p w14:paraId="2989551D"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0DE4B7F2" w14:textId="1492F9D4" w:rsidR="005765F4" w:rsidRPr="008C282D" w:rsidRDefault="005765F4" w:rsidP="00C549D1">
            <w:pPr>
              <w:ind w:firstLine="20"/>
              <w:rPr>
                <w:sz w:val="28"/>
                <w:szCs w:val="28"/>
              </w:rPr>
            </w:pPr>
            <w:r w:rsidRPr="008C282D">
              <w:rPr>
                <w:sz w:val="28"/>
                <w:szCs w:val="28"/>
              </w:rPr>
              <w:t xml:space="preserve">решение </w:t>
            </w:r>
            <w:r w:rsidRPr="008C282D">
              <w:rPr>
                <w:sz w:val="28"/>
                <w:szCs w:val="28"/>
              </w:rPr>
              <w:lastRenderedPageBreak/>
              <w:t>проблемно-ситуационных задач.</w:t>
            </w:r>
          </w:p>
        </w:tc>
        <w:tc>
          <w:tcPr>
            <w:tcW w:w="0" w:type="auto"/>
            <w:shd w:val="clear" w:color="auto" w:fill="auto"/>
          </w:tcPr>
          <w:p w14:paraId="03719689" w14:textId="77777777" w:rsidR="005765F4" w:rsidRPr="008C282D" w:rsidRDefault="005765F4" w:rsidP="00C549D1">
            <w:pPr>
              <w:tabs>
                <w:tab w:val="left" w:pos="1134"/>
              </w:tabs>
              <w:rPr>
                <w:sz w:val="28"/>
                <w:szCs w:val="28"/>
              </w:rPr>
            </w:pPr>
            <w:r w:rsidRPr="008C282D">
              <w:rPr>
                <w:sz w:val="28"/>
                <w:szCs w:val="28"/>
              </w:rPr>
              <w:lastRenderedPageBreak/>
              <w:t>аудиторная – на практических занятиях;</w:t>
            </w:r>
          </w:p>
          <w:p w14:paraId="37A8C755" w14:textId="77777777" w:rsidR="005765F4" w:rsidRPr="008C282D" w:rsidRDefault="005765F4" w:rsidP="00C549D1">
            <w:pPr>
              <w:tabs>
                <w:tab w:val="left" w:pos="1134"/>
              </w:tabs>
              <w:rPr>
                <w:sz w:val="28"/>
                <w:szCs w:val="28"/>
              </w:rPr>
            </w:pPr>
          </w:p>
          <w:p w14:paraId="1A7180C7" w14:textId="60F3DF3E"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r w:rsidR="005765F4" w:rsidRPr="008C282D" w14:paraId="779386BB" w14:textId="77777777" w:rsidTr="008149DB">
        <w:tc>
          <w:tcPr>
            <w:tcW w:w="0" w:type="auto"/>
            <w:vAlign w:val="center"/>
          </w:tcPr>
          <w:p w14:paraId="5BC69C65" w14:textId="77777777" w:rsidR="005765F4" w:rsidRPr="008C282D" w:rsidRDefault="005765F4" w:rsidP="00C549D1">
            <w:pPr>
              <w:jc w:val="center"/>
              <w:rPr>
                <w:sz w:val="28"/>
                <w:szCs w:val="28"/>
              </w:rPr>
            </w:pPr>
            <w:r w:rsidRPr="008C282D">
              <w:rPr>
                <w:sz w:val="28"/>
                <w:szCs w:val="28"/>
              </w:rPr>
              <w:t>5</w:t>
            </w:r>
          </w:p>
        </w:tc>
        <w:tc>
          <w:tcPr>
            <w:tcW w:w="0" w:type="auto"/>
            <w:shd w:val="clear" w:color="auto" w:fill="auto"/>
          </w:tcPr>
          <w:p w14:paraId="699C5D3B" w14:textId="77777777" w:rsidR="008149DB" w:rsidRPr="008C282D" w:rsidRDefault="005765F4" w:rsidP="00C549D1">
            <w:pPr>
              <w:ind w:left="291" w:hanging="142"/>
              <w:rPr>
                <w:sz w:val="28"/>
                <w:szCs w:val="28"/>
              </w:rPr>
            </w:pPr>
            <w:r w:rsidRPr="008C282D">
              <w:rPr>
                <w:sz w:val="28"/>
                <w:szCs w:val="28"/>
              </w:rPr>
              <w:t>Тема</w:t>
            </w:r>
            <w:r w:rsidR="008149DB" w:rsidRPr="008C282D">
              <w:rPr>
                <w:sz w:val="28"/>
                <w:szCs w:val="28"/>
              </w:rPr>
              <w:t xml:space="preserve"> 6 </w:t>
            </w:r>
          </w:p>
          <w:p w14:paraId="6D6ABE7B" w14:textId="47963C84" w:rsidR="005765F4" w:rsidRPr="008C282D" w:rsidRDefault="005765F4" w:rsidP="00C549D1">
            <w:pPr>
              <w:ind w:left="291" w:hanging="142"/>
              <w:rPr>
                <w:sz w:val="28"/>
                <w:szCs w:val="28"/>
              </w:rPr>
            </w:pPr>
            <w:r w:rsidRPr="008C282D">
              <w:rPr>
                <w:sz w:val="28"/>
                <w:szCs w:val="28"/>
              </w:rPr>
              <w:t xml:space="preserve"> «Поражение ССС при различных заболеваниях»</w:t>
            </w:r>
          </w:p>
        </w:tc>
        <w:tc>
          <w:tcPr>
            <w:tcW w:w="0" w:type="auto"/>
            <w:shd w:val="clear" w:color="auto" w:fill="auto"/>
          </w:tcPr>
          <w:p w14:paraId="51F4D995" w14:textId="77777777" w:rsidR="005765F4" w:rsidRPr="008C282D" w:rsidRDefault="005765F4" w:rsidP="00C549D1">
            <w:pPr>
              <w:tabs>
                <w:tab w:val="left" w:pos="1134"/>
              </w:tabs>
              <w:rPr>
                <w:sz w:val="28"/>
                <w:szCs w:val="28"/>
              </w:rPr>
            </w:pPr>
            <w:r w:rsidRPr="008C282D">
              <w:rPr>
                <w:sz w:val="28"/>
                <w:szCs w:val="28"/>
              </w:rPr>
              <w:t xml:space="preserve">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w:t>
            </w:r>
            <w:r w:rsidRPr="008C282D">
              <w:rPr>
                <w:sz w:val="28"/>
                <w:szCs w:val="28"/>
              </w:rPr>
              <w:lastRenderedPageBreak/>
              <w:t>ситуационных задач;</w:t>
            </w:r>
          </w:p>
          <w:p w14:paraId="331A7530" w14:textId="394BFB40" w:rsidR="005765F4" w:rsidRPr="008C282D" w:rsidRDefault="005765F4" w:rsidP="00C549D1">
            <w:pPr>
              <w:ind w:firstLine="20"/>
              <w:rPr>
                <w:sz w:val="28"/>
                <w:szCs w:val="28"/>
              </w:rPr>
            </w:pPr>
            <w:r w:rsidRPr="008C282D">
              <w:rPr>
                <w:sz w:val="28"/>
                <w:szCs w:val="28"/>
              </w:rPr>
              <w:t>2. Практическая подготовка на клинической базе: самостоятельная работа аспиранта  с курируемым тематическим  больными.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C282D">
              <w:rPr>
                <w:rFonts w:eastAsia="Calibri"/>
                <w:sz w:val="28"/>
                <w:szCs w:val="28"/>
              </w:rPr>
              <w:t>азначение лечения</w:t>
            </w:r>
            <w:r w:rsidRPr="008C282D">
              <w:rPr>
                <w:sz w:val="28"/>
                <w:szCs w:val="28"/>
              </w:rPr>
              <w:t xml:space="preserve">. </w:t>
            </w:r>
          </w:p>
        </w:tc>
        <w:tc>
          <w:tcPr>
            <w:tcW w:w="0" w:type="auto"/>
            <w:shd w:val="clear" w:color="auto" w:fill="auto"/>
          </w:tcPr>
          <w:p w14:paraId="21675EDB" w14:textId="77777777" w:rsidR="005765F4" w:rsidRPr="008C282D" w:rsidRDefault="005765F4" w:rsidP="00C549D1">
            <w:pPr>
              <w:tabs>
                <w:tab w:val="left" w:pos="1134"/>
              </w:tabs>
              <w:rPr>
                <w:sz w:val="28"/>
                <w:szCs w:val="28"/>
              </w:rPr>
            </w:pPr>
            <w:r w:rsidRPr="008C282D">
              <w:rPr>
                <w:sz w:val="28"/>
                <w:szCs w:val="28"/>
              </w:rPr>
              <w:lastRenderedPageBreak/>
              <w:t xml:space="preserve">Устный опрос, </w:t>
            </w:r>
          </w:p>
          <w:p w14:paraId="15AEC590" w14:textId="77777777" w:rsidR="005765F4" w:rsidRPr="008C282D" w:rsidRDefault="005765F4" w:rsidP="00C549D1">
            <w:pPr>
              <w:tabs>
                <w:tab w:val="left" w:pos="1134"/>
              </w:tabs>
              <w:rPr>
                <w:sz w:val="28"/>
                <w:szCs w:val="28"/>
              </w:rPr>
            </w:pPr>
            <w:r w:rsidRPr="008C282D">
              <w:rPr>
                <w:sz w:val="28"/>
                <w:szCs w:val="28"/>
              </w:rPr>
              <w:t xml:space="preserve">тестирование, </w:t>
            </w:r>
          </w:p>
          <w:p w14:paraId="6CDDDC28" w14:textId="77777777" w:rsidR="005765F4" w:rsidRPr="008C282D" w:rsidRDefault="005765F4" w:rsidP="00C549D1">
            <w:pPr>
              <w:tabs>
                <w:tab w:val="left" w:pos="1134"/>
              </w:tabs>
              <w:rPr>
                <w:sz w:val="28"/>
                <w:szCs w:val="28"/>
              </w:rPr>
            </w:pPr>
            <w:r w:rsidRPr="008C282D">
              <w:rPr>
                <w:sz w:val="28"/>
                <w:szCs w:val="28"/>
              </w:rPr>
              <w:t xml:space="preserve"> представление реферата; проверка практических навыков,</w:t>
            </w:r>
          </w:p>
          <w:p w14:paraId="1653E93D" w14:textId="77777777" w:rsidR="005765F4" w:rsidRPr="008C282D" w:rsidRDefault="005765F4" w:rsidP="00C549D1">
            <w:pPr>
              <w:tabs>
                <w:tab w:val="left" w:pos="1134"/>
              </w:tabs>
              <w:rPr>
                <w:sz w:val="28"/>
                <w:szCs w:val="28"/>
              </w:rPr>
            </w:pPr>
            <w:r w:rsidRPr="008C282D">
              <w:rPr>
                <w:sz w:val="28"/>
                <w:szCs w:val="28"/>
              </w:rPr>
              <w:t xml:space="preserve"> проверка </w:t>
            </w:r>
          </w:p>
          <w:p w14:paraId="2C2782A2" w14:textId="77777777" w:rsidR="005765F4" w:rsidRPr="008C282D" w:rsidRDefault="005765F4" w:rsidP="00C549D1">
            <w:pPr>
              <w:tabs>
                <w:tab w:val="left" w:pos="1134"/>
              </w:tabs>
              <w:rPr>
                <w:sz w:val="28"/>
                <w:szCs w:val="28"/>
              </w:rPr>
            </w:pPr>
            <w:r w:rsidRPr="008C282D">
              <w:rPr>
                <w:sz w:val="28"/>
                <w:szCs w:val="28"/>
              </w:rPr>
              <w:t>выполнения практических заданий,</w:t>
            </w:r>
          </w:p>
          <w:p w14:paraId="190E79B2" w14:textId="02CB408B" w:rsidR="005765F4" w:rsidRPr="008C282D" w:rsidRDefault="005765F4" w:rsidP="00C549D1">
            <w:pPr>
              <w:ind w:firstLine="20"/>
              <w:rPr>
                <w:sz w:val="28"/>
                <w:szCs w:val="28"/>
              </w:rPr>
            </w:pPr>
            <w:r w:rsidRPr="008C282D">
              <w:rPr>
                <w:sz w:val="28"/>
                <w:szCs w:val="28"/>
              </w:rPr>
              <w:t>решение проблемно-ситуационных задач.</w:t>
            </w:r>
          </w:p>
        </w:tc>
        <w:tc>
          <w:tcPr>
            <w:tcW w:w="0" w:type="auto"/>
            <w:shd w:val="clear" w:color="auto" w:fill="auto"/>
          </w:tcPr>
          <w:p w14:paraId="72841301" w14:textId="77777777" w:rsidR="005765F4" w:rsidRPr="008C282D" w:rsidRDefault="005765F4" w:rsidP="00C549D1">
            <w:pPr>
              <w:tabs>
                <w:tab w:val="left" w:pos="1134"/>
              </w:tabs>
              <w:rPr>
                <w:sz w:val="28"/>
                <w:szCs w:val="28"/>
              </w:rPr>
            </w:pPr>
            <w:r w:rsidRPr="008C282D">
              <w:rPr>
                <w:sz w:val="28"/>
                <w:szCs w:val="28"/>
              </w:rPr>
              <w:t>аудиторная – на практических занятиях;</w:t>
            </w:r>
          </w:p>
          <w:p w14:paraId="4FDA094B" w14:textId="77777777" w:rsidR="005765F4" w:rsidRPr="008C282D" w:rsidRDefault="005765F4" w:rsidP="00C549D1">
            <w:pPr>
              <w:tabs>
                <w:tab w:val="left" w:pos="1134"/>
              </w:tabs>
              <w:rPr>
                <w:sz w:val="28"/>
                <w:szCs w:val="28"/>
              </w:rPr>
            </w:pPr>
          </w:p>
          <w:p w14:paraId="5B5F7189" w14:textId="7AA36CDE" w:rsidR="005765F4" w:rsidRPr="008C282D" w:rsidRDefault="005765F4" w:rsidP="00C549D1">
            <w:pPr>
              <w:rPr>
                <w:sz w:val="28"/>
                <w:szCs w:val="28"/>
              </w:rPr>
            </w:pPr>
            <w:r w:rsidRPr="008C282D">
              <w:rPr>
                <w:sz w:val="28"/>
                <w:szCs w:val="28"/>
              </w:rPr>
              <w:t>внеаудиторная – КСР, на базе практической подготовки</w:t>
            </w:r>
          </w:p>
        </w:tc>
      </w:tr>
    </w:tbl>
    <w:p w14:paraId="71A4BEB3" w14:textId="77777777" w:rsidR="002148D2" w:rsidRPr="00C549D1" w:rsidRDefault="002148D2" w:rsidP="00C549D1">
      <w:pPr>
        <w:jc w:val="center"/>
        <w:rPr>
          <w:b/>
          <w:sz w:val="28"/>
          <w:szCs w:val="28"/>
        </w:rPr>
      </w:pPr>
    </w:p>
    <w:p w14:paraId="5834C227" w14:textId="77777777" w:rsidR="00593334" w:rsidRPr="00C549D1" w:rsidRDefault="00593334" w:rsidP="00C549D1">
      <w:pPr>
        <w:jc w:val="center"/>
        <w:rPr>
          <w:sz w:val="28"/>
          <w:szCs w:val="28"/>
        </w:rPr>
      </w:pPr>
      <w:r w:rsidRPr="00C549D1">
        <w:rPr>
          <w:b/>
          <w:sz w:val="28"/>
          <w:szCs w:val="28"/>
        </w:rPr>
        <w:t xml:space="preserve">3. Методические указания по выполнению заданий для самостоятельной работы по </w:t>
      </w:r>
      <w:r w:rsidR="006847B8" w:rsidRPr="00C549D1">
        <w:rPr>
          <w:b/>
          <w:sz w:val="28"/>
          <w:szCs w:val="28"/>
        </w:rPr>
        <w:t>дисциплине</w:t>
      </w:r>
    </w:p>
    <w:p w14:paraId="7B092602" w14:textId="77777777" w:rsidR="00525BFA" w:rsidRPr="00C549D1" w:rsidRDefault="00525BFA" w:rsidP="00C549D1">
      <w:pPr>
        <w:jc w:val="center"/>
        <w:rPr>
          <w:b/>
          <w:sz w:val="28"/>
          <w:szCs w:val="28"/>
        </w:rPr>
      </w:pPr>
    </w:p>
    <w:p w14:paraId="290424BF" w14:textId="77777777" w:rsidR="003E5DAA" w:rsidRPr="00C549D1" w:rsidRDefault="003E5DAA" w:rsidP="00C549D1">
      <w:pPr>
        <w:jc w:val="center"/>
        <w:rPr>
          <w:b/>
          <w:sz w:val="28"/>
          <w:szCs w:val="28"/>
        </w:rPr>
      </w:pPr>
      <w:r w:rsidRPr="00C549D1">
        <w:rPr>
          <w:b/>
          <w:sz w:val="28"/>
          <w:szCs w:val="28"/>
        </w:rPr>
        <w:t xml:space="preserve">Методические указания </w:t>
      </w:r>
      <w:r w:rsidR="00BA41D4" w:rsidRPr="00C549D1">
        <w:rPr>
          <w:b/>
          <w:sz w:val="28"/>
          <w:szCs w:val="28"/>
        </w:rPr>
        <w:t>аспиранту</w:t>
      </w:r>
    </w:p>
    <w:p w14:paraId="1F027D58" w14:textId="77777777" w:rsidR="003E5DAA" w:rsidRPr="00C549D1" w:rsidRDefault="003E5DAA" w:rsidP="00C549D1">
      <w:pPr>
        <w:jc w:val="center"/>
        <w:rPr>
          <w:b/>
          <w:sz w:val="28"/>
          <w:szCs w:val="28"/>
        </w:rPr>
      </w:pPr>
      <w:r w:rsidRPr="00C549D1">
        <w:rPr>
          <w:b/>
          <w:sz w:val="28"/>
          <w:szCs w:val="28"/>
        </w:rPr>
        <w:t xml:space="preserve">по формированию навыков конспектирования лекционного материала </w:t>
      </w:r>
    </w:p>
    <w:p w14:paraId="3D8F5729" w14:textId="77777777" w:rsidR="003E5DAA" w:rsidRPr="00C549D1" w:rsidRDefault="003E5DAA" w:rsidP="00C549D1">
      <w:pPr>
        <w:ind w:firstLine="708"/>
        <w:jc w:val="both"/>
        <w:rPr>
          <w:color w:val="000000"/>
          <w:sz w:val="28"/>
          <w:szCs w:val="28"/>
        </w:rPr>
      </w:pPr>
      <w:r w:rsidRPr="00C549D1">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3F0F9098" w14:textId="77777777" w:rsidR="003E5DAA" w:rsidRPr="00C549D1" w:rsidRDefault="003E5DAA" w:rsidP="00C549D1">
      <w:pPr>
        <w:ind w:firstLine="709"/>
        <w:jc w:val="both"/>
        <w:rPr>
          <w:color w:val="000000"/>
          <w:sz w:val="28"/>
          <w:szCs w:val="28"/>
        </w:rPr>
      </w:pPr>
      <w:r w:rsidRPr="00C549D1">
        <w:rPr>
          <w:color w:val="000000"/>
          <w:sz w:val="28"/>
          <w:szCs w:val="28"/>
        </w:rPr>
        <w:t>а) дорабатывать записи в будущем (уточнять, вводить новую информацию);</w:t>
      </w:r>
    </w:p>
    <w:p w14:paraId="532AE2BF" w14:textId="77777777" w:rsidR="003E5DAA" w:rsidRPr="00C549D1" w:rsidRDefault="003E5DAA" w:rsidP="00C549D1">
      <w:pPr>
        <w:ind w:firstLine="709"/>
        <w:jc w:val="both"/>
        <w:rPr>
          <w:color w:val="000000"/>
          <w:sz w:val="28"/>
          <w:szCs w:val="28"/>
        </w:rPr>
      </w:pPr>
      <w:r w:rsidRPr="00C549D1">
        <w:rPr>
          <w:color w:val="000000"/>
          <w:sz w:val="28"/>
          <w:szCs w:val="28"/>
        </w:rPr>
        <w:t>б) работать над содержанием записей – сопоставлять отдельные части, выделять основные идеи, делать выводы;</w:t>
      </w:r>
    </w:p>
    <w:p w14:paraId="2F4996D3" w14:textId="77777777" w:rsidR="003E5DAA" w:rsidRPr="00C549D1" w:rsidRDefault="003E5DAA" w:rsidP="00C549D1">
      <w:pPr>
        <w:ind w:firstLine="709"/>
        <w:jc w:val="both"/>
        <w:rPr>
          <w:color w:val="000000"/>
          <w:sz w:val="28"/>
          <w:szCs w:val="28"/>
        </w:rPr>
      </w:pPr>
      <w:r w:rsidRPr="00C549D1">
        <w:rPr>
          <w:color w:val="000000"/>
          <w:sz w:val="28"/>
          <w:szCs w:val="28"/>
        </w:rPr>
        <w:t>в) сокращать время на нахождение нужного материала в конспекте;</w:t>
      </w:r>
    </w:p>
    <w:p w14:paraId="352BE389" w14:textId="77777777" w:rsidR="003E5DAA" w:rsidRPr="00C549D1" w:rsidRDefault="003E5DAA" w:rsidP="00C549D1">
      <w:pPr>
        <w:ind w:firstLine="709"/>
        <w:jc w:val="both"/>
        <w:rPr>
          <w:color w:val="000000"/>
          <w:sz w:val="28"/>
          <w:szCs w:val="28"/>
        </w:rPr>
      </w:pPr>
      <w:r w:rsidRPr="00C549D1">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6FC4D22A" w14:textId="77777777" w:rsidR="003E5DAA" w:rsidRPr="00C549D1" w:rsidRDefault="003E5DAA" w:rsidP="00C549D1">
      <w:pPr>
        <w:ind w:firstLine="709"/>
        <w:jc w:val="both"/>
        <w:rPr>
          <w:color w:val="000000"/>
          <w:sz w:val="28"/>
          <w:szCs w:val="28"/>
        </w:rPr>
      </w:pPr>
      <w:r w:rsidRPr="00C549D1">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CBF7577" w14:textId="77777777" w:rsidR="003E5DAA" w:rsidRPr="00C549D1" w:rsidRDefault="003E5DAA" w:rsidP="00C549D1">
      <w:pPr>
        <w:ind w:firstLine="709"/>
        <w:jc w:val="center"/>
        <w:rPr>
          <w:color w:val="000000"/>
          <w:sz w:val="28"/>
          <w:szCs w:val="28"/>
        </w:rPr>
      </w:pPr>
      <w:r w:rsidRPr="00C549D1">
        <w:rPr>
          <w:color w:val="000000"/>
          <w:sz w:val="28"/>
          <w:szCs w:val="28"/>
        </w:rPr>
        <w:t>Пример 1</w:t>
      </w:r>
    </w:p>
    <w:p w14:paraId="080A38C4" w14:textId="77777777" w:rsidR="003E5DAA" w:rsidRPr="00C549D1" w:rsidRDefault="003E5DAA" w:rsidP="00C549D1">
      <w:pPr>
        <w:ind w:firstLine="709"/>
        <w:jc w:val="both"/>
        <w:rPr>
          <w:color w:val="000000"/>
          <w:sz w:val="28"/>
          <w:szCs w:val="28"/>
        </w:rPr>
      </w:pPr>
      <w:r w:rsidRPr="00C549D1">
        <w:rPr>
          <w:color w:val="000000"/>
          <w:sz w:val="28"/>
          <w:szCs w:val="28"/>
        </w:rPr>
        <w:t>/ - прочитать еще раз;</w:t>
      </w:r>
    </w:p>
    <w:p w14:paraId="0B30654A" w14:textId="77777777" w:rsidR="003E5DAA" w:rsidRPr="00C549D1" w:rsidRDefault="003E5DAA" w:rsidP="00C549D1">
      <w:pPr>
        <w:ind w:firstLine="709"/>
        <w:jc w:val="both"/>
        <w:rPr>
          <w:color w:val="000000"/>
          <w:sz w:val="28"/>
          <w:szCs w:val="28"/>
        </w:rPr>
      </w:pPr>
      <w:r w:rsidRPr="00C549D1">
        <w:rPr>
          <w:color w:val="000000"/>
          <w:sz w:val="28"/>
          <w:szCs w:val="28"/>
        </w:rPr>
        <w:lastRenderedPageBreak/>
        <w:t>// законспектировать первоисточник;</w:t>
      </w:r>
    </w:p>
    <w:p w14:paraId="5AAA7031" w14:textId="77777777" w:rsidR="003E5DAA" w:rsidRPr="00C549D1" w:rsidRDefault="003E5DAA" w:rsidP="00C549D1">
      <w:pPr>
        <w:ind w:firstLine="709"/>
        <w:jc w:val="both"/>
        <w:rPr>
          <w:color w:val="000000"/>
          <w:sz w:val="28"/>
          <w:szCs w:val="28"/>
        </w:rPr>
      </w:pPr>
      <w:r w:rsidRPr="00C549D1">
        <w:rPr>
          <w:color w:val="000000"/>
          <w:sz w:val="28"/>
          <w:szCs w:val="28"/>
        </w:rPr>
        <w:t>? – непонятно, требует уточнения;</w:t>
      </w:r>
    </w:p>
    <w:p w14:paraId="579EFD5D" w14:textId="77777777" w:rsidR="003E5DAA" w:rsidRPr="00C549D1" w:rsidRDefault="003E5DAA" w:rsidP="00C549D1">
      <w:pPr>
        <w:ind w:firstLine="709"/>
        <w:jc w:val="both"/>
        <w:rPr>
          <w:color w:val="000000"/>
          <w:sz w:val="28"/>
          <w:szCs w:val="28"/>
        </w:rPr>
      </w:pPr>
      <w:r w:rsidRPr="00C549D1">
        <w:rPr>
          <w:color w:val="000000"/>
          <w:sz w:val="28"/>
          <w:szCs w:val="28"/>
        </w:rPr>
        <w:t>! – смело;</w:t>
      </w:r>
    </w:p>
    <w:p w14:paraId="096AB267" w14:textId="77777777" w:rsidR="003E5DAA" w:rsidRPr="00C549D1" w:rsidRDefault="003E5DAA" w:rsidP="00C549D1">
      <w:pPr>
        <w:ind w:firstLine="709"/>
        <w:jc w:val="both"/>
        <w:rPr>
          <w:color w:val="000000"/>
          <w:sz w:val="28"/>
          <w:szCs w:val="28"/>
        </w:rPr>
      </w:pPr>
      <w:r w:rsidRPr="00C549D1">
        <w:rPr>
          <w:color w:val="000000"/>
          <w:sz w:val="28"/>
          <w:szCs w:val="28"/>
        </w:rPr>
        <w:t xml:space="preserve">S – слишком сложно. </w:t>
      </w:r>
    </w:p>
    <w:p w14:paraId="5D4AD62F" w14:textId="77777777" w:rsidR="003E5DAA" w:rsidRPr="00C549D1" w:rsidRDefault="003E5DAA" w:rsidP="00C549D1">
      <w:pPr>
        <w:ind w:firstLine="709"/>
        <w:jc w:val="center"/>
        <w:rPr>
          <w:color w:val="000000"/>
          <w:sz w:val="28"/>
          <w:szCs w:val="28"/>
        </w:rPr>
      </w:pPr>
      <w:r w:rsidRPr="00C549D1">
        <w:rPr>
          <w:color w:val="000000"/>
          <w:sz w:val="28"/>
          <w:szCs w:val="28"/>
        </w:rPr>
        <w:t>Пример 2</w:t>
      </w:r>
    </w:p>
    <w:p w14:paraId="1B07AED4" w14:textId="77777777" w:rsidR="003E5DAA" w:rsidRPr="00C549D1" w:rsidRDefault="003E5DAA" w:rsidP="00C549D1">
      <w:pPr>
        <w:ind w:firstLine="709"/>
        <w:jc w:val="both"/>
        <w:rPr>
          <w:color w:val="000000"/>
          <w:sz w:val="28"/>
          <w:szCs w:val="28"/>
        </w:rPr>
      </w:pPr>
      <w:r w:rsidRPr="00C549D1">
        <w:rPr>
          <w:color w:val="000000"/>
          <w:sz w:val="28"/>
          <w:szCs w:val="28"/>
        </w:rPr>
        <w:t>= - это важно;</w:t>
      </w:r>
    </w:p>
    <w:p w14:paraId="10CAC81F" w14:textId="77777777" w:rsidR="003E5DAA" w:rsidRPr="00C549D1" w:rsidRDefault="003E5DAA" w:rsidP="00C549D1">
      <w:pPr>
        <w:ind w:firstLine="709"/>
        <w:jc w:val="both"/>
        <w:rPr>
          <w:color w:val="000000"/>
          <w:sz w:val="28"/>
          <w:szCs w:val="28"/>
        </w:rPr>
      </w:pPr>
      <w:r w:rsidRPr="00C549D1">
        <w:rPr>
          <w:color w:val="000000"/>
          <w:sz w:val="28"/>
          <w:szCs w:val="28"/>
        </w:rPr>
        <w:t>[ - сделать выписки;</w:t>
      </w:r>
    </w:p>
    <w:p w14:paraId="4E6BFD37" w14:textId="77777777" w:rsidR="003E5DAA" w:rsidRPr="00C549D1" w:rsidRDefault="003E5DAA" w:rsidP="00C549D1">
      <w:pPr>
        <w:ind w:firstLine="709"/>
        <w:jc w:val="both"/>
        <w:rPr>
          <w:color w:val="000000"/>
          <w:sz w:val="28"/>
          <w:szCs w:val="28"/>
        </w:rPr>
      </w:pPr>
      <w:r w:rsidRPr="00C549D1">
        <w:rPr>
          <w:color w:val="000000"/>
          <w:sz w:val="28"/>
          <w:szCs w:val="28"/>
        </w:rPr>
        <w:t>[ ] – выписки сделаны;</w:t>
      </w:r>
    </w:p>
    <w:p w14:paraId="1FDE0A6A" w14:textId="77777777" w:rsidR="003E5DAA" w:rsidRPr="00C549D1" w:rsidRDefault="003E5DAA" w:rsidP="00C549D1">
      <w:pPr>
        <w:ind w:firstLine="709"/>
        <w:jc w:val="both"/>
        <w:rPr>
          <w:color w:val="000000"/>
          <w:sz w:val="28"/>
          <w:szCs w:val="28"/>
        </w:rPr>
      </w:pPr>
      <w:r w:rsidRPr="00C549D1">
        <w:rPr>
          <w:color w:val="000000"/>
          <w:sz w:val="28"/>
          <w:szCs w:val="28"/>
        </w:rPr>
        <w:t>! – очень важно;</w:t>
      </w:r>
    </w:p>
    <w:p w14:paraId="24423969" w14:textId="77777777" w:rsidR="003E5DAA" w:rsidRPr="00C549D1" w:rsidRDefault="00FA133B" w:rsidP="00C549D1">
      <w:pPr>
        <w:ind w:firstLine="709"/>
        <w:jc w:val="both"/>
        <w:rPr>
          <w:color w:val="000000"/>
          <w:sz w:val="28"/>
          <w:szCs w:val="28"/>
        </w:rPr>
      </w:pPr>
      <w:r>
        <w:rPr>
          <w:noProof/>
          <w:color w:val="000000"/>
          <w:sz w:val="28"/>
          <w:szCs w:val="28"/>
        </w:rPr>
        <w:pict w14:anchorId="6241682B">
          <v:rect id="Rectangle 2" o:spid="_x0000_s1026" style="position:absolute;left:0;text-align:left;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3E5DAA" w:rsidRPr="00C549D1">
        <w:rPr>
          <w:color w:val="000000"/>
          <w:sz w:val="28"/>
          <w:szCs w:val="28"/>
        </w:rPr>
        <w:t>? – надо посмотреть, не совсем понятно;</w:t>
      </w:r>
    </w:p>
    <w:p w14:paraId="1BA12DC4" w14:textId="77777777" w:rsidR="003E5DAA" w:rsidRPr="00C549D1" w:rsidRDefault="003E5DAA" w:rsidP="00C549D1">
      <w:pPr>
        <w:ind w:firstLine="709"/>
        <w:jc w:val="both"/>
        <w:rPr>
          <w:color w:val="000000"/>
          <w:sz w:val="28"/>
          <w:szCs w:val="28"/>
        </w:rPr>
      </w:pPr>
      <w:r w:rsidRPr="00C549D1">
        <w:rPr>
          <w:color w:val="000000"/>
          <w:sz w:val="28"/>
          <w:szCs w:val="28"/>
        </w:rPr>
        <w:t xml:space="preserve">     - основные определения;</w:t>
      </w:r>
    </w:p>
    <w:p w14:paraId="116569A9" w14:textId="77777777" w:rsidR="003E5DAA" w:rsidRPr="00C549D1" w:rsidRDefault="00FA133B" w:rsidP="00C549D1">
      <w:pPr>
        <w:ind w:firstLine="709"/>
        <w:jc w:val="both"/>
        <w:rPr>
          <w:color w:val="000000"/>
          <w:sz w:val="28"/>
          <w:szCs w:val="28"/>
        </w:rPr>
      </w:pPr>
      <w:r>
        <w:rPr>
          <w:noProof/>
          <w:color w:val="000000"/>
          <w:sz w:val="28"/>
          <w:szCs w:val="28"/>
        </w:rPr>
        <w:pict w14:anchorId="0246376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3E5DAA" w:rsidRPr="00C549D1">
        <w:rPr>
          <w:color w:val="000000"/>
          <w:sz w:val="28"/>
          <w:szCs w:val="28"/>
        </w:rPr>
        <w:t xml:space="preserve">      - не представляет интереса. </w:t>
      </w:r>
    </w:p>
    <w:p w14:paraId="7A93275F" w14:textId="77777777" w:rsidR="003E5DAA" w:rsidRPr="00C549D1" w:rsidRDefault="003E5DAA" w:rsidP="00C549D1">
      <w:pPr>
        <w:ind w:firstLine="709"/>
        <w:jc w:val="both"/>
        <w:rPr>
          <w:color w:val="000000"/>
          <w:sz w:val="28"/>
          <w:szCs w:val="28"/>
        </w:rPr>
      </w:pPr>
    </w:p>
    <w:p w14:paraId="7A5A6371" w14:textId="77777777" w:rsidR="003E5DAA" w:rsidRPr="00C549D1" w:rsidRDefault="003E5DAA" w:rsidP="00C549D1">
      <w:pPr>
        <w:ind w:firstLine="709"/>
        <w:jc w:val="both"/>
        <w:rPr>
          <w:color w:val="000000"/>
          <w:sz w:val="28"/>
          <w:szCs w:val="28"/>
        </w:rPr>
      </w:pPr>
      <w:r w:rsidRPr="00C549D1">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78A5D0AC" w14:textId="77777777" w:rsidR="003E5DAA" w:rsidRPr="00C549D1" w:rsidRDefault="003E5DAA" w:rsidP="00C549D1">
      <w:pPr>
        <w:ind w:firstLine="709"/>
        <w:jc w:val="both"/>
        <w:rPr>
          <w:color w:val="000000"/>
          <w:sz w:val="28"/>
          <w:szCs w:val="28"/>
        </w:rPr>
      </w:pPr>
      <w:r w:rsidRPr="00C549D1">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549D1">
        <w:rPr>
          <w:color w:val="000000"/>
          <w:spacing w:val="-2"/>
          <w:sz w:val="28"/>
          <w:szCs w:val="28"/>
        </w:rPr>
        <w:t>части курса, что дает возможность легче сравнивать, устанавливать связи, обобщать материа</w:t>
      </w:r>
      <w:r w:rsidRPr="00C549D1">
        <w:rPr>
          <w:color w:val="000000"/>
          <w:sz w:val="28"/>
          <w:szCs w:val="28"/>
        </w:rPr>
        <w:t xml:space="preserve">л. </w:t>
      </w:r>
    </w:p>
    <w:p w14:paraId="0C43429C" w14:textId="77777777" w:rsidR="003E5DAA" w:rsidRPr="00C549D1" w:rsidRDefault="003E5DAA" w:rsidP="00C549D1">
      <w:pPr>
        <w:ind w:firstLine="709"/>
        <w:jc w:val="both"/>
        <w:rPr>
          <w:color w:val="000000"/>
          <w:sz w:val="28"/>
          <w:szCs w:val="28"/>
        </w:rPr>
      </w:pPr>
      <w:r w:rsidRPr="00C549D1">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0B5F1259" w14:textId="77777777" w:rsidR="003E5DAA" w:rsidRPr="00C549D1" w:rsidRDefault="003E5DAA" w:rsidP="00C549D1">
      <w:pPr>
        <w:ind w:firstLine="709"/>
        <w:jc w:val="both"/>
        <w:rPr>
          <w:color w:val="000000"/>
          <w:sz w:val="28"/>
          <w:szCs w:val="28"/>
        </w:rPr>
      </w:pPr>
      <w:r w:rsidRPr="00C549D1">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594F923C" w14:textId="77777777" w:rsidR="003E5DAA" w:rsidRPr="00C549D1" w:rsidRDefault="003E5DAA" w:rsidP="00C549D1">
      <w:pPr>
        <w:ind w:firstLine="709"/>
        <w:jc w:val="both"/>
        <w:rPr>
          <w:color w:val="000000"/>
          <w:sz w:val="28"/>
          <w:szCs w:val="28"/>
        </w:rPr>
      </w:pPr>
      <w:r w:rsidRPr="00C549D1">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5CA9E096" w14:textId="77777777" w:rsidR="003E5DAA" w:rsidRPr="00C549D1" w:rsidRDefault="003E5DAA" w:rsidP="00C549D1">
      <w:pPr>
        <w:ind w:firstLine="709"/>
        <w:jc w:val="both"/>
        <w:rPr>
          <w:color w:val="000000"/>
          <w:sz w:val="28"/>
          <w:szCs w:val="28"/>
        </w:rPr>
      </w:pPr>
      <w:r w:rsidRPr="00C549D1">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7C19BDB2" w14:textId="77777777" w:rsidR="003E5DAA" w:rsidRPr="00C549D1" w:rsidRDefault="003E5DAA" w:rsidP="00C549D1">
      <w:pPr>
        <w:ind w:firstLine="709"/>
        <w:jc w:val="both"/>
        <w:rPr>
          <w:color w:val="000000"/>
          <w:sz w:val="28"/>
          <w:szCs w:val="28"/>
        </w:rPr>
      </w:pPr>
      <w:r w:rsidRPr="00C549D1">
        <w:rPr>
          <w:color w:val="000000"/>
          <w:sz w:val="28"/>
          <w:szCs w:val="28"/>
        </w:rPr>
        <w:t xml:space="preserve">8. </w:t>
      </w:r>
      <w:r w:rsidRPr="00C549D1">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C549D1">
        <w:rPr>
          <w:color w:val="000000"/>
          <w:sz w:val="28"/>
          <w:szCs w:val="28"/>
        </w:rPr>
        <w:t>».</w:t>
      </w:r>
    </w:p>
    <w:p w14:paraId="028F4264" w14:textId="77777777" w:rsidR="003E5DAA" w:rsidRPr="00C549D1" w:rsidRDefault="003E5DAA" w:rsidP="00C549D1">
      <w:pPr>
        <w:ind w:firstLine="709"/>
        <w:jc w:val="both"/>
        <w:rPr>
          <w:color w:val="000000"/>
          <w:sz w:val="28"/>
          <w:szCs w:val="28"/>
        </w:rPr>
      </w:pPr>
      <w:r w:rsidRPr="00C549D1">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w:t>
      </w:r>
      <w:r w:rsidRPr="00C549D1">
        <w:rPr>
          <w:color w:val="000000"/>
          <w:sz w:val="28"/>
          <w:szCs w:val="28"/>
        </w:rPr>
        <w:lastRenderedPageBreak/>
        <w:t xml:space="preserve">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CF29905" w14:textId="77777777" w:rsidR="003E5DAA" w:rsidRPr="00C549D1" w:rsidRDefault="003E5DAA" w:rsidP="00C549D1">
      <w:pPr>
        <w:ind w:firstLine="709"/>
        <w:jc w:val="both"/>
        <w:rPr>
          <w:color w:val="000000"/>
          <w:sz w:val="28"/>
          <w:szCs w:val="28"/>
        </w:rPr>
      </w:pPr>
      <w:r w:rsidRPr="00C549D1">
        <w:rPr>
          <w:color w:val="000000"/>
          <w:sz w:val="28"/>
          <w:szCs w:val="28"/>
        </w:rPr>
        <w:t xml:space="preserve">10. Если в ходе лекции предлагается графическое моделирование, то опорную схему </w:t>
      </w:r>
      <w:r w:rsidRPr="00C549D1">
        <w:rPr>
          <w:color w:val="000000"/>
          <w:spacing w:val="-2"/>
          <w:sz w:val="28"/>
          <w:szCs w:val="28"/>
        </w:rPr>
        <w:t>записывают крупно, свободно, так как скученность и мелкий шрифт затрудняют её понимание</w:t>
      </w:r>
      <w:r w:rsidRPr="00C549D1">
        <w:rPr>
          <w:color w:val="000000"/>
          <w:sz w:val="28"/>
          <w:szCs w:val="28"/>
        </w:rPr>
        <w:t xml:space="preserve">. </w:t>
      </w:r>
    </w:p>
    <w:p w14:paraId="11E5327B" w14:textId="77777777" w:rsidR="003E5DAA" w:rsidRPr="00C549D1" w:rsidRDefault="003E5DAA" w:rsidP="00C549D1">
      <w:pPr>
        <w:ind w:firstLine="709"/>
        <w:jc w:val="both"/>
        <w:rPr>
          <w:color w:val="000000"/>
          <w:sz w:val="28"/>
          <w:szCs w:val="28"/>
        </w:rPr>
      </w:pPr>
      <w:r w:rsidRPr="00C549D1">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20CE651D" w14:textId="77777777" w:rsidR="003E5DAA" w:rsidRPr="00C549D1" w:rsidRDefault="003E5DAA" w:rsidP="00C549D1">
      <w:pPr>
        <w:ind w:firstLine="709"/>
        <w:jc w:val="both"/>
        <w:rPr>
          <w:color w:val="000000"/>
          <w:sz w:val="28"/>
          <w:szCs w:val="28"/>
        </w:rPr>
      </w:pPr>
      <w:r w:rsidRPr="00C549D1">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2909C781" w14:textId="77777777" w:rsidR="003E5DAA" w:rsidRPr="00C549D1" w:rsidRDefault="003E5DAA" w:rsidP="00C549D1">
      <w:pPr>
        <w:ind w:firstLine="709"/>
        <w:jc w:val="both"/>
        <w:rPr>
          <w:color w:val="000000"/>
          <w:sz w:val="28"/>
          <w:szCs w:val="28"/>
        </w:rPr>
      </w:pPr>
      <w:r w:rsidRPr="00C549D1">
        <w:rPr>
          <w:color w:val="000000"/>
          <w:sz w:val="28"/>
          <w:szCs w:val="28"/>
        </w:rPr>
        <w:t xml:space="preserve">13. У каждого слушателя имеется своя система скорописи, которая основывается на следующих приемах: </w:t>
      </w:r>
      <w:r w:rsidRPr="00C549D1">
        <w:rPr>
          <w:color w:val="000000"/>
          <w:spacing w:val="-2"/>
          <w:sz w:val="28"/>
          <w:szCs w:val="28"/>
        </w:rPr>
        <w:t>слова, наиболее часто встречающиеся в данной области, сокращаются наиболее сильно</w:t>
      </w:r>
      <w:r w:rsidRPr="00C549D1">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77375BA7" w14:textId="77777777" w:rsidR="003E5DAA" w:rsidRPr="00C549D1" w:rsidRDefault="003E5DAA" w:rsidP="00C549D1">
      <w:pPr>
        <w:ind w:firstLine="709"/>
        <w:jc w:val="both"/>
        <w:rPr>
          <w:color w:val="000000"/>
          <w:sz w:val="28"/>
          <w:szCs w:val="28"/>
        </w:rPr>
      </w:pPr>
      <w:r w:rsidRPr="00C549D1">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21C413ED" w14:textId="77777777" w:rsidR="003E5DAA" w:rsidRPr="00C549D1" w:rsidRDefault="003E5DAA" w:rsidP="00C549D1">
      <w:pPr>
        <w:ind w:firstLine="709"/>
        <w:jc w:val="both"/>
        <w:rPr>
          <w:color w:val="000000"/>
          <w:sz w:val="28"/>
          <w:szCs w:val="28"/>
        </w:rPr>
      </w:pPr>
      <w:r w:rsidRPr="00C549D1">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549D1">
        <w:rPr>
          <w:color w:val="000000"/>
          <w:spacing w:val="-2"/>
          <w:sz w:val="28"/>
          <w:szCs w:val="28"/>
        </w:rPr>
        <w:t>красным, формулировки – синим или черным, зеленым – фактический иллюстративный материал</w:t>
      </w:r>
      <w:r w:rsidRPr="00C549D1">
        <w:rPr>
          <w:color w:val="000000"/>
          <w:sz w:val="28"/>
          <w:szCs w:val="28"/>
        </w:rPr>
        <w:t xml:space="preserve">. </w:t>
      </w:r>
    </w:p>
    <w:p w14:paraId="7A3D211E" w14:textId="77777777" w:rsidR="003E5DAA" w:rsidRPr="00C549D1" w:rsidRDefault="003E5DAA" w:rsidP="00C549D1">
      <w:pPr>
        <w:ind w:firstLine="709"/>
        <w:jc w:val="both"/>
        <w:rPr>
          <w:color w:val="000000"/>
          <w:sz w:val="28"/>
          <w:szCs w:val="28"/>
        </w:rPr>
      </w:pPr>
      <w:r w:rsidRPr="00C549D1">
        <w:rPr>
          <w:color w:val="000000"/>
          <w:sz w:val="28"/>
          <w:szCs w:val="28"/>
        </w:rPr>
        <w:t xml:space="preserve">15. </w:t>
      </w:r>
      <w:r w:rsidRPr="00C549D1">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C549D1">
        <w:rPr>
          <w:color w:val="000000"/>
          <w:sz w:val="28"/>
          <w:szCs w:val="28"/>
        </w:rPr>
        <w:t xml:space="preserve">. </w:t>
      </w:r>
    </w:p>
    <w:p w14:paraId="162C7AAE" w14:textId="77777777" w:rsidR="003E5DAA" w:rsidRPr="00C549D1" w:rsidRDefault="003E5DAA" w:rsidP="00C549D1">
      <w:pPr>
        <w:ind w:firstLine="709"/>
        <w:jc w:val="both"/>
        <w:rPr>
          <w:color w:val="000000"/>
          <w:sz w:val="28"/>
          <w:szCs w:val="28"/>
        </w:rPr>
      </w:pPr>
      <w:r w:rsidRPr="00C549D1">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436B2593" w14:textId="77777777" w:rsidR="003E5DAA" w:rsidRPr="00C549D1" w:rsidRDefault="003E5DAA" w:rsidP="00C549D1">
      <w:pPr>
        <w:ind w:firstLine="709"/>
        <w:jc w:val="both"/>
        <w:rPr>
          <w:sz w:val="28"/>
          <w:szCs w:val="28"/>
        </w:rPr>
      </w:pPr>
    </w:p>
    <w:p w14:paraId="008D535F" w14:textId="77777777" w:rsidR="003E5DAA" w:rsidRPr="00C549D1" w:rsidRDefault="003E5DAA" w:rsidP="00C549D1">
      <w:pPr>
        <w:ind w:firstLine="709"/>
        <w:jc w:val="center"/>
        <w:rPr>
          <w:b/>
          <w:sz w:val="28"/>
          <w:szCs w:val="28"/>
        </w:rPr>
      </w:pPr>
      <w:r w:rsidRPr="00C549D1">
        <w:rPr>
          <w:b/>
          <w:sz w:val="28"/>
          <w:szCs w:val="28"/>
        </w:rPr>
        <w:t xml:space="preserve">Методические указания </w:t>
      </w:r>
      <w:r w:rsidR="00BA41D4" w:rsidRPr="00C549D1">
        <w:rPr>
          <w:b/>
          <w:sz w:val="28"/>
          <w:szCs w:val="28"/>
        </w:rPr>
        <w:t>аспиранту</w:t>
      </w:r>
      <w:r w:rsidR="00AF08B2" w:rsidRPr="00C549D1">
        <w:rPr>
          <w:b/>
          <w:sz w:val="28"/>
          <w:szCs w:val="28"/>
        </w:rPr>
        <w:t xml:space="preserve"> </w:t>
      </w:r>
      <w:r w:rsidRPr="00C549D1">
        <w:rPr>
          <w:b/>
          <w:sz w:val="28"/>
          <w:szCs w:val="28"/>
        </w:rPr>
        <w:t>по подготовке</w:t>
      </w:r>
    </w:p>
    <w:p w14:paraId="48C40441" w14:textId="77777777" w:rsidR="003E5DAA" w:rsidRPr="00C549D1" w:rsidRDefault="003E5DAA" w:rsidP="00C549D1">
      <w:pPr>
        <w:ind w:firstLine="709"/>
        <w:jc w:val="center"/>
        <w:rPr>
          <w:b/>
          <w:sz w:val="28"/>
          <w:szCs w:val="28"/>
        </w:rPr>
      </w:pPr>
      <w:r w:rsidRPr="00C549D1">
        <w:rPr>
          <w:b/>
          <w:sz w:val="28"/>
          <w:szCs w:val="28"/>
        </w:rPr>
        <w:t xml:space="preserve">к практическим занятиям </w:t>
      </w:r>
    </w:p>
    <w:p w14:paraId="22E419EB" w14:textId="77777777" w:rsidR="003E5DAA" w:rsidRPr="00C549D1" w:rsidRDefault="003E5DAA" w:rsidP="00C549D1">
      <w:pPr>
        <w:ind w:firstLine="709"/>
        <w:jc w:val="both"/>
        <w:rPr>
          <w:sz w:val="28"/>
          <w:szCs w:val="28"/>
        </w:rPr>
      </w:pPr>
    </w:p>
    <w:p w14:paraId="23C30552" w14:textId="77777777" w:rsidR="00C75AFC" w:rsidRPr="00C549D1" w:rsidRDefault="003E5DAA" w:rsidP="00C549D1">
      <w:pPr>
        <w:ind w:firstLine="709"/>
        <w:jc w:val="both"/>
        <w:rPr>
          <w:sz w:val="28"/>
          <w:szCs w:val="28"/>
        </w:rPr>
      </w:pPr>
      <w:r w:rsidRPr="00C549D1">
        <w:rPr>
          <w:sz w:val="28"/>
          <w:szCs w:val="28"/>
        </w:rPr>
        <w:t xml:space="preserve">Практическое занятие </w:t>
      </w:r>
      <w:r w:rsidRPr="00C549D1">
        <w:rPr>
          <w:i/>
          <w:sz w:val="28"/>
          <w:szCs w:val="28"/>
        </w:rPr>
        <w:t>–</w:t>
      </w:r>
      <w:r w:rsidRPr="00C549D1">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w:t>
      </w:r>
      <w:r w:rsidR="00BA41D4" w:rsidRPr="00C549D1">
        <w:rPr>
          <w:sz w:val="28"/>
          <w:szCs w:val="28"/>
        </w:rPr>
        <w:t>научного руководителя</w:t>
      </w:r>
      <w:r w:rsidRPr="00C549D1">
        <w:rPr>
          <w:sz w:val="28"/>
          <w:szCs w:val="28"/>
        </w:rPr>
        <w:t xml:space="preserve">. </w:t>
      </w:r>
    </w:p>
    <w:p w14:paraId="0BAFD011" w14:textId="77777777" w:rsidR="003E5DAA" w:rsidRPr="00C549D1" w:rsidRDefault="003E5DAA" w:rsidP="00C549D1">
      <w:pPr>
        <w:ind w:firstLine="709"/>
        <w:jc w:val="both"/>
        <w:rPr>
          <w:sz w:val="28"/>
          <w:szCs w:val="28"/>
        </w:rPr>
      </w:pPr>
      <w:r w:rsidRPr="00C549D1">
        <w:rPr>
          <w:i/>
          <w:sz w:val="28"/>
          <w:szCs w:val="28"/>
        </w:rPr>
        <w:lastRenderedPageBreak/>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sidRPr="00C549D1">
        <w:rPr>
          <w:sz w:val="28"/>
          <w:szCs w:val="28"/>
        </w:rPr>
        <w:t xml:space="preserve">: </w:t>
      </w:r>
    </w:p>
    <w:p w14:paraId="72CDD545" w14:textId="77777777" w:rsidR="003E5DAA" w:rsidRPr="00C549D1" w:rsidRDefault="003E5DAA" w:rsidP="00C549D1">
      <w:pPr>
        <w:ind w:firstLine="709"/>
        <w:jc w:val="both"/>
        <w:rPr>
          <w:sz w:val="28"/>
          <w:szCs w:val="28"/>
        </w:rPr>
      </w:pPr>
      <w:r w:rsidRPr="00C549D1">
        <w:rPr>
          <w:sz w:val="28"/>
          <w:szCs w:val="28"/>
        </w:rPr>
        <w:t>1. Подбор необходимого материала содержания предстоящего выступления.</w:t>
      </w:r>
    </w:p>
    <w:p w14:paraId="5D7BA1A4" w14:textId="77777777" w:rsidR="003E5DAA" w:rsidRPr="00C549D1" w:rsidRDefault="003E5DAA" w:rsidP="00C549D1">
      <w:pPr>
        <w:ind w:firstLine="709"/>
        <w:jc w:val="both"/>
        <w:rPr>
          <w:sz w:val="28"/>
          <w:szCs w:val="28"/>
        </w:rPr>
      </w:pPr>
      <w:r w:rsidRPr="00C549D1">
        <w:rPr>
          <w:sz w:val="28"/>
          <w:szCs w:val="28"/>
        </w:rPr>
        <w:t xml:space="preserve">2. Составление плана, расчленение собранного материала в необходимой логической последовательности. </w:t>
      </w:r>
    </w:p>
    <w:p w14:paraId="6AF4E7DE" w14:textId="77777777" w:rsidR="003E5DAA" w:rsidRPr="00C549D1" w:rsidRDefault="003E5DAA" w:rsidP="00C549D1">
      <w:pPr>
        <w:ind w:firstLine="709"/>
        <w:jc w:val="both"/>
        <w:rPr>
          <w:sz w:val="28"/>
          <w:szCs w:val="28"/>
        </w:rPr>
      </w:pPr>
      <w:r w:rsidRPr="00C549D1">
        <w:rPr>
          <w:sz w:val="28"/>
          <w:szCs w:val="28"/>
        </w:rPr>
        <w:t>3. «</w:t>
      </w:r>
      <w:r w:rsidRPr="00C549D1">
        <w:rPr>
          <w:spacing w:val="-4"/>
          <w:sz w:val="28"/>
          <w:szCs w:val="28"/>
        </w:rPr>
        <w:t>Словесное выражение», литературная обработка речи, насыщение её содержания</w:t>
      </w:r>
      <w:r w:rsidRPr="00C549D1">
        <w:rPr>
          <w:sz w:val="28"/>
          <w:szCs w:val="28"/>
        </w:rPr>
        <w:t>.</w:t>
      </w:r>
    </w:p>
    <w:p w14:paraId="507020F0" w14:textId="77777777" w:rsidR="003E5DAA" w:rsidRPr="00C549D1" w:rsidRDefault="003E5DAA" w:rsidP="00C549D1">
      <w:pPr>
        <w:ind w:firstLine="709"/>
        <w:jc w:val="both"/>
        <w:rPr>
          <w:sz w:val="28"/>
          <w:szCs w:val="28"/>
        </w:rPr>
      </w:pPr>
      <w:r w:rsidRPr="00C549D1">
        <w:rPr>
          <w:sz w:val="28"/>
          <w:szCs w:val="28"/>
        </w:rPr>
        <w:t>4. Заучивание, запоминание текста речи или её отдельных аспектов (при необходимости).</w:t>
      </w:r>
    </w:p>
    <w:p w14:paraId="78AC899A" w14:textId="77777777" w:rsidR="003E5DAA" w:rsidRPr="00C549D1" w:rsidRDefault="003E5DAA" w:rsidP="00C549D1">
      <w:pPr>
        <w:ind w:firstLine="709"/>
        <w:jc w:val="both"/>
        <w:rPr>
          <w:sz w:val="28"/>
          <w:szCs w:val="28"/>
        </w:rPr>
      </w:pPr>
      <w:r w:rsidRPr="00C549D1">
        <w:rPr>
          <w:sz w:val="28"/>
          <w:szCs w:val="28"/>
        </w:rPr>
        <w:t>5. Произнесение речи с соответствующей интонацией, мимикой, жестами.</w:t>
      </w:r>
    </w:p>
    <w:p w14:paraId="0E27C0CD" w14:textId="77777777" w:rsidR="003E5DAA" w:rsidRPr="00C549D1" w:rsidRDefault="003E5DAA" w:rsidP="00C549D1">
      <w:pPr>
        <w:ind w:firstLine="709"/>
        <w:jc w:val="center"/>
        <w:rPr>
          <w:sz w:val="28"/>
          <w:szCs w:val="28"/>
        </w:rPr>
      </w:pPr>
      <w:r w:rsidRPr="00C549D1">
        <w:rPr>
          <w:i/>
          <w:sz w:val="28"/>
          <w:szCs w:val="28"/>
        </w:rPr>
        <w:t>Рекомендации по построению композиции устного ответа:</w:t>
      </w:r>
    </w:p>
    <w:p w14:paraId="261C22A9" w14:textId="77777777" w:rsidR="003E5DAA" w:rsidRPr="00C549D1" w:rsidRDefault="003E5DAA" w:rsidP="00C549D1">
      <w:pPr>
        <w:ind w:firstLine="709"/>
        <w:jc w:val="both"/>
        <w:rPr>
          <w:sz w:val="28"/>
          <w:szCs w:val="28"/>
        </w:rPr>
      </w:pPr>
      <w:r w:rsidRPr="00C549D1">
        <w:rPr>
          <w:sz w:val="28"/>
          <w:szCs w:val="28"/>
        </w:rPr>
        <w:t xml:space="preserve">1. Во введение следует: </w:t>
      </w:r>
    </w:p>
    <w:p w14:paraId="206A6AFD" w14:textId="77777777" w:rsidR="003E5DAA" w:rsidRPr="00C549D1" w:rsidRDefault="003E5DAA" w:rsidP="00C549D1">
      <w:pPr>
        <w:ind w:firstLine="709"/>
        <w:jc w:val="both"/>
        <w:rPr>
          <w:sz w:val="28"/>
          <w:szCs w:val="28"/>
        </w:rPr>
      </w:pPr>
      <w:r w:rsidRPr="00C549D1">
        <w:rPr>
          <w:sz w:val="28"/>
          <w:szCs w:val="28"/>
        </w:rPr>
        <w:t>- привлечь внимание, вызвать интерес слушателей к проблеме, предмету ответа;</w:t>
      </w:r>
    </w:p>
    <w:p w14:paraId="2D972B3A" w14:textId="77777777" w:rsidR="003E5DAA" w:rsidRPr="00C549D1" w:rsidRDefault="003E5DAA" w:rsidP="00C549D1">
      <w:pPr>
        <w:ind w:firstLine="709"/>
        <w:jc w:val="both"/>
        <w:rPr>
          <w:sz w:val="28"/>
          <w:szCs w:val="28"/>
        </w:rPr>
      </w:pPr>
      <w:r w:rsidRPr="00C549D1">
        <w:rPr>
          <w:sz w:val="28"/>
          <w:szCs w:val="28"/>
        </w:rPr>
        <w:t>- объяснить, почему ваши суждения о предмете (проблеме) являются авторитетными, значимыми;</w:t>
      </w:r>
    </w:p>
    <w:p w14:paraId="1B621635" w14:textId="77777777" w:rsidR="003E5DAA" w:rsidRPr="00C549D1" w:rsidRDefault="003E5DAA" w:rsidP="00C549D1">
      <w:pPr>
        <w:ind w:firstLine="709"/>
        <w:jc w:val="both"/>
        <w:rPr>
          <w:sz w:val="28"/>
          <w:szCs w:val="28"/>
        </w:rPr>
      </w:pPr>
      <w:r w:rsidRPr="00C549D1">
        <w:rPr>
          <w:sz w:val="28"/>
          <w:szCs w:val="28"/>
        </w:rPr>
        <w:t>- установить контакт со слушателями путем указания на общие взгляды, прежний опыт.</w:t>
      </w:r>
    </w:p>
    <w:p w14:paraId="1CFAA355" w14:textId="77777777" w:rsidR="003E5DAA" w:rsidRPr="00C549D1" w:rsidRDefault="003E5DAA" w:rsidP="00C549D1">
      <w:pPr>
        <w:ind w:firstLine="709"/>
        <w:jc w:val="both"/>
        <w:rPr>
          <w:sz w:val="28"/>
          <w:szCs w:val="28"/>
        </w:rPr>
      </w:pPr>
      <w:r w:rsidRPr="00C549D1">
        <w:rPr>
          <w:sz w:val="28"/>
          <w:szCs w:val="28"/>
        </w:rPr>
        <w:t>2. В предуведомлении следует:</w:t>
      </w:r>
    </w:p>
    <w:p w14:paraId="5658B092" w14:textId="77777777" w:rsidR="003E5DAA" w:rsidRPr="00C549D1" w:rsidRDefault="003E5DAA" w:rsidP="00C549D1">
      <w:pPr>
        <w:ind w:firstLine="709"/>
        <w:jc w:val="both"/>
        <w:rPr>
          <w:sz w:val="28"/>
          <w:szCs w:val="28"/>
        </w:rPr>
      </w:pPr>
      <w:r w:rsidRPr="00C549D1">
        <w:rPr>
          <w:sz w:val="28"/>
          <w:szCs w:val="28"/>
        </w:rPr>
        <w:t>- раскрыть историю возникновения проблемы (предмета) выступления;</w:t>
      </w:r>
    </w:p>
    <w:p w14:paraId="237AAFD3" w14:textId="77777777" w:rsidR="003E5DAA" w:rsidRPr="00C549D1" w:rsidRDefault="003E5DAA" w:rsidP="00C549D1">
      <w:pPr>
        <w:ind w:firstLine="709"/>
        <w:jc w:val="both"/>
        <w:rPr>
          <w:sz w:val="28"/>
          <w:szCs w:val="28"/>
        </w:rPr>
      </w:pPr>
      <w:r w:rsidRPr="00C549D1">
        <w:rPr>
          <w:sz w:val="28"/>
          <w:szCs w:val="28"/>
        </w:rPr>
        <w:t>- показать её социальную, научную или практическую значимость;</w:t>
      </w:r>
    </w:p>
    <w:p w14:paraId="34B802E0" w14:textId="77777777" w:rsidR="003E5DAA" w:rsidRPr="00C549D1" w:rsidRDefault="003E5DAA" w:rsidP="00C549D1">
      <w:pPr>
        <w:ind w:firstLine="709"/>
        <w:jc w:val="both"/>
        <w:rPr>
          <w:sz w:val="28"/>
          <w:szCs w:val="28"/>
        </w:rPr>
      </w:pPr>
      <w:r w:rsidRPr="00C549D1">
        <w:rPr>
          <w:sz w:val="28"/>
          <w:szCs w:val="28"/>
        </w:rPr>
        <w:t>- раскрыть известные ранее попытки её решения.</w:t>
      </w:r>
    </w:p>
    <w:p w14:paraId="12532152" w14:textId="77777777" w:rsidR="003E5DAA" w:rsidRPr="00C549D1" w:rsidRDefault="003E5DAA" w:rsidP="00C549D1">
      <w:pPr>
        <w:ind w:firstLine="709"/>
        <w:jc w:val="both"/>
        <w:rPr>
          <w:sz w:val="28"/>
          <w:szCs w:val="28"/>
        </w:rPr>
      </w:pPr>
      <w:r w:rsidRPr="00C549D1">
        <w:rPr>
          <w:sz w:val="28"/>
          <w:szCs w:val="28"/>
        </w:rPr>
        <w:t xml:space="preserve">3. В процессе аргументации необходимо: </w:t>
      </w:r>
    </w:p>
    <w:p w14:paraId="1A320761" w14:textId="77777777" w:rsidR="003E5DAA" w:rsidRPr="00C549D1" w:rsidRDefault="003E5DAA" w:rsidP="00C549D1">
      <w:pPr>
        <w:ind w:firstLine="709"/>
        <w:jc w:val="both"/>
        <w:rPr>
          <w:sz w:val="28"/>
          <w:szCs w:val="28"/>
        </w:rPr>
      </w:pPr>
      <w:r w:rsidRPr="00C549D1">
        <w:rPr>
          <w:sz w:val="28"/>
          <w:szCs w:val="28"/>
        </w:rPr>
        <w:t>- сформулировать главный тезис и дать, если это необходимо для его разъяснения, дополнительную информацию;</w:t>
      </w:r>
    </w:p>
    <w:p w14:paraId="0C51DDBF" w14:textId="77777777" w:rsidR="003E5DAA" w:rsidRPr="00C549D1" w:rsidRDefault="003E5DAA" w:rsidP="00C549D1">
      <w:pPr>
        <w:ind w:firstLine="709"/>
        <w:jc w:val="both"/>
        <w:rPr>
          <w:sz w:val="28"/>
          <w:szCs w:val="28"/>
        </w:rPr>
      </w:pPr>
      <w:r w:rsidRPr="00C549D1">
        <w:rPr>
          <w:sz w:val="28"/>
          <w:szCs w:val="28"/>
        </w:rPr>
        <w:t>- сформулировать дополнительный тезис, при необходимости сопроводив его дополнительной информацией;</w:t>
      </w:r>
    </w:p>
    <w:p w14:paraId="3BB4A322" w14:textId="77777777" w:rsidR="003E5DAA" w:rsidRPr="00C549D1" w:rsidRDefault="003E5DAA" w:rsidP="00C549D1">
      <w:pPr>
        <w:ind w:firstLine="709"/>
        <w:jc w:val="both"/>
        <w:rPr>
          <w:sz w:val="28"/>
          <w:szCs w:val="28"/>
        </w:rPr>
      </w:pPr>
      <w:r w:rsidRPr="00C549D1">
        <w:rPr>
          <w:sz w:val="28"/>
          <w:szCs w:val="28"/>
        </w:rPr>
        <w:t>- сформулировать заключение в общем виде;</w:t>
      </w:r>
    </w:p>
    <w:p w14:paraId="1BE3126A" w14:textId="77777777" w:rsidR="003E5DAA" w:rsidRPr="00C549D1" w:rsidRDefault="003E5DAA" w:rsidP="00C549D1">
      <w:pPr>
        <w:ind w:firstLine="709"/>
        <w:jc w:val="both"/>
        <w:rPr>
          <w:sz w:val="28"/>
          <w:szCs w:val="28"/>
        </w:rPr>
      </w:pPr>
      <w:r w:rsidRPr="00C549D1">
        <w:rPr>
          <w:sz w:val="28"/>
          <w:szCs w:val="28"/>
        </w:rPr>
        <w:t xml:space="preserve">- </w:t>
      </w:r>
      <w:r w:rsidRPr="00C549D1">
        <w:rPr>
          <w:spacing w:val="-4"/>
          <w:sz w:val="28"/>
          <w:szCs w:val="28"/>
        </w:rPr>
        <w:t>указать на недостатки альтернативных позиций и на преимущества вашей позиции</w:t>
      </w:r>
      <w:r w:rsidRPr="00C549D1">
        <w:rPr>
          <w:sz w:val="28"/>
          <w:szCs w:val="28"/>
        </w:rPr>
        <w:t xml:space="preserve">. </w:t>
      </w:r>
    </w:p>
    <w:p w14:paraId="714635C9" w14:textId="77777777" w:rsidR="003E5DAA" w:rsidRPr="00C549D1" w:rsidRDefault="003E5DAA" w:rsidP="00C549D1">
      <w:pPr>
        <w:ind w:firstLine="709"/>
        <w:jc w:val="both"/>
        <w:rPr>
          <w:sz w:val="28"/>
          <w:szCs w:val="28"/>
        </w:rPr>
      </w:pPr>
      <w:r w:rsidRPr="00C549D1">
        <w:rPr>
          <w:sz w:val="28"/>
          <w:szCs w:val="28"/>
        </w:rPr>
        <w:t>4. В заключении целесообразно:</w:t>
      </w:r>
    </w:p>
    <w:p w14:paraId="2D8A5296" w14:textId="77777777" w:rsidR="003E5DAA" w:rsidRPr="00C549D1" w:rsidRDefault="003E5DAA" w:rsidP="00C549D1">
      <w:pPr>
        <w:ind w:firstLine="709"/>
        <w:jc w:val="both"/>
        <w:rPr>
          <w:sz w:val="28"/>
          <w:szCs w:val="28"/>
        </w:rPr>
      </w:pPr>
      <w:r w:rsidRPr="00C549D1">
        <w:rPr>
          <w:sz w:val="28"/>
          <w:szCs w:val="28"/>
        </w:rPr>
        <w:t>- обобщить вашу позицию по обсуждаемой проблеме, ваш окончательный вывод и решение;</w:t>
      </w:r>
    </w:p>
    <w:p w14:paraId="2E8F13FE" w14:textId="77777777" w:rsidR="003E5DAA" w:rsidRPr="00C549D1" w:rsidRDefault="003E5DAA" w:rsidP="00C549D1">
      <w:pPr>
        <w:ind w:firstLine="709"/>
        <w:jc w:val="both"/>
        <w:rPr>
          <w:sz w:val="28"/>
          <w:szCs w:val="28"/>
        </w:rPr>
      </w:pPr>
      <w:r w:rsidRPr="00C549D1">
        <w:rPr>
          <w:sz w:val="28"/>
          <w:szCs w:val="28"/>
        </w:rPr>
        <w:t xml:space="preserve">- обосновать, каковы последствия в случае отказа от вашего подхода к решению проблемы. </w:t>
      </w:r>
    </w:p>
    <w:p w14:paraId="41FEC666" w14:textId="77777777" w:rsidR="003E5DAA" w:rsidRPr="00C549D1" w:rsidRDefault="003E5DAA" w:rsidP="00C549D1">
      <w:pPr>
        <w:ind w:firstLine="709"/>
        <w:jc w:val="center"/>
        <w:rPr>
          <w:i/>
          <w:color w:val="000000"/>
          <w:sz w:val="28"/>
          <w:szCs w:val="28"/>
        </w:rPr>
      </w:pPr>
      <w:r w:rsidRPr="00C549D1">
        <w:rPr>
          <w:i/>
          <w:color w:val="000000"/>
          <w:sz w:val="28"/>
          <w:szCs w:val="28"/>
        </w:rPr>
        <w:t>Рекомендации по составлению развернутого плана-ответа</w:t>
      </w:r>
    </w:p>
    <w:p w14:paraId="660E09B3" w14:textId="77777777" w:rsidR="003E5DAA" w:rsidRPr="00C549D1" w:rsidRDefault="003E5DAA" w:rsidP="00C549D1">
      <w:pPr>
        <w:ind w:firstLine="709"/>
        <w:jc w:val="center"/>
        <w:rPr>
          <w:i/>
          <w:color w:val="000000"/>
          <w:sz w:val="28"/>
          <w:szCs w:val="28"/>
        </w:rPr>
      </w:pPr>
      <w:r w:rsidRPr="00C549D1">
        <w:rPr>
          <w:i/>
          <w:color w:val="000000"/>
          <w:sz w:val="28"/>
          <w:szCs w:val="28"/>
        </w:rPr>
        <w:t>к теоретическим вопросам практического занятия</w:t>
      </w:r>
    </w:p>
    <w:p w14:paraId="4396FF47" w14:textId="77777777" w:rsidR="003E5DAA" w:rsidRPr="00C549D1" w:rsidRDefault="003E5DAA" w:rsidP="00C549D1">
      <w:pPr>
        <w:pStyle w:val="a4"/>
        <w:tabs>
          <w:tab w:val="left" w:pos="554"/>
        </w:tabs>
        <w:spacing w:after="0"/>
        <w:ind w:firstLine="709"/>
        <w:jc w:val="both"/>
        <w:rPr>
          <w:sz w:val="28"/>
          <w:szCs w:val="28"/>
        </w:rPr>
      </w:pPr>
      <w:r w:rsidRPr="00C549D1">
        <w:rPr>
          <w:sz w:val="28"/>
          <w:szCs w:val="28"/>
        </w:rPr>
        <w:t>1. Читая изучаемый материал в первый раз, подразделяйте его на основные смысловые части, выделяйте главные мысли, выводы.</w:t>
      </w:r>
    </w:p>
    <w:p w14:paraId="12CC2C2D" w14:textId="77777777" w:rsidR="003E5DAA" w:rsidRPr="00C549D1" w:rsidRDefault="003E5DAA" w:rsidP="00C549D1">
      <w:pPr>
        <w:pStyle w:val="a4"/>
        <w:tabs>
          <w:tab w:val="left" w:pos="544"/>
        </w:tabs>
        <w:spacing w:after="0"/>
        <w:ind w:firstLine="709"/>
        <w:jc w:val="both"/>
        <w:rPr>
          <w:sz w:val="28"/>
          <w:szCs w:val="28"/>
        </w:rPr>
      </w:pPr>
      <w:r w:rsidRPr="00C549D1">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3DC7649C" w14:textId="77777777" w:rsidR="003E5DAA" w:rsidRPr="00C549D1" w:rsidRDefault="003E5DAA" w:rsidP="00C549D1">
      <w:pPr>
        <w:pStyle w:val="a4"/>
        <w:tabs>
          <w:tab w:val="left" w:pos="549"/>
        </w:tabs>
        <w:spacing w:after="0"/>
        <w:ind w:firstLine="709"/>
        <w:jc w:val="both"/>
        <w:rPr>
          <w:sz w:val="28"/>
          <w:szCs w:val="28"/>
        </w:rPr>
      </w:pPr>
      <w:r w:rsidRPr="00C549D1">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56B793C" w14:textId="77777777" w:rsidR="003E5DAA" w:rsidRPr="00C549D1" w:rsidRDefault="003E5DAA" w:rsidP="00C549D1">
      <w:pPr>
        <w:pStyle w:val="a4"/>
        <w:tabs>
          <w:tab w:val="left" w:pos="558"/>
        </w:tabs>
        <w:spacing w:after="0"/>
        <w:ind w:firstLine="709"/>
        <w:jc w:val="both"/>
        <w:rPr>
          <w:sz w:val="28"/>
          <w:szCs w:val="28"/>
        </w:rPr>
      </w:pPr>
      <w:r w:rsidRPr="00C549D1">
        <w:rPr>
          <w:sz w:val="28"/>
          <w:szCs w:val="28"/>
        </w:rPr>
        <w:lastRenderedPageBreak/>
        <w:t>4. В конспект включайте как основные положения, так и конкретные факты, и примеры, но без их подробного описания.</w:t>
      </w:r>
    </w:p>
    <w:p w14:paraId="2716ADFE" w14:textId="77777777" w:rsidR="003E5DAA" w:rsidRPr="00C549D1" w:rsidRDefault="003E5DAA" w:rsidP="00C549D1">
      <w:pPr>
        <w:pStyle w:val="a4"/>
        <w:tabs>
          <w:tab w:val="left" w:pos="544"/>
        </w:tabs>
        <w:spacing w:after="0"/>
        <w:ind w:firstLine="709"/>
        <w:jc w:val="both"/>
        <w:rPr>
          <w:sz w:val="28"/>
          <w:szCs w:val="28"/>
        </w:rPr>
      </w:pPr>
      <w:r w:rsidRPr="00C549D1">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2C1DAFC8" w14:textId="2EB19300" w:rsidR="003E5DAA" w:rsidRPr="00C549D1" w:rsidRDefault="003E5DAA" w:rsidP="00C549D1">
      <w:pPr>
        <w:pStyle w:val="a4"/>
        <w:tabs>
          <w:tab w:val="left" w:pos="549"/>
        </w:tabs>
        <w:spacing w:after="0"/>
        <w:ind w:firstLine="709"/>
        <w:jc w:val="both"/>
        <w:rPr>
          <w:sz w:val="28"/>
          <w:szCs w:val="28"/>
        </w:rPr>
      </w:pPr>
      <w:r w:rsidRPr="00C549D1">
        <w:rPr>
          <w:sz w:val="28"/>
          <w:szCs w:val="28"/>
        </w:rPr>
        <w:t>6. Располагайте абзацы ступеньками, применяйте цветные карандаши, маркеры, фломастеры для выделения значимых мест.</w:t>
      </w:r>
    </w:p>
    <w:p w14:paraId="6D61366C" w14:textId="4571BBC1" w:rsidR="008149DB" w:rsidRPr="00C549D1" w:rsidRDefault="008149DB" w:rsidP="00C549D1">
      <w:pPr>
        <w:pStyle w:val="a4"/>
        <w:tabs>
          <w:tab w:val="left" w:pos="549"/>
        </w:tabs>
        <w:spacing w:after="0"/>
        <w:ind w:firstLine="709"/>
        <w:jc w:val="both"/>
        <w:rPr>
          <w:sz w:val="28"/>
          <w:szCs w:val="28"/>
        </w:rPr>
      </w:pPr>
    </w:p>
    <w:p w14:paraId="36C8D5DA" w14:textId="77777777" w:rsidR="008149DB" w:rsidRPr="00C549D1" w:rsidRDefault="008149DB" w:rsidP="00C549D1">
      <w:pPr>
        <w:tabs>
          <w:tab w:val="left" w:pos="1134"/>
        </w:tabs>
        <w:ind w:firstLine="709"/>
        <w:jc w:val="center"/>
        <w:rPr>
          <w:b/>
          <w:bCs/>
          <w:sz w:val="28"/>
          <w:szCs w:val="28"/>
        </w:rPr>
      </w:pPr>
      <w:bookmarkStart w:id="0" w:name="_Hlk86685293"/>
      <w:r w:rsidRPr="00C549D1">
        <w:rPr>
          <w:b/>
          <w:bCs/>
          <w:sz w:val="28"/>
          <w:szCs w:val="28"/>
        </w:rPr>
        <w:t>Методические указания по подготовке и оформлению реферата</w:t>
      </w:r>
    </w:p>
    <w:p w14:paraId="51C0D147" w14:textId="77777777" w:rsidR="008149DB" w:rsidRPr="00C549D1" w:rsidRDefault="008149DB" w:rsidP="00C549D1">
      <w:pPr>
        <w:tabs>
          <w:tab w:val="left" w:pos="1134"/>
        </w:tabs>
        <w:ind w:firstLine="709"/>
        <w:jc w:val="both"/>
        <w:rPr>
          <w:sz w:val="28"/>
          <w:szCs w:val="28"/>
        </w:rPr>
      </w:pPr>
      <w:r w:rsidRPr="00C549D1">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6D297CC3" w14:textId="77777777" w:rsidR="008149DB" w:rsidRPr="00C549D1" w:rsidRDefault="008149DB" w:rsidP="00C549D1">
      <w:pPr>
        <w:pStyle w:val="a6"/>
        <w:tabs>
          <w:tab w:val="left" w:pos="1134"/>
        </w:tabs>
        <w:spacing w:after="0"/>
        <w:ind w:left="0" w:firstLine="709"/>
        <w:jc w:val="both"/>
        <w:rPr>
          <w:sz w:val="28"/>
          <w:szCs w:val="28"/>
        </w:rPr>
      </w:pPr>
      <w:r w:rsidRPr="00C549D1">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BA43B39" w14:textId="77777777" w:rsidR="008149DB" w:rsidRPr="00C549D1" w:rsidRDefault="008149DB" w:rsidP="00C549D1">
      <w:pPr>
        <w:tabs>
          <w:tab w:val="left" w:pos="1134"/>
        </w:tabs>
        <w:ind w:firstLine="709"/>
        <w:jc w:val="both"/>
        <w:rPr>
          <w:sz w:val="28"/>
          <w:szCs w:val="28"/>
        </w:rPr>
      </w:pPr>
      <w:r w:rsidRPr="00C549D1">
        <w:rPr>
          <w:sz w:val="28"/>
          <w:szCs w:val="28"/>
        </w:rPr>
        <w:t>2. В оглавлении последовательно излагаются названия пунктов реферата, указываются страницы, с которых начинается каждый пункт.</w:t>
      </w:r>
    </w:p>
    <w:p w14:paraId="1680F99D" w14:textId="77777777" w:rsidR="008149DB" w:rsidRPr="00C549D1" w:rsidRDefault="008149DB" w:rsidP="00C549D1">
      <w:pPr>
        <w:tabs>
          <w:tab w:val="left" w:pos="1134"/>
        </w:tabs>
        <w:ind w:firstLine="709"/>
        <w:jc w:val="both"/>
        <w:rPr>
          <w:sz w:val="28"/>
          <w:szCs w:val="28"/>
        </w:rPr>
      </w:pPr>
      <w:r w:rsidRPr="00C549D1">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6CF4B1E8" w14:textId="77777777" w:rsidR="008149DB" w:rsidRPr="00C549D1" w:rsidRDefault="008149DB" w:rsidP="00C549D1">
      <w:pPr>
        <w:tabs>
          <w:tab w:val="left" w:pos="1134"/>
        </w:tabs>
        <w:ind w:firstLine="709"/>
        <w:jc w:val="both"/>
        <w:rPr>
          <w:sz w:val="28"/>
          <w:szCs w:val="28"/>
        </w:rPr>
      </w:pPr>
      <w:r w:rsidRPr="00C549D1">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025A0221" w14:textId="77777777" w:rsidR="008149DB" w:rsidRPr="00C549D1" w:rsidRDefault="008149DB" w:rsidP="00C549D1">
      <w:pPr>
        <w:tabs>
          <w:tab w:val="left" w:pos="1134"/>
        </w:tabs>
        <w:ind w:firstLine="709"/>
        <w:jc w:val="both"/>
        <w:rPr>
          <w:sz w:val="28"/>
          <w:szCs w:val="28"/>
        </w:rPr>
      </w:pPr>
      <w:r w:rsidRPr="00C549D1">
        <w:rPr>
          <w:sz w:val="28"/>
          <w:szCs w:val="28"/>
        </w:rPr>
        <w:t>5. Заключение: подводятся итоги или дается обобщенный вывод по теме реферата, предлагаются рекомендации.</w:t>
      </w:r>
    </w:p>
    <w:p w14:paraId="52104E61" w14:textId="77777777" w:rsidR="008149DB" w:rsidRPr="00C549D1" w:rsidRDefault="008149DB" w:rsidP="00C549D1">
      <w:pPr>
        <w:tabs>
          <w:tab w:val="left" w:pos="1134"/>
        </w:tabs>
        <w:ind w:firstLine="709"/>
        <w:jc w:val="both"/>
        <w:rPr>
          <w:sz w:val="28"/>
          <w:szCs w:val="28"/>
        </w:rPr>
      </w:pPr>
      <w:r w:rsidRPr="00C549D1">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69BC764" w14:textId="77777777" w:rsidR="008149DB" w:rsidRPr="00C549D1" w:rsidRDefault="008149DB" w:rsidP="00C549D1">
      <w:pPr>
        <w:tabs>
          <w:tab w:val="left" w:pos="360"/>
          <w:tab w:val="left" w:pos="1134"/>
        </w:tabs>
        <w:ind w:firstLine="709"/>
        <w:jc w:val="both"/>
        <w:rPr>
          <w:sz w:val="28"/>
          <w:szCs w:val="28"/>
        </w:rPr>
      </w:pPr>
      <w:r w:rsidRPr="00C549D1">
        <w:rPr>
          <w:sz w:val="28"/>
          <w:szCs w:val="28"/>
        </w:rPr>
        <w:t>- актуальность рассматриваемой проблемы;</w:t>
      </w:r>
    </w:p>
    <w:p w14:paraId="313D243E" w14:textId="77777777" w:rsidR="008149DB" w:rsidRPr="00C549D1" w:rsidRDefault="008149DB" w:rsidP="00C549D1">
      <w:pPr>
        <w:tabs>
          <w:tab w:val="left" w:pos="360"/>
          <w:tab w:val="left" w:pos="1134"/>
        </w:tabs>
        <w:ind w:firstLine="709"/>
        <w:jc w:val="both"/>
        <w:rPr>
          <w:sz w:val="28"/>
          <w:szCs w:val="28"/>
        </w:rPr>
      </w:pPr>
      <w:r w:rsidRPr="00C549D1">
        <w:rPr>
          <w:sz w:val="28"/>
          <w:szCs w:val="28"/>
        </w:rPr>
        <w:t>- обоснованность излагаемых проблем, вопросов, предложений;</w:t>
      </w:r>
    </w:p>
    <w:p w14:paraId="11A41AFE" w14:textId="77777777" w:rsidR="008149DB" w:rsidRPr="00C549D1" w:rsidRDefault="008149DB" w:rsidP="00C549D1">
      <w:pPr>
        <w:tabs>
          <w:tab w:val="left" w:pos="360"/>
          <w:tab w:val="left" w:pos="1134"/>
        </w:tabs>
        <w:ind w:firstLine="709"/>
        <w:jc w:val="both"/>
        <w:rPr>
          <w:sz w:val="28"/>
          <w:szCs w:val="28"/>
        </w:rPr>
      </w:pPr>
      <w:r w:rsidRPr="00C549D1">
        <w:rPr>
          <w:sz w:val="28"/>
          <w:szCs w:val="28"/>
        </w:rPr>
        <w:t>- логичность, последовательность и краткость изложения;</w:t>
      </w:r>
    </w:p>
    <w:p w14:paraId="5FAC4C27" w14:textId="77777777" w:rsidR="008149DB" w:rsidRPr="00C549D1" w:rsidRDefault="008149DB" w:rsidP="00C549D1">
      <w:pPr>
        <w:tabs>
          <w:tab w:val="left" w:pos="360"/>
          <w:tab w:val="left" w:pos="1134"/>
        </w:tabs>
        <w:ind w:firstLine="709"/>
        <w:jc w:val="both"/>
        <w:rPr>
          <w:sz w:val="28"/>
          <w:szCs w:val="28"/>
        </w:rPr>
      </w:pPr>
      <w:r w:rsidRPr="00C549D1">
        <w:rPr>
          <w:sz w:val="28"/>
          <w:szCs w:val="28"/>
        </w:rPr>
        <w:t>- отражение мнения по проблеме реферирующего.</w:t>
      </w:r>
    </w:p>
    <w:p w14:paraId="3F32DCC8" w14:textId="77777777" w:rsidR="008149DB" w:rsidRPr="00C549D1" w:rsidRDefault="008149DB" w:rsidP="00C549D1">
      <w:pPr>
        <w:tabs>
          <w:tab w:val="left" w:pos="1134"/>
        </w:tabs>
        <w:ind w:firstLine="709"/>
        <w:jc w:val="both"/>
        <w:rPr>
          <w:sz w:val="28"/>
          <w:szCs w:val="28"/>
        </w:rPr>
      </w:pPr>
      <w:r w:rsidRPr="00C549D1">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C549D1">
          <w:rPr>
            <w:sz w:val="28"/>
            <w:szCs w:val="28"/>
          </w:rPr>
          <w:t>10 мм</w:t>
        </w:r>
      </w:smartTag>
      <w:r w:rsidRPr="00C549D1">
        <w:rPr>
          <w:sz w:val="28"/>
          <w:szCs w:val="28"/>
        </w:rPr>
        <w:t xml:space="preserve">; верхнее, левое и нижнее — </w:t>
      </w:r>
      <w:smartTag w:uri="urn:schemas-microsoft-com:office:smarttags" w:element="metricconverter">
        <w:smartTagPr>
          <w:attr w:name="ProductID" w:val="20 мм"/>
        </w:smartTagPr>
        <w:r w:rsidRPr="00C549D1">
          <w:rPr>
            <w:sz w:val="28"/>
            <w:szCs w:val="28"/>
          </w:rPr>
          <w:t>20 мм</w:t>
        </w:r>
      </w:smartTag>
      <w:r w:rsidRPr="00C549D1">
        <w:rPr>
          <w:sz w:val="28"/>
          <w:szCs w:val="28"/>
        </w:rPr>
        <w:t>. Нумерация страниц должна быть сквозной, начиная с титульного листа (на титульном листе номер не ставится).</w:t>
      </w:r>
    </w:p>
    <w:p w14:paraId="1D4CB62E" w14:textId="77777777" w:rsidR="008149DB" w:rsidRPr="00C549D1" w:rsidRDefault="008149DB" w:rsidP="00C549D1">
      <w:pPr>
        <w:tabs>
          <w:tab w:val="left" w:pos="1134"/>
        </w:tabs>
        <w:ind w:firstLine="709"/>
        <w:rPr>
          <w:b/>
          <w:sz w:val="28"/>
          <w:szCs w:val="28"/>
        </w:rPr>
      </w:pPr>
    </w:p>
    <w:bookmarkEnd w:id="0"/>
    <w:p w14:paraId="373CB1F5" w14:textId="77777777" w:rsidR="008149DB" w:rsidRPr="00C549D1" w:rsidRDefault="008149DB" w:rsidP="00C549D1">
      <w:pPr>
        <w:pStyle w:val="a4"/>
        <w:tabs>
          <w:tab w:val="left" w:pos="549"/>
        </w:tabs>
        <w:spacing w:after="0"/>
        <w:ind w:firstLine="709"/>
        <w:jc w:val="both"/>
        <w:rPr>
          <w:sz w:val="28"/>
          <w:szCs w:val="28"/>
        </w:rPr>
      </w:pPr>
    </w:p>
    <w:p w14:paraId="09ED6294" w14:textId="77777777" w:rsidR="00C75AFC" w:rsidRPr="00C549D1" w:rsidRDefault="00C75AFC" w:rsidP="00C549D1">
      <w:pPr>
        <w:pStyle w:val="a4"/>
        <w:tabs>
          <w:tab w:val="left" w:pos="549"/>
        </w:tabs>
        <w:spacing w:after="0"/>
        <w:ind w:firstLine="709"/>
        <w:jc w:val="both"/>
        <w:rPr>
          <w:sz w:val="28"/>
          <w:szCs w:val="28"/>
        </w:rPr>
      </w:pPr>
    </w:p>
    <w:p w14:paraId="72EB6FD9" w14:textId="77777777" w:rsidR="00C75AFC" w:rsidRPr="00C549D1" w:rsidRDefault="00C75AFC" w:rsidP="00C549D1">
      <w:pPr>
        <w:pStyle w:val="a4"/>
        <w:spacing w:after="0"/>
        <w:jc w:val="center"/>
        <w:rPr>
          <w:b/>
          <w:sz w:val="28"/>
          <w:szCs w:val="28"/>
        </w:rPr>
      </w:pPr>
      <w:r w:rsidRPr="00C549D1">
        <w:rPr>
          <w:b/>
          <w:sz w:val="28"/>
          <w:szCs w:val="28"/>
        </w:rPr>
        <w:t>Методические указания по составлению сводных (обобщающих) таблиц к тексту</w:t>
      </w:r>
    </w:p>
    <w:p w14:paraId="4D2EDEDA" w14:textId="77777777" w:rsidR="00C75AFC" w:rsidRPr="00C549D1" w:rsidRDefault="00C75AFC" w:rsidP="00C549D1">
      <w:pPr>
        <w:pStyle w:val="a4"/>
        <w:spacing w:after="0"/>
        <w:ind w:firstLine="709"/>
        <w:jc w:val="both"/>
        <w:rPr>
          <w:sz w:val="28"/>
          <w:szCs w:val="28"/>
        </w:rPr>
      </w:pPr>
      <w:r w:rsidRPr="00C549D1">
        <w:rPr>
          <w:sz w:val="28"/>
          <w:szCs w:val="28"/>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14:paraId="1A283753" w14:textId="77777777" w:rsidR="00C75AFC" w:rsidRPr="00C549D1" w:rsidRDefault="00C75AFC" w:rsidP="00C549D1">
      <w:pPr>
        <w:pStyle w:val="a4"/>
        <w:spacing w:after="0"/>
        <w:ind w:firstLine="709"/>
        <w:jc w:val="both"/>
        <w:rPr>
          <w:i/>
          <w:sz w:val="28"/>
          <w:szCs w:val="28"/>
        </w:rPr>
      </w:pPr>
      <w:r w:rsidRPr="00C549D1">
        <w:rPr>
          <w:i/>
          <w:sz w:val="28"/>
          <w:szCs w:val="28"/>
        </w:rPr>
        <w:t xml:space="preserve">Правила составления таблицы: </w:t>
      </w:r>
    </w:p>
    <w:p w14:paraId="13DF34BC" w14:textId="77777777" w:rsidR="00C75AFC" w:rsidRPr="00C549D1" w:rsidRDefault="00C75AFC" w:rsidP="00C549D1">
      <w:pPr>
        <w:pStyle w:val="a4"/>
        <w:spacing w:after="0"/>
        <w:ind w:firstLine="709"/>
        <w:jc w:val="both"/>
        <w:rPr>
          <w:sz w:val="28"/>
          <w:szCs w:val="28"/>
        </w:rPr>
      </w:pPr>
      <w:r w:rsidRPr="00C549D1">
        <w:rPr>
          <w:sz w:val="28"/>
          <w:szCs w:val="28"/>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14:paraId="74F6D202" w14:textId="77777777" w:rsidR="00C75AFC" w:rsidRPr="00C549D1" w:rsidRDefault="00C75AFC" w:rsidP="00C549D1">
      <w:pPr>
        <w:pStyle w:val="a4"/>
        <w:spacing w:after="0"/>
        <w:ind w:firstLine="709"/>
        <w:jc w:val="both"/>
        <w:rPr>
          <w:sz w:val="28"/>
          <w:szCs w:val="28"/>
        </w:rPr>
      </w:pPr>
      <w:r w:rsidRPr="00C549D1">
        <w:rPr>
          <w:sz w:val="28"/>
          <w:szCs w:val="28"/>
        </w:rPr>
        <w:t xml:space="preserve">2) название таблицы, заглавия граф и строк следует формулировать точно и лаконично; </w:t>
      </w:r>
    </w:p>
    <w:p w14:paraId="3BE37C08" w14:textId="77777777" w:rsidR="00C75AFC" w:rsidRPr="00C549D1" w:rsidRDefault="00C75AFC" w:rsidP="00C549D1">
      <w:pPr>
        <w:pStyle w:val="a4"/>
        <w:spacing w:after="0"/>
        <w:ind w:firstLine="709"/>
        <w:jc w:val="both"/>
        <w:rPr>
          <w:sz w:val="28"/>
          <w:szCs w:val="28"/>
        </w:rPr>
      </w:pPr>
      <w:r w:rsidRPr="00C549D1">
        <w:rPr>
          <w:sz w:val="28"/>
          <w:szCs w:val="28"/>
        </w:rPr>
        <w:t xml:space="preserve">3) в таблице обязательно должны быть указаны изучаемый объект и единицы измерения; </w:t>
      </w:r>
    </w:p>
    <w:p w14:paraId="211A0890" w14:textId="77777777" w:rsidR="00C75AFC" w:rsidRPr="00C549D1" w:rsidRDefault="00C75AFC" w:rsidP="00C549D1">
      <w:pPr>
        <w:pStyle w:val="a4"/>
        <w:spacing w:after="0"/>
        <w:ind w:firstLine="709"/>
        <w:jc w:val="both"/>
        <w:rPr>
          <w:sz w:val="28"/>
          <w:szCs w:val="28"/>
        </w:rPr>
      </w:pPr>
      <w:r w:rsidRPr="00C549D1">
        <w:rPr>
          <w:sz w:val="28"/>
          <w:szCs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EC744FD" w14:textId="77777777" w:rsidR="00C75AFC" w:rsidRPr="00C549D1" w:rsidRDefault="00C75AFC" w:rsidP="00C549D1">
      <w:pPr>
        <w:pStyle w:val="a4"/>
        <w:spacing w:after="0"/>
        <w:ind w:firstLine="709"/>
        <w:jc w:val="both"/>
        <w:rPr>
          <w:sz w:val="28"/>
          <w:szCs w:val="28"/>
        </w:rPr>
      </w:pPr>
      <w:r w:rsidRPr="00C549D1">
        <w:rPr>
          <w:sz w:val="28"/>
          <w:szCs w:val="28"/>
        </w:rPr>
        <w:t xml:space="preserve">5) значения одних и тех же показателей приводятся в таблице в одинаковой степенью точности; </w:t>
      </w:r>
    </w:p>
    <w:p w14:paraId="3DAEA575" w14:textId="77777777" w:rsidR="00C75AFC" w:rsidRPr="00C549D1" w:rsidRDefault="00C75AFC" w:rsidP="00C549D1">
      <w:pPr>
        <w:pStyle w:val="a4"/>
        <w:spacing w:after="0"/>
        <w:ind w:firstLine="709"/>
        <w:jc w:val="both"/>
        <w:rPr>
          <w:sz w:val="28"/>
          <w:szCs w:val="28"/>
        </w:rPr>
      </w:pPr>
      <w:r w:rsidRPr="00C549D1">
        <w:rPr>
          <w:sz w:val="28"/>
          <w:szCs w:val="28"/>
        </w:rPr>
        <w:t>6) таблица должна</w:t>
      </w:r>
      <w:r w:rsidR="00AF08B2" w:rsidRPr="00C549D1">
        <w:rPr>
          <w:sz w:val="28"/>
          <w:szCs w:val="28"/>
        </w:rPr>
        <w:t xml:space="preserve"> </w:t>
      </w:r>
      <w:r w:rsidRPr="00C549D1">
        <w:rPr>
          <w:sz w:val="28"/>
          <w:szCs w:val="28"/>
        </w:rPr>
        <w:t xml:space="preserve">иметь итоги по группам, подгруппам и в целом; </w:t>
      </w:r>
    </w:p>
    <w:p w14:paraId="700E439B" w14:textId="77777777" w:rsidR="00C75AFC" w:rsidRPr="00C549D1" w:rsidRDefault="00C75AFC" w:rsidP="00C549D1">
      <w:pPr>
        <w:pStyle w:val="a4"/>
        <w:spacing w:after="0"/>
        <w:ind w:firstLine="709"/>
        <w:jc w:val="both"/>
        <w:rPr>
          <w:sz w:val="28"/>
          <w:szCs w:val="28"/>
        </w:rPr>
      </w:pPr>
      <w:r w:rsidRPr="00C549D1">
        <w:rPr>
          <w:sz w:val="28"/>
          <w:szCs w:val="28"/>
        </w:rPr>
        <w:t xml:space="preserve">7) если суммирование данных невозможно, то в этой графе ставят знак умножения; </w:t>
      </w:r>
    </w:p>
    <w:p w14:paraId="6E4483CC" w14:textId="77777777" w:rsidR="00C75AFC" w:rsidRPr="00C549D1" w:rsidRDefault="00C75AFC" w:rsidP="00C549D1">
      <w:pPr>
        <w:pStyle w:val="a4"/>
        <w:spacing w:after="0"/>
        <w:ind w:firstLine="709"/>
        <w:jc w:val="both"/>
        <w:rPr>
          <w:sz w:val="28"/>
          <w:szCs w:val="28"/>
        </w:rPr>
      </w:pPr>
      <w:r w:rsidRPr="00C549D1">
        <w:rPr>
          <w:sz w:val="28"/>
          <w:szCs w:val="28"/>
        </w:rPr>
        <w:t xml:space="preserve">8) в больших таблицах после каждых пяти строк делается промежуток для удобства чтения и анализа. </w:t>
      </w:r>
    </w:p>
    <w:p w14:paraId="558117ED" w14:textId="77777777" w:rsidR="00C75AFC" w:rsidRPr="00C549D1" w:rsidRDefault="00C75AFC" w:rsidP="00C549D1">
      <w:pPr>
        <w:pStyle w:val="a4"/>
        <w:spacing w:after="0"/>
        <w:ind w:firstLine="709"/>
        <w:jc w:val="both"/>
        <w:rPr>
          <w:sz w:val="28"/>
          <w:szCs w:val="28"/>
        </w:rPr>
      </w:pPr>
    </w:p>
    <w:p w14:paraId="547FD1D0" w14:textId="77777777" w:rsidR="00C75AFC" w:rsidRPr="00C549D1" w:rsidRDefault="00C75AFC" w:rsidP="00C549D1">
      <w:pPr>
        <w:pStyle w:val="a4"/>
        <w:spacing w:after="0"/>
        <w:jc w:val="center"/>
        <w:rPr>
          <w:b/>
          <w:sz w:val="28"/>
          <w:szCs w:val="28"/>
        </w:rPr>
      </w:pPr>
      <w:r w:rsidRPr="00C549D1">
        <w:rPr>
          <w:b/>
          <w:sz w:val="28"/>
          <w:szCs w:val="28"/>
        </w:rPr>
        <w:t>Методические указания к составлению граф-схемы</w:t>
      </w:r>
    </w:p>
    <w:p w14:paraId="46A0F5EC" w14:textId="77777777" w:rsidR="00C75AFC" w:rsidRPr="00C549D1" w:rsidRDefault="00C75AFC" w:rsidP="00C549D1">
      <w:pPr>
        <w:pStyle w:val="a4"/>
        <w:spacing w:after="0"/>
        <w:ind w:firstLine="709"/>
        <w:jc w:val="both"/>
        <w:rPr>
          <w:sz w:val="28"/>
          <w:szCs w:val="28"/>
        </w:rPr>
      </w:pPr>
      <w:r w:rsidRPr="00C549D1">
        <w:rPr>
          <w:sz w:val="28"/>
          <w:szCs w:val="28"/>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14:paraId="28074503" w14:textId="77777777" w:rsidR="00C75AFC" w:rsidRPr="00C549D1" w:rsidRDefault="00C75AFC" w:rsidP="00C549D1">
      <w:pPr>
        <w:pStyle w:val="a4"/>
        <w:spacing w:after="0"/>
        <w:ind w:firstLine="709"/>
        <w:jc w:val="both"/>
        <w:rPr>
          <w:sz w:val="28"/>
          <w:szCs w:val="28"/>
        </w:rPr>
      </w:pPr>
      <w:r w:rsidRPr="00C549D1">
        <w:rPr>
          <w:sz w:val="28"/>
          <w:szCs w:val="28"/>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14:paraId="39EF5B9B" w14:textId="77777777" w:rsidR="00C75AFC" w:rsidRPr="00C549D1" w:rsidRDefault="00C75AFC" w:rsidP="00C549D1">
      <w:pPr>
        <w:pStyle w:val="a4"/>
        <w:spacing w:after="0"/>
        <w:ind w:firstLine="709"/>
        <w:jc w:val="both"/>
        <w:rPr>
          <w:sz w:val="28"/>
          <w:szCs w:val="28"/>
        </w:rPr>
      </w:pPr>
      <w:r w:rsidRPr="00C549D1">
        <w:rPr>
          <w:sz w:val="28"/>
          <w:szCs w:val="28"/>
        </w:rPr>
        <w:t xml:space="preserve">Граф-схема может выполняться в следующих вариантах: (преподаватель может сразу указать требуемый вид граф-схемы в соответствии с содержанием задания и целями самостоятельной работы) </w:t>
      </w:r>
    </w:p>
    <w:p w14:paraId="2E9A2925" w14:textId="77777777" w:rsidR="00C75AFC" w:rsidRPr="00C549D1" w:rsidRDefault="00C75AFC" w:rsidP="00C549D1">
      <w:pPr>
        <w:pStyle w:val="a4"/>
        <w:spacing w:after="0"/>
        <w:ind w:firstLine="709"/>
        <w:jc w:val="both"/>
        <w:rPr>
          <w:sz w:val="28"/>
          <w:szCs w:val="28"/>
        </w:rPr>
      </w:pPr>
      <w:r w:rsidRPr="00C549D1">
        <w:rPr>
          <w:sz w:val="28"/>
          <w:szCs w:val="28"/>
        </w:rPr>
        <w:t xml:space="preserve">- представить в наглядной форме иерархические отношения между понятиями; </w:t>
      </w:r>
    </w:p>
    <w:p w14:paraId="6B293021" w14:textId="77777777" w:rsidR="00C75AFC" w:rsidRPr="00C549D1" w:rsidRDefault="00C75AFC" w:rsidP="00C549D1">
      <w:pPr>
        <w:pStyle w:val="a4"/>
        <w:spacing w:after="0"/>
        <w:ind w:firstLine="709"/>
        <w:jc w:val="both"/>
        <w:rPr>
          <w:sz w:val="28"/>
          <w:szCs w:val="28"/>
        </w:rPr>
      </w:pPr>
      <w:r w:rsidRPr="00C549D1">
        <w:rPr>
          <w:sz w:val="28"/>
          <w:szCs w:val="28"/>
        </w:rPr>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14:paraId="26284AF7" w14:textId="77777777" w:rsidR="00C75AFC" w:rsidRPr="00C549D1" w:rsidRDefault="00C75AFC" w:rsidP="00C549D1">
      <w:pPr>
        <w:pStyle w:val="a4"/>
        <w:spacing w:after="0"/>
        <w:ind w:firstLine="709"/>
        <w:jc w:val="both"/>
        <w:rPr>
          <w:i/>
          <w:sz w:val="28"/>
          <w:szCs w:val="28"/>
        </w:rPr>
      </w:pPr>
      <w:r w:rsidRPr="00C549D1">
        <w:rPr>
          <w:i/>
          <w:sz w:val="28"/>
          <w:szCs w:val="28"/>
        </w:rPr>
        <w:t xml:space="preserve">Алгоритм выполнения задания: </w:t>
      </w:r>
    </w:p>
    <w:p w14:paraId="72D0ABA3" w14:textId="77777777" w:rsidR="00C75AFC" w:rsidRPr="00C549D1" w:rsidRDefault="00C75AFC" w:rsidP="00C549D1">
      <w:pPr>
        <w:pStyle w:val="a4"/>
        <w:spacing w:after="0"/>
        <w:ind w:firstLine="709"/>
        <w:jc w:val="both"/>
        <w:rPr>
          <w:sz w:val="28"/>
          <w:szCs w:val="28"/>
        </w:rPr>
      </w:pPr>
      <w:r w:rsidRPr="00C549D1">
        <w:rPr>
          <w:sz w:val="28"/>
          <w:szCs w:val="28"/>
        </w:rPr>
        <w:t xml:space="preserve">1) выделить основные понятия, изученные в данном разделе (по данной теме); </w:t>
      </w:r>
    </w:p>
    <w:p w14:paraId="4A55781C" w14:textId="77777777" w:rsidR="00C75AFC" w:rsidRPr="00C549D1" w:rsidRDefault="00C75AFC" w:rsidP="00C549D1">
      <w:pPr>
        <w:pStyle w:val="a4"/>
        <w:spacing w:after="0"/>
        <w:ind w:firstLine="709"/>
        <w:jc w:val="both"/>
        <w:rPr>
          <w:sz w:val="28"/>
          <w:szCs w:val="28"/>
        </w:rPr>
      </w:pPr>
      <w:r w:rsidRPr="00C549D1">
        <w:rPr>
          <w:sz w:val="28"/>
          <w:szCs w:val="28"/>
        </w:rPr>
        <w:t xml:space="preserve">2) определить, как понятия связаны между собой; </w:t>
      </w:r>
    </w:p>
    <w:p w14:paraId="4BEDB997" w14:textId="77777777" w:rsidR="00C75AFC" w:rsidRPr="00C549D1" w:rsidRDefault="00C75AFC" w:rsidP="00C549D1">
      <w:pPr>
        <w:pStyle w:val="a4"/>
        <w:spacing w:after="0"/>
        <w:ind w:firstLine="709"/>
        <w:jc w:val="both"/>
        <w:rPr>
          <w:sz w:val="28"/>
          <w:szCs w:val="28"/>
        </w:rPr>
      </w:pPr>
      <w:r w:rsidRPr="00C549D1">
        <w:rPr>
          <w:sz w:val="28"/>
          <w:szCs w:val="28"/>
        </w:rPr>
        <w:t xml:space="preserve">3) показать, как связаны между собой отдельные блоки понятий; </w:t>
      </w:r>
    </w:p>
    <w:p w14:paraId="79F5B383" w14:textId="77777777" w:rsidR="00C75AFC" w:rsidRPr="00C549D1" w:rsidRDefault="00C75AFC" w:rsidP="00C549D1">
      <w:pPr>
        <w:pStyle w:val="a4"/>
        <w:spacing w:after="0"/>
        <w:ind w:firstLine="709"/>
        <w:jc w:val="both"/>
        <w:rPr>
          <w:sz w:val="28"/>
          <w:szCs w:val="28"/>
        </w:rPr>
      </w:pPr>
      <w:r w:rsidRPr="00C549D1">
        <w:rPr>
          <w:sz w:val="28"/>
          <w:szCs w:val="28"/>
        </w:rPr>
        <w:t>4) привести примеры взаимосвязей понятий в соответствии с созданной граф-схемой.</w:t>
      </w:r>
    </w:p>
    <w:p w14:paraId="67D87497" w14:textId="77777777" w:rsidR="008149DB" w:rsidRPr="00C549D1" w:rsidRDefault="008149DB" w:rsidP="00C549D1">
      <w:pPr>
        <w:tabs>
          <w:tab w:val="left" w:pos="1134"/>
        </w:tabs>
        <w:ind w:firstLine="709"/>
        <w:jc w:val="both"/>
        <w:rPr>
          <w:sz w:val="28"/>
          <w:szCs w:val="28"/>
        </w:rPr>
      </w:pPr>
    </w:p>
    <w:p w14:paraId="75FDBE16" w14:textId="77777777" w:rsidR="008149DB" w:rsidRPr="00C549D1" w:rsidRDefault="008149DB" w:rsidP="00C549D1">
      <w:pPr>
        <w:tabs>
          <w:tab w:val="left" w:pos="284"/>
          <w:tab w:val="left" w:pos="1134"/>
        </w:tabs>
        <w:ind w:firstLine="709"/>
        <w:jc w:val="center"/>
        <w:rPr>
          <w:b/>
          <w:sz w:val="28"/>
          <w:szCs w:val="28"/>
        </w:rPr>
      </w:pPr>
      <w:bookmarkStart w:id="1" w:name="_Hlk86685133"/>
      <w:r w:rsidRPr="00C549D1">
        <w:rPr>
          <w:b/>
          <w:sz w:val="28"/>
          <w:szCs w:val="28"/>
        </w:rPr>
        <w:t>Методические рекомендации по  выполнению практического задания - интерпретации  результатов инструментальных и/или лабораторных исследований у кардиологических больных.</w:t>
      </w:r>
    </w:p>
    <w:p w14:paraId="22724E27" w14:textId="77777777" w:rsidR="008149DB" w:rsidRPr="00C549D1" w:rsidRDefault="008149DB" w:rsidP="00C549D1">
      <w:pPr>
        <w:tabs>
          <w:tab w:val="left" w:pos="284"/>
          <w:tab w:val="left" w:pos="1134"/>
        </w:tabs>
        <w:ind w:firstLine="709"/>
        <w:jc w:val="center"/>
        <w:rPr>
          <w:b/>
          <w:sz w:val="28"/>
          <w:szCs w:val="28"/>
        </w:rPr>
      </w:pPr>
    </w:p>
    <w:p w14:paraId="162CE0E6" w14:textId="54436D5B" w:rsidR="008149DB" w:rsidRPr="00C549D1" w:rsidRDefault="008149DB" w:rsidP="00C549D1">
      <w:pPr>
        <w:tabs>
          <w:tab w:val="left" w:pos="284"/>
          <w:tab w:val="left" w:pos="1134"/>
        </w:tabs>
        <w:ind w:firstLine="709"/>
        <w:rPr>
          <w:sz w:val="28"/>
          <w:szCs w:val="28"/>
        </w:rPr>
      </w:pPr>
      <w:r w:rsidRPr="00C549D1">
        <w:rPr>
          <w:sz w:val="28"/>
          <w:szCs w:val="28"/>
        </w:rPr>
        <w:lastRenderedPageBreak/>
        <w:t xml:space="preserve">Оценка результатов инструментальных и лабораторных исследований у больного является одной из составляющих практической деятельности </w:t>
      </w:r>
      <w:r w:rsidR="00557DC0" w:rsidRPr="00C549D1">
        <w:rPr>
          <w:sz w:val="28"/>
          <w:szCs w:val="28"/>
        </w:rPr>
        <w:t>а</w:t>
      </w:r>
      <w:r w:rsidR="008E4CFA" w:rsidRPr="00C549D1">
        <w:rPr>
          <w:sz w:val="28"/>
          <w:szCs w:val="28"/>
        </w:rPr>
        <w:t>с</w:t>
      </w:r>
      <w:r w:rsidR="00557DC0" w:rsidRPr="00C549D1">
        <w:rPr>
          <w:sz w:val="28"/>
          <w:szCs w:val="28"/>
        </w:rPr>
        <w:t>пиранта</w:t>
      </w:r>
      <w:r w:rsidRPr="00C549D1">
        <w:rPr>
          <w:sz w:val="28"/>
          <w:szCs w:val="28"/>
        </w:rPr>
        <w:t xml:space="preserve">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14:paraId="52BC89E8" w14:textId="77777777" w:rsidR="008149DB" w:rsidRPr="00C549D1" w:rsidRDefault="008149DB" w:rsidP="00C549D1">
      <w:pPr>
        <w:tabs>
          <w:tab w:val="left" w:pos="284"/>
          <w:tab w:val="left" w:pos="1134"/>
        </w:tabs>
        <w:ind w:firstLine="709"/>
        <w:rPr>
          <w:sz w:val="28"/>
          <w:szCs w:val="28"/>
        </w:rPr>
      </w:pPr>
    </w:p>
    <w:p w14:paraId="26036585" w14:textId="77777777" w:rsidR="008149DB" w:rsidRPr="00C549D1" w:rsidRDefault="008149DB" w:rsidP="00C549D1">
      <w:pPr>
        <w:tabs>
          <w:tab w:val="left" w:pos="284"/>
          <w:tab w:val="left" w:pos="1134"/>
        </w:tabs>
        <w:ind w:firstLine="709"/>
        <w:jc w:val="center"/>
        <w:rPr>
          <w:i/>
          <w:sz w:val="28"/>
          <w:szCs w:val="28"/>
        </w:rPr>
      </w:pPr>
      <w:r w:rsidRPr="00C549D1">
        <w:rPr>
          <w:i/>
          <w:sz w:val="28"/>
          <w:szCs w:val="28"/>
        </w:rPr>
        <w:t>Алгоритм подготовки к выполнению практического задания:</w:t>
      </w:r>
    </w:p>
    <w:p w14:paraId="6B5A69CB" w14:textId="77777777" w:rsidR="008149DB" w:rsidRPr="00C549D1" w:rsidRDefault="008149DB" w:rsidP="00C549D1">
      <w:pPr>
        <w:tabs>
          <w:tab w:val="left" w:pos="284"/>
          <w:tab w:val="left" w:pos="1134"/>
        </w:tabs>
        <w:ind w:firstLine="709"/>
        <w:jc w:val="center"/>
        <w:rPr>
          <w:i/>
          <w:sz w:val="28"/>
          <w:szCs w:val="28"/>
          <w:u w:val="single"/>
        </w:rPr>
      </w:pPr>
    </w:p>
    <w:p w14:paraId="06997FB8" w14:textId="77777777" w:rsidR="008149DB" w:rsidRPr="00C549D1" w:rsidRDefault="008149DB" w:rsidP="00C549D1">
      <w:pPr>
        <w:tabs>
          <w:tab w:val="left" w:pos="142"/>
          <w:tab w:val="left" w:pos="284"/>
          <w:tab w:val="left" w:pos="1134"/>
        </w:tabs>
        <w:ind w:firstLine="709"/>
        <w:jc w:val="both"/>
        <w:rPr>
          <w:sz w:val="28"/>
          <w:szCs w:val="28"/>
        </w:rPr>
      </w:pPr>
      <w:r w:rsidRPr="00C549D1">
        <w:rPr>
          <w:sz w:val="28"/>
          <w:szCs w:val="28"/>
        </w:rPr>
        <w:t>-изучение конспектов лекций, раскрывающих материал.</w:t>
      </w:r>
    </w:p>
    <w:p w14:paraId="49C569C5" w14:textId="77777777" w:rsidR="008149DB" w:rsidRPr="00C549D1" w:rsidRDefault="008149DB" w:rsidP="00C549D1">
      <w:pPr>
        <w:tabs>
          <w:tab w:val="left" w:pos="142"/>
          <w:tab w:val="left" w:pos="284"/>
          <w:tab w:val="left" w:pos="1134"/>
        </w:tabs>
        <w:ind w:firstLine="709"/>
        <w:jc w:val="both"/>
        <w:rPr>
          <w:sz w:val="28"/>
          <w:szCs w:val="28"/>
        </w:rPr>
      </w:pPr>
      <w:r w:rsidRPr="00C549D1">
        <w:rPr>
          <w:sz w:val="28"/>
          <w:szCs w:val="28"/>
        </w:rPr>
        <w:t>-повторение учебного материала, полученного при подготовке к практическим занятиям и во время их проведения;</w:t>
      </w:r>
    </w:p>
    <w:p w14:paraId="35777FB0" w14:textId="77777777" w:rsidR="008149DB" w:rsidRPr="00C549D1" w:rsidRDefault="008149DB" w:rsidP="00C549D1">
      <w:pPr>
        <w:tabs>
          <w:tab w:val="left" w:pos="142"/>
          <w:tab w:val="left" w:pos="284"/>
          <w:tab w:val="left" w:pos="1134"/>
        </w:tabs>
        <w:ind w:firstLine="709"/>
        <w:jc w:val="both"/>
        <w:rPr>
          <w:sz w:val="28"/>
          <w:szCs w:val="28"/>
        </w:rPr>
      </w:pPr>
      <w:r w:rsidRPr="00C549D1">
        <w:rPr>
          <w:sz w:val="28"/>
          <w:szCs w:val="28"/>
        </w:rPr>
        <w:t xml:space="preserve">-изучение дополнительной литературы, в которой конкретизируется содержание проверяемых знаний; </w:t>
      </w:r>
    </w:p>
    <w:p w14:paraId="446A439A" w14:textId="77777777" w:rsidR="008149DB" w:rsidRPr="00C549D1" w:rsidRDefault="008149DB" w:rsidP="00C549D1">
      <w:pPr>
        <w:tabs>
          <w:tab w:val="left" w:pos="142"/>
          <w:tab w:val="left" w:pos="284"/>
          <w:tab w:val="left" w:pos="1134"/>
        </w:tabs>
        <w:ind w:firstLine="709"/>
        <w:jc w:val="both"/>
        <w:rPr>
          <w:sz w:val="28"/>
          <w:szCs w:val="28"/>
        </w:rPr>
      </w:pPr>
      <w:r w:rsidRPr="00C549D1">
        <w:rPr>
          <w:sz w:val="28"/>
          <w:szCs w:val="28"/>
        </w:rPr>
        <w:t xml:space="preserve">-составление в письменной форме ответов на поставленные в каждом конкретном исследовании  вопросы; </w:t>
      </w:r>
    </w:p>
    <w:p w14:paraId="3BB03B6B" w14:textId="77777777" w:rsidR="008149DB" w:rsidRPr="00C549D1" w:rsidRDefault="008149DB" w:rsidP="00C549D1">
      <w:pPr>
        <w:tabs>
          <w:tab w:val="left" w:pos="142"/>
          <w:tab w:val="left" w:pos="284"/>
          <w:tab w:val="left" w:pos="1134"/>
        </w:tabs>
        <w:ind w:firstLine="709"/>
        <w:jc w:val="both"/>
        <w:rPr>
          <w:sz w:val="28"/>
          <w:szCs w:val="28"/>
        </w:rPr>
      </w:pPr>
    </w:p>
    <w:p w14:paraId="72E454DB" w14:textId="77777777" w:rsidR="008149DB" w:rsidRPr="00C549D1" w:rsidRDefault="008149DB" w:rsidP="00C549D1">
      <w:pPr>
        <w:tabs>
          <w:tab w:val="left" w:pos="284"/>
          <w:tab w:val="left" w:pos="1134"/>
        </w:tabs>
        <w:ind w:firstLine="709"/>
        <w:jc w:val="center"/>
        <w:rPr>
          <w:i/>
          <w:sz w:val="28"/>
          <w:szCs w:val="28"/>
        </w:rPr>
      </w:pPr>
      <w:r w:rsidRPr="00C549D1">
        <w:rPr>
          <w:i/>
          <w:sz w:val="28"/>
          <w:szCs w:val="28"/>
        </w:rPr>
        <w:t>Алгоритмы выполнения отдельных практических заданий:</w:t>
      </w:r>
    </w:p>
    <w:p w14:paraId="3C983F5C" w14:textId="77777777" w:rsidR="008149DB" w:rsidRPr="00C549D1" w:rsidRDefault="008149DB" w:rsidP="00C549D1">
      <w:pPr>
        <w:tabs>
          <w:tab w:val="left" w:pos="426"/>
          <w:tab w:val="left" w:pos="1134"/>
        </w:tabs>
        <w:ind w:firstLine="709"/>
        <w:jc w:val="center"/>
        <w:rPr>
          <w:b/>
          <w:color w:val="000000"/>
          <w:sz w:val="28"/>
          <w:szCs w:val="28"/>
          <w:u w:val="single"/>
        </w:rPr>
      </w:pPr>
    </w:p>
    <w:p w14:paraId="37C3722E" w14:textId="77777777" w:rsidR="008149DB" w:rsidRPr="00C549D1" w:rsidRDefault="008149DB" w:rsidP="00C549D1">
      <w:pPr>
        <w:tabs>
          <w:tab w:val="left" w:pos="426"/>
          <w:tab w:val="left" w:pos="1134"/>
        </w:tabs>
        <w:ind w:firstLine="709"/>
        <w:jc w:val="center"/>
        <w:rPr>
          <w:b/>
          <w:color w:val="000000"/>
          <w:sz w:val="28"/>
          <w:szCs w:val="28"/>
          <w:u w:val="single"/>
        </w:rPr>
      </w:pPr>
      <w:r w:rsidRPr="00C549D1">
        <w:rPr>
          <w:b/>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p>
    <w:p w14:paraId="60002CAB" w14:textId="77777777" w:rsidR="008149DB" w:rsidRPr="00C549D1" w:rsidRDefault="008149DB" w:rsidP="00C549D1">
      <w:pPr>
        <w:pStyle w:val="aa"/>
        <w:widowControl w:val="0"/>
        <w:numPr>
          <w:ilvl w:val="0"/>
          <w:numId w:val="24"/>
        </w:numPr>
        <w:tabs>
          <w:tab w:val="left" w:pos="426"/>
          <w:tab w:val="left" w:pos="1134"/>
        </w:tabs>
        <w:autoSpaceDE w:val="0"/>
        <w:autoSpaceDN w:val="0"/>
        <w:adjustRightInd w:val="0"/>
        <w:ind w:left="0" w:firstLine="709"/>
        <w:contextualSpacing/>
        <w:jc w:val="both"/>
        <w:rPr>
          <w:sz w:val="28"/>
          <w:szCs w:val="28"/>
        </w:rPr>
      </w:pPr>
      <w:r w:rsidRPr="00C549D1">
        <w:rPr>
          <w:sz w:val="28"/>
          <w:szCs w:val="28"/>
        </w:rPr>
        <w:t>Заподозрить на основании жалоб больного, анамнеза болезни и жизни основное заболевание у больного.</w:t>
      </w:r>
    </w:p>
    <w:p w14:paraId="01BE93C9" w14:textId="77777777" w:rsidR="008149DB" w:rsidRPr="00C549D1" w:rsidRDefault="008149DB" w:rsidP="00C549D1">
      <w:pPr>
        <w:pStyle w:val="aa"/>
        <w:widowControl w:val="0"/>
        <w:numPr>
          <w:ilvl w:val="0"/>
          <w:numId w:val="24"/>
        </w:numPr>
        <w:tabs>
          <w:tab w:val="left" w:pos="426"/>
          <w:tab w:val="left" w:pos="1134"/>
        </w:tabs>
        <w:autoSpaceDE w:val="0"/>
        <w:autoSpaceDN w:val="0"/>
        <w:adjustRightInd w:val="0"/>
        <w:ind w:left="0" w:firstLine="709"/>
        <w:contextualSpacing/>
        <w:jc w:val="both"/>
        <w:rPr>
          <w:i/>
          <w:sz w:val="28"/>
          <w:szCs w:val="28"/>
        </w:rPr>
      </w:pPr>
      <w:r w:rsidRPr="00C549D1">
        <w:rPr>
          <w:sz w:val="28"/>
          <w:szCs w:val="28"/>
        </w:rPr>
        <w:t>Провести физикальное обследование пациента.</w:t>
      </w:r>
    </w:p>
    <w:p w14:paraId="07383C92" w14:textId="77777777" w:rsidR="008149DB" w:rsidRPr="00C549D1" w:rsidRDefault="008149DB" w:rsidP="00C549D1">
      <w:pPr>
        <w:pStyle w:val="aa"/>
        <w:widowControl w:val="0"/>
        <w:numPr>
          <w:ilvl w:val="0"/>
          <w:numId w:val="24"/>
        </w:numPr>
        <w:tabs>
          <w:tab w:val="left" w:pos="426"/>
          <w:tab w:val="left" w:pos="1134"/>
        </w:tabs>
        <w:autoSpaceDE w:val="0"/>
        <w:autoSpaceDN w:val="0"/>
        <w:adjustRightInd w:val="0"/>
        <w:ind w:left="0" w:firstLine="709"/>
        <w:contextualSpacing/>
        <w:jc w:val="both"/>
        <w:rPr>
          <w:sz w:val="28"/>
          <w:szCs w:val="28"/>
        </w:rPr>
      </w:pPr>
      <w:r w:rsidRPr="00C549D1">
        <w:rPr>
          <w:sz w:val="28"/>
          <w:szCs w:val="28"/>
        </w:rPr>
        <w:t>Составить программу лабораторно- инструментального обследования пациента для уточнения основного заболевания, определения особенностей его течения, стадии процесса, степени тяжести, наличия осложнений. Интерпретировать полученные результаты.</w:t>
      </w:r>
    </w:p>
    <w:p w14:paraId="13786983" w14:textId="77777777" w:rsidR="008149DB" w:rsidRPr="00C549D1" w:rsidRDefault="008149DB" w:rsidP="00C549D1">
      <w:pPr>
        <w:pStyle w:val="aa"/>
        <w:widowControl w:val="0"/>
        <w:numPr>
          <w:ilvl w:val="0"/>
          <w:numId w:val="24"/>
        </w:numPr>
        <w:tabs>
          <w:tab w:val="left" w:pos="426"/>
          <w:tab w:val="left" w:pos="1134"/>
        </w:tabs>
        <w:autoSpaceDE w:val="0"/>
        <w:autoSpaceDN w:val="0"/>
        <w:adjustRightInd w:val="0"/>
        <w:ind w:left="0" w:firstLine="709"/>
        <w:contextualSpacing/>
        <w:jc w:val="both"/>
        <w:rPr>
          <w:sz w:val="28"/>
          <w:szCs w:val="28"/>
        </w:rPr>
      </w:pPr>
      <w:r w:rsidRPr="00C549D1">
        <w:rPr>
          <w:sz w:val="28"/>
          <w:szCs w:val="28"/>
        </w:rPr>
        <w:t>Сформулировать клинический диагноз, обосновать его и детализировать согласно современной классификации.</w:t>
      </w:r>
    </w:p>
    <w:p w14:paraId="0D74811A" w14:textId="77777777" w:rsidR="008149DB" w:rsidRPr="00C549D1" w:rsidRDefault="008149DB" w:rsidP="00C549D1">
      <w:pPr>
        <w:pStyle w:val="aa"/>
        <w:widowControl w:val="0"/>
        <w:numPr>
          <w:ilvl w:val="0"/>
          <w:numId w:val="24"/>
        </w:numPr>
        <w:tabs>
          <w:tab w:val="left" w:pos="426"/>
          <w:tab w:val="left" w:pos="1134"/>
        </w:tabs>
        <w:autoSpaceDE w:val="0"/>
        <w:autoSpaceDN w:val="0"/>
        <w:adjustRightInd w:val="0"/>
        <w:ind w:left="0" w:firstLine="709"/>
        <w:contextualSpacing/>
        <w:jc w:val="both"/>
        <w:rPr>
          <w:i/>
          <w:sz w:val="28"/>
          <w:szCs w:val="28"/>
        </w:rPr>
      </w:pPr>
      <w:r w:rsidRPr="00C549D1">
        <w:rPr>
          <w:sz w:val="28"/>
          <w:szCs w:val="28"/>
        </w:rPr>
        <w:t>Провести дифференциальную диагностику болезни с заболеваниями со схожими основными синдромами.</w:t>
      </w:r>
    </w:p>
    <w:p w14:paraId="498987B7" w14:textId="77777777" w:rsidR="008149DB" w:rsidRPr="00C549D1" w:rsidRDefault="008149DB" w:rsidP="00C549D1">
      <w:pPr>
        <w:pStyle w:val="aa"/>
        <w:widowControl w:val="0"/>
        <w:numPr>
          <w:ilvl w:val="0"/>
          <w:numId w:val="24"/>
        </w:numPr>
        <w:tabs>
          <w:tab w:val="left" w:pos="426"/>
          <w:tab w:val="left" w:pos="851"/>
          <w:tab w:val="left" w:pos="1134"/>
        </w:tabs>
        <w:autoSpaceDE w:val="0"/>
        <w:autoSpaceDN w:val="0"/>
        <w:adjustRightInd w:val="0"/>
        <w:ind w:left="0" w:firstLine="709"/>
        <w:contextualSpacing/>
        <w:jc w:val="both"/>
        <w:rPr>
          <w:sz w:val="28"/>
          <w:szCs w:val="28"/>
        </w:rPr>
      </w:pPr>
      <w:r w:rsidRPr="00C549D1">
        <w:rPr>
          <w:sz w:val="28"/>
          <w:szCs w:val="28"/>
        </w:rPr>
        <w:t xml:space="preserve">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 Определить возможные побочные действия избранных  препаратов, методы контроля, профилактики и коррекции. </w:t>
      </w:r>
    </w:p>
    <w:p w14:paraId="3C2861B1" w14:textId="77777777" w:rsidR="008149DB" w:rsidRPr="00C549D1" w:rsidRDefault="008149DB" w:rsidP="00C549D1">
      <w:pPr>
        <w:tabs>
          <w:tab w:val="left" w:pos="1134"/>
        </w:tabs>
        <w:ind w:firstLine="709"/>
        <w:rPr>
          <w:sz w:val="28"/>
          <w:szCs w:val="28"/>
        </w:rPr>
      </w:pPr>
      <w:r w:rsidRPr="00C549D1">
        <w:rPr>
          <w:sz w:val="28"/>
          <w:szCs w:val="28"/>
        </w:rPr>
        <w:t>Оформить медицинскую документацию: клиническую историю болезни, листы назначений, экстренные извещения и т.д.</w:t>
      </w:r>
    </w:p>
    <w:p w14:paraId="74389C2A" w14:textId="77777777" w:rsidR="008149DB" w:rsidRPr="00C549D1" w:rsidRDefault="008149DB" w:rsidP="00C549D1">
      <w:pPr>
        <w:tabs>
          <w:tab w:val="left" w:pos="284"/>
          <w:tab w:val="left" w:pos="1134"/>
        </w:tabs>
        <w:ind w:firstLine="709"/>
        <w:jc w:val="center"/>
        <w:rPr>
          <w:i/>
          <w:sz w:val="28"/>
          <w:szCs w:val="28"/>
        </w:rPr>
      </w:pPr>
    </w:p>
    <w:p w14:paraId="3ACBE16F" w14:textId="77777777" w:rsidR="008149DB" w:rsidRPr="00C549D1" w:rsidRDefault="008149DB" w:rsidP="00C549D1">
      <w:pPr>
        <w:tabs>
          <w:tab w:val="left" w:pos="284"/>
          <w:tab w:val="left" w:pos="1134"/>
        </w:tabs>
        <w:ind w:firstLine="709"/>
        <w:rPr>
          <w:i/>
          <w:sz w:val="28"/>
          <w:szCs w:val="28"/>
          <w:u w:val="single"/>
        </w:rPr>
      </w:pPr>
      <w:bookmarkStart w:id="2" w:name="_Hlk6776630"/>
      <w:r w:rsidRPr="00C549D1">
        <w:rPr>
          <w:b/>
          <w:i/>
          <w:sz w:val="28"/>
          <w:szCs w:val="28"/>
          <w:u w:val="single"/>
        </w:rPr>
        <w:t>АЛГОРИТМ интерпретации ЭКГ: провести регистрацию ЭКГ, оценить результаты:</w:t>
      </w:r>
    </w:p>
    <w:p w14:paraId="3A9421A3"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Уточнить: возраст, пол пациента, клинический диагноз,</w:t>
      </w:r>
    </w:p>
    <w:p w14:paraId="5FDB3A89"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определить положение ЭОС,</w:t>
      </w:r>
    </w:p>
    <w:p w14:paraId="78618F2E" w14:textId="77777777" w:rsidR="008149DB" w:rsidRPr="00C549D1" w:rsidRDefault="008149DB" w:rsidP="00C549D1">
      <w:pPr>
        <w:pStyle w:val="aa"/>
        <w:numPr>
          <w:ilvl w:val="0"/>
          <w:numId w:val="16"/>
        </w:numPr>
        <w:tabs>
          <w:tab w:val="left" w:pos="1134"/>
        </w:tabs>
        <w:ind w:left="1134" w:hanging="425"/>
        <w:jc w:val="both"/>
        <w:rPr>
          <w:sz w:val="28"/>
          <w:szCs w:val="28"/>
        </w:rPr>
      </w:pPr>
      <w:r w:rsidRPr="00C549D1">
        <w:rPr>
          <w:sz w:val="28"/>
          <w:szCs w:val="28"/>
        </w:rPr>
        <w:t xml:space="preserve">провести анализ продолжительности внутрицикловых интервалов ЭКГ -зубцов, сегментов, интервалов (анализ предсердного зубца Р,  анализ желудочкового комплекса QRS-T, анализ комплекса QRS, анализ сегмента </w:t>
      </w:r>
      <w:r w:rsidRPr="00C549D1">
        <w:rPr>
          <w:sz w:val="28"/>
          <w:szCs w:val="28"/>
        </w:rPr>
        <w:lastRenderedPageBreak/>
        <w:t>RS-T, анализ зубца T, анализ интервала Q-T), сопоставить   их с нормативами продолжительности элементов ЭКГ,</w:t>
      </w:r>
    </w:p>
    <w:p w14:paraId="51BEC9C0"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провести амплитудный анализ ЭКГ, определить амплитуды зубцов,</w:t>
      </w:r>
    </w:p>
    <w:p w14:paraId="1F4EB646"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оценить состояние изоэлекторической линии, определенить смещения сегментов на ЭКГ,</w:t>
      </w:r>
    </w:p>
    <w:p w14:paraId="29B36802"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выявить ЭКГ признаки гипертрофии и перегрузки отделов сердца,</w:t>
      </w:r>
    </w:p>
    <w:p w14:paraId="62A9E0A1"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выявить ЭКГ признаки синдрома предвозбуждения желудочков,</w:t>
      </w:r>
    </w:p>
    <w:p w14:paraId="2A1B5A67"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выявить ЭКГ признаки очаговых поражений миокарда</w:t>
      </w:r>
    </w:p>
    <w:p w14:paraId="7667FA0E" w14:textId="77777777" w:rsidR="008149DB" w:rsidRPr="00C549D1" w:rsidRDefault="008149DB" w:rsidP="00C549D1">
      <w:pPr>
        <w:pStyle w:val="aa"/>
        <w:numPr>
          <w:ilvl w:val="0"/>
          <w:numId w:val="16"/>
        </w:numPr>
        <w:tabs>
          <w:tab w:val="left" w:pos="284"/>
          <w:tab w:val="left" w:pos="1134"/>
        </w:tabs>
        <w:ind w:left="0" w:firstLine="709"/>
        <w:contextualSpacing/>
        <w:rPr>
          <w:sz w:val="28"/>
          <w:szCs w:val="28"/>
        </w:rPr>
      </w:pPr>
      <w:r w:rsidRPr="00C549D1">
        <w:rPr>
          <w:sz w:val="28"/>
          <w:szCs w:val="28"/>
        </w:rPr>
        <w:t>выявить ЭКГ признаки стенокардии и хронической ИБС, острой аневризмы левого желудочка, тромбоэмболия легочной артерии,</w:t>
      </w:r>
    </w:p>
    <w:p w14:paraId="0DF0E6B9" w14:textId="77777777" w:rsidR="008149DB" w:rsidRPr="00C549D1" w:rsidRDefault="008149DB" w:rsidP="00C549D1">
      <w:pPr>
        <w:pStyle w:val="aa"/>
        <w:numPr>
          <w:ilvl w:val="0"/>
          <w:numId w:val="16"/>
        </w:numPr>
        <w:tabs>
          <w:tab w:val="left" w:pos="284"/>
          <w:tab w:val="left" w:pos="1134"/>
        </w:tabs>
        <w:ind w:left="0" w:firstLine="709"/>
        <w:contextualSpacing/>
        <w:jc w:val="both"/>
        <w:rPr>
          <w:sz w:val="28"/>
          <w:szCs w:val="28"/>
        </w:rPr>
      </w:pPr>
      <w:r w:rsidRPr="00C549D1">
        <w:rPr>
          <w:sz w:val="28"/>
          <w:szCs w:val="28"/>
        </w:rPr>
        <w:t xml:space="preserve"> провести анализ сердечного ритма и проводимости: </w:t>
      </w:r>
    </w:p>
    <w:p w14:paraId="6DCFEF97" w14:textId="77777777" w:rsidR="008149DB" w:rsidRPr="00C549D1" w:rsidRDefault="008149DB" w:rsidP="00C549D1">
      <w:pPr>
        <w:numPr>
          <w:ilvl w:val="0"/>
          <w:numId w:val="21"/>
        </w:numPr>
        <w:tabs>
          <w:tab w:val="left" w:pos="1134"/>
        </w:tabs>
        <w:ind w:left="0" w:firstLine="709"/>
        <w:jc w:val="both"/>
        <w:rPr>
          <w:sz w:val="28"/>
          <w:szCs w:val="28"/>
        </w:rPr>
      </w:pPr>
      <w:r w:rsidRPr="00C549D1">
        <w:rPr>
          <w:sz w:val="28"/>
          <w:szCs w:val="28"/>
        </w:rPr>
        <w:t>оценка регулярности сердечных сокращений; </w:t>
      </w:r>
    </w:p>
    <w:p w14:paraId="5D277063" w14:textId="77777777" w:rsidR="008149DB" w:rsidRPr="00C549D1" w:rsidRDefault="008149DB" w:rsidP="00C549D1">
      <w:pPr>
        <w:numPr>
          <w:ilvl w:val="0"/>
          <w:numId w:val="21"/>
        </w:numPr>
        <w:tabs>
          <w:tab w:val="left" w:pos="1134"/>
        </w:tabs>
        <w:ind w:left="0" w:firstLine="709"/>
        <w:jc w:val="both"/>
        <w:rPr>
          <w:sz w:val="28"/>
          <w:szCs w:val="28"/>
        </w:rPr>
      </w:pPr>
      <w:r w:rsidRPr="00C549D1">
        <w:rPr>
          <w:sz w:val="28"/>
          <w:szCs w:val="28"/>
        </w:rPr>
        <w:t>подсчёт ЧСС; </w:t>
      </w:r>
    </w:p>
    <w:p w14:paraId="4D0F5B9B" w14:textId="77777777" w:rsidR="008149DB" w:rsidRPr="00C549D1" w:rsidRDefault="008149DB" w:rsidP="00C549D1">
      <w:pPr>
        <w:numPr>
          <w:ilvl w:val="0"/>
          <w:numId w:val="21"/>
        </w:numPr>
        <w:tabs>
          <w:tab w:val="left" w:pos="1134"/>
        </w:tabs>
        <w:ind w:left="0" w:firstLine="709"/>
        <w:jc w:val="both"/>
        <w:rPr>
          <w:sz w:val="28"/>
          <w:szCs w:val="28"/>
        </w:rPr>
      </w:pPr>
      <w:r w:rsidRPr="00C549D1">
        <w:rPr>
          <w:sz w:val="28"/>
          <w:szCs w:val="28"/>
        </w:rPr>
        <w:t>определение источника возбуждения; </w:t>
      </w:r>
    </w:p>
    <w:p w14:paraId="613A3AC0" w14:textId="77777777" w:rsidR="008149DB" w:rsidRPr="00C549D1" w:rsidRDefault="008149DB" w:rsidP="00C549D1">
      <w:pPr>
        <w:numPr>
          <w:ilvl w:val="0"/>
          <w:numId w:val="21"/>
        </w:numPr>
        <w:tabs>
          <w:tab w:val="left" w:pos="1134"/>
        </w:tabs>
        <w:ind w:left="0" w:firstLine="709"/>
        <w:jc w:val="both"/>
        <w:rPr>
          <w:sz w:val="28"/>
          <w:szCs w:val="28"/>
        </w:rPr>
      </w:pPr>
      <w:r w:rsidRPr="00C549D1">
        <w:rPr>
          <w:sz w:val="28"/>
          <w:szCs w:val="28"/>
        </w:rPr>
        <w:t>оценка проводящей системы сердца. </w:t>
      </w:r>
    </w:p>
    <w:p w14:paraId="11ECB1BE" w14:textId="77777777" w:rsidR="008149DB" w:rsidRPr="00C549D1" w:rsidRDefault="008149DB" w:rsidP="00C549D1">
      <w:pPr>
        <w:pStyle w:val="aa"/>
        <w:numPr>
          <w:ilvl w:val="0"/>
          <w:numId w:val="21"/>
        </w:numPr>
        <w:tabs>
          <w:tab w:val="left" w:pos="284"/>
          <w:tab w:val="left" w:pos="1134"/>
          <w:tab w:val="left" w:pos="10205"/>
        </w:tabs>
        <w:ind w:left="0" w:firstLine="709"/>
        <w:contextualSpacing/>
        <w:rPr>
          <w:sz w:val="28"/>
          <w:szCs w:val="28"/>
        </w:rPr>
      </w:pPr>
      <w:r w:rsidRPr="00C549D1">
        <w:rPr>
          <w:sz w:val="28"/>
          <w:szCs w:val="28"/>
        </w:rPr>
        <w:t>выявить ЭКГ признаки нарушений сердечного ритма, проводимости: экстрасистолии, фибрилляции и трепетания предсердий и желудочков, пароксизмальных и хронических тахикардий, суправентрикулярных, нарушений внутрижелудочковой проводимости в системе Гиса и волокон Пуркинье,  электрокардиостимуляции,</w:t>
      </w:r>
    </w:p>
    <w:p w14:paraId="406B7F45" w14:textId="2D3060DA" w:rsidR="008149DB" w:rsidRPr="00C549D1" w:rsidRDefault="008149DB" w:rsidP="00C549D1">
      <w:pPr>
        <w:pStyle w:val="aa"/>
        <w:numPr>
          <w:ilvl w:val="0"/>
          <w:numId w:val="16"/>
        </w:numPr>
        <w:tabs>
          <w:tab w:val="left" w:pos="284"/>
          <w:tab w:val="left" w:pos="1134"/>
        </w:tabs>
        <w:ind w:left="0" w:firstLine="709"/>
        <w:contextualSpacing/>
        <w:rPr>
          <w:b/>
          <w:sz w:val="28"/>
          <w:szCs w:val="28"/>
        </w:rPr>
      </w:pPr>
      <w:r w:rsidRPr="00C549D1">
        <w:rPr>
          <w:b/>
          <w:sz w:val="28"/>
          <w:szCs w:val="28"/>
        </w:rPr>
        <w:t>Оценить  полученные результаты</w:t>
      </w:r>
      <w:r w:rsidR="00C549D1" w:rsidRPr="00C549D1">
        <w:rPr>
          <w:b/>
          <w:sz w:val="28"/>
          <w:szCs w:val="28"/>
        </w:rPr>
        <w:t xml:space="preserve"> </w:t>
      </w:r>
      <w:r w:rsidRPr="00C549D1">
        <w:rPr>
          <w:b/>
          <w:sz w:val="28"/>
          <w:szCs w:val="28"/>
        </w:rPr>
        <w:t>ЭКГ, оформить</w:t>
      </w:r>
      <w:r w:rsidR="00C549D1" w:rsidRPr="00C549D1">
        <w:rPr>
          <w:b/>
          <w:sz w:val="28"/>
          <w:szCs w:val="28"/>
        </w:rPr>
        <w:t xml:space="preserve"> </w:t>
      </w:r>
      <w:r w:rsidRPr="00C549D1">
        <w:rPr>
          <w:b/>
          <w:sz w:val="28"/>
          <w:szCs w:val="28"/>
        </w:rPr>
        <w:t>финальное электрокардиографическое заключение.</w:t>
      </w:r>
    </w:p>
    <w:p w14:paraId="76FE4B36" w14:textId="77777777" w:rsidR="008149DB" w:rsidRPr="00C549D1" w:rsidRDefault="008149DB" w:rsidP="00C549D1">
      <w:pPr>
        <w:tabs>
          <w:tab w:val="left" w:pos="284"/>
          <w:tab w:val="left" w:pos="1134"/>
        </w:tabs>
        <w:ind w:firstLine="709"/>
        <w:rPr>
          <w:sz w:val="28"/>
          <w:szCs w:val="28"/>
        </w:rPr>
      </w:pPr>
    </w:p>
    <w:p w14:paraId="14984BF5" w14:textId="77777777" w:rsidR="008149DB" w:rsidRPr="00C549D1" w:rsidRDefault="008149DB" w:rsidP="00C549D1">
      <w:pPr>
        <w:tabs>
          <w:tab w:val="left" w:pos="284"/>
          <w:tab w:val="left" w:pos="1134"/>
        </w:tabs>
        <w:ind w:firstLine="709"/>
        <w:rPr>
          <w:b/>
          <w:i/>
          <w:sz w:val="28"/>
          <w:szCs w:val="28"/>
          <w:u w:val="single"/>
        </w:rPr>
      </w:pPr>
      <w:r w:rsidRPr="00C549D1">
        <w:rPr>
          <w:b/>
          <w:i/>
          <w:sz w:val="28"/>
          <w:szCs w:val="28"/>
          <w:u w:val="single"/>
        </w:rPr>
        <w:t>АЛГОРИТМ Оценки лабораторных анализов</w:t>
      </w:r>
    </w:p>
    <w:p w14:paraId="31A6BADD" w14:textId="77777777" w:rsidR="008149DB" w:rsidRPr="00C549D1" w:rsidRDefault="008149DB" w:rsidP="00C549D1">
      <w:pPr>
        <w:tabs>
          <w:tab w:val="left" w:pos="284"/>
          <w:tab w:val="left" w:pos="1134"/>
        </w:tabs>
        <w:ind w:firstLine="709"/>
        <w:rPr>
          <w:sz w:val="28"/>
          <w:szCs w:val="28"/>
        </w:rPr>
      </w:pPr>
      <w:r w:rsidRPr="00C549D1">
        <w:rPr>
          <w:sz w:val="28"/>
          <w:szCs w:val="28"/>
        </w:rPr>
        <w:t>Уточнение ФИО, возраста, пола, даты и времени исследования пациента, клинического диагноза</w:t>
      </w:r>
    </w:p>
    <w:p w14:paraId="645B875A" w14:textId="77777777" w:rsidR="008149DB" w:rsidRPr="00C549D1" w:rsidRDefault="008149DB" w:rsidP="00C549D1">
      <w:pPr>
        <w:tabs>
          <w:tab w:val="left" w:pos="284"/>
          <w:tab w:val="left" w:pos="1134"/>
        </w:tabs>
        <w:ind w:firstLine="709"/>
        <w:rPr>
          <w:sz w:val="28"/>
          <w:szCs w:val="28"/>
        </w:rPr>
      </w:pPr>
      <w:r w:rsidRPr="00C549D1">
        <w:rPr>
          <w:sz w:val="28"/>
          <w:szCs w:val="28"/>
        </w:rPr>
        <w:t>Уточнение вида биоматериала</w:t>
      </w:r>
    </w:p>
    <w:p w14:paraId="26646415"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Оценка соответствия объема назначенного и выполненного исследования </w:t>
      </w:r>
    </w:p>
    <w:p w14:paraId="7460520B" w14:textId="77777777" w:rsidR="008149DB" w:rsidRPr="00C549D1" w:rsidRDefault="008149DB" w:rsidP="00C549D1">
      <w:pPr>
        <w:tabs>
          <w:tab w:val="left" w:pos="284"/>
          <w:tab w:val="left" w:pos="1134"/>
        </w:tabs>
        <w:ind w:firstLine="709"/>
        <w:rPr>
          <w:sz w:val="28"/>
          <w:szCs w:val="28"/>
        </w:rPr>
      </w:pPr>
      <w:r w:rsidRPr="00C549D1">
        <w:rPr>
          <w:sz w:val="28"/>
          <w:szCs w:val="28"/>
        </w:rPr>
        <w:t>Оценка величины изучаемых параметров</w:t>
      </w:r>
    </w:p>
    <w:p w14:paraId="2E3856B9" w14:textId="77777777" w:rsidR="008149DB" w:rsidRPr="00C549D1" w:rsidRDefault="008149DB" w:rsidP="00C549D1">
      <w:pPr>
        <w:tabs>
          <w:tab w:val="left" w:pos="284"/>
          <w:tab w:val="left" w:pos="1134"/>
        </w:tabs>
        <w:ind w:firstLine="709"/>
        <w:rPr>
          <w:sz w:val="28"/>
          <w:szCs w:val="28"/>
        </w:rPr>
      </w:pPr>
      <w:r w:rsidRPr="00C549D1">
        <w:rPr>
          <w:sz w:val="28"/>
          <w:szCs w:val="28"/>
        </w:rPr>
        <w:t>Сопоставление величин полученных результатов с нормальными (должными) показателями</w:t>
      </w:r>
    </w:p>
    <w:p w14:paraId="4263D23F" w14:textId="77777777" w:rsidR="008149DB" w:rsidRPr="00C549D1" w:rsidRDefault="008149DB" w:rsidP="00C549D1">
      <w:pPr>
        <w:tabs>
          <w:tab w:val="left" w:pos="284"/>
          <w:tab w:val="left" w:pos="1134"/>
        </w:tabs>
        <w:ind w:firstLine="709"/>
        <w:rPr>
          <w:sz w:val="28"/>
          <w:szCs w:val="28"/>
        </w:rPr>
      </w:pPr>
      <w:r w:rsidRPr="00C549D1">
        <w:rPr>
          <w:sz w:val="28"/>
          <w:szCs w:val="28"/>
        </w:rPr>
        <w:t>Оценка  и характеристика выявленных отклонений от нормы</w:t>
      </w:r>
    </w:p>
    <w:p w14:paraId="0A8588F7" w14:textId="77777777" w:rsidR="008149DB" w:rsidRPr="00C549D1" w:rsidRDefault="008149DB" w:rsidP="00C549D1">
      <w:pPr>
        <w:tabs>
          <w:tab w:val="left" w:pos="284"/>
          <w:tab w:val="left" w:pos="1134"/>
        </w:tabs>
        <w:ind w:firstLine="709"/>
        <w:rPr>
          <w:sz w:val="28"/>
          <w:szCs w:val="28"/>
        </w:rPr>
      </w:pPr>
      <w:r w:rsidRPr="00C549D1">
        <w:rPr>
          <w:sz w:val="28"/>
          <w:szCs w:val="28"/>
        </w:rPr>
        <w:t>Комплексная оценка лабораторного анализа</w:t>
      </w:r>
    </w:p>
    <w:p w14:paraId="3FE4298C" w14:textId="77777777" w:rsidR="008149DB" w:rsidRPr="00C549D1" w:rsidRDefault="008149DB" w:rsidP="00C549D1">
      <w:pPr>
        <w:tabs>
          <w:tab w:val="left" w:pos="284"/>
          <w:tab w:val="left" w:pos="1134"/>
        </w:tabs>
        <w:ind w:firstLine="709"/>
        <w:rPr>
          <w:sz w:val="28"/>
          <w:szCs w:val="28"/>
        </w:rPr>
      </w:pPr>
      <w:r w:rsidRPr="00C549D1">
        <w:rPr>
          <w:sz w:val="28"/>
          <w:szCs w:val="28"/>
        </w:rPr>
        <w:t>Сопоставление с клинической картиной заболевания</w:t>
      </w:r>
    </w:p>
    <w:p w14:paraId="2F1AB415" w14:textId="77777777" w:rsidR="008149DB" w:rsidRPr="00C549D1" w:rsidRDefault="008149DB" w:rsidP="00C549D1">
      <w:pPr>
        <w:tabs>
          <w:tab w:val="left" w:pos="284"/>
          <w:tab w:val="left" w:pos="1134"/>
        </w:tabs>
        <w:ind w:firstLine="709"/>
        <w:rPr>
          <w:sz w:val="28"/>
          <w:szCs w:val="28"/>
        </w:rPr>
      </w:pPr>
      <w:r w:rsidRPr="00C549D1">
        <w:rPr>
          <w:sz w:val="28"/>
          <w:szCs w:val="28"/>
        </w:rPr>
        <w:t>Предположительный диагноз</w:t>
      </w:r>
    </w:p>
    <w:bookmarkEnd w:id="2"/>
    <w:p w14:paraId="2E7B4366" w14:textId="77777777" w:rsidR="008149DB" w:rsidRPr="00C549D1" w:rsidRDefault="008149DB" w:rsidP="00C549D1">
      <w:pPr>
        <w:tabs>
          <w:tab w:val="left" w:pos="284"/>
          <w:tab w:val="left" w:pos="1134"/>
        </w:tabs>
        <w:ind w:firstLine="709"/>
        <w:rPr>
          <w:sz w:val="28"/>
          <w:szCs w:val="28"/>
        </w:rPr>
      </w:pPr>
    </w:p>
    <w:p w14:paraId="49D57B9E" w14:textId="77777777" w:rsidR="008149DB" w:rsidRPr="00C549D1" w:rsidRDefault="008149DB" w:rsidP="00C549D1">
      <w:pPr>
        <w:tabs>
          <w:tab w:val="left" w:pos="284"/>
          <w:tab w:val="left" w:pos="1134"/>
        </w:tabs>
        <w:ind w:firstLine="709"/>
        <w:rPr>
          <w:i/>
          <w:sz w:val="28"/>
          <w:szCs w:val="28"/>
          <w:u w:val="single"/>
        </w:rPr>
      </w:pPr>
      <w:r w:rsidRPr="00C549D1">
        <w:rPr>
          <w:b/>
          <w:i/>
          <w:sz w:val="28"/>
          <w:szCs w:val="28"/>
          <w:u w:val="single"/>
        </w:rPr>
        <w:t xml:space="preserve">АЛГОРИТМ оценки анализа результатов суточного мониторирования ЭКГ </w:t>
      </w:r>
    </w:p>
    <w:p w14:paraId="1DF434E4"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уточнение  используемых систем отведений, содержания дневник больного </w:t>
      </w:r>
    </w:p>
    <w:p w14:paraId="3C9DD629"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оценка результатов анализа ЧСС </w:t>
      </w:r>
    </w:p>
    <w:p w14:paraId="0E2DB9BD"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оценка результатов анализа сегмента ST </w:t>
      </w:r>
    </w:p>
    <w:p w14:paraId="0B3B4F25"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результатов анализа Изменения ST-T</w:t>
      </w:r>
    </w:p>
    <w:p w14:paraId="7D57FCDA"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интервала QT, альтернации Т зубцаа</w:t>
      </w:r>
    </w:p>
    <w:p w14:paraId="338C432A"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анализа поздних потенциалов желудочков</w:t>
      </w:r>
    </w:p>
    <w:p w14:paraId="26F9616D"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оценка вариабельности ритма сердца </w:t>
      </w:r>
    </w:p>
    <w:p w14:paraId="481B4ACB"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lastRenderedPageBreak/>
        <w:t>оценка анализ аритмий</w:t>
      </w:r>
    </w:p>
    <w:p w14:paraId="5A11306D"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фибрилляции предсердий</w:t>
      </w:r>
    </w:p>
    <w:p w14:paraId="607BA7E7"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эффективности антиаритмической терапии</w:t>
      </w:r>
    </w:p>
    <w:p w14:paraId="02E52EC0"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наличие синкопальных состояний</w:t>
      </w:r>
    </w:p>
    <w:p w14:paraId="2D3F2975"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оценка риска у пациентов с кардиоваскулярной патологией без симптомов аритмий </w:t>
      </w:r>
    </w:p>
    <w:p w14:paraId="6B263FB3"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оценка эффективности медикаментозного лечения.</w:t>
      </w:r>
    </w:p>
    <w:p w14:paraId="3566B0D6"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выявление генетических синдромов с риском жизнеугрожающих аритмий (каналопатии) синдром удлиненного интервала QT</w:t>
      </w:r>
    </w:p>
    <w:p w14:paraId="3F9AD07E"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синдром короткого интервала QT </w:t>
      </w:r>
    </w:p>
    <w:p w14:paraId="313D47F1"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синдром Бругада</w:t>
      </w:r>
    </w:p>
    <w:p w14:paraId="16FDBE0C"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катехоламинергическая полиморфная желудочковая тахикардия</w:t>
      </w:r>
    </w:p>
    <w:p w14:paraId="1F708F81"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cиндром внезапной необъяснимой смерти и идиопатическая фибрилляция желудочков </w:t>
      </w:r>
    </w:p>
    <w:p w14:paraId="3C3E03BB" w14:textId="77777777" w:rsidR="008149DB" w:rsidRPr="00C549D1" w:rsidRDefault="008149DB" w:rsidP="00C549D1">
      <w:pPr>
        <w:pStyle w:val="aa"/>
        <w:numPr>
          <w:ilvl w:val="0"/>
          <w:numId w:val="17"/>
        </w:numPr>
        <w:tabs>
          <w:tab w:val="left" w:pos="284"/>
          <w:tab w:val="left" w:pos="1134"/>
        </w:tabs>
        <w:ind w:left="0" w:firstLine="709"/>
        <w:contextualSpacing/>
        <w:rPr>
          <w:sz w:val="28"/>
          <w:szCs w:val="28"/>
        </w:rPr>
      </w:pPr>
      <w:r w:rsidRPr="00C549D1">
        <w:rPr>
          <w:sz w:val="28"/>
          <w:szCs w:val="28"/>
        </w:rPr>
        <w:t xml:space="preserve">оценка результатов суточного мониторирования при обследовании больных с имплантированными антиаритмическими устройствами </w:t>
      </w:r>
    </w:p>
    <w:p w14:paraId="3221FBCB" w14:textId="77777777" w:rsidR="008149DB" w:rsidRPr="00C549D1" w:rsidRDefault="008149DB" w:rsidP="00C549D1">
      <w:pPr>
        <w:tabs>
          <w:tab w:val="left" w:pos="284"/>
          <w:tab w:val="left" w:pos="1134"/>
        </w:tabs>
        <w:ind w:firstLine="709"/>
        <w:rPr>
          <w:sz w:val="28"/>
          <w:szCs w:val="28"/>
        </w:rPr>
      </w:pPr>
      <w:r w:rsidRPr="00C549D1">
        <w:rPr>
          <w:b/>
          <w:sz w:val="28"/>
          <w:szCs w:val="28"/>
        </w:rPr>
        <w:t>Оформление Финального протокола по Холтеровскому мониторированию ЭКГ:</w:t>
      </w:r>
      <w:r w:rsidRPr="00C549D1">
        <w:rPr>
          <w:sz w:val="28"/>
          <w:szCs w:val="28"/>
        </w:rPr>
        <w:t xml:space="preserve"> дается резюме, комментирующее отдельные положения протокола, с выделением наиболее значимых с клинической точки зрения параметров, к которым относятся: </w:t>
      </w:r>
    </w:p>
    <w:p w14:paraId="5CC572EF"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1. ЧСС по данным автоматического анализа </w:t>
      </w:r>
    </w:p>
    <w:p w14:paraId="1DD73303" w14:textId="77777777" w:rsidR="008149DB" w:rsidRPr="00C549D1" w:rsidRDefault="008149DB" w:rsidP="00C549D1">
      <w:pPr>
        <w:tabs>
          <w:tab w:val="left" w:pos="284"/>
          <w:tab w:val="left" w:pos="1134"/>
        </w:tabs>
        <w:ind w:firstLine="709"/>
        <w:rPr>
          <w:sz w:val="28"/>
          <w:szCs w:val="28"/>
        </w:rPr>
      </w:pPr>
      <w:r w:rsidRPr="00C549D1">
        <w:rPr>
          <w:sz w:val="28"/>
          <w:szCs w:val="28"/>
        </w:rPr>
        <w:t>2. Анализ ЭКГ:</w:t>
      </w:r>
    </w:p>
    <w:p w14:paraId="63CCBB0D"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 •Указание базового ритма сердца (синусовый, мерцательная аритмия, ритм ЭКС и т. д.); </w:t>
      </w:r>
    </w:p>
    <w:p w14:paraId="4030CE12"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•Наличие других ритмов, их характеристика, продолжительность и условия возникновения и прекращения. </w:t>
      </w:r>
    </w:p>
    <w:p w14:paraId="2B5E550B" w14:textId="77777777" w:rsidR="008149DB" w:rsidRPr="00C549D1" w:rsidRDefault="008149DB" w:rsidP="00C549D1">
      <w:pPr>
        <w:tabs>
          <w:tab w:val="left" w:pos="284"/>
          <w:tab w:val="left" w:pos="1134"/>
        </w:tabs>
        <w:ind w:firstLine="709"/>
        <w:rPr>
          <w:sz w:val="28"/>
          <w:szCs w:val="28"/>
        </w:rPr>
      </w:pPr>
      <w:r w:rsidRPr="00C549D1">
        <w:rPr>
          <w:sz w:val="28"/>
          <w:szCs w:val="28"/>
        </w:rPr>
        <w:t>3. Экстрасистолия:</w:t>
      </w:r>
    </w:p>
    <w:p w14:paraId="5CF14BEE"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 •Тип экстрасистолии; </w:t>
      </w:r>
    </w:p>
    <w:p w14:paraId="2FFAC77F"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•”Плотность”; </w:t>
      </w:r>
    </w:p>
    <w:p w14:paraId="42C42B67"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•Частота; </w:t>
      </w:r>
    </w:p>
    <w:p w14:paraId="7AC1E734"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•Циркадный тип; </w:t>
      </w:r>
    </w:p>
    <w:p w14:paraId="7BCFBF75"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•Характер; </w:t>
      </w:r>
    </w:p>
    <w:p w14:paraId="6BF0D839"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•Морфология. </w:t>
      </w:r>
    </w:p>
    <w:p w14:paraId="11A3F221" w14:textId="77777777" w:rsidR="008149DB" w:rsidRPr="00C549D1" w:rsidRDefault="008149DB" w:rsidP="00C549D1">
      <w:pPr>
        <w:tabs>
          <w:tab w:val="left" w:pos="284"/>
          <w:tab w:val="left" w:pos="1134"/>
        </w:tabs>
        <w:ind w:firstLine="709"/>
        <w:rPr>
          <w:sz w:val="28"/>
          <w:szCs w:val="28"/>
        </w:rPr>
      </w:pPr>
      <w:r w:rsidRPr="00C549D1">
        <w:rPr>
          <w:sz w:val="28"/>
          <w:szCs w:val="28"/>
        </w:rPr>
        <w:t>4. Тахикардии:</w:t>
      </w:r>
    </w:p>
    <w:p w14:paraId="598C935C"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 •Тип; </w:t>
      </w:r>
    </w:p>
    <w:p w14:paraId="00FE132E"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•Возможный электрофизиологический механизм; </w:t>
      </w:r>
    </w:p>
    <w:p w14:paraId="2E328EA0"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•Количество эпизодов; </w:t>
      </w:r>
    </w:p>
    <w:p w14:paraId="64964B78"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•Продолжительность эпизодов; </w:t>
      </w:r>
    </w:p>
    <w:p w14:paraId="74DA1A89"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•ЧСС в залпе; </w:t>
      </w:r>
    </w:p>
    <w:p w14:paraId="6E38FD7E"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•Особенности начала и окончания; </w:t>
      </w:r>
    </w:p>
    <w:p w14:paraId="1B61B134"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•Характер активности и симптомы в момент регистрации аритмии. </w:t>
      </w:r>
    </w:p>
    <w:p w14:paraId="0DD7D70F" w14:textId="77777777" w:rsidR="008149DB" w:rsidRPr="00C549D1" w:rsidRDefault="008149DB" w:rsidP="00C549D1">
      <w:pPr>
        <w:tabs>
          <w:tab w:val="left" w:pos="284"/>
          <w:tab w:val="left" w:pos="1134"/>
        </w:tabs>
        <w:ind w:firstLine="709"/>
        <w:rPr>
          <w:sz w:val="28"/>
          <w:szCs w:val="28"/>
        </w:rPr>
      </w:pPr>
      <w:r w:rsidRPr="00C549D1">
        <w:rPr>
          <w:sz w:val="28"/>
          <w:szCs w:val="28"/>
        </w:rPr>
        <w:t>5. Брадиаритмии</w:t>
      </w:r>
    </w:p>
    <w:p w14:paraId="2C6212A6"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•ЧСС; </w:t>
      </w:r>
    </w:p>
    <w:p w14:paraId="4972269F"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•Паузы ритма; </w:t>
      </w:r>
    </w:p>
    <w:p w14:paraId="3B408411"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•Количество эпизодов; </w:t>
      </w:r>
    </w:p>
    <w:p w14:paraId="35176601"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•Продолжительность пауз; </w:t>
      </w:r>
    </w:p>
    <w:p w14:paraId="5DB1086E" w14:textId="77777777" w:rsidR="008149DB" w:rsidRPr="00C549D1" w:rsidRDefault="008149DB" w:rsidP="00C549D1">
      <w:pPr>
        <w:tabs>
          <w:tab w:val="left" w:pos="284"/>
          <w:tab w:val="left" w:pos="1134"/>
        </w:tabs>
        <w:ind w:firstLine="709"/>
        <w:rPr>
          <w:sz w:val="28"/>
          <w:szCs w:val="28"/>
        </w:rPr>
      </w:pPr>
      <w:r w:rsidRPr="00C549D1">
        <w:rPr>
          <w:sz w:val="28"/>
          <w:szCs w:val="28"/>
        </w:rPr>
        <w:lastRenderedPageBreak/>
        <w:t xml:space="preserve">•Максимальная пауза (распечатать); </w:t>
      </w:r>
    </w:p>
    <w:p w14:paraId="6B9D5C85"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•Циркадность пауз; </w:t>
      </w:r>
    </w:p>
    <w:p w14:paraId="0EF33E20" w14:textId="77777777" w:rsidR="008149DB" w:rsidRPr="00C549D1" w:rsidRDefault="008149DB" w:rsidP="00C549D1">
      <w:pPr>
        <w:tabs>
          <w:tab w:val="left" w:pos="284"/>
          <w:tab w:val="left" w:pos="1134"/>
        </w:tabs>
        <w:ind w:firstLine="709"/>
        <w:rPr>
          <w:sz w:val="28"/>
          <w:szCs w:val="28"/>
        </w:rPr>
      </w:pPr>
      <w:r w:rsidRPr="00C549D1">
        <w:rPr>
          <w:sz w:val="28"/>
          <w:szCs w:val="28"/>
        </w:rPr>
        <w:t>•Особенности начала и окончания; •</w:t>
      </w:r>
    </w:p>
    <w:p w14:paraId="24A30301"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Характер активности и симптомов в момент регистрации аритмии. </w:t>
      </w:r>
    </w:p>
    <w:p w14:paraId="1CB70BBE"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6. Симптоматика </w:t>
      </w:r>
    </w:p>
    <w:p w14:paraId="354A2B5A"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•Время и характер отмеченной в дневнике симптоматики; </w:t>
      </w:r>
    </w:p>
    <w:p w14:paraId="796DDF6D"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•Изменения на ЭКГ в период возникновения симптоматики. </w:t>
      </w:r>
    </w:p>
    <w:p w14:paraId="07216099"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7. Оценка сегмента ST и зубца Т </w:t>
      </w:r>
    </w:p>
    <w:p w14:paraId="268374C5"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8. Оценка интервала QT  При наличии соответствующих дополнительных опций, они интерпретируются на основании нормативных значений и клинико-физиологической интерпретации. </w:t>
      </w:r>
    </w:p>
    <w:p w14:paraId="1C238355" w14:textId="77777777" w:rsidR="008149DB" w:rsidRPr="00C549D1" w:rsidRDefault="008149DB" w:rsidP="00C549D1">
      <w:pPr>
        <w:tabs>
          <w:tab w:val="left" w:pos="284"/>
          <w:tab w:val="left" w:pos="1134"/>
        </w:tabs>
        <w:ind w:firstLine="709"/>
        <w:rPr>
          <w:b/>
          <w:sz w:val="28"/>
          <w:szCs w:val="28"/>
        </w:rPr>
      </w:pPr>
    </w:p>
    <w:p w14:paraId="19721E96" w14:textId="77777777" w:rsidR="008149DB" w:rsidRPr="00C549D1" w:rsidRDefault="008149DB" w:rsidP="00C549D1">
      <w:pPr>
        <w:tabs>
          <w:tab w:val="left" w:pos="284"/>
          <w:tab w:val="left" w:pos="1134"/>
        </w:tabs>
        <w:ind w:firstLine="709"/>
        <w:rPr>
          <w:b/>
          <w:i/>
          <w:sz w:val="28"/>
          <w:szCs w:val="28"/>
          <w:u w:val="single"/>
        </w:rPr>
      </w:pPr>
      <w:r w:rsidRPr="00C549D1">
        <w:rPr>
          <w:b/>
          <w:i/>
          <w:sz w:val="28"/>
          <w:szCs w:val="28"/>
          <w:u w:val="single"/>
        </w:rPr>
        <w:t xml:space="preserve">АЛГОРИТМ </w:t>
      </w:r>
      <w:bookmarkStart w:id="3" w:name="_Hlk6348804"/>
      <w:r w:rsidRPr="00C549D1">
        <w:rPr>
          <w:b/>
          <w:i/>
          <w:sz w:val="28"/>
          <w:szCs w:val="28"/>
          <w:u w:val="single"/>
        </w:rPr>
        <w:t>интерпретации Эхокардиограмм:</w:t>
      </w:r>
      <w:bookmarkEnd w:id="3"/>
    </w:p>
    <w:p w14:paraId="4A0C17A4"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Уточняются: возраст, пол пациента, рост и вес пациента (необходимы для расчета площади поверхности тела пациента), данные ЭКГ: отмечается ритм сердца, число сердечных сокращений, особенности ЭКГ влияющие на ЭхоКГ данные.</w:t>
      </w:r>
    </w:p>
    <w:p w14:paraId="4CF3BC6E"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Оцениваются цифровые значения, полученные при измерении сердечных структур (полости сердца, магистральных сосудов, миокарда, клапанов и т.д.) с учетом  нормативных параметров.</w:t>
      </w:r>
    </w:p>
    <w:p w14:paraId="3D90973C"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Оценивается описание состояния клапанного аппарата.</w:t>
      </w:r>
    </w:p>
    <w:p w14:paraId="6F06B960"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Оценивается глобальная сократительная функция миокарда левого и правого  желудочков  (ФВ) обязательно приведенная с указанием методики расчета.</w:t>
      </w:r>
    </w:p>
    <w:p w14:paraId="70029D3F"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Оцениваются скорости потоков на клапанах и в полостях сердца и градиенты давления в сравнении с нормативными значениями скоростей потоков.</w:t>
      </w:r>
    </w:p>
    <w:p w14:paraId="2F576004"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При наличии патологических потоков (регургитация, трансептальные потоки, разрывы аневризм и т.д.) оцениваются описание их скорости, площади, характер.</w:t>
      </w:r>
    </w:p>
    <w:p w14:paraId="460B431C" w14:textId="77777777" w:rsidR="008149DB" w:rsidRPr="00C549D1" w:rsidRDefault="008149DB" w:rsidP="00C549D1">
      <w:pPr>
        <w:pStyle w:val="aa"/>
        <w:numPr>
          <w:ilvl w:val="0"/>
          <w:numId w:val="15"/>
        </w:numPr>
        <w:tabs>
          <w:tab w:val="left" w:pos="284"/>
          <w:tab w:val="left" w:pos="1134"/>
        </w:tabs>
        <w:ind w:left="0" w:firstLine="709"/>
        <w:contextualSpacing/>
        <w:rPr>
          <w:sz w:val="28"/>
          <w:szCs w:val="28"/>
        </w:rPr>
      </w:pPr>
      <w:r w:rsidRPr="00C549D1">
        <w:rPr>
          <w:sz w:val="28"/>
          <w:szCs w:val="28"/>
        </w:rPr>
        <w:t>Уточняется наличие  различных находок (тромбы, аневризмы, зоны гипоакинезии миокарда, опухоли, кальцинаты, выпот в полость перикарда и т.д.) описанных в  свободной форме.</w:t>
      </w:r>
    </w:p>
    <w:p w14:paraId="391A51DA" w14:textId="77777777" w:rsidR="008149DB" w:rsidRPr="00C549D1" w:rsidRDefault="008149DB" w:rsidP="00C549D1">
      <w:pPr>
        <w:tabs>
          <w:tab w:val="left" w:pos="284"/>
          <w:tab w:val="left" w:pos="1134"/>
        </w:tabs>
        <w:ind w:firstLine="709"/>
        <w:rPr>
          <w:b/>
          <w:i/>
          <w:sz w:val="28"/>
          <w:szCs w:val="28"/>
        </w:rPr>
      </w:pPr>
      <w:r w:rsidRPr="00C549D1">
        <w:rPr>
          <w:b/>
          <w:sz w:val="28"/>
          <w:szCs w:val="28"/>
        </w:rPr>
        <w:t>8.Заключение дается в свободной форме после анализа всей полученной  при эхокардиографическом исследовании информации.</w:t>
      </w:r>
      <w:r w:rsidRPr="00C549D1">
        <w:rPr>
          <w:b/>
          <w:sz w:val="28"/>
          <w:szCs w:val="28"/>
        </w:rPr>
        <w:br/>
      </w:r>
    </w:p>
    <w:p w14:paraId="41C2F961" w14:textId="77777777" w:rsidR="008149DB" w:rsidRPr="00C549D1" w:rsidRDefault="008149DB" w:rsidP="00C549D1">
      <w:pPr>
        <w:tabs>
          <w:tab w:val="left" w:pos="284"/>
          <w:tab w:val="left" w:pos="1134"/>
        </w:tabs>
        <w:ind w:firstLine="709"/>
        <w:rPr>
          <w:color w:val="000000"/>
          <w:sz w:val="28"/>
          <w:szCs w:val="28"/>
        </w:rPr>
      </w:pPr>
      <w:bookmarkStart w:id="4" w:name="_Hlk6776666"/>
      <w:r w:rsidRPr="00C549D1">
        <w:rPr>
          <w:b/>
          <w:i/>
          <w:sz w:val="28"/>
          <w:szCs w:val="28"/>
          <w:u w:val="single"/>
        </w:rPr>
        <w:t>АЛГОРИТМ интерпретации Спирограмм</w:t>
      </w:r>
      <w:r w:rsidRPr="00C549D1">
        <w:rPr>
          <w:sz w:val="28"/>
          <w:szCs w:val="28"/>
          <w:u w:val="single"/>
        </w:rPr>
        <w:t>:</w:t>
      </w:r>
    </w:p>
    <w:p w14:paraId="6FE5C844" w14:textId="77777777" w:rsidR="008149DB" w:rsidRPr="00C549D1" w:rsidRDefault="008149DB" w:rsidP="00C549D1">
      <w:pPr>
        <w:tabs>
          <w:tab w:val="left" w:pos="284"/>
          <w:tab w:val="left" w:pos="1134"/>
        </w:tabs>
        <w:ind w:firstLine="709"/>
        <w:rPr>
          <w:color w:val="000000"/>
          <w:sz w:val="28"/>
          <w:szCs w:val="28"/>
        </w:rPr>
      </w:pPr>
      <w:r w:rsidRPr="00C549D1">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14:paraId="5D40C439"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учитываются  рост, пол и возраст и раса больного, клинический диагноз</w:t>
      </w:r>
    </w:p>
    <w:p w14:paraId="18B4B1BA" w14:textId="77777777" w:rsidR="008149DB" w:rsidRPr="00C549D1" w:rsidRDefault="008149DB" w:rsidP="00C549D1">
      <w:pPr>
        <w:pStyle w:val="aa"/>
        <w:numPr>
          <w:ilvl w:val="0"/>
          <w:numId w:val="18"/>
        </w:numPr>
        <w:tabs>
          <w:tab w:val="left" w:pos="284"/>
          <w:tab w:val="left" w:pos="1134"/>
        </w:tabs>
        <w:ind w:left="0" w:firstLine="709"/>
        <w:contextualSpacing/>
        <w:rPr>
          <w:color w:val="000000"/>
          <w:sz w:val="28"/>
          <w:szCs w:val="28"/>
        </w:rPr>
      </w:pPr>
      <w:r w:rsidRPr="00C549D1">
        <w:rPr>
          <w:color w:val="000000"/>
          <w:sz w:val="28"/>
          <w:szCs w:val="28"/>
        </w:rPr>
        <w:t>измеряют:</w:t>
      </w:r>
    </w:p>
    <w:p w14:paraId="6712D913" w14:textId="77777777" w:rsidR="008149DB" w:rsidRPr="00C549D1" w:rsidRDefault="008149DB" w:rsidP="00C549D1">
      <w:pPr>
        <w:pStyle w:val="aa"/>
        <w:numPr>
          <w:ilvl w:val="0"/>
          <w:numId w:val="18"/>
        </w:numPr>
        <w:tabs>
          <w:tab w:val="left" w:pos="284"/>
          <w:tab w:val="left" w:pos="1134"/>
        </w:tabs>
        <w:ind w:left="0" w:firstLine="709"/>
        <w:contextualSpacing/>
        <w:rPr>
          <w:color w:val="000000"/>
          <w:sz w:val="28"/>
          <w:szCs w:val="28"/>
        </w:rPr>
      </w:pPr>
      <w:r w:rsidRPr="00C549D1">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14:paraId="591EAA0F" w14:textId="77777777" w:rsidR="008149DB" w:rsidRPr="00C549D1" w:rsidRDefault="008149DB" w:rsidP="00C549D1">
      <w:pPr>
        <w:pStyle w:val="aa"/>
        <w:numPr>
          <w:ilvl w:val="0"/>
          <w:numId w:val="18"/>
        </w:numPr>
        <w:tabs>
          <w:tab w:val="left" w:pos="284"/>
          <w:tab w:val="left" w:pos="1134"/>
        </w:tabs>
        <w:ind w:left="0" w:firstLine="709"/>
        <w:contextualSpacing/>
        <w:rPr>
          <w:color w:val="000000"/>
          <w:sz w:val="28"/>
          <w:szCs w:val="28"/>
        </w:rPr>
      </w:pPr>
      <w:r w:rsidRPr="00C549D1">
        <w:rPr>
          <w:color w:val="000000"/>
          <w:sz w:val="28"/>
          <w:szCs w:val="28"/>
        </w:rPr>
        <w:t xml:space="preserve">рассчитываются показатели объемной скорости воздушного потока: </w:t>
      </w:r>
    </w:p>
    <w:p w14:paraId="086EDA78" w14:textId="77777777" w:rsidR="008149DB" w:rsidRPr="00C549D1" w:rsidRDefault="008149DB" w:rsidP="00C549D1">
      <w:pPr>
        <w:pStyle w:val="aa"/>
        <w:numPr>
          <w:ilvl w:val="0"/>
          <w:numId w:val="19"/>
        </w:numPr>
        <w:tabs>
          <w:tab w:val="left" w:pos="284"/>
          <w:tab w:val="left" w:pos="1134"/>
        </w:tabs>
        <w:ind w:left="0" w:firstLine="709"/>
        <w:contextualSpacing/>
        <w:rPr>
          <w:color w:val="000000"/>
          <w:sz w:val="28"/>
          <w:szCs w:val="28"/>
        </w:rPr>
      </w:pPr>
      <w:r w:rsidRPr="00C549D1">
        <w:rPr>
          <w:color w:val="000000"/>
          <w:sz w:val="28"/>
          <w:szCs w:val="28"/>
        </w:rPr>
        <w:t>ОФВ</w:t>
      </w:r>
      <w:r w:rsidRPr="00C549D1">
        <w:rPr>
          <w:color w:val="000000"/>
          <w:sz w:val="28"/>
          <w:szCs w:val="28"/>
          <w:vertAlign w:val="subscript"/>
        </w:rPr>
        <w:t xml:space="preserve">1 - </w:t>
      </w:r>
      <w:r w:rsidRPr="00C549D1">
        <w:rPr>
          <w:color w:val="000000"/>
          <w:sz w:val="28"/>
          <w:szCs w:val="28"/>
        </w:rPr>
        <w:t xml:space="preserve">максимальный объем воздуха, который человек может выдохнуть за первую секунду маневра ФЖЕЛ, </w:t>
      </w:r>
    </w:p>
    <w:p w14:paraId="1FBFD8FB" w14:textId="77777777" w:rsidR="008149DB" w:rsidRPr="00C549D1" w:rsidRDefault="008149DB" w:rsidP="00C549D1">
      <w:pPr>
        <w:pStyle w:val="aa"/>
        <w:numPr>
          <w:ilvl w:val="0"/>
          <w:numId w:val="19"/>
        </w:numPr>
        <w:tabs>
          <w:tab w:val="left" w:pos="284"/>
          <w:tab w:val="left" w:pos="1134"/>
        </w:tabs>
        <w:ind w:left="0" w:firstLine="709"/>
        <w:contextualSpacing/>
        <w:rPr>
          <w:color w:val="000000"/>
          <w:sz w:val="28"/>
          <w:szCs w:val="28"/>
        </w:rPr>
      </w:pPr>
      <w:r w:rsidRPr="00C549D1">
        <w:rPr>
          <w:color w:val="000000"/>
          <w:sz w:val="28"/>
          <w:szCs w:val="28"/>
        </w:rPr>
        <w:t>отношение ОФВ</w:t>
      </w:r>
      <w:r w:rsidRPr="00C549D1">
        <w:rPr>
          <w:color w:val="000000"/>
          <w:sz w:val="28"/>
          <w:szCs w:val="28"/>
          <w:vertAlign w:val="subscript"/>
        </w:rPr>
        <w:t>1</w:t>
      </w:r>
      <w:r w:rsidRPr="00C549D1">
        <w:rPr>
          <w:color w:val="000000"/>
          <w:sz w:val="28"/>
          <w:szCs w:val="28"/>
        </w:rPr>
        <w:t>/ФЖЕЛ - выражается в процентах и является модификацией индекса Тиффно (ОФВ</w:t>
      </w:r>
      <w:r w:rsidRPr="00C549D1">
        <w:rPr>
          <w:color w:val="000000"/>
          <w:sz w:val="28"/>
          <w:szCs w:val="28"/>
          <w:vertAlign w:val="subscript"/>
        </w:rPr>
        <w:t>1</w:t>
      </w:r>
      <w:r w:rsidRPr="00C549D1">
        <w:rPr>
          <w:color w:val="000000"/>
          <w:sz w:val="28"/>
          <w:szCs w:val="28"/>
        </w:rPr>
        <w:t>/ЖЕЛ</w:t>
      </w:r>
      <w:r w:rsidRPr="00C549D1">
        <w:rPr>
          <w:color w:val="000000"/>
          <w:sz w:val="28"/>
          <w:szCs w:val="28"/>
          <w:vertAlign w:val="subscript"/>
        </w:rPr>
        <w:t>вд</w:t>
      </w:r>
      <w:r w:rsidRPr="00C549D1">
        <w:rPr>
          <w:color w:val="000000"/>
          <w:sz w:val="28"/>
          <w:szCs w:val="28"/>
        </w:rPr>
        <w:t>, где ЖЕЛ</w:t>
      </w:r>
      <w:r w:rsidRPr="00C549D1">
        <w:rPr>
          <w:color w:val="000000"/>
          <w:sz w:val="28"/>
          <w:szCs w:val="28"/>
          <w:vertAlign w:val="subscript"/>
        </w:rPr>
        <w:t>вд</w:t>
      </w:r>
      <w:r w:rsidRPr="00C549D1">
        <w:rPr>
          <w:color w:val="000000"/>
          <w:sz w:val="28"/>
          <w:szCs w:val="28"/>
        </w:rPr>
        <w:t xml:space="preserve">– максимальный объем </w:t>
      </w:r>
      <w:r w:rsidRPr="00C549D1">
        <w:rPr>
          <w:color w:val="000000"/>
          <w:sz w:val="28"/>
          <w:szCs w:val="28"/>
        </w:rPr>
        <w:lastRenderedPageBreak/>
        <w:t>воздуха, который можно вдохнуть после полного спокойного выдоха. У здорового человека это соотношение составляет 75–85%,</w:t>
      </w:r>
    </w:p>
    <w:p w14:paraId="1DF3CF2E" w14:textId="77777777" w:rsidR="008149DB" w:rsidRPr="00C549D1" w:rsidRDefault="008149DB" w:rsidP="00C549D1">
      <w:pPr>
        <w:pStyle w:val="aa"/>
        <w:numPr>
          <w:ilvl w:val="0"/>
          <w:numId w:val="19"/>
        </w:numPr>
        <w:tabs>
          <w:tab w:val="left" w:pos="284"/>
          <w:tab w:val="left" w:pos="1134"/>
        </w:tabs>
        <w:ind w:left="0" w:firstLine="709"/>
        <w:contextualSpacing/>
        <w:rPr>
          <w:color w:val="000000"/>
          <w:sz w:val="28"/>
          <w:szCs w:val="28"/>
        </w:rPr>
      </w:pPr>
      <w:r w:rsidRPr="00C549D1">
        <w:rPr>
          <w:color w:val="000000"/>
          <w:sz w:val="28"/>
          <w:szCs w:val="28"/>
        </w:rPr>
        <w:t>СОС</w:t>
      </w:r>
      <w:r w:rsidRPr="00C549D1">
        <w:rPr>
          <w:color w:val="000000"/>
          <w:sz w:val="28"/>
          <w:szCs w:val="28"/>
          <w:vertAlign w:val="subscript"/>
        </w:rPr>
        <w:t xml:space="preserve">25-75 - </w:t>
      </w:r>
      <w:r w:rsidRPr="00C549D1">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14:paraId="2D5FE1D1" w14:textId="77777777" w:rsidR="008149DB" w:rsidRPr="00C549D1" w:rsidRDefault="008149DB" w:rsidP="00C549D1">
      <w:pPr>
        <w:pStyle w:val="aa"/>
        <w:numPr>
          <w:ilvl w:val="0"/>
          <w:numId w:val="19"/>
        </w:numPr>
        <w:tabs>
          <w:tab w:val="left" w:pos="284"/>
          <w:tab w:val="left" w:pos="1134"/>
        </w:tabs>
        <w:ind w:left="0" w:firstLine="709"/>
        <w:contextualSpacing/>
        <w:rPr>
          <w:color w:val="000000"/>
          <w:sz w:val="28"/>
          <w:szCs w:val="28"/>
        </w:rPr>
      </w:pPr>
      <w:r w:rsidRPr="00C549D1">
        <w:rPr>
          <w:color w:val="000000"/>
          <w:sz w:val="28"/>
          <w:szCs w:val="28"/>
        </w:rPr>
        <w:t xml:space="preserve">рассчитывается МОС </w:t>
      </w:r>
      <w:r w:rsidRPr="00C549D1">
        <w:rPr>
          <w:color w:val="000000"/>
          <w:sz w:val="28"/>
          <w:szCs w:val="28"/>
          <w:vertAlign w:val="subscript"/>
        </w:rPr>
        <w:t>25-75</w:t>
      </w:r>
      <w:r w:rsidRPr="00C549D1">
        <w:rPr>
          <w:color w:val="000000"/>
          <w:sz w:val="28"/>
          <w:szCs w:val="28"/>
        </w:rPr>
        <w:t xml:space="preserve"> - максимальные объемные скорости на уровнях 25, 50 и 75% ФЖЕЛ,</w:t>
      </w:r>
    </w:p>
    <w:p w14:paraId="5266DB0D" w14:textId="77777777" w:rsidR="008149DB" w:rsidRPr="00C549D1" w:rsidRDefault="008149DB" w:rsidP="00C549D1">
      <w:pPr>
        <w:pStyle w:val="aa"/>
        <w:numPr>
          <w:ilvl w:val="0"/>
          <w:numId w:val="19"/>
        </w:numPr>
        <w:tabs>
          <w:tab w:val="left" w:pos="284"/>
          <w:tab w:val="left" w:pos="1134"/>
        </w:tabs>
        <w:ind w:left="0" w:firstLine="709"/>
        <w:contextualSpacing/>
        <w:rPr>
          <w:sz w:val="28"/>
          <w:szCs w:val="28"/>
        </w:rPr>
      </w:pPr>
      <w:r w:rsidRPr="00C549D1">
        <w:rPr>
          <w:color w:val="000000"/>
          <w:sz w:val="28"/>
          <w:szCs w:val="28"/>
        </w:rPr>
        <w:t>ПОС</w:t>
      </w:r>
      <w:r w:rsidRPr="00C549D1">
        <w:rPr>
          <w:color w:val="000000"/>
          <w:sz w:val="28"/>
          <w:szCs w:val="28"/>
          <w:vertAlign w:val="subscript"/>
        </w:rPr>
        <w:t>выд</w:t>
      </w:r>
      <w:r w:rsidRPr="00C549D1">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14:paraId="4EEE708A" w14:textId="77777777" w:rsidR="008149DB" w:rsidRPr="00C549D1" w:rsidRDefault="008149DB" w:rsidP="00C549D1">
      <w:pPr>
        <w:pStyle w:val="aa"/>
        <w:numPr>
          <w:ilvl w:val="0"/>
          <w:numId w:val="19"/>
        </w:numPr>
        <w:tabs>
          <w:tab w:val="left" w:pos="284"/>
          <w:tab w:val="left" w:pos="1134"/>
        </w:tabs>
        <w:ind w:left="0" w:firstLine="709"/>
        <w:contextualSpacing/>
        <w:rPr>
          <w:sz w:val="28"/>
          <w:szCs w:val="28"/>
        </w:rPr>
      </w:pPr>
      <w:r w:rsidRPr="00C549D1">
        <w:rPr>
          <w:color w:val="000000"/>
          <w:sz w:val="28"/>
          <w:szCs w:val="28"/>
        </w:rPr>
        <w:t>ПОС</w:t>
      </w:r>
      <w:r w:rsidRPr="00C549D1">
        <w:rPr>
          <w:color w:val="000000"/>
          <w:sz w:val="28"/>
          <w:szCs w:val="28"/>
          <w:vertAlign w:val="subscript"/>
        </w:rPr>
        <w:t>вд</w:t>
      </w:r>
      <w:r w:rsidRPr="00C549D1">
        <w:rPr>
          <w:color w:val="000000"/>
          <w:sz w:val="28"/>
          <w:szCs w:val="28"/>
        </w:rPr>
        <w:t xml:space="preserve">  -пиковая объемная скорость вдоха - </w:t>
      </w:r>
      <w:r w:rsidRPr="00C549D1">
        <w:rPr>
          <w:color w:val="000000"/>
          <w:sz w:val="28"/>
          <w:szCs w:val="28"/>
          <w:vertAlign w:val="subscript"/>
        </w:rPr>
        <w:t xml:space="preserve">- </w:t>
      </w:r>
      <w:r w:rsidRPr="00C549D1">
        <w:rPr>
          <w:color w:val="000000"/>
          <w:sz w:val="28"/>
          <w:szCs w:val="28"/>
        </w:rPr>
        <w:t>измеряют максимальный инспираторный поток</w:t>
      </w:r>
    </w:p>
    <w:p w14:paraId="2C6050C6"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ФЖЕЛ и ОФВ</w:t>
      </w:r>
      <w:r w:rsidRPr="00C549D1">
        <w:rPr>
          <w:color w:val="000000"/>
          <w:sz w:val="28"/>
          <w:szCs w:val="28"/>
          <w:vertAlign w:val="subscript"/>
        </w:rPr>
        <w:t>1</w:t>
      </w:r>
      <w:r w:rsidRPr="00C549D1">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C549D1">
        <w:rPr>
          <w:color w:val="000000"/>
          <w:sz w:val="28"/>
          <w:szCs w:val="28"/>
          <w:vertAlign w:val="subscript"/>
        </w:rPr>
        <w:t>1</w:t>
      </w:r>
    </w:p>
    <w:p w14:paraId="06079253"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C549D1">
        <w:rPr>
          <w:color w:val="000000"/>
          <w:sz w:val="28"/>
          <w:szCs w:val="28"/>
          <w:vertAlign w:val="subscript"/>
        </w:rPr>
        <w:t>1</w:t>
      </w:r>
      <w:r w:rsidRPr="00C549D1">
        <w:rPr>
          <w:color w:val="000000"/>
          <w:sz w:val="28"/>
          <w:szCs w:val="28"/>
        </w:rPr>
        <w:t>/ФЖЕЛ  в качестве НГН 70% от должных значений</w:t>
      </w:r>
    </w:p>
    <w:p w14:paraId="6B853E2F"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C549D1">
        <w:rPr>
          <w:color w:val="000000"/>
          <w:sz w:val="28"/>
          <w:szCs w:val="28"/>
          <w:vertAlign w:val="subscript"/>
        </w:rPr>
        <w:t>1</w:t>
      </w:r>
      <w:r w:rsidRPr="00C549D1">
        <w:rPr>
          <w:color w:val="000000"/>
          <w:sz w:val="28"/>
          <w:szCs w:val="28"/>
        </w:rPr>
        <w:t xml:space="preserve"> от должного значения</w:t>
      </w:r>
    </w:p>
    <w:p w14:paraId="71AF8E94"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Проводится выявление рестриктивных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14:paraId="76FDA731" w14:textId="77777777" w:rsidR="008149DB" w:rsidRPr="00C549D1" w:rsidRDefault="008149DB" w:rsidP="00C549D1">
      <w:pPr>
        <w:pStyle w:val="aa"/>
        <w:numPr>
          <w:ilvl w:val="0"/>
          <w:numId w:val="18"/>
        </w:numPr>
        <w:tabs>
          <w:tab w:val="left" w:pos="284"/>
          <w:tab w:val="left" w:pos="1134"/>
        </w:tabs>
        <w:ind w:left="0" w:firstLine="709"/>
        <w:contextualSpacing/>
        <w:rPr>
          <w:sz w:val="28"/>
          <w:szCs w:val="28"/>
        </w:rPr>
      </w:pPr>
      <w:r w:rsidRPr="00C549D1">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C549D1">
        <w:rPr>
          <w:color w:val="000000"/>
          <w:sz w:val="28"/>
          <w:szCs w:val="28"/>
          <w:vertAlign w:val="subscript"/>
        </w:rPr>
        <w:t>1</w:t>
      </w:r>
      <w:r w:rsidRPr="00C549D1">
        <w:rPr>
          <w:color w:val="000000"/>
          <w:sz w:val="28"/>
          <w:szCs w:val="28"/>
        </w:rPr>
        <w:t xml:space="preserve"> и ОФВ</w:t>
      </w:r>
      <w:r w:rsidRPr="00C549D1">
        <w:rPr>
          <w:color w:val="000000"/>
          <w:sz w:val="28"/>
          <w:szCs w:val="28"/>
          <w:vertAlign w:val="subscript"/>
        </w:rPr>
        <w:t>1</w:t>
      </w:r>
      <w:r w:rsidRPr="00C549D1">
        <w:rPr>
          <w:color w:val="000000"/>
          <w:sz w:val="28"/>
          <w:szCs w:val="28"/>
        </w:rPr>
        <w:t>/ФЖЕЛ.</w:t>
      </w:r>
    </w:p>
    <w:p w14:paraId="7C040480" w14:textId="77777777" w:rsidR="008149DB" w:rsidRPr="00C549D1" w:rsidRDefault="008149DB" w:rsidP="00C549D1">
      <w:pPr>
        <w:pStyle w:val="aa"/>
        <w:numPr>
          <w:ilvl w:val="0"/>
          <w:numId w:val="18"/>
        </w:numPr>
        <w:tabs>
          <w:tab w:val="left" w:pos="284"/>
          <w:tab w:val="left" w:pos="1134"/>
        </w:tabs>
        <w:ind w:left="0" w:firstLine="709"/>
        <w:contextualSpacing/>
        <w:rPr>
          <w:b/>
          <w:color w:val="000000"/>
          <w:sz w:val="28"/>
          <w:szCs w:val="28"/>
        </w:rPr>
      </w:pPr>
      <w:r w:rsidRPr="00C549D1">
        <w:rPr>
          <w:b/>
          <w:color w:val="000000"/>
          <w:sz w:val="28"/>
          <w:szCs w:val="28"/>
        </w:rPr>
        <w:t>Интерпретация результатов спирометрии строится на анализе основных параметров (ОФВ</w:t>
      </w:r>
      <w:r w:rsidRPr="00C549D1">
        <w:rPr>
          <w:b/>
          <w:color w:val="000000"/>
          <w:sz w:val="28"/>
          <w:szCs w:val="28"/>
          <w:vertAlign w:val="subscript"/>
        </w:rPr>
        <w:t>1</w:t>
      </w:r>
      <w:r w:rsidRPr="00C549D1">
        <w:rPr>
          <w:b/>
          <w:color w:val="000000"/>
          <w:sz w:val="28"/>
          <w:szCs w:val="28"/>
        </w:rPr>
        <w:t>, ЖЕЛ, ОФВ</w:t>
      </w:r>
      <w:r w:rsidRPr="00C549D1">
        <w:rPr>
          <w:b/>
          <w:color w:val="000000"/>
          <w:sz w:val="28"/>
          <w:szCs w:val="28"/>
          <w:vertAlign w:val="subscript"/>
        </w:rPr>
        <w:t>1</w:t>
      </w:r>
      <w:r w:rsidRPr="00C549D1">
        <w:rPr>
          <w:b/>
          <w:color w:val="000000"/>
          <w:sz w:val="28"/>
          <w:szCs w:val="28"/>
        </w:rPr>
        <w:t>/ЖЕЛ), формируется финальное заключение в свободной форме..</w:t>
      </w:r>
    </w:p>
    <w:p w14:paraId="412D8C86" w14:textId="77777777" w:rsidR="008149DB" w:rsidRPr="00C549D1" w:rsidRDefault="008149DB" w:rsidP="00C549D1">
      <w:pPr>
        <w:tabs>
          <w:tab w:val="left" w:pos="284"/>
          <w:tab w:val="left" w:pos="1134"/>
        </w:tabs>
        <w:ind w:firstLine="709"/>
        <w:rPr>
          <w:sz w:val="28"/>
          <w:szCs w:val="28"/>
        </w:rPr>
      </w:pPr>
    </w:p>
    <w:p w14:paraId="0B74CB6C" w14:textId="77777777" w:rsidR="008149DB" w:rsidRPr="00C549D1" w:rsidRDefault="008149DB" w:rsidP="00C549D1">
      <w:pPr>
        <w:tabs>
          <w:tab w:val="left" w:pos="284"/>
          <w:tab w:val="left" w:pos="1134"/>
        </w:tabs>
        <w:ind w:firstLine="709"/>
        <w:rPr>
          <w:b/>
          <w:i/>
          <w:sz w:val="28"/>
          <w:szCs w:val="28"/>
          <w:u w:val="single"/>
        </w:rPr>
      </w:pPr>
      <w:r w:rsidRPr="00C549D1">
        <w:rPr>
          <w:b/>
          <w:i/>
          <w:sz w:val="28"/>
          <w:szCs w:val="28"/>
          <w:u w:val="single"/>
        </w:rPr>
        <w:t>АЛГОРИТМ интерпретации результатов бронходилатационного теста</w:t>
      </w:r>
    </w:p>
    <w:p w14:paraId="1AACA070" w14:textId="77777777" w:rsidR="008149DB" w:rsidRPr="00C549D1" w:rsidRDefault="008149DB" w:rsidP="00C549D1">
      <w:pPr>
        <w:pStyle w:val="aa"/>
        <w:numPr>
          <w:ilvl w:val="0"/>
          <w:numId w:val="20"/>
        </w:numPr>
        <w:tabs>
          <w:tab w:val="left" w:pos="284"/>
          <w:tab w:val="left" w:pos="1134"/>
        </w:tabs>
        <w:ind w:left="0" w:firstLine="709"/>
        <w:contextualSpacing/>
        <w:rPr>
          <w:sz w:val="28"/>
          <w:szCs w:val="28"/>
        </w:rPr>
      </w:pPr>
      <w:r w:rsidRPr="00C549D1">
        <w:rPr>
          <w:color w:val="000000"/>
          <w:sz w:val="28"/>
          <w:szCs w:val="28"/>
        </w:rPr>
        <w:t>определяются значения спирометрического показателя ОФВ</w:t>
      </w:r>
      <w:r w:rsidRPr="00C549D1">
        <w:rPr>
          <w:color w:val="000000"/>
          <w:sz w:val="28"/>
          <w:szCs w:val="28"/>
          <w:vertAlign w:val="subscript"/>
        </w:rPr>
        <w:t>1</w:t>
      </w:r>
      <w:r w:rsidRPr="00C549D1">
        <w:rPr>
          <w:color w:val="000000"/>
          <w:sz w:val="28"/>
          <w:szCs w:val="28"/>
        </w:rPr>
        <w:t xml:space="preserve"> или ФЖЕЛ до и после ингаляции бронходилататора</w:t>
      </w:r>
    </w:p>
    <w:p w14:paraId="6B93B6FC" w14:textId="77777777" w:rsidR="008149DB" w:rsidRPr="00C549D1" w:rsidRDefault="008149DB" w:rsidP="00C549D1">
      <w:pPr>
        <w:pStyle w:val="aa"/>
        <w:numPr>
          <w:ilvl w:val="0"/>
          <w:numId w:val="20"/>
        </w:numPr>
        <w:tabs>
          <w:tab w:val="left" w:pos="284"/>
          <w:tab w:val="left" w:pos="1134"/>
        </w:tabs>
        <w:ind w:left="0" w:firstLine="709"/>
        <w:contextualSpacing/>
        <w:rPr>
          <w:color w:val="000000"/>
          <w:sz w:val="28"/>
          <w:szCs w:val="28"/>
        </w:rPr>
      </w:pPr>
      <w:r w:rsidRPr="00C549D1">
        <w:rPr>
          <w:color w:val="000000"/>
          <w:sz w:val="28"/>
          <w:szCs w:val="28"/>
        </w:rPr>
        <w:t>необходимо определить, превышают ли полученные данные вариабельность измерения, которая составляет &lt;8 %, или &lt;150 мл</w:t>
      </w:r>
    </w:p>
    <w:p w14:paraId="1CDFDAA2" w14:textId="77777777" w:rsidR="008149DB" w:rsidRPr="00C549D1" w:rsidRDefault="008149DB" w:rsidP="00C549D1">
      <w:pPr>
        <w:pStyle w:val="aa"/>
        <w:numPr>
          <w:ilvl w:val="0"/>
          <w:numId w:val="20"/>
        </w:numPr>
        <w:tabs>
          <w:tab w:val="left" w:pos="284"/>
          <w:tab w:val="left" w:pos="1134"/>
        </w:tabs>
        <w:ind w:left="0" w:firstLine="709"/>
        <w:contextualSpacing/>
        <w:rPr>
          <w:color w:val="000000"/>
          <w:sz w:val="28"/>
          <w:szCs w:val="28"/>
        </w:rPr>
      </w:pPr>
      <w:r w:rsidRPr="00C549D1">
        <w:rPr>
          <w:color w:val="000000"/>
          <w:sz w:val="28"/>
          <w:szCs w:val="28"/>
        </w:rPr>
        <w:t>расчитывается абсолютное и относительное изменение ОФВ</w:t>
      </w:r>
      <w:r w:rsidRPr="00C549D1">
        <w:rPr>
          <w:color w:val="000000"/>
          <w:sz w:val="28"/>
          <w:szCs w:val="28"/>
          <w:vertAlign w:val="subscript"/>
        </w:rPr>
        <w:t>1</w:t>
      </w:r>
      <w:r w:rsidRPr="00C549D1">
        <w:rPr>
          <w:color w:val="000000"/>
          <w:sz w:val="28"/>
          <w:szCs w:val="28"/>
        </w:rPr>
        <w:t xml:space="preserve"> и/или ФЖЕЛ (коэффициент бронходилатации - КБД), </w:t>
      </w:r>
    </w:p>
    <w:p w14:paraId="52D340B5" w14:textId="77777777" w:rsidR="008149DB" w:rsidRPr="00C549D1" w:rsidRDefault="008149DB" w:rsidP="00C549D1">
      <w:pPr>
        <w:pStyle w:val="aa"/>
        <w:numPr>
          <w:ilvl w:val="0"/>
          <w:numId w:val="20"/>
        </w:numPr>
        <w:tabs>
          <w:tab w:val="left" w:pos="284"/>
          <w:tab w:val="left" w:pos="1134"/>
        </w:tabs>
        <w:ind w:left="0" w:firstLine="709"/>
        <w:contextualSpacing/>
        <w:rPr>
          <w:sz w:val="28"/>
          <w:szCs w:val="28"/>
        </w:rPr>
      </w:pPr>
      <w:r w:rsidRPr="00C549D1">
        <w:rPr>
          <w:color w:val="000000"/>
          <w:sz w:val="28"/>
          <w:szCs w:val="28"/>
        </w:rPr>
        <w:t>Бронходилатационный тест считается положительным, если после ингаляции бронходилататора КБД составляет более 12%, а абсолютный прирост - более 200 мл. что подтверждает обратимость обструкции дыхательных путей</w:t>
      </w:r>
    </w:p>
    <w:bookmarkEnd w:id="4"/>
    <w:p w14:paraId="0D664104" w14:textId="77777777" w:rsidR="008149DB" w:rsidRPr="00C549D1" w:rsidRDefault="008149DB" w:rsidP="00C549D1">
      <w:pPr>
        <w:tabs>
          <w:tab w:val="left" w:pos="284"/>
          <w:tab w:val="left" w:pos="1134"/>
        </w:tabs>
        <w:ind w:firstLine="709"/>
        <w:rPr>
          <w:b/>
          <w:i/>
          <w:sz w:val="28"/>
          <w:szCs w:val="28"/>
        </w:rPr>
      </w:pPr>
    </w:p>
    <w:p w14:paraId="26D8E117" w14:textId="77777777" w:rsidR="008149DB" w:rsidRPr="00C549D1" w:rsidRDefault="008149DB" w:rsidP="00C549D1">
      <w:pPr>
        <w:tabs>
          <w:tab w:val="left" w:pos="284"/>
          <w:tab w:val="left" w:pos="1134"/>
        </w:tabs>
        <w:ind w:firstLine="709"/>
        <w:rPr>
          <w:b/>
          <w:i/>
          <w:sz w:val="28"/>
          <w:szCs w:val="28"/>
        </w:rPr>
      </w:pPr>
      <w:r w:rsidRPr="00C549D1">
        <w:rPr>
          <w:b/>
          <w:i/>
          <w:sz w:val="28"/>
          <w:szCs w:val="28"/>
          <w:u w:val="single"/>
        </w:rPr>
        <w:t xml:space="preserve">АЛГОРИТМ оценки анализа результатов суточного мониторирования </w:t>
      </w:r>
      <w:r w:rsidRPr="00C549D1">
        <w:rPr>
          <w:b/>
          <w:i/>
          <w:sz w:val="28"/>
          <w:szCs w:val="28"/>
        </w:rPr>
        <w:t>АД</w:t>
      </w:r>
    </w:p>
    <w:p w14:paraId="693FF064" w14:textId="77777777" w:rsidR="008149DB" w:rsidRPr="00C549D1" w:rsidRDefault="008149DB" w:rsidP="00C549D1">
      <w:pPr>
        <w:tabs>
          <w:tab w:val="left" w:pos="284"/>
          <w:tab w:val="left" w:pos="1134"/>
        </w:tabs>
        <w:ind w:firstLine="709"/>
        <w:rPr>
          <w:sz w:val="28"/>
          <w:szCs w:val="28"/>
        </w:rPr>
      </w:pPr>
    </w:p>
    <w:p w14:paraId="54F61FA4" w14:textId="77777777" w:rsidR="008149DB" w:rsidRPr="00C549D1" w:rsidRDefault="008149DB" w:rsidP="00C549D1">
      <w:pPr>
        <w:tabs>
          <w:tab w:val="left" w:pos="284"/>
          <w:tab w:val="left" w:pos="1134"/>
        </w:tabs>
        <w:ind w:firstLine="709"/>
        <w:rPr>
          <w:sz w:val="28"/>
          <w:szCs w:val="28"/>
        </w:rPr>
      </w:pPr>
      <w:r w:rsidRPr="00C549D1">
        <w:rPr>
          <w:sz w:val="28"/>
          <w:szCs w:val="28"/>
        </w:rPr>
        <w:t>СМАД позволяет более точно определить уровень АД  в реальных условиях, как правило, типичных для пациента: амбулаторных, рабочего и/или выходного дня, во время физических и/или эмоциональных нагрузок, в дневные и ночные часы, на фоне лекарственной терапии или при её отсутствии.</w:t>
      </w:r>
    </w:p>
    <w:p w14:paraId="0128C554" w14:textId="77777777" w:rsidR="008149DB" w:rsidRPr="00C549D1" w:rsidRDefault="008149DB" w:rsidP="00C549D1">
      <w:pPr>
        <w:tabs>
          <w:tab w:val="left" w:pos="284"/>
          <w:tab w:val="left" w:pos="1134"/>
        </w:tabs>
        <w:ind w:firstLine="709"/>
        <w:rPr>
          <w:sz w:val="28"/>
          <w:szCs w:val="28"/>
        </w:rPr>
      </w:pPr>
    </w:p>
    <w:p w14:paraId="1426C677" w14:textId="77777777" w:rsidR="008149DB" w:rsidRPr="00C549D1" w:rsidRDefault="008149DB" w:rsidP="00C549D1">
      <w:pPr>
        <w:tabs>
          <w:tab w:val="left" w:pos="284"/>
          <w:tab w:val="left" w:pos="1134"/>
        </w:tabs>
        <w:ind w:firstLine="709"/>
        <w:rPr>
          <w:sz w:val="28"/>
          <w:szCs w:val="28"/>
        </w:rPr>
      </w:pPr>
      <w:r w:rsidRPr="00C549D1">
        <w:rPr>
          <w:sz w:val="28"/>
          <w:szCs w:val="28"/>
        </w:rPr>
        <w:t xml:space="preserve">Для оценки СМАД чаще используют усредненные величины систолического, диастолического, среднего, пульсового АД и ЧСС за сутки, день, ночь и почасовые. </w:t>
      </w:r>
    </w:p>
    <w:p w14:paraId="2E987762" w14:textId="77777777" w:rsidR="008149DB" w:rsidRPr="00C549D1" w:rsidRDefault="008149DB" w:rsidP="00C549D1">
      <w:pPr>
        <w:tabs>
          <w:tab w:val="left" w:pos="284"/>
          <w:tab w:val="left" w:pos="1134"/>
        </w:tabs>
        <w:ind w:firstLine="709"/>
        <w:rPr>
          <w:b/>
          <w:sz w:val="28"/>
          <w:szCs w:val="28"/>
        </w:rPr>
      </w:pPr>
      <w:r w:rsidRPr="00C549D1">
        <w:rPr>
          <w:b/>
          <w:sz w:val="28"/>
          <w:szCs w:val="28"/>
        </w:rPr>
        <w:t>Проводится :</w:t>
      </w:r>
    </w:p>
    <w:p w14:paraId="2A28B9C4"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оценка различий между дневным и ночным АД - степень ночного снижения (СНС) или суточный индекс (СИ);</w:t>
      </w:r>
    </w:p>
    <w:p w14:paraId="776B5726"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определение вариантов нарушенного суточного ритма;</w:t>
      </w:r>
    </w:p>
    <w:p w14:paraId="6BFB452D"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 xml:space="preserve">определение показателей «нагрузки давлением»: </w:t>
      </w:r>
    </w:p>
    <w:p w14:paraId="2199B507"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индекс времени (ИВ) – процент времени, в течение которого АД превышает пороговый уровень- до 30% - возможно повышенный,  приболее 30% - несомненно повышенное АД,  более 50% (днем и/или ночью) – стабильная артериальная гипертензия;</w:t>
      </w:r>
    </w:p>
    <w:p w14:paraId="20C293C1"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индекс измерений (ИИ) – процент измерений от их общего количества, при которых величины АД выходят за пороговый уровень;</w:t>
      </w:r>
    </w:p>
    <w:p w14:paraId="63AB0E28"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индекс площади (ИП) вычисляется как площадь фигуры, ограниченной сверху кривой АД, снизу – линией пороговых значений АД.</w:t>
      </w:r>
    </w:p>
    <w:p w14:paraId="344AF377"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оценка вариабельность артериального давления – среднеквадратическое отклонение значений АД (систолического и диастолического) от среднего за день и ночь. Критические значения вариабельности для систолического АД в и дневные и в ночные часы составляют 15 мм рт. ст,  для диастолического АД  14  мм. рт. ст. днем и 12 мм рт. ст. ночью</w:t>
      </w:r>
    </w:p>
    <w:p w14:paraId="3A6AFB64"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Пульсовое давление рассчитывается как разность между уровнями систолического и диастолического АД. Составляет в норме не более46 мм рт. ст. При среднесуточном пульсовом АД &gt;53 мм рт. ст. наблюдается высокая частота сердечно-сосудистых осложнений.</w:t>
      </w:r>
    </w:p>
    <w:p w14:paraId="353AF908" w14:textId="77777777" w:rsidR="008149DB" w:rsidRPr="00C549D1" w:rsidRDefault="008149DB" w:rsidP="00C549D1">
      <w:pPr>
        <w:pStyle w:val="aa"/>
        <w:numPr>
          <w:ilvl w:val="0"/>
          <w:numId w:val="22"/>
        </w:numPr>
        <w:tabs>
          <w:tab w:val="left" w:pos="284"/>
          <w:tab w:val="left" w:pos="1134"/>
        </w:tabs>
        <w:ind w:left="0" w:firstLine="709"/>
        <w:contextualSpacing/>
        <w:rPr>
          <w:sz w:val="28"/>
          <w:szCs w:val="28"/>
        </w:rPr>
      </w:pPr>
      <w:r w:rsidRPr="00C549D1">
        <w:rPr>
          <w:sz w:val="28"/>
          <w:szCs w:val="28"/>
        </w:rPr>
        <w:t xml:space="preserve">Оценивается утренний подъем АД. Для оценки динамики АД в утреннее время (от 4 до 10 часов) используют расчёт абсолютной величины подъёма АД  и скорости подъёма  АД. Величина утреннего подъёма систолического АД  не должна превышать 56 мм рт. ст.,  диастолического АД – 30-36 мм рт.ст.  Скорость утреннего подъёма систолического АД не должна превышать 10 мм.рт.ст./ час, диастолического АД – 6 мм рт. ст./ час.  </w:t>
      </w:r>
    </w:p>
    <w:p w14:paraId="3270693F" w14:textId="77777777" w:rsidR="008149DB" w:rsidRPr="00C549D1" w:rsidRDefault="008149DB" w:rsidP="00C549D1">
      <w:pPr>
        <w:pStyle w:val="aa"/>
        <w:numPr>
          <w:ilvl w:val="0"/>
          <w:numId w:val="22"/>
        </w:numPr>
        <w:tabs>
          <w:tab w:val="left" w:pos="284"/>
          <w:tab w:val="left" w:pos="1134"/>
        </w:tabs>
        <w:ind w:left="0" w:firstLine="709"/>
        <w:contextualSpacing/>
        <w:rPr>
          <w:b/>
          <w:sz w:val="28"/>
          <w:szCs w:val="28"/>
        </w:rPr>
      </w:pPr>
      <w:r w:rsidRPr="00C549D1">
        <w:rPr>
          <w:b/>
          <w:sz w:val="28"/>
          <w:szCs w:val="28"/>
        </w:rPr>
        <w:t>Формирование заключения</w:t>
      </w:r>
    </w:p>
    <w:p w14:paraId="1D82585A"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i/>
          <w:sz w:val="28"/>
          <w:szCs w:val="28"/>
        </w:rPr>
        <w:t>Усреднённые показатели величин АД</w:t>
      </w:r>
      <w:r w:rsidRPr="00C549D1">
        <w:rPr>
          <w:sz w:val="28"/>
          <w:szCs w:val="28"/>
        </w:rPr>
        <w:t xml:space="preserve"> (среднедневные, средненочные), полученные при проведении СМАД,  оценивают с учетом представленных выше градаций как нормальные, предположительно повышенные величины, мягкая  или умеренная, или тяжёлая артериальная гипертензия</w:t>
      </w:r>
    </w:p>
    <w:p w14:paraId="2C842C98"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i/>
          <w:sz w:val="28"/>
          <w:szCs w:val="28"/>
        </w:rPr>
        <w:t>Суточный профиль</w:t>
      </w:r>
      <w:r w:rsidRPr="00C549D1">
        <w:rPr>
          <w:sz w:val="28"/>
          <w:szCs w:val="28"/>
        </w:rPr>
        <w:t xml:space="preserve"> характеризуется как:  1. Нормотензивный;  2. Пограничный;  3. Гипертензивный; 4. Гипотензивный.</w:t>
      </w:r>
    </w:p>
    <w:p w14:paraId="65AF8A06"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отдельно выделить  дневной и/или ночной тип (нормотензивный, пограничный, гипертензивный или гипотензивный). </w:t>
      </w:r>
    </w:p>
    <w:p w14:paraId="1A4EFAF9"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Отдельно указать </w:t>
      </w:r>
      <w:r w:rsidRPr="00C549D1">
        <w:rPr>
          <w:i/>
          <w:sz w:val="28"/>
          <w:szCs w:val="28"/>
        </w:rPr>
        <w:t>гемодинамический вариан</w:t>
      </w:r>
      <w:r w:rsidRPr="00C549D1">
        <w:rPr>
          <w:sz w:val="28"/>
          <w:szCs w:val="28"/>
        </w:rPr>
        <w:t>т артериальной гипертензии: 1. Систолический; 2. Диастолический;  3. Смешанный.</w:t>
      </w:r>
    </w:p>
    <w:p w14:paraId="62FEE06C"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Отметить </w:t>
      </w:r>
      <w:r w:rsidRPr="00C549D1">
        <w:rPr>
          <w:i/>
          <w:sz w:val="28"/>
          <w:szCs w:val="28"/>
        </w:rPr>
        <w:t>вариант течения</w:t>
      </w:r>
      <w:r w:rsidRPr="00C549D1">
        <w:rPr>
          <w:sz w:val="28"/>
          <w:szCs w:val="28"/>
        </w:rPr>
        <w:t xml:space="preserve"> артериальной гипертензии - лабильная или стабильная, ориентируясь на индекс времени (более 50% днём и/или ночью).</w:t>
      </w:r>
    </w:p>
    <w:p w14:paraId="66F47163"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Отдельно описать </w:t>
      </w:r>
      <w:r w:rsidRPr="00C549D1">
        <w:rPr>
          <w:i/>
          <w:sz w:val="28"/>
          <w:szCs w:val="28"/>
        </w:rPr>
        <w:t>степень ночного снижен</w:t>
      </w:r>
      <w:r w:rsidRPr="00C549D1">
        <w:rPr>
          <w:sz w:val="28"/>
          <w:szCs w:val="28"/>
        </w:rPr>
        <w:t>ия АД (достаточная, недостаточная, повышенная, устойчивое повышение ночного АД) с обязательным указанием качества сна.</w:t>
      </w:r>
    </w:p>
    <w:p w14:paraId="4AAEE138"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Оценивается </w:t>
      </w:r>
      <w:r w:rsidRPr="00C549D1">
        <w:rPr>
          <w:i/>
          <w:sz w:val="28"/>
          <w:szCs w:val="28"/>
        </w:rPr>
        <w:t>состояние  утренней динамики АД</w:t>
      </w:r>
      <w:r w:rsidRPr="00C549D1">
        <w:rPr>
          <w:sz w:val="28"/>
          <w:szCs w:val="28"/>
        </w:rPr>
        <w:t xml:space="preserve"> (величина и скорость утреннего подъёма АД) по гемодинамическому варианту - систолический, диастолический или систолодиастолический  подъём или нормальные показатели.</w:t>
      </w:r>
    </w:p>
    <w:p w14:paraId="3202FDA8"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Оценивается </w:t>
      </w:r>
      <w:r w:rsidRPr="00C549D1">
        <w:rPr>
          <w:i/>
          <w:sz w:val="28"/>
          <w:szCs w:val="28"/>
        </w:rPr>
        <w:t>вариабельность артериального давления</w:t>
      </w:r>
      <w:r w:rsidRPr="00C549D1">
        <w:rPr>
          <w:sz w:val="28"/>
          <w:szCs w:val="28"/>
        </w:rPr>
        <w:t>как нормальная,  умеренно повышенная, если увеличены 1-2 норматива,  и увеличенная, если  превышены 3-4 норматива.</w:t>
      </w:r>
    </w:p>
    <w:p w14:paraId="37C9E77B"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 xml:space="preserve">Оцениваются </w:t>
      </w:r>
      <w:r w:rsidRPr="00C549D1">
        <w:rPr>
          <w:i/>
          <w:sz w:val="28"/>
          <w:szCs w:val="28"/>
        </w:rPr>
        <w:t>максимальные и минимальные значения АД</w:t>
      </w:r>
      <w:r w:rsidRPr="00C549D1">
        <w:rPr>
          <w:sz w:val="28"/>
          <w:szCs w:val="28"/>
        </w:rPr>
        <w:t>-  описываются как кратковременные (3 и более измерений в интервале до 2 часов) или длительные (более 2 часов), указывается связь этих изменений с физической или эмоциональной нагрузкой, отдыхом, сном, приёмом пищи  или  лекарственных препаратов, самочувствием пациента</w:t>
      </w:r>
    </w:p>
    <w:p w14:paraId="57C21E2B" w14:textId="77777777" w:rsidR="008149DB" w:rsidRPr="00C549D1" w:rsidRDefault="008149DB" w:rsidP="00C549D1">
      <w:pPr>
        <w:pStyle w:val="aa"/>
        <w:numPr>
          <w:ilvl w:val="0"/>
          <w:numId w:val="23"/>
        </w:numPr>
        <w:tabs>
          <w:tab w:val="left" w:pos="284"/>
          <w:tab w:val="left" w:pos="1134"/>
        </w:tabs>
        <w:ind w:left="0" w:firstLine="709"/>
        <w:contextualSpacing/>
        <w:rPr>
          <w:sz w:val="28"/>
          <w:szCs w:val="28"/>
        </w:rPr>
      </w:pPr>
      <w:r w:rsidRPr="00C549D1">
        <w:rPr>
          <w:sz w:val="28"/>
          <w:szCs w:val="28"/>
        </w:rPr>
        <w:t>При формировании итогового заключения желательно сформировать клинико-функциональную интерпретацию полученных в результате СМАД данных.</w:t>
      </w:r>
    </w:p>
    <w:bookmarkEnd w:id="1"/>
    <w:p w14:paraId="4D0C3235" w14:textId="77777777" w:rsidR="008149DB" w:rsidRPr="00C549D1" w:rsidRDefault="008149DB" w:rsidP="00C549D1">
      <w:pPr>
        <w:tabs>
          <w:tab w:val="left" w:pos="1134"/>
        </w:tabs>
        <w:ind w:firstLine="709"/>
        <w:jc w:val="both"/>
        <w:rPr>
          <w:sz w:val="28"/>
          <w:szCs w:val="28"/>
        </w:rPr>
      </w:pPr>
    </w:p>
    <w:p w14:paraId="61F4AABD" w14:textId="77777777" w:rsidR="003E5DAA" w:rsidRPr="00C549D1" w:rsidRDefault="003E5DAA" w:rsidP="00C549D1">
      <w:pPr>
        <w:ind w:firstLine="709"/>
        <w:jc w:val="both"/>
        <w:rPr>
          <w:sz w:val="28"/>
          <w:szCs w:val="28"/>
        </w:rPr>
      </w:pPr>
    </w:p>
    <w:p w14:paraId="02470222" w14:textId="77777777" w:rsidR="003E5DAA" w:rsidRPr="00C549D1" w:rsidRDefault="003E5DAA" w:rsidP="00C549D1">
      <w:pPr>
        <w:ind w:firstLine="709"/>
        <w:jc w:val="both"/>
        <w:rPr>
          <w:i/>
          <w:sz w:val="28"/>
          <w:szCs w:val="28"/>
        </w:rPr>
      </w:pPr>
    </w:p>
    <w:p w14:paraId="79299449" w14:textId="77777777" w:rsidR="003E5DAA" w:rsidRPr="00C549D1" w:rsidRDefault="00F55788" w:rsidP="00C549D1">
      <w:pPr>
        <w:jc w:val="center"/>
        <w:rPr>
          <w:b/>
          <w:sz w:val="28"/>
          <w:szCs w:val="28"/>
        </w:rPr>
      </w:pPr>
      <w:r w:rsidRPr="00C549D1">
        <w:rPr>
          <w:b/>
          <w:sz w:val="28"/>
          <w:szCs w:val="28"/>
        </w:rPr>
        <w:t xml:space="preserve">4.Критерии оценивания результатов выполнения заданий </w:t>
      </w:r>
    </w:p>
    <w:p w14:paraId="4B2AAEBB" w14:textId="77777777" w:rsidR="00F55788" w:rsidRPr="00C549D1" w:rsidRDefault="00F55788" w:rsidP="00C549D1">
      <w:pPr>
        <w:jc w:val="center"/>
        <w:rPr>
          <w:b/>
          <w:sz w:val="28"/>
          <w:szCs w:val="28"/>
        </w:rPr>
      </w:pPr>
      <w:r w:rsidRPr="00C549D1">
        <w:rPr>
          <w:b/>
          <w:sz w:val="28"/>
          <w:szCs w:val="28"/>
        </w:rPr>
        <w:t>по самостоя</w:t>
      </w:r>
      <w:r w:rsidR="003E5DAA" w:rsidRPr="00C549D1">
        <w:rPr>
          <w:b/>
          <w:sz w:val="28"/>
          <w:szCs w:val="28"/>
        </w:rPr>
        <w:t xml:space="preserve">тельной работе </w:t>
      </w:r>
      <w:r w:rsidR="00BA41D4" w:rsidRPr="00C549D1">
        <w:rPr>
          <w:b/>
          <w:sz w:val="28"/>
          <w:szCs w:val="28"/>
        </w:rPr>
        <w:t>аспирантов</w:t>
      </w:r>
    </w:p>
    <w:p w14:paraId="3F7E103A" w14:textId="77777777" w:rsidR="003E5DAA" w:rsidRPr="003E5DAA" w:rsidRDefault="00F55788" w:rsidP="00C549D1">
      <w:pPr>
        <w:ind w:firstLine="709"/>
        <w:jc w:val="both"/>
        <w:rPr>
          <w:sz w:val="28"/>
        </w:rPr>
      </w:pPr>
      <w:r w:rsidRPr="00C549D1">
        <w:rPr>
          <w:sz w:val="28"/>
          <w:szCs w:val="28"/>
        </w:rPr>
        <w:t>Критерии оценивания</w:t>
      </w:r>
      <w:r w:rsidR="00BF1CD1" w:rsidRPr="00C549D1">
        <w:rPr>
          <w:sz w:val="28"/>
          <w:szCs w:val="28"/>
        </w:rPr>
        <w:t xml:space="preserve"> выполненных заданий</w:t>
      </w:r>
      <w:r w:rsidR="006847B8" w:rsidRPr="00C549D1">
        <w:rPr>
          <w:sz w:val="28"/>
          <w:szCs w:val="28"/>
        </w:rPr>
        <w:t xml:space="preserve"> представлен</w:t>
      </w:r>
      <w:r w:rsidR="00F44E53" w:rsidRPr="00C549D1">
        <w:rPr>
          <w:sz w:val="28"/>
          <w:szCs w:val="28"/>
        </w:rPr>
        <w:t>ы</w:t>
      </w:r>
      <w:r w:rsidR="00721F4C" w:rsidRPr="00C549D1">
        <w:rPr>
          <w:sz w:val="28"/>
          <w:szCs w:val="28"/>
        </w:rPr>
        <w:t xml:space="preserve"> </w:t>
      </w:r>
      <w:r w:rsidR="006F7AD8" w:rsidRPr="00C549D1">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C549D1">
        <w:rPr>
          <w:sz w:val="28"/>
          <w:szCs w:val="28"/>
        </w:rPr>
        <w:t>, который прикреплен</w:t>
      </w:r>
      <w:r w:rsidR="00721F4C" w:rsidRPr="00C549D1">
        <w:rPr>
          <w:sz w:val="28"/>
          <w:szCs w:val="28"/>
        </w:rPr>
        <w:t xml:space="preserve"> </w:t>
      </w:r>
      <w:r w:rsidR="006F7AD8" w:rsidRPr="00C549D1">
        <w:rPr>
          <w:sz w:val="28"/>
          <w:szCs w:val="28"/>
        </w:rPr>
        <w:t>к рабочей программе дисциплины,</w:t>
      </w:r>
      <w:r w:rsidR="00F225BA" w:rsidRPr="00C549D1">
        <w:rPr>
          <w:sz w:val="28"/>
          <w:szCs w:val="28"/>
        </w:rPr>
        <w:t xml:space="preserve"> раздел 6 «Учебно-</w:t>
      </w:r>
      <w:r w:rsidR="006F7AD8" w:rsidRPr="00C549D1">
        <w:rPr>
          <w:sz w:val="28"/>
          <w:szCs w:val="28"/>
        </w:rPr>
        <w:t>методическое обеспечение по дисциплине (модулю)», в инфор</w:t>
      </w:r>
      <w:r w:rsidR="006F7AD8" w:rsidRPr="006F7AD8">
        <w:rPr>
          <w:sz w:val="28"/>
        </w:rPr>
        <w:t>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5F17" w14:textId="77777777" w:rsidR="00FA133B" w:rsidRDefault="00FA133B" w:rsidP="00FD5B6B">
      <w:r>
        <w:separator/>
      </w:r>
    </w:p>
  </w:endnote>
  <w:endnote w:type="continuationSeparator" w:id="0">
    <w:p w14:paraId="61E3511E" w14:textId="77777777" w:rsidR="00FA133B" w:rsidRDefault="00FA133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FBE4" w14:textId="77777777" w:rsidR="00525BFA" w:rsidRDefault="00501C48">
    <w:pPr>
      <w:pStyle w:val="ad"/>
      <w:jc w:val="right"/>
    </w:pPr>
    <w:r>
      <w:fldChar w:fldCharType="begin"/>
    </w:r>
    <w:r w:rsidR="00525BFA">
      <w:instrText>PAGE   \* MERGEFORMAT</w:instrText>
    </w:r>
    <w:r>
      <w:fldChar w:fldCharType="separate"/>
    </w:r>
    <w:r w:rsidR="001B432E">
      <w:rPr>
        <w:noProof/>
      </w:rPr>
      <w:t>2</w:t>
    </w:r>
    <w:r>
      <w:rPr>
        <w:noProof/>
      </w:rPr>
      <w:fldChar w:fldCharType="end"/>
    </w:r>
  </w:p>
  <w:p w14:paraId="37152A9A" w14:textId="77777777" w:rsidR="00525BFA" w:rsidRDefault="00525B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2EDA" w14:textId="77777777" w:rsidR="00FA133B" w:rsidRDefault="00FA133B" w:rsidP="00FD5B6B">
      <w:r>
        <w:separator/>
      </w:r>
    </w:p>
  </w:footnote>
  <w:footnote w:type="continuationSeparator" w:id="0">
    <w:p w14:paraId="6DDE79EC" w14:textId="77777777" w:rsidR="00FA133B" w:rsidRDefault="00FA133B"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0633B1"/>
    <w:multiLevelType w:val="hybridMultilevel"/>
    <w:tmpl w:val="244C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867C77"/>
    <w:multiLevelType w:val="hybridMultilevel"/>
    <w:tmpl w:val="492A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922A0"/>
    <w:multiLevelType w:val="hybridMultilevel"/>
    <w:tmpl w:val="055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1286C"/>
    <w:multiLevelType w:val="hybridMultilevel"/>
    <w:tmpl w:val="CC240D0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num>
  <w:num w:numId="2">
    <w:abstractNumId w:val="8"/>
    <w:lvlOverride w:ilvl="0">
      <w:startOverride w:val="1"/>
    </w:lvlOverride>
  </w:num>
  <w:num w:numId="3">
    <w:abstractNumId w:val="20"/>
  </w:num>
  <w:num w:numId="4">
    <w:abstractNumId w:val="3"/>
  </w:num>
  <w:num w:numId="5">
    <w:abstractNumId w:val="14"/>
  </w:num>
  <w:num w:numId="6">
    <w:abstractNumId w:val="9"/>
  </w:num>
  <w:num w:numId="7">
    <w:abstractNumId w:val="7"/>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4"/>
  </w:num>
  <w:num w:numId="15">
    <w:abstractNumId w:val="5"/>
  </w:num>
  <w:num w:numId="16">
    <w:abstractNumId w:val="2"/>
  </w:num>
  <w:num w:numId="17">
    <w:abstractNumId w:val="17"/>
  </w:num>
  <w:num w:numId="18">
    <w:abstractNumId w:val="18"/>
  </w:num>
  <w:num w:numId="19">
    <w:abstractNumId w:val="11"/>
  </w:num>
  <w:num w:numId="20">
    <w:abstractNumId w:val="13"/>
  </w:num>
  <w:num w:numId="21">
    <w:abstractNumId w:val="15"/>
  </w:num>
  <w:num w:numId="22">
    <w:abstractNumId w:val="6"/>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02F4B"/>
    <w:rsid w:val="00022F28"/>
    <w:rsid w:val="00027748"/>
    <w:rsid w:val="00033367"/>
    <w:rsid w:val="0003403A"/>
    <w:rsid w:val="00064B3B"/>
    <w:rsid w:val="00066444"/>
    <w:rsid w:val="00083C34"/>
    <w:rsid w:val="000931E3"/>
    <w:rsid w:val="000E17EB"/>
    <w:rsid w:val="000E48BB"/>
    <w:rsid w:val="00167D3D"/>
    <w:rsid w:val="001723FA"/>
    <w:rsid w:val="00192FCD"/>
    <w:rsid w:val="001B432E"/>
    <w:rsid w:val="001D4229"/>
    <w:rsid w:val="001F48DD"/>
    <w:rsid w:val="001F5EE1"/>
    <w:rsid w:val="002148D2"/>
    <w:rsid w:val="00230496"/>
    <w:rsid w:val="0023565A"/>
    <w:rsid w:val="00237F91"/>
    <w:rsid w:val="00255764"/>
    <w:rsid w:val="0026698D"/>
    <w:rsid w:val="0029562E"/>
    <w:rsid w:val="002D2784"/>
    <w:rsid w:val="002D4681"/>
    <w:rsid w:val="002F39D7"/>
    <w:rsid w:val="00321E74"/>
    <w:rsid w:val="00324E85"/>
    <w:rsid w:val="003B5F75"/>
    <w:rsid w:val="003C1853"/>
    <w:rsid w:val="003C37BE"/>
    <w:rsid w:val="003D2139"/>
    <w:rsid w:val="003E5DAA"/>
    <w:rsid w:val="00451E68"/>
    <w:rsid w:val="00456D33"/>
    <w:rsid w:val="00476000"/>
    <w:rsid w:val="0048316D"/>
    <w:rsid w:val="004B2C94"/>
    <w:rsid w:val="004C0F9B"/>
    <w:rsid w:val="004C1386"/>
    <w:rsid w:val="004D1091"/>
    <w:rsid w:val="004E22F4"/>
    <w:rsid w:val="00501C48"/>
    <w:rsid w:val="00501E8A"/>
    <w:rsid w:val="0052023D"/>
    <w:rsid w:val="00525BFA"/>
    <w:rsid w:val="00557DC0"/>
    <w:rsid w:val="005677BE"/>
    <w:rsid w:val="005765F4"/>
    <w:rsid w:val="00582BA5"/>
    <w:rsid w:val="00593334"/>
    <w:rsid w:val="005A05E7"/>
    <w:rsid w:val="005F077D"/>
    <w:rsid w:val="006847B8"/>
    <w:rsid w:val="00693E11"/>
    <w:rsid w:val="006A0A49"/>
    <w:rsid w:val="006B6D77"/>
    <w:rsid w:val="006F14A4"/>
    <w:rsid w:val="006F57B2"/>
    <w:rsid w:val="006F7AD8"/>
    <w:rsid w:val="00712939"/>
    <w:rsid w:val="00721F4C"/>
    <w:rsid w:val="00737121"/>
    <w:rsid w:val="00742208"/>
    <w:rsid w:val="00755609"/>
    <w:rsid w:val="0079237F"/>
    <w:rsid w:val="007B358F"/>
    <w:rsid w:val="007D3E78"/>
    <w:rsid w:val="007F1E63"/>
    <w:rsid w:val="008113A5"/>
    <w:rsid w:val="008149DB"/>
    <w:rsid w:val="00832D24"/>
    <w:rsid w:val="00845C7D"/>
    <w:rsid w:val="008875E8"/>
    <w:rsid w:val="008B3B5A"/>
    <w:rsid w:val="008C282D"/>
    <w:rsid w:val="008D436F"/>
    <w:rsid w:val="008E4CFA"/>
    <w:rsid w:val="009223E1"/>
    <w:rsid w:val="009511F7"/>
    <w:rsid w:val="00977C38"/>
    <w:rsid w:val="00985E1D"/>
    <w:rsid w:val="009978D9"/>
    <w:rsid w:val="009B3CC1"/>
    <w:rsid w:val="009C2F35"/>
    <w:rsid w:val="009C4A0D"/>
    <w:rsid w:val="009F49C5"/>
    <w:rsid w:val="00A27E96"/>
    <w:rsid w:val="00A44EE0"/>
    <w:rsid w:val="00A637C8"/>
    <w:rsid w:val="00AA218F"/>
    <w:rsid w:val="00AD3EBB"/>
    <w:rsid w:val="00AF08B2"/>
    <w:rsid w:val="00AF327C"/>
    <w:rsid w:val="00AF719F"/>
    <w:rsid w:val="00B00477"/>
    <w:rsid w:val="00B07A33"/>
    <w:rsid w:val="00B1765B"/>
    <w:rsid w:val="00B26ED1"/>
    <w:rsid w:val="00B3432C"/>
    <w:rsid w:val="00B350F3"/>
    <w:rsid w:val="00B72C2B"/>
    <w:rsid w:val="00B82C5D"/>
    <w:rsid w:val="00B93AC3"/>
    <w:rsid w:val="00BA41D4"/>
    <w:rsid w:val="00BA6544"/>
    <w:rsid w:val="00BC27A3"/>
    <w:rsid w:val="00BF1CD1"/>
    <w:rsid w:val="00C35B2E"/>
    <w:rsid w:val="00C47771"/>
    <w:rsid w:val="00C549D1"/>
    <w:rsid w:val="00C75AFC"/>
    <w:rsid w:val="00C83AB7"/>
    <w:rsid w:val="00CC4621"/>
    <w:rsid w:val="00CE4185"/>
    <w:rsid w:val="00D06B87"/>
    <w:rsid w:val="00D25CBA"/>
    <w:rsid w:val="00D33524"/>
    <w:rsid w:val="00D35869"/>
    <w:rsid w:val="00D37146"/>
    <w:rsid w:val="00D471E6"/>
    <w:rsid w:val="00DB02F7"/>
    <w:rsid w:val="00E310C8"/>
    <w:rsid w:val="00E3355E"/>
    <w:rsid w:val="00E45A9E"/>
    <w:rsid w:val="00E5522C"/>
    <w:rsid w:val="00E57C66"/>
    <w:rsid w:val="00E60AEB"/>
    <w:rsid w:val="00E922ED"/>
    <w:rsid w:val="00F0689E"/>
    <w:rsid w:val="00F105E7"/>
    <w:rsid w:val="00F225BA"/>
    <w:rsid w:val="00F22E7D"/>
    <w:rsid w:val="00F44E53"/>
    <w:rsid w:val="00F5136B"/>
    <w:rsid w:val="00F55788"/>
    <w:rsid w:val="00F7367F"/>
    <w:rsid w:val="00F8248C"/>
    <w:rsid w:val="00F8657A"/>
    <w:rsid w:val="00F8739C"/>
    <w:rsid w:val="00F922E9"/>
    <w:rsid w:val="00FA095C"/>
    <w:rsid w:val="00FA133B"/>
    <w:rsid w:val="00FD34ED"/>
    <w:rsid w:val="00FD5B6B"/>
    <w:rsid w:val="00FE607D"/>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51477EA8"/>
  <w15:docId w15:val="{CDEE5F97-194A-4C24-80A2-261EADED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Default">
    <w:name w:val="Default"/>
    <w:uiPriority w:val="99"/>
    <w:rsid w:val="00E60AEB"/>
    <w:pPr>
      <w:autoSpaceDE w:val="0"/>
      <w:autoSpaceDN w:val="0"/>
      <w:adjustRightInd w:val="0"/>
    </w:pPr>
    <w:rPr>
      <w:color w:val="000000"/>
      <w:sz w:val="24"/>
      <w:szCs w:val="24"/>
      <w:lang w:eastAsia="en-US"/>
    </w:rPr>
  </w:style>
  <w:style w:type="character" w:customStyle="1" w:styleId="af">
    <w:name w:val="Основной текст_"/>
    <w:link w:val="41"/>
    <w:rsid w:val="00B82C5D"/>
    <w:rPr>
      <w:spacing w:val="3"/>
      <w:sz w:val="21"/>
      <w:szCs w:val="21"/>
      <w:shd w:val="clear" w:color="auto" w:fill="FFFFFF"/>
    </w:rPr>
  </w:style>
  <w:style w:type="paragraph" w:customStyle="1" w:styleId="41">
    <w:name w:val="Основной текст4"/>
    <w:basedOn w:val="a"/>
    <w:link w:val="af"/>
    <w:rsid w:val="00B82C5D"/>
    <w:pPr>
      <w:widowControl w:val="0"/>
      <w:shd w:val="clear" w:color="auto" w:fill="FFFFFF"/>
      <w:spacing w:line="413" w:lineRule="exact"/>
      <w:ind w:hanging="360"/>
    </w:pPr>
    <w:rPr>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660">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010137691">
      <w:bodyDiv w:val="1"/>
      <w:marLeft w:val="0"/>
      <w:marRight w:val="0"/>
      <w:marTop w:val="0"/>
      <w:marBottom w:val="0"/>
      <w:divBdr>
        <w:top w:val="none" w:sz="0" w:space="0" w:color="auto"/>
        <w:left w:val="none" w:sz="0" w:space="0" w:color="auto"/>
        <w:bottom w:val="none" w:sz="0" w:space="0" w:color="auto"/>
        <w:right w:val="none" w:sz="0" w:space="0" w:color="auto"/>
      </w:divBdr>
    </w:div>
    <w:div w:id="1077827355">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194535454">
      <w:bodyDiv w:val="1"/>
      <w:marLeft w:val="0"/>
      <w:marRight w:val="0"/>
      <w:marTop w:val="0"/>
      <w:marBottom w:val="0"/>
      <w:divBdr>
        <w:top w:val="none" w:sz="0" w:space="0" w:color="auto"/>
        <w:left w:val="none" w:sz="0" w:space="0" w:color="auto"/>
        <w:bottom w:val="none" w:sz="0" w:space="0" w:color="auto"/>
        <w:right w:val="none" w:sz="0" w:space="0" w:color="auto"/>
      </w:divBdr>
    </w:div>
    <w:div w:id="1256790632">
      <w:bodyDiv w:val="1"/>
      <w:marLeft w:val="0"/>
      <w:marRight w:val="0"/>
      <w:marTop w:val="0"/>
      <w:marBottom w:val="0"/>
      <w:divBdr>
        <w:top w:val="none" w:sz="0" w:space="0" w:color="auto"/>
        <w:left w:val="none" w:sz="0" w:space="0" w:color="auto"/>
        <w:bottom w:val="none" w:sz="0" w:space="0" w:color="auto"/>
        <w:right w:val="none" w:sz="0" w:space="0" w:color="auto"/>
      </w:divBdr>
    </w:div>
    <w:div w:id="1470322815">
      <w:bodyDiv w:val="1"/>
      <w:marLeft w:val="0"/>
      <w:marRight w:val="0"/>
      <w:marTop w:val="0"/>
      <w:marBottom w:val="0"/>
      <w:divBdr>
        <w:top w:val="none" w:sz="0" w:space="0" w:color="auto"/>
        <w:left w:val="none" w:sz="0" w:space="0" w:color="auto"/>
        <w:bottom w:val="none" w:sz="0" w:space="0" w:color="auto"/>
        <w:right w:val="none" w:sz="0" w:space="0" w:color="auto"/>
      </w:divBdr>
    </w:div>
    <w:div w:id="19862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21</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Людмила Вдовенко</cp:lastModifiedBy>
  <cp:revision>37</cp:revision>
  <dcterms:created xsi:type="dcterms:W3CDTF">2019-09-03T10:07:00Z</dcterms:created>
  <dcterms:modified xsi:type="dcterms:W3CDTF">2021-11-06T15:12:00Z</dcterms:modified>
</cp:coreProperties>
</file>