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47838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47838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B47838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B47838" w:rsidRDefault="008B301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>ИСТОРИЯ ПСИХОЛОГИИ</w:t>
      </w: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B4783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65D" w:rsidRPr="00B47838" w:rsidRDefault="0078365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>по специальности</w:t>
      </w: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7838"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B47838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783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B4783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4783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8365D" w:rsidRPr="00B47838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4783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47838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B47838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B47838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B47838">
        <w:rPr>
          <w:rFonts w:ascii="Times New Roman" w:hAnsi="Times New Roman"/>
          <w:color w:val="000000"/>
          <w:sz w:val="24"/>
          <w:szCs w:val="24"/>
        </w:rPr>
        <w:t>_» ___</w:t>
      </w:r>
      <w:r w:rsidRPr="00B47838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B47838">
        <w:rPr>
          <w:rFonts w:ascii="Times New Roman" w:hAnsi="Times New Roman"/>
          <w:color w:val="000000"/>
          <w:sz w:val="24"/>
          <w:szCs w:val="24"/>
        </w:rPr>
        <w:t>___2016</w:t>
      </w:r>
    </w:p>
    <w:p w:rsidR="0078365D" w:rsidRPr="00B47838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B47838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B47838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B47838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B47838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47838">
        <w:rPr>
          <w:rFonts w:ascii="Times New Roman" w:hAnsi="Times New Roman"/>
          <w:sz w:val="28"/>
          <w:szCs w:val="20"/>
        </w:rPr>
        <w:t>Оренбург</w:t>
      </w:r>
    </w:p>
    <w:p w:rsidR="0078365D" w:rsidRPr="00B47838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B47838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365D" w:rsidRPr="00B47838" w:rsidRDefault="0078365D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47838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4783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4783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4783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E27" w:rsidRPr="00B47838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B47838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B47838" w:rsidRDefault="004E3E27" w:rsidP="004E3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4723C" w:rsidRPr="00B4783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970C2" w:rsidRPr="00B47838">
        <w:rPr>
          <w:rFonts w:ascii="Times New Roman" w:hAnsi="Times New Roman"/>
          <w:b/>
          <w:sz w:val="28"/>
          <w:szCs w:val="28"/>
        </w:rPr>
        <w:t>История психологии как наука. Генезис представлений о психической реальности в античности</w:t>
      </w:r>
      <w:r w:rsidR="00EC3872" w:rsidRPr="00B4783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5009E" w:rsidRPr="00B47838" w:rsidRDefault="003314E4" w:rsidP="00B5009E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47838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B478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ель: </w:t>
      </w:r>
      <w:r w:rsidR="00B5009E" w:rsidRPr="00B47838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</w:t>
      </w:r>
      <w:r w:rsidR="008B3011" w:rsidRPr="00B47838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истории психологии</w:t>
      </w:r>
      <w:r w:rsidR="00B5009E" w:rsidRPr="00B47838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целью формирования у обучающихся знаний об </w:t>
      </w:r>
      <w:r w:rsidR="00B5009E" w:rsidRPr="00B478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9E" w:rsidRPr="00B47838">
        <w:rPr>
          <w:rFonts w:ascii="Times New Roman" w:hAnsi="Times New Roman" w:cs="Times New Roman"/>
          <w:sz w:val="28"/>
          <w:szCs w:val="28"/>
        </w:rPr>
        <w:t xml:space="preserve">сновных исторических этапах развития </w:t>
      </w:r>
      <w:r w:rsidR="008B3011" w:rsidRPr="00B47838">
        <w:rPr>
          <w:rFonts w:ascii="Times New Roman" w:hAnsi="Times New Roman" w:cs="Times New Roman"/>
          <w:sz w:val="28"/>
          <w:szCs w:val="28"/>
        </w:rPr>
        <w:t>психологии</w:t>
      </w:r>
      <w:r w:rsidR="00B5009E" w:rsidRPr="00B47838">
        <w:rPr>
          <w:rFonts w:ascii="Times New Roman" w:hAnsi="Times New Roman" w:cs="Times New Roman"/>
          <w:sz w:val="28"/>
          <w:szCs w:val="28"/>
        </w:rPr>
        <w:t>; взаимос</w:t>
      </w:r>
      <w:r w:rsidR="00B5009E" w:rsidRPr="00B47838">
        <w:rPr>
          <w:rFonts w:ascii="Times New Roman" w:hAnsi="Times New Roman" w:cs="Times New Roman"/>
          <w:iCs/>
          <w:sz w:val="28"/>
          <w:szCs w:val="28"/>
        </w:rPr>
        <w:t>в</w:t>
      </w:r>
      <w:r w:rsidR="00B5009E" w:rsidRPr="00B47838">
        <w:rPr>
          <w:rFonts w:ascii="Times New Roman" w:hAnsi="Times New Roman" w:cs="Times New Roman"/>
          <w:sz w:val="28"/>
          <w:szCs w:val="28"/>
        </w:rPr>
        <w:t xml:space="preserve">язи </w:t>
      </w:r>
      <w:r w:rsidR="008B3011" w:rsidRPr="00B47838">
        <w:rPr>
          <w:rFonts w:ascii="Times New Roman" w:hAnsi="Times New Roman" w:cs="Times New Roman"/>
          <w:sz w:val="28"/>
          <w:szCs w:val="28"/>
        </w:rPr>
        <w:t>истории психологии</w:t>
      </w:r>
      <w:r w:rsidR="00B5009E" w:rsidRPr="00B47838">
        <w:rPr>
          <w:rFonts w:ascii="Times New Roman" w:hAnsi="Times New Roman" w:cs="Times New Roman"/>
          <w:sz w:val="28"/>
          <w:szCs w:val="28"/>
        </w:rPr>
        <w:t xml:space="preserve"> с другими науками; </w:t>
      </w:r>
      <w:r w:rsidR="008B3011" w:rsidRPr="00B47838">
        <w:rPr>
          <w:rFonts w:ascii="Times New Roman" w:hAnsi="Times New Roman" w:cs="Times New Roman"/>
          <w:sz w:val="28"/>
          <w:szCs w:val="28"/>
        </w:rPr>
        <w:t>места истории психологии в</w:t>
      </w:r>
      <w:r w:rsidR="00B5009E" w:rsidRPr="00B4783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8B3011" w:rsidRPr="00B47838">
        <w:rPr>
          <w:rFonts w:ascii="Times New Roman" w:hAnsi="Times New Roman" w:cs="Times New Roman"/>
          <w:sz w:val="28"/>
          <w:szCs w:val="28"/>
        </w:rPr>
        <w:t>клинического психолога</w:t>
      </w:r>
      <w:r w:rsidR="00B5009E" w:rsidRPr="00B47838">
        <w:rPr>
          <w:rFonts w:ascii="Times New Roman" w:hAnsi="Times New Roman" w:cs="Times New Roman"/>
          <w:sz w:val="28"/>
          <w:szCs w:val="28"/>
        </w:rPr>
        <w:t>.</w:t>
      </w:r>
    </w:p>
    <w:p w:rsidR="00B5009E" w:rsidRPr="00B47838" w:rsidRDefault="00E72595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5009E" w:rsidRPr="00B47838">
        <w:rPr>
          <w:rFonts w:ascii="Times New Roman" w:hAnsi="Times New Roman"/>
          <w:b/>
          <w:sz w:val="28"/>
          <w:szCs w:val="28"/>
        </w:rPr>
        <w:t xml:space="preserve">.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История психологии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это особая дисциплина,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предметом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которой является изучение закономерностей формирования и развития взглядов на психику на основе анализа различных подходов к пониманию её природы, функций, генезиса.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Основными методами истории психологии являются 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(по Т.Д. Марцинковской)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</w:p>
    <w:p w:rsidR="00B43BEC" w:rsidRPr="00B47838" w:rsidRDefault="00B43BEC" w:rsidP="00486091">
      <w:pPr>
        <w:autoSpaceDE w:val="0"/>
        <w:autoSpaceDN w:val="0"/>
        <w:adjustRightInd w:val="0"/>
        <w:spacing w:after="36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Историко-генетический метод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Историко-функциональный метод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Биографический метод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Метод категориального анализа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5) 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Метод систематизации психологических высказываний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Задачи истории психологии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1)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Изучение закономерностей развития знаний о психической реальности. 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2)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Поиск и описание взаимосвязей истории психологии с другими науками. 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3)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Анализ факторов возникновения и развития психологического знания. Ф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акторы</w:t>
      </w:r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детерминирующие развитие психологической науки: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Социальный фактор 2</w:t>
      </w:r>
      <w:r w:rsidRPr="00B4783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Личностный фактор </w:t>
      </w:r>
      <w:r w:rsidRPr="00B4783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Предметно-логический фактор. Специфические конкретно-научные категории психологии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gramStart"/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«Образ», «Действие», «Мотив» (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базисные категории)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«Сознание», «Деятельность», «Личность»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метапсихологические</w:t>
      </w:r>
      <w:proofErr w:type="spell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категории (по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М.Г.Ярошевскому</w:t>
      </w:r>
      <w:proofErr w:type="spell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).</w:t>
      </w:r>
      <w:proofErr w:type="gram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Мотив», «Образ», «Деятельность», «Личность», «Общение», «Переживание»</w:t>
      </w:r>
      <w:proofErr w:type="gramStart"/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  <w:proofErr w:type="gramEnd"/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</w:t>
      </w:r>
      <w:proofErr w:type="gramStart"/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п</w:t>
      </w:r>
      <w:proofErr w:type="gramEnd"/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Т.Д. Марцинковской). Основные объяснительные принципы научного познания: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принцип детерминизма; п</w:t>
      </w:r>
      <w:r w:rsidR="00486091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ринцип развития; п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ринцип системности</w:t>
      </w:r>
      <w:r w:rsidR="00486091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 И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зменение предмета</w:t>
      </w:r>
      <w:r w:rsidR="00486091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психологии в историческом контексте: </w:t>
      </w:r>
    </w:p>
    <w:p w:rsidR="00B43BEC" w:rsidRPr="00B47838" w:rsidRDefault="00B43BEC" w:rsidP="00486091">
      <w:pPr>
        <w:autoSpaceDE w:val="0"/>
        <w:autoSpaceDN w:val="0"/>
        <w:adjustRightInd w:val="0"/>
        <w:spacing w:after="36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I. Психология как наука о душе (с VII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.д</w:t>
      </w:r>
      <w:proofErr w:type="gram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н.э.). </w:t>
      </w:r>
    </w:p>
    <w:p w:rsidR="00B43BEC" w:rsidRPr="00B47838" w:rsidRDefault="00B43BEC" w:rsidP="00486091">
      <w:pPr>
        <w:autoSpaceDE w:val="0"/>
        <w:autoSpaceDN w:val="0"/>
        <w:adjustRightInd w:val="0"/>
        <w:spacing w:after="36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II. Психология как наука о сознании (с XVII в.). </w:t>
      </w:r>
    </w:p>
    <w:p w:rsidR="00B43BEC" w:rsidRPr="00B47838" w:rsidRDefault="00B43BEC" w:rsidP="00486091">
      <w:pPr>
        <w:autoSpaceDE w:val="0"/>
        <w:autoSpaceDN w:val="0"/>
        <w:adjustRightInd w:val="0"/>
        <w:spacing w:after="36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III. Психология как наука о поведении (с 1913 г.). </w:t>
      </w:r>
    </w:p>
    <w:p w:rsidR="00B43BEC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IV. Психология как наука о психических явлениях (со второй половины ХХ </w:t>
      </w:r>
      <w:proofErr w:type="gram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.). </w:t>
      </w:r>
    </w:p>
    <w:p w:rsidR="00B43BEC" w:rsidRPr="00B47838" w:rsidRDefault="00486091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К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лючевы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е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проблем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ы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психологии: 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>соотношение психического и телесного (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психофизическая/психофизиологическая проблема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>), духовного и материального (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материализм, идеализм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>), личности и общества (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проблема социальной обусловленности психики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>), чувственного и рационального (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рационализм, эмпиризм, агностицизм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Так же, в истории психологии изменялись подходы к решению вопроса 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неосознаваемых процесс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ов, 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целостности, движущих сил и условий развития личности. </w:t>
      </w:r>
    </w:p>
    <w:p w:rsidR="00B43BEC" w:rsidRPr="00B47838" w:rsidRDefault="00486091" w:rsidP="001C3E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С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овременные тенденции и перспективы историко-психологических исследований</w:t>
      </w:r>
      <w:r w:rsidR="00B43BEC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: 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Активизация историко-сравнительных исследований </w:t>
      </w:r>
      <w:r w:rsidR="001C3EDA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2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Переосмысление развития психологического познания 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Рост количества </w:t>
      </w:r>
      <w:r w:rsidR="00B43BEC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lastRenderedPageBreak/>
        <w:t xml:space="preserve">издаваемой литературы по историко-психологической проблематике и истории психологии 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(как отечественной, так и зарубежной). </w:t>
      </w:r>
    </w:p>
    <w:p w:rsidR="00486091" w:rsidRPr="00B47838" w:rsidRDefault="00B43BEC" w:rsidP="00486091">
      <w:pPr>
        <w:autoSpaceDE w:val="0"/>
        <w:autoSpaceDN w:val="0"/>
        <w:adjustRightInd w:val="0"/>
        <w:spacing w:after="32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Расширение профессионального сообщества историков психологии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Увеличение числа научных центров, специально разрабатывающих проблемы истории психологии</w:t>
      </w:r>
    </w:p>
    <w:p w:rsidR="00486091" w:rsidRPr="00B47838" w:rsidRDefault="00B43BEC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6)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Расширение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источниковой</w:t>
      </w:r>
      <w:proofErr w:type="spell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базы историко-психологических исследований</w:t>
      </w:r>
      <w:r w:rsidR="00486091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</w:p>
    <w:p w:rsidR="00486091" w:rsidRPr="00B47838" w:rsidRDefault="00486091" w:rsidP="00486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Развитие психологии в период античности: переход от анимизма к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гилоизму</w:t>
      </w:r>
      <w:proofErr w:type="spell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</w:p>
    <w:p w:rsidR="00BD0F70" w:rsidRPr="00B47838" w:rsidRDefault="00486091" w:rsidP="00BD0F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Основные итоги и достижения античного периода развития психологии: 1) произошел переход от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сакральности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опытному, логическому познанию; 2) заложен категориальный строй науки (образ, мотив, поведение, личность, социальные отношения); </w:t>
      </w:r>
      <w:proofErr w:type="gram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3) сформулированы основные проблемы психологической науки о соотношении телесного и психического, чувственного и рационального в познании, мышления и речи, личности и общества, эмоций и мышления, врожденного и приобретенного. 4) заложены основные объяснительные принципы науки; 5) представлена первая динамическая структура личности (Платон); 6) открыты психологические феномены мышления: память (Платон), ассоциации, воображение, представления (Аристотель), рефлексия (Плотин).</w:t>
      </w:r>
      <w:r w:rsidR="00B43BEC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D0F70" w:rsidRPr="00B47838" w:rsidRDefault="00BD0F70" w:rsidP="00BD0F70">
      <w:pPr>
        <w:pStyle w:val="Default"/>
        <w:jc w:val="both"/>
        <w:rPr>
          <w:sz w:val="20"/>
          <w:szCs w:val="20"/>
        </w:rPr>
      </w:pPr>
      <w:proofErr w:type="gramStart"/>
      <w:r w:rsidRPr="00B47838">
        <w:rPr>
          <w:i/>
          <w:iCs/>
          <w:sz w:val="28"/>
          <w:szCs w:val="28"/>
        </w:rPr>
        <w:t xml:space="preserve">Ключевые понятия: </w:t>
      </w:r>
      <w:r w:rsidRPr="00B47838">
        <w:rPr>
          <w:sz w:val="28"/>
          <w:szCs w:val="28"/>
        </w:rPr>
        <w:t xml:space="preserve">психологическая парадигма, классическая и </w:t>
      </w:r>
      <w:proofErr w:type="spellStart"/>
      <w:r w:rsidRPr="00B47838">
        <w:rPr>
          <w:sz w:val="28"/>
          <w:szCs w:val="28"/>
        </w:rPr>
        <w:t>постклассическая</w:t>
      </w:r>
      <w:proofErr w:type="spellEnd"/>
      <w:r w:rsidRPr="00B47838">
        <w:rPr>
          <w:sz w:val="28"/>
          <w:szCs w:val="28"/>
        </w:rPr>
        <w:t xml:space="preserve"> парадигма науки, психологическая система, психологическая теория, психологические взгляды и воззрения, психологические категории (деятельность, отражение, личность, образ, действие, мотивация, общение, переживание и др.), предмет истории психологии, психологическое познание, структурно-аналитический метод, сравнительно-сопоставительный метод, генетический метод, методы сбора и интерпретации </w:t>
      </w:r>
      <w:proofErr w:type="spellStart"/>
      <w:r w:rsidRPr="00B47838">
        <w:rPr>
          <w:sz w:val="28"/>
          <w:szCs w:val="28"/>
        </w:rPr>
        <w:t>фактологических</w:t>
      </w:r>
      <w:proofErr w:type="spellEnd"/>
      <w:r w:rsidRPr="00B47838">
        <w:rPr>
          <w:sz w:val="28"/>
          <w:szCs w:val="28"/>
        </w:rPr>
        <w:t xml:space="preserve"> данных, метод анализа категориально-понятийного аппарата, метод анализа продуктов деятельности, метод исторической реконструкции, </w:t>
      </w:r>
      <w:proofErr w:type="spellStart"/>
      <w:r w:rsidRPr="00B47838">
        <w:rPr>
          <w:sz w:val="28"/>
          <w:szCs w:val="28"/>
        </w:rPr>
        <w:t>проблемологический</w:t>
      </w:r>
      <w:proofErr w:type="spellEnd"/>
      <w:r w:rsidRPr="00B47838">
        <w:rPr>
          <w:sz w:val="28"/>
          <w:szCs w:val="28"/>
        </w:rPr>
        <w:t xml:space="preserve"> анализ, тематический</w:t>
      </w:r>
      <w:proofErr w:type="gramEnd"/>
      <w:r w:rsidRPr="00B47838">
        <w:rPr>
          <w:sz w:val="28"/>
          <w:szCs w:val="28"/>
        </w:rPr>
        <w:t xml:space="preserve"> </w:t>
      </w:r>
      <w:proofErr w:type="gramStart"/>
      <w:r w:rsidRPr="00B47838">
        <w:rPr>
          <w:sz w:val="28"/>
          <w:szCs w:val="28"/>
        </w:rPr>
        <w:t xml:space="preserve">анализ, </w:t>
      </w:r>
      <w:proofErr w:type="spellStart"/>
      <w:r w:rsidRPr="00B47838">
        <w:rPr>
          <w:sz w:val="28"/>
          <w:szCs w:val="28"/>
        </w:rPr>
        <w:t>библиометрический</w:t>
      </w:r>
      <w:proofErr w:type="spellEnd"/>
      <w:r w:rsidRPr="00B47838">
        <w:rPr>
          <w:sz w:val="28"/>
          <w:szCs w:val="28"/>
        </w:rPr>
        <w:t xml:space="preserve"> метод, биографический метод, принцип системности, целевой детерминизм, психологический детерминизм, </w:t>
      </w:r>
      <w:proofErr w:type="spellStart"/>
      <w:r w:rsidRPr="00B47838">
        <w:rPr>
          <w:sz w:val="28"/>
          <w:szCs w:val="28"/>
        </w:rPr>
        <w:t>элементаризм</w:t>
      </w:r>
      <w:proofErr w:type="spellEnd"/>
      <w:r w:rsidRPr="00B47838">
        <w:rPr>
          <w:sz w:val="28"/>
          <w:szCs w:val="28"/>
        </w:rPr>
        <w:t>, функциональный подход, холизм, принцип развития, принцип единства логического и исторического, принцип объективности, монизм, психофизический параллелизм, филогенетическое развитие, онтогенетическое развитие, принцип единства прошлого, настоящего и будущего.</w:t>
      </w:r>
      <w:proofErr w:type="gramEnd"/>
    </w:p>
    <w:p w:rsidR="00B04ACC" w:rsidRPr="00B47838" w:rsidRDefault="00E72595" w:rsidP="00B04A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FF211E" w:rsidRPr="00B4783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F211E" w:rsidRPr="00B47838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B04ACC" w:rsidRPr="00B47838">
        <w:rPr>
          <w:rFonts w:ascii="Times New Roman" w:hAnsi="Times New Roman"/>
          <w:sz w:val="28"/>
          <w:szCs w:val="28"/>
        </w:rPr>
        <w:t xml:space="preserve"> </w:t>
      </w:r>
      <w:r w:rsidR="00FF211E" w:rsidRPr="00B47838">
        <w:rPr>
          <w:rFonts w:ascii="Times New Roman" w:hAnsi="Times New Roman"/>
          <w:sz w:val="28"/>
          <w:szCs w:val="28"/>
        </w:rPr>
        <w:t xml:space="preserve">проблемная </w:t>
      </w:r>
      <w:r w:rsidR="00FF211E" w:rsidRPr="00B47838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B04ACC" w:rsidRPr="00B47838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в категориях </w:t>
      </w:r>
      <w:r w:rsidR="00B43BEC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B04ACC" w:rsidRPr="00B47838">
        <w:rPr>
          <w:rFonts w:ascii="Times New Roman" w:hAnsi="Times New Roman"/>
          <w:sz w:val="28"/>
          <w:szCs w:val="28"/>
        </w:rPr>
        <w:t>, обеспечивающ</w:t>
      </w:r>
      <w:r w:rsidR="00FA3F24" w:rsidRPr="00B47838">
        <w:rPr>
          <w:rFonts w:ascii="Times New Roman" w:hAnsi="Times New Roman"/>
          <w:sz w:val="28"/>
          <w:szCs w:val="28"/>
        </w:rPr>
        <w:t>ая</w:t>
      </w:r>
      <w:r w:rsidR="00B04ACC" w:rsidRPr="00B47838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B43BEC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FA3F24" w:rsidRPr="00B47838">
        <w:rPr>
          <w:rFonts w:ascii="Times New Roman" w:hAnsi="Times New Roman"/>
          <w:sz w:val="28"/>
          <w:szCs w:val="28"/>
        </w:rPr>
        <w:t xml:space="preserve"> как науки</w:t>
      </w:r>
      <w:r w:rsidR="00B04ACC" w:rsidRPr="00B47838">
        <w:rPr>
          <w:rFonts w:ascii="Times New Roman" w:hAnsi="Times New Roman"/>
          <w:sz w:val="28"/>
          <w:szCs w:val="28"/>
        </w:rPr>
        <w:t>.</w:t>
      </w:r>
    </w:p>
    <w:p w:rsidR="00E72595" w:rsidRPr="00B4783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4783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4783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4783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B47838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97262" w:rsidRPr="00B47838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 методы – презентация; репродуктивн</w:t>
      </w:r>
      <w:r w:rsidR="00C82A19" w:rsidRPr="00B47838">
        <w:rPr>
          <w:rFonts w:ascii="Times New Roman" w:hAnsi="Times New Roman"/>
          <w:color w:val="000000"/>
          <w:spacing w:val="-4"/>
          <w:sz w:val="28"/>
          <w:szCs w:val="28"/>
        </w:rPr>
        <w:t>ые и проблемно-поисковые методы.</w:t>
      </w:r>
    </w:p>
    <w:p w:rsidR="00C82A19" w:rsidRPr="00B47838" w:rsidRDefault="00E72595" w:rsidP="00C82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2A19"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 w:rsidRPr="00B47838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проектор); дидактические (презентация).</w:t>
      </w:r>
    </w:p>
    <w:p w:rsidR="000165ED" w:rsidRPr="00B47838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Pr="00B47838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Лекция №2. </w:t>
      </w:r>
    </w:p>
    <w:p w:rsidR="00771253" w:rsidRPr="00B47838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970C2" w:rsidRPr="00B47838">
        <w:rPr>
          <w:rFonts w:ascii="Times New Roman" w:hAnsi="Times New Roman"/>
          <w:b/>
          <w:sz w:val="28"/>
          <w:szCs w:val="28"/>
        </w:rPr>
        <w:t xml:space="preserve">Новоевропейская психологическая мысль. Психологические учения </w:t>
      </w:r>
      <w:r w:rsidR="002970C2" w:rsidRPr="00B47838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2970C2" w:rsidRPr="00B47838">
        <w:rPr>
          <w:rFonts w:ascii="Times New Roman" w:hAnsi="Times New Roman"/>
          <w:b/>
          <w:sz w:val="28"/>
          <w:szCs w:val="28"/>
        </w:rPr>
        <w:t xml:space="preserve"> века. Развитие ассоциативной психологии в </w:t>
      </w:r>
      <w:r w:rsidR="002970C2" w:rsidRPr="00B47838">
        <w:rPr>
          <w:rFonts w:ascii="Times New Roman" w:hAnsi="Times New Roman"/>
          <w:b/>
          <w:sz w:val="28"/>
          <w:szCs w:val="28"/>
          <w:lang w:val="en-US"/>
        </w:rPr>
        <w:t>XIX</w:t>
      </w:r>
      <w:r w:rsidR="002970C2" w:rsidRPr="00B47838">
        <w:rPr>
          <w:rFonts w:ascii="Times New Roman" w:hAnsi="Times New Roman"/>
          <w:b/>
          <w:sz w:val="28"/>
          <w:szCs w:val="28"/>
        </w:rPr>
        <w:t xml:space="preserve"> веке</w:t>
      </w:r>
      <w:r w:rsidR="00771253" w:rsidRPr="00B47838">
        <w:rPr>
          <w:rFonts w:ascii="Times New Roman" w:hAnsi="Times New Roman"/>
          <w:b/>
          <w:sz w:val="28"/>
          <w:szCs w:val="28"/>
        </w:rPr>
        <w:t>.</w:t>
      </w:r>
    </w:p>
    <w:p w:rsidR="00486091" w:rsidRPr="00B47838" w:rsidRDefault="00486091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1253" w:rsidRPr="00B47838" w:rsidRDefault="00C82A19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478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сформировать </w:t>
      </w:r>
      <w:proofErr w:type="gramStart"/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знания о </w:t>
      </w:r>
      <w:r w:rsidR="00486091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психологических учениях </w:t>
      </w:r>
      <w:r w:rsidR="00486091" w:rsidRPr="00B4783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86091" w:rsidRPr="00B47838">
        <w:rPr>
          <w:rFonts w:ascii="Times New Roman" w:hAnsi="Times New Roman" w:cs="Times New Roman"/>
          <w:sz w:val="28"/>
          <w:szCs w:val="28"/>
        </w:rPr>
        <w:t xml:space="preserve"> века</w:t>
      </w:r>
      <w:r w:rsidR="00BB192C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их взаимосвязи</w:t>
      </w:r>
      <w:r w:rsidR="006462F3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>; о</w:t>
      </w:r>
      <w:r w:rsidR="00486091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86091" w:rsidRPr="00B47838">
        <w:rPr>
          <w:rFonts w:ascii="Times New Roman" w:hAnsi="Times New Roman" w:cs="Times New Roman"/>
          <w:sz w:val="28"/>
          <w:szCs w:val="28"/>
        </w:rPr>
        <w:t xml:space="preserve">развитии ассоциативной психологии в </w:t>
      </w:r>
      <w:r w:rsidR="00486091" w:rsidRPr="00B478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86091" w:rsidRPr="00B47838">
        <w:rPr>
          <w:rFonts w:ascii="Times New Roman" w:hAnsi="Times New Roman" w:cs="Times New Roman"/>
          <w:sz w:val="28"/>
          <w:szCs w:val="28"/>
        </w:rPr>
        <w:t xml:space="preserve"> веке</w:t>
      </w:r>
      <w:r w:rsidR="006462F3" w:rsidRPr="00B4783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82A19" w:rsidRPr="00B47838" w:rsidRDefault="00C82A19" w:rsidP="00C82A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B47838">
        <w:rPr>
          <w:rFonts w:ascii="Times New Roman" w:hAnsi="Times New Roman"/>
          <w:b/>
          <w:sz w:val="28"/>
          <w:szCs w:val="28"/>
        </w:rPr>
        <w:t xml:space="preserve">. </w:t>
      </w:r>
    </w:p>
    <w:p w:rsidR="007B0857" w:rsidRPr="00B47838" w:rsidRDefault="00122090" w:rsidP="007133FB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B47838">
        <w:rPr>
          <w:rFonts w:ascii="Times New Roman" w:hAnsi="Times New Roman"/>
          <w:sz w:val="28"/>
          <w:szCs w:val="28"/>
        </w:rPr>
        <w:t>Развитие психологии в Новое время. Основные направления развития психологии в Новое время: м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атериализм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Ф.Бэкон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Р.Декарт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Б.Спиноза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Т.Гоббс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Дж</w:t>
      </w:r>
      <w:proofErr w:type="gram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.Л</w:t>
      </w:r>
      <w:proofErr w:type="gram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окк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др.), и и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деализм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.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вопросе о соотношении органов чувств и разума в познании наметились два основных направления: приоритет чувственного опыта</w:t>
      </w:r>
      <w:proofErr w:type="gram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сенсуализм </w:t>
      </w:r>
      <w:r w:rsidRPr="00B47838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(органы чувств)/ 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эмпиризм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</w:t>
      </w:r>
      <w:r w:rsidRPr="00B47838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проверка данных органов чувств опытным путем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(Ф. Бэкон, Т. Гоббс, Д. Локк); </w:t>
      </w:r>
      <w:r w:rsidR="007B0857"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рационализм</w:t>
      </w:r>
      <w:r w:rsidR="007B0857"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-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интеллектуальное происхождение знаний (Р. Декарт, Б. Спиноза, Г. Лейбниц). </w:t>
      </w:r>
      <w:r w:rsidR="007B0857"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Выделение </w:t>
      </w:r>
    </w:p>
    <w:p w:rsidR="00C925BA" w:rsidRPr="00B47838" w:rsidRDefault="00122090" w:rsidP="0071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метод</w:t>
      </w:r>
      <w:r w:rsidR="007B0857" w:rsidRPr="00B478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ов</w:t>
      </w:r>
      <w:r w:rsidRPr="00B478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познания: </w:t>
      </w:r>
      <w:r w:rsidR="007B0857" w:rsidRPr="00B47838">
        <w:rPr>
          <w:rFonts w:ascii="Times New Roman" w:eastAsiaTheme="minorHAnsi" w:hAnsi="Times New Roman"/>
          <w:b/>
          <w:bCs/>
          <w:i/>
          <w:color w:val="000000"/>
          <w:sz w:val="28"/>
          <w:szCs w:val="28"/>
          <w:lang w:eastAsia="en-US"/>
        </w:rPr>
        <w:t>и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ндукция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анализ фактов в направлении от частного к общему (характерно в</w:t>
      </w:r>
      <w:r w:rsidR="007B0857"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рамках сенсуализма/эмпиризма), </w:t>
      </w:r>
      <w:r w:rsidR="007B0857" w:rsidRPr="00B47838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  <w:t>д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едукция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анализ фактов в направлении от общего к частному (характерно для рационалистов). </w:t>
      </w:r>
      <w:r w:rsidR="007B0857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трудах мыслителей Нового времени были заложены методологические основы развития психологии, ее предмета и методов исследования. Психология становится </w:t>
      </w:r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наукой о сознании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, что позволяет отделить предмет психологии от предмета богословия в исследованиях души и ее функций. Идеи, заложенные мыслителями Нового времени, определили развитие научной мысли последующих эпох.</w:t>
      </w:r>
    </w:p>
    <w:p w:rsidR="00C925BA" w:rsidRPr="00B47838" w:rsidRDefault="00C925BA" w:rsidP="0071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Начало выделения психологии из философии, становление естественнонаучной парадигмы, поиск объективных методов исследования психики. </w:t>
      </w:r>
      <w:r w:rsidRPr="00B47838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Ассоциативная психология -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первая научная школа психологии. Основные представители ассоцианизма: </w:t>
      </w:r>
      <w:proofErr w:type="spellStart"/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Т.Гоббс</w:t>
      </w:r>
      <w:proofErr w:type="spellEnd"/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, Д. Локк. </w:t>
      </w:r>
      <w:proofErr w:type="gramStart"/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Основные идеи ассоцианизма: определение </w:t>
      </w:r>
      <w:r w:rsidRPr="00B47838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механизмов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преобразования сложных идей из простых ощущений: а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ссоциация, соединение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(сумма, накопление), с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опоставление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(сравнение), о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бобщение, абстрагирование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(выделение, вытяжка).</w:t>
      </w:r>
      <w:proofErr w:type="gram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Основные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направления: </w:t>
      </w:r>
      <w:r w:rsidRPr="00B47838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</w:t>
      </w:r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атериализм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(Дэвид 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Гартли</w:t>
      </w:r>
      <w:proofErr w:type="spellEnd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, Джон 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Толланд</w:t>
      </w:r>
      <w:proofErr w:type="spellEnd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и Джозеф Пристли); </w:t>
      </w:r>
      <w:r w:rsidRPr="00B47838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и</w:t>
      </w:r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деализм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(Джордж Беркли и Дэвид Юм). Э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волюция ассоциативной психологии, возведение принципа ассоциации в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абсолют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Развитие ассоциативной психологии  в XIX веке (</w:t>
      </w:r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Джеймс Милль, Джон Стюарт Милль)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Дальнейшее развитие ассоцианизма проходило в рамках физиологии и эволюционной теории (</w:t>
      </w:r>
      <w:proofErr w:type="spellStart"/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А.Бэн</w:t>
      </w:r>
      <w:proofErr w:type="spellEnd"/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,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C925BA" w:rsidRPr="00B47838" w:rsidRDefault="00C925BA" w:rsidP="0071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Г.Спенсер</w:t>
      </w:r>
      <w:proofErr w:type="spellEnd"/>
      <w:proofErr w:type="gramStart"/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)</w:t>
      </w:r>
      <w:proofErr w:type="gramEnd"/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. Утрачивание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ассоцианизмом теоретической значимости и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актуальност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переориентация исследовательского интереса от теории к </w:t>
      </w:r>
      <w:r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практическому исследованию ассоциативных связей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: законы памяти (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Г. 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Эббингауз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), формирование навыков (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бихевиоризм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), мотивация поведения (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психоанализ)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, ассоциативный эксперимент (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криминалистика, психиатрия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) и др. </w:t>
      </w:r>
    </w:p>
    <w:p w:rsidR="009C2C57" w:rsidRPr="00B47838" w:rsidRDefault="00C925BA" w:rsidP="009C2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 20-е годы ХХ века ассоцианизм как отдельное направление исчезает. Укореняется точка зрения о том, что ассоциация – не механизм работы психики, а психическое явление, которое само требует объяснения и раскрытия механизмов (как мышление, воображение, эмоции и пр.).</w:t>
      </w:r>
    </w:p>
    <w:p w:rsidR="009C2C57" w:rsidRPr="00B47838" w:rsidRDefault="009C2C57" w:rsidP="009C2C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838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Ключевые понятия: 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гностицизм, ассоциация, дедукция, индивидуализм, индукция, интроспекция, контрреформация, монадология, рационализм, реформация, эмпирическая психология, рефлексия, сознание, психофизическая проблема; методы познания;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эпифеноменализм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proofErr w:type="spellStart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механодетернинизм</w:t>
      </w:r>
      <w:proofErr w:type="spellEnd"/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B47838">
        <w:rPr>
          <w:rFonts w:ascii="Times New Roman" w:hAnsi="Times New Roman"/>
          <w:sz w:val="28"/>
          <w:szCs w:val="28"/>
        </w:rPr>
        <w:t xml:space="preserve">индуктивный метод, ассоциативная психология, детерминизм, номинализм, феноменализм, эмпиризм, догматизм, скептицизм, вибрация; теория воспитания; апперцепция; трансцендентальный опыт; ассоциативная психология. </w:t>
      </w:r>
      <w:proofErr w:type="gramEnd"/>
    </w:p>
    <w:p w:rsidR="009C2C57" w:rsidRPr="00B47838" w:rsidRDefault="009C2C57" w:rsidP="009C2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2A19" w:rsidRPr="00B47838" w:rsidRDefault="00C82A19" w:rsidP="009C2C5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B47838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B47838">
        <w:rPr>
          <w:rFonts w:ascii="Times New Roman" w:hAnsi="Times New Roman"/>
          <w:sz w:val="28"/>
          <w:szCs w:val="28"/>
        </w:rPr>
        <w:t xml:space="preserve"> проблемная 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B47838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1566CF" w:rsidRPr="00B47838">
        <w:rPr>
          <w:rFonts w:ascii="Times New Roman" w:hAnsi="Times New Roman"/>
          <w:sz w:val="28"/>
          <w:szCs w:val="28"/>
        </w:rPr>
        <w:t xml:space="preserve">в основах </w:t>
      </w:r>
      <w:r w:rsidR="00C447AB" w:rsidRPr="00B47838">
        <w:rPr>
          <w:rFonts w:ascii="Times New Roman" w:hAnsi="Times New Roman"/>
          <w:sz w:val="28"/>
          <w:szCs w:val="28"/>
        </w:rPr>
        <w:t>развития психологии в Новое время</w:t>
      </w:r>
      <w:r w:rsidRPr="00B47838">
        <w:rPr>
          <w:rFonts w:ascii="Times New Roman" w:hAnsi="Times New Roman"/>
          <w:sz w:val="28"/>
          <w:szCs w:val="28"/>
        </w:rPr>
        <w:t xml:space="preserve">, </w:t>
      </w:r>
      <w:r w:rsidR="00FA3F24" w:rsidRPr="00B47838">
        <w:rPr>
          <w:rFonts w:ascii="Times New Roman" w:hAnsi="Times New Roman"/>
          <w:sz w:val="28"/>
          <w:szCs w:val="28"/>
        </w:rPr>
        <w:t>стимулирующая</w:t>
      </w:r>
      <w:r w:rsidRPr="00B47838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B47838">
        <w:rPr>
          <w:rFonts w:ascii="Times New Roman" w:hAnsi="Times New Roman"/>
          <w:sz w:val="28"/>
          <w:szCs w:val="28"/>
        </w:rPr>
        <w:t xml:space="preserve">процесса </w:t>
      </w:r>
      <w:r w:rsidR="00486091" w:rsidRPr="00B47838">
        <w:rPr>
          <w:rFonts w:ascii="Times New Roman" w:hAnsi="Times New Roman"/>
          <w:sz w:val="28"/>
          <w:szCs w:val="28"/>
        </w:rPr>
        <w:t>развития психологии в культурно-историческом контексте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1566CF" w:rsidRPr="00B47838" w:rsidRDefault="00C82A19" w:rsidP="0015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4783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1566CF" w:rsidRPr="00B47838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="001566CF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1566CF" w:rsidRPr="00B47838" w:rsidRDefault="00C82A19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47838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</w:t>
      </w:r>
      <w:r w:rsidR="004E3E27" w:rsidRPr="00B47838">
        <w:rPr>
          <w:rFonts w:ascii="Times New Roman" w:hAnsi="Times New Roman"/>
          <w:color w:val="000000"/>
          <w:sz w:val="28"/>
          <w:szCs w:val="28"/>
        </w:rPr>
        <w:t>медийный проектор</w:t>
      </w:r>
      <w:r w:rsidR="001566CF" w:rsidRPr="00B47838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4E3E27" w:rsidRPr="00B47838">
        <w:rPr>
          <w:rFonts w:ascii="Times New Roman" w:hAnsi="Times New Roman"/>
          <w:color w:val="000000"/>
          <w:sz w:val="28"/>
          <w:szCs w:val="28"/>
        </w:rPr>
        <w:t>дидактические (презентация</w:t>
      </w:r>
      <w:r w:rsidR="005F0F63" w:rsidRPr="00B47838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0165ED" w:rsidRPr="00B47838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Pr="00B47838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Лекция №3. </w:t>
      </w:r>
    </w:p>
    <w:p w:rsidR="002970C2" w:rsidRPr="00B47838" w:rsidRDefault="004E3E27" w:rsidP="002970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970C2" w:rsidRPr="00B47838">
        <w:rPr>
          <w:rFonts w:ascii="Times New Roman" w:hAnsi="Times New Roman"/>
          <w:b/>
          <w:sz w:val="28"/>
          <w:szCs w:val="28"/>
        </w:rPr>
        <w:t>Становление естественнонаучной парадигмы в психологии. Выделение психологии в самостоятельную науку</w:t>
      </w:r>
    </w:p>
    <w:p w:rsidR="00E07FCF" w:rsidRPr="00B47838" w:rsidRDefault="00E07FCF" w:rsidP="002970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>Цель: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8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="00C447AB" w:rsidRPr="00B478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закономерностях становления </w:t>
      </w:r>
      <w:r w:rsidR="00C447AB" w:rsidRPr="00B47838">
        <w:rPr>
          <w:rFonts w:ascii="Times New Roman" w:hAnsi="Times New Roman"/>
          <w:sz w:val="28"/>
          <w:szCs w:val="28"/>
        </w:rPr>
        <w:t>естественнонаучной парадигмы в психологии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>, рассмотреть различные</w:t>
      </w:r>
      <w:r w:rsidR="00C447AB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ученых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B47838">
        <w:rPr>
          <w:rFonts w:ascii="Times New Roman" w:hAnsi="Times New Roman"/>
          <w:sz w:val="28"/>
          <w:szCs w:val="28"/>
        </w:rPr>
        <w:t xml:space="preserve">научить </w:t>
      </w:r>
      <w:r w:rsidR="00C447AB" w:rsidRPr="00B47838">
        <w:rPr>
          <w:rFonts w:ascii="Times New Roman" w:hAnsi="Times New Roman"/>
          <w:sz w:val="28"/>
          <w:szCs w:val="28"/>
        </w:rPr>
        <w:t xml:space="preserve">анализировать и </w:t>
      </w:r>
      <w:r w:rsidRPr="00B47838">
        <w:rPr>
          <w:rFonts w:ascii="Times New Roman" w:hAnsi="Times New Roman"/>
          <w:sz w:val="28"/>
          <w:szCs w:val="28"/>
        </w:rPr>
        <w:t xml:space="preserve">обосновывать </w:t>
      </w:r>
      <w:r w:rsidR="00C447AB" w:rsidRPr="00B47838">
        <w:rPr>
          <w:rFonts w:ascii="Times New Roman" w:hAnsi="Times New Roman"/>
          <w:sz w:val="28"/>
          <w:szCs w:val="28"/>
        </w:rPr>
        <w:t>психологические идеи</w:t>
      </w:r>
      <w:r w:rsidRPr="00B47838">
        <w:rPr>
          <w:rFonts w:ascii="Times New Roman" w:hAnsi="Times New Roman"/>
          <w:sz w:val="28"/>
          <w:szCs w:val="28"/>
        </w:rPr>
        <w:t xml:space="preserve"> </w:t>
      </w:r>
      <w:r w:rsidR="00C447AB" w:rsidRPr="00B47838">
        <w:rPr>
          <w:rFonts w:ascii="Times New Roman" w:hAnsi="Times New Roman"/>
          <w:sz w:val="28"/>
          <w:szCs w:val="28"/>
        </w:rPr>
        <w:t xml:space="preserve">ученых разных эпох </w:t>
      </w:r>
      <w:r w:rsidRPr="00B47838">
        <w:rPr>
          <w:rFonts w:ascii="Times New Roman" w:hAnsi="Times New Roman"/>
          <w:sz w:val="28"/>
          <w:szCs w:val="28"/>
        </w:rPr>
        <w:t xml:space="preserve">в зависимости от </w:t>
      </w:r>
      <w:r w:rsidR="00C447AB" w:rsidRPr="00B47838">
        <w:rPr>
          <w:rFonts w:ascii="Times New Roman" w:hAnsi="Times New Roman"/>
          <w:sz w:val="28"/>
          <w:szCs w:val="28"/>
        </w:rPr>
        <w:t>культурно-исторического контекста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E07FCF" w:rsidRPr="00B47838" w:rsidRDefault="00E07FCF" w:rsidP="002970C2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7838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B452A6" w:rsidRPr="00B47838" w:rsidRDefault="0074158F" w:rsidP="00A702CD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hAnsi="Times New Roman" w:cs="Times New Roman"/>
          <w:sz w:val="28"/>
          <w:szCs w:val="28"/>
        </w:rPr>
        <w:t>Складывание в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о второй половине XIX века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программ разработки психологии как самостоятельной экспериментальной науки </w:t>
      </w:r>
      <w:proofErr w:type="gram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в Европе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В.Вундта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Ф.Брентано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И.М.Сеченова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К.Д.Кавелина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У.Джемса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Г.Спенсера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 др.</w:t>
      </w:r>
      <w:proofErr w:type="gram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proofErr w:type="gram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Получение официального статуса психологии на основании программы физиологической экспериментальной психологии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В.Вундта</w:t>
      </w:r>
      <w:proofErr w:type="spellEnd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«Лекции о душе человека и животных»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В.Вундта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программа построения двух психологий: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экспериментальной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социальной («психология народов»)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452A6" w:rsidRPr="00B47838" w:rsidRDefault="0074158F" w:rsidP="00A702CD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Открытие в 1879 г. первой в мире психологической  экспериментальной лаборатории, ее преобразование </w:t>
      </w:r>
      <w:r w:rsidRPr="00B4783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1881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Институт экспериментальной психологии. Роль </w:t>
      </w:r>
      <w:proofErr w:type="spell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В.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Вундта</w:t>
      </w:r>
      <w:proofErr w:type="spellEnd"/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в становлении психологии. Ф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илософски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иде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программы </w:t>
      </w:r>
      <w:proofErr w:type="spellStart"/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В.Вундта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Р.Декарт</w:t>
      </w:r>
      <w:proofErr w:type="spellEnd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Дж</w:t>
      </w:r>
      <w:proofErr w:type="gram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.Л</w:t>
      </w:r>
      <w:proofErr w:type="gramEnd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окк</w:t>
      </w:r>
      <w:proofErr w:type="spellEnd"/>
      <w:r w:rsidR="007151CB"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,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Г.Лейбниц</w:t>
      </w:r>
      <w:proofErr w:type="spell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естественно-научны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иде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XIX века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(психофизика, психометрия, психофизиология). </w:t>
      </w:r>
      <w:r w:rsidR="007151CB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Зарождение </w:t>
      </w:r>
      <w:r w:rsidRPr="00B47838">
        <w:rPr>
          <w:rFonts w:ascii="Times New Roman" w:eastAsiaTheme="minorHAnsi" w:hAnsi="Times New Roman"/>
          <w:bCs/>
          <w:i/>
          <w:iCs/>
          <w:sz w:val="28"/>
          <w:szCs w:val="28"/>
          <w:lang w:eastAsia="en-US"/>
        </w:rPr>
        <w:t>структурализм</w:t>
      </w:r>
      <w:r w:rsidR="007151CB" w:rsidRPr="00B47838">
        <w:rPr>
          <w:rFonts w:ascii="Times New Roman" w:eastAsiaTheme="minorHAnsi" w:hAnsi="Times New Roman"/>
          <w:bCs/>
          <w:i/>
          <w:iCs/>
          <w:sz w:val="28"/>
          <w:szCs w:val="28"/>
          <w:lang w:eastAsia="en-US"/>
        </w:rPr>
        <w:t>а</w:t>
      </w:r>
      <w:r w:rsidRPr="00B47838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предметом изучения 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структура сознания</w:t>
      </w:r>
      <w:proofErr w:type="gramStart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азвитие структурализм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аналитической интроспекции 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Э</w:t>
      </w:r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Титченера</w:t>
      </w:r>
      <w:proofErr w:type="spellEnd"/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</w:p>
    <w:p w:rsidR="00A702CD" w:rsidRPr="00B47838" w:rsidRDefault="00B452A6" w:rsidP="00B452A6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Т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еоретически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спор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структурализм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а и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функционализм</w:t>
      </w:r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а. </w:t>
      </w:r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Функционализм в </w:t>
      </w:r>
      <w:r w:rsidR="0074158F"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учении об </w:t>
      </w:r>
      <w:proofErr w:type="spellStart"/>
      <w:r w:rsidR="0074158F"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интенциональных</w:t>
      </w:r>
      <w:proofErr w:type="spellEnd"/>
      <w:r w:rsidR="0074158F"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актах сознания 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Ф</w:t>
      </w:r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Брентано</w:t>
      </w:r>
      <w:proofErr w:type="spellEnd"/>
      <w:proofErr w:type="gram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proofErr w:type="gramEnd"/>
      <w:r w:rsidR="007151CB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ринцип целостности 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против принципа </w:t>
      </w:r>
      <w:proofErr w:type="spellStart"/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элементаризма</w:t>
      </w:r>
      <w:proofErr w:type="spellEnd"/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Развитие идей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функциональной психологии 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работах </w:t>
      </w:r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К. </w:t>
      </w:r>
      <w:proofErr w:type="spellStart"/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Штумпф</w:t>
      </w:r>
      <w:r w:rsidR="007151CB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а</w:t>
      </w:r>
      <w:proofErr w:type="spellEnd"/>
      <w:r w:rsidR="007151CB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, </w:t>
      </w:r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Х. </w:t>
      </w:r>
      <w:proofErr w:type="spellStart"/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Эренфельс</w:t>
      </w:r>
      <w:r w:rsidR="007151CB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а</w:t>
      </w:r>
      <w:proofErr w:type="spellEnd"/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4158F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У. Джемс</w:t>
      </w:r>
      <w:r w:rsidR="007151CB" w:rsidRPr="00B4783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Основные идеи функционализма – </w:t>
      </w:r>
      <w:r w:rsidR="0074158F" w:rsidRPr="00B478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активность сознания, его целостность и предметность 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как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идейны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источник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зарождения бихевиоризм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, гештальтпсихологи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, психоанализ</w:t>
      </w:r>
      <w:r w:rsidR="007151CB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4158F" w:rsidRPr="00B47838" w:rsidRDefault="0069497C" w:rsidP="0069497C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роблематика сознания 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в исследованиях ученых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Вюрцбургского</w:t>
      </w:r>
      <w:proofErr w:type="spellEnd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университета </w:t>
      </w:r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(</w:t>
      </w:r>
      <w:proofErr w:type="spell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</w:t>
      </w:r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Кюльпе</w:t>
      </w:r>
      <w:proofErr w:type="spellEnd"/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и др.) 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Э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кспериментальн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4158F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исследования памяти и обучаемости </w:t>
      </w:r>
      <w:proofErr w:type="spell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Г</w:t>
      </w:r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Эббингауза</w:t>
      </w:r>
      <w:proofErr w:type="spellEnd"/>
      <w:proofErr w:type="gramStart"/>
      <w:r w:rsidR="0074158F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,</w:t>
      </w:r>
      <w:proofErr w:type="gramEnd"/>
      <w:r w:rsidR="00A702CD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первое </w:t>
      </w:r>
      <w:r w:rsidR="0074158F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примен</w:t>
      </w:r>
      <w:r w:rsidR="00A702CD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ение</w:t>
      </w:r>
      <w:r w:rsidR="0074158F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объективн</w:t>
      </w:r>
      <w:r w:rsidR="00A702CD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ого</w:t>
      </w:r>
      <w:r w:rsidR="0074158F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метод</w:t>
      </w:r>
      <w:r w:rsidR="00A702CD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End"/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утвержд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ение</w:t>
      </w:r>
      <w:proofErr w:type="gramEnd"/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психологии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экспериментальн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>, объективн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исследования более сложных психических процессов, чем сенсорные ощущения, составляющие классику ассоцианизма и интроспекции. 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риближ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ение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методологическ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кризис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психологии, 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распространение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эксперимент</w:t>
      </w:r>
      <w:r w:rsidR="00A702CD" w:rsidRPr="00B4783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4158F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лабораторий в разные сферы жизни </w:t>
      </w:r>
      <w:r w:rsidR="0074158F" w:rsidRPr="00B47838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через отрасли психологии.</w:t>
      </w:r>
    </w:p>
    <w:p w:rsidR="00750C11" w:rsidRPr="00B47838" w:rsidRDefault="007870DE" w:rsidP="00F4484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7838">
        <w:rPr>
          <w:i/>
          <w:iCs/>
          <w:sz w:val="28"/>
          <w:szCs w:val="28"/>
        </w:rPr>
        <w:t>Ключевые понятия: э</w:t>
      </w:r>
      <w:r w:rsidRPr="00B47838">
        <w:rPr>
          <w:sz w:val="28"/>
          <w:szCs w:val="28"/>
        </w:rPr>
        <w:t xml:space="preserve">ксперимент, иррационализм, эмпириокритицизм, гомеостаз, психофизика, психофизиология, </w:t>
      </w:r>
      <w:proofErr w:type="spellStart"/>
      <w:r w:rsidRPr="00B47838">
        <w:rPr>
          <w:sz w:val="28"/>
          <w:szCs w:val="28"/>
        </w:rPr>
        <w:t>локализационизм</w:t>
      </w:r>
      <w:proofErr w:type="spellEnd"/>
      <w:r w:rsidRPr="00B47838">
        <w:rPr>
          <w:sz w:val="28"/>
          <w:szCs w:val="28"/>
        </w:rPr>
        <w:t>, физиология, апперцепция, френология, анамнез, френология; психофизика; психометрия; эволюционная теория; эксперимент; закон Вебера-</w:t>
      </w:r>
      <w:proofErr w:type="spellStart"/>
      <w:r w:rsidRPr="00B47838">
        <w:rPr>
          <w:sz w:val="28"/>
          <w:szCs w:val="28"/>
        </w:rPr>
        <w:t>Фехнера</w:t>
      </w:r>
      <w:proofErr w:type="spellEnd"/>
      <w:r w:rsidR="00750C11" w:rsidRPr="00B47838">
        <w:rPr>
          <w:sz w:val="28"/>
          <w:szCs w:val="28"/>
        </w:rPr>
        <w:t>,</w:t>
      </w:r>
      <w:r w:rsidR="00750C11" w:rsidRPr="00B47838">
        <w:t xml:space="preserve"> </w:t>
      </w:r>
      <w:r w:rsidR="00750C11" w:rsidRPr="00B47838">
        <w:rPr>
          <w:sz w:val="28"/>
          <w:szCs w:val="28"/>
        </w:rPr>
        <w:t xml:space="preserve">Физиологическая психология, рефлекторная теория психического, </w:t>
      </w:r>
      <w:proofErr w:type="spellStart"/>
      <w:r w:rsidR="00750C11" w:rsidRPr="00B47838">
        <w:rPr>
          <w:sz w:val="28"/>
          <w:szCs w:val="28"/>
        </w:rPr>
        <w:t>интроспекционизм</w:t>
      </w:r>
      <w:proofErr w:type="spellEnd"/>
      <w:r w:rsidR="00750C11" w:rsidRPr="00B47838">
        <w:rPr>
          <w:sz w:val="28"/>
          <w:szCs w:val="28"/>
        </w:rPr>
        <w:t xml:space="preserve">, ассоцианизм, апперцепция, генетический подход, психофизиологический параллелизм, </w:t>
      </w:r>
      <w:proofErr w:type="spellStart"/>
      <w:r w:rsidR="00750C11" w:rsidRPr="00B47838">
        <w:rPr>
          <w:sz w:val="28"/>
          <w:szCs w:val="28"/>
        </w:rPr>
        <w:t>интенциональность</w:t>
      </w:r>
      <w:proofErr w:type="spellEnd"/>
      <w:r w:rsidR="00750C11" w:rsidRPr="00B47838">
        <w:rPr>
          <w:sz w:val="28"/>
          <w:szCs w:val="28"/>
        </w:rPr>
        <w:t xml:space="preserve"> психики, функционализм, структурализм, феноменология, физиологическая психология; функционализм; структурализм; </w:t>
      </w:r>
      <w:proofErr w:type="spellStart"/>
      <w:r w:rsidR="00750C11" w:rsidRPr="00B47838">
        <w:rPr>
          <w:sz w:val="28"/>
          <w:szCs w:val="28"/>
        </w:rPr>
        <w:t>интенциональная</w:t>
      </w:r>
      <w:proofErr w:type="spellEnd"/>
      <w:r w:rsidR="00750C11" w:rsidRPr="00B47838">
        <w:rPr>
          <w:sz w:val="28"/>
          <w:szCs w:val="28"/>
        </w:rPr>
        <w:t xml:space="preserve"> психология; объективная психология. </w:t>
      </w:r>
      <w:proofErr w:type="gramEnd"/>
    </w:p>
    <w:p w:rsidR="00E07FCF" w:rsidRPr="00B47838" w:rsidRDefault="001A0E97" w:rsidP="00787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r w:rsidR="00E07FCF" w:rsidRPr="00B47838">
        <w:rPr>
          <w:rFonts w:ascii="Times New Roman" w:hAnsi="Times New Roman"/>
          <w:b/>
          <w:sz w:val="28"/>
          <w:szCs w:val="28"/>
        </w:rPr>
        <w:t>лекции:</w:t>
      </w:r>
      <w:r w:rsidR="00E07FCF" w:rsidRPr="00B47838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E07FCF" w:rsidRPr="00B47838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B47838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мозговой штурм, составление «древа мудрости» как логической и обобщающей формы изложения изученного материала), 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07FCF" w:rsidRPr="00B47838" w:rsidRDefault="00947054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374672" w:rsidRPr="00B4783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проектор); </w:t>
      </w:r>
      <w:r w:rsidR="004E3E27" w:rsidRPr="00B47838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E07FCF" w:rsidRPr="00B47838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</w:t>
      </w:r>
      <w:r w:rsidR="007133FB" w:rsidRPr="00B47838">
        <w:rPr>
          <w:rFonts w:ascii="Times New Roman" w:hAnsi="Times New Roman"/>
          <w:bCs/>
          <w:sz w:val="28"/>
          <w:szCs w:val="28"/>
        </w:rPr>
        <w:t>)</w:t>
      </w:r>
    </w:p>
    <w:p w:rsidR="00441CBB" w:rsidRPr="00B47838" w:rsidRDefault="00441CBB" w:rsidP="003746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3E27" w:rsidRPr="00B47838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8F3B36" w:rsidRPr="00B47838" w:rsidRDefault="004E3E27" w:rsidP="008F3B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68D9" w:rsidRPr="00B47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70C2" w:rsidRPr="00B47838">
        <w:rPr>
          <w:rFonts w:ascii="Times New Roman" w:hAnsi="Times New Roman"/>
          <w:b/>
          <w:sz w:val="28"/>
          <w:szCs w:val="28"/>
        </w:rPr>
        <w:t>Открытый кризис в психологии. Современные научные школы в психологии.</w:t>
      </w:r>
    </w:p>
    <w:p w:rsidR="00441CBB" w:rsidRPr="00B47838" w:rsidRDefault="00441CBB" w:rsidP="008F3B3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41CBB" w:rsidRPr="00B47838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>Цель: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838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Pr="00B47838">
        <w:rPr>
          <w:rStyle w:val="af0"/>
          <w:rFonts w:ascii="Times New Roman" w:hAnsi="Times New Roman"/>
          <w:bCs/>
          <w:i w:val="0"/>
          <w:sz w:val="28"/>
          <w:szCs w:val="28"/>
          <w:shd w:val="clear" w:color="auto" w:fill="FFFFFF"/>
        </w:rPr>
        <w:t>сущности методов</w:t>
      </w:r>
      <w:r w:rsidRPr="00B47838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форм и средств контроля</w:t>
      </w:r>
      <w:r w:rsidRPr="00B47838">
        <w:rPr>
          <w:rFonts w:ascii="Times New Roman" w:hAnsi="Times New Roman"/>
          <w:sz w:val="28"/>
          <w:szCs w:val="28"/>
        </w:rPr>
        <w:t>, критериях выбора метода и формы контроля; научить обосновывать выбор различных методов, форм и средств контроля в зависимости от целей, содержания и других факторов обучения.</w:t>
      </w:r>
    </w:p>
    <w:p w:rsidR="00014050" w:rsidRPr="00B47838" w:rsidRDefault="00441CBB" w:rsidP="00441CBB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783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A0E97" w:rsidRPr="00B47838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B47838">
        <w:rPr>
          <w:rFonts w:ascii="Times New Roman" w:hAnsi="Times New Roman" w:cs="Times New Roman"/>
          <w:b/>
          <w:sz w:val="28"/>
          <w:szCs w:val="28"/>
        </w:rPr>
        <w:t>.</w:t>
      </w:r>
    </w:p>
    <w:p w:rsidR="00014050" w:rsidRPr="00B47838" w:rsidRDefault="00014050" w:rsidP="00014050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</w:pP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Теоретические споры в рамках 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структурализма </w:t>
      </w: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функционализма, </w:t>
      </w: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новые факты, опровергавшие субъективно-идеалистического представления о психике в рамках классической интроспективной психологии сознания (</w:t>
      </w:r>
      <w:proofErr w:type="spellStart"/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Вюрцбургская</w:t>
      </w:r>
      <w:proofErr w:type="spellEnd"/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школа </w:t>
      </w: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др.), </w:t>
      </w:r>
      <w:r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как факторы</w:t>
      </w: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методологи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ч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еск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ого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кризис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а</w:t>
      </w: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психологии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. К</w:t>
      </w:r>
      <w:r w:rsidRPr="00014050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ритик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а</w:t>
      </w:r>
      <w:r w:rsidRPr="00014050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метода интроспекции</w:t>
      </w:r>
      <w:r w:rsidRPr="00B47838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. </w:t>
      </w:r>
    </w:p>
    <w:p w:rsidR="00795E00" w:rsidRPr="00B47838" w:rsidRDefault="00014050" w:rsidP="00795E00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50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Первый этап кризиса</w:t>
      </w:r>
      <w:r w:rsidRPr="00B47838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, связанный </w:t>
      </w:r>
      <w:r w:rsidRPr="000140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обострением социально-политической ситуации</w:t>
      </w:r>
      <w:r w:rsidR="00795E00" w:rsidRPr="00B478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начала ХХ века. П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ериод 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открытого кризиса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психологии (10-30 ее годы ХХ в). 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Итог 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кризиса 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дифференциация психологии 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разные школы и направления, каждое из которых предлагало свои </w:t>
      </w:r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>предмет и метод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, оспаривая при этом </w:t>
      </w:r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одно из положений классической психологии </w:t>
      </w:r>
      <w:proofErr w:type="spellStart"/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>В.Вундта</w:t>
      </w:r>
      <w:proofErr w:type="spellEnd"/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. </w:t>
      </w:r>
      <w:r w:rsidR="00795E00"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Возникновение 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описательн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ой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психологи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и  (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В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Дильтей</w:t>
      </w:r>
      <w:proofErr w:type="spellEnd"/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). 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азвитие 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идей </w:t>
      </w:r>
      <w:r w:rsidR="00795E0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описательн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ой</w:t>
      </w:r>
      <w:r w:rsidR="00795E0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психологи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и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понимающей психологии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Э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Шпрангера</w:t>
      </w:r>
      <w:proofErr w:type="spellEnd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. 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Ф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ранцузская научная школа 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и ее основной предмет - 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связь индивидуального сознания и общественной жизни. </w:t>
      </w:r>
    </w:p>
    <w:p w:rsidR="00014050" w:rsidRPr="00B47838" w:rsidRDefault="00014050" w:rsidP="00795E00">
      <w:pPr>
        <w:pStyle w:val="ac"/>
        <w:shd w:val="clear" w:color="auto" w:fill="FFFFFF"/>
        <w:ind w:firstLine="709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Представители французской </w:t>
      </w:r>
      <w:r w:rsidRPr="0001405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клинической 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школы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Т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Рибо</w:t>
      </w:r>
      <w:proofErr w:type="spellEnd"/>
      <w:proofErr w:type="gram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,</w:t>
      </w:r>
      <w:proofErr w:type="gramEnd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Жане</w:t>
      </w:r>
      <w:proofErr w:type="spellEnd"/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>оциологическо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</w:t>
      </w:r>
      <w:r w:rsidR="00795E00" w:rsidRPr="00B4783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 французской школы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Э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Дюркгейм</w:t>
      </w:r>
      <w:proofErr w:type="spellEnd"/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,</w:t>
      </w:r>
      <w:r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Л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Леви-Брюль</w:t>
      </w:r>
      <w:proofErr w:type="spellEnd"/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Г</w:t>
      </w:r>
      <w:r w:rsidR="00795E00"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Тард</w:t>
      </w:r>
      <w:proofErr w:type="spellEnd"/>
      <w:r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41CBB" w:rsidRPr="00B47838" w:rsidRDefault="00795E00" w:rsidP="00014050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14050" w:rsidRPr="00014050">
        <w:rPr>
          <w:rFonts w:ascii="Times New Roman" w:eastAsiaTheme="minorHAnsi" w:hAnsi="Times New Roman"/>
          <w:sz w:val="28"/>
          <w:szCs w:val="28"/>
          <w:lang w:eastAsia="en-US"/>
        </w:rPr>
        <w:t>ыдел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ение</w:t>
      </w:r>
      <w:r w:rsidR="00014050"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405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психоанализ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а</w:t>
      </w:r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(Зигмунд Фрейд)</w:t>
      </w:r>
      <w:r w:rsidR="00014050"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14050" w:rsidRPr="00014050">
        <w:rPr>
          <w:rFonts w:ascii="Times New Roman" w:eastAsiaTheme="minorHAnsi" w:hAnsi="Times New Roman"/>
          <w:sz w:val="28"/>
          <w:szCs w:val="28"/>
          <w:lang w:eastAsia="en-US"/>
        </w:rPr>
        <w:t>формл</w:t>
      </w:r>
      <w:r w:rsidRPr="00B47838">
        <w:rPr>
          <w:rFonts w:ascii="Times New Roman" w:eastAsiaTheme="minorHAnsi" w:hAnsi="Times New Roman"/>
          <w:sz w:val="28"/>
          <w:szCs w:val="28"/>
          <w:lang w:eastAsia="en-US"/>
        </w:rPr>
        <w:t>ение</w:t>
      </w:r>
      <w:r w:rsidR="00014050" w:rsidRPr="000140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405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Берлинск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ой</w:t>
      </w:r>
      <w:r w:rsidR="0001405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школ</w:t>
      </w:r>
      <w:r w:rsidRPr="00B4783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ы</w:t>
      </w:r>
      <w:r w:rsidR="00014050" w:rsidRPr="00014050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гештальтпсихологии </w:t>
      </w:r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(М. </w:t>
      </w:r>
      <w:proofErr w:type="spellStart"/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>Вертгеймер</w:t>
      </w:r>
      <w:proofErr w:type="spellEnd"/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В. Келер, К. </w:t>
      </w:r>
      <w:proofErr w:type="spellStart"/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>Коффка</w:t>
      </w:r>
      <w:proofErr w:type="spellEnd"/>
      <w:r w:rsidR="00014050" w:rsidRPr="0001405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К. Левин). </w:t>
      </w:r>
      <w:r w:rsidRPr="00B47838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 w:rsidR="00014050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озник</w:t>
      </w:r>
      <w:r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новение</w:t>
      </w:r>
      <w:r w:rsidR="00014050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4050" w:rsidRPr="00B4783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бихевиоризм</w:t>
      </w:r>
      <w:r w:rsidRPr="00B4783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а </w:t>
      </w:r>
      <w:r w:rsidR="00014050" w:rsidRPr="00B4783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(Джон Уотсон, </w:t>
      </w:r>
      <w:proofErr w:type="spellStart"/>
      <w:r w:rsidR="00014050" w:rsidRPr="00B4783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Э.Толмен</w:t>
      </w:r>
      <w:proofErr w:type="spellEnd"/>
      <w:r w:rsidR="00014050" w:rsidRPr="00B4783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proofErr w:type="spellStart"/>
      <w:r w:rsidR="00014050" w:rsidRPr="00B4783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Б.Скиннер</w:t>
      </w:r>
      <w:proofErr w:type="spellEnd"/>
      <w:r w:rsidR="00014050" w:rsidRPr="00B4783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др.)</w:t>
      </w:r>
      <w:r w:rsidR="00014050" w:rsidRPr="00B478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B4B0D" w:rsidRPr="00B47838" w:rsidRDefault="005B4B0D" w:rsidP="005B4B0D">
      <w:pPr>
        <w:pStyle w:val="Default"/>
        <w:ind w:firstLine="709"/>
        <w:jc w:val="both"/>
        <w:rPr>
          <w:sz w:val="28"/>
          <w:szCs w:val="28"/>
        </w:rPr>
      </w:pPr>
      <w:r w:rsidRPr="00B47838">
        <w:rPr>
          <w:i/>
          <w:iCs/>
          <w:sz w:val="28"/>
          <w:szCs w:val="28"/>
        </w:rPr>
        <w:t xml:space="preserve">Ключевые понятия: </w:t>
      </w:r>
      <w:proofErr w:type="gramStart"/>
      <w:r w:rsidR="00F44846" w:rsidRPr="00B47838">
        <w:rPr>
          <w:sz w:val="28"/>
          <w:szCs w:val="28"/>
        </w:rPr>
        <w:t xml:space="preserve">Структурализм, функционализм, бихевиоризм, </w:t>
      </w:r>
      <w:proofErr w:type="spellStart"/>
      <w:r w:rsidR="00F44846" w:rsidRPr="00B47838">
        <w:rPr>
          <w:sz w:val="28"/>
          <w:szCs w:val="28"/>
        </w:rPr>
        <w:t>гештальт</w:t>
      </w:r>
      <w:proofErr w:type="spellEnd"/>
      <w:r w:rsidR="00F44846" w:rsidRPr="00B47838">
        <w:rPr>
          <w:sz w:val="28"/>
          <w:szCs w:val="28"/>
        </w:rPr>
        <w:t xml:space="preserve">-психология, гуманистическая психология, когнитивная психология, психоанализ, понимание как метод познания, описательная психология; ценность; психоанализ; защитные механизмы; инстинкты; бихевиоризм; научение; </w:t>
      </w:r>
      <w:proofErr w:type="spellStart"/>
      <w:r w:rsidR="00F44846" w:rsidRPr="00B47838">
        <w:rPr>
          <w:sz w:val="28"/>
          <w:szCs w:val="28"/>
        </w:rPr>
        <w:t>гештальт</w:t>
      </w:r>
      <w:proofErr w:type="spellEnd"/>
      <w:r w:rsidR="00F44846" w:rsidRPr="00B47838">
        <w:rPr>
          <w:sz w:val="28"/>
          <w:szCs w:val="28"/>
        </w:rPr>
        <w:t xml:space="preserve">-психология; </w:t>
      </w:r>
      <w:proofErr w:type="spellStart"/>
      <w:r w:rsidR="00F44846" w:rsidRPr="00B47838">
        <w:rPr>
          <w:sz w:val="28"/>
          <w:szCs w:val="28"/>
        </w:rPr>
        <w:t>инсайт</w:t>
      </w:r>
      <w:proofErr w:type="spellEnd"/>
      <w:r w:rsidR="00F44846" w:rsidRPr="00B47838">
        <w:rPr>
          <w:sz w:val="28"/>
          <w:szCs w:val="28"/>
        </w:rPr>
        <w:t>; виды поведения; французская социологическая школа; коллективные представления.</w:t>
      </w:r>
      <w:proofErr w:type="gramEnd"/>
      <w:r w:rsidR="00F44846" w:rsidRPr="00B47838">
        <w:rPr>
          <w:sz w:val="28"/>
          <w:szCs w:val="28"/>
        </w:rPr>
        <w:t xml:space="preserve"> </w:t>
      </w:r>
      <w:proofErr w:type="gramStart"/>
      <w:r w:rsidR="00F44846" w:rsidRPr="00B47838">
        <w:rPr>
          <w:sz w:val="28"/>
          <w:szCs w:val="28"/>
        </w:rPr>
        <w:t xml:space="preserve">Институционализация науки, эксперимент, самонаблюдение, экспериментальная психология, эмпирическая (богословская) психология, святоотеческая психология, естественный эксперимент, </w:t>
      </w:r>
      <w:proofErr w:type="spellStart"/>
      <w:r w:rsidR="00F44846" w:rsidRPr="00B47838">
        <w:rPr>
          <w:sz w:val="28"/>
          <w:szCs w:val="28"/>
        </w:rPr>
        <w:t>онтологизм</w:t>
      </w:r>
      <w:proofErr w:type="spellEnd"/>
      <w:r w:rsidR="00F44846" w:rsidRPr="00B47838">
        <w:rPr>
          <w:sz w:val="28"/>
          <w:szCs w:val="28"/>
        </w:rPr>
        <w:t xml:space="preserve">, "Философская психология" Франка, рефлексология; реактология; педология; психотехника; культурно-историческая теория Л.С. Выготского; зона актуального и ближайшего развития; </w:t>
      </w:r>
      <w:proofErr w:type="spellStart"/>
      <w:r w:rsidR="00F44846" w:rsidRPr="00B47838">
        <w:rPr>
          <w:sz w:val="28"/>
          <w:szCs w:val="28"/>
        </w:rPr>
        <w:t>интериоризация</w:t>
      </w:r>
      <w:proofErr w:type="spellEnd"/>
      <w:r w:rsidR="00F44846" w:rsidRPr="00B47838">
        <w:rPr>
          <w:sz w:val="28"/>
          <w:szCs w:val="28"/>
        </w:rPr>
        <w:t>; социогенетическая и биогенетическая концепции развития; деятельность; марксистская психология.</w:t>
      </w:r>
      <w:proofErr w:type="gramEnd"/>
      <w:r w:rsidR="00F44846" w:rsidRPr="00B47838">
        <w:rPr>
          <w:sz w:val="28"/>
          <w:szCs w:val="28"/>
        </w:rPr>
        <w:t xml:space="preserve"> </w:t>
      </w:r>
      <w:proofErr w:type="gramStart"/>
      <w:r w:rsidR="00F44846" w:rsidRPr="00B47838">
        <w:rPr>
          <w:sz w:val="28"/>
          <w:szCs w:val="28"/>
        </w:rPr>
        <w:t>Павловская сессия, детерминизм, научная школа, инженерная психология, нейропсихология, теория функциональных систем, системный подход, нейропсихология, тематический план НИР, функциональная система, концепция уровневого строения движений, военная психология, зрительная адаптация, генезис чувствительности и развитие психики, установка; задатки и способности; структура деятельности; ведущая деятельность; теория поэтапного формирования умственных действий; Я-образ; самосознание;</w:t>
      </w:r>
      <w:proofErr w:type="gramEnd"/>
      <w:r w:rsidR="00F44846" w:rsidRPr="00B47838">
        <w:rPr>
          <w:sz w:val="28"/>
          <w:szCs w:val="28"/>
        </w:rPr>
        <w:t xml:space="preserve"> общение</w:t>
      </w:r>
      <w:proofErr w:type="gramStart"/>
      <w:r w:rsidR="00F44846" w:rsidRPr="00B47838">
        <w:rPr>
          <w:sz w:val="28"/>
          <w:szCs w:val="28"/>
        </w:rPr>
        <w:t>.</w:t>
      </w:r>
      <w:proofErr w:type="gramEnd"/>
      <w:r w:rsidR="00F44846" w:rsidRPr="00B47838">
        <w:rPr>
          <w:sz w:val="28"/>
          <w:szCs w:val="28"/>
        </w:rPr>
        <w:t xml:space="preserve"> </w:t>
      </w:r>
      <w:proofErr w:type="gramStart"/>
      <w:r w:rsidRPr="00B47838">
        <w:rPr>
          <w:sz w:val="28"/>
          <w:szCs w:val="28"/>
        </w:rPr>
        <w:t>п</w:t>
      </w:r>
      <w:proofErr w:type="gramEnd"/>
      <w:r w:rsidRPr="00B47838">
        <w:rPr>
          <w:sz w:val="28"/>
          <w:szCs w:val="28"/>
        </w:rPr>
        <w:t xml:space="preserve">едология, теория рекапитуляции, </w:t>
      </w:r>
      <w:proofErr w:type="spellStart"/>
      <w:r w:rsidRPr="00B47838">
        <w:rPr>
          <w:sz w:val="28"/>
          <w:szCs w:val="28"/>
        </w:rPr>
        <w:t>педоцентризм</w:t>
      </w:r>
      <w:proofErr w:type="spellEnd"/>
      <w:r w:rsidRPr="00B47838">
        <w:rPr>
          <w:sz w:val="28"/>
          <w:szCs w:val="28"/>
        </w:rPr>
        <w:t xml:space="preserve">, зеркало </w:t>
      </w:r>
      <w:proofErr w:type="spellStart"/>
      <w:r w:rsidRPr="00B47838">
        <w:rPr>
          <w:sz w:val="28"/>
          <w:szCs w:val="28"/>
        </w:rPr>
        <w:t>Гезелла</w:t>
      </w:r>
      <w:proofErr w:type="spellEnd"/>
      <w:r w:rsidRPr="00B47838">
        <w:rPr>
          <w:sz w:val="28"/>
          <w:szCs w:val="28"/>
        </w:rPr>
        <w:t xml:space="preserve">, ага–переживание, </w:t>
      </w:r>
      <w:proofErr w:type="spellStart"/>
      <w:r w:rsidRPr="00B47838">
        <w:rPr>
          <w:sz w:val="28"/>
          <w:szCs w:val="28"/>
        </w:rPr>
        <w:t>инкультурация</w:t>
      </w:r>
      <w:proofErr w:type="spellEnd"/>
      <w:r w:rsidRPr="00B47838">
        <w:rPr>
          <w:sz w:val="28"/>
          <w:szCs w:val="28"/>
        </w:rPr>
        <w:t xml:space="preserve">, генетическая эпистемология, гуманистическая психология, личность, полноценно функционирующий человек, открытость к переживанию, экзистенциальный образ жизни, </w:t>
      </w:r>
      <w:proofErr w:type="spellStart"/>
      <w:r w:rsidRPr="00B47838">
        <w:rPr>
          <w:sz w:val="28"/>
          <w:szCs w:val="28"/>
        </w:rPr>
        <w:t>организмическое</w:t>
      </w:r>
      <w:proofErr w:type="spellEnd"/>
      <w:r w:rsidRPr="00B47838">
        <w:rPr>
          <w:sz w:val="28"/>
          <w:szCs w:val="28"/>
        </w:rPr>
        <w:t xml:space="preserve"> доверие, эмпирическая свобода, креативность, </w:t>
      </w:r>
      <w:proofErr w:type="spellStart"/>
      <w:r w:rsidRPr="00B47838">
        <w:rPr>
          <w:sz w:val="28"/>
          <w:szCs w:val="28"/>
        </w:rPr>
        <w:t>недирективная</w:t>
      </w:r>
      <w:proofErr w:type="spellEnd"/>
      <w:r w:rsidRPr="00B47838">
        <w:rPr>
          <w:sz w:val="28"/>
          <w:szCs w:val="28"/>
        </w:rPr>
        <w:t xml:space="preserve"> терапия, </w:t>
      </w:r>
      <w:proofErr w:type="spellStart"/>
      <w:r w:rsidRPr="00B47838">
        <w:rPr>
          <w:sz w:val="28"/>
          <w:szCs w:val="28"/>
        </w:rPr>
        <w:t>логотерапия</w:t>
      </w:r>
      <w:proofErr w:type="spellEnd"/>
      <w:r w:rsidRPr="00B47838">
        <w:rPr>
          <w:sz w:val="28"/>
          <w:szCs w:val="28"/>
        </w:rPr>
        <w:t xml:space="preserve">, когнитивная психология, теория структурного баланса, теория коммуникативных актов, теория когнитивного диссонанса, теория конгруэнтности, неофрейдизм, </w:t>
      </w:r>
      <w:proofErr w:type="spellStart"/>
      <w:r w:rsidRPr="00B47838">
        <w:rPr>
          <w:sz w:val="28"/>
          <w:szCs w:val="28"/>
        </w:rPr>
        <w:t>необихевиоризм</w:t>
      </w:r>
      <w:proofErr w:type="spellEnd"/>
      <w:r w:rsidRPr="00B47838">
        <w:rPr>
          <w:sz w:val="28"/>
          <w:szCs w:val="28"/>
        </w:rPr>
        <w:t xml:space="preserve">, базальная тревожность, экзистенциальная психология, гуманистическая психология, неофрейдизм; </w:t>
      </w:r>
      <w:proofErr w:type="spellStart"/>
      <w:r w:rsidRPr="00B47838">
        <w:rPr>
          <w:sz w:val="28"/>
          <w:szCs w:val="28"/>
        </w:rPr>
        <w:t>необихевиоризм</w:t>
      </w:r>
      <w:proofErr w:type="spellEnd"/>
      <w:r w:rsidRPr="00B47838">
        <w:rPr>
          <w:sz w:val="28"/>
          <w:szCs w:val="28"/>
        </w:rPr>
        <w:t xml:space="preserve">; </w:t>
      </w:r>
      <w:proofErr w:type="spellStart"/>
      <w:r w:rsidRPr="00B47838">
        <w:rPr>
          <w:sz w:val="28"/>
          <w:szCs w:val="28"/>
        </w:rPr>
        <w:t>трансперсональная</w:t>
      </w:r>
      <w:proofErr w:type="spellEnd"/>
      <w:r w:rsidRPr="00B47838">
        <w:rPr>
          <w:sz w:val="28"/>
          <w:szCs w:val="28"/>
        </w:rPr>
        <w:t xml:space="preserve"> психология; диспозиционная психология; локус контроля; </w:t>
      </w:r>
      <w:proofErr w:type="spellStart"/>
      <w:r w:rsidRPr="00B47838">
        <w:rPr>
          <w:sz w:val="28"/>
          <w:szCs w:val="28"/>
        </w:rPr>
        <w:t>холотропное</w:t>
      </w:r>
      <w:proofErr w:type="spellEnd"/>
      <w:r w:rsidRPr="00B47838">
        <w:rPr>
          <w:sz w:val="28"/>
          <w:szCs w:val="28"/>
        </w:rPr>
        <w:t xml:space="preserve"> сознание; </w:t>
      </w:r>
      <w:proofErr w:type="spellStart"/>
      <w:r w:rsidRPr="00B47838">
        <w:rPr>
          <w:sz w:val="28"/>
          <w:szCs w:val="28"/>
        </w:rPr>
        <w:t>психосинтез</w:t>
      </w:r>
      <w:proofErr w:type="spellEnd"/>
      <w:r w:rsidRPr="00B47838">
        <w:rPr>
          <w:sz w:val="28"/>
          <w:szCs w:val="28"/>
        </w:rPr>
        <w:t xml:space="preserve">; концепция профессионального становления личности; модели познавательных процессов; </w:t>
      </w:r>
      <w:proofErr w:type="spellStart"/>
      <w:r w:rsidRPr="00B47838">
        <w:rPr>
          <w:sz w:val="28"/>
          <w:szCs w:val="28"/>
        </w:rPr>
        <w:t>смысложизненные</w:t>
      </w:r>
      <w:proofErr w:type="spellEnd"/>
      <w:r w:rsidRPr="00B47838">
        <w:rPr>
          <w:sz w:val="28"/>
          <w:szCs w:val="28"/>
        </w:rPr>
        <w:t xml:space="preserve"> ориентации. </w:t>
      </w:r>
    </w:p>
    <w:p w:rsidR="0091195A" w:rsidRPr="00B47838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47838">
        <w:rPr>
          <w:rFonts w:ascii="Times New Roman" w:hAnsi="Times New Roman"/>
          <w:sz w:val="28"/>
          <w:szCs w:val="28"/>
        </w:rPr>
        <w:t xml:space="preserve"> </w:t>
      </w:r>
      <w:r w:rsidR="007F0C3A" w:rsidRPr="00B47838">
        <w:rPr>
          <w:rFonts w:ascii="Times New Roman" w:hAnsi="Times New Roman"/>
          <w:sz w:val="28"/>
          <w:szCs w:val="28"/>
        </w:rPr>
        <w:t>тематическая</w:t>
      </w:r>
      <w:r w:rsidRPr="00B47838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7F0C3A" w:rsidRPr="00B47838">
        <w:rPr>
          <w:rFonts w:ascii="Times New Roman" w:hAnsi="Times New Roman"/>
          <w:sz w:val="28"/>
          <w:szCs w:val="28"/>
        </w:rPr>
        <w:t>-визуализация.</w:t>
      </w:r>
      <w:r w:rsidRPr="00B47838">
        <w:rPr>
          <w:rFonts w:ascii="Times New Roman" w:hAnsi="Times New Roman"/>
          <w:sz w:val="28"/>
          <w:szCs w:val="28"/>
        </w:rPr>
        <w:t xml:space="preserve"> </w:t>
      </w:r>
    </w:p>
    <w:p w:rsidR="0091195A" w:rsidRPr="00B47838" w:rsidRDefault="00441CBB" w:rsidP="007E21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47838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="0091195A" w:rsidRPr="00B47838">
        <w:rPr>
          <w:rFonts w:ascii="Times New Roman" w:hAnsi="Times New Roman"/>
          <w:spacing w:val="-4"/>
          <w:sz w:val="28"/>
          <w:szCs w:val="28"/>
        </w:rPr>
        <w:t>методы развития критического мышления</w:t>
      </w:r>
      <w:r w:rsidR="0091195A" w:rsidRPr="00B4783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91195A" w:rsidRPr="00B47838">
        <w:rPr>
          <w:rFonts w:ascii="Times New Roman" w:hAnsi="Times New Roman"/>
          <w:spacing w:val="-4"/>
          <w:sz w:val="28"/>
          <w:szCs w:val="28"/>
        </w:rPr>
        <w:t xml:space="preserve">(ТРКМ): метод </w:t>
      </w:r>
      <w:proofErr w:type="spellStart"/>
      <w:r w:rsidR="0091195A" w:rsidRPr="00B47838">
        <w:rPr>
          <w:rFonts w:ascii="Times New Roman" w:hAnsi="Times New Roman"/>
          <w:spacing w:val="-4"/>
          <w:sz w:val="28"/>
          <w:szCs w:val="28"/>
        </w:rPr>
        <w:t>Таск</w:t>
      </w:r>
      <w:proofErr w:type="spellEnd"/>
      <w:r w:rsidR="0091195A" w:rsidRPr="00B47838">
        <w:rPr>
          <w:rFonts w:ascii="Times New Roman" w:hAnsi="Times New Roman"/>
          <w:spacing w:val="-4"/>
          <w:sz w:val="28"/>
          <w:szCs w:val="28"/>
        </w:rPr>
        <w:t>-анализ,</w:t>
      </w:r>
      <w:r w:rsidR="0091195A" w:rsidRPr="00B4783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47838">
        <w:rPr>
          <w:rFonts w:ascii="Times New Roman" w:hAnsi="Times New Roman"/>
          <w:spacing w:val="-4"/>
          <w:sz w:val="28"/>
          <w:szCs w:val="28"/>
        </w:rPr>
        <w:t xml:space="preserve">составление </w:t>
      </w:r>
      <w:r w:rsidR="00104413" w:rsidRPr="00B47838">
        <w:rPr>
          <w:rFonts w:ascii="Times New Roman" w:hAnsi="Times New Roman"/>
          <w:spacing w:val="-4"/>
          <w:sz w:val="28"/>
          <w:szCs w:val="28"/>
        </w:rPr>
        <w:t>кластера</w:t>
      </w:r>
      <w:r w:rsidR="0091195A" w:rsidRPr="00B47838">
        <w:rPr>
          <w:rFonts w:ascii="Times New Roman" w:hAnsi="Times New Roman"/>
          <w:spacing w:val="-4"/>
          <w:sz w:val="28"/>
          <w:szCs w:val="28"/>
        </w:rPr>
        <w:t>.</w:t>
      </w:r>
    </w:p>
    <w:p w:rsidR="004E3E27" w:rsidRPr="00B47838" w:rsidRDefault="00441CBB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947054"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 w:rsidRPr="00B47838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проектор): дидактические (презентация).</w:t>
      </w:r>
    </w:p>
    <w:p w:rsidR="003F3385" w:rsidRPr="00B47838" w:rsidRDefault="003F3385" w:rsidP="003F338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817" w:rsidRPr="00B47838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4783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</w:t>
      </w:r>
      <w:r w:rsidR="00C33FB9" w:rsidRPr="00B47838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C05D34" w:rsidRPr="00B4783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B47838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52E6" w:rsidRPr="00B47838" w:rsidRDefault="005314F9" w:rsidP="00AA52E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D7660" w:rsidRPr="00B47838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CF110B" w:rsidRPr="00B47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1A10" w:rsidRPr="00B47838">
        <w:rPr>
          <w:rFonts w:ascii="Times New Roman" w:hAnsi="Times New Roman"/>
          <w:b/>
          <w:bCs/>
          <w:color w:val="000000"/>
          <w:sz w:val="28"/>
          <w:szCs w:val="28"/>
        </w:rPr>
        <w:t>История психологии как наука.</w:t>
      </w:r>
      <w:r w:rsidR="00AA52E6" w:rsidRPr="00B47838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Генезис и становление представлений о психической реальности в античности</w:t>
      </w:r>
      <w:r w:rsidR="00AA52E6" w:rsidRPr="00B47838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1C1A10" w:rsidRPr="00B47838" w:rsidRDefault="001C1A10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47838" w:rsidRDefault="005913A0" w:rsidP="009D7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7660" w:rsidRPr="00B4783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D7660" w:rsidRPr="00B47838">
        <w:rPr>
          <w:rFonts w:ascii="Times New Roman" w:hAnsi="Times New Roman"/>
          <w:color w:val="000000"/>
          <w:sz w:val="28"/>
          <w:szCs w:val="28"/>
        </w:rPr>
        <w:t>семинар</w:t>
      </w:r>
      <w:r w:rsidR="00772128" w:rsidRPr="00B47838">
        <w:rPr>
          <w:rFonts w:ascii="Times New Roman" w:hAnsi="Times New Roman"/>
          <w:color w:val="000000"/>
          <w:sz w:val="28"/>
          <w:szCs w:val="28"/>
        </w:rPr>
        <w:t xml:space="preserve"> ориентационный</w:t>
      </w:r>
      <w:r w:rsidR="009D7660" w:rsidRPr="00B47838">
        <w:rPr>
          <w:rFonts w:ascii="Times New Roman" w:hAnsi="Times New Roman"/>
          <w:color w:val="000000"/>
          <w:sz w:val="28"/>
          <w:szCs w:val="28"/>
        </w:rPr>
        <w:t>.</w:t>
      </w:r>
    </w:p>
    <w:p w:rsidR="009D7660" w:rsidRPr="00B47838" w:rsidRDefault="003A7817" w:rsidP="00FA7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Цел</w:t>
      </w:r>
      <w:r w:rsidR="00FA7975" w:rsidRPr="00B47838">
        <w:rPr>
          <w:rFonts w:ascii="Times New Roman" w:hAnsi="Times New Roman"/>
          <w:b/>
          <w:color w:val="000000"/>
          <w:sz w:val="28"/>
          <w:szCs w:val="28"/>
        </w:rPr>
        <w:t>ь:</w:t>
      </w:r>
      <w:r w:rsidR="001A0E97" w:rsidRPr="00B47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3CAB" w:rsidRPr="00B47838">
        <w:rPr>
          <w:rFonts w:ascii="Times New Roman" w:hAnsi="Times New Roman"/>
          <w:i/>
          <w:color w:val="000000"/>
          <w:sz w:val="28"/>
          <w:szCs w:val="28"/>
        </w:rPr>
        <w:t xml:space="preserve">расширить и </w:t>
      </w:r>
      <w:r w:rsidR="00772128" w:rsidRPr="00B47838">
        <w:rPr>
          <w:rFonts w:ascii="Times New Roman" w:hAnsi="Times New Roman"/>
          <w:i/>
          <w:color w:val="000000"/>
          <w:sz w:val="28"/>
          <w:szCs w:val="28"/>
        </w:rPr>
        <w:t>обобщить знания</w:t>
      </w:r>
      <w:r w:rsidR="009D7660" w:rsidRPr="00B47838">
        <w:rPr>
          <w:rFonts w:ascii="Times New Roman" w:hAnsi="Times New Roman"/>
          <w:sz w:val="28"/>
          <w:szCs w:val="28"/>
        </w:rPr>
        <w:t xml:space="preserve"> об основных исторических этапах развития </w:t>
      </w:r>
      <w:r w:rsidR="005A7567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9D7660" w:rsidRPr="00B47838">
        <w:rPr>
          <w:rFonts w:ascii="Times New Roman" w:hAnsi="Times New Roman"/>
          <w:sz w:val="28"/>
          <w:szCs w:val="28"/>
        </w:rPr>
        <w:t xml:space="preserve">; взаимосвязи </w:t>
      </w:r>
      <w:r w:rsidR="005A7567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9D7660" w:rsidRPr="00B47838">
        <w:rPr>
          <w:rFonts w:ascii="Times New Roman" w:hAnsi="Times New Roman"/>
          <w:sz w:val="28"/>
          <w:szCs w:val="28"/>
        </w:rPr>
        <w:t xml:space="preserve"> с другими науками; основных </w:t>
      </w:r>
      <w:r w:rsidR="005A7567" w:rsidRPr="00B47838">
        <w:rPr>
          <w:rFonts w:ascii="Times New Roman" w:hAnsi="Times New Roman"/>
          <w:sz w:val="28"/>
          <w:szCs w:val="28"/>
        </w:rPr>
        <w:t xml:space="preserve">моделях и </w:t>
      </w:r>
      <w:r w:rsidR="009D7660" w:rsidRPr="00B47838">
        <w:rPr>
          <w:rFonts w:ascii="Times New Roman" w:hAnsi="Times New Roman"/>
          <w:sz w:val="28"/>
          <w:szCs w:val="28"/>
        </w:rPr>
        <w:t xml:space="preserve">методах </w:t>
      </w:r>
      <w:r w:rsidR="005A7567" w:rsidRPr="00B47838">
        <w:rPr>
          <w:rFonts w:ascii="Times New Roman" w:hAnsi="Times New Roman"/>
          <w:color w:val="000000"/>
          <w:sz w:val="28"/>
          <w:szCs w:val="28"/>
        </w:rPr>
        <w:t>историко-психологического познания</w:t>
      </w:r>
      <w:r w:rsidR="009D7660" w:rsidRPr="00B47838">
        <w:rPr>
          <w:rFonts w:ascii="Times New Roman" w:hAnsi="Times New Roman"/>
          <w:sz w:val="28"/>
          <w:szCs w:val="28"/>
        </w:rPr>
        <w:t>;</w:t>
      </w:r>
      <w:r w:rsidR="00FA7975"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567" w:rsidRPr="00B47838">
        <w:rPr>
          <w:rFonts w:ascii="Times New Roman" w:hAnsi="Times New Roman"/>
          <w:bCs/>
          <w:color w:val="000000"/>
          <w:sz w:val="28"/>
          <w:szCs w:val="28"/>
        </w:rPr>
        <w:t>генезисе и становлении представлений о психической реальности в античности</w:t>
      </w:r>
      <w:r w:rsidR="005A7567" w:rsidRPr="00B47838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772128" w:rsidRPr="00B47838">
        <w:rPr>
          <w:rFonts w:ascii="Times New Roman" w:hAnsi="Times New Roman"/>
          <w:i/>
          <w:sz w:val="28"/>
          <w:szCs w:val="28"/>
        </w:rPr>
        <w:t>выработать умение</w:t>
      </w:r>
      <w:r w:rsidR="009D7660" w:rsidRPr="00B47838">
        <w:rPr>
          <w:rFonts w:ascii="Times New Roman" w:hAnsi="Times New Roman"/>
          <w:i/>
          <w:sz w:val="28"/>
          <w:szCs w:val="28"/>
        </w:rPr>
        <w:t xml:space="preserve"> </w:t>
      </w:r>
      <w:r w:rsidR="005A7567" w:rsidRPr="00B47838">
        <w:rPr>
          <w:rFonts w:ascii="Times New Roman" w:hAnsi="Times New Roman"/>
          <w:sz w:val="28"/>
          <w:szCs w:val="28"/>
        </w:rPr>
        <w:t>раскрывать р</w:t>
      </w:r>
      <w:r w:rsidR="005A7567" w:rsidRPr="00B47838">
        <w:rPr>
          <w:rFonts w:ascii="Times New Roman" w:hAnsi="Times New Roman"/>
          <w:color w:val="000000"/>
          <w:sz w:val="28"/>
          <w:szCs w:val="28"/>
        </w:rPr>
        <w:t>оль историко-психологического знания в построении образа психологической науки;</w:t>
      </w:r>
      <w:r w:rsidR="005A7567" w:rsidRPr="00B47838">
        <w:rPr>
          <w:rFonts w:ascii="Times New Roman" w:hAnsi="Times New Roman"/>
          <w:sz w:val="28"/>
          <w:szCs w:val="28"/>
        </w:rPr>
        <w:t xml:space="preserve"> </w:t>
      </w:r>
      <w:r w:rsidR="009D7660" w:rsidRPr="00B47838">
        <w:rPr>
          <w:rFonts w:ascii="Times New Roman" w:hAnsi="Times New Roman"/>
          <w:sz w:val="28"/>
          <w:szCs w:val="28"/>
        </w:rPr>
        <w:t xml:space="preserve">использовать понятийный аппарат </w:t>
      </w:r>
      <w:r w:rsidR="005A7567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9D7660" w:rsidRPr="00B47838">
        <w:rPr>
          <w:rFonts w:ascii="Times New Roman" w:hAnsi="Times New Roman"/>
          <w:sz w:val="28"/>
          <w:szCs w:val="28"/>
        </w:rPr>
        <w:t>;</w:t>
      </w:r>
      <w:r w:rsidR="009D7660" w:rsidRPr="00B47838">
        <w:rPr>
          <w:rFonts w:ascii="Times New Roman" w:hAnsi="Times New Roman"/>
          <w:i/>
          <w:sz w:val="28"/>
          <w:szCs w:val="28"/>
        </w:rPr>
        <w:t xml:space="preserve"> </w:t>
      </w:r>
      <w:r w:rsidR="005A7567" w:rsidRPr="00B47838">
        <w:rPr>
          <w:rFonts w:ascii="Times New Roman" w:hAnsi="Times New Roman"/>
          <w:i/>
          <w:sz w:val="28"/>
          <w:szCs w:val="28"/>
        </w:rPr>
        <w:t xml:space="preserve">анализировать и сравнивать </w:t>
      </w:r>
      <w:r w:rsidR="005A7567" w:rsidRPr="00B47838">
        <w:rPr>
          <w:rFonts w:ascii="Times New Roman" w:hAnsi="Times New Roman"/>
          <w:sz w:val="28"/>
          <w:szCs w:val="28"/>
        </w:rPr>
        <w:t>взгляды философов античности,</w:t>
      </w:r>
      <w:r w:rsidR="005A7567" w:rsidRPr="00B47838">
        <w:rPr>
          <w:rFonts w:ascii="Times New Roman" w:hAnsi="Times New Roman"/>
          <w:i/>
          <w:sz w:val="28"/>
          <w:szCs w:val="28"/>
        </w:rPr>
        <w:t xml:space="preserve"> </w:t>
      </w:r>
      <w:r w:rsidR="009D7660" w:rsidRPr="00B47838">
        <w:rPr>
          <w:rFonts w:ascii="Times New Roman" w:hAnsi="Times New Roman"/>
          <w:sz w:val="28"/>
          <w:szCs w:val="28"/>
        </w:rPr>
        <w:t xml:space="preserve">объяснять место </w:t>
      </w:r>
      <w:r w:rsidR="005A7567" w:rsidRPr="00B47838">
        <w:rPr>
          <w:rFonts w:ascii="Times New Roman" w:hAnsi="Times New Roman"/>
          <w:sz w:val="28"/>
          <w:szCs w:val="28"/>
        </w:rPr>
        <w:t>истории психологии</w:t>
      </w:r>
      <w:r w:rsidR="009D7660" w:rsidRPr="00B47838">
        <w:rPr>
          <w:rFonts w:ascii="Times New Roman" w:hAnsi="Times New Roman"/>
          <w:sz w:val="28"/>
          <w:szCs w:val="28"/>
        </w:rPr>
        <w:t xml:space="preserve"> </w:t>
      </w:r>
      <w:r w:rsidR="005A7567" w:rsidRPr="00B47838">
        <w:rPr>
          <w:rFonts w:ascii="Times New Roman" w:hAnsi="Times New Roman"/>
          <w:sz w:val="28"/>
          <w:szCs w:val="28"/>
        </w:rPr>
        <w:t>в</w:t>
      </w:r>
      <w:r w:rsidR="009D7660" w:rsidRPr="00B47838">
        <w:rPr>
          <w:rFonts w:ascii="Times New Roman" w:hAnsi="Times New Roman"/>
          <w:sz w:val="28"/>
          <w:szCs w:val="28"/>
        </w:rPr>
        <w:t xml:space="preserve"> профессиональной </w:t>
      </w:r>
      <w:r w:rsidR="005A7567" w:rsidRPr="00B47838">
        <w:rPr>
          <w:rFonts w:ascii="Times New Roman" w:hAnsi="Times New Roman"/>
          <w:sz w:val="28"/>
          <w:szCs w:val="28"/>
        </w:rPr>
        <w:t>подготовке клинического психолога для формирования его мировоззрения</w:t>
      </w:r>
      <w:r w:rsidR="009D7660" w:rsidRPr="00B47838">
        <w:rPr>
          <w:rFonts w:ascii="Times New Roman" w:hAnsi="Times New Roman"/>
          <w:sz w:val="28"/>
          <w:szCs w:val="28"/>
        </w:rPr>
        <w:t xml:space="preserve">; развитие </w:t>
      </w:r>
      <w:r w:rsidR="0058432F" w:rsidRPr="00B47838">
        <w:rPr>
          <w:rFonts w:ascii="Times New Roman" w:hAnsi="Times New Roman"/>
          <w:sz w:val="28"/>
          <w:szCs w:val="28"/>
        </w:rPr>
        <w:t>познавательной</w:t>
      </w:r>
      <w:r w:rsidR="005A7567" w:rsidRPr="00B47838">
        <w:rPr>
          <w:rFonts w:ascii="Times New Roman" w:hAnsi="Times New Roman"/>
          <w:sz w:val="28"/>
          <w:szCs w:val="28"/>
        </w:rPr>
        <w:t xml:space="preserve"> мотива</w:t>
      </w:r>
      <w:r w:rsidR="0058432F" w:rsidRPr="00B47838">
        <w:rPr>
          <w:rFonts w:ascii="Times New Roman" w:hAnsi="Times New Roman"/>
          <w:sz w:val="28"/>
          <w:szCs w:val="28"/>
        </w:rPr>
        <w:t>ции</w:t>
      </w:r>
      <w:r w:rsidR="009D7660" w:rsidRPr="00B47838">
        <w:rPr>
          <w:rFonts w:ascii="Times New Roman" w:hAnsi="Times New Roman"/>
          <w:sz w:val="28"/>
          <w:szCs w:val="28"/>
        </w:rPr>
        <w:t xml:space="preserve"> в области обучения и воспитания.</w:t>
      </w:r>
    </w:p>
    <w:p w:rsidR="009D7660" w:rsidRPr="00B47838" w:rsidRDefault="009D7660" w:rsidP="009D7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0F" w:rsidRPr="00B47838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B47838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B4783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B4783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B4783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B47838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B47838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B4783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B4783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B4783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B47838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B47838" w:rsidRDefault="0058432F" w:rsidP="00A62C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 студентов по </w:t>
            </w:r>
            <w:r w:rsidR="007C49FF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2C2A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истории психологии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B4783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B47838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B47838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32F" w:rsidRPr="00B47838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00640F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00640F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150D46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форме учебной деятельности – доклады.</w:t>
            </w:r>
          </w:p>
          <w:p w:rsidR="00FA7975" w:rsidRPr="00B47838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Доклады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семинара</w:t>
            </w:r>
            <w:r w:rsidR="00FA797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C1A10" w:rsidRPr="00B47838" w:rsidRDefault="001C1A10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предмета</w:t>
            </w:r>
            <w:r w:rsidR="0060794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задач и методов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психологии как истории научно-психологической мысли.</w:t>
            </w:r>
          </w:p>
          <w:p w:rsidR="001C1A10" w:rsidRPr="00B47838" w:rsidRDefault="001C1A10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Роль историко-психологического знания в построении образа психологической науки.</w:t>
            </w:r>
          </w:p>
          <w:p w:rsidR="001C1A10" w:rsidRPr="00B47838" w:rsidRDefault="001C1A10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Модели и методы историко-психологического познания.</w:t>
            </w:r>
          </w:p>
          <w:p w:rsidR="001C1A10" w:rsidRPr="00B47838" w:rsidRDefault="001C1A10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развития и структурирования психологического знания.</w:t>
            </w:r>
          </w:p>
          <w:p w:rsidR="005A7567" w:rsidRPr="00B47838" w:rsidRDefault="005A7567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Зарождение психологических идей в древней Греции.</w:t>
            </w:r>
            <w:r w:rsidR="0060794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психологического знания в период расцвета Древней Греции.</w:t>
            </w:r>
          </w:p>
          <w:p w:rsidR="005A7567" w:rsidRPr="00B47838" w:rsidRDefault="005A7567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Психологические взгляды Платона и Аристотеля.</w:t>
            </w:r>
          </w:p>
          <w:p w:rsidR="005A7567" w:rsidRPr="00B47838" w:rsidRDefault="005A7567" w:rsidP="00C64A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Эволюция психологических учений в периоды эллинизма и Древнего Рима.</w:t>
            </w:r>
            <w:r w:rsidR="0060794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Значение вклада античных ученых в становление мировой психологической науки.</w:t>
            </w:r>
          </w:p>
          <w:p w:rsidR="00456639" w:rsidRPr="00B47838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56639" w:rsidRPr="00B47838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Форма организации учебной деятельности – </w:t>
            </w:r>
            <w:r w:rsidR="00456639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456639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практических </w:t>
            </w:r>
            <w:r w:rsidR="00456639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заданий:</w:t>
            </w:r>
          </w:p>
          <w:p w:rsidR="001A0E97" w:rsidRPr="00B47838" w:rsidRDefault="005C7228" w:rsidP="00CB3DC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Заполн</w:t>
            </w:r>
            <w:r w:rsidR="003A6C36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E2A1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</w:t>
            </w:r>
            <w:r w:rsidR="003A6C36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A0E9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1C8B" w:rsidRPr="00B47838">
              <w:rPr>
                <w:rFonts w:ascii="Times New Roman" w:hAnsi="Times New Roman"/>
                <w:sz w:val="28"/>
                <w:szCs w:val="28"/>
              </w:rPr>
              <w:t>«</w:t>
            </w:r>
            <w:r w:rsidR="00CB3DC4" w:rsidRPr="00B47838">
              <w:rPr>
                <w:rFonts w:ascii="Times New Roman" w:hAnsi="Times New Roman"/>
                <w:sz w:val="28"/>
                <w:szCs w:val="28"/>
              </w:rPr>
              <w:t xml:space="preserve">Анимизм и </w:t>
            </w:r>
            <w:proofErr w:type="spellStart"/>
            <w:r w:rsidR="00CB3DC4" w:rsidRPr="00B47838">
              <w:rPr>
                <w:rFonts w:ascii="Times New Roman" w:hAnsi="Times New Roman"/>
                <w:sz w:val="28"/>
                <w:szCs w:val="28"/>
              </w:rPr>
              <w:t>гилоизм</w:t>
            </w:r>
            <w:proofErr w:type="spellEnd"/>
            <w:r w:rsidR="001A0E97" w:rsidRPr="00B4783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5623B" w:rsidRPr="00B47838" w:rsidRDefault="001A0E97" w:rsidP="00CB3DC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FE2A1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3DC4" w:rsidRPr="00B47838">
              <w:rPr>
                <w:rFonts w:ascii="Times New Roman" w:hAnsi="Times New Roman"/>
                <w:sz w:val="28"/>
                <w:szCs w:val="28"/>
              </w:rPr>
              <w:t>метаплан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DC4" w:rsidRPr="00B47838">
              <w:rPr>
                <w:rFonts w:ascii="Times New Roman" w:eastAsiaTheme="minorHAnsi" w:hAnsi="Times New Roman"/>
                <w:bCs/>
                <w:sz w:val="28"/>
                <w:szCs w:val="28"/>
              </w:rPr>
              <w:t>«Этапы развития психологии»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 xml:space="preserve">, обоснуйте </w:t>
            </w:r>
            <w:r w:rsidR="00CB3DC4" w:rsidRPr="00B47838">
              <w:rPr>
                <w:rFonts w:ascii="Times New Roman" w:hAnsi="Times New Roman"/>
                <w:sz w:val="28"/>
                <w:szCs w:val="28"/>
              </w:rPr>
              <w:t>логику изменения предмета психологии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0A8" w:rsidRPr="00B47838" w:rsidRDefault="00CB3DC4" w:rsidP="00CB3DC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Ответьте на проблемные вопросы</w:t>
            </w:r>
            <w:r w:rsidR="0045663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7975" w:rsidRPr="00B47838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2128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B4783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4783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47838" w:rsidRDefault="0000640F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B47838" w:rsidRDefault="0075623B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B47838" w:rsidRDefault="0000640F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вопросы к </w:t>
            </w:r>
            <w:r w:rsidR="00AA52E6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семинару №2; </w:t>
            </w:r>
            <w:r w:rsidR="00CB3DC4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глоссария; </w:t>
            </w:r>
            <w:r w:rsidR="00AA52E6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просмотрите и выпишите 5-6 примеров понимания или описания феномена «души» в древних мифах и легендах разных народов мира. Желательно, чтобы это были представления одной исторической эпохи. Проведите сравнительную характеристику этих пониманий</w:t>
            </w:r>
          </w:p>
        </w:tc>
      </w:tr>
    </w:tbl>
    <w:p w:rsidR="003A7817" w:rsidRPr="00B4783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B4783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4783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B4783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B47838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478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B47838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B47838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AA" w:rsidRPr="00B47838" w:rsidRDefault="00C4522F" w:rsidP="003D0D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0A10" w:rsidRPr="00B47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39A" w:rsidRPr="00B47838">
        <w:rPr>
          <w:rFonts w:ascii="Times New Roman" w:hAnsi="Times New Roman"/>
          <w:b/>
          <w:color w:val="000000"/>
          <w:sz w:val="28"/>
          <w:szCs w:val="28"/>
        </w:rPr>
        <w:t xml:space="preserve">2: </w:t>
      </w:r>
      <w:r w:rsidR="00326878" w:rsidRPr="00B47838">
        <w:rPr>
          <w:rFonts w:ascii="Times New Roman" w:hAnsi="Times New Roman"/>
          <w:b/>
          <w:sz w:val="28"/>
          <w:szCs w:val="28"/>
        </w:rPr>
        <w:t>Воззрения на психическую реальность в Средние века и эпоху Возрождения</w:t>
      </w:r>
      <w:r w:rsidR="00831BAA" w:rsidRPr="00B47838">
        <w:rPr>
          <w:rFonts w:ascii="Times New Roman" w:hAnsi="Times New Roman"/>
          <w:b/>
          <w:sz w:val="28"/>
          <w:szCs w:val="28"/>
        </w:rPr>
        <w:t>.</w:t>
      </w:r>
    </w:p>
    <w:p w:rsidR="00F2539A" w:rsidRPr="00B47838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color w:val="000000"/>
          <w:sz w:val="28"/>
          <w:szCs w:val="28"/>
        </w:rPr>
        <w:t>семинар</w:t>
      </w:r>
      <w:r w:rsidR="00F80116" w:rsidRPr="00B47838"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B47838">
        <w:rPr>
          <w:rFonts w:ascii="Times New Roman" w:hAnsi="Times New Roman"/>
          <w:color w:val="000000"/>
          <w:sz w:val="28"/>
          <w:szCs w:val="28"/>
        </w:rPr>
        <w:t>.</w:t>
      </w:r>
    </w:p>
    <w:p w:rsidR="00F2539A" w:rsidRPr="00B47838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2539A" w:rsidRPr="00B4783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D1079" w:rsidRPr="00B47838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знания </w:t>
      </w:r>
      <w:r w:rsidR="00F2539A" w:rsidRPr="00B47838">
        <w:rPr>
          <w:rFonts w:ascii="Times New Roman" w:hAnsi="Times New Roman"/>
          <w:sz w:val="28"/>
          <w:szCs w:val="28"/>
        </w:rPr>
        <w:t xml:space="preserve"> о факторах и основных закономерностях развития </w:t>
      </w:r>
      <w:r w:rsidR="00CB3DC4" w:rsidRPr="00B47838">
        <w:rPr>
          <w:rFonts w:ascii="Times New Roman" w:hAnsi="Times New Roman"/>
          <w:sz w:val="28"/>
          <w:szCs w:val="28"/>
        </w:rPr>
        <w:t>психологических идей в средние века и эпоху Возрождения</w:t>
      </w:r>
      <w:r w:rsidR="00F2539A" w:rsidRPr="00B47838">
        <w:rPr>
          <w:rFonts w:ascii="Times New Roman" w:hAnsi="Times New Roman"/>
          <w:sz w:val="28"/>
          <w:szCs w:val="28"/>
        </w:rPr>
        <w:t xml:space="preserve"> с целью осознания студентами </w:t>
      </w:r>
      <w:r w:rsidR="00CB3DC4" w:rsidRPr="00B47838">
        <w:rPr>
          <w:rFonts w:ascii="Times New Roman" w:hAnsi="Times New Roman"/>
          <w:sz w:val="28"/>
          <w:szCs w:val="28"/>
        </w:rPr>
        <w:t>логики изменения предмета психологии в историческом контексте</w:t>
      </w:r>
      <w:r w:rsidR="00F2539A" w:rsidRPr="00B47838">
        <w:rPr>
          <w:rFonts w:ascii="Times New Roman" w:hAnsi="Times New Roman"/>
          <w:sz w:val="28"/>
          <w:szCs w:val="28"/>
        </w:rPr>
        <w:t>.</w:t>
      </w:r>
    </w:p>
    <w:p w:rsidR="00F2539A" w:rsidRPr="00B47838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B47838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B47838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B47838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B47838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B47838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B47838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B47838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 w:rsidP="00CB3D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</w:t>
            </w:r>
            <w:r w:rsidR="00CB3DC4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устного </w:t>
            </w:r>
            <w:r w:rsidR="00BD1079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опроса</w:t>
            </w:r>
            <w:r w:rsidR="00CB3DC4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(вопросы представлены в ФОС)</w:t>
            </w:r>
            <w:r w:rsidR="00AA52E6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539A" w:rsidRPr="00B47838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</w:t>
            </w:r>
            <w:r w:rsidR="00BD1079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</w:t>
            </w:r>
            <w:r w:rsidR="00CE00A8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Психологические взгляды мыслителей средневековья.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Социокультурные и научные предпосылки развития психологической мысли арабского Востока и Западной Европы в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средние века.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психологических идей восточного мира в средние века.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Эволюция психологического знания феодальной Европы.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Психологические мысли в эпоху Возрождения.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Научное знание и особенности психологических воззрений периода средневековья.</w:t>
            </w:r>
          </w:p>
          <w:p w:rsidR="00326878" w:rsidRPr="00B47838" w:rsidRDefault="00326878" w:rsidP="00C64A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Генезис и становление представлений о психической реальности в Античности и Средневековье.</w:t>
            </w:r>
          </w:p>
          <w:p w:rsidR="00F2539A" w:rsidRPr="00B47838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BD1079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выполнени</w:t>
            </w:r>
            <w:r w:rsidR="00BD1079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е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F2539A" w:rsidRPr="00B47838" w:rsidRDefault="00CB3DC4" w:rsidP="00C64A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таблицы 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>«Психологические идеи Средневековья»</w:t>
            </w:r>
            <w:r w:rsidR="00C619B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9B2" w:rsidRPr="00B47838" w:rsidRDefault="00CB3DC4" w:rsidP="00C64A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Выполните проблемные задания</w:t>
            </w:r>
            <w:r w:rsidR="00F2539A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9B2" w:rsidRPr="00B47838" w:rsidRDefault="00C619B2" w:rsidP="00CE00A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2539A" w:rsidRPr="00B47838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47838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B47838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B47838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B47838" w:rsidRDefault="00CE00A8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обу</w:t>
            </w:r>
            <w:r w:rsidR="00CB3DC4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чающихся</w:t>
            </w:r>
            <w:proofErr w:type="gramEnd"/>
            <w:r w:rsidR="00CB3DC4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№3, составление глоссария</w:t>
            </w:r>
          </w:p>
        </w:tc>
      </w:tr>
    </w:tbl>
    <w:p w:rsidR="00F2539A" w:rsidRPr="00B47838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B47838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539A" w:rsidRPr="00B47838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B47838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39A" w:rsidRPr="00B47838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7E" w:rsidRPr="00B47838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37CA" w:rsidRPr="00B47838" w:rsidRDefault="00BD1079" w:rsidP="00F337CA">
      <w:pPr>
        <w:pStyle w:val="2"/>
        <w:jc w:val="center"/>
        <w:rPr>
          <w:i w:val="0"/>
          <w:color w:val="000000"/>
          <w:sz w:val="30"/>
          <w:szCs w:val="30"/>
        </w:rPr>
      </w:pPr>
      <w:r w:rsidRPr="00B47838">
        <w:rPr>
          <w:b/>
          <w:i w:val="0"/>
          <w:color w:val="000000"/>
          <w:sz w:val="28"/>
          <w:szCs w:val="28"/>
        </w:rPr>
        <w:t xml:space="preserve">Тема </w:t>
      </w:r>
      <w:r w:rsidR="00467770" w:rsidRPr="00B47838">
        <w:rPr>
          <w:b/>
          <w:i w:val="0"/>
          <w:sz w:val="28"/>
          <w:szCs w:val="28"/>
        </w:rPr>
        <w:t xml:space="preserve">3: </w:t>
      </w:r>
      <w:r w:rsidR="009026FF" w:rsidRPr="00B47838">
        <w:rPr>
          <w:b/>
          <w:bCs/>
          <w:i w:val="0"/>
          <w:color w:val="000000"/>
          <w:sz w:val="28"/>
          <w:szCs w:val="28"/>
        </w:rPr>
        <w:t>Новоевропейская психологическая мысль в постановке проблемы взаимодействия психических и физических феноменов</w:t>
      </w:r>
      <w:r w:rsidR="00F337CA" w:rsidRPr="00B47838">
        <w:rPr>
          <w:b/>
          <w:bCs/>
          <w:i w:val="0"/>
          <w:color w:val="000000"/>
          <w:sz w:val="28"/>
          <w:szCs w:val="28"/>
        </w:rPr>
        <w:t>.</w:t>
      </w:r>
      <w:r w:rsidR="00F337CA" w:rsidRPr="00B47838">
        <w:rPr>
          <w:b/>
          <w:bCs/>
          <w:i w:val="0"/>
          <w:color w:val="000000"/>
          <w:sz w:val="30"/>
          <w:szCs w:val="30"/>
        </w:rPr>
        <w:t xml:space="preserve"> Выделение сознания как критерия психики в XVII в. </w:t>
      </w:r>
    </w:p>
    <w:p w:rsidR="00976D4B" w:rsidRPr="00B47838" w:rsidRDefault="00F337CA" w:rsidP="00F337CA">
      <w:pPr>
        <w:tabs>
          <w:tab w:val="center" w:pos="5457"/>
          <w:tab w:val="left" w:pos="709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ab/>
      </w:r>
      <w:r w:rsidR="009026FF"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b/>
          <w:sz w:val="28"/>
          <w:szCs w:val="28"/>
        </w:rPr>
        <w:tab/>
      </w:r>
    </w:p>
    <w:p w:rsidR="00467770" w:rsidRPr="00B47838" w:rsidRDefault="00467770" w:rsidP="004677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</w:t>
      </w:r>
      <w:r w:rsidR="00F80116" w:rsidRPr="00B47838">
        <w:rPr>
          <w:rFonts w:ascii="Times New Roman" w:hAnsi="Times New Roman"/>
          <w:sz w:val="28"/>
          <w:szCs w:val="28"/>
        </w:rPr>
        <w:t xml:space="preserve"> системный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="00870907" w:rsidRPr="00B47838">
        <w:rPr>
          <w:rFonts w:ascii="Times New Roman" w:hAnsi="Times New Roman"/>
          <w:i/>
          <w:sz w:val="28"/>
          <w:szCs w:val="28"/>
          <w:shd w:val="clear" w:color="auto" w:fill="FFFFFF"/>
        </w:rPr>
        <w:t>систематизировать</w:t>
      </w:r>
      <w:r w:rsidR="00CB3DC4" w:rsidRPr="00B47838">
        <w:rPr>
          <w:rFonts w:ascii="Times New Roman" w:hAnsi="Times New Roman"/>
          <w:i/>
          <w:color w:val="000000"/>
          <w:sz w:val="28"/>
          <w:szCs w:val="28"/>
        </w:rPr>
        <w:t xml:space="preserve"> знания </w:t>
      </w:r>
      <w:r w:rsidR="00CB3DC4" w:rsidRPr="00B47838">
        <w:rPr>
          <w:rFonts w:ascii="Times New Roman" w:hAnsi="Times New Roman"/>
          <w:sz w:val="28"/>
          <w:szCs w:val="28"/>
        </w:rPr>
        <w:t xml:space="preserve"> о факторах и основных закономерностях развития психологических идей в средние века и эпоху Возрождения с целью осознания студентами логики изменения предмета психологии в историческом контексте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CB3DC4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>развит</w:t>
      </w:r>
      <w:r w:rsidR="00AB51EC" w:rsidRPr="00B47838">
        <w:rPr>
          <w:rFonts w:ascii="Times New Roman" w:hAnsi="Times New Roman"/>
          <w:i/>
          <w:sz w:val="28"/>
          <w:szCs w:val="28"/>
        </w:rPr>
        <w:t>ь</w:t>
      </w:r>
      <w:r w:rsidRPr="00B47838">
        <w:rPr>
          <w:rFonts w:ascii="Times New Roman" w:hAnsi="Times New Roman"/>
          <w:sz w:val="28"/>
          <w:szCs w:val="28"/>
        </w:rPr>
        <w:t xml:space="preserve"> научно</w:t>
      </w:r>
      <w:r w:rsidR="00AB51EC" w:rsidRPr="00B47838">
        <w:rPr>
          <w:rFonts w:ascii="Times New Roman" w:hAnsi="Times New Roman"/>
          <w:sz w:val="28"/>
          <w:szCs w:val="28"/>
        </w:rPr>
        <w:t>е</w:t>
      </w:r>
      <w:r w:rsidRPr="00B47838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B47838">
        <w:rPr>
          <w:rFonts w:ascii="Times New Roman" w:hAnsi="Times New Roman"/>
          <w:sz w:val="28"/>
          <w:szCs w:val="28"/>
        </w:rPr>
        <w:t>е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B47838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B47838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B47838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B47838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B47838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B47838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90" w:rsidRPr="00B47838" w:rsidRDefault="00467770" w:rsidP="0012209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="00122090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устного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026FF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2090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(вопросы для устного опроса </w:t>
            </w:r>
            <w:r w:rsidR="00122090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представлены в ФОС)</w:t>
            </w:r>
          </w:p>
          <w:p w:rsidR="00467770" w:rsidRPr="00B47838" w:rsidRDefault="00467770" w:rsidP="00122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7770" w:rsidRPr="00B47838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B47838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9026FF" w:rsidRPr="00B47838" w:rsidRDefault="009026FF" w:rsidP="00C64A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Рационалистическая философия Рене Декарта – основные научные проблемы и их решение в философии Декарта (идея дуализма, механизм рефлекса, рефлекторная природа человека, сознания, аффектов, идея соотношения души и тела, место сознания в жизни человека).</w:t>
            </w:r>
          </w:p>
          <w:p w:rsidR="009026FF" w:rsidRPr="00B47838" w:rsidRDefault="009026FF" w:rsidP="00C64A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Философское учение Бенедикта Спинозы (отличие монизма Спинозы от дуализма Декарта, понятие субстанц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специфические характеристики, развернутое представление о сознании и 4 способа приобретения знаний).</w:t>
            </w:r>
          </w:p>
          <w:p w:rsidR="009026FF" w:rsidRPr="00B47838" w:rsidRDefault="009026FF" w:rsidP="00C64A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Эпифеноменалистическое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учение Томаса Гоббса о сознании (понятие эпифеномена, материальное и духовное в жизни человека, соотношение психики и ощущения, виды способностей).</w:t>
            </w:r>
          </w:p>
          <w:p w:rsidR="009026FF" w:rsidRPr="00B47838" w:rsidRDefault="009026FF" w:rsidP="00C64A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Эмпирическая философия сознания Джона Локка (понятие опыта и его источники, идея и виды идей, схема формирования сложных идей).</w:t>
            </w:r>
          </w:p>
          <w:p w:rsidR="009026FF" w:rsidRPr="00B47838" w:rsidRDefault="009026FF" w:rsidP="00C64A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Философско-психологическое учение Готфрида Лейбница (психофизика и психофизиология, предустановленная гармония, место бессознательного в психике человека).</w:t>
            </w:r>
          </w:p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870907" w:rsidRPr="00B47838" w:rsidRDefault="00AB51EC" w:rsidP="008709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870907" w:rsidRPr="00B47838" w:rsidRDefault="00870907" w:rsidP="008709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1) з</w:t>
            </w:r>
            <w:r w:rsidR="001C6581" w:rsidRPr="00B47838">
              <w:rPr>
                <w:rFonts w:ascii="Times New Roman" w:hAnsi="Times New Roman"/>
                <w:sz w:val="28"/>
                <w:szCs w:val="28"/>
              </w:rPr>
              <w:t>аполнить</w:t>
            </w:r>
            <w:r w:rsidR="00540F5C" w:rsidRPr="00B47838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7B5419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83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«Развитие психологии в Новое время»</w:t>
            </w:r>
          </w:p>
          <w:p w:rsidR="00870907" w:rsidRPr="00B47838" w:rsidRDefault="00870907" w:rsidP="0087090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Выполните проблемные задания.</w:t>
            </w:r>
          </w:p>
          <w:p w:rsidR="005A27D7" w:rsidRPr="00B47838" w:rsidRDefault="005A27D7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419" w:rsidRPr="00B47838" w:rsidRDefault="007B5419" w:rsidP="00AB51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E518DE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467770" w:rsidRPr="00B47838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47838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B47838" w:rsidRDefault="00467770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B47838" w:rsidRDefault="00467770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B47838" w:rsidRDefault="00467770" w:rsidP="0087090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; составить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глоссарий</w:t>
            </w:r>
            <w:r w:rsidR="00120B41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B47838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B47838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467770" w:rsidRPr="00B47838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B47838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20B41" w:rsidRPr="00B47838" w:rsidRDefault="00AB51EC" w:rsidP="001E78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20B41" w:rsidRPr="00B47838">
        <w:rPr>
          <w:rFonts w:ascii="Times New Roman" w:hAnsi="Times New Roman"/>
          <w:b/>
          <w:sz w:val="28"/>
          <w:szCs w:val="28"/>
        </w:rPr>
        <w:t xml:space="preserve"> 4: </w:t>
      </w:r>
      <w:r w:rsidR="001E785C" w:rsidRPr="00B47838">
        <w:rPr>
          <w:rFonts w:ascii="Times New Roman" w:hAnsi="Times New Roman"/>
          <w:b/>
          <w:sz w:val="28"/>
          <w:szCs w:val="28"/>
        </w:rPr>
        <w:t xml:space="preserve">Зарождение и развитие ассоциативной психологии в </w:t>
      </w:r>
      <w:r w:rsidR="001E785C" w:rsidRPr="00B47838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1E785C" w:rsidRPr="00B47838">
        <w:rPr>
          <w:rFonts w:ascii="Times New Roman" w:hAnsi="Times New Roman"/>
          <w:b/>
          <w:sz w:val="28"/>
          <w:szCs w:val="28"/>
        </w:rPr>
        <w:t xml:space="preserve"> веке</w:t>
      </w:r>
    </w:p>
    <w:p w:rsidR="00120B41" w:rsidRPr="00B47838" w:rsidRDefault="00120B41" w:rsidP="00976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</w:t>
      </w:r>
      <w:r w:rsidR="00F80116" w:rsidRPr="00B47838">
        <w:rPr>
          <w:rFonts w:ascii="Times New Roman" w:hAnsi="Times New Roman"/>
          <w:sz w:val="28"/>
          <w:szCs w:val="28"/>
        </w:rPr>
        <w:t xml:space="preserve"> системный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120B41" w:rsidRPr="00B47838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</w:t>
      </w:r>
      <w:r w:rsidR="00AB51EC" w:rsidRPr="00B47838">
        <w:rPr>
          <w:rFonts w:ascii="Times New Roman" w:hAnsi="Times New Roman"/>
          <w:i/>
          <w:sz w:val="28"/>
          <w:szCs w:val="28"/>
        </w:rPr>
        <w:t>ировать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>и обобщ</w:t>
      </w:r>
      <w:r w:rsidR="00AB51EC" w:rsidRPr="00B47838">
        <w:rPr>
          <w:rFonts w:ascii="Times New Roman" w:hAnsi="Times New Roman"/>
          <w:i/>
          <w:sz w:val="28"/>
          <w:szCs w:val="28"/>
        </w:rPr>
        <w:t>ить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>знани</w:t>
      </w:r>
      <w:r w:rsidR="00AB51EC" w:rsidRPr="00B47838">
        <w:rPr>
          <w:rFonts w:ascii="Times New Roman" w:hAnsi="Times New Roman"/>
          <w:i/>
          <w:sz w:val="28"/>
          <w:szCs w:val="28"/>
        </w:rPr>
        <w:t>я</w:t>
      </w:r>
      <w:r w:rsidRPr="00B47838">
        <w:rPr>
          <w:rFonts w:ascii="Times New Roman" w:hAnsi="Times New Roman"/>
          <w:sz w:val="28"/>
          <w:szCs w:val="28"/>
        </w:rPr>
        <w:t xml:space="preserve"> </w:t>
      </w:r>
      <w:r w:rsidR="00870907" w:rsidRPr="00B47838">
        <w:rPr>
          <w:rFonts w:ascii="Times New Roman" w:hAnsi="Times New Roman"/>
          <w:sz w:val="28"/>
          <w:szCs w:val="28"/>
        </w:rPr>
        <w:t xml:space="preserve"> о факторах и основных закономерностях развития психологических идей ассоцианизма с целью осознания студентами логики изменения предмета психологии в историческом контексте</w:t>
      </w:r>
      <w:r w:rsidR="00870907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 </w:t>
      </w:r>
      <w:r w:rsidR="00870907" w:rsidRPr="00B47838">
        <w:rPr>
          <w:rFonts w:ascii="Times New Roman" w:hAnsi="Times New Roman"/>
          <w:i/>
          <w:sz w:val="28"/>
          <w:szCs w:val="28"/>
        </w:rPr>
        <w:t>развить</w:t>
      </w:r>
      <w:r w:rsidR="00BD5F92" w:rsidRPr="00B47838">
        <w:rPr>
          <w:rFonts w:ascii="Times New Roman" w:hAnsi="Times New Roman"/>
          <w:sz w:val="28"/>
          <w:szCs w:val="28"/>
        </w:rPr>
        <w:t xml:space="preserve"> критическо</w:t>
      </w:r>
      <w:r w:rsidR="00AB51EC" w:rsidRPr="00B47838">
        <w:rPr>
          <w:rFonts w:ascii="Times New Roman" w:hAnsi="Times New Roman"/>
          <w:sz w:val="28"/>
          <w:szCs w:val="28"/>
        </w:rPr>
        <w:t>е</w:t>
      </w:r>
      <w:r w:rsidR="00BD5F92" w:rsidRPr="00B47838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B47838">
        <w:rPr>
          <w:rFonts w:ascii="Times New Roman" w:hAnsi="Times New Roman"/>
          <w:sz w:val="28"/>
          <w:szCs w:val="28"/>
        </w:rPr>
        <w:t>е</w:t>
      </w:r>
      <w:r w:rsidR="00BD5F92" w:rsidRPr="00B47838">
        <w:rPr>
          <w:rFonts w:ascii="Times New Roman" w:hAnsi="Times New Roman"/>
          <w:sz w:val="28"/>
          <w:szCs w:val="28"/>
        </w:rPr>
        <w:t xml:space="preserve"> при </w:t>
      </w:r>
      <w:r w:rsidR="00870907" w:rsidRPr="00B47838">
        <w:rPr>
          <w:rFonts w:ascii="Times New Roman" w:hAnsi="Times New Roman"/>
          <w:sz w:val="28"/>
          <w:szCs w:val="28"/>
        </w:rPr>
        <w:t>анализе психологических идей</w:t>
      </w:r>
      <w:r w:rsidR="00BD5F92" w:rsidRPr="00B47838">
        <w:rPr>
          <w:rFonts w:ascii="Times New Roman" w:hAnsi="Times New Roman"/>
          <w:sz w:val="28"/>
          <w:szCs w:val="28"/>
        </w:rPr>
        <w:t>.</w:t>
      </w:r>
    </w:p>
    <w:p w:rsidR="00120B41" w:rsidRPr="00B47838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B47838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B47838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B47838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B47838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B47838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B47838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B47838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07" w:rsidRPr="00B47838" w:rsidRDefault="00120B41" w:rsidP="0087090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устного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опроса 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120B41" w:rsidRPr="00B47838" w:rsidRDefault="00120B41" w:rsidP="008709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20B41" w:rsidRPr="00B47838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B47838" w:rsidRDefault="00120B41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20A1D" w:rsidRPr="00B47838" w:rsidRDefault="00F20A1D" w:rsidP="00C64A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Развитие эмпирического направления в психологии XVIII века.</w:t>
            </w:r>
          </w:p>
          <w:p w:rsidR="00F20A1D" w:rsidRPr="00B47838" w:rsidRDefault="00F20A1D" w:rsidP="00C64A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Естественнонаучные взгляды французских энциклопедистов.</w:t>
            </w:r>
          </w:p>
          <w:p w:rsidR="00F20A1D" w:rsidRPr="00B47838" w:rsidRDefault="00F20A1D" w:rsidP="00C64A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Зарождение культурно-исторического и гуманистического направлений в науке о сознании.</w:t>
            </w:r>
          </w:p>
          <w:p w:rsidR="00F20A1D" w:rsidRPr="00B47838" w:rsidRDefault="00F20A1D" w:rsidP="00C64A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Обоснование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социокультурных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детерминант психической жизни человека.</w:t>
            </w: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51EC" w:rsidRPr="00B47838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870907" w:rsidRPr="00B47838" w:rsidRDefault="00BA22DA" w:rsidP="00870907">
            <w:pPr>
              <w:pStyle w:val="ac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70907" w:rsidRPr="00B47838">
              <w:rPr>
                <w:rFonts w:ascii="Times New Roman" w:hAnsi="Times New Roman" w:cs="Times New Roman"/>
                <w:sz w:val="28"/>
                <w:szCs w:val="28"/>
              </w:rPr>
              <w:t xml:space="preserve">полнить таблицу 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ассоцианизма»</w:t>
            </w:r>
          </w:p>
          <w:p w:rsidR="00BD5F92" w:rsidRPr="00B47838" w:rsidRDefault="003807F9" w:rsidP="00C64A8A">
            <w:pPr>
              <w:pStyle w:val="ac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Выполните 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проблемные </w:t>
            </w:r>
            <w:r w:rsidR="002B762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задания</w:t>
            </w:r>
            <w:r w:rsidR="00BD5F92" w:rsidRPr="00B47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20B41" w:rsidRPr="00B47838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47838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B47838" w:rsidRDefault="00120B41" w:rsidP="00C64A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B47838" w:rsidRDefault="00120B41" w:rsidP="00C64A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B47838" w:rsidRDefault="00120B41" w:rsidP="002963DE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BD5F9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BD5F9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№5</w:t>
            </w:r>
            <w:r w:rsidR="00870907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составление глоссария</w:t>
            </w:r>
            <w:r w:rsidR="002963DE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963DE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презентации по вопросу №4</w:t>
            </w:r>
            <w:r w:rsidR="002963DE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2963DE" w:rsidRPr="00B47838">
              <w:rPr>
                <w:rFonts w:ascii="Times New Roman" w:hAnsi="Times New Roman"/>
                <w:sz w:val="28"/>
                <w:szCs w:val="28"/>
              </w:rPr>
              <w:t>Эволюция ассоцианизма».</w:t>
            </w:r>
            <w:r w:rsidR="001B02B7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20B41" w:rsidRPr="00B47838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B47838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B47838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20B41" w:rsidRPr="00B47838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0907" w:rsidRPr="00B47838" w:rsidRDefault="00870907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A6A" w:rsidRPr="00B47838" w:rsidRDefault="00754563" w:rsidP="001E78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314F9" w:rsidRPr="00B47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08C7" w:rsidRPr="00B4783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75E52" w:rsidRPr="00B47838">
        <w:rPr>
          <w:rFonts w:ascii="Times New Roman" w:hAnsi="Times New Roman"/>
          <w:b/>
          <w:sz w:val="28"/>
          <w:szCs w:val="28"/>
        </w:rPr>
        <w:t xml:space="preserve">: </w:t>
      </w:r>
      <w:r w:rsidR="002032F2" w:rsidRPr="00B47838">
        <w:rPr>
          <w:rFonts w:ascii="Times New Roman" w:hAnsi="Times New Roman"/>
          <w:b/>
          <w:bCs/>
          <w:sz w:val="28"/>
          <w:szCs w:val="28"/>
        </w:rPr>
        <w:t>Естественнонаучное направление психологических исследований в первой половине 19 века</w:t>
      </w:r>
      <w:r w:rsidR="001E785C" w:rsidRPr="00B47838">
        <w:rPr>
          <w:rFonts w:ascii="Times New Roman" w:hAnsi="Times New Roman"/>
          <w:b/>
          <w:sz w:val="28"/>
          <w:szCs w:val="28"/>
        </w:rPr>
        <w:t>.</w:t>
      </w:r>
      <w:r w:rsidR="002032F2" w:rsidRPr="00B478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32F2" w:rsidRPr="00B47838">
        <w:rPr>
          <w:rFonts w:ascii="Times New Roman" w:hAnsi="Times New Roman"/>
          <w:b/>
          <w:bCs/>
          <w:color w:val="000000"/>
          <w:sz w:val="28"/>
          <w:szCs w:val="28"/>
        </w:rPr>
        <w:t>Эволюция ассоциативной психологии 19 века.</w:t>
      </w:r>
    </w:p>
    <w:p w:rsidR="00870907" w:rsidRPr="00B47838" w:rsidRDefault="00870907" w:rsidP="001E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E52" w:rsidRPr="00B47838" w:rsidRDefault="00775E52" w:rsidP="004C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</w:t>
      </w:r>
      <w:r w:rsidR="00F80116" w:rsidRPr="00B47838">
        <w:rPr>
          <w:rFonts w:ascii="Times New Roman" w:hAnsi="Times New Roman"/>
          <w:sz w:val="28"/>
          <w:szCs w:val="28"/>
        </w:rPr>
        <w:t xml:space="preserve"> проблемный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870907" w:rsidRPr="00B47838" w:rsidRDefault="00775E52" w:rsidP="0087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="0043024E" w:rsidRPr="00B47838">
        <w:rPr>
          <w:rFonts w:ascii="Times New Roman" w:hAnsi="Times New Roman"/>
          <w:i/>
          <w:sz w:val="28"/>
          <w:szCs w:val="28"/>
        </w:rPr>
        <w:t>систематиз</w:t>
      </w:r>
      <w:r w:rsidR="00754563" w:rsidRPr="00B47838">
        <w:rPr>
          <w:rFonts w:ascii="Times New Roman" w:hAnsi="Times New Roman"/>
          <w:i/>
          <w:sz w:val="28"/>
          <w:szCs w:val="28"/>
        </w:rPr>
        <w:t xml:space="preserve">ировать </w:t>
      </w:r>
      <w:r w:rsidR="0043024E" w:rsidRPr="00B47838">
        <w:rPr>
          <w:rFonts w:ascii="Times New Roman" w:hAnsi="Times New Roman"/>
          <w:i/>
          <w:sz w:val="28"/>
          <w:szCs w:val="28"/>
        </w:rPr>
        <w:t>и</w:t>
      </w:r>
      <w:r w:rsidR="0043024E"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>закреп</w:t>
      </w:r>
      <w:r w:rsidR="00754563" w:rsidRPr="00B47838">
        <w:rPr>
          <w:rFonts w:ascii="Times New Roman" w:hAnsi="Times New Roman"/>
          <w:i/>
          <w:sz w:val="28"/>
          <w:szCs w:val="28"/>
        </w:rPr>
        <w:t>ить</w:t>
      </w:r>
      <w:r w:rsidRPr="00B47838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 w:rsidRPr="00B47838">
        <w:rPr>
          <w:rFonts w:ascii="Times New Roman" w:hAnsi="Times New Roman"/>
          <w:i/>
          <w:sz w:val="28"/>
          <w:szCs w:val="28"/>
        </w:rPr>
        <w:t>я</w:t>
      </w:r>
      <w:r w:rsidR="0043024E" w:rsidRPr="00B47838">
        <w:rPr>
          <w:rFonts w:ascii="Times New Roman" w:hAnsi="Times New Roman"/>
          <w:i/>
          <w:sz w:val="28"/>
          <w:szCs w:val="28"/>
        </w:rPr>
        <w:t xml:space="preserve"> </w:t>
      </w:r>
      <w:r w:rsidR="00870907" w:rsidRPr="00B47838">
        <w:rPr>
          <w:rFonts w:ascii="Times New Roman" w:hAnsi="Times New Roman"/>
          <w:sz w:val="28"/>
          <w:szCs w:val="28"/>
        </w:rPr>
        <w:t xml:space="preserve">о факторах и основных закономерностях </w:t>
      </w:r>
      <w:r w:rsidR="002963DE" w:rsidRPr="00B47838">
        <w:rPr>
          <w:rFonts w:ascii="Times New Roman" w:hAnsi="Times New Roman"/>
          <w:sz w:val="28"/>
          <w:szCs w:val="28"/>
        </w:rPr>
        <w:t xml:space="preserve">возникновения </w:t>
      </w:r>
      <w:r w:rsidR="00870907" w:rsidRPr="00B47838">
        <w:rPr>
          <w:rFonts w:ascii="Times New Roman" w:hAnsi="Times New Roman"/>
          <w:sz w:val="28"/>
          <w:szCs w:val="28"/>
        </w:rPr>
        <w:t xml:space="preserve"> </w:t>
      </w:r>
      <w:r w:rsidR="002963DE" w:rsidRPr="00B47838">
        <w:rPr>
          <w:rFonts w:ascii="Times New Roman" w:hAnsi="Times New Roman"/>
          <w:bCs/>
          <w:sz w:val="28"/>
          <w:szCs w:val="28"/>
        </w:rPr>
        <w:t>естественнонаучного направления психологических исследований в первой половине 19 века</w:t>
      </w:r>
      <w:r w:rsidR="00870907" w:rsidRPr="00B47838">
        <w:rPr>
          <w:rFonts w:ascii="Times New Roman" w:hAnsi="Times New Roman"/>
          <w:sz w:val="28"/>
          <w:szCs w:val="28"/>
        </w:rPr>
        <w:t xml:space="preserve"> с целью осознания студентами логики изменения предмета психологии в историческом контексте</w:t>
      </w:r>
      <w:r w:rsidR="00870907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 </w:t>
      </w:r>
      <w:r w:rsidR="00870907" w:rsidRPr="00B47838">
        <w:rPr>
          <w:rFonts w:ascii="Times New Roman" w:hAnsi="Times New Roman"/>
          <w:i/>
          <w:sz w:val="28"/>
          <w:szCs w:val="28"/>
        </w:rPr>
        <w:t>развить</w:t>
      </w:r>
      <w:r w:rsidR="00870907" w:rsidRPr="00B47838">
        <w:rPr>
          <w:rFonts w:ascii="Times New Roman" w:hAnsi="Times New Roman"/>
          <w:sz w:val="28"/>
          <w:szCs w:val="28"/>
        </w:rPr>
        <w:t xml:space="preserve"> критическое мышление при анализе психологических идей.</w:t>
      </w:r>
    </w:p>
    <w:p w:rsidR="0043024E" w:rsidRPr="00B47838" w:rsidRDefault="0043024E" w:rsidP="0043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sz w:val="28"/>
          <w:szCs w:val="28"/>
        </w:rPr>
        <w:t>.</w:t>
      </w:r>
    </w:p>
    <w:p w:rsidR="00775E52" w:rsidRPr="00B47838" w:rsidRDefault="00775E52" w:rsidP="00775E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5E52" w:rsidRPr="00B47838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E52" w:rsidRPr="00B47838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5E52" w:rsidRPr="00B47838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75E52" w:rsidRPr="00B47838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5E52" w:rsidRPr="00B47838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E52" w:rsidRPr="00B47838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фронтального устного опроса </w:t>
            </w:r>
            <w:r w:rsidR="002963DE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теме 5 (</w:t>
            </w:r>
            <w:r w:rsidR="00754563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Вопросы фронтального опроса представлены в ФОС</w:t>
            </w:r>
            <w:r w:rsidR="002963DE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754563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75E52" w:rsidRPr="00B47838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75E52" w:rsidRPr="00B47838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754563" w:rsidRPr="00B4783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754563" w:rsidRPr="00B478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563" w:rsidRPr="00B4783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B47838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032F2" w:rsidRPr="00B47838" w:rsidRDefault="006307BC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1.Эволюционное учение о психике и сознании.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2.Оформление психофизиологии в самостоятельную область исследований.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3.Основание психофизики и психометрии.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 xml:space="preserve">4.Ассоцианизм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Т.Брауна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Дж.С.Милля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 xml:space="preserve">5. Психологические взгляды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А.Бена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Г.Спенсера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07BC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307BC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Представление презентации по вопросу №</w:t>
            </w:r>
            <w:r w:rsidR="002963DE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4</w:t>
            </w:r>
            <w:r w:rsidR="006307BC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2963DE" w:rsidRPr="00B47838">
              <w:rPr>
                <w:rFonts w:ascii="Times New Roman" w:hAnsi="Times New Roman"/>
                <w:sz w:val="28"/>
                <w:szCs w:val="28"/>
              </w:rPr>
              <w:t>Эволюция ассоцианизма</w:t>
            </w:r>
            <w:r w:rsidR="006307BC" w:rsidRPr="00B4783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Pr="00B47838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B762C" w:rsidRPr="00B47838" w:rsidRDefault="002B762C" w:rsidP="002B762C">
            <w:pPr>
              <w:pStyle w:val="ac"/>
              <w:numPr>
                <w:ilvl w:val="2"/>
                <w:numId w:val="11"/>
              </w:numPr>
              <w:ind w:left="958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«Естественнонаучные предпосылки становления психологии»</w:t>
            </w:r>
          </w:p>
          <w:p w:rsidR="002B762C" w:rsidRPr="00B47838" w:rsidRDefault="002B762C" w:rsidP="002B762C">
            <w:pPr>
              <w:pStyle w:val="ac"/>
              <w:numPr>
                <w:ilvl w:val="2"/>
                <w:numId w:val="11"/>
              </w:numPr>
              <w:ind w:left="958"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Выполните проблемные задания</w:t>
            </w: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62C" w:rsidRPr="00B47838" w:rsidRDefault="002B762C" w:rsidP="002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75E52" w:rsidRPr="00B47838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 w:rsidRPr="00B478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75E52" w:rsidRPr="00B47838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47838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75E52" w:rsidRPr="00B47838" w:rsidRDefault="00775E52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32820" w:rsidRPr="00B47838" w:rsidRDefault="00775E52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775E52" w:rsidRPr="00B47838" w:rsidRDefault="00775E52" w:rsidP="007E32B0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семинару №</w:t>
            </w:r>
            <w:r w:rsidR="007E32B0"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775E52" w:rsidRPr="00B47838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5E52" w:rsidRPr="00B47838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5E52" w:rsidRPr="00B47838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26D33" w:rsidRPr="00B47838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F80116"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75E52" w:rsidRPr="00B47838" w:rsidRDefault="00F26D33" w:rsidP="00775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75E52" w:rsidRPr="00B47838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775E52" w:rsidRPr="00B478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5E52" w:rsidRPr="00B47838" w:rsidRDefault="00775E52" w:rsidP="00781F6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32F2" w:rsidRPr="00B47838" w:rsidRDefault="00754563" w:rsidP="002032F2">
      <w:pPr>
        <w:pStyle w:val="2"/>
        <w:jc w:val="center"/>
        <w:rPr>
          <w:b/>
          <w:i w:val="0"/>
          <w:color w:val="000000"/>
          <w:sz w:val="28"/>
          <w:szCs w:val="28"/>
        </w:rPr>
      </w:pPr>
      <w:r w:rsidRPr="00B47838">
        <w:rPr>
          <w:b/>
          <w:i w:val="0"/>
          <w:color w:val="000000"/>
          <w:sz w:val="28"/>
          <w:szCs w:val="28"/>
        </w:rPr>
        <w:t>Тема</w:t>
      </w:r>
      <w:r w:rsidR="00D32820" w:rsidRPr="00B47838">
        <w:rPr>
          <w:b/>
          <w:i w:val="0"/>
          <w:sz w:val="28"/>
          <w:szCs w:val="28"/>
        </w:rPr>
        <w:t xml:space="preserve"> </w:t>
      </w:r>
      <w:r w:rsidR="005B08C7" w:rsidRPr="00B47838">
        <w:rPr>
          <w:b/>
          <w:i w:val="0"/>
          <w:sz w:val="28"/>
          <w:szCs w:val="28"/>
        </w:rPr>
        <w:t>6</w:t>
      </w:r>
      <w:r w:rsidR="00D32820" w:rsidRPr="00B47838">
        <w:rPr>
          <w:b/>
          <w:i w:val="0"/>
          <w:sz w:val="28"/>
          <w:szCs w:val="28"/>
        </w:rPr>
        <w:t xml:space="preserve">: </w:t>
      </w:r>
      <w:r w:rsidR="002032F2" w:rsidRPr="00B47838">
        <w:rPr>
          <w:b/>
          <w:bCs/>
          <w:i w:val="0"/>
          <w:color w:val="000000"/>
          <w:sz w:val="28"/>
          <w:szCs w:val="28"/>
        </w:rPr>
        <w:t>Разработка категориального аппарата и методологических принципов психологии. Первые психологические программы.</w:t>
      </w:r>
    </w:p>
    <w:p w:rsidR="00D32820" w:rsidRPr="00B47838" w:rsidRDefault="00D32820" w:rsidP="001E78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820" w:rsidRPr="00B47838" w:rsidRDefault="00D32820" w:rsidP="001E7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</w:t>
      </w:r>
      <w:r w:rsidR="00F80116" w:rsidRPr="00B47838">
        <w:rPr>
          <w:rFonts w:ascii="Times New Roman" w:hAnsi="Times New Roman"/>
          <w:sz w:val="28"/>
          <w:szCs w:val="28"/>
        </w:rPr>
        <w:t xml:space="preserve"> системный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3B5CE3" w:rsidRPr="00B47838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</w:t>
      </w:r>
      <w:r w:rsidR="00754563" w:rsidRPr="00B47838">
        <w:rPr>
          <w:rFonts w:ascii="Times New Roman" w:hAnsi="Times New Roman"/>
          <w:i/>
          <w:sz w:val="28"/>
          <w:szCs w:val="28"/>
        </w:rPr>
        <w:t>ировать</w:t>
      </w:r>
      <w:r w:rsidRPr="00B47838">
        <w:rPr>
          <w:rFonts w:ascii="Times New Roman" w:hAnsi="Times New Roman"/>
          <w:i/>
          <w:sz w:val="28"/>
          <w:szCs w:val="28"/>
        </w:rPr>
        <w:t xml:space="preserve"> и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="003B5CE3" w:rsidRPr="00B47838">
        <w:rPr>
          <w:rFonts w:ascii="Times New Roman" w:hAnsi="Times New Roman"/>
          <w:i/>
          <w:sz w:val="28"/>
          <w:szCs w:val="28"/>
        </w:rPr>
        <w:t>закреп</w:t>
      </w:r>
      <w:r w:rsidR="00754563" w:rsidRPr="00B47838">
        <w:rPr>
          <w:rFonts w:ascii="Times New Roman" w:hAnsi="Times New Roman"/>
          <w:i/>
          <w:sz w:val="28"/>
          <w:szCs w:val="28"/>
        </w:rPr>
        <w:t>ить</w:t>
      </w:r>
      <w:r w:rsidR="003B5CE3" w:rsidRPr="00B47838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 w:rsidRPr="00B47838">
        <w:rPr>
          <w:rFonts w:ascii="Times New Roman" w:hAnsi="Times New Roman"/>
          <w:i/>
          <w:sz w:val="28"/>
          <w:szCs w:val="28"/>
        </w:rPr>
        <w:t>я</w:t>
      </w:r>
      <w:r w:rsidR="003B5CE3" w:rsidRPr="00B47838">
        <w:rPr>
          <w:rFonts w:ascii="Times New Roman" w:hAnsi="Times New Roman"/>
          <w:i/>
          <w:sz w:val="28"/>
          <w:szCs w:val="28"/>
        </w:rPr>
        <w:t xml:space="preserve"> </w:t>
      </w:r>
      <w:r w:rsidR="007E32B0" w:rsidRPr="00B47838">
        <w:rPr>
          <w:rFonts w:ascii="Times New Roman" w:hAnsi="Times New Roman"/>
          <w:sz w:val="28"/>
          <w:szCs w:val="28"/>
        </w:rPr>
        <w:t xml:space="preserve">о </w:t>
      </w:r>
      <w:r w:rsidR="007E32B0" w:rsidRPr="00B47838">
        <w:rPr>
          <w:rFonts w:ascii="Times New Roman" w:hAnsi="Times New Roman"/>
          <w:bCs/>
          <w:color w:val="000000"/>
          <w:sz w:val="28"/>
          <w:szCs w:val="28"/>
        </w:rPr>
        <w:t>категориальном аппарате и методологических принципах психологии</w:t>
      </w:r>
      <w:r w:rsidR="007E32B0" w:rsidRPr="00B47838">
        <w:rPr>
          <w:rFonts w:ascii="Times New Roman" w:hAnsi="Times New Roman"/>
          <w:sz w:val="28"/>
          <w:szCs w:val="28"/>
        </w:rPr>
        <w:t xml:space="preserve"> с целью осознания студентами логики изменения предмета психологии в историческом контексте</w:t>
      </w:r>
      <w:r w:rsidR="007E32B0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сформировать представление о  </w:t>
      </w:r>
      <w:r w:rsidR="007E32B0" w:rsidRPr="00B47838">
        <w:rPr>
          <w:rFonts w:ascii="Times New Roman" w:hAnsi="Times New Roman"/>
          <w:bCs/>
          <w:color w:val="000000"/>
          <w:sz w:val="28"/>
          <w:szCs w:val="28"/>
        </w:rPr>
        <w:t>первых психологических программах,</w:t>
      </w:r>
      <w:r w:rsidR="007E32B0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32B0" w:rsidRPr="00B47838">
        <w:rPr>
          <w:rFonts w:ascii="Times New Roman" w:hAnsi="Times New Roman"/>
          <w:i/>
          <w:sz w:val="28"/>
          <w:szCs w:val="28"/>
        </w:rPr>
        <w:t>развить</w:t>
      </w:r>
      <w:r w:rsidR="007E32B0" w:rsidRPr="00B47838">
        <w:rPr>
          <w:rFonts w:ascii="Times New Roman" w:hAnsi="Times New Roman"/>
          <w:sz w:val="28"/>
          <w:szCs w:val="28"/>
        </w:rPr>
        <w:t xml:space="preserve"> критическое мышление при анализе психологических идей</w:t>
      </w:r>
      <w:r w:rsidR="00402888" w:rsidRPr="00B47838">
        <w:rPr>
          <w:rFonts w:ascii="Times New Roman" w:hAnsi="Times New Roman"/>
          <w:sz w:val="28"/>
          <w:szCs w:val="28"/>
        </w:rPr>
        <w:t xml:space="preserve">; </w:t>
      </w:r>
      <w:r w:rsidR="00402888" w:rsidRPr="00B47838">
        <w:rPr>
          <w:rFonts w:ascii="Times New Roman" w:hAnsi="Times New Roman"/>
          <w:i/>
          <w:sz w:val="28"/>
          <w:szCs w:val="28"/>
        </w:rPr>
        <w:t>формирова</w:t>
      </w:r>
      <w:r w:rsidR="00754563" w:rsidRPr="00B47838">
        <w:rPr>
          <w:rFonts w:ascii="Times New Roman" w:hAnsi="Times New Roman"/>
          <w:i/>
          <w:sz w:val="28"/>
          <w:szCs w:val="28"/>
        </w:rPr>
        <w:t>ть</w:t>
      </w:r>
      <w:r w:rsidR="00402888" w:rsidRPr="00B47838">
        <w:rPr>
          <w:rFonts w:ascii="Times New Roman" w:hAnsi="Times New Roman"/>
          <w:i/>
          <w:sz w:val="28"/>
          <w:szCs w:val="28"/>
        </w:rPr>
        <w:t xml:space="preserve"> понятийно</w:t>
      </w:r>
      <w:r w:rsidR="00754563" w:rsidRPr="00B47838">
        <w:rPr>
          <w:rFonts w:ascii="Times New Roman" w:hAnsi="Times New Roman"/>
          <w:i/>
          <w:sz w:val="28"/>
          <w:szCs w:val="28"/>
        </w:rPr>
        <w:t>е</w:t>
      </w:r>
      <w:r w:rsidR="00402888" w:rsidRPr="00B47838">
        <w:rPr>
          <w:rFonts w:ascii="Times New Roman" w:hAnsi="Times New Roman"/>
          <w:i/>
          <w:sz w:val="28"/>
          <w:szCs w:val="28"/>
        </w:rPr>
        <w:t xml:space="preserve"> мышлени</w:t>
      </w:r>
      <w:r w:rsidR="00754563" w:rsidRPr="00B47838">
        <w:rPr>
          <w:rFonts w:ascii="Times New Roman" w:hAnsi="Times New Roman"/>
          <w:i/>
          <w:sz w:val="28"/>
          <w:szCs w:val="28"/>
        </w:rPr>
        <w:t>е</w:t>
      </w:r>
      <w:r w:rsidR="003B5CE3" w:rsidRPr="00B47838">
        <w:rPr>
          <w:rFonts w:ascii="Times New Roman" w:hAnsi="Times New Roman"/>
          <w:sz w:val="28"/>
          <w:szCs w:val="28"/>
        </w:rPr>
        <w:t>.</w:t>
      </w:r>
    </w:p>
    <w:p w:rsidR="00D32820" w:rsidRPr="00B47838" w:rsidRDefault="00D32820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2820" w:rsidRPr="00B47838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820" w:rsidRPr="00B47838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32820" w:rsidRPr="00B47838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32820" w:rsidRPr="00B47838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B47838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32820" w:rsidRPr="00B47838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32820" w:rsidRPr="00B47838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32820" w:rsidRPr="00B47838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E32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9C67B6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</w:t>
            </w:r>
            <w:r w:rsidR="007E32B0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устного опроса (Вопросы фронтального опроса представлены в ФОС)</w:t>
            </w:r>
            <w:r w:rsidR="003B5CE3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32820" w:rsidRPr="00B47838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54563" w:rsidRPr="00B47838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754563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754563"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4563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32820" w:rsidRPr="00B47838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032F2" w:rsidRPr="00B47838" w:rsidRDefault="002032F2" w:rsidP="007E32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Психологическая программа В. Вундта.</w:t>
            </w:r>
          </w:p>
          <w:p w:rsidR="002032F2" w:rsidRPr="00B47838" w:rsidRDefault="002032F2" w:rsidP="007E32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Психология актов сознания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Ф.Бентано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7E32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Психология функций К.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Штумпфа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7E32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Вюрцбургская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(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О.Кюльпе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Бюллер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2032F2" w:rsidRPr="00B47838" w:rsidRDefault="002032F2" w:rsidP="007E32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Функционализм (Ф.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Брентано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Шртумп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В. Джеймс, Д.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Дьюи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Вудвортс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Pr="00B47838" w:rsidRDefault="00754563" w:rsidP="009C67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C67B6" w:rsidRPr="00B47838" w:rsidRDefault="001C6581" w:rsidP="009C67B6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="00414D6E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F64" w:rsidRPr="00B47838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414D6E" w:rsidRPr="00B47838">
              <w:rPr>
                <w:rFonts w:ascii="Times New Roman" w:hAnsi="Times New Roman"/>
                <w:sz w:val="28"/>
                <w:szCs w:val="28"/>
              </w:rPr>
              <w:t>у</w:t>
            </w:r>
            <w:r w:rsidR="00781F64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7B6" w:rsidRPr="00B4783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«Естественнонаучные предпосылки становления психологии»</w:t>
            </w:r>
          </w:p>
          <w:p w:rsidR="00D32820" w:rsidRPr="00B47838" w:rsidRDefault="009C67B6" w:rsidP="009C67B6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lastRenderedPageBreak/>
              <w:t>Выполните проблемные задания</w:t>
            </w:r>
          </w:p>
        </w:tc>
      </w:tr>
      <w:tr w:rsidR="00D32820" w:rsidRPr="00B47838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47838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32820" w:rsidRPr="00B47838" w:rsidRDefault="00D32820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820" w:rsidRPr="00B47838" w:rsidRDefault="00D32820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32820" w:rsidRPr="00B47838" w:rsidRDefault="00D32820" w:rsidP="007E32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7E32B0" w:rsidRPr="00B47838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E32B0" w:rsidRPr="00B478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презентации на тему «Возникновение и развитие прикладных отраслей психологии».</w:t>
            </w:r>
          </w:p>
        </w:tc>
      </w:tr>
    </w:tbl>
    <w:p w:rsidR="00D32820" w:rsidRPr="00B47838" w:rsidRDefault="00D32820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20" w:rsidRPr="00B47838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2820" w:rsidRPr="00B47838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B161AD" w:rsidRPr="00B47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116"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9C67B6" w:rsidRPr="00B47838">
        <w:rPr>
          <w:rFonts w:ascii="Times New Roman" w:hAnsi="Times New Roman"/>
          <w:i/>
          <w:color w:val="000000"/>
          <w:sz w:val="28"/>
          <w:szCs w:val="28"/>
        </w:rPr>
        <w:t xml:space="preserve">$ </w:t>
      </w:r>
      <w:r w:rsidR="007E32B0" w:rsidRPr="00B4783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D32820" w:rsidRPr="00B47838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r w:rsidR="00B161AD" w:rsidRPr="00B47838">
        <w:rPr>
          <w:rFonts w:ascii="Times New Roman" w:hAnsi="Times New Roman"/>
          <w:color w:val="000000"/>
          <w:sz w:val="28"/>
          <w:szCs w:val="28"/>
        </w:rPr>
        <w:t>магнитная доска</w:t>
      </w:r>
      <w:r w:rsidRPr="00B478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32F2" w:rsidRPr="00B47838" w:rsidRDefault="002032F2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2F2" w:rsidRPr="00B47838" w:rsidRDefault="002032F2" w:rsidP="002032F2">
      <w:pPr>
        <w:pStyle w:val="2"/>
        <w:jc w:val="center"/>
        <w:rPr>
          <w:i w:val="0"/>
          <w:color w:val="000000"/>
          <w:sz w:val="28"/>
          <w:szCs w:val="28"/>
        </w:rPr>
      </w:pPr>
      <w:r w:rsidRPr="00B47838">
        <w:rPr>
          <w:b/>
          <w:i w:val="0"/>
          <w:color w:val="000000"/>
          <w:sz w:val="28"/>
          <w:szCs w:val="28"/>
        </w:rPr>
        <w:t>Тема</w:t>
      </w:r>
      <w:r w:rsidRPr="00B47838">
        <w:rPr>
          <w:b/>
          <w:i w:val="0"/>
          <w:sz w:val="28"/>
          <w:szCs w:val="28"/>
        </w:rPr>
        <w:t xml:space="preserve"> </w:t>
      </w:r>
      <w:r w:rsidR="005B08C7" w:rsidRPr="00B47838">
        <w:rPr>
          <w:b/>
          <w:i w:val="0"/>
          <w:sz w:val="28"/>
          <w:szCs w:val="28"/>
        </w:rPr>
        <w:t>7</w:t>
      </w:r>
      <w:r w:rsidRPr="00B47838">
        <w:rPr>
          <w:b/>
          <w:i w:val="0"/>
          <w:sz w:val="28"/>
          <w:szCs w:val="28"/>
        </w:rPr>
        <w:t xml:space="preserve">: </w:t>
      </w:r>
      <w:r w:rsidRPr="00B47838">
        <w:rPr>
          <w:b/>
          <w:bCs/>
          <w:i w:val="0"/>
          <w:color w:val="000000"/>
          <w:sz w:val="28"/>
          <w:szCs w:val="28"/>
        </w:rPr>
        <w:t>Развитие отраслей психологии в конце XIX–нач. XX века. Формирование структурного подхода в исследовании сознания.</w:t>
      </w:r>
    </w:p>
    <w:p w:rsidR="002032F2" w:rsidRPr="00B47838" w:rsidRDefault="002032F2" w:rsidP="002032F2">
      <w:pPr>
        <w:pStyle w:val="2"/>
        <w:jc w:val="center"/>
        <w:rPr>
          <w:i w:val="0"/>
          <w:color w:val="000000"/>
          <w:sz w:val="28"/>
          <w:szCs w:val="28"/>
        </w:rPr>
      </w:pPr>
    </w:p>
    <w:p w:rsidR="002032F2" w:rsidRPr="00B47838" w:rsidRDefault="002032F2" w:rsidP="002032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 системный.</w:t>
      </w:r>
    </w:p>
    <w:p w:rsidR="002032F2" w:rsidRPr="00B47838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proofErr w:type="gramStart"/>
      <w:r w:rsidRPr="00B47838">
        <w:rPr>
          <w:rFonts w:ascii="Times New Roman" w:hAnsi="Times New Roman"/>
          <w:sz w:val="28"/>
          <w:szCs w:val="28"/>
        </w:rPr>
        <w:t>о</w:t>
      </w:r>
      <w:proofErr w:type="gramEnd"/>
      <w:r w:rsidRPr="00B47838">
        <w:rPr>
          <w:rFonts w:ascii="Times New Roman" w:hAnsi="Times New Roman"/>
          <w:sz w:val="28"/>
          <w:szCs w:val="28"/>
        </w:rPr>
        <w:t xml:space="preserve"> особенностях </w:t>
      </w:r>
      <w:r w:rsidR="009C67B6" w:rsidRPr="00B47838">
        <w:rPr>
          <w:rFonts w:ascii="Times New Roman" w:hAnsi="Times New Roman"/>
          <w:sz w:val="28"/>
          <w:szCs w:val="28"/>
        </w:rPr>
        <w:t xml:space="preserve">о </w:t>
      </w:r>
      <w:r w:rsidR="009C67B6" w:rsidRPr="00B47838">
        <w:rPr>
          <w:rFonts w:ascii="Times New Roman" w:hAnsi="Times New Roman"/>
          <w:bCs/>
          <w:color w:val="000000"/>
          <w:sz w:val="28"/>
          <w:szCs w:val="28"/>
        </w:rPr>
        <w:t>категориальном аппарате отраслей психологии</w:t>
      </w:r>
      <w:r w:rsidR="009C67B6" w:rsidRPr="00B47838">
        <w:rPr>
          <w:rFonts w:ascii="Times New Roman" w:hAnsi="Times New Roman"/>
          <w:sz w:val="28"/>
          <w:szCs w:val="28"/>
        </w:rPr>
        <w:t xml:space="preserve"> </w:t>
      </w:r>
      <w:r w:rsidR="009C67B6" w:rsidRPr="00B47838">
        <w:rPr>
          <w:rFonts w:ascii="Times New Roman" w:hAnsi="Times New Roman"/>
          <w:bCs/>
          <w:color w:val="000000"/>
          <w:sz w:val="28"/>
          <w:szCs w:val="28"/>
        </w:rPr>
        <w:t>в конце XIX–нач. XX века</w:t>
      </w:r>
      <w:r w:rsidR="009C67B6" w:rsidRPr="00B47838">
        <w:rPr>
          <w:rFonts w:ascii="Times New Roman" w:hAnsi="Times New Roman"/>
          <w:sz w:val="28"/>
          <w:szCs w:val="28"/>
        </w:rPr>
        <w:t xml:space="preserve"> с целью осознания студентами логики изменения предмета психологии в историческом контексте</w:t>
      </w:r>
      <w:r w:rsidR="009C67B6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B47838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2032F2" w:rsidRPr="00B47838" w:rsidRDefault="002032F2" w:rsidP="002032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32F2" w:rsidRPr="00B47838" w:rsidRDefault="002032F2" w:rsidP="002032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32F2" w:rsidRPr="00B47838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32F2" w:rsidRPr="00B47838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032F2" w:rsidRPr="00B47838" w:rsidRDefault="002032F2" w:rsidP="00203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032F2" w:rsidRPr="00B47838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F2" w:rsidRPr="00B47838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032F2" w:rsidRPr="00B47838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032F2" w:rsidRPr="00B47838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9C67B6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32F2" w:rsidRPr="00B47838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032F2" w:rsidRPr="00B47838" w:rsidRDefault="002032F2" w:rsidP="00C64A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экспериментальной психологии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В.Штерном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C64A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Исследования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У.Джеймсона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C64A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Психология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С.Холла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C64A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Исследования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Дж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еттела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А.Бине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5B08C7" w:rsidP="00C64A8A">
            <w:pPr>
              <w:numPr>
                <w:ilvl w:val="0"/>
                <w:numId w:val="15"/>
              </w:numPr>
              <w:tabs>
                <w:tab w:val="clear" w:pos="720"/>
                <w:tab w:val="left" w:pos="73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B47838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ормирование структурного подхода в исследовании сознания. </w:t>
            </w:r>
            <w:r w:rsidR="002032F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Психологические взгляды </w:t>
            </w:r>
            <w:proofErr w:type="spellStart"/>
            <w:r w:rsidR="002032F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Э.Титченера</w:t>
            </w:r>
            <w:proofErr w:type="spellEnd"/>
            <w:r w:rsidR="002032F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2032F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Ф.Брентано</w:t>
            </w:r>
            <w:proofErr w:type="spellEnd"/>
            <w:r w:rsidR="002032F2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практических заданий:</w:t>
            </w:r>
          </w:p>
          <w:p w:rsidR="009C67B6" w:rsidRPr="00B47838" w:rsidRDefault="002032F2" w:rsidP="009C67B6">
            <w:pPr>
              <w:pStyle w:val="ac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</w:t>
            </w:r>
            <w:r w:rsidR="009C67B6" w:rsidRPr="00B4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9C67B6" w:rsidRPr="00B4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отраслей психологии в конце XIX–нач. XX века</w:t>
            </w:r>
            <w:r w:rsidR="009C67B6" w:rsidRPr="00B4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9C67B6" w:rsidRPr="00B47838" w:rsidRDefault="009C67B6" w:rsidP="009C67B6">
            <w:pPr>
              <w:pStyle w:val="ac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презентаций</w:t>
            </w:r>
            <w:r w:rsidRPr="00B478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тему «Возникновение и развитие прикладных отраслей психологии».</w:t>
            </w:r>
          </w:p>
          <w:p w:rsidR="002032F2" w:rsidRPr="00B47838" w:rsidRDefault="009C67B6" w:rsidP="009C67B6">
            <w:pPr>
              <w:pStyle w:val="ac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</w:tc>
      </w:tr>
      <w:tr w:rsidR="002032F2" w:rsidRPr="00B47838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032F2" w:rsidRPr="00B47838" w:rsidRDefault="002032F2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32F2" w:rsidRPr="00B47838" w:rsidRDefault="002032F2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32F2" w:rsidRPr="00B47838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подготовка к написанию эссе, выбор темы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32F2" w:rsidRPr="00B47838" w:rsidRDefault="002032F2" w:rsidP="00EC610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2F2" w:rsidRPr="00B47838" w:rsidRDefault="002032F2" w:rsidP="002032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2F2" w:rsidRPr="00B47838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32F2" w:rsidRPr="00B47838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</w:p>
    <w:p w:rsidR="002032F2" w:rsidRPr="00B47838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0A117C" w:rsidRPr="00B47838" w:rsidRDefault="000A117C" w:rsidP="000A117C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0A117C" w:rsidRPr="00B47838" w:rsidRDefault="005B08C7" w:rsidP="000A117C">
      <w:pPr>
        <w:pStyle w:val="1"/>
        <w:spacing w:line="240" w:lineRule="auto"/>
        <w:contextualSpacing/>
        <w:jc w:val="center"/>
        <w:rPr>
          <w:i/>
          <w:color w:val="000000"/>
        </w:rPr>
      </w:pPr>
      <w:r w:rsidRPr="00B47838">
        <w:rPr>
          <w:rFonts w:ascii="Times New Roman" w:hAnsi="Times New Roman" w:cs="Times New Roman"/>
          <w:color w:val="auto"/>
        </w:rPr>
        <w:t>Тема 8</w:t>
      </w:r>
      <w:r w:rsidR="000A117C" w:rsidRPr="00B47838">
        <w:rPr>
          <w:rFonts w:ascii="Times New Roman" w:hAnsi="Times New Roman" w:cs="Times New Roman"/>
          <w:color w:val="auto"/>
        </w:rPr>
        <w:t xml:space="preserve">: </w:t>
      </w:r>
      <w:r w:rsidR="000A117C" w:rsidRPr="00B47838">
        <w:rPr>
          <w:rFonts w:ascii="Times New Roman" w:hAnsi="Times New Roman" w:cs="Times New Roman"/>
          <w:bCs w:val="0"/>
          <w:color w:val="auto"/>
        </w:rPr>
        <w:t>Психология в эпоху открытого кризиса: проблема самоопределения науки. Научные школы в психологии</w:t>
      </w:r>
      <w:r w:rsidR="000A117C" w:rsidRPr="00B47838">
        <w:rPr>
          <w:b w:val="0"/>
          <w:bCs w:val="0"/>
          <w:i/>
          <w:color w:val="000000"/>
        </w:rPr>
        <w:t>.</w:t>
      </w:r>
    </w:p>
    <w:p w:rsidR="000A117C" w:rsidRPr="00B47838" w:rsidRDefault="000A117C" w:rsidP="000A117C">
      <w:pPr>
        <w:pStyle w:val="2"/>
        <w:jc w:val="center"/>
        <w:rPr>
          <w:i w:val="0"/>
          <w:color w:val="000000"/>
          <w:sz w:val="28"/>
          <w:szCs w:val="28"/>
        </w:rPr>
      </w:pPr>
    </w:p>
    <w:p w:rsidR="000A117C" w:rsidRPr="00B47838" w:rsidRDefault="000A117C" w:rsidP="000A1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 xml:space="preserve">семинар </w:t>
      </w:r>
      <w:r w:rsidR="009C67B6" w:rsidRPr="00B47838">
        <w:rPr>
          <w:rFonts w:ascii="Times New Roman" w:hAnsi="Times New Roman"/>
          <w:sz w:val="28"/>
          <w:szCs w:val="28"/>
        </w:rPr>
        <w:t>проблемный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9C67B6" w:rsidRPr="00B47838" w:rsidRDefault="000A117C" w:rsidP="009C6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="009C67B6" w:rsidRPr="00B47838">
        <w:rPr>
          <w:rFonts w:ascii="Times New Roman" w:hAnsi="Times New Roman"/>
          <w:sz w:val="28"/>
          <w:szCs w:val="28"/>
        </w:rPr>
        <w:t>о логике развития психологического знания в культурно-историческом контексте,</w:t>
      </w:r>
      <w:r w:rsidR="00154D2E" w:rsidRPr="00B47838">
        <w:rPr>
          <w:rFonts w:ascii="Times New Roman" w:hAnsi="Times New Roman"/>
          <w:sz w:val="28"/>
          <w:szCs w:val="28"/>
        </w:rPr>
        <w:t xml:space="preserve"> раскрыть закономерности и причины кризиса </w:t>
      </w:r>
      <w:r w:rsidR="009C67B6" w:rsidRPr="00B47838">
        <w:rPr>
          <w:rFonts w:ascii="Times New Roman" w:hAnsi="Times New Roman"/>
          <w:bCs/>
          <w:color w:val="000000"/>
          <w:sz w:val="28"/>
          <w:szCs w:val="28"/>
        </w:rPr>
        <w:t xml:space="preserve"> в конце XIX–нач. XX века</w:t>
      </w:r>
      <w:r w:rsidR="009C67B6" w:rsidRPr="00B47838">
        <w:rPr>
          <w:rFonts w:ascii="Times New Roman" w:hAnsi="Times New Roman"/>
          <w:sz w:val="28"/>
          <w:szCs w:val="28"/>
        </w:rPr>
        <w:t xml:space="preserve"> с целью осознания студентами логики изменения предмета психологии в историческом контексте</w:t>
      </w:r>
      <w:r w:rsidR="009C67B6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9C67B6" w:rsidRPr="00B47838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="009C67B6" w:rsidRPr="00B47838">
        <w:rPr>
          <w:rFonts w:ascii="Times New Roman" w:hAnsi="Times New Roman"/>
          <w:sz w:val="28"/>
          <w:szCs w:val="28"/>
        </w:rPr>
        <w:t>.</w:t>
      </w:r>
    </w:p>
    <w:p w:rsidR="000A117C" w:rsidRPr="00B47838" w:rsidRDefault="000A117C" w:rsidP="000A11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117C" w:rsidRPr="00B47838" w:rsidRDefault="000A117C" w:rsidP="000A11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A117C" w:rsidRPr="00B47838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A117C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A117C" w:rsidRPr="00B47838" w:rsidRDefault="000A117C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A117C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7C" w:rsidRPr="00B47838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A117C" w:rsidRPr="00B47838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0A117C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5D51D6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A117C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D51D6" w:rsidRPr="00B47838" w:rsidRDefault="005D51D6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Постановка проблемы: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был ли неизбежен кризис в психологии в начале ХХ века?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0A117C" w:rsidRPr="00B47838" w:rsidRDefault="005B0FB9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Бихевиоризм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бщая характеристика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о</w:t>
            </w:r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сновные теории бихевиоризма (теория </w:t>
            </w:r>
            <w:proofErr w:type="spellStart"/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Торндайка</w:t>
            </w:r>
            <w:proofErr w:type="spellEnd"/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Уотсона)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в</w:t>
            </w:r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озникнов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ение и развитие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необихевиоризма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еория оперативного бих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евиоризма, т</w:t>
            </w:r>
            <w:r w:rsidR="000A117C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еория социального научения.</w:t>
            </w:r>
          </w:p>
          <w:p w:rsidR="000A117C" w:rsidRPr="00B47838" w:rsidRDefault="000A117C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Классическая гештальтпсихология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М.Вертгеймер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В.Келлер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К.Коффка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онятие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гештальта</w:t>
            </w:r>
            <w:proofErr w:type="spellEnd"/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з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аконы восприятия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исследования процесса познания, д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инамическая тео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рия личности и группы К. Левина, п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риложение принципов гештальтпсихологии к проблемам личности.</w:t>
            </w:r>
          </w:p>
          <w:p w:rsidR="000A117C" w:rsidRPr="00B47838" w:rsidRDefault="000A117C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глубинной психологии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: теория З. Фрейда, а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налитическая психология Юнга К.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и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ндивидуальная психология Адлера А.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р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="00DF29B5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витие психоанализа в 30-50 годы, м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одификация глубинной психологии во второй половине XX века</w:t>
            </w:r>
          </w:p>
          <w:p w:rsidR="005B0FB9" w:rsidRPr="00B47838" w:rsidRDefault="00DF29B5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B0FB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уманистическая психология как «третья сила» в американской психологии. Сравнительный анализ гуманистической психологии, бихевиоризма и психоанализа. Связь с экзистенциализмом: сходства и различия. </w:t>
            </w:r>
            <w:proofErr w:type="spellStart"/>
            <w:r w:rsidR="005B0FB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Экзистенциалистическая</w:t>
            </w:r>
            <w:proofErr w:type="spellEnd"/>
            <w:r w:rsidR="005B0FB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5B0FB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персоналистическая</w:t>
            </w:r>
            <w:proofErr w:type="spellEnd"/>
            <w:r w:rsidR="005B0FB9"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линии в гуманистической психологии.</w:t>
            </w:r>
          </w:p>
          <w:p w:rsidR="005B0FB9" w:rsidRPr="00B47838" w:rsidRDefault="005B0FB9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Г.Олпорт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, очерк жизни и творчества. Идеографический подход в психологии. Теория черт. Принцип функциональной автономии.</w:t>
            </w:r>
          </w:p>
          <w:p w:rsidR="005B0FB9" w:rsidRPr="00B47838" w:rsidRDefault="005B0FB9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А.Маслоу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очерк жизни и творчества. Представления о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самоактуализации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самоактуализирующейся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 Теория потребностей. Иерархия потребностей.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Дефицитарные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потребности и потребности роста. Дальние пределы человеческой психики и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трансперсональная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психология.</w:t>
            </w:r>
          </w:p>
          <w:p w:rsidR="005B0FB9" w:rsidRPr="00B47838" w:rsidRDefault="005B0FB9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К.Роджерс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очерк жизни и творчества. Феноменологический подход к личности. Представление о феноменальном поле. Тенденция актуализации. Закономерности формирования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Я-концепции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Неконгруэнтность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 и пути ее смягчения. Принцип безусловного позитивного внимания. Основы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роджерианской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 xml:space="preserve"> психотерапии.</w:t>
            </w:r>
          </w:p>
          <w:p w:rsidR="00DF29B5" w:rsidRPr="00B47838" w:rsidRDefault="00DF29B5" w:rsidP="00C64A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Когнитивная психология как направление, базирующееся на компьютерной метафоре: теория личностных конструктов Д. Келли, социально-когнитивная теория А. Бандуры</w:t>
            </w:r>
          </w:p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0A117C" w:rsidRPr="00B47838" w:rsidRDefault="000A117C" w:rsidP="00C116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EC610A" w:rsidRPr="00B47838" w:rsidRDefault="00EC610A" w:rsidP="00C11623">
            <w:pPr>
              <w:pStyle w:val="ac"/>
              <w:ind w:left="36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Заполнить</w:t>
            </w: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 xml:space="preserve"> таблицу </w:t>
            </w:r>
            <w:r w:rsidR="00C11623" w:rsidRPr="00B47838">
              <w:rPr>
                <w:rFonts w:ascii="Times New Roman" w:hAnsi="Times New Roman" w:cs="Times New Roman"/>
                <w:sz w:val="28"/>
                <w:szCs w:val="28"/>
              </w:rPr>
              <w:t>«Открытый кризис в психологии 1910-1930 годов и его итоги»</w:t>
            </w:r>
          </w:p>
          <w:p w:rsidR="00EC610A" w:rsidRPr="00B47838" w:rsidRDefault="00EC610A" w:rsidP="00C11623">
            <w:pPr>
              <w:pStyle w:val="ac"/>
              <w:ind w:left="360" w:firstLine="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B4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  <w:p w:rsidR="000A117C" w:rsidRPr="00B47838" w:rsidRDefault="000A117C" w:rsidP="00EC610A">
            <w:pPr>
              <w:pStyle w:val="ac"/>
              <w:ind w:left="7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7C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B47838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A117C" w:rsidRPr="00B47838" w:rsidRDefault="000A117C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117C" w:rsidRPr="00B47838" w:rsidRDefault="000A117C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</w:t>
            </w:r>
            <w:r w:rsidR="00C11623"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0A117C" w:rsidRPr="00B47838" w:rsidRDefault="000A117C" w:rsidP="00C1162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17C" w:rsidRPr="00B47838" w:rsidRDefault="000A117C" w:rsidP="000A1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17C" w:rsidRPr="00B47838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117C" w:rsidRPr="00B47838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учеб</w:t>
      </w:r>
      <w:r w:rsidR="00C11623" w:rsidRPr="00B47838">
        <w:rPr>
          <w:rFonts w:ascii="Times New Roman" w:hAnsi="Times New Roman"/>
          <w:i/>
          <w:color w:val="000000"/>
          <w:sz w:val="28"/>
          <w:szCs w:val="28"/>
        </w:rPr>
        <w:t>ник, методические рекомендации</w:t>
      </w:r>
    </w:p>
    <w:p w:rsidR="000A117C" w:rsidRPr="00B47838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E11B3C" w:rsidRPr="00B47838" w:rsidRDefault="00E11B3C" w:rsidP="00E11B3C">
      <w:pPr>
        <w:pStyle w:val="2"/>
        <w:jc w:val="center"/>
        <w:rPr>
          <w:sz w:val="28"/>
          <w:szCs w:val="28"/>
        </w:rPr>
      </w:pPr>
    </w:p>
    <w:p w:rsidR="00E11B3C" w:rsidRPr="00B47838" w:rsidRDefault="00DF29B5" w:rsidP="00E11B3C">
      <w:pPr>
        <w:pStyle w:val="2"/>
        <w:jc w:val="center"/>
        <w:rPr>
          <w:b/>
          <w:bCs/>
          <w:i w:val="0"/>
          <w:color w:val="000000"/>
          <w:sz w:val="30"/>
          <w:szCs w:val="30"/>
        </w:rPr>
      </w:pPr>
      <w:r w:rsidRPr="00B47838">
        <w:rPr>
          <w:b/>
          <w:i w:val="0"/>
          <w:sz w:val="28"/>
          <w:szCs w:val="28"/>
        </w:rPr>
        <w:t xml:space="preserve">Тема </w:t>
      </w:r>
      <w:r w:rsidR="006A4727" w:rsidRPr="00B47838">
        <w:rPr>
          <w:b/>
          <w:i w:val="0"/>
          <w:sz w:val="28"/>
          <w:szCs w:val="28"/>
        </w:rPr>
        <w:t>9</w:t>
      </w:r>
      <w:r w:rsidRPr="00B47838">
        <w:rPr>
          <w:b/>
          <w:i w:val="0"/>
          <w:sz w:val="28"/>
          <w:szCs w:val="28"/>
        </w:rPr>
        <w:t xml:space="preserve">: </w:t>
      </w:r>
      <w:r w:rsidR="003D0D72" w:rsidRPr="00B47838">
        <w:rPr>
          <w:b/>
          <w:bCs/>
          <w:i w:val="0"/>
          <w:color w:val="000000"/>
          <w:sz w:val="28"/>
          <w:szCs w:val="28"/>
        </w:rPr>
        <w:t>Становление научных школ в отечественной психологии</w:t>
      </w:r>
      <w:r w:rsidR="003D0D72" w:rsidRPr="00B47838">
        <w:rPr>
          <w:b/>
          <w:bCs/>
          <w:i w:val="0"/>
          <w:color w:val="000000"/>
          <w:sz w:val="30"/>
          <w:szCs w:val="30"/>
        </w:rPr>
        <w:t xml:space="preserve"> </w:t>
      </w:r>
      <w:r w:rsidR="00E11B3C" w:rsidRPr="00B47838">
        <w:rPr>
          <w:b/>
          <w:bCs/>
          <w:i w:val="0"/>
          <w:color w:val="000000"/>
          <w:sz w:val="30"/>
          <w:szCs w:val="30"/>
        </w:rPr>
        <w:t>в XIX – нач. XX в.</w:t>
      </w:r>
    </w:p>
    <w:p w:rsidR="00DF29B5" w:rsidRPr="00B47838" w:rsidRDefault="00DF29B5" w:rsidP="00E11B3C">
      <w:pPr>
        <w:pStyle w:val="1"/>
        <w:spacing w:line="240" w:lineRule="auto"/>
        <w:ind w:firstLine="709"/>
        <w:contextualSpacing/>
        <w:rPr>
          <w:rFonts w:ascii="Times New Roman" w:hAnsi="Times New Roman"/>
          <w:color w:val="auto"/>
        </w:rPr>
      </w:pPr>
      <w:r w:rsidRPr="00B47838">
        <w:rPr>
          <w:rFonts w:ascii="Times New Roman" w:hAnsi="Times New Roman"/>
          <w:color w:val="auto"/>
        </w:rPr>
        <w:t>Вид учебного занятия</w:t>
      </w:r>
      <w:r w:rsidRPr="00B47838">
        <w:rPr>
          <w:rFonts w:ascii="Times New Roman" w:hAnsi="Times New Roman"/>
          <w:b w:val="0"/>
          <w:color w:val="auto"/>
        </w:rPr>
        <w:t xml:space="preserve">: семинар </w:t>
      </w:r>
      <w:r w:rsidR="00C11623" w:rsidRPr="00B47838">
        <w:rPr>
          <w:rFonts w:ascii="Times New Roman" w:hAnsi="Times New Roman"/>
          <w:b w:val="0"/>
          <w:color w:val="auto"/>
        </w:rPr>
        <w:t xml:space="preserve">тематический, </w:t>
      </w:r>
      <w:r w:rsidRPr="00B47838">
        <w:rPr>
          <w:rFonts w:ascii="Times New Roman" w:hAnsi="Times New Roman"/>
          <w:b w:val="0"/>
          <w:color w:val="auto"/>
        </w:rPr>
        <w:t>системный.</w:t>
      </w:r>
    </w:p>
    <w:p w:rsidR="00DF29B5" w:rsidRPr="00B47838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47838">
        <w:rPr>
          <w:rFonts w:ascii="Times New Roman" w:hAnsi="Times New Roman"/>
          <w:sz w:val="28"/>
          <w:szCs w:val="28"/>
        </w:rPr>
        <w:t xml:space="preserve">об особенностях </w:t>
      </w:r>
      <w:r w:rsidR="00C11623" w:rsidRPr="00B47838">
        <w:rPr>
          <w:rFonts w:ascii="Times New Roman" w:hAnsi="Times New Roman"/>
          <w:sz w:val="28"/>
          <w:szCs w:val="28"/>
        </w:rPr>
        <w:t xml:space="preserve">развития психологического знания в культурно-историческом контексте, охарактеризовать процесс  становления </w:t>
      </w:r>
      <w:r w:rsidR="00C11623" w:rsidRPr="00B47838">
        <w:rPr>
          <w:rFonts w:ascii="Times New Roman" w:hAnsi="Times New Roman"/>
          <w:bCs/>
          <w:color w:val="000000"/>
          <w:sz w:val="28"/>
          <w:szCs w:val="28"/>
        </w:rPr>
        <w:t>научных школ в отечественной психологии</w:t>
      </w:r>
      <w:r w:rsidR="00C11623" w:rsidRPr="00B47838">
        <w:rPr>
          <w:rFonts w:ascii="Times New Roman" w:hAnsi="Times New Roman"/>
          <w:bCs/>
          <w:color w:val="000000"/>
          <w:sz w:val="30"/>
          <w:szCs w:val="30"/>
        </w:rPr>
        <w:t xml:space="preserve"> в XIX – нач. XX в.</w:t>
      </w:r>
      <w:r w:rsidR="00C11623" w:rsidRPr="00B47838">
        <w:rPr>
          <w:rFonts w:ascii="Times New Roman" w:hAnsi="Times New Roman"/>
          <w:sz w:val="28"/>
          <w:szCs w:val="28"/>
        </w:rPr>
        <w:t>, раскрыть их место в мировой системе психологического знания</w:t>
      </w:r>
      <w:r w:rsidR="00C11623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B47838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B47838">
        <w:rPr>
          <w:rFonts w:ascii="Times New Roman" w:hAnsi="Times New Roman"/>
          <w:sz w:val="28"/>
          <w:szCs w:val="28"/>
        </w:rPr>
        <w:t>.</w:t>
      </w:r>
    </w:p>
    <w:p w:rsidR="00DF29B5" w:rsidRPr="00B47838" w:rsidRDefault="00DF29B5" w:rsidP="00DF29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9B5" w:rsidRPr="00B47838" w:rsidRDefault="00DF29B5" w:rsidP="00DF29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29B5" w:rsidRPr="00B47838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29B5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F29B5" w:rsidRPr="00B47838" w:rsidRDefault="00DF29B5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F29B5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B5" w:rsidRPr="00B47838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F29B5" w:rsidRPr="00B47838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F29B5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C11623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F29B5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CC2F58" w:rsidRPr="00B47838" w:rsidRDefault="00CC2F58" w:rsidP="00C64A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 xml:space="preserve">Психологические взгляды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К.Д.Кавелина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И.М.Сеченова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>.</w:t>
            </w:r>
            <w:r w:rsidR="003D0D72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838">
              <w:rPr>
                <w:rFonts w:ascii="Times New Roman" w:hAnsi="Times New Roman"/>
                <w:sz w:val="28"/>
                <w:szCs w:val="28"/>
              </w:rPr>
              <w:t>Зарождение советской, марксистской психологии.</w:t>
            </w:r>
            <w:r w:rsidR="003D0D72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D72" w:rsidRPr="00B47838" w:rsidRDefault="00CC2F58" w:rsidP="00C64A8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Взгл</w:t>
            </w:r>
            <w:r w:rsidR="003D0D72" w:rsidRPr="00B47838">
              <w:rPr>
                <w:rFonts w:ascii="Times New Roman" w:hAnsi="Times New Roman"/>
                <w:sz w:val="28"/>
                <w:szCs w:val="28"/>
              </w:rPr>
              <w:t xml:space="preserve">яды В. Соловьева и </w:t>
            </w:r>
            <w:proofErr w:type="spellStart"/>
            <w:r w:rsidR="003D0D72" w:rsidRPr="00B47838">
              <w:rPr>
                <w:rFonts w:ascii="Times New Roman" w:hAnsi="Times New Roman"/>
                <w:sz w:val="28"/>
                <w:szCs w:val="28"/>
              </w:rPr>
              <w:t>Л.М.Лопатина</w:t>
            </w:r>
            <w:proofErr w:type="spellEnd"/>
            <w:r w:rsidR="003D0D72" w:rsidRPr="00B478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sz w:val="28"/>
                <w:szCs w:val="28"/>
              </w:rPr>
              <w:t>Н.Н.Ланге</w:t>
            </w:r>
            <w:proofErr w:type="spellEnd"/>
            <w:r w:rsidRPr="00B478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D72" w:rsidRPr="00B47838" w:rsidRDefault="003D0D72" w:rsidP="00C64A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Школа В.М. Бехтерева и Л.С. Выготского.</w:t>
            </w:r>
          </w:p>
          <w:p w:rsidR="003D0D72" w:rsidRPr="00B47838" w:rsidRDefault="003D0D72" w:rsidP="00C64A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Комплексное исследование человека Б.Г. Ананьевым и В.Н. Мясищевым.</w:t>
            </w:r>
          </w:p>
          <w:p w:rsidR="003D0D72" w:rsidRPr="00B47838" w:rsidRDefault="003D0D72" w:rsidP="00C64A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sz w:val="28"/>
                <w:szCs w:val="28"/>
              </w:rPr>
              <w:t>Взгляды С.Л. Рубинштейна; концепция деятельности А.Н. Леонтьева.</w:t>
            </w:r>
          </w:p>
          <w:p w:rsidR="00DF29B5" w:rsidRPr="00B47838" w:rsidRDefault="00DF29B5" w:rsidP="00C11623">
            <w:pPr>
              <w:spacing w:before="100" w:beforeAutospacing="1" w:after="0" w:afterAutospacing="1" w:line="240" w:lineRule="auto"/>
              <w:ind w:left="67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DF29B5" w:rsidRPr="00B47838" w:rsidRDefault="00C11623" w:rsidP="00C11623">
            <w:pPr>
              <w:pStyle w:val="ac"/>
              <w:ind w:left="677" w:hanging="2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a</w:t>
            </w: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DF29B5"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Заполнить</w:t>
            </w:r>
            <w:r w:rsidR="00DF29B5" w:rsidRPr="00B47838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</w:t>
            </w:r>
            <w:r w:rsidRPr="00B47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Зарождение отечественной психологии</w:t>
            </w:r>
            <w:r w:rsidR="00DF29B5" w:rsidRPr="00B478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1623" w:rsidRPr="00B47838" w:rsidRDefault="00C11623" w:rsidP="00C11623">
            <w:pPr>
              <w:pStyle w:val="ac"/>
              <w:ind w:left="360" w:hanging="286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B4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  <w:p w:rsidR="00DF29B5" w:rsidRPr="00B47838" w:rsidRDefault="00DF29B5" w:rsidP="00C11623">
            <w:pPr>
              <w:pStyle w:val="ac"/>
              <w:ind w:left="67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B5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B47838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F29B5" w:rsidRPr="00B47838" w:rsidRDefault="00DF29B5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29B5" w:rsidRPr="00B47838" w:rsidRDefault="00DF29B5" w:rsidP="00340B83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40B83"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F29B5" w:rsidRPr="00B47838" w:rsidRDefault="00DF29B5" w:rsidP="00DF29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9B5" w:rsidRPr="00B47838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29B5" w:rsidRPr="00B47838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учеб</w:t>
      </w:r>
      <w:r w:rsidR="00340B83" w:rsidRPr="00B47838">
        <w:rPr>
          <w:rFonts w:ascii="Times New Roman" w:hAnsi="Times New Roman"/>
          <w:i/>
          <w:color w:val="000000"/>
          <w:sz w:val="28"/>
          <w:szCs w:val="28"/>
        </w:rPr>
        <w:t>ник, методические рекомендации</w:t>
      </w:r>
    </w:p>
    <w:p w:rsidR="00DF29B5" w:rsidRPr="00B47838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DF29B5" w:rsidRPr="00B47838" w:rsidRDefault="00DF29B5" w:rsidP="00DF29B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0D72" w:rsidRPr="00B47838" w:rsidRDefault="003D0D72" w:rsidP="003D0D72">
      <w:pPr>
        <w:pStyle w:val="2"/>
        <w:jc w:val="center"/>
        <w:rPr>
          <w:b/>
          <w:bCs/>
          <w:i w:val="0"/>
          <w:color w:val="000000"/>
          <w:sz w:val="30"/>
          <w:szCs w:val="30"/>
        </w:rPr>
      </w:pPr>
      <w:r w:rsidRPr="00B47838">
        <w:rPr>
          <w:b/>
          <w:i w:val="0"/>
          <w:sz w:val="28"/>
          <w:szCs w:val="28"/>
        </w:rPr>
        <w:t xml:space="preserve">Тема </w:t>
      </w:r>
      <w:r w:rsidR="006A4727" w:rsidRPr="00B47838">
        <w:rPr>
          <w:b/>
          <w:i w:val="0"/>
          <w:sz w:val="28"/>
          <w:szCs w:val="28"/>
        </w:rPr>
        <w:t>10</w:t>
      </w:r>
      <w:r w:rsidRPr="00B47838">
        <w:rPr>
          <w:b/>
          <w:i w:val="0"/>
          <w:sz w:val="28"/>
          <w:szCs w:val="28"/>
        </w:rPr>
        <w:t xml:space="preserve">: </w:t>
      </w:r>
      <w:r w:rsidRPr="00B47838">
        <w:rPr>
          <w:b/>
          <w:bCs/>
          <w:i w:val="0"/>
          <w:sz w:val="28"/>
          <w:szCs w:val="28"/>
        </w:rPr>
        <w:t xml:space="preserve">Развитие отечественной психологии во 2-й половине </w:t>
      </w:r>
      <w:r w:rsidRPr="00B47838">
        <w:rPr>
          <w:b/>
          <w:bCs/>
          <w:i w:val="0"/>
          <w:sz w:val="28"/>
          <w:szCs w:val="28"/>
          <w:lang w:val="en-US"/>
        </w:rPr>
        <w:t>XX</w:t>
      </w:r>
      <w:r w:rsidRPr="00B47838">
        <w:rPr>
          <w:b/>
          <w:bCs/>
          <w:i w:val="0"/>
          <w:sz w:val="28"/>
          <w:szCs w:val="28"/>
        </w:rPr>
        <w:t xml:space="preserve"> в. Актуальные проблемы современной психологии в России</w:t>
      </w:r>
    </w:p>
    <w:p w:rsidR="003D0D72" w:rsidRPr="00B47838" w:rsidRDefault="003D0D72" w:rsidP="003D0D72">
      <w:pPr>
        <w:pStyle w:val="1"/>
        <w:spacing w:line="240" w:lineRule="auto"/>
        <w:ind w:firstLine="709"/>
        <w:contextualSpacing/>
        <w:rPr>
          <w:rFonts w:ascii="Times New Roman" w:hAnsi="Times New Roman"/>
          <w:color w:val="auto"/>
        </w:rPr>
      </w:pPr>
      <w:r w:rsidRPr="00B47838">
        <w:rPr>
          <w:rFonts w:ascii="Times New Roman" w:hAnsi="Times New Roman"/>
          <w:color w:val="auto"/>
        </w:rPr>
        <w:t>Вид учебного занятия</w:t>
      </w:r>
      <w:r w:rsidRPr="00B47838">
        <w:rPr>
          <w:rFonts w:ascii="Times New Roman" w:hAnsi="Times New Roman"/>
          <w:b w:val="0"/>
          <w:color w:val="auto"/>
        </w:rPr>
        <w:t>: семинар системный.</w:t>
      </w:r>
    </w:p>
    <w:p w:rsidR="00065D73" w:rsidRPr="00B47838" w:rsidRDefault="003D0D72" w:rsidP="00065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47838">
        <w:rPr>
          <w:rFonts w:ascii="Times New Roman" w:hAnsi="Times New Roman"/>
          <w:b/>
          <w:sz w:val="28"/>
          <w:szCs w:val="28"/>
        </w:rPr>
        <w:t xml:space="preserve"> </w:t>
      </w:r>
      <w:r w:rsidRPr="00B47838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47838">
        <w:rPr>
          <w:rFonts w:ascii="Times New Roman" w:hAnsi="Times New Roman"/>
          <w:sz w:val="28"/>
          <w:szCs w:val="28"/>
        </w:rPr>
        <w:t>о</w:t>
      </w:r>
      <w:r w:rsidR="005502CB" w:rsidRPr="00B47838">
        <w:rPr>
          <w:rFonts w:ascii="Times New Roman" w:hAnsi="Times New Roman"/>
          <w:sz w:val="28"/>
          <w:szCs w:val="28"/>
        </w:rPr>
        <w:t xml:space="preserve"> </w:t>
      </w:r>
      <w:r w:rsidR="00AE674A" w:rsidRPr="00B47838">
        <w:rPr>
          <w:rFonts w:ascii="Times New Roman" w:hAnsi="Times New Roman"/>
          <w:sz w:val="28"/>
          <w:szCs w:val="28"/>
        </w:rPr>
        <w:t xml:space="preserve">логике становления </w:t>
      </w:r>
      <w:r w:rsidR="00AE674A" w:rsidRPr="00B47838">
        <w:rPr>
          <w:rFonts w:ascii="Times New Roman" w:hAnsi="Times New Roman"/>
          <w:bCs/>
          <w:sz w:val="28"/>
          <w:szCs w:val="28"/>
        </w:rPr>
        <w:t xml:space="preserve">отечественной психологии во 2-й половине </w:t>
      </w:r>
      <w:r w:rsidR="00AE674A" w:rsidRPr="00B47838">
        <w:rPr>
          <w:rFonts w:ascii="Times New Roman" w:hAnsi="Times New Roman"/>
          <w:bCs/>
          <w:sz w:val="28"/>
          <w:szCs w:val="28"/>
          <w:lang w:val="en-US"/>
        </w:rPr>
        <w:t>XX</w:t>
      </w:r>
      <w:r w:rsidR="00AE674A" w:rsidRPr="00B47838">
        <w:rPr>
          <w:rFonts w:ascii="Times New Roman" w:hAnsi="Times New Roman"/>
          <w:bCs/>
          <w:sz w:val="28"/>
          <w:szCs w:val="28"/>
        </w:rPr>
        <w:t xml:space="preserve"> в.,</w:t>
      </w:r>
      <w:r w:rsidR="00AE674A" w:rsidRPr="00B47838">
        <w:rPr>
          <w:rFonts w:ascii="Times New Roman" w:hAnsi="Times New Roman"/>
          <w:sz w:val="28"/>
          <w:szCs w:val="28"/>
        </w:rPr>
        <w:t xml:space="preserve"> развитии ее </w:t>
      </w:r>
      <w:r w:rsidR="005502CB" w:rsidRPr="00B47838">
        <w:rPr>
          <w:rFonts w:ascii="Times New Roman" w:hAnsi="Times New Roman"/>
          <w:sz w:val="28"/>
          <w:szCs w:val="28"/>
        </w:rPr>
        <w:t>методологических и теоретических основ</w:t>
      </w:r>
      <w:r w:rsidRPr="00B47838">
        <w:rPr>
          <w:rFonts w:ascii="Times New Roman" w:hAnsi="Times New Roman"/>
          <w:sz w:val="28"/>
          <w:szCs w:val="28"/>
        </w:rPr>
        <w:t xml:space="preserve">; </w:t>
      </w:r>
      <w:r w:rsidR="00AE674A" w:rsidRPr="00B47838">
        <w:rPr>
          <w:rFonts w:ascii="Times New Roman" w:hAnsi="Times New Roman"/>
          <w:sz w:val="28"/>
          <w:szCs w:val="28"/>
        </w:rPr>
        <w:t xml:space="preserve"> сформировать представление об а</w:t>
      </w:r>
      <w:r w:rsidR="00AE674A" w:rsidRPr="00B47838">
        <w:rPr>
          <w:rFonts w:ascii="Times New Roman" w:hAnsi="Times New Roman"/>
          <w:bCs/>
          <w:sz w:val="28"/>
          <w:szCs w:val="28"/>
        </w:rPr>
        <w:t>ктуальных проблемах современной психологии в России</w:t>
      </w:r>
      <w:r w:rsidR="00AE674A" w:rsidRPr="00B47838">
        <w:rPr>
          <w:rFonts w:ascii="Times New Roman" w:hAnsi="Times New Roman"/>
          <w:sz w:val="28"/>
          <w:szCs w:val="28"/>
        </w:rPr>
        <w:t xml:space="preserve"> </w:t>
      </w:r>
      <w:r w:rsidR="00065D73" w:rsidRPr="00B47838">
        <w:rPr>
          <w:rFonts w:ascii="Times New Roman" w:hAnsi="Times New Roman"/>
          <w:sz w:val="28"/>
          <w:szCs w:val="28"/>
        </w:rPr>
        <w:t>в к</w:t>
      </w:r>
      <w:r w:rsidR="00AE674A" w:rsidRPr="00B47838">
        <w:rPr>
          <w:rFonts w:ascii="Times New Roman" w:hAnsi="Times New Roman"/>
          <w:sz w:val="28"/>
          <w:szCs w:val="28"/>
        </w:rPr>
        <w:t>ультурно-историческом контексте</w:t>
      </w:r>
      <w:r w:rsidR="00065D73" w:rsidRPr="00B4783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065D73" w:rsidRPr="00B47838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="00065D73" w:rsidRPr="00B47838">
        <w:rPr>
          <w:rFonts w:ascii="Times New Roman" w:hAnsi="Times New Roman"/>
          <w:sz w:val="28"/>
          <w:szCs w:val="28"/>
        </w:rPr>
        <w:t>.</w:t>
      </w:r>
    </w:p>
    <w:p w:rsidR="003D0D72" w:rsidRPr="00B47838" w:rsidRDefault="003D0D72" w:rsidP="003D0D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D72" w:rsidRPr="00B47838" w:rsidRDefault="003D0D72" w:rsidP="003D0D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D0D72" w:rsidRPr="00B47838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D0D72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D0D72" w:rsidRPr="00B47838" w:rsidRDefault="003D0D72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D0D72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2" w:rsidRPr="00B47838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D0D72" w:rsidRPr="00B47838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D0D72" w:rsidRPr="00B47838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D0D72" w:rsidRPr="00B47838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D0D72" w:rsidRPr="00B47838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3D0D72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065D73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0D72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2" w:rsidRPr="00B47838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3D0D72" w:rsidRPr="00B47838" w:rsidRDefault="003D0D72" w:rsidP="003D0D7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3D0D72" w:rsidRPr="00B47838" w:rsidRDefault="003D0D72" w:rsidP="003D0D7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502CB" w:rsidRPr="00B47838" w:rsidRDefault="005502CB" w:rsidP="00C64A8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дифференциальной психологии в трудах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Б.М.Теплова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В.Д.Небылицина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Развитие идей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Л.С.Выготского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трудах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А.В.Запорожца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П.Я.Гальперина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В.В.Давыдова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Д.Б.Эльконина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Л.И.Божович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М.И.Лисиной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502CB" w:rsidRPr="00B47838" w:rsidRDefault="005502CB" w:rsidP="00C64A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Методологический кризис 90-х годов в отечественной психологии и поиск новых путей ее развития.</w:t>
            </w:r>
          </w:p>
          <w:p w:rsidR="005502CB" w:rsidRPr="00B47838" w:rsidRDefault="005502CB" w:rsidP="00C64A8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Культурно-исторический, системный, </w:t>
            </w:r>
            <w:proofErr w:type="spell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подходы в современной психологии. </w:t>
            </w:r>
          </w:p>
          <w:p w:rsidR="005502CB" w:rsidRPr="00B47838" w:rsidRDefault="005502CB" w:rsidP="00C64A8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овременные тенденции в развитии психологических концепций и школ: проблемы научного диалога. Перспективы </w:t>
            </w:r>
            <w:r w:rsidRPr="00B4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развития психологии</w:t>
            </w:r>
          </w:p>
          <w:p w:rsidR="003D0D72" w:rsidRPr="00B47838" w:rsidRDefault="003D0D72" w:rsidP="005502CB">
            <w:pPr>
              <w:pStyle w:val="ac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D72" w:rsidRPr="00B47838" w:rsidRDefault="003D0D72" w:rsidP="005502CB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2. 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3D0D72" w:rsidRPr="00B47838" w:rsidRDefault="003D0D72" w:rsidP="00550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3D0D72" w:rsidRPr="00B47838" w:rsidRDefault="003D0D72" w:rsidP="005502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1. Составить </w:t>
            </w:r>
            <w:proofErr w:type="spellStart"/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метаплан</w:t>
            </w:r>
            <w:proofErr w:type="spellEnd"/>
            <w:r w:rsidRPr="00B47838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изображающий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структуру развития отечественной психологии, основываясь на материале, подготовленном к семинару. </w:t>
            </w:r>
          </w:p>
          <w:p w:rsidR="003D0D72" w:rsidRPr="00B47838" w:rsidRDefault="003D0D72" w:rsidP="00AE67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>2. Составить фрейм «Выдающиеся отечественные психологи»</w:t>
            </w:r>
          </w:p>
        </w:tc>
      </w:tr>
      <w:tr w:rsidR="003D0D72" w:rsidRPr="00B47838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B47838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D0D72" w:rsidRPr="00B47838" w:rsidRDefault="003D0D72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D0D72" w:rsidRPr="00B47838" w:rsidRDefault="003D0D72" w:rsidP="00AE674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E674A"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="00AE674A" w:rsidRPr="00B4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0D72" w:rsidRPr="00B47838" w:rsidRDefault="003D0D72" w:rsidP="003D0D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D72" w:rsidRPr="00B47838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0D72" w:rsidRPr="00B47838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47838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</w:p>
    <w:p w:rsidR="003D0D72" w:rsidRPr="00B47838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478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47838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D32820" w:rsidRPr="00B47838" w:rsidRDefault="00D32820" w:rsidP="00D328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B7F69" w:rsidRPr="00B47838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Рубежный контроль по </w:t>
      </w:r>
      <w:r w:rsidR="001E785C" w:rsidRPr="00B47838">
        <w:rPr>
          <w:rFonts w:ascii="Times New Roman" w:hAnsi="Times New Roman"/>
          <w:b/>
          <w:sz w:val="28"/>
          <w:szCs w:val="28"/>
        </w:rPr>
        <w:t xml:space="preserve">дисциплине </w:t>
      </w:r>
      <w:r w:rsidRPr="00B47838">
        <w:rPr>
          <w:rFonts w:ascii="Times New Roman" w:hAnsi="Times New Roman"/>
          <w:b/>
          <w:sz w:val="28"/>
          <w:szCs w:val="28"/>
        </w:rPr>
        <w:t>«</w:t>
      </w:r>
      <w:r w:rsidR="001E785C" w:rsidRPr="00B47838">
        <w:rPr>
          <w:rFonts w:ascii="Times New Roman" w:hAnsi="Times New Roman"/>
          <w:b/>
          <w:sz w:val="28"/>
          <w:szCs w:val="28"/>
        </w:rPr>
        <w:t>История психологии»</w:t>
      </w:r>
    </w:p>
    <w:p w:rsidR="002B7F69" w:rsidRPr="00B47838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7F69" w:rsidRPr="00B47838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47838">
        <w:rPr>
          <w:rFonts w:ascii="Times New Roman" w:hAnsi="Times New Roman"/>
          <w:sz w:val="28"/>
          <w:szCs w:val="28"/>
        </w:rPr>
        <w:t>семинар тестовый контроль.</w:t>
      </w:r>
    </w:p>
    <w:p w:rsidR="002B7F69" w:rsidRPr="00B47838" w:rsidRDefault="002B7F69" w:rsidP="001E7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838">
        <w:rPr>
          <w:rFonts w:ascii="Times New Roman" w:hAnsi="Times New Roman"/>
          <w:b/>
          <w:sz w:val="28"/>
          <w:szCs w:val="28"/>
        </w:rPr>
        <w:t xml:space="preserve">Цель: </w:t>
      </w:r>
      <w:r w:rsidRPr="00B47838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B47838">
        <w:rPr>
          <w:rFonts w:ascii="Times New Roman" w:hAnsi="Times New Roman"/>
          <w:sz w:val="28"/>
          <w:szCs w:val="28"/>
        </w:rPr>
        <w:t xml:space="preserve">по учебному материалу </w:t>
      </w:r>
      <w:r w:rsidR="001E785C" w:rsidRPr="00B47838">
        <w:rPr>
          <w:rFonts w:ascii="Times New Roman" w:hAnsi="Times New Roman"/>
          <w:b/>
          <w:sz w:val="28"/>
          <w:szCs w:val="28"/>
        </w:rPr>
        <w:t>дисциплины «История психологии»</w:t>
      </w:r>
    </w:p>
    <w:p w:rsidR="002B7F69" w:rsidRPr="00B47838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F69" w:rsidRPr="00B47838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B7F69" w:rsidRPr="00B47838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B7F69" w:rsidRPr="00B47838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69" w:rsidRPr="00B47838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B7F69" w:rsidRPr="00B47838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B7F69" w:rsidRPr="00B47838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B7F69" w:rsidRPr="00B47838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2B7F69" w:rsidRPr="00B47838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2B7F69" w:rsidRPr="00B47838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B7F69" w:rsidRPr="00B47838" w:rsidRDefault="002B7F69" w:rsidP="002F01D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7838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2B7F69" w:rsidRPr="00B47838" w:rsidRDefault="002B7F69" w:rsidP="002F01DE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2B7F69" w:rsidRPr="00B47838" w:rsidRDefault="002B7F69" w:rsidP="002F01DE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B7F69" w:rsidRPr="00B47838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B47838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B7F69" w:rsidRPr="00B47838" w:rsidRDefault="002B7F69" w:rsidP="00C64A8A">
            <w:pPr>
              <w:pStyle w:val="ac"/>
              <w:numPr>
                <w:ilvl w:val="0"/>
                <w:numId w:val="6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783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2B7F69" w:rsidRPr="00B47838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B7F69" w:rsidRPr="00B47838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8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838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компьютеры.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7F6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6A" w:rsidRDefault="00C7736A" w:rsidP="00CF7355">
      <w:pPr>
        <w:spacing w:after="0" w:line="240" w:lineRule="auto"/>
      </w:pPr>
      <w:r>
        <w:separator/>
      </w:r>
    </w:p>
  </w:endnote>
  <w:endnote w:type="continuationSeparator" w:id="0">
    <w:p w:rsidR="00C7736A" w:rsidRDefault="00C7736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74158F" w:rsidRDefault="007415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38">
          <w:rPr>
            <w:noProof/>
          </w:rPr>
          <w:t>20</w:t>
        </w:r>
        <w:r>
          <w:fldChar w:fldCharType="end"/>
        </w:r>
      </w:p>
    </w:sdtContent>
  </w:sdt>
  <w:p w:rsidR="0074158F" w:rsidRDefault="007415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6A" w:rsidRDefault="00C7736A" w:rsidP="00CF7355">
      <w:pPr>
        <w:spacing w:after="0" w:line="240" w:lineRule="auto"/>
      </w:pPr>
      <w:r>
        <w:separator/>
      </w:r>
    </w:p>
  </w:footnote>
  <w:footnote w:type="continuationSeparator" w:id="0">
    <w:p w:rsidR="00C7736A" w:rsidRDefault="00C7736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94287"/>
    <w:multiLevelType w:val="hybridMultilevel"/>
    <w:tmpl w:val="BCAC4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4BB48E"/>
    <w:multiLevelType w:val="hybridMultilevel"/>
    <w:tmpl w:val="937EB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CF4DB3"/>
    <w:multiLevelType w:val="hybridMultilevel"/>
    <w:tmpl w:val="4144C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4877120"/>
    <w:multiLevelType w:val="hybridMultilevel"/>
    <w:tmpl w:val="87F9F2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5693D00"/>
    <w:multiLevelType w:val="hybridMultilevel"/>
    <w:tmpl w:val="392AE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16117E"/>
    <w:multiLevelType w:val="hybridMultilevel"/>
    <w:tmpl w:val="B1301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B92BE88"/>
    <w:multiLevelType w:val="hybridMultilevel"/>
    <w:tmpl w:val="7E52F0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BDC8DD"/>
    <w:multiLevelType w:val="hybridMultilevel"/>
    <w:tmpl w:val="238E6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410939"/>
    <w:multiLevelType w:val="hybridMultilevel"/>
    <w:tmpl w:val="83109654"/>
    <w:lvl w:ilvl="0" w:tplc="BCEC5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327E3"/>
    <w:multiLevelType w:val="hybridMultilevel"/>
    <w:tmpl w:val="03C62A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D5CF9"/>
    <w:multiLevelType w:val="hybridMultilevel"/>
    <w:tmpl w:val="117E83EA"/>
    <w:lvl w:ilvl="0" w:tplc="405C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7178F3"/>
    <w:multiLevelType w:val="hybridMultilevel"/>
    <w:tmpl w:val="C7320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AE21A4"/>
    <w:multiLevelType w:val="multilevel"/>
    <w:tmpl w:val="71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6FC"/>
    <w:multiLevelType w:val="hybridMultilevel"/>
    <w:tmpl w:val="EA80ED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00F1F"/>
    <w:multiLevelType w:val="multilevel"/>
    <w:tmpl w:val="AD68063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6">
    <w:nsid w:val="3B3255F8"/>
    <w:multiLevelType w:val="hybridMultilevel"/>
    <w:tmpl w:val="E93EF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2D93815"/>
    <w:multiLevelType w:val="multilevel"/>
    <w:tmpl w:val="6086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777E4"/>
    <w:multiLevelType w:val="hybridMultilevel"/>
    <w:tmpl w:val="B8227A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4269A0"/>
    <w:multiLevelType w:val="hybridMultilevel"/>
    <w:tmpl w:val="2A339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A957816"/>
    <w:multiLevelType w:val="hybridMultilevel"/>
    <w:tmpl w:val="2376DE82"/>
    <w:lvl w:ilvl="0" w:tplc="2EB67092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50E19"/>
    <w:multiLevelType w:val="multilevel"/>
    <w:tmpl w:val="F222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868B5"/>
    <w:multiLevelType w:val="multilevel"/>
    <w:tmpl w:val="90E0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C72326"/>
    <w:multiLevelType w:val="multilevel"/>
    <w:tmpl w:val="7E76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434D4"/>
    <w:multiLevelType w:val="multilevel"/>
    <w:tmpl w:val="C8B6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239EA"/>
    <w:multiLevelType w:val="hybridMultilevel"/>
    <w:tmpl w:val="B1B8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7BAB"/>
    <w:multiLevelType w:val="multilevel"/>
    <w:tmpl w:val="227C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23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6"/>
  </w:num>
  <w:num w:numId="12">
    <w:abstractNumId w:val="12"/>
  </w:num>
  <w:num w:numId="13">
    <w:abstractNumId w:val="27"/>
  </w:num>
  <w:num w:numId="14">
    <w:abstractNumId w:val="25"/>
  </w:num>
  <w:num w:numId="15">
    <w:abstractNumId w:val="17"/>
  </w:num>
  <w:num w:numId="16">
    <w:abstractNumId w:val="30"/>
  </w:num>
  <w:num w:numId="17">
    <w:abstractNumId w:val="15"/>
  </w:num>
  <w:num w:numId="18">
    <w:abstractNumId w:val="10"/>
  </w:num>
  <w:num w:numId="19">
    <w:abstractNumId w:val="0"/>
  </w:num>
  <w:num w:numId="20">
    <w:abstractNumId w:val="16"/>
  </w:num>
  <w:num w:numId="21">
    <w:abstractNumId w:val="1"/>
  </w:num>
  <w:num w:numId="22">
    <w:abstractNumId w:val="3"/>
  </w:num>
  <w:num w:numId="23">
    <w:abstractNumId w:val="11"/>
  </w:num>
  <w:num w:numId="24">
    <w:abstractNumId w:val="20"/>
  </w:num>
  <w:num w:numId="25">
    <w:abstractNumId w:val="2"/>
  </w:num>
  <w:num w:numId="26">
    <w:abstractNumId w:val="7"/>
  </w:num>
  <w:num w:numId="27">
    <w:abstractNumId w:val="5"/>
  </w:num>
  <w:num w:numId="28">
    <w:abstractNumId w:val="4"/>
  </w:num>
  <w:num w:numId="29">
    <w:abstractNumId w:val="6"/>
  </w:num>
  <w:num w:numId="30">
    <w:abstractNumId w:val="8"/>
  </w:num>
  <w:num w:numId="31">
    <w:abstractNumId w:val="18"/>
  </w:num>
  <w:num w:numId="32">
    <w:abstractNumId w:val="29"/>
  </w:num>
  <w:num w:numId="33">
    <w:abstractNumId w:val="21"/>
  </w:num>
  <w:num w:numId="3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703"/>
    <w:rsid w:val="0000640F"/>
    <w:rsid w:val="0000754D"/>
    <w:rsid w:val="00014050"/>
    <w:rsid w:val="0001422C"/>
    <w:rsid w:val="00014F8F"/>
    <w:rsid w:val="000165ED"/>
    <w:rsid w:val="00017C17"/>
    <w:rsid w:val="00043264"/>
    <w:rsid w:val="0004362A"/>
    <w:rsid w:val="00050C83"/>
    <w:rsid w:val="000555A6"/>
    <w:rsid w:val="00065242"/>
    <w:rsid w:val="000655B3"/>
    <w:rsid w:val="00065D73"/>
    <w:rsid w:val="000850FF"/>
    <w:rsid w:val="00090611"/>
    <w:rsid w:val="000912F9"/>
    <w:rsid w:val="00091861"/>
    <w:rsid w:val="00096A8B"/>
    <w:rsid w:val="000A117C"/>
    <w:rsid w:val="000B5D3B"/>
    <w:rsid w:val="000D2E3B"/>
    <w:rsid w:val="000E246A"/>
    <w:rsid w:val="000E792C"/>
    <w:rsid w:val="0010156E"/>
    <w:rsid w:val="001028A1"/>
    <w:rsid w:val="00104413"/>
    <w:rsid w:val="00104C6C"/>
    <w:rsid w:val="001118B0"/>
    <w:rsid w:val="00120B41"/>
    <w:rsid w:val="00122090"/>
    <w:rsid w:val="001318B4"/>
    <w:rsid w:val="00136B7E"/>
    <w:rsid w:val="00150B73"/>
    <w:rsid w:val="00150D46"/>
    <w:rsid w:val="001517D7"/>
    <w:rsid w:val="00154D2E"/>
    <w:rsid w:val="001566CF"/>
    <w:rsid w:val="00164A61"/>
    <w:rsid w:val="00167011"/>
    <w:rsid w:val="001672E3"/>
    <w:rsid w:val="001720F1"/>
    <w:rsid w:val="0017345A"/>
    <w:rsid w:val="0017737D"/>
    <w:rsid w:val="00182CA7"/>
    <w:rsid w:val="001939C3"/>
    <w:rsid w:val="001A0E97"/>
    <w:rsid w:val="001B02B7"/>
    <w:rsid w:val="001C1A10"/>
    <w:rsid w:val="001C31AE"/>
    <w:rsid w:val="001C359D"/>
    <w:rsid w:val="001C3EDA"/>
    <w:rsid w:val="001C6581"/>
    <w:rsid w:val="001C67D4"/>
    <w:rsid w:val="001C7142"/>
    <w:rsid w:val="001C71E7"/>
    <w:rsid w:val="001D255D"/>
    <w:rsid w:val="001D3E64"/>
    <w:rsid w:val="001E4DE5"/>
    <w:rsid w:val="001E6F0A"/>
    <w:rsid w:val="001E785C"/>
    <w:rsid w:val="002032F2"/>
    <w:rsid w:val="002218AB"/>
    <w:rsid w:val="00227E28"/>
    <w:rsid w:val="00230E1D"/>
    <w:rsid w:val="00233B04"/>
    <w:rsid w:val="00262688"/>
    <w:rsid w:val="002648DD"/>
    <w:rsid w:val="00265006"/>
    <w:rsid w:val="00270FDC"/>
    <w:rsid w:val="002749B5"/>
    <w:rsid w:val="00274FC6"/>
    <w:rsid w:val="0028126B"/>
    <w:rsid w:val="00284616"/>
    <w:rsid w:val="002963DE"/>
    <w:rsid w:val="002970C2"/>
    <w:rsid w:val="002A426B"/>
    <w:rsid w:val="002A6917"/>
    <w:rsid w:val="002B14A6"/>
    <w:rsid w:val="002B3F25"/>
    <w:rsid w:val="002B5FA7"/>
    <w:rsid w:val="002B74F7"/>
    <w:rsid w:val="002B762C"/>
    <w:rsid w:val="002B7872"/>
    <w:rsid w:val="002B7F69"/>
    <w:rsid w:val="002D13D6"/>
    <w:rsid w:val="002D3176"/>
    <w:rsid w:val="002D4794"/>
    <w:rsid w:val="002D52E7"/>
    <w:rsid w:val="002D7020"/>
    <w:rsid w:val="002E68D9"/>
    <w:rsid w:val="002F01DE"/>
    <w:rsid w:val="002F2EE6"/>
    <w:rsid w:val="002F3262"/>
    <w:rsid w:val="0030182B"/>
    <w:rsid w:val="00305C98"/>
    <w:rsid w:val="00307DBE"/>
    <w:rsid w:val="00321A77"/>
    <w:rsid w:val="00324341"/>
    <w:rsid w:val="00326878"/>
    <w:rsid w:val="003314E4"/>
    <w:rsid w:val="00340B83"/>
    <w:rsid w:val="00361351"/>
    <w:rsid w:val="0036478F"/>
    <w:rsid w:val="0036487B"/>
    <w:rsid w:val="00366191"/>
    <w:rsid w:val="00374672"/>
    <w:rsid w:val="003807F9"/>
    <w:rsid w:val="003840AF"/>
    <w:rsid w:val="00384DF2"/>
    <w:rsid w:val="00390541"/>
    <w:rsid w:val="003A4B58"/>
    <w:rsid w:val="003A6C36"/>
    <w:rsid w:val="003A7817"/>
    <w:rsid w:val="003B065D"/>
    <w:rsid w:val="003B0E1B"/>
    <w:rsid w:val="003B5CE3"/>
    <w:rsid w:val="003B6A9B"/>
    <w:rsid w:val="003C287A"/>
    <w:rsid w:val="003C3D1F"/>
    <w:rsid w:val="003C448E"/>
    <w:rsid w:val="003C5B6C"/>
    <w:rsid w:val="003D0D72"/>
    <w:rsid w:val="003E08C8"/>
    <w:rsid w:val="003E09F7"/>
    <w:rsid w:val="003F3385"/>
    <w:rsid w:val="00402888"/>
    <w:rsid w:val="00403010"/>
    <w:rsid w:val="00414D6E"/>
    <w:rsid w:val="00421B97"/>
    <w:rsid w:val="00426882"/>
    <w:rsid w:val="0043024E"/>
    <w:rsid w:val="0043048B"/>
    <w:rsid w:val="00433BA2"/>
    <w:rsid w:val="00437A6C"/>
    <w:rsid w:val="00441CBB"/>
    <w:rsid w:val="00446F3B"/>
    <w:rsid w:val="004506E3"/>
    <w:rsid w:val="00451771"/>
    <w:rsid w:val="00452D7D"/>
    <w:rsid w:val="00454A56"/>
    <w:rsid w:val="00456338"/>
    <w:rsid w:val="00456639"/>
    <w:rsid w:val="0046067C"/>
    <w:rsid w:val="00467770"/>
    <w:rsid w:val="004711E5"/>
    <w:rsid w:val="00472871"/>
    <w:rsid w:val="00480556"/>
    <w:rsid w:val="00486091"/>
    <w:rsid w:val="00494103"/>
    <w:rsid w:val="004B6C34"/>
    <w:rsid w:val="004C19A3"/>
    <w:rsid w:val="004C59A1"/>
    <w:rsid w:val="004C7A6A"/>
    <w:rsid w:val="004D1C8B"/>
    <w:rsid w:val="004D4963"/>
    <w:rsid w:val="004E0C2E"/>
    <w:rsid w:val="004E344C"/>
    <w:rsid w:val="004E3E27"/>
    <w:rsid w:val="004E75A2"/>
    <w:rsid w:val="004F0BB6"/>
    <w:rsid w:val="004F682A"/>
    <w:rsid w:val="0050249F"/>
    <w:rsid w:val="00504C4E"/>
    <w:rsid w:val="00504E28"/>
    <w:rsid w:val="00505022"/>
    <w:rsid w:val="005112F5"/>
    <w:rsid w:val="00511905"/>
    <w:rsid w:val="005314F9"/>
    <w:rsid w:val="00540F5C"/>
    <w:rsid w:val="005502CB"/>
    <w:rsid w:val="00553211"/>
    <w:rsid w:val="00564BAF"/>
    <w:rsid w:val="005677C8"/>
    <w:rsid w:val="0057135B"/>
    <w:rsid w:val="00574387"/>
    <w:rsid w:val="00582EBB"/>
    <w:rsid w:val="0058432F"/>
    <w:rsid w:val="00586A55"/>
    <w:rsid w:val="005909D5"/>
    <w:rsid w:val="005913A0"/>
    <w:rsid w:val="00591626"/>
    <w:rsid w:val="00591C76"/>
    <w:rsid w:val="005A062D"/>
    <w:rsid w:val="005A077D"/>
    <w:rsid w:val="005A27D7"/>
    <w:rsid w:val="005A560E"/>
    <w:rsid w:val="005A7567"/>
    <w:rsid w:val="005B08C7"/>
    <w:rsid w:val="005B0FB9"/>
    <w:rsid w:val="005B0FDC"/>
    <w:rsid w:val="005B3E6F"/>
    <w:rsid w:val="005B4B0D"/>
    <w:rsid w:val="005B742B"/>
    <w:rsid w:val="005C08EF"/>
    <w:rsid w:val="005C1733"/>
    <w:rsid w:val="005C4554"/>
    <w:rsid w:val="005C7228"/>
    <w:rsid w:val="005D1736"/>
    <w:rsid w:val="005D51D6"/>
    <w:rsid w:val="005E09FE"/>
    <w:rsid w:val="005E1BB1"/>
    <w:rsid w:val="005E203C"/>
    <w:rsid w:val="005E63E6"/>
    <w:rsid w:val="005F0F63"/>
    <w:rsid w:val="005F6119"/>
    <w:rsid w:val="005F7B25"/>
    <w:rsid w:val="006061D5"/>
    <w:rsid w:val="00607949"/>
    <w:rsid w:val="00616936"/>
    <w:rsid w:val="00616B40"/>
    <w:rsid w:val="00627C07"/>
    <w:rsid w:val="006307BC"/>
    <w:rsid w:val="00631C9C"/>
    <w:rsid w:val="00636E7C"/>
    <w:rsid w:val="00641339"/>
    <w:rsid w:val="006462F3"/>
    <w:rsid w:val="00650A74"/>
    <w:rsid w:val="006620B6"/>
    <w:rsid w:val="006735AA"/>
    <w:rsid w:val="00676711"/>
    <w:rsid w:val="00677499"/>
    <w:rsid w:val="0068381F"/>
    <w:rsid w:val="0069497C"/>
    <w:rsid w:val="00697262"/>
    <w:rsid w:val="006A2CA6"/>
    <w:rsid w:val="006A4727"/>
    <w:rsid w:val="006B70C2"/>
    <w:rsid w:val="006C346B"/>
    <w:rsid w:val="006D3DAC"/>
    <w:rsid w:val="006E250D"/>
    <w:rsid w:val="006E67CA"/>
    <w:rsid w:val="006F35BF"/>
    <w:rsid w:val="006F5CBF"/>
    <w:rsid w:val="006F738D"/>
    <w:rsid w:val="00703298"/>
    <w:rsid w:val="00704997"/>
    <w:rsid w:val="007133FB"/>
    <w:rsid w:val="007151CB"/>
    <w:rsid w:val="0073160D"/>
    <w:rsid w:val="00734517"/>
    <w:rsid w:val="007369CA"/>
    <w:rsid w:val="0074158F"/>
    <w:rsid w:val="00741AC7"/>
    <w:rsid w:val="00744795"/>
    <w:rsid w:val="00746AD1"/>
    <w:rsid w:val="00750C11"/>
    <w:rsid w:val="00752430"/>
    <w:rsid w:val="00754563"/>
    <w:rsid w:val="0075623B"/>
    <w:rsid w:val="0076459F"/>
    <w:rsid w:val="00766A77"/>
    <w:rsid w:val="00771253"/>
    <w:rsid w:val="00772128"/>
    <w:rsid w:val="00774A23"/>
    <w:rsid w:val="00775E52"/>
    <w:rsid w:val="00781772"/>
    <w:rsid w:val="00781F64"/>
    <w:rsid w:val="007835F0"/>
    <w:rsid w:val="0078365D"/>
    <w:rsid w:val="0078428C"/>
    <w:rsid w:val="007870DE"/>
    <w:rsid w:val="00795E00"/>
    <w:rsid w:val="0079716A"/>
    <w:rsid w:val="007A6960"/>
    <w:rsid w:val="007A7FD2"/>
    <w:rsid w:val="007B0857"/>
    <w:rsid w:val="007B5419"/>
    <w:rsid w:val="007B5C60"/>
    <w:rsid w:val="007C49FF"/>
    <w:rsid w:val="007D117D"/>
    <w:rsid w:val="007E2134"/>
    <w:rsid w:val="007E2BE9"/>
    <w:rsid w:val="007E30D0"/>
    <w:rsid w:val="007E32B0"/>
    <w:rsid w:val="007E3C8C"/>
    <w:rsid w:val="007F0C3A"/>
    <w:rsid w:val="00800043"/>
    <w:rsid w:val="00830D72"/>
    <w:rsid w:val="00831BAA"/>
    <w:rsid w:val="00836223"/>
    <w:rsid w:val="008366D0"/>
    <w:rsid w:val="008537B5"/>
    <w:rsid w:val="0085774D"/>
    <w:rsid w:val="00860936"/>
    <w:rsid w:val="00861B51"/>
    <w:rsid w:val="00865C8E"/>
    <w:rsid w:val="00870907"/>
    <w:rsid w:val="008764BE"/>
    <w:rsid w:val="00884CEB"/>
    <w:rsid w:val="008853BC"/>
    <w:rsid w:val="00893E0A"/>
    <w:rsid w:val="008A3383"/>
    <w:rsid w:val="008A63D5"/>
    <w:rsid w:val="008B2CBD"/>
    <w:rsid w:val="008B3011"/>
    <w:rsid w:val="008E005C"/>
    <w:rsid w:val="008F187E"/>
    <w:rsid w:val="008F3B36"/>
    <w:rsid w:val="00900601"/>
    <w:rsid w:val="009026FF"/>
    <w:rsid w:val="0091195A"/>
    <w:rsid w:val="00914E63"/>
    <w:rsid w:val="009327D4"/>
    <w:rsid w:val="00940B37"/>
    <w:rsid w:val="0094205F"/>
    <w:rsid w:val="00947054"/>
    <w:rsid w:val="00951144"/>
    <w:rsid w:val="00956438"/>
    <w:rsid w:val="00956FA5"/>
    <w:rsid w:val="00963780"/>
    <w:rsid w:val="00976D4B"/>
    <w:rsid w:val="009803DD"/>
    <w:rsid w:val="00985015"/>
    <w:rsid w:val="009B3CAB"/>
    <w:rsid w:val="009B7426"/>
    <w:rsid w:val="009C2C57"/>
    <w:rsid w:val="009C67B6"/>
    <w:rsid w:val="009C7A22"/>
    <w:rsid w:val="009D46F6"/>
    <w:rsid w:val="009D5435"/>
    <w:rsid w:val="009D6439"/>
    <w:rsid w:val="009D75D7"/>
    <w:rsid w:val="009D7660"/>
    <w:rsid w:val="009E0CE1"/>
    <w:rsid w:val="009E0F08"/>
    <w:rsid w:val="009E3FC7"/>
    <w:rsid w:val="009F0A10"/>
    <w:rsid w:val="009F23F4"/>
    <w:rsid w:val="00A030F2"/>
    <w:rsid w:val="00A041C5"/>
    <w:rsid w:val="00A06637"/>
    <w:rsid w:val="00A245CE"/>
    <w:rsid w:val="00A24EB3"/>
    <w:rsid w:val="00A3049E"/>
    <w:rsid w:val="00A31B77"/>
    <w:rsid w:val="00A3222F"/>
    <w:rsid w:val="00A32A94"/>
    <w:rsid w:val="00A346AB"/>
    <w:rsid w:val="00A36ED4"/>
    <w:rsid w:val="00A44F71"/>
    <w:rsid w:val="00A45F1E"/>
    <w:rsid w:val="00A45FDC"/>
    <w:rsid w:val="00A52142"/>
    <w:rsid w:val="00A56B0C"/>
    <w:rsid w:val="00A56D00"/>
    <w:rsid w:val="00A57DB5"/>
    <w:rsid w:val="00A60189"/>
    <w:rsid w:val="00A62C2A"/>
    <w:rsid w:val="00A661A9"/>
    <w:rsid w:val="00A702CD"/>
    <w:rsid w:val="00A74F28"/>
    <w:rsid w:val="00A75496"/>
    <w:rsid w:val="00A76BEA"/>
    <w:rsid w:val="00A90837"/>
    <w:rsid w:val="00AA3045"/>
    <w:rsid w:val="00AA354B"/>
    <w:rsid w:val="00AA50B0"/>
    <w:rsid w:val="00AA52E6"/>
    <w:rsid w:val="00AB2C68"/>
    <w:rsid w:val="00AB51EC"/>
    <w:rsid w:val="00AC0B00"/>
    <w:rsid w:val="00AC723D"/>
    <w:rsid w:val="00AD0B79"/>
    <w:rsid w:val="00AD432B"/>
    <w:rsid w:val="00AD56D4"/>
    <w:rsid w:val="00AE674A"/>
    <w:rsid w:val="00AE75A9"/>
    <w:rsid w:val="00AF1E82"/>
    <w:rsid w:val="00AF7CE5"/>
    <w:rsid w:val="00B013B1"/>
    <w:rsid w:val="00B03761"/>
    <w:rsid w:val="00B04AC5"/>
    <w:rsid w:val="00B04ACC"/>
    <w:rsid w:val="00B071A0"/>
    <w:rsid w:val="00B161AD"/>
    <w:rsid w:val="00B219D7"/>
    <w:rsid w:val="00B22C4A"/>
    <w:rsid w:val="00B357B0"/>
    <w:rsid w:val="00B359C3"/>
    <w:rsid w:val="00B4116A"/>
    <w:rsid w:val="00B43BEC"/>
    <w:rsid w:val="00B452A6"/>
    <w:rsid w:val="00B4723C"/>
    <w:rsid w:val="00B47838"/>
    <w:rsid w:val="00B5009E"/>
    <w:rsid w:val="00B52DEA"/>
    <w:rsid w:val="00B63225"/>
    <w:rsid w:val="00B64576"/>
    <w:rsid w:val="00B6764D"/>
    <w:rsid w:val="00B83551"/>
    <w:rsid w:val="00B85135"/>
    <w:rsid w:val="00B93F2F"/>
    <w:rsid w:val="00B9775E"/>
    <w:rsid w:val="00BA0827"/>
    <w:rsid w:val="00BA22DA"/>
    <w:rsid w:val="00BA5094"/>
    <w:rsid w:val="00BB192C"/>
    <w:rsid w:val="00BB1FE6"/>
    <w:rsid w:val="00BB34A2"/>
    <w:rsid w:val="00BD0F70"/>
    <w:rsid w:val="00BD1079"/>
    <w:rsid w:val="00BD148F"/>
    <w:rsid w:val="00BD1606"/>
    <w:rsid w:val="00BD5F92"/>
    <w:rsid w:val="00BD661B"/>
    <w:rsid w:val="00BF23D2"/>
    <w:rsid w:val="00BF4236"/>
    <w:rsid w:val="00BF68AB"/>
    <w:rsid w:val="00BF6992"/>
    <w:rsid w:val="00C05D34"/>
    <w:rsid w:val="00C05E63"/>
    <w:rsid w:val="00C11623"/>
    <w:rsid w:val="00C121C5"/>
    <w:rsid w:val="00C15659"/>
    <w:rsid w:val="00C24711"/>
    <w:rsid w:val="00C24F41"/>
    <w:rsid w:val="00C31091"/>
    <w:rsid w:val="00C33FB9"/>
    <w:rsid w:val="00C4083D"/>
    <w:rsid w:val="00C421A4"/>
    <w:rsid w:val="00C42243"/>
    <w:rsid w:val="00C447AB"/>
    <w:rsid w:val="00C4522F"/>
    <w:rsid w:val="00C45E11"/>
    <w:rsid w:val="00C50409"/>
    <w:rsid w:val="00C52567"/>
    <w:rsid w:val="00C619B2"/>
    <w:rsid w:val="00C63DBD"/>
    <w:rsid w:val="00C64A8A"/>
    <w:rsid w:val="00C70F10"/>
    <w:rsid w:val="00C71815"/>
    <w:rsid w:val="00C74883"/>
    <w:rsid w:val="00C7736A"/>
    <w:rsid w:val="00C8097A"/>
    <w:rsid w:val="00C82A19"/>
    <w:rsid w:val="00C86AA1"/>
    <w:rsid w:val="00C8722D"/>
    <w:rsid w:val="00C925BA"/>
    <w:rsid w:val="00CA426C"/>
    <w:rsid w:val="00CB3DC4"/>
    <w:rsid w:val="00CB7047"/>
    <w:rsid w:val="00CB7631"/>
    <w:rsid w:val="00CC2F58"/>
    <w:rsid w:val="00CC6AFB"/>
    <w:rsid w:val="00CD454D"/>
    <w:rsid w:val="00CD50BD"/>
    <w:rsid w:val="00CE00A8"/>
    <w:rsid w:val="00CE088B"/>
    <w:rsid w:val="00CE1C04"/>
    <w:rsid w:val="00CE319D"/>
    <w:rsid w:val="00CF110B"/>
    <w:rsid w:val="00CF1CA9"/>
    <w:rsid w:val="00CF4609"/>
    <w:rsid w:val="00CF7355"/>
    <w:rsid w:val="00D00EB8"/>
    <w:rsid w:val="00D07D91"/>
    <w:rsid w:val="00D07DA2"/>
    <w:rsid w:val="00D11B27"/>
    <w:rsid w:val="00D145B6"/>
    <w:rsid w:val="00D22DDB"/>
    <w:rsid w:val="00D2414E"/>
    <w:rsid w:val="00D327AD"/>
    <w:rsid w:val="00D32820"/>
    <w:rsid w:val="00D34A16"/>
    <w:rsid w:val="00D34F7A"/>
    <w:rsid w:val="00D44086"/>
    <w:rsid w:val="00D44854"/>
    <w:rsid w:val="00D456D8"/>
    <w:rsid w:val="00D470C8"/>
    <w:rsid w:val="00D52A6E"/>
    <w:rsid w:val="00D55498"/>
    <w:rsid w:val="00D55746"/>
    <w:rsid w:val="00D72E59"/>
    <w:rsid w:val="00D77F3D"/>
    <w:rsid w:val="00D84AD7"/>
    <w:rsid w:val="00D92756"/>
    <w:rsid w:val="00DA02F7"/>
    <w:rsid w:val="00DA1FE4"/>
    <w:rsid w:val="00DA2FA8"/>
    <w:rsid w:val="00DA446D"/>
    <w:rsid w:val="00DA52DC"/>
    <w:rsid w:val="00DB509C"/>
    <w:rsid w:val="00DB54FE"/>
    <w:rsid w:val="00DB6DFA"/>
    <w:rsid w:val="00DC0882"/>
    <w:rsid w:val="00DC3983"/>
    <w:rsid w:val="00DC6043"/>
    <w:rsid w:val="00DC62DF"/>
    <w:rsid w:val="00DD2990"/>
    <w:rsid w:val="00DD29B8"/>
    <w:rsid w:val="00DD2ECC"/>
    <w:rsid w:val="00DD3BCC"/>
    <w:rsid w:val="00DE0F2E"/>
    <w:rsid w:val="00DF05A8"/>
    <w:rsid w:val="00DF29B5"/>
    <w:rsid w:val="00E04DAD"/>
    <w:rsid w:val="00E07FCF"/>
    <w:rsid w:val="00E10C83"/>
    <w:rsid w:val="00E11784"/>
    <w:rsid w:val="00E11B3C"/>
    <w:rsid w:val="00E22B41"/>
    <w:rsid w:val="00E31DEC"/>
    <w:rsid w:val="00E439D2"/>
    <w:rsid w:val="00E518DE"/>
    <w:rsid w:val="00E53DCA"/>
    <w:rsid w:val="00E617AD"/>
    <w:rsid w:val="00E72595"/>
    <w:rsid w:val="00E72A2B"/>
    <w:rsid w:val="00E75697"/>
    <w:rsid w:val="00E95F39"/>
    <w:rsid w:val="00EA13E7"/>
    <w:rsid w:val="00EB01AB"/>
    <w:rsid w:val="00EB28EB"/>
    <w:rsid w:val="00EB4506"/>
    <w:rsid w:val="00EC009D"/>
    <w:rsid w:val="00EC3872"/>
    <w:rsid w:val="00EC5124"/>
    <w:rsid w:val="00EC610A"/>
    <w:rsid w:val="00ED1F5C"/>
    <w:rsid w:val="00EE6726"/>
    <w:rsid w:val="00EE7D9D"/>
    <w:rsid w:val="00EF5A6E"/>
    <w:rsid w:val="00F02BB0"/>
    <w:rsid w:val="00F156F8"/>
    <w:rsid w:val="00F20A1D"/>
    <w:rsid w:val="00F24D47"/>
    <w:rsid w:val="00F2539A"/>
    <w:rsid w:val="00F26D33"/>
    <w:rsid w:val="00F337CA"/>
    <w:rsid w:val="00F37CC8"/>
    <w:rsid w:val="00F44846"/>
    <w:rsid w:val="00F5013E"/>
    <w:rsid w:val="00F5322A"/>
    <w:rsid w:val="00F57435"/>
    <w:rsid w:val="00F606DE"/>
    <w:rsid w:val="00F61FF0"/>
    <w:rsid w:val="00F64832"/>
    <w:rsid w:val="00F66E73"/>
    <w:rsid w:val="00F80116"/>
    <w:rsid w:val="00F831DF"/>
    <w:rsid w:val="00F84E36"/>
    <w:rsid w:val="00F91684"/>
    <w:rsid w:val="00FA1219"/>
    <w:rsid w:val="00FA3F24"/>
    <w:rsid w:val="00FA48F0"/>
    <w:rsid w:val="00FA5D02"/>
    <w:rsid w:val="00FA7975"/>
    <w:rsid w:val="00FA7D05"/>
    <w:rsid w:val="00FB17AE"/>
    <w:rsid w:val="00FB1E6D"/>
    <w:rsid w:val="00FB224A"/>
    <w:rsid w:val="00FB3D70"/>
    <w:rsid w:val="00FB713E"/>
    <w:rsid w:val="00FC1226"/>
    <w:rsid w:val="00FD0FD1"/>
    <w:rsid w:val="00FD268C"/>
    <w:rsid w:val="00FD2B6E"/>
    <w:rsid w:val="00FE2A1C"/>
    <w:rsid w:val="00FE6A56"/>
    <w:rsid w:val="00FF211E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20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comp</cp:lastModifiedBy>
  <cp:revision>472</cp:revision>
  <cp:lastPrinted>2019-02-05T09:00:00Z</cp:lastPrinted>
  <dcterms:created xsi:type="dcterms:W3CDTF">2019-02-10T12:41:00Z</dcterms:created>
  <dcterms:modified xsi:type="dcterms:W3CDTF">2019-06-06T01:54:00Z</dcterms:modified>
</cp:coreProperties>
</file>