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E15" w:rsidRDefault="006E2E15" w:rsidP="006E2E15">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образовательное учреждение </w:t>
      </w:r>
    </w:p>
    <w:p w:rsidR="006E2E15" w:rsidRDefault="006E2E15" w:rsidP="006E2E15">
      <w:pPr>
        <w:spacing w:after="0" w:line="240" w:lineRule="auto"/>
        <w:jc w:val="center"/>
        <w:rPr>
          <w:rFonts w:ascii="Times New Roman" w:hAnsi="Times New Roman"/>
          <w:sz w:val="28"/>
          <w:szCs w:val="28"/>
        </w:rPr>
      </w:pPr>
      <w:r>
        <w:rPr>
          <w:rFonts w:ascii="Times New Roman" w:hAnsi="Times New Roman"/>
          <w:sz w:val="28"/>
          <w:szCs w:val="28"/>
        </w:rPr>
        <w:t>высшего образования</w:t>
      </w:r>
    </w:p>
    <w:p w:rsidR="006E2E15" w:rsidRDefault="006E2E15" w:rsidP="006E2E15">
      <w:pPr>
        <w:spacing w:after="0" w:line="240" w:lineRule="auto"/>
        <w:jc w:val="center"/>
        <w:rPr>
          <w:rFonts w:ascii="Times New Roman" w:hAnsi="Times New Roman"/>
          <w:sz w:val="28"/>
          <w:szCs w:val="28"/>
        </w:rPr>
      </w:pPr>
      <w:r>
        <w:rPr>
          <w:rFonts w:ascii="Times New Roman" w:hAnsi="Times New Roman"/>
          <w:sz w:val="28"/>
          <w:szCs w:val="28"/>
        </w:rPr>
        <w:t>«Оренбургский государственный медицинский университет»</w:t>
      </w:r>
    </w:p>
    <w:p w:rsidR="006E2E15" w:rsidRDefault="006E2E15" w:rsidP="006E2E15">
      <w:pPr>
        <w:spacing w:after="0" w:line="240" w:lineRule="auto"/>
        <w:jc w:val="center"/>
        <w:rPr>
          <w:rFonts w:ascii="Times New Roman" w:hAnsi="Times New Roman"/>
          <w:sz w:val="28"/>
          <w:szCs w:val="28"/>
        </w:rPr>
      </w:pPr>
      <w:r>
        <w:rPr>
          <w:rFonts w:ascii="Times New Roman" w:hAnsi="Times New Roman"/>
          <w:sz w:val="28"/>
          <w:szCs w:val="28"/>
        </w:rPr>
        <w:t>Министерства здравоохранения Российской Федерации</w:t>
      </w: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r>
        <w:rPr>
          <w:rFonts w:ascii="Times New Roman" w:hAnsi="Times New Roman"/>
          <w:b/>
          <w:sz w:val="28"/>
          <w:szCs w:val="28"/>
        </w:rPr>
        <w:t xml:space="preserve">МЕТОДИЧЕСКИЕ РЕКОМЕНДАЦИИ </w:t>
      </w:r>
    </w:p>
    <w:p w:rsidR="006E2E15" w:rsidRDefault="006E2E15" w:rsidP="006E2E15">
      <w:pPr>
        <w:spacing w:after="0" w:line="240" w:lineRule="auto"/>
        <w:jc w:val="center"/>
        <w:rPr>
          <w:rFonts w:ascii="Times New Roman" w:hAnsi="Times New Roman"/>
          <w:b/>
          <w:sz w:val="28"/>
          <w:szCs w:val="28"/>
        </w:rPr>
      </w:pPr>
      <w:r>
        <w:rPr>
          <w:rFonts w:ascii="Times New Roman" w:hAnsi="Times New Roman"/>
          <w:b/>
          <w:sz w:val="28"/>
          <w:szCs w:val="28"/>
        </w:rPr>
        <w:t>ДЛЯ ПРЕПОДАВАТЕЛЯ</w:t>
      </w:r>
    </w:p>
    <w:p w:rsidR="006E2E15" w:rsidRDefault="006E2E15" w:rsidP="006E2E15">
      <w:pPr>
        <w:spacing w:after="0" w:line="240" w:lineRule="auto"/>
        <w:jc w:val="center"/>
        <w:rPr>
          <w:rFonts w:ascii="Times New Roman" w:hAnsi="Times New Roman"/>
          <w:b/>
          <w:sz w:val="28"/>
          <w:szCs w:val="28"/>
        </w:rPr>
      </w:pPr>
      <w:r>
        <w:rPr>
          <w:rFonts w:ascii="Times New Roman" w:hAnsi="Times New Roman"/>
          <w:b/>
          <w:sz w:val="28"/>
          <w:szCs w:val="28"/>
        </w:rPr>
        <w:t>ПО ОРГАНИЗАЦИИ ИЗУЧЕНИЯ ДИСЦИПЛИНЫ</w:t>
      </w: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b/>
          <w:sz w:val="28"/>
          <w:szCs w:val="28"/>
        </w:rPr>
      </w:pPr>
      <w:r>
        <w:rPr>
          <w:rFonts w:ascii="Times New Roman" w:hAnsi="Times New Roman"/>
          <w:b/>
          <w:sz w:val="28"/>
          <w:szCs w:val="28"/>
          <w:u w:val="single"/>
        </w:rPr>
        <w:t>ИСТОРИЯ (ИСТОРИЯ РОССИИ, ВСЕОБЩАЯ ИСТОРИЯ)</w:t>
      </w: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sz w:val="28"/>
          <w:szCs w:val="28"/>
        </w:rPr>
      </w:pPr>
      <w:r>
        <w:rPr>
          <w:rFonts w:ascii="Times New Roman" w:hAnsi="Times New Roman"/>
          <w:sz w:val="28"/>
          <w:szCs w:val="28"/>
        </w:rPr>
        <w:t xml:space="preserve">по специальности </w:t>
      </w:r>
    </w:p>
    <w:p w:rsidR="006E2E15" w:rsidRDefault="006E2E15" w:rsidP="006E2E15">
      <w:pPr>
        <w:spacing w:after="0" w:line="240" w:lineRule="auto"/>
        <w:jc w:val="center"/>
        <w:rPr>
          <w:rFonts w:ascii="Times New Roman" w:hAnsi="Times New Roman"/>
          <w:sz w:val="28"/>
          <w:szCs w:val="28"/>
          <w:highlight w:val="yellow"/>
        </w:rPr>
      </w:pPr>
      <w:r>
        <w:rPr>
          <w:rFonts w:ascii="Times New Roman" w:hAnsi="Times New Roman"/>
          <w:sz w:val="28"/>
          <w:szCs w:val="28"/>
        </w:rPr>
        <w:t>3</w:t>
      </w:r>
      <w:r w:rsidR="00F0602F">
        <w:rPr>
          <w:rFonts w:ascii="Times New Roman" w:hAnsi="Times New Roman"/>
          <w:sz w:val="28"/>
          <w:szCs w:val="28"/>
        </w:rPr>
        <w:t>2</w:t>
      </w:r>
      <w:r>
        <w:rPr>
          <w:rFonts w:ascii="Times New Roman" w:hAnsi="Times New Roman"/>
          <w:sz w:val="28"/>
          <w:szCs w:val="28"/>
        </w:rPr>
        <w:t>.05.0</w:t>
      </w:r>
      <w:r w:rsidR="003837C0">
        <w:rPr>
          <w:rFonts w:ascii="Times New Roman" w:hAnsi="Times New Roman"/>
          <w:sz w:val="28"/>
          <w:szCs w:val="28"/>
        </w:rPr>
        <w:t>1</w:t>
      </w:r>
      <w:r>
        <w:rPr>
          <w:rFonts w:ascii="Times New Roman" w:hAnsi="Times New Roman"/>
          <w:sz w:val="28"/>
          <w:szCs w:val="28"/>
        </w:rPr>
        <w:t xml:space="preserve"> </w:t>
      </w:r>
      <w:r w:rsidR="00F0602F">
        <w:rPr>
          <w:rFonts w:ascii="Times New Roman" w:hAnsi="Times New Roman"/>
          <w:sz w:val="28"/>
          <w:szCs w:val="28"/>
        </w:rPr>
        <w:t>Медико-профилактическое дело</w:t>
      </w: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ind w:firstLine="709"/>
        <w:jc w:val="center"/>
        <w:rPr>
          <w:rFonts w:ascii="Times New Roman" w:hAnsi="Times New Roman"/>
          <w:sz w:val="28"/>
          <w:szCs w:val="28"/>
        </w:rPr>
      </w:pPr>
    </w:p>
    <w:p w:rsidR="006E2E15" w:rsidRDefault="006E2E15" w:rsidP="006E2E15">
      <w:pPr>
        <w:spacing w:after="0" w:line="240" w:lineRule="auto"/>
        <w:ind w:firstLine="709"/>
        <w:jc w:val="center"/>
        <w:rPr>
          <w:rFonts w:ascii="Times New Roman" w:hAnsi="Times New Roman"/>
          <w:sz w:val="28"/>
          <w:szCs w:val="28"/>
        </w:rPr>
      </w:pPr>
    </w:p>
    <w:p w:rsidR="006E2E15" w:rsidRDefault="006E2E15" w:rsidP="006E2E15">
      <w:pPr>
        <w:spacing w:after="0" w:line="240" w:lineRule="auto"/>
        <w:ind w:firstLine="709"/>
        <w:jc w:val="center"/>
        <w:rPr>
          <w:rFonts w:ascii="Times New Roman" w:hAnsi="Times New Roman"/>
          <w:sz w:val="28"/>
          <w:szCs w:val="28"/>
        </w:rPr>
      </w:pPr>
    </w:p>
    <w:p w:rsidR="006E2E15" w:rsidRDefault="006E2E15" w:rsidP="006E2E15">
      <w:pPr>
        <w:spacing w:after="0" w:line="240" w:lineRule="auto"/>
        <w:ind w:firstLine="709"/>
        <w:jc w:val="center"/>
        <w:rPr>
          <w:rFonts w:ascii="Times New Roman" w:hAnsi="Times New Roman"/>
          <w:sz w:val="28"/>
          <w:szCs w:val="28"/>
        </w:rPr>
      </w:pPr>
    </w:p>
    <w:p w:rsidR="00086DA1" w:rsidRDefault="00086DA1" w:rsidP="006E2E15">
      <w:pPr>
        <w:spacing w:after="0" w:line="240" w:lineRule="auto"/>
        <w:ind w:firstLine="709"/>
        <w:jc w:val="center"/>
        <w:rPr>
          <w:rFonts w:ascii="Times New Roman" w:hAnsi="Times New Roman"/>
          <w:sz w:val="28"/>
          <w:szCs w:val="28"/>
        </w:rPr>
      </w:pPr>
    </w:p>
    <w:p w:rsidR="00086DA1" w:rsidRDefault="00086DA1" w:rsidP="006E2E15">
      <w:pPr>
        <w:spacing w:after="0" w:line="240" w:lineRule="auto"/>
        <w:ind w:firstLine="709"/>
        <w:jc w:val="center"/>
        <w:rPr>
          <w:rFonts w:ascii="Times New Roman" w:hAnsi="Times New Roman"/>
          <w:sz w:val="28"/>
          <w:szCs w:val="28"/>
        </w:rPr>
      </w:pPr>
    </w:p>
    <w:p w:rsidR="00086DA1" w:rsidRDefault="00086DA1" w:rsidP="006E2E15">
      <w:pPr>
        <w:spacing w:after="0" w:line="240" w:lineRule="auto"/>
        <w:ind w:firstLine="709"/>
        <w:jc w:val="center"/>
        <w:rPr>
          <w:rFonts w:ascii="Times New Roman" w:hAnsi="Times New Roman"/>
          <w:sz w:val="28"/>
          <w:szCs w:val="28"/>
        </w:rPr>
      </w:pPr>
    </w:p>
    <w:p w:rsidR="00086DA1" w:rsidRDefault="00086DA1" w:rsidP="006E2E15">
      <w:pPr>
        <w:spacing w:after="0" w:line="240" w:lineRule="auto"/>
        <w:ind w:firstLine="709"/>
        <w:jc w:val="center"/>
        <w:rPr>
          <w:rFonts w:ascii="Times New Roman" w:hAnsi="Times New Roman"/>
          <w:sz w:val="28"/>
          <w:szCs w:val="28"/>
        </w:rPr>
      </w:pPr>
    </w:p>
    <w:p w:rsidR="00086DA1" w:rsidRDefault="00086DA1" w:rsidP="006E2E15">
      <w:pPr>
        <w:spacing w:after="0" w:line="240" w:lineRule="auto"/>
        <w:ind w:firstLine="709"/>
        <w:jc w:val="center"/>
        <w:rPr>
          <w:rFonts w:ascii="Times New Roman" w:hAnsi="Times New Roman"/>
          <w:sz w:val="28"/>
          <w:szCs w:val="28"/>
        </w:rPr>
      </w:pPr>
    </w:p>
    <w:p w:rsidR="00086DA1" w:rsidRDefault="00086DA1" w:rsidP="006E2E15">
      <w:pPr>
        <w:spacing w:after="0" w:line="240" w:lineRule="auto"/>
        <w:ind w:firstLine="709"/>
        <w:jc w:val="center"/>
        <w:rPr>
          <w:rFonts w:ascii="Times New Roman" w:hAnsi="Times New Roman"/>
          <w:sz w:val="28"/>
          <w:szCs w:val="28"/>
        </w:rPr>
      </w:pPr>
    </w:p>
    <w:p w:rsidR="00086DA1" w:rsidRDefault="00086DA1" w:rsidP="006E2E15">
      <w:pPr>
        <w:spacing w:after="0" w:line="240" w:lineRule="auto"/>
        <w:ind w:firstLine="709"/>
        <w:jc w:val="center"/>
        <w:rPr>
          <w:rFonts w:ascii="Times New Roman" w:hAnsi="Times New Roman"/>
          <w:sz w:val="28"/>
          <w:szCs w:val="28"/>
        </w:rPr>
      </w:pPr>
    </w:p>
    <w:p w:rsidR="006E2E15" w:rsidRDefault="006E2E15" w:rsidP="006E2E15">
      <w:pPr>
        <w:spacing w:after="0" w:line="240" w:lineRule="auto"/>
        <w:ind w:firstLine="709"/>
        <w:jc w:val="center"/>
        <w:rPr>
          <w:rFonts w:ascii="Times New Roman" w:hAnsi="Times New Roman"/>
          <w:sz w:val="28"/>
          <w:szCs w:val="28"/>
        </w:rPr>
      </w:pPr>
      <w:r>
        <w:rPr>
          <w:rFonts w:ascii="Times New Roman" w:hAnsi="Times New Roman"/>
          <w:sz w:val="28"/>
          <w:szCs w:val="28"/>
        </w:rPr>
        <w:t>Оренбург</w:t>
      </w:r>
    </w:p>
    <w:p w:rsidR="006E2E15" w:rsidRDefault="006E2E15" w:rsidP="006E2E15">
      <w:pPr>
        <w:rPr>
          <w:rFonts w:ascii="Times New Roman" w:hAnsi="Times New Roman"/>
          <w:color w:val="000000"/>
          <w:sz w:val="28"/>
          <w:szCs w:val="28"/>
        </w:rPr>
      </w:pPr>
      <w:r>
        <w:rPr>
          <w:rFonts w:ascii="Times New Roman" w:hAnsi="Times New Roman"/>
          <w:color w:val="000000"/>
          <w:sz w:val="28"/>
          <w:szCs w:val="28"/>
        </w:rPr>
        <w:br w:type="page"/>
      </w:r>
    </w:p>
    <w:p w:rsidR="006E2E15" w:rsidRDefault="006E2E15" w:rsidP="006E2E15">
      <w:pPr>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lastRenderedPageBreak/>
        <w:t>1. Методические рекомендации к лекционному курсу</w:t>
      </w:r>
    </w:p>
    <w:p w:rsidR="006E2E15" w:rsidRDefault="006E2E15" w:rsidP="006E2E15">
      <w:pPr>
        <w:spacing w:after="0" w:line="240" w:lineRule="auto"/>
        <w:ind w:firstLine="709"/>
        <w:jc w:val="both"/>
        <w:rPr>
          <w:rFonts w:ascii="Times New Roman" w:hAnsi="Times New Roman"/>
          <w:color w:val="000000"/>
          <w:sz w:val="28"/>
          <w:szCs w:val="28"/>
        </w:rPr>
      </w:pPr>
    </w:p>
    <w:p w:rsidR="006E2E15" w:rsidRDefault="006E2E15" w:rsidP="006E2E15">
      <w:pPr>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t xml:space="preserve">Модуль </w:t>
      </w:r>
      <w:r>
        <w:rPr>
          <w:rFonts w:ascii="Times New Roman" w:hAnsi="Times New Roman"/>
          <w:b/>
          <w:color w:val="000000"/>
          <w:sz w:val="28"/>
          <w:szCs w:val="28"/>
          <w:lang w:val="en-US"/>
        </w:rPr>
        <w:t>I</w:t>
      </w:r>
    </w:p>
    <w:p w:rsidR="006E2E15" w:rsidRDefault="006E2E15" w:rsidP="006E2E15">
      <w:pPr>
        <w:spacing w:after="0" w:line="240" w:lineRule="auto"/>
        <w:ind w:firstLine="709"/>
        <w:jc w:val="center"/>
        <w:rPr>
          <w:rFonts w:ascii="Times New Roman" w:hAnsi="Times New Roman"/>
          <w:b/>
          <w:color w:val="000000"/>
          <w:sz w:val="28"/>
          <w:szCs w:val="28"/>
        </w:rPr>
      </w:pPr>
      <w:r w:rsidRPr="001A75C3">
        <w:rPr>
          <w:rFonts w:ascii="Times New Roman" w:hAnsi="Times New Roman"/>
          <w:b/>
          <w:color w:val="000000"/>
          <w:sz w:val="28"/>
          <w:szCs w:val="28"/>
        </w:rPr>
        <w:t>«МИР И РОССИЯ:</w:t>
      </w:r>
      <w:r w:rsidR="00733BC8">
        <w:rPr>
          <w:rFonts w:ascii="Times New Roman" w:hAnsi="Times New Roman"/>
          <w:b/>
          <w:color w:val="000000"/>
          <w:sz w:val="28"/>
          <w:szCs w:val="28"/>
        </w:rPr>
        <w:t xml:space="preserve"> </w:t>
      </w:r>
      <w:r>
        <w:rPr>
          <w:rFonts w:ascii="Times New Roman" w:hAnsi="Times New Roman"/>
          <w:b/>
          <w:color w:val="000000"/>
          <w:sz w:val="28"/>
          <w:szCs w:val="28"/>
        </w:rPr>
        <w:t xml:space="preserve">ОТ ЗАРОЖДЕНИЯ ЧЕЛОВЕЧЕСТВА ДО КОНЦА </w:t>
      </w:r>
      <w:r>
        <w:rPr>
          <w:rFonts w:ascii="Times New Roman" w:hAnsi="Times New Roman"/>
          <w:b/>
          <w:color w:val="000000"/>
          <w:sz w:val="28"/>
          <w:szCs w:val="28"/>
          <w:lang w:val="en-US"/>
        </w:rPr>
        <w:t>XVIII</w:t>
      </w:r>
      <w:r>
        <w:rPr>
          <w:rFonts w:ascii="Times New Roman" w:hAnsi="Times New Roman"/>
          <w:b/>
          <w:color w:val="000000"/>
          <w:sz w:val="28"/>
          <w:szCs w:val="28"/>
        </w:rPr>
        <w:t xml:space="preserve"> ВЕКА (история России, всеобщая история)»</w:t>
      </w:r>
    </w:p>
    <w:p w:rsidR="006E2E15" w:rsidRDefault="006E2E15" w:rsidP="006E2E15">
      <w:pPr>
        <w:spacing w:after="0" w:line="240" w:lineRule="auto"/>
        <w:ind w:firstLine="709"/>
        <w:jc w:val="center"/>
        <w:rPr>
          <w:rFonts w:ascii="Times New Roman" w:hAnsi="Times New Roman"/>
          <w:b/>
          <w:color w:val="000000"/>
          <w:sz w:val="28"/>
          <w:szCs w:val="28"/>
        </w:rPr>
      </w:pPr>
    </w:p>
    <w:p w:rsidR="006E2E15" w:rsidRDefault="006E2E15" w:rsidP="006E2E1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rsidR="006E2E15" w:rsidRDefault="006E2E15" w:rsidP="006E2E15">
      <w:pPr>
        <w:spacing w:after="0" w:line="240" w:lineRule="auto"/>
        <w:ind w:firstLine="709"/>
        <w:jc w:val="center"/>
        <w:rPr>
          <w:rFonts w:ascii="Times New Roman" w:hAnsi="Times New Roman"/>
          <w:b/>
          <w:color w:val="000000"/>
          <w:sz w:val="28"/>
          <w:szCs w:val="28"/>
        </w:rPr>
      </w:pP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 xml:space="preserve">Тема: </w:t>
      </w:r>
      <w:r>
        <w:rPr>
          <w:rFonts w:ascii="Times New Roman" w:hAnsi="Times New Roman"/>
          <w:sz w:val="28"/>
          <w:szCs w:val="28"/>
        </w:rPr>
        <w:t>История как наука и учебная дисциплина, основные исторические концепции. Древнейший период истории Человечества. Истоки и характерные черты древних цивилизаций.</w:t>
      </w:r>
    </w:p>
    <w:p w:rsidR="006E2E15" w:rsidRDefault="006E2E15" w:rsidP="006E2E15">
      <w:pPr>
        <w:spacing w:after="0" w:line="240" w:lineRule="auto"/>
        <w:ind w:firstLine="709"/>
        <w:jc w:val="center"/>
        <w:rPr>
          <w:rFonts w:ascii="Times New Roman" w:hAnsi="Times New Roman"/>
          <w:b/>
          <w:color w:val="000000"/>
          <w:sz w:val="28"/>
          <w:szCs w:val="28"/>
        </w:rPr>
      </w:pPr>
    </w:p>
    <w:p w:rsidR="006E2E15" w:rsidRDefault="006E2E15" w:rsidP="006E2E15">
      <w:pPr>
        <w:spacing w:after="0" w:line="240" w:lineRule="auto"/>
        <w:ind w:firstLine="708"/>
        <w:jc w:val="both"/>
        <w:rPr>
          <w:rFonts w:ascii="Times New Roman" w:hAnsi="Times New Roman"/>
          <w:sz w:val="28"/>
          <w:szCs w:val="28"/>
          <w:shd w:val="clear" w:color="auto" w:fill="FFFFFF"/>
        </w:rPr>
      </w:pPr>
      <w:r>
        <w:rPr>
          <w:rFonts w:ascii="Times New Roman" w:hAnsi="Times New Roman"/>
          <w:b/>
          <w:sz w:val="28"/>
          <w:szCs w:val="28"/>
        </w:rPr>
        <w:t>Цель: с</w:t>
      </w:r>
      <w:r>
        <w:rPr>
          <w:rFonts w:ascii="Times New Roman" w:hAnsi="Times New Roman"/>
          <w:sz w:val="28"/>
          <w:szCs w:val="28"/>
        </w:rPr>
        <w:t xml:space="preserve">формировать у студентов целостное представление об истории как науке, ее функциях и методах, </w:t>
      </w:r>
      <w:r>
        <w:rPr>
          <w:rFonts w:ascii="Times New Roman" w:hAnsi="Times New Roman"/>
          <w:color w:val="000000"/>
          <w:sz w:val="28"/>
          <w:szCs w:val="28"/>
        </w:rPr>
        <w:t>содержании основных исторических концепций;</w:t>
      </w:r>
      <w:r>
        <w:rPr>
          <w:rFonts w:ascii="Times New Roman" w:hAnsi="Times New Roman"/>
          <w:sz w:val="28"/>
          <w:szCs w:val="28"/>
        </w:rPr>
        <w:t xml:space="preserve"> древнейшем периоде в истории человечества, раскрыть понятие, типологию и характерные черты древнейших цивилизаций.  </w:t>
      </w:r>
    </w:p>
    <w:p w:rsidR="006E2E15" w:rsidRDefault="006E2E15" w:rsidP="006E2E15">
      <w:pPr>
        <w:shd w:val="clear" w:color="auto" w:fill="FFFFFF"/>
        <w:spacing w:after="0" w:line="240" w:lineRule="auto"/>
        <w:ind w:firstLine="708"/>
        <w:jc w:val="both"/>
        <w:rPr>
          <w:rFonts w:ascii="Times New Roman" w:hAnsi="Times New Roman"/>
          <w:sz w:val="28"/>
          <w:szCs w:val="28"/>
        </w:rPr>
      </w:pPr>
      <w:r>
        <w:rPr>
          <w:rFonts w:ascii="Times New Roman" w:hAnsi="Times New Roman"/>
          <w:b/>
          <w:sz w:val="28"/>
          <w:szCs w:val="28"/>
        </w:rPr>
        <w:t>Аннотация лекции:</w:t>
      </w:r>
      <w:r>
        <w:rPr>
          <w:rFonts w:ascii="Times New Roman" w:hAnsi="Times New Roman"/>
          <w:sz w:val="28"/>
          <w:szCs w:val="28"/>
        </w:rPr>
        <w:t xml:space="preserve"> История (в переводе с греческого – «исследование») – наука о прошлой социальной реальности. Предмет исторической науки многогранен, как многогранна сама социальная реальность. Он включает в себя следующие компоненты – социальную систему, систему культуры и систему личности. История, как наука, занимающая важное место в системе </w:t>
      </w:r>
      <w:proofErr w:type="spellStart"/>
      <w:r>
        <w:rPr>
          <w:rFonts w:ascii="Times New Roman" w:hAnsi="Times New Roman"/>
          <w:sz w:val="28"/>
          <w:szCs w:val="28"/>
        </w:rPr>
        <w:t>социо-гуманитарного</w:t>
      </w:r>
      <w:proofErr w:type="spellEnd"/>
      <w:r>
        <w:rPr>
          <w:rFonts w:ascii="Times New Roman" w:hAnsi="Times New Roman"/>
          <w:sz w:val="28"/>
          <w:szCs w:val="28"/>
        </w:rPr>
        <w:t xml:space="preserve"> знания, выполняет ряд важных функций. История преподносит нам «уроки прошлого»; способствует накоплению социального опыта и «поддержанию образцов», т.е. закрепляет в исторической памяти примеры должного и, наоборот, неприемлемого поведения; с помощью героизации прошлого или забвения тех или иных его страниц «легитимирует настоящее»; обеспечивает самопознание. </w:t>
      </w:r>
    </w:p>
    <w:p w:rsidR="006E2E15" w:rsidRDefault="006E2E15" w:rsidP="006E2E15">
      <w:pPr>
        <w:pStyle w:val="a3"/>
        <w:spacing w:after="0"/>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Современные исследователи выделяют несколько уровней исторического познания; всемирная (глобальная) история (история всего «мира» или «человечества»); региональная история; история отдельных цивилизаций или культур; национальная история, локальная история.</w:t>
      </w:r>
      <w:proofErr w:type="gramEnd"/>
    </w:p>
    <w:p w:rsidR="006E2E15" w:rsidRDefault="006E2E15" w:rsidP="006E2E15">
      <w:pPr>
        <w:pStyle w:val="a3"/>
        <w:spacing w:after="0"/>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Периодизация первобытной истории: 1. каменный век (палеолит (2 млн. лет назад – </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тыс. до н.э.; мезолит (</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 </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 xml:space="preserve"> тыс. до н.э.); неолит (</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 xml:space="preserve"> – </w:t>
      </w:r>
      <w:r>
        <w:rPr>
          <w:rFonts w:ascii="Times New Roman" w:eastAsia="Times New Roman" w:hAnsi="Times New Roman"/>
          <w:sz w:val="28"/>
          <w:szCs w:val="28"/>
          <w:lang w:val="en-US" w:eastAsia="ru-RU"/>
        </w:rPr>
        <w:t>III</w:t>
      </w:r>
      <w:r>
        <w:rPr>
          <w:rFonts w:ascii="Times New Roman" w:eastAsia="Times New Roman" w:hAnsi="Times New Roman"/>
          <w:sz w:val="28"/>
          <w:szCs w:val="28"/>
          <w:lang w:eastAsia="ru-RU"/>
        </w:rPr>
        <w:t xml:space="preserve"> тыс. до н.э.); энеолит (</w:t>
      </w:r>
      <w:r>
        <w:rPr>
          <w:rFonts w:ascii="Times New Roman" w:eastAsia="Times New Roman" w:hAnsi="Times New Roman"/>
          <w:sz w:val="28"/>
          <w:szCs w:val="28"/>
          <w:lang w:val="en-US" w:eastAsia="ru-RU"/>
        </w:rPr>
        <w:t>III</w:t>
      </w:r>
      <w:r>
        <w:rPr>
          <w:rFonts w:ascii="Times New Roman" w:eastAsia="Times New Roman" w:hAnsi="Times New Roman"/>
          <w:sz w:val="28"/>
          <w:szCs w:val="28"/>
          <w:lang w:eastAsia="ru-RU"/>
        </w:rPr>
        <w:t xml:space="preserve"> - тыс. до н.э.); 2. бронзовый век (</w:t>
      </w:r>
      <w:r>
        <w:rPr>
          <w:rFonts w:ascii="Times New Roman" w:eastAsia="Times New Roman" w:hAnsi="Times New Roman"/>
          <w:sz w:val="28"/>
          <w:szCs w:val="28"/>
          <w:lang w:val="en-US" w:eastAsia="ru-RU"/>
        </w:rPr>
        <w:t>III</w:t>
      </w:r>
      <w:r>
        <w:rPr>
          <w:rFonts w:ascii="Times New Roman" w:eastAsia="Times New Roman" w:hAnsi="Times New Roman"/>
          <w:sz w:val="28"/>
          <w:szCs w:val="28"/>
          <w:lang w:eastAsia="ru-RU"/>
        </w:rPr>
        <w:t xml:space="preserve"> - </w:t>
      </w:r>
      <w:r>
        <w:rPr>
          <w:rFonts w:ascii="Times New Roman" w:eastAsia="Times New Roman" w:hAnsi="Times New Roman"/>
          <w:sz w:val="28"/>
          <w:szCs w:val="28"/>
          <w:lang w:val="en-US" w:eastAsia="ru-RU"/>
        </w:rPr>
        <w:t>II</w:t>
      </w:r>
      <w:r>
        <w:rPr>
          <w:rFonts w:ascii="Times New Roman" w:eastAsia="Times New Roman" w:hAnsi="Times New Roman"/>
          <w:sz w:val="28"/>
          <w:szCs w:val="28"/>
          <w:lang w:eastAsia="ru-RU"/>
        </w:rPr>
        <w:t xml:space="preserve"> тыс. до н.э.); 3. железный век (с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тыс. до н.э). </w:t>
      </w:r>
      <w:proofErr w:type="gramEnd"/>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Придерживаясь общепринятой периодизации, отечественные историки отмечают, что эпоха Древнего мира для Западной Европы завершается V-VI вв. Далее наступает почти тысячелетний период Средневековья. </w:t>
      </w:r>
      <w:proofErr w:type="gramStart"/>
      <w:r>
        <w:rPr>
          <w:rFonts w:ascii="Times New Roman" w:eastAsia="Times New Roman" w:hAnsi="Times New Roman"/>
          <w:sz w:val="28"/>
          <w:szCs w:val="28"/>
          <w:lang w:eastAsia="ru-RU"/>
        </w:rPr>
        <w:t>На смену ему с эпохи Возрождения (Ренессанса) (XV в.) наступает период Нового времени, а с XX в. – Новейшего времени.</w:t>
      </w:r>
      <w:proofErr w:type="gramEnd"/>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proofErr w:type="spellStart"/>
      <w:r>
        <w:rPr>
          <w:rFonts w:ascii="Times New Roman" w:eastAsia="Times New Roman" w:hAnsi="Times New Roman"/>
          <w:sz w:val="28"/>
          <w:szCs w:val="28"/>
          <w:lang w:eastAsia="ru-RU"/>
        </w:rPr>
        <w:t>цивилизационном</w:t>
      </w:r>
      <w:proofErr w:type="spellEnd"/>
      <w:r>
        <w:rPr>
          <w:rFonts w:ascii="Times New Roman" w:eastAsia="Times New Roman" w:hAnsi="Times New Roman"/>
          <w:sz w:val="28"/>
          <w:szCs w:val="28"/>
          <w:lang w:eastAsia="ru-RU"/>
        </w:rPr>
        <w:t xml:space="preserve"> многообразии можно выделить несколько типов развития: непрогрессивная форма существования или развития </w:t>
      </w:r>
      <w:r>
        <w:rPr>
          <w:rFonts w:ascii="Times New Roman" w:eastAsia="Times New Roman" w:hAnsi="Times New Roman"/>
          <w:sz w:val="28"/>
          <w:szCs w:val="28"/>
          <w:lang w:eastAsia="ru-RU"/>
        </w:rPr>
        <w:lastRenderedPageBreak/>
        <w:t>(традиционный тип); циклического развития (восточный тип);  прогрессивного развития (</w:t>
      </w:r>
      <w:proofErr w:type="spellStart"/>
      <w:proofErr w:type="gramStart"/>
      <w:r>
        <w:rPr>
          <w:rFonts w:ascii="Times New Roman" w:eastAsia="Times New Roman" w:hAnsi="Times New Roman"/>
          <w:sz w:val="28"/>
          <w:szCs w:val="28"/>
          <w:lang w:eastAsia="ru-RU"/>
        </w:rPr>
        <w:t>западно-европейский</w:t>
      </w:r>
      <w:proofErr w:type="spellEnd"/>
      <w:proofErr w:type="gramEnd"/>
      <w:r>
        <w:rPr>
          <w:rFonts w:ascii="Times New Roman" w:eastAsia="Times New Roman" w:hAnsi="Times New Roman"/>
          <w:sz w:val="28"/>
          <w:szCs w:val="28"/>
          <w:lang w:eastAsia="ru-RU"/>
        </w:rPr>
        <w:t xml:space="preserve"> тип).</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Непрогрессивная форма цивилизации </w:t>
      </w:r>
      <w:r>
        <w:rPr>
          <w:rFonts w:ascii="Times New Roman" w:eastAsia="Times New Roman" w:hAnsi="Times New Roman"/>
          <w:sz w:val="28"/>
          <w:szCs w:val="28"/>
          <w:lang w:eastAsia="ru-RU"/>
        </w:rPr>
        <w:t>очень неустойчивая. Нарушение равновесия между человеком и природой ведет к его разрушению и гибели.</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Циклический тип </w:t>
      </w:r>
      <w:proofErr w:type="spellStart"/>
      <w:r>
        <w:rPr>
          <w:rFonts w:ascii="Times New Roman" w:eastAsia="Times New Roman" w:hAnsi="Times New Roman"/>
          <w:bCs/>
          <w:sz w:val="28"/>
          <w:szCs w:val="28"/>
          <w:lang w:eastAsia="ru-RU"/>
        </w:rPr>
        <w:t>развития</w:t>
      </w:r>
      <w:proofErr w:type="gramStart"/>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осточный</w:t>
      </w:r>
      <w:proofErr w:type="spellEnd"/>
      <w:r>
        <w:rPr>
          <w:rFonts w:ascii="Times New Roman" w:eastAsia="Times New Roman" w:hAnsi="Times New Roman"/>
          <w:sz w:val="28"/>
          <w:szCs w:val="28"/>
          <w:lang w:eastAsia="ru-RU"/>
        </w:rPr>
        <w:t xml:space="preserve"> тип цивилизации (Индия, Китай, Вавилон, Финикия, Ассирия), для которого характерны общие черты, формировавшиеся под воздействием сходных форм жизнеобеспечения, крайне важности сооружения централизованных мощных систем ирригационного оросительного земледелия. Их отличала глубокая религиозная духовность и фатальная вера в сверхъестественные силы. Характерно почитание мудрости старших. Личность подчинена общим интересам общине, касте, государству. Верховным собственником выступает государство, власть. Существовала строгая иерархия по вертикали власть (правитель), бюрократия, община (она тяготеет к замкнутости). Везде отмечалась колоссальная роль государства в управлении, распоряжении собственностью. При ослаблении государства такое общество распадалось.</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Становление современной европейской цивилизации. </w:t>
      </w:r>
      <w:r>
        <w:rPr>
          <w:rFonts w:ascii="Times New Roman" w:eastAsia="Times New Roman" w:hAnsi="Times New Roman"/>
          <w:sz w:val="28"/>
          <w:szCs w:val="28"/>
          <w:lang w:eastAsia="ru-RU"/>
        </w:rPr>
        <w:t xml:space="preserve">Древний мир оставил великое наследие античной цивилизации, получившей наивысшее развитие в Древней Греции и Древнем Риме (VIII </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до н.э. - </w:t>
      </w:r>
      <w:proofErr w:type="spellStart"/>
      <w:r>
        <w:rPr>
          <w:rFonts w:ascii="Times New Roman" w:eastAsia="Times New Roman" w:hAnsi="Times New Roman"/>
          <w:sz w:val="28"/>
          <w:szCs w:val="28"/>
          <w:lang w:eastAsia="ru-RU"/>
        </w:rPr>
        <w:t>Vв</w:t>
      </w:r>
      <w:proofErr w:type="spellEnd"/>
      <w:r>
        <w:rPr>
          <w:rFonts w:ascii="Times New Roman" w:eastAsia="Times New Roman" w:hAnsi="Times New Roman"/>
          <w:sz w:val="28"/>
          <w:szCs w:val="28"/>
          <w:lang w:eastAsia="ru-RU"/>
        </w:rPr>
        <w:t xml:space="preserve">.). Античная цивилизация в условиях рабовладельческого строя выдвинула различные формы государственного устройства. Она показала образцы народовластия и демократии для свободных граждан, испытала республиканскую, олигархическую, имперскую формы правления. Римское право – образец системы норм, регулирующих имущественные, частнособственнические отношения. Этот тип цивилизации связан с христианством, как духовной основой, и Европой. Для этого типа цивилизации характерна идеология индивидуализма. Приоритет личности, ее интересов безусловен. Однако, несмотря на рационализм, общественное сознание </w:t>
      </w:r>
      <w:proofErr w:type="spellStart"/>
      <w:r>
        <w:rPr>
          <w:rFonts w:ascii="Times New Roman" w:eastAsia="Times New Roman" w:hAnsi="Times New Roman"/>
          <w:sz w:val="28"/>
          <w:szCs w:val="28"/>
          <w:lang w:eastAsia="ru-RU"/>
        </w:rPr>
        <w:t>ориентированно</w:t>
      </w:r>
      <w:proofErr w:type="spellEnd"/>
      <w:r>
        <w:rPr>
          <w:rFonts w:ascii="Times New Roman" w:eastAsia="Times New Roman" w:hAnsi="Times New Roman"/>
          <w:sz w:val="28"/>
          <w:szCs w:val="28"/>
          <w:lang w:eastAsia="ru-RU"/>
        </w:rPr>
        <w:t xml:space="preserve"> на христианские ценности как высшие и нормативные, как идеал, к которому необходимо стремиться.</w:t>
      </w:r>
    </w:p>
    <w:p w:rsidR="006E2E15" w:rsidRDefault="006E2E15" w:rsidP="006E2E15">
      <w:pPr>
        <w:widowControl w:val="0"/>
        <w:spacing w:after="0" w:line="240" w:lineRule="auto"/>
        <w:ind w:firstLine="567"/>
        <w:jc w:val="both"/>
        <w:rPr>
          <w:rFonts w:ascii="Times New Roman" w:hAnsi="Times New Roman"/>
          <w:sz w:val="28"/>
          <w:szCs w:val="28"/>
        </w:rPr>
      </w:pPr>
      <w:r>
        <w:rPr>
          <w:rFonts w:ascii="Times New Roman" w:hAnsi="Times New Roman"/>
          <w:b/>
          <w:sz w:val="28"/>
          <w:szCs w:val="28"/>
        </w:rPr>
        <w:t xml:space="preserve">Форма организации лекции: </w:t>
      </w:r>
      <w:r>
        <w:rPr>
          <w:rFonts w:ascii="Times New Roman" w:hAnsi="Times New Roman"/>
          <w:bCs/>
          <w:sz w:val="28"/>
          <w:szCs w:val="28"/>
        </w:rPr>
        <w:t>вводная,</w:t>
      </w:r>
      <w:r>
        <w:rPr>
          <w:rFonts w:ascii="Times New Roman" w:hAnsi="Times New Roman"/>
          <w:sz w:val="28"/>
          <w:szCs w:val="28"/>
        </w:rPr>
        <w:t xml:space="preserve"> тематическая проблемная лекция-визуализация с опорным конспектированием, обеспечивающим осмысленное усвоение сложных теоретических положений.</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 мел, доска.</w:t>
      </w:r>
    </w:p>
    <w:p w:rsidR="006E2E15" w:rsidRDefault="006E2E15" w:rsidP="006E2E15">
      <w:pPr>
        <w:spacing w:after="0" w:line="240" w:lineRule="auto"/>
        <w:ind w:firstLine="709"/>
        <w:jc w:val="both"/>
        <w:rPr>
          <w:rFonts w:ascii="Times New Roman" w:hAnsi="Times New Roman"/>
          <w:color w:val="000000"/>
          <w:sz w:val="28"/>
          <w:szCs w:val="28"/>
        </w:rPr>
      </w:pPr>
    </w:p>
    <w:p w:rsidR="006E2E15" w:rsidRDefault="006E2E15" w:rsidP="006E2E1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№2</w:t>
      </w:r>
    </w:p>
    <w:p w:rsidR="006E2E15" w:rsidRDefault="006E2E15" w:rsidP="006E2E15">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w:t>
      </w:r>
      <w:r>
        <w:rPr>
          <w:rFonts w:ascii="Times New Roman" w:hAnsi="Times New Roman"/>
          <w:sz w:val="28"/>
          <w:szCs w:val="28"/>
        </w:rPr>
        <w:t>Мир и Россия в средневековый период. От Древней Руси к Российскому государству.</w:t>
      </w:r>
    </w:p>
    <w:p w:rsidR="006E2E15" w:rsidRDefault="006E2E15" w:rsidP="006E2E15">
      <w:pPr>
        <w:spacing w:after="0" w:line="240" w:lineRule="auto"/>
        <w:ind w:firstLine="708"/>
        <w:jc w:val="both"/>
        <w:rPr>
          <w:rFonts w:ascii="Times New Roman" w:hAnsi="Times New Roman"/>
          <w:b/>
          <w:sz w:val="28"/>
          <w:szCs w:val="28"/>
        </w:rPr>
      </w:pP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представить общую характеристику эпохи Средневековья; рассмотреть различные факторы, повлиявшие на специфику российской истории; охарактеризовать основные этапы Древнерусского государства;</w:t>
      </w:r>
      <w:r>
        <w:rPr>
          <w:rFonts w:ascii="Times New Roman" w:hAnsi="Times New Roman"/>
          <w:sz w:val="28"/>
          <w:szCs w:val="28"/>
          <w:shd w:val="clear" w:color="auto" w:fill="FFFFFF"/>
        </w:rPr>
        <w:t xml:space="preserve"> п</w:t>
      </w:r>
      <w:r>
        <w:rPr>
          <w:rFonts w:ascii="Times New Roman" w:hAnsi="Times New Roman"/>
          <w:sz w:val="28"/>
          <w:szCs w:val="28"/>
        </w:rPr>
        <w:t xml:space="preserve">ровести сравнительный анализ социально-политического и экономического развития Европы и Руси в </w:t>
      </w:r>
      <w:r>
        <w:rPr>
          <w:rFonts w:ascii="Times New Roman" w:hAnsi="Times New Roman"/>
          <w:sz w:val="28"/>
          <w:szCs w:val="28"/>
          <w:lang w:val="en-US"/>
        </w:rPr>
        <w:t>X</w:t>
      </w:r>
      <w:r>
        <w:rPr>
          <w:rFonts w:ascii="Times New Roman" w:hAnsi="Times New Roman"/>
          <w:sz w:val="28"/>
          <w:szCs w:val="28"/>
        </w:rPr>
        <w:t xml:space="preserve"> - </w:t>
      </w:r>
      <w:r>
        <w:rPr>
          <w:rFonts w:ascii="Times New Roman" w:hAnsi="Times New Roman"/>
          <w:sz w:val="28"/>
          <w:szCs w:val="28"/>
          <w:lang w:val="en-US"/>
        </w:rPr>
        <w:t>XV</w:t>
      </w:r>
      <w:r>
        <w:rPr>
          <w:rFonts w:ascii="Times New Roman" w:hAnsi="Times New Roman"/>
          <w:sz w:val="28"/>
          <w:szCs w:val="28"/>
        </w:rPr>
        <w:t xml:space="preserve"> вв. </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Аннотация лекции: </w:t>
      </w:r>
      <w:r>
        <w:rPr>
          <w:rFonts w:ascii="Times New Roman" w:eastAsia="Times New Roman" w:hAnsi="Times New Roman"/>
          <w:sz w:val="28"/>
          <w:szCs w:val="28"/>
          <w:lang w:eastAsia="ru-RU"/>
        </w:rPr>
        <w:t>«Средними веками» принято называть период мировой истории от гибели Западной Римской империи (476 г.) до эпохи Возрождения. Европейское Средневековье охватывает конец V - XV вв</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редневековье охватывает длительную историю и может быть условно поделено на несколько периодов: 1) ранее средневековье (V-</w:t>
      </w:r>
      <w:r>
        <w:rPr>
          <w:rFonts w:ascii="Times New Roman" w:eastAsia="Times New Roman" w:hAnsi="Times New Roman"/>
          <w:sz w:val="28"/>
          <w:szCs w:val="28"/>
          <w:lang w:val="en-US" w:eastAsia="ru-RU"/>
        </w:rPr>
        <w:t>XI</w:t>
      </w:r>
      <w:r>
        <w:rPr>
          <w:rFonts w:ascii="Times New Roman" w:eastAsia="Times New Roman" w:hAnsi="Times New Roman"/>
          <w:sz w:val="28"/>
          <w:szCs w:val="28"/>
          <w:lang w:eastAsia="ru-RU"/>
        </w:rPr>
        <w:t xml:space="preserve"> вв.) - появление средневекового общества, возникновение варварских королевств; 2) классическое средневековье (X</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-XIII вв.) - период внутреннего и внешнего подъема, становление современных государств; 3) позднее средневековье (XIV-XV вв.) - кризис, характеризующийся мутацией и трансформацией европейского Средневековья. </w:t>
      </w:r>
    </w:p>
    <w:p w:rsidR="006E2E15" w:rsidRDefault="006E2E15" w:rsidP="006E2E15">
      <w:pPr>
        <w:pStyle w:val="a3"/>
        <w:spacing w:after="0"/>
        <w:ind w:left="0" w:firstLine="709"/>
        <w:jc w:val="both"/>
        <w:rPr>
          <w:rFonts w:ascii="Times New Roman" w:eastAsia="Times New Roman" w:hAnsi="Times New Roman"/>
          <w:spacing w:val="-13"/>
          <w:sz w:val="28"/>
          <w:szCs w:val="28"/>
          <w:lang w:eastAsia="ru-RU"/>
        </w:rPr>
      </w:pPr>
      <w:r>
        <w:rPr>
          <w:rFonts w:ascii="Times New Roman" w:eastAsia="Times New Roman" w:hAnsi="Times New Roman"/>
          <w:sz w:val="28"/>
          <w:szCs w:val="28"/>
          <w:lang w:eastAsia="ru-RU"/>
        </w:rPr>
        <w:t xml:space="preserve">В мировом </w:t>
      </w:r>
      <w:proofErr w:type="spellStart"/>
      <w:r>
        <w:rPr>
          <w:rFonts w:ascii="Times New Roman" w:eastAsia="Times New Roman" w:hAnsi="Times New Roman"/>
          <w:sz w:val="28"/>
          <w:szCs w:val="28"/>
          <w:lang w:eastAsia="ru-RU"/>
        </w:rPr>
        <w:t>цивилизационном</w:t>
      </w:r>
      <w:proofErr w:type="spellEnd"/>
      <w:r>
        <w:rPr>
          <w:rFonts w:ascii="Times New Roman" w:eastAsia="Times New Roman" w:hAnsi="Times New Roman"/>
          <w:sz w:val="28"/>
          <w:szCs w:val="28"/>
          <w:lang w:eastAsia="ru-RU"/>
        </w:rPr>
        <w:t xml:space="preserve"> развитии Россия занимает особое место. Расположенная территориально в Европе и Азии, она естественно подвергалась влиянию соседних как западных, так и восточных стран. Исторический процесс взаимосвязан и взаимообусловлен. В процессе формирования российской государственности по-разному испытывалось воздействие как восточного, так и западного типов цивилизаций. Но нельзя отрицать и того, что история России носит самостоятельный характер. </w:t>
      </w:r>
      <w:r>
        <w:rPr>
          <w:rFonts w:ascii="Times New Roman" w:eastAsia="Times New Roman" w:hAnsi="Times New Roman"/>
          <w:spacing w:val="-7"/>
          <w:sz w:val="28"/>
          <w:szCs w:val="28"/>
          <w:lang w:eastAsia="ru-RU"/>
        </w:rPr>
        <w:t xml:space="preserve">В отечественной и зарубежной историографии обычно выделяют 4 фактора </w:t>
      </w:r>
      <w:r>
        <w:rPr>
          <w:rFonts w:ascii="Times New Roman" w:eastAsia="Times New Roman" w:hAnsi="Times New Roman"/>
          <w:spacing w:val="-6"/>
          <w:sz w:val="28"/>
          <w:szCs w:val="28"/>
          <w:lang w:eastAsia="ru-RU"/>
        </w:rPr>
        <w:t xml:space="preserve">(условия, причины), </w:t>
      </w:r>
      <w:proofErr w:type="gramStart"/>
      <w:r>
        <w:rPr>
          <w:rFonts w:ascii="Times New Roman" w:eastAsia="Times New Roman" w:hAnsi="Times New Roman"/>
          <w:spacing w:val="-6"/>
          <w:sz w:val="28"/>
          <w:szCs w:val="28"/>
          <w:lang w:eastAsia="ru-RU"/>
        </w:rPr>
        <w:t>определявших</w:t>
      </w:r>
      <w:proofErr w:type="gramEnd"/>
      <w:r>
        <w:rPr>
          <w:rFonts w:ascii="Times New Roman" w:eastAsia="Times New Roman" w:hAnsi="Times New Roman"/>
          <w:spacing w:val="-6"/>
          <w:sz w:val="28"/>
          <w:szCs w:val="28"/>
          <w:lang w:eastAsia="ru-RU"/>
        </w:rPr>
        <w:t xml:space="preserve"> особенности </w:t>
      </w:r>
      <w:r>
        <w:rPr>
          <w:rFonts w:ascii="Times New Roman" w:eastAsia="Times New Roman" w:hAnsi="Times New Roman"/>
          <w:spacing w:val="-7"/>
          <w:sz w:val="28"/>
          <w:szCs w:val="28"/>
          <w:lang w:eastAsia="ru-RU"/>
        </w:rPr>
        <w:t>русской истории: п</w:t>
      </w:r>
      <w:r>
        <w:rPr>
          <w:rFonts w:ascii="Times New Roman" w:eastAsia="Times New Roman" w:hAnsi="Times New Roman"/>
          <w:spacing w:val="-8"/>
          <w:sz w:val="28"/>
          <w:szCs w:val="28"/>
          <w:lang w:eastAsia="ru-RU"/>
        </w:rPr>
        <w:t>риродно-климатический; г</w:t>
      </w:r>
      <w:r>
        <w:rPr>
          <w:rFonts w:ascii="Times New Roman" w:eastAsia="Times New Roman" w:hAnsi="Times New Roman"/>
          <w:sz w:val="28"/>
          <w:szCs w:val="28"/>
          <w:lang w:eastAsia="ru-RU"/>
        </w:rPr>
        <w:t>еополитический; к</w:t>
      </w:r>
      <w:r>
        <w:rPr>
          <w:rFonts w:ascii="Times New Roman" w:eastAsia="Times New Roman" w:hAnsi="Times New Roman"/>
          <w:spacing w:val="-14"/>
          <w:sz w:val="28"/>
          <w:szCs w:val="28"/>
          <w:lang w:eastAsia="ru-RU"/>
        </w:rPr>
        <w:t>онфессиональный (религиозный); с</w:t>
      </w:r>
      <w:r>
        <w:rPr>
          <w:rFonts w:ascii="Times New Roman" w:eastAsia="Times New Roman" w:hAnsi="Times New Roman"/>
          <w:spacing w:val="-13"/>
          <w:sz w:val="28"/>
          <w:szCs w:val="28"/>
          <w:lang w:eastAsia="ru-RU"/>
        </w:rPr>
        <w:t xml:space="preserve">оциальной организации. </w:t>
      </w:r>
    </w:p>
    <w:p w:rsidR="006E2E15" w:rsidRDefault="006E2E15" w:rsidP="006E2E15">
      <w:pPr>
        <w:pStyle w:val="a3"/>
        <w:spacing w:after="0"/>
        <w:ind w:left="0" w:firstLine="709"/>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 xml:space="preserve">Древнерусское государство можно охарактеризовать как раннефеодальную монархию. Во главе государства стоял великий князь Киевский. Его братья, сыновья и дружинники осуществляли управление страной, суд, сбор дани и пошлин. </w:t>
      </w:r>
      <w:r>
        <w:rPr>
          <w:rFonts w:ascii="Times New Roman" w:eastAsia="Times New Roman" w:hAnsi="Times New Roman"/>
          <w:iCs/>
          <w:sz w:val="28"/>
          <w:szCs w:val="28"/>
          <w:lang w:eastAsia="ru-RU"/>
        </w:rPr>
        <w:t xml:space="preserve">Историю Киевской Руси историки условно делят на три периода: первый (IX </w:t>
      </w:r>
      <w:r>
        <w:rPr>
          <w:rFonts w:ascii="Times New Roman" w:eastAsia="Times New Roman" w:hAnsi="Times New Roman"/>
          <w:bCs/>
          <w:iCs/>
          <w:sz w:val="28"/>
          <w:szCs w:val="28"/>
          <w:lang w:eastAsia="ru-RU"/>
        </w:rPr>
        <w:t>–</w:t>
      </w:r>
      <w:r>
        <w:rPr>
          <w:rFonts w:ascii="Times New Roman" w:eastAsia="Times New Roman" w:hAnsi="Times New Roman"/>
          <w:iCs/>
          <w:sz w:val="28"/>
          <w:szCs w:val="28"/>
          <w:lang w:eastAsia="ru-RU"/>
        </w:rPr>
        <w:t xml:space="preserve"> середина X </w:t>
      </w:r>
      <w:proofErr w:type="gramStart"/>
      <w:r>
        <w:rPr>
          <w:rFonts w:ascii="Times New Roman" w:eastAsia="Times New Roman" w:hAnsi="Times New Roman"/>
          <w:iCs/>
          <w:sz w:val="28"/>
          <w:szCs w:val="28"/>
          <w:lang w:eastAsia="ru-RU"/>
        </w:rPr>
        <w:t>в</w:t>
      </w:r>
      <w:proofErr w:type="gramEnd"/>
      <w:r>
        <w:rPr>
          <w:rFonts w:ascii="Times New Roman" w:eastAsia="Times New Roman" w:hAnsi="Times New Roman"/>
          <w:iCs/>
          <w:sz w:val="28"/>
          <w:szCs w:val="28"/>
          <w:lang w:eastAsia="ru-RU"/>
        </w:rPr>
        <w:t xml:space="preserve">.) – время первых киевских князей; второй (вторая половина X </w:t>
      </w:r>
      <w:r>
        <w:rPr>
          <w:rFonts w:ascii="Times New Roman" w:eastAsia="Times New Roman" w:hAnsi="Times New Roman"/>
          <w:bCs/>
          <w:iCs/>
          <w:sz w:val="28"/>
          <w:szCs w:val="28"/>
          <w:lang w:eastAsia="ru-RU"/>
        </w:rPr>
        <w:t>–</w:t>
      </w:r>
      <w:r>
        <w:rPr>
          <w:rFonts w:ascii="Times New Roman" w:eastAsia="Times New Roman" w:hAnsi="Times New Roman"/>
          <w:iCs/>
          <w:sz w:val="28"/>
          <w:szCs w:val="28"/>
          <w:lang w:eastAsia="ru-RU"/>
        </w:rPr>
        <w:t xml:space="preserve"> первая половина XI в. – время Владимира I и Ярослава Мудрого) – эпоха расцвета Киевской державы; третий период (вторая половина XI </w:t>
      </w:r>
      <w:r>
        <w:rPr>
          <w:rFonts w:ascii="Times New Roman" w:eastAsia="Times New Roman" w:hAnsi="Times New Roman"/>
          <w:bCs/>
          <w:iCs/>
          <w:sz w:val="28"/>
          <w:szCs w:val="28"/>
          <w:lang w:eastAsia="ru-RU"/>
        </w:rPr>
        <w:t>–</w:t>
      </w:r>
      <w:r>
        <w:rPr>
          <w:rFonts w:ascii="Times New Roman" w:eastAsia="Times New Roman" w:hAnsi="Times New Roman"/>
          <w:iCs/>
          <w:sz w:val="28"/>
          <w:szCs w:val="28"/>
          <w:lang w:eastAsia="ru-RU"/>
        </w:rPr>
        <w:t xml:space="preserve"> начало XII в.) – переход к территориально-политической раздробленности.</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В лекции раскрываются причины образования древнерусского государства с позиций современных научных теорий о государстве, как о политическом институте. Даётся определение государству, раскрывается его сущность как основного политического института и характеризуются его признаки. Акцентируется внимание на особенностях и условиях возникновения Киевской Руси и их последствия для политического, экономического, социального и духовного развития России. Анализ теорий возникновения Киевской Руси – норманнской и </w:t>
      </w:r>
      <w:proofErr w:type="spellStart"/>
      <w:r>
        <w:rPr>
          <w:rFonts w:ascii="Times New Roman" w:hAnsi="Times New Roman"/>
          <w:sz w:val="28"/>
          <w:szCs w:val="28"/>
        </w:rPr>
        <w:t>антинорманнской</w:t>
      </w:r>
      <w:proofErr w:type="spellEnd"/>
      <w:r>
        <w:rPr>
          <w:rFonts w:ascii="Times New Roman" w:hAnsi="Times New Roman"/>
          <w:sz w:val="28"/>
          <w:szCs w:val="28"/>
        </w:rPr>
        <w:t xml:space="preserve">; основные положения, основоположники и последователи. Дается характеристика развития  и становления первых государств в Европе, выявляются схожесть и различие в становление государственности и политического строя. Анализ основных направлений во внешней и внутренней политике первых киевских князей, направленных на укрепление государства. </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Феодальная раздробленность, представлена как характерное и закономерное явление, присущее феодальной общественно-экономической формации. </w:t>
      </w:r>
      <w:r>
        <w:rPr>
          <w:rFonts w:ascii="Times New Roman" w:eastAsia="Times New Roman" w:hAnsi="Times New Roman"/>
          <w:sz w:val="28"/>
          <w:szCs w:val="28"/>
          <w:lang w:eastAsia="ru-RU"/>
        </w:rPr>
        <w:t xml:space="preserve">Раздробленность на Руси продолжалась с начала XII до конца XV </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На Руси сложилось 15 княжений и земель к середине XII в., около 50 княжений к началу XIII в. и примерно 250 – в XIV в. </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Раскрывается роль церкви, формы и направления её влияния на все важнейшие сферы общественной деятельности, даётся характеристика Инквизиции, как инструмента влияния церкви.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Характеристика процесса развития монголо-татарского государства, его завоевательной политики и завоевание Юго-Западных и Северо-Восточных русских земель. Формирование системы зависимости русских земель. Раскрываются условия и процесс выделения Московского княжества, как будущего политического центра, даётся оценка его борьбы с Тверским княжеством и с другими противниками. Анализ причины консолидации русских земель, факторов, способствующих этому процессу.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тематическая</w:t>
      </w:r>
      <w:r>
        <w:rPr>
          <w:rFonts w:ascii="Times New Roman" w:hAnsi="Times New Roman"/>
          <w:sz w:val="28"/>
          <w:szCs w:val="28"/>
        </w:rPr>
        <w:t xml:space="preserve"> проблемная </w:t>
      </w:r>
      <w:r>
        <w:rPr>
          <w:rFonts w:ascii="Times New Roman" w:hAnsi="Times New Roman"/>
          <w:color w:val="000000"/>
          <w:sz w:val="28"/>
          <w:szCs w:val="28"/>
        </w:rPr>
        <w:t xml:space="preserve">лекция-визуализация </w:t>
      </w:r>
      <w:r>
        <w:rPr>
          <w:rFonts w:ascii="Times New Roman" w:hAnsi="Times New Roman"/>
          <w:sz w:val="28"/>
          <w:szCs w:val="28"/>
        </w:rPr>
        <w:t>с опорным конспектированием, ориентирующая студента в особенностях раннефеодального средневекового общества.</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 мел, доска.</w:t>
      </w:r>
    </w:p>
    <w:p w:rsidR="006E2E15" w:rsidRDefault="006E2E15" w:rsidP="006E2E1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№3</w:t>
      </w:r>
    </w:p>
    <w:p w:rsidR="006E2E15" w:rsidRDefault="006E2E15" w:rsidP="006E2E1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Тема: </w:t>
      </w:r>
      <w:r>
        <w:rPr>
          <w:rFonts w:ascii="Times New Roman" w:hAnsi="Times New Roman"/>
          <w:sz w:val="28"/>
          <w:szCs w:val="28"/>
        </w:rPr>
        <w:t xml:space="preserve">Русское государство в </w:t>
      </w:r>
      <w:r>
        <w:rPr>
          <w:rFonts w:ascii="Times New Roman" w:hAnsi="Times New Roman"/>
          <w:sz w:val="28"/>
          <w:szCs w:val="28"/>
          <w:lang w:val="en-US"/>
        </w:rPr>
        <w:t>XVI</w:t>
      </w:r>
      <w:r>
        <w:rPr>
          <w:rFonts w:ascii="Times New Roman" w:hAnsi="Times New Roman"/>
          <w:sz w:val="28"/>
          <w:szCs w:val="28"/>
        </w:rPr>
        <w:t xml:space="preserve"> - </w:t>
      </w:r>
      <w:r>
        <w:rPr>
          <w:rFonts w:ascii="Times New Roman" w:hAnsi="Times New Roman"/>
          <w:sz w:val="28"/>
          <w:szCs w:val="28"/>
          <w:lang w:val="en-US"/>
        </w:rPr>
        <w:t>XVII</w:t>
      </w:r>
      <w:r>
        <w:rPr>
          <w:rFonts w:ascii="Times New Roman" w:hAnsi="Times New Roman"/>
          <w:sz w:val="28"/>
          <w:szCs w:val="28"/>
        </w:rPr>
        <w:t xml:space="preserve"> вв. в контексте развития мировой цивилизации.</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z w:val="28"/>
          <w:szCs w:val="28"/>
        </w:rPr>
        <w:t>Цель: с</w:t>
      </w:r>
      <w:r>
        <w:rPr>
          <w:rFonts w:ascii="Times New Roman" w:hAnsi="Times New Roman"/>
          <w:sz w:val="28"/>
          <w:szCs w:val="28"/>
        </w:rPr>
        <w:t xml:space="preserve">формировать у студентов целостное представление о процессе формирования и развития Русского централизованного государства в </w:t>
      </w:r>
      <w:proofErr w:type="gramStart"/>
      <w:r>
        <w:rPr>
          <w:rFonts w:ascii="Times New Roman" w:hAnsi="Times New Roman"/>
          <w:sz w:val="28"/>
          <w:szCs w:val="28"/>
        </w:rPr>
        <w:t>Х</w:t>
      </w:r>
      <w:proofErr w:type="gramEnd"/>
      <w:r>
        <w:rPr>
          <w:rFonts w:ascii="Times New Roman" w:hAnsi="Times New Roman"/>
          <w:sz w:val="28"/>
          <w:szCs w:val="28"/>
        </w:rPr>
        <w:t xml:space="preserve">VI – </w:t>
      </w:r>
      <w:r>
        <w:rPr>
          <w:rFonts w:ascii="Times New Roman" w:hAnsi="Times New Roman"/>
          <w:sz w:val="28"/>
          <w:szCs w:val="28"/>
        </w:rPr>
        <w:lastRenderedPageBreak/>
        <w:t>ХVII вв. Провести сравнительный анализ социально-политического и экономического развития Европы и России</w:t>
      </w:r>
      <w:r>
        <w:rPr>
          <w:rFonts w:ascii="Times New Roman" w:hAnsi="Times New Roman"/>
          <w:sz w:val="28"/>
          <w:szCs w:val="28"/>
          <w:lang w:val="en-US"/>
        </w:rPr>
        <w:t>XVI</w:t>
      </w:r>
      <w:r>
        <w:rPr>
          <w:rFonts w:ascii="Times New Roman" w:hAnsi="Times New Roman"/>
          <w:sz w:val="28"/>
          <w:szCs w:val="28"/>
        </w:rPr>
        <w:t xml:space="preserve">– </w:t>
      </w:r>
      <w:r>
        <w:rPr>
          <w:rFonts w:ascii="Times New Roman" w:hAnsi="Times New Roman"/>
          <w:sz w:val="28"/>
          <w:szCs w:val="28"/>
          <w:lang w:val="en-US"/>
        </w:rPr>
        <w:t>XVII</w:t>
      </w:r>
      <w:r>
        <w:rPr>
          <w:rFonts w:ascii="Times New Roman" w:hAnsi="Times New Roman"/>
          <w:sz w:val="28"/>
          <w:szCs w:val="28"/>
        </w:rPr>
        <w:t>вв.</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Аннотация лекции: д</w:t>
      </w:r>
      <w:r>
        <w:rPr>
          <w:rFonts w:ascii="Times New Roman" w:hAnsi="Times New Roman"/>
          <w:sz w:val="28"/>
          <w:szCs w:val="28"/>
        </w:rPr>
        <w:t xml:space="preserve">ля выделения особенностей образования централизованного русского государства проводится сравнение с аналогичными процессами, проходящими в Западной Европе. Выделяются этапы образования Русского централизованного государства, даётся характеристика его политического развития в </w:t>
      </w:r>
      <w:r>
        <w:rPr>
          <w:rFonts w:ascii="Times New Roman" w:hAnsi="Times New Roman"/>
          <w:sz w:val="28"/>
          <w:szCs w:val="28"/>
          <w:lang w:val="en-US"/>
        </w:rPr>
        <w:t>XV</w:t>
      </w:r>
      <w:r>
        <w:rPr>
          <w:rFonts w:ascii="Times New Roman" w:hAnsi="Times New Roman"/>
          <w:sz w:val="28"/>
          <w:szCs w:val="28"/>
        </w:rPr>
        <w:t xml:space="preserve"> в.; раскрывается роль Русской православной церкви, выступавшей за создание единого государства.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Представлена характеристика внутренней и внешней политики Ивана Грозного, её этапов, целей, способов реализации; анализируются противоречия этой политики и их причины. Правление царя в исторических исследованиях делят на два периода: 1) конец 40-х – начало 60-х гг.: крупные внутри- и внешнеполитические успехи, период реформ; 2) 1565 – 1584 гг.: период опричнины и ее последствий. Раскрываются изменения в феодальных отношениях, содержание Судебника 1550 г. в аспекте усиления крепостного права, объясняются причины данного процесса; подводятся итоги политические и социально-экономические правления Ивана Грозного, частично ставшие предпосылками Смутного Времени. </w:t>
      </w:r>
    </w:p>
    <w:p w:rsidR="006E2E15" w:rsidRDefault="006E2E15" w:rsidP="006E2E15">
      <w:pPr>
        <w:pStyle w:val="a3"/>
        <w:spacing w:after="0"/>
        <w:ind w:left="0" w:firstLine="709"/>
        <w:jc w:val="both"/>
        <w:rPr>
          <w:rFonts w:ascii="Times New Roman" w:eastAsia="Times New Roman" w:hAnsi="Times New Roman"/>
          <w:b/>
          <w:color w:val="000000"/>
          <w:sz w:val="28"/>
          <w:szCs w:val="28"/>
          <w:lang w:eastAsia="ru-RU"/>
        </w:rPr>
      </w:pPr>
      <w:r>
        <w:rPr>
          <w:rFonts w:ascii="Times New Roman" w:eastAsia="Times New Roman" w:hAnsi="Times New Roman"/>
          <w:sz w:val="28"/>
          <w:szCs w:val="28"/>
          <w:lang w:eastAsia="ru-RU"/>
        </w:rPr>
        <w:t xml:space="preserve">Исторический анализ событий Смутного времени – глубокого государственного кризиса начала </w:t>
      </w:r>
      <w:proofErr w:type="gramStart"/>
      <w:r>
        <w:rPr>
          <w:rFonts w:ascii="Times New Roman" w:eastAsia="Times New Roman" w:hAnsi="Times New Roman"/>
          <w:sz w:val="28"/>
          <w:szCs w:val="28"/>
          <w:lang w:eastAsia="ru-RU"/>
        </w:rPr>
        <w:t>Х</w:t>
      </w:r>
      <w:proofErr w:type="gramEnd"/>
      <w:r>
        <w:rPr>
          <w:rFonts w:ascii="Times New Roman" w:eastAsia="Times New Roman" w:hAnsi="Times New Roman"/>
          <w:sz w:val="28"/>
          <w:szCs w:val="28"/>
          <w:lang w:eastAsia="ru-RU"/>
        </w:rPr>
        <w:t xml:space="preserve">VII в. затронувшего все сферы жизни России. </w:t>
      </w:r>
      <w:proofErr w:type="gramStart"/>
      <w:r>
        <w:rPr>
          <w:rFonts w:ascii="Times New Roman" w:eastAsia="Times New Roman" w:hAnsi="Times New Roman"/>
          <w:bCs/>
          <w:sz w:val="28"/>
          <w:szCs w:val="28"/>
          <w:lang w:eastAsia="ru-RU"/>
        </w:rPr>
        <w:t xml:space="preserve">Смута </w:t>
      </w:r>
      <w:r>
        <w:rPr>
          <w:rFonts w:ascii="Times New Roman" w:eastAsia="Times New Roman" w:hAnsi="Times New Roman"/>
          <w:sz w:val="28"/>
          <w:szCs w:val="28"/>
          <w:lang w:eastAsia="ru-RU"/>
        </w:rPr>
        <w:t>– это период острого общественного кризиса, сложнейшего переплетения разнообразных противоречий: духовно-нравственных, экономических, династических, сословных, национальных, межгосударственных.</w:t>
      </w:r>
      <w:proofErr w:type="gramEnd"/>
      <w:r>
        <w:rPr>
          <w:rFonts w:ascii="Times New Roman" w:eastAsia="Times New Roman" w:hAnsi="Times New Roman"/>
          <w:sz w:val="28"/>
          <w:szCs w:val="28"/>
          <w:lang w:eastAsia="ru-RU"/>
        </w:rPr>
        <w:t xml:space="preserve"> Причины, итоги и значение преодоления Смуты, раскрываются варианты возможного развития России и факторы, вернувшие её к самодержавному монархическому строю. Характеристика политического, экономического и социального развития России в период правления Михаила и Алексея Романовых, анализ социальных противоречий </w:t>
      </w:r>
      <w:proofErr w:type="gramStart"/>
      <w:r>
        <w:rPr>
          <w:rFonts w:ascii="Times New Roman" w:eastAsia="Times New Roman" w:hAnsi="Times New Roman"/>
          <w:sz w:val="28"/>
          <w:szCs w:val="28"/>
          <w:lang w:eastAsia="ru-RU"/>
        </w:rPr>
        <w:t>Х</w:t>
      </w:r>
      <w:proofErr w:type="gramEnd"/>
      <w:r>
        <w:rPr>
          <w:rFonts w:ascii="Times New Roman" w:eastAsia="Times New Roman" w:hAnsi="Times New Roman"/>
          <w:sz w:val="28"/>
          <w:szCs w:val="28"/>
          <w:lang w:eastAsia="ru-RU"/>
        </w:rPr>
        <w:t>VII в., их причины и последствия; содержание и последствия церковного раскола.</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Форма организации лекции: </w:t>
      </w:r>
      <w:r>
        <w:rPr>
          <w:rFonts w:ascii="Times New Roman" w:hAnsi="Times New Roman"/>
          <w:sz w:val="28"/>
          <w:szCs w:val="28"/>
        </w:rPr>
        <w:t xml:space="preserve">тематическая проблемная лекция-визуализация с опорным конспектированием, ориентирующая студента в особенностях развития Московского государства и государств Европы. Опорное конспектирование обеспечивает осмысленное усвоение сложных теоретических положений. </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 мел, доска.</w:t>
      </w:r>
    </w:p>
    <w:p w:rsidR="006E2E15" w:rsidRDefault="006E2E15" w:rsidP="006E2E15">
      <w:pPr>
        <w:rPr>
          <w:rFonts w:ascii="Times New Roman" w:hAnsi="Times New Roman"/>
          <w:sz w:val="28"/>
          <w:szCs w:val="28"/>
        </w:rPr>
      </w:pPr>
    </w:p>
    <w:p w:rsidR="006E2E15" w:rsidRDefault="006E2E15" w:rsidP="006E2E15">
      <w:pPr>
        <w:spacing w:after="0" w:line="240" w:lineRule="auto"/>
        <w:ind w:firstLine="709"/>
        <w:jc w:val="center"/>
        <w:rPr>
          <w:rFonts w:ascii="Times New Roman" w:hAnsi="Times New Roman"/>
          <w:b/>
          <w:sz w:val="28"/>
          <w:szCs w:val="28"/>
        </w:rPr>
      </w:pPr>
      <w:r>
        <w:rPr>
          <w:rFonts w:ascii="Times New Roman" w:hAnsi="Times New Roman"/>
          <w:b/>
          <w:sz w:val="28"/>
          <w:szCs w:val="28"/>
        </w:rPr>
        <w:t>Лекция №4</w:t>
      </w:r>
    </w:p>
    <w:p w:rsidR="006E2E15" w:rsidRDefault="006E2E15" w:rsidP="006E2E15">
      <w:pPr>
        <w:spacing w:after="0" w:line="240" w:lineRule="auto"/>
        <w:ind w:firstLine="709"/>
        <w:jc w:val="center"/>
        <w:rPr>
          <w:rFonts w:ascii="Times New Roman" w:hAnsi="Times New Roman"/>
          <w:b/>
          <w:color w:val="000000"/>
          <w:sz w:val="28"/>
          <w:szCs w:val="28"/>
        </w:rPr>
      </w:pPr>
      <w:r>
        <w:rPr>
          <w:rFonts w:ascii="Times New Roman" w:hAnsi="Times New Roman"/>
          <w:b/>
          <w:sz w:val="28"/>
          <w:szCs w:val="28"/>
        </w:rPr>
        <w:t xml:space="preserve">Тема: </w:t>
      </w:r>
      <w:r>
        <w:rPr>
          <w:rFonts w:ascii="Times New Roman" w:hAnsi="Times New Roman"/>
          <w:sz w:val="28"/>
          <w:szCs w:val="28"/>
        </w:rPr>
        <w:t xml:space="preserve">Содержание и тенденции преобразований Нового времени. Россия в конце </w:t>
      </w:r>
      <w:r>
        <w:rPr>
          <w:rFonts w:ascii="Times New Roman" w:hAnsi="Times New Roman"/>
          <w:sz w:val="28"/>
          <w:szCs w:val="28"/>
          <w:lang w:val="en-US"/>
        </w:rPr>
        <w:t>XVII</w:t>
      </w:r>
      <w:r>
        <w:rPr>
          <w:rFonts w:ascii="Times New Roman" w:hAnsi="Times New Roman"/>
          <w:sz w:val="28"/>
          <w:szCs w:val="28"/>
        </w:rPr>
        <w:t xml:space="preserve"> – </w:t>
      </w:r>
      <w:r>
        <w:rPr>
          <w:rFonts w:ascii="Times New Roman" w:hAnsi="Times New Roman"/>
          <w:sz w:val="28"/>
          <w:szCs w:val="28"/>
          <w:lang w:val="en-US"/>
        </w:rPr>
        <w:t>XVIII</w:t>
      </w:r>
      <w:r>
        <w:rPr>
          <w:rFonts w:ascii="Times New Roman" w:hAnsi="Times New Roman"/>
          <w:sz w:val="28"/>
          <w:szCs w:val="28"/>
        </w:rPr>
        <w:t xml:space="preserve"> вв.: от царства к империи</w:t>
      </w:r>
    </w:p>
    <w:p w:rsidR="006E2E15" w:rsidRDefault="006E2E15" w:rsidP="006E2E15">
      <w:pPr>
        <w:spacing w:after="0" w:line="240" w:lineRule="auto"/>
        <w:ind w:firstLine="709"/>
        <w:jc w:val="center"/>
        <w:rPr>
          <w:rFonts w:ascii="Times New Roman" w:hAnsi="Times New Roman"/>
          <w:b/>
          <w:color w:val="000000"/>
          <w:sz w:val="28"/>
          <w:szCs w:val="28"/>
        </w:rPr>
      </w:pP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 xml:space="preserve">раскрыть значение Великих географических открытий; </w:t>
      </w:r>
      <w:r>
        <w:rPr>
          <w:rFonts w:ascii="Times New Roman" w:hAnsi="Times New Roman"/>
          <w:b/>
          <w:sz w:val="28"/>
          <w:szCs w:val="28"/>
        </w:rPr>
        <w:t>с</w:t>
      </w:r>
      <w:r>
        <w:rPr>
          <w:rFonts w:ascii="Times New Roman" w:hAnsi="Times New Roman"/>
          <w:sz w:val="28"/>
          <w:szCs w:val="28"/>
        </w:rPr>
        <w:t xml:space="preserve">формировать у студентов целостное представление о содержании процессов модернизации </w:t>
      </w:r>
      <w:r>
        <w:rPr>
          <w:rFonts w:ascii="Times New Roman" w:hAnsi="Times New Roman"/>
          <w:sz w:val="28"/>
          <w:szCs w:val="28"/>
          <w:lang w:val="en-US"/>
        </w:rPr>
        <w:t>XVIII</w:t>
      </w:r>
      <w:r>
        <w:rPr>
          <w:rFonts w:ascii="Times New Roman" w:hAnsi="Times New Roman"/>
          <w:sz w:val="28"/>
          <w:szCs w:val="28"/>
        </w:rPr>
        <w:t>; причины, характер и значение дворцовых переворотов, попытки реализации политики «</w:t>
      </w:r>
      <w:proofErr w:type="spellStart"/>
      <w:r>
        <w:rPr>
          <w:rFonts w:ascii="Times New Roman" w:hAnsi="Times New Roman"/>
          <w:sz w:val="28"/>
          <w:szCs w:val="28"/>
        </w:rPr>
        <w:t>просвященного</w:t>
      </w:r>
      <w:proofErr w:type="spellEnd"/>
      <w:r>
        <w:rPr>
          <w:rFonts w:ascii="Times New Roman" w:hAnsi="Times New Roman"/>
          <w:sz w:val="28"/>
          <w:szCs w:val="28"/>
        </w:rPr>
        <w:t xml:space="preserve"> абсолютизма».</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Аннотация лекции: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Великие географические открытия способствовали переходу от средневековья к Новому времени, вместе с эпохой Возрождения и подъёмом европейских национальных государств. </w:t>
      </w:r>
      <w:proofErr w:type="gramStart"/>
      <w:r>
        <w:rPr>
          <w:rFonts w:ascii="Times New Roman" w:hAnsi="Times New Roman"/>
          <w:sz w:val="28"/>
          <w:szCs w:val="28"/>
        </w:rPr>
        <w:t xml:space="preserve">Продвижение европейцев в новые земли привело к созданию и подъёму колониальных империй, при контактах между Старым и Новым Светом происходил </w:t>
      </w:r>
      <w:proofErr w:type="spellStart"/>
      <w:r>
        <w:rPr>
          <w:rFonts w:ascii="Times New Roman" w:hAnsi="Times New Roman"/>
          <w:sz w:val="28"/>
          <w:szCs w:val="28"/>
        </w:rPr>
        <w:t>колумбов</w:t>
      </w:r>
      <w:proofErr w:type="spellEnd"/>
      <w:r>
        <w:rPr>
          <w:rFonts w:ascii="Times New Roman" w:hAnsi="Times New Roman"/>
          <w:sz w:val="28"/>
          <w:szCs w:val="28"/>
        </w:rPr>
        <w:t xml:space="preserve"> обмен: перемещались по планете растения, животные, продукты питания, целые народы (в том числе рабы), инфекционные болезни, а также шёл культурный обмен между цивилизациями, это был один из важнейших этапов глобализации в экологии, сельском хозяйстве и культуре в истории. </w:t>
      </w:r>
      <w:proofErr w:type="gramEnd"/>
    </w:p>
    <w:p w:rsidR="006E2E15" w:rsidRPr="00D4290D" w:rsidRDefault="006E2E15" w:rsidP="006E2E15">
      <w:pPr>
        <w:spacing w:after="0" w:line="240" w:lineRule="auto"/>
        <w:ind w:firstLine="708"/>
        <w:jc w:val="both"/>
        <w:rPr>
          <w:rStyle w:val="a4"/>
          <w:rFonts w:ascii="Times New Roman" w:eastAsia="Calibri" w:hAnsi="Times New Roman" w:cs="Times New Roman"/>
          <w:b w:val="0"/>
          <w:bCs w:val="0"/>
        </w:rPr>
      </w:pPr>
      <w:r w:rsidRPr="00D4290D">
        <w:rPr>
          <w:rFonts w:ascii="Times New Roman" w:hAnsi="Times New Roman" w:cs="Times New Roman"/>
          <w:sz w:val="28"/>
          <w:szCs w:val="28"/>
        </w:rPr>
        <w:t xml:space="preserve">Критерием определения «нового времени», его «новизны» по сравнению с предшествующей эпохой был, с точки зрения гуманистов, </w:t>
      </w:r>
      <w:r w:rsidRPr="00D4290D">
        <w:rPr>
          <w:rStyle w:val="a4"/>
          <w:rFonts w:ascii="Times New Roman" w:eastAsia="Calibri" w:hAnsi="Times New Roman" w:cs="Times New Roman"/>
          <w:sz w:val="28"/>
          <w:szCs w:val="28"/>
        </w:rPr>
        <w:t>расцвет</w:t>
      </w:r>
      <w:r w:rsidRPr="00D4290D">
        <w:rPr>
          <w:rFonts w:ascii="Times New Roman" w:hAnsi="Times New Roman" w:cs="Times New Roman"/>
          <w:sz w:val="28"/>
          <w:szCs w:val="28"/>
        </w:rPr>
        <w:t xml:space="preserve"> в период Ренессанса </w:t>
      </w:r>
      <w:r w:rsidRPr="00D4290D">
        <w:rPr>
          <w:rStyle w:val="a4"/>
          <w:rFonts w:ascii="Times New Roman" w:eastAsia="Calibri" w:hAnsi="Times New Roman" w:cs="Times New Roman"/>
          <w:sz w:val="28"/>
          <w:szCs w:val="28"/>
        </w:rPr>
        <w:t>светской науки и культуры,</w:t>
      </w:r>
      <w:r w:rsidRPr="00D4290D">
        <w:rPr>
          <w:rFonts w:ascii="Times New Roman" w:hAnsi="Times New Roman" w:cs="Times New Roman"/>
          <w:sz w:val="28"/>
          <w:szCs w:val="28"/>
        </w:rPr>
        <w:t xml:space="preserve"> то есть не социально-экономический, а духовно-культурный фактор. Однако этот период довольно противоречив по своему содержанию: </w:t>
      </w:r>
      <w:r w:rsidRPr="00D4290D">
        <w:rPr>
          <w:rStyle w:val="a4"/>
          <w:rFonts w:ascii="Times New Roman" w:eastAsia="Calibri" w:hAnsi="Times New Roman" w:cs="Times New Roman"/>
          <w:b w:val="0"/>
          <w:sz w:val="28"/>
          <w:szCs w:val="28"/>
        </w:rPr>
        <w:t>Высокое Возрождение, Реформация и гуманизм соседствовали с массовым всплеском иррационализма, развитием демонологии, явлением, получившим в литературе наименование «охота на ведьм».</w:t>
      </w:r>
    </w:p>
    <w:p w:rsidR="006E2E15" w:rsidRPr="00D4290D" w:rsidRDefault="006E2E15" w:rsidP="006E2E15">
      <w:pPr>
        <w:pStyle w:val="a3"/>
        <w:spacing w:after="0"/>
        <w:ind w:left="0" w:firstLine="709"/>
        <w:jc w:val="both"/>
        <w:rPr>
          <w:rFonts w:ascii="Times New Roman" w:eastAsia="Times New Roman" w:hAnsi="Times New Roman"/>
          <w:lang w:eastAsia="ru-RU"/>
        </w:rPr>
      </w:pPr>
      <w:r w:rsidRPr="00D4290D">
        <w:rPr>
          <w:rFonts w:ascii="Times New Roman" w:eastAsia="Times New Roman" w:hAnsi="Times New Roman"/>
          <w:sz w:val="28"/>
          <w:szCs w:val="28"/>
          <w:lang w:eastAsia="ru-RU"/>
        </w:rPr>
        <w:t xml:space="preserve">Не все народы вступили в этот период одновременно. </w:t>
      </w:r>
      <w:proofErr w:type="gramStart"/>
      <w:r w:rsidRPr="00D4290D">
        <w:rPr>
          <w:rFonts w:ascii="Times New Roman" w:eastAsia="Times New Roman" w:hAnsi="Times New Roman"/>
          <w:sz w:val="28"/>
          <w:szCs w:val="28"/>
          <w:lang w:eastAsia="ru-RU"/>
        </w:rPr>
        <w:t>Несомненно</w:t>
      </w:r>
      <w:proofErr w:type="gramEnd"/>
      <w:r w:rsidRPr="00D4290D">
        <w:rPr>
          <w:rFonts w:ascii="Times New Roman" w:eastAsia="Times New Roman" w:hAnsi="Times New Roman"/>
          <w:sz w:val="28"/>
          <w:szCs w:val="28"/>
          <w:lang w:eastAsia="ru-RU"/>
        </w:rPr>
        <w:t xml:space="preserve"> одно: в данный отрезок времени </w:t>
      </w:r>
      <w:r w:rsidRPr="00D4290D">
        <w:rPr>
          <w:rStyle w:val="a4"/>
          <w:rFonts w:ascii="Times New Roman" w:hAnsi="Times New Roman"/>
          <w:b w:val="0"/>
          <w:sz w:val="28"/>
          <w:szCs w:val="28"/>
          <w:lang w:eastAsia="ru-RU"/>
        </w:rPr>
        <w:t>происходит</w:t>
      </w:r>
      <w:r w:rsidR="00D4290D">
        <w:rPr>
          <w:rStyle w:val="a4"/>
          <w:rFonts w:ascii="Times New Roman" w:hAnsi="Times New Roman"/>
          <w:sz w:val="28"/>
          <w:szCs w:val="28"/>
          <w:lang w:eastAsia="ru-RU"/>
        </w:rPr>
        <w:t xml:space="preserve"> </w:t>
      </w:r>
      <w:r w:rsidRPr="00D4290D">
        <w:rPr>
          <w:rFonts w:ascii="Times New Roman" w:eastAsia="Times New Roman" w:hAnsi="Times New Roman"/>
          <w:sz w:val="28"/>
          <w:szCs w:val="28"/>
          <w:lang w:eastAsia="ru-RU"/>
        </w:rPr>
        <w:t>возникновение новой цивилизации, новой системы отношений, европоцентристского мира, «европейского чуда» и экспансия европейской цивилизации в другие районы мира.</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наступлением Нового времени на смену ремесленному производству Средних веков приходит мануфактурный тип производства. На мануфактурах труд оставался ручным, но в отличие от средневековых мастерских было внедрено разделение труда, за счёт чего значительно выросла производительность труда.</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Западе модернизация происходила, разворачивалась в силу внутреннего развития ведущих государств, на своей собственной основе. В России по преимуществу использовался опыт этих ведущих западных держав, который навязывался стране сверху, по инициативе наиболее дальновидных государственных деятелей.</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Петр I старался использовать достижения передовых европейских стран, в результате чего его усилия получили название «европеизации» и «</w:t>
      </w:r>
      <w:proofErr w:type="spellStart"/>
      <w:r>
        <w:rPr>
          <w:rFonts w:ascii="Times New Roman" w:eastAsia="Times New Roman" w:hAnsi="Times New Roman"/>
          <w:sz w:val="28"/>
          <w:szCs w:val="28"/>
          <w:lang w:eastAsia="ru-RU"/>
        </w:rPr>
        <w:t>вестернизации</w:t>
      </w:r>
      <w:proofErr w:type="spellEnd"/>
      <w:r>
        <w:rPr>
          <w:rFonts w:ascii="Times New Roman" w:eastAsia="Times New Roman" w:hAnsi="Times New Roman"/>
          <w:sz w:val="28"/>
          <w:szCs w:val="28"/>
          <w:lang w:eastAsia="ru-RU"/>
        </w:rPr>
        <w:t>» («</w:t>
      </w:r>
      <w:proofErr w:type="spellStart"/>
      <w:r>
        <w:rPr>
          <w:rFonts w:ascii="Times New Roman" w:eastAsia="Times New Roman" w:hAnsi="Times New Roman"/>
          <w:sz w:val="28"/>
          <w:szCs w:val="28"/>
          <w:lang w:eastAsia="ru-RU"/>
        </w:rPr>
        <w:t>озападнивания</w:t>
      </w:r>
      <w:proofErr w:type="spellEnd"/>
      <w:r>
        <w:rPr>
          <w:rFonts w:ascii="Times New Roman" w:eastAsia="Times New Roman" w:hAnsi="Times New Roman"/>
          <w:sz w:val="28"/>
          <w:szCs w:val="28"/>
          <w:lang w:eastAsia="ru-RU"/>
        </w:rPr>
        <w:t xml:space="preserve">») России; он модернизировал ключевые структуры российского общества – систему управления, вооруженные силы, взаимоотношения государства и церкви, финансы и налоги. </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рассмотрении экономических преобразований важно использовать количественные показатели экономического развития, что позволит студентам более ясно проследить динамику роста мануфактурного производства, увеличение экспорта и импорта, активизацию внутренней и внешней торговли, изменениям в сельском хозяйстве России. Далее характеризуются культурные преобразования Петра I, направленные на развитие образования, светской культуры, приобщения к европейскому культурному опыту. При этом следует отметить, что реформы, проводимые Петром, имели последовательный характер, однако лишённый при этом жёсткой заранее определённой линии – они диктовались конкретными условиями. Здесь же раскрываются особенности становления Российской империи. </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Благодаря деятельности Петра Великого Россия смогла приобрести выход к Балтийскому морю, поднять свой авторитет на международной арене, а также – не только географически, но и по своему менталитету – превратиться в европейскую державу. Неоднозначность в оценках преобразовательной деятельности Петра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Период 1725</w:t>
      </w:r>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1762 гг., эпоха дворцовых переворотов, стал наглядным свидетельством возросших возможностей придворно-бюрократической оппозиции и гвардии как ее ударной силы. Раскрываются причины и характер дворцовых переворотов, характеризуются их участники, политические группировки и политика правителей этого периода. Здесь же необходимо дать характеристику явления фаворитизма и раскрыть значение данного периода истории России.</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Европейское Просвещение - целая эпоха в мировой истории. Идеи Просвещения оказали огромное влияние на развитие духовной культуры всех стран. </w:t>
      </w:r>
      <w:proofErr w:type="gramStart"/>
      <w:r>
        <w:rPr>
          <w:rFonts w:ascii="Times New Roman" w:hAnsi="Times New Roman"/>
          <w:sz w:val="28"/>
          <w:szCs w:val="28"/>
        </w:rPr>
        <w:t>Просветительная идеология</w:t>
      </w:r>
      <w:proofErr w:type="gramEnd"/>
      <w:r>
        <w:rPr>
          <w:rFonts w:ascii="Times New Roman" w:hAnsi="Times New Roman"/>
          <w:sz w:val="28"/>
          <w:szCs w:val="28"/>
        </w:rPr>
        <w:t xml:space="preserve"> в это время, в эпоху Екатерины II, пользуется необычайной популярностью в высших кругах российского общества. Анализ этапов внутренней политики Екатерины II, противоречивость содержания. Основные положения концепции «просвещённого абсолютизма» и попытки её реализации в российских условиях. Указываются причины нарастания социальных противоречий во второй половине XVIII в., а так же особенности их проявления. Следует обратить внимание обучающихся на то, что восстание Пугачёва скорректировало прежнюю политику, как в сторону централизации </w:t>
      </w:r>
      <w:r>
        <w:rPr>
          <w:rFonts w:ascii="Times New Roman" w:hAnsi="Times New Roman"/>
          <w:sz w:val="28"/>
          <w:szCs w:val="28"/>
        </w:rPr>
        <w:lastRenderedPageBreak/>
        <w:t xml:space="preserve">государства, так и предоставления свобод торговому и городскому сословию. </w:t>
      </w:r>
      <w:r>
        <w:rPr>
          <w:rFonts w:ascii="Times New Roman" w:hAnsi="Times New Roman"/>
          <w:color w:val="000000"/>
          <w:sz w:val="28"/>
          <w:szCs w:val="28"/>
        </w:rPr>
        <w:t>Раскрывается значение внешнеполитических успехов периода. Российская империя становится ещё более могущественной на европейской и мировой арене. Серия военных побед и крупных внешнеполитических успехов приводит к существенному расширению российских владений.</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тематическая</w:t>
      </w:r>
      <w:r>
        <w:rPr>
          <w:rFonts w:ascii="Times New Roman" w:hAnsi="Times New Roman"/>
          <w:sz w:val="28"/>
          <w:szCs w:val="28"/>
        </w:rPr>
        <w:t xml:space="preserve"> проблемная </w:t>
      </w:r>
      <w:r>
        <w:rPr>
          <w:rFonts w:ascii="Times New Roman" w:hAnsi="Times New Roman"/>
          <w:color w:val="000000"/>
          <w:sz w:val="28"/>
          <w:szCs w:val="28"/>
        </w:rPr>
        <w:t xml:space="preserve">лекция-визуализация </w:t>
      </w:r>
      <w:r>
        <w:rPr>
          <w:rFonts w:ascii="Times New Roman" w:hAnsi="Times New Roman"/>
          <w:sz w:val="28"/>
          <w:szCs w:val="28"/>
        </w:rPr>
        <w:t>с опорным конспектированием.</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 мел, доска.</w:t>
      </w:r>
    </w:p>
    <w:p w:rsidR="006E2E15" w:rsidRDefault="006E2E15" w:rsidP="006E2E15">
      <w:pPr>
        <w:rPr>
          <w:rFonts w:ascii="Times New Roman" w:hAnsi="Times New Roman"/>
          <w:b/>
          <w:color w:val="000000"/>
          <w:sz w:val="28"/>
          <w:szCs w:val="28"/>
        </w:rPr>
      </w:pPr>
      <w:r>
        <w:rPr>
          <w:rFonts w:ascii="Times New Roman" w:hAnsi="Times New Roman"/>
          <w:b/>
          <w:color w:val="000000"/>
          <w:sz w:val="28"/>
          <w:szCs w:val="28"/>
        </w:rPr>
        <w:br w:type="page"/>
      </w:r>
    </w:p>
    <w:p w:rsidR="006E2E15" w:rsidRDefault="006E2E15" w:rsidP="006E2E1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Модуль </w:t>
      </w:r>
      <w:r>
        <w:rPr>
          <w:rFonts w:ascii="Times New Roman" w:hAnsi="Times New Roman"/>
          <w:b/>
          <w:color w:val="000000"/>
          <w:sz w:val="28"/>
          <w:szCs w:val="28"/>
          <w:lang w:val="en-US"/>
        </w:rPr>
        <w:t>II</w:t>
      </w:r>
      <w:r>
        <w:rPr>
          <w:rFonts w:ascii="Times New Roman" w:hAnsi="Times New Roman"/>
          <w:b/>
          <w:color w:val="000000"/>
          <w:sz w:val="28"/>
          <w:szCs w:val="28"/>
        </w:rPr>
        <w:t xml:space="preserve">«Россия и мир в </w:t>
      </w:r>
      <w:r>
        <w:rPr>
          <w:rFonts w:ascii="Times New Roman" w:hAnsi="Times New Roman"/>
          <w:b/>
          <w:color w:val="000000"/>
          <w:sz w:val="28"/>
          <w:szCs w:val="28"/>
          <w:lang w:val="en-US"/>
        </w:rPr>
        <w:t>XIX</w:t>
      </w:r>
      <w:r>
        <w:rPr>
          <w:rFonts w:ascii="Times New Roman" w:hAnsi="Times New Roman"/>
          <w:b/>
          <w:color w:val="000000"/>
          <w:sz w:val="28"/>
          <w:szCs w:val="28"/>
        </w:rPr>
        <w:t>-</w:t>
      </w:r>
      <w:r>
        <w:rPr>
          <w:rFonts w:ascii="Times New Roman" w:hAnsi="Times New Roman"/>
          <w:b/>
          <w:color w:val="000000"/>
          <w:sz w:val="28"/>
          <w:szCs w:val="28"/>
          <w:lang w:val="en-US"/>
        </w:rPr>
        <w:t>XXI</w:t>
      </w:r>
      <w:r>
        <w:rPr>
          <w:rFonts w:ascii="Times New Roman" w:hAnsi="Times New Roman"/>
          <w:b/>
          <w:color w:val="000000"/>
          <w:sz w:val="28"/>
          <w:szCs w:val="28"/>
        </w:rPr>
        <w:t xml:space="preserve"> вв. (история России, всеобщая история)»</w:t>
      </w:r>
    </w:p>
    <w:p w:rsidR="006E2E15" w:rsidRDefault="006E2E15" w:rsidP="006E2E15">
      <w:pPr>
        <w:widowControl w:val="0"/>
        <w:spacing w:after="0" w:line="240" w:lineRule="auto"/>
        <w:jc w:val="both"/>
        <w:rPr>
          <w:rFonts w:ascii="Times New Roman" w:hAnsi="Times New Roman"/>
          <w:color w:val="000000"/>
          <w:sz w:val="28"/>
          <w:szCs w:val="28"/>
        </w:rPr>
      </w:pPr>
    </w:p>
    <w:p w:rsidR="006E2E15" w:rsidRDefault="006E2E15" w:rsidP="006E2E15">
      <w:pPr>
        <w:spacing w:after="0" w:line="240" w:lineRule="auto"/>
        <w:ind w:firstLine="709"/>
        <w:jc w:val="center"/>
        <w:rPr>
          <w:rFonts w:ascii="Times New Roman" w:hAnsi="Times New Roman"/>
          <w:b/>
          <w:sz w:val="28"/>
          <w:szCs w:val="28"/>
        </w:rPr>
      </w:pPr>
      <w:r>
        <w:rPr>
          <w:rFonts w:ascii="Times New Roman" w:hAnsi="Times New Roman"/>
          <w:b/>
          <w:sz w:val="28"/>
          <w:szCs w:val="28"/>
        </w:rPr>
        <w:t>Лекция №5</w:t>
      </w:r>
    </w:p>
    <w:p w:rsidR="006E2E15" w:rsidRDefault="006E2E15" w:rsidP="006E2E15">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Тема: </w:t>
      </w:r>
      <w:r>
        <w:rPr>
          <w:rFonts w:ascii="Times New Roman" w:hAnsi="Times New Roman"/>
          <w:sz w:val="28"/>
          <w:szCs w:val="28"/>
        </w:rPr>
        <w:t xml:space="preserve">Основные тенденции всемирной и российской истории в </w:t>
      </w:r>
      <w:r>
        <w:rPr>
          <w:rFonts w:ascii="Times New Roman" w:hAnsi="Times New Roman"/>
          <w:sz w:val="28"/>
          <w:szCs w:val="28"/>
          <w:lang w:val="en-US"/>
        </w:rPr>
        <w:t>XIX</w:t>
      </w:r>
      <w:r>
        <w:rPr>
          <w:rFonts w:ascii="Times New Roman" w:hAnsi="Times New Roman"/>
          <w:sz w:val="28"/>
          <w:szCs w:val="28"/>
        </w:rPr>
        <w:t xml:space="preserve"> </w:t>
      </w:r>
      <w:proofErr w:type="spellStart"/>
      <w:r>
        <w:rPr>
          <w:rFonts w:ascii="Times New Roman" w:hAnsi="Times New Roman"/>
          <w:sz w:val="28"/>
          <w:szCs w:val="28"/>
        </w:rPr>
        <w:t>нач</w:t>
      </w:r>
      <w:proofErr w:type="spellEnd"/>
      <w:r>
        <w:rPr>
          <w:rFonts w:ascii="Times New Roman" w:hAnsi="Times New Roman"/>
          <w:sz w:val="28"/>
          <w:szCs w:val="28"/>
        </w:rPr>
        <w:t>. - ХХ вв.</w:t>
      </w:r>
    </w:p>
    <w:p w:rsidR="006E2E15" w:rsidRDefault="006E2E15" w:rsidP="006E2E15">
      <w:pPr>
        <w:spacing w:after="0" w:line="240" w:lineRule="auto"/>
        <w:ind w:firstLine="709"/>
        <w:jc w:val="center"/>
        <w:rPr>
          <w:rFonts w:ascii="Times New Roman" w:hAnsi="Times New Roman"/>
          <w:b/>
          <w:sz w:val="28"/>
          <w:szCs w:val="28"/>
        </w:rPr>
      </w:pPr>
    </w:p>
    <w:p w:rsidR="006E2E15" w:rsidRDefault="006E2E15" w:rsidP="006E2E15">
      <w:pPr>
        <w:spacing w:after="0" w:line="240" w:lineRule="auto"/>
        <w:ind w:firstLine="709"/>
        <w:jc w:val="both"/>
        <w:rPr>
          <w:rFonts w:ascii="Times New Roman" w:hAnsi="Times New Roman"/>
          <w:bCs/>
          <w:sz w:val="28"/>
          <w:szCs w:val="28"/>
        </w:rPr>
      </w:pPr>
      <w:r>
        <w:rPr>
          <w:rFonts w:ascii="Times New Roman" w:hAnsi="Times New Roman"/>
          <w:b/>
          <w:sz w:val="28"/>
          <w:szCs w:val="28"/>
        </w:rPr>
        <w:t xml:space="preserve">Цель: </w:t>
      </w:r>
      <w:r>
        <w:rPr>
          <w:rFonts w:ascii="Times New Roman" w:hAnsi="Times New Roman"/>
          <w:bCs/>
          <w:sz w:val="28"/>
          <w:szCs w:val="28"/>
        </w:rPr>
        <w:t xml:space="preserve">раскрыть понятие, основные черты, </w:t>
      </w:r>
      <w:r>
        <w:rPr>
          <w:rFonts w:ascii="Times New Roman" w:hAnsi="Times New Roman"/>
          <w:color w:val="000000"/>
          <w:sz w:val="28"/>
          <w:szCs w:val="28"/>
        </w:rPr>
        <w:t>политические и социально-экономические последствия</w:t>
      </w:r>
      <w:r>
        <w:rPr>
          <w:rFonts w:ascii="Times New Roman" w:hAnsi="Times New Roman"/>
          <w:bCs/>
          <w:sz w:val="28"/>
          <w:szCs w:val="28"/>
        </w:rPr>
        <w:t xml:space="preserve"> промышленного переворота, его специфику в России; о</w:t>
      </w:r>
      <w:r>
        <w:rPr>
          <w:rFonts w:ascii="Times New Roman" w:hAnsi="Times New Roman"/>
          <w:sz w:val="28"/>
          <w:szCs w:val="28"/>
        </w:rPr>
        <w:t xml:space="preserve">характеризовать внутреннюю и внешнюю политику Александра I и Николая I, </w:t>
      </w:r>
      <w:proofErr w:type="spellStart"/>
      <w:r>
        <w:rPr>
          <w:rFonts w:ascii="Times New Roman" w:hAnsi="Times New Roman"/>
          <w:sz w:val="28"/>
          <w:szCs w:val="28"/>
        </w:rPr>
        <w:t>контреформы</w:t>
      </w:r>
      <w:proofErr w:type="spellEnd"/>
      <w:r>
        <w:rPr>
          <w:rFonts w:ascii="Times New Roman" w:hAnsi="Times New Roman"/>
          <w:sz w:val="28"/>
          <w:szCs w:val="28"/>
        </w:rPr>
        <w:t xml:space="preserve"> Александра </w:t>
      </w:r>
      <w:r>
        <w:rPr>
          <w:rFonts w:ascii="Times New Roman" w:hAnsi="Times New Roman"/>
          <w:sz w:val="28"/>
          <w:szCs w:val="28"/>
          <w:lang w:val="en-US"/>
        </w:rPr>
        <w:t>III</w:t>
      </w:r>
      <w:r>
        <w:rPr>
          <w:rFonts w:ascii="Times New Roman" w:hAnsi="Times New Roman"/>
          <w:sz w:val="28"/>
          <w:szCs w:val="28"/>
        </w:rPr>
        <w:t>.</w:t>
      </w:r>
    </w:p>
    <w:p w:rsidR="006E2E15" w:rsidRDefault="006E2E15" w:rsidP="006E2E15">
      <w:pPr>
        <w:spacing w:after="0" w:line="240" w:lineRule="auto"/>
        <w:ind w:firstLine="708"/>
        <w:jc w:val="both"/>
        <w:rPr>
          <w:rFonts w:ascii="Times New Roman" w:hAnsi="Times New Roman"/>
          <w:color w:val="000000"/>
          <w:sz w:val="28"/>
          <w:szCs w:val="28"/>
        </w:rPr>
      </w:pPr>
      <w:r>
        <w:rPr>
          <w:rFonts w:ascii="Times New Roman" w:hAnsi="Times New Roman"/>
          <w:b/>
          <w:sz w:val="28"/>
          <w:szCs w:val="28"/>
        </w:rPr>
        <w:t xml:space="preserve">Аннотация лекции: </w:t>
      </w:r>
      <w:r>
        <w:rPr>
          <w:rFonts w:ascii="Times New Roman" w:hAnsi="Times New Roman"/>
          <w:color w:val="000000"/>
          <w:sz w:val="28"/>
          <w:szCs w:val="28"/>
        </w:rPr>
        <w:t>В XIX в. произошли выдающиеся открытия и радикальные перемены во всех областях общественной жизни. В результате 3 великих событий: войны за независимость североамериканских колоний; промышленного переворота в Англии (начавшегося в XVIII в.); Великой французской революции 1789-1794 гг. Утвердился и достиг своей зрелости новый индустриальный тип цивилизации.</w:t>
      </w:r>
    </w:p>
    <w:p w:rsidR="006E2E15" w:rsidRDefault="006E2E15" w:rsidP="006E2E15">
      <w:pPr>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Анализируются буржуазно-демократические революции в Европе середины XIX в.: раскрываются причины, характер, движущие силы, цели участников, итоги и значение революций. </w:t>
      </w:r>
      <w:r>
        <w:rPr>
          <w:rFonts w:ascii="Times New Roman" w:hAnsi="Times New Roman"/>
          <w:color w:val="000000"/>
          <w:sz w:val="28"/>
          <w:szCs w:val="28"/>
        </w:rPr>
        <w:t>Буржуазные революции разрушали феодальные порядки и обеспечивали быстрое развитие производства, но оно было невозможно без использования достижений науки и техники. Н</w:t>
      </w:r>
      <w:r>
        <w:rPr>
          <w:rFonts w:ascii="Times New Roman" w:hAnsi="Times New Roman"/>
          <w:bCs/>
          <w:color w:val="000000"/>
          <w:sz w:val="28"/>
          <w:szCs w:val="28"/>
        </w:rPr>
        <w:t>еобходимо выделить сходства и отличия революций в разных странах, обратить внимание на зависимость политических целей от социально-экономических условий развития государства. Так же в данном вопросе раскрываются особенности национального объединения Германии и Италии во второй половине XIX в., объясняются последствия данных событий для политической жизни Европы и мира.</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Промышленный переворот (промышленная революция, великая индустриальная революция) - это переход от преимущественно аграрной экономики к индустриальному производству. В результате промышленного переворота происходит трансформация аграрного общества в </w:t>
      </w:r>
      <w:proofErr w:type="gramStart"/>
      <w:r>
        <w:rPr>
          <w:rFonts w:ascii="Times New Roman" w:hAnsi="Times New Roman"/>
          <w:sz w:val="28"/>
          <w:szCs w:val="28"/>
        </w:rPr>
        <w:t>индустриальное</w:t>
      </w:r>
      <w:proofErr w:type="gramEnd"/>
      <w:r>
        <w:rPr>
          <w:rFonts w:ascii="Times New Roman" w:hAnsi="Times New Roman"/>
          <w:sz w:val="28"/>
          <w:szCs w:val="28"/>
        </w:rPr>
        <w:t>. Промышленный переворот происходил в разных странах не одновременно. Содержанием промышленного переворота (революции), начавшимся в конце XVIII века в Англии и охватившим развитые страны в XIX веке, стала замена ручного труда машинным, переход от мануфактурного производства к фабричному.</w:t>
      </w:r>
    </w:p>
    <w:p w:rsidR="006E2E15" w:rsidRDefault="006E2E15" w:rsidP="006E2E15">
      <w:pPr>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Представлена общая характеристика политического и социально-экономического развития США во второй половине XIX </w:t>
      </w:r>
      <w:proofErr w:type="gramStart"/>
      <w:r>
        <w:rPr>
          <w:rFonts w:ascii="Times New Roman" w:hAnsi="Times New Roman"/>
          <w:bCs/>
          <w:color w:val="000000"/>
          <w:sz w:val="28"/>
          <w:szCs w:val="28"/>
        </w:rPr>
        <w:t>в</w:t>
      </w:r>
      <w:proofErr w:type="gramEnd"/>
      <w:r>
        <w:rPr>
          <w:rFonts w:ascii="Times New Roman" w:hAnsi="Times New Roman"/>
          <w:bCs/>
          <w:color w:val="000000"/>
          <w:sz w:val="28"/>
          <w:szCs w:val="28"/>
        </w:rPr>
        <w:t xml:space="preserve">., раскрывается </w:t>
      </w:r>
      <w:proofErr w:type="gramStart"/>
      <w:r>
        <w:rPr>
          <w:rFonts w:ascii="Times New Roman" w:hAnsi="Times New Roman"/>
          <w:bCs/>
          <w:color w:val="000000"/>
          <w:sz w:val="28"/>
          <w:szCs w:val="28"/>
        </w:rPr>
        <w:t>специфика</w:t>
      </w:r>
      <w:proofErr w:type="gramEnd"/>
      <w:r>
        <w:rPr>
          <w:rFonts w:ascii="Times New Roman" w:hAnsi="Times New Roman"/>
          <w:bCs/>
          <w:color w:val="000000"/>
          <w:sz w:val="28"/>
          <w:szCs w:val="28"/>
        </w:rPr>
        <w:t xml:space="preserve"> существования и эволюции «особых институтов» в развитии экономики и партийно-государственного устройства американского общества, показана политика в отношении коренного населения Северной Америки – индейцев. Основное внимание уделено событиям Гражданской войны в США, характеристике ее причин, основных событий, итогах и значении. Здесь же нужно показать проблему рабства в американском </w:t>
      </w:r>
      <w:r>
        <w:rPr>
          <w:rFonts w:ascii="Times New Roman" w:hAnsi="Times New Roman"/>
          <w:bCs/>
          <w:color w:val="000000"/>
          <w:sz w:val="28"/>
          <w:szCs w:val="28"/>
        </w:rPr>
        <w:lastRenderedPageBreak/>
        <w:t>обществе как одну из главных причин столкновения Севера и Юга, а так же особенности ее решения.</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30 – 40-х гг. XIX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России начинается промышленный переворот,  который завершается в 70 – 80-е гг. Техническая сторона промышленного переворота заключалась в переходе от ручного труда к систематическому применению техники, от мануфактуры к фабрике. Социальной стороной переворота явилось формирование новых социальных классов – буржуазии и пролетариата. Ускоренное внедрение в промышленность машинной техники началось с 30-х гг. Развитие промышленности в России сопровождалось ростом городов. Число их за период 1811 – 1863 гг. выросло с 630 до 1032.</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Характерной чертой правления Александра I становится борьба двух течений – либерального и консервативно-охранительного и лавирование императора между ними. Поэтому историки выделяют в царствование Александра I два периода: 1801 – 1812 гг.– период подготовки реформ и стремление провести масштабные преобразования либеральной направленности. Период царствования Александра I с 1816 по </w:t>
      </w:r>
      <w:smartTag w:uri="urn:schemas-microsoft-com:office:smarttags" w:element="metricconverter">
        <w:smartTagPr>
          <w:attr w:name="ProductID" w:val="1825 г"/>
        </w:smartTagPr>
        <w:r>
          <w:rPr>
            <w:rFonts w:ascii="Times New Roman" w:hAnsi="Times New Roman"/>
            <w:sz w:val="28"/>
            <w:szCs w:val="28"/>
          </w:rPr>
          <w:t>1825 г</w:t>
        </w:r>
      </w:smartTag>
      <w:r>
        <w:rPr>
          <w:rFonts w:ascii="Times New Roman" w:hAnsi="Times New Roman"/>
          <w:sz w:val="28"/>
          <w:szCs w:val="28"/>
        </w:rPr>
        <w:t xml:space="preserve">. в отечественной исторической науке получил название </w:t>
      </w:r>
      <w:proofErr w:type="gramStart"/>
      <w:r>
        <w:rPr>
          <w:rFonts w:ascii="Times New Roman" w:hAnsi="Times New Roman"/>
          <w:sz w:val="28"/>
          <w:szCs w:val="28"/>
        </w:rPr>
        <w:t>аракчеевщина</w:t>
      </w:r>
      <w:proofErr w:type="gramEnd"/>
      <w:r>
        <w:rPr>
          <w:rFonts w:ascii="Times New Roman" w:hAnsi="Times New Roman"/>
          <w:sz w:val="28"/>
          <w:szCs w:val="28"/>
        </w:rPr>
        <w:t xml:space="preserve"> – по имени ее проводника – А.А. Аракчеева. Наступил закат реформ и начала осуществляться политика, нацеленная на упрочение абсолютизма и крепостнического строя.</w:t>
      </w:r>
    </w:p>
    <w:p w:rsidR="006E2E15" w:rsidRDefault="006E2E15" w:rsidP="006E2E15">
      <w:pPr>
        <w:spacing w:after="0" w:line="240" w:lineRule="auto"/>
        <w:ind w:firstLine="708"/>
        <w:jc w:val="both"/>
        <w:rPr>
          <w:rFonts w:ascii="Times New Roman" w:hAnsi="Times New Roman"/>
          <w:bCs/>
          <w:color w:val="000000"/>
          <w:sz w:val="28"/>
          <w:szCs w:val="28"/>
        </w:rPr>
      </w:pPr>
      <w:r>
        <w:rPr>
          <w:rFonts w:ascii="Times New Roman" w:hAnsi="Times New Roman"/>
          <w:sz w:val="28"/>
          <w:szCs w:val="28"/>
        </w:rPr>
        <w:t xml:space="preserve">«Апогей самодержавия» – время правления Николая I. Характерная особенность николаевского стиля правления – стремление решить все проблемы путем политической централизации и жесткой регламентации общественной жизни. Реформы П.Д. </w:t>
      </w:r>
      <w:proofErr w:type="spellStart"/>
      <w:r>
        <w:rPr>
          <w:rFonts w:ascii="Times New Roman" w:hAnsi="Times New Roman"/>
          <w:sz w:val="28"/>
          <w:szCs w:val="28"/>
        </w:rPr>
        <w:t>Кисилева</w:t>
      </w:r>
      <w:proofErr w:type="spellEnd"/>
      <w:r>
        <w:rPr>
          <w:rFonts w:ascii="Times New Roman" w:hAnsi="Times New Roman"/>
          <w:sz w:val="28"/>
          <w:szCs w:val="28"/>
        </w:rPr>
        <w:t xml:space="preserve">, Е.Ф. </w:t>
      </w:r>
      <w:proofErr w:type="spellStart"/>
      <w:r>
        <w:rPr>
          <w:rFonts w:ascii="Times New Roman" w:hAnsi="Times New Roman"/>
          <w:sz w:val="28"/>
          <w:szCs w:val="28"/>
        </w:rPr>
        <w:t>Канкрина</w:t>
      </w:r>
      <w:proofErr w:type="spellEnd"/>
      <w:r>
        <w:rPr>
          <w:rFonts w:ascii="Times New Roman" w:hAnsi="Times New Roman"/>
          <w:sz w:val="28"/>
          <w:szCs w:val="28"/>
        </w:rPr>
        <w:t xml:space="preserve">, </w:t>
      </w:r>
      <w:r>
        <w:rPr>
          <w:rFonts w:ascii="Times New Roman" w:hAnsi="Times New Roman"/>
          <w:color w:val="000000"/>
          <w:sz w:val="28"/>
          <w:szCs w:val="28"/>
        </w:rPr>
        <w:t xml:space="preserve">охранительная идеология </w:t>
      </w:r>
      <w:r>
        <w:rPr>
          <w:rFonts w:ascii="Times New Roman" w:hAnsi="Times New Roman"/>
          <w:bCs/>
          <w:color w:val="000000"/>
          <w:sz w:val="28"/>
          <w:szCs w:val="28"/>
        </w:rPr>
        <w:t>С.С. Уварова.</w:t>
      </w:r>
    </w:p>
    <w:p w:rsidR="006E2E15" w:rsidRDefault="006E2E15" w:rsidP="006E2E1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60-70-е гг. XIX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 время коренных преобразований в России, которые затронули практически все важнейшие стороны жизни общества и государства. Период реформаторской деятельности Александра II можно разделить на два этапа. Первый - подготовка и осуществление крестьянской реформы. Второй проведение реформ 60-70-х гг.: городской, судебной, земской, военные преобразования и реформы в области просвещения. Реформы 60—70-х гг. XIX в. значительно продвинули Россию по пути экономической и политической модернизации. </w:t>
      </w:r>
      <w:r>
        <w:rPr>
          <w:rFonts w:ascii="Times New Roman" w:hAnsi="Times New Roman"/>
          <w:bCs/>
          <w:color w:val="000000"/>
          <w:sz w:val="28"/>
          <w:szCs w:val="28"/>
        </w:rPr>
        <w:t>Рассматривая правительственный курс Александра III (1881-1894)</w:t>
      </w:r>
      <w:r>
        <w:rPr>
          <w:rFonts w:ascii="Times New Roman" w:hAnsi="Times New Roman"/>
          <w:color w:val="000000"/>
          <w:sz w:val="28"/>
          <w:szCs w:val="28"/>
        </w:rPr>
        <w:t>, следует иметь в виду, что он вошел в историю как период «контрреформ».</w:t>
      </w:r>
    </w:p>
    <w:p w:rsidR="006E2E15" w:rsidRDefault="006E2E15" w:rsidP="006E2E15">
      <w:pPr>
        <w:spacing w:after="0" w:line="240" w:lineRule="auto"/>
        <w:ind w:firstLine="708"/>
        <w:jc w:val="both"/>
        <w:rPr>
          <w:rFonts w:ascii="Times New Roman" w:hAnsi="Times New Roman"/>
          <w:color w:val="000000"/>
          <w:sz w:val="28"/>
          <w:szCs w:val="28"/>
        </w:rPr>
      </w:pPr>
      <w:r>
        <w:rPr>
          <w:rFonts w:ascii="Times New Roman" w:hAnsi="Times New Roman"/>
          <w:bCs/>
          <w:color w:val="000000"/>
          <w:sz w:val="28"/>
          <w:szCs w:val="28"/>
        </w:rPr>
        <w:t xml:space="preserve">Анализируя внешнюю политику России второй половины XIX в. выделяется три основных направления: </w:t>
      </w:r>
      <w:r>
        <w:rPr>
          <w:rFonts w:ascii="Times New Roman" w:hAnsi="Times New Roman"/>
          <w:color w:val="000000"/>
          <w:sz w:val="28"/>
          <w:szCs w:val="28"/>
        </w:rPr>
        <w:t xml:space="preserve">европейская политика России: борьба за пересмотр итогов Крымской войны, укрепление позиций России на Ближнем Востоке и Балканах; завершение процесса территориального формирования Российской империи: присоединение Средней Азии и Дальнего Востока, война на Кавказе; участие России в формировании военно-политических блоков. </w:t>
      </w:r>
    </w:p>
    <w:p w:rsidR="006E2E15" w:rsidRDefault="006E2E15" w:rsidP="006E2E15">
      <w:pPr>
        <w:pStyle w:val="a3"/>
        <w:spacing w:after="0"/>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В пореформенный период получают окончательное оформление три направления в общественном движении - консерваторы, либералы, радикалы. Кроме того, начинается формирование революционного движения.</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Россия в 90-е годы </w:t>
      </w:r>
      <w:r>
        <w:rPr>
          <w:rFonts w:ascii="Times New Roman" w:hAnsi="Times New Roman"/>
          <w:sz w:val="28"/>
          <w:szCs w:val="28"/>
          <w:lang w:val="en-US"/>
        </w:rPr>
        <w:t>XIX</w:t>
      </w:r>
      <w:r>
        <w:rPr>
          <w:rFonts w:ascii="Times New Roman" w:hAnsi="Times New Roman"/>
          <w:sz w:val="28"/>
          <w:szCs w:val="28"/>
        </w:rPr>
        <w:t xml:space="preserve"> в. встала на путь </w:t>
      </w:r>
      <w:r>
        <w:rPr>
          <w:rFonts w:ascii="Times New Roman" w:hAnsi="Times New Roman"/>
          <w:iCs/>
          <w:sz w:val="28"/>
          <w:szCs w:val="28"/>
        </w:rPr>
        <w:t>индустриализации</w:t>
      </w:r>
      <w:r>
        <w:rPr>
          <w:rFonts w:ascii="Times New Roman" w:hAnsi="Times New Roman"/>
          <w:sz w:val="28"/>
          <w:szCs w:val="28"/>
        </w:rPr>
        <w:t xml:space="preserve">– </w:t>
      </w:r>
      <w:proofErr w:type="gramStart"/>
      <w:r>
        <w:rPr>
          <w:rFonts w:ascii="Times New Roman" w:hAnsi="Times New Roman"/>
          <w:sz w:val="28"/>
          <w:szCs w:val="28"/>
        </w:rPr>
        <w:t>со</w:t>
      </w:r>
      <w:proofErr w:type="gramEnd"/>
      <w:r>
        <w:rPr>
          <w:rFonts w:ascii="Times New Roman" w:hAnsi="Times New Roman"/>
          <w:sz w:val="28"/>
          <w:szCs w:val="28"/>
        </w:rPr>
        <w:t>здания крупного производства и превращения его в ведущий и определяющий сектор экономики. И уже в начале</w:t>
      </w:r>
      <w:proofErr w:type="gramStart"/>
      <w:r>
        <w:rPr>
          <w:rFonts w:ascii="Times New Roman" w:hAnsi="Times New Roman"/>
          <w:sz w:val="28"/>
          <w:szCs w:val="28"/>
          <w:lang w:val="en-US"/>
        </w:rPr>
        <w:t>XX</w:t>
      </w:r>
      <w:proofErr w:type="gramEnd"/>
      <w:r>
        <w:rPr>
          <w:rFonts w:ascii="Times New Roman" w:hAnsi="Times New Roman"/>
          <w:sz w:val="28"/>
          <w:szCs w:val="28"/>
        </w:rPr>
        <w:t xml:space="preserve"> в. по объему валового промышленного производства Российская империя находилась на пятом месте в мире, после США, Германии, Франции и Британской империи.</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Начало </w:t>
      </w:r>
      <w:r>
        <w:rPr>
          <w:rFonts w:ascii="Times New Roman" w:hAnsi="Times New Roman"/>
          <w:sz w:val="28"/>
          <w:szCs w:val="28"/>
          <w:lang w:val="en-US"/>
        </w:rPr>
        <w:t>XX</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ознаменовалось </w:t>
      </w:r>
      <w:proofErr w:type="gramStart"/>
      <w:r>
        <w:rPr>
          <w:rFonts w:ascii="Times New Roman" w:hAnsi="Times New Roman"/>
          <w:sz w:val="28"/>
          <w:szCs w:val="28"/>
        </w:rPr>
        <w:t>дальнейшим</w:t>
      </w:r>
      <w:proofErr w:type="gramEnd"/>
      <w:r>
        <w:rPr>
          <w:rFonts w:ascii="Times New Roman" w:hAnsi="Times New Roman"/>
          <w:sz w:val="28"/>
          <w:szCs w:val="28"/>
        </w:rPr>
        <w:t xml:space="preserve"> ростом выступлений российского пролетариата, повышением уровня его организованности. Стачки и демонстрации все более приобретали политический характер. Раскрывается </w:t>
      </w:r>
      <w:r>
        <w:rPr>
          <w:rFonts w:ascii="Times New Roman" w:hAnsi="Times New Roman"/>
          <w:bCs/>
          <w:color w:val="000000"/>
          <w:sz w:val="28"/>
          <w:szCs w:val="28"/>
        </w:rPr>
        <w:t>специфика возникновения первых политических партий в России, цели и формы их политической деятельности</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Форма организации лекции: </w:t>
      </w:r>
      <w:r>
        <w:rPr>
          <w:rFonts w:ascii="Times New Roman" w:hAnsi="Times New Roman"/>
          <w:sz w:val="28"/>
          <w:szCs w:val="28"/>
        </w:rPr>
        <w:t>тематическая проблемная лекция-визуализация с опорным конспектированием.</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 мел, доска.</w:t>
      </w:r>
    </w:p>
    <w:p w:rsidR="006E2E15" w:rsidRDefault="006E2E15" w:rsidP="006E2E15">
      <w:pPr>
        <w:spacing w:after="0" w:line="240" w:lineRule="auto"/>
        <w:ind w:firstLine="709"/>
        <w:jc w:val="center"/>
        <w:rPr>
          <w:rFonts w:ascii="Times New Roman" w:hAnsi="Times New Roman"/>
          <w:b/>
          <w:sz w:val="28"/>
          <w:szCs w:val="28"/>
        </w:rPr>
      </w:pPr>
      <w:r>
        <w:rPr>
          <w:rFonts w:ascii="Times New Roman" w:hAnsi="Times New Roman"/>
          <w:b/>
          <w:sz w:val="28"/>
          <w:szCs w:val="28"/>
        </w:rPr>
        <w:t>Лекция №6</w:t>
      </w:r>
    </w:p>
    <w:p w:rsidR="006E2E15" w:rsidRDefault="006E2E15" w:rsidP="006E2E15">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Тема: </w:t>
      </w:r>
      <w:r>
        <w:rPr>
          <w:rFonts w:ascii="Times New Roman" w:hAnsi="Times New Roman"/>
          <w:sz w:val="28"/>
          <w:szCs w:val="28"/>
        </w:rPr>
        <w:t>Россия и мир в годы «великих потрясений». 1917-1945 гг.</w:t>
      </w:r>
    </w:p>
    <w:p w:rsidR="006E2E15" w:rsidRDefault="006E2E15" w:rsidP="006E2E15">
      <w:pPr>
        <w:spacing w:after="0" w:line="240" w:lineRule="auto"/>
        <w:ind w:firstLine="709"/>
        <w:jc w:val="center"/>
        <w:rPr>
          <w:rFonts w:ascii="Times New Roman" w:hAnsi="Times New Roman"/>
          <w:b/>
          <w:sz w:val="28"/>
          <w:szCs w:val="28"/>
        </w:rPr>
      </w:pP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Цель: </w:t>
      </w:r>
      <w:r>
        <w:rPr>
          <w:rFonts w:ascii="Times New Roman" w:hAnsi="Times New Roman"/>
          <w:color w:val="000000"/>
          <w:sz w:val="28"/>
          <w:szCs w:val="28"/>
        </w:rPr>
        <w:t xml:space="preserve">сформировать у обучающихся </w:t>
      </w:r>
      <w:r>
        <w:rPr>
          <w:rFonts w:ascii="Times New Roman" w:hAnsi="Times New Roman"/>
          <w:sz w:val="28"/>
          <w:szCs w:val="28"/>
        </w:rPr>
        <w:t xml:space="preserve">целостное представление </w:t>
      </w:r>
      <w:proofErr w:type="spellStart"/>
      <w:r>
        <w:rPr>
          <w:rFonts w:ascii="Times New Roman" w:hAnsi="Times New Roman"/>
          <w:sz w:val="28"/>
          <w:szCs w:val="28"/>
        </w:rPr>
        <w:t>об</w:t>
      </w:r>
      <w:r>
        <w:rPr>
          <w:rFonts w:ascii="Times New Roman" w:hAnsi="Times New Roman"/>
          <w:color w:val="000000"/>
          <w:sz w:val="28"/>
          <w:szCs w:val="28"/>
        </w:rPr>
        <w:t>обособенностях</w:t>
      </w:r>
      <w:proofErr w:type="spellEnd"/>
      <w:r>
        <w:rPr>
          <w:rFonts w:ascii="Times New Roman" w:hAnsi="Times New Roman"/>
          <w:color w:val="000000"/>
          <w:sz w:val="28"/>
          <w:szCs w:val="28"/>
        </w:rPr>
        <w:t xml:space="preserve"> и </w:t>
      </w:r>
      <w:proofErr w:type="gramStart"/>
      <w:r>
        <w:rPr>
          <w:rFonts w:ascii="Times New Roman" w:hAnsi="Times New Roman"/>
          <w:color w:val="000000"/>
          <w:sz w:val="28"/>
          <w:szCs w:val="28"/>
        </w:rPr>
        <w:t>содержании</w:t>
      </w:r>
      <w:proofErr w:type="gramEnd"/>
      <w:r>
        <w:rPr>
          <w:rFonts w:ascii="Times New Roman" w:hAnsi="Times New Roman"/>
          <w:color w:val="000000"/>
          <w:sz w:val="28"/>
          <w:szCs w:val="28"/>
        </w:rPr>
        <w:t xml:space="preserve"> политического и социально-экономического развития России, а также стран мирового сообщества в первой полов. ХХ в.; р</w:t>
      </w:r>
      <w:r>
        <w:rPr>
          <w:rFonts w:ascii="Times New Roman" w:hAnsi="Times New Roman"/>
          <w:sz w:val="28"/>
          <w:szCs w:val="28"/>
        </w:rPr>
        <w:t xml:space="preserve">аскрыть причины и характер революций 1917 г., процесс формирования новой политической системы; раскрыть особенности и содержание политического, экономического и социального развития СССР в 20 – 40-е гг., сущность сталинской тоталитарной политической системы; проанализировать причины и последствия двух мировых войн; </w:t>
      </w:r>
      <w:r>
        <w:rPr>
          <w:rFonts w:ascii="Times New Roman" w:hAnsi="Times New Roman"/>
          <w:color w:val="000000"/>
          <w:sz w:val="28"/>
          <w:szCs w:val="28"/>
        </w:rPr>
        <w:t xml:space="preserve">в рамках этой темы систематизировать знания о Великой Отечественной войне, о героической борьбе советского народа с немецко-фашистскими захватчиками и о роли СССР в разгроме мирового фашизма. </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z w:val="28"/>
          <w:szCs w:val="28"/>
        </w:rPr>
        <w:t>Аннотация лекции:</w:t>
      </w:r>
      <w:r>
        <w:rPr>
          <w:rFonts w:ascii="Times New Roman" w:hAnsi="Times New Roman"/>
          <w:sz w:val="28"/>
          <w:szCs w:val="28"/>
        </w:rPr>
        <w:t xml:space="preserve"> В лекции раскрываются назревшие проблемы и противоречия  государств Европы. Стремление к переделу мира со стороны ведущих держав в ходе</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ервой мировой войны. Дана краткая характеристика сложившимся к этому периоду военно-политическим блокам; выделены основные этапы и сражения войны, особый акцент делается на участии и роли Российской империи в войне; подводятся итоги и важнейшие геополитические последствия войны, закрепленные Версальским мирным </w:t>
      </w:r>
      <w:r>
        <w:rPr>
          <w:rFonts w:ascii="Times New Roman" w:hAnsi="Times New Roman"/>
          <w:sz w:val="28"/>
          <w:szCs w:val="28"/>
        </w:rPr>
        <w:lastRenderedPageBreak/>
        <w:t>договором. Отдельно следует отметить, что условия Версальского договора способствовали развитию реваншизма в Германии.</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Анализируются причины, характер, движущие силы, итоги и значение Февральской буржуазной революции и Октябрьской социалистической 1917 г., и характеризуются альтернативы политического развития России.</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Объясняются цели политических сил, процесс их консолидации и причины победы в борьбе за власть. Даётся характеристика процессу прихода к власти и неудач левых в разных городах и регионах страны. Даётся анализ современных научных и публицистических оценок событий и итогов Октябрьской революции 1917 г. и её закономерность.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Придя к власти, большевики создали принципиально новую полити</w:t>
      </w:r>
      <w:r>
        <w:rPr>
          <w:rFonts w:ascii="Times New Roman" w:hAnsi="Times New Roman"/>
          <w:sz w:val="28"/>
          <w:szCs w:val="28"/>
        </w:rPr>
        <w:softHyphen/>
        <w:t>ческую систему. Реальная политическая власть принадлежала Президиуму ВЦИК и Совету народных комиссаров (СНК), который присвоил себе не только исполнительную, но и законодательную власть.</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Гражданская война в России: её причины, характер, участники и их цели, основные этапы, итоги и значение. Объясняется характер противоречий противников большевиков и их результат. Даётся анализ содержанию политики «Военного коммунизма», </w:t>
      </w:r>
      <w:r>
        <w:rPr>
          <w:rFonts w:ascii="Times New Roman" w:hAnsi="Times New Roman"/>
          <w:bCs/>
          <w:sz w:val="28"/>
          <w:szCs w:val="28"/>
        </w:rPr>
        <w:t xml:space="preserve">как военно-мобилизационной и реквизиционной системы большевистского правительства; </w:t>
      </w:r>
      <w:r>
        <w:rPr>
          <w:rFonts w:ascii="Times New Roman" w:hAnsi="Times New Roman"/>
          <w:sz w:val="28"/>
          <w:szCs w:val="28"/>
        </w:rPr>
        <w:t xml:space="preserve">её положительным и отрицательным последствиям. </w:t>
      </w:r>
    </w:p>
    <w:p w:rsidR="006E2E15" w:rsidRDefault="006E2E15" w:rsidP="006E2E15">
      <w:pPr>
        <w:spacing w:after="0" w:line="240" w:lineRule="auto"/>
        <w:ind w:firstLine="708"/>
        <w:jc w:val="both"/>
        <w:rPr>
          <w:rFonts w:ascii="Times New Roman" w:hAnsi="Times New Roman"/>
          <w:bCs/>
          <w:color w:val="000000"/>
          <w:sz w:val="28"/>
          <w:szCs w:val="28"/>
        </w:rPr>
      </w:pPr>
      <w:r>
        <w:rPr>
          <w:rFonts w:ascii="Times New Roman" w:hAnsi="Times New Roman"/>
          <w:sz w:val="28"/>
          <w:szCs w:val="28"/>
        </w:rPr>
        <w:t xml:space="preserve">В лекции объясняется трансформация политической системы Советского государства в 1920-1930-х гг., а также характеризуются ключевые экономические реформы данного этапа: причины введения и основные направления Нэпа, отдельно отмечаются ее противоречия итоги и последствия. Далее анализируется процесс образования СССР и его значение, а так же борьба за власть внутри государственного и партийного руководства. Выделяются этапы, участники внутрипартийной борьбы и причины победы в ней И.С. Сталина. Далее объясняются причины, цели, содержание и итоги индустриализации и коллективизации в СССР, отмечаются экономические достижения данного периода. Раскрывается сущность сталинской политической системы, отмечаются ее характерные черты – </w:t>
      </w:r>
      <w:r>
        <w:rPr>
          <w:rFonts w:ascii="Times New Roman" w:hAnsi="Times New Roman"/>
          <w:bCs/>
          <w:color w:val="000000"/>
          <w:sz w:val="28"/>
          <w:szCs w:val="28"/>
        </w:rPr>
        <w:t xml:space="preserve">диктатура вождя, подмена партийной номенклатурой власти Советов, приоритет насильственных методов решения политических </w:t>
      </w:r>
      <w:proofErr w:type="spellStart"/>
      <w:r>
        <w:rPr>
          <w:rFonts w:ascii="Times New Roman" w:hAnsi="Times New Roman"/>
          <w:bCs/>
          <w:color w:val="000000"/>
          <w:sz w:val="28"/>
          <w:szCs w:val="28"/>
        </w:rPr>
        <w:t>иэкономических</w:t>
      </w:r>
      <w:proofErr w:type="spellEnd"/>
      <w:r>
        <w:rPr>
          <w:rFonts w:ascii="Times New Roman" w:hAnsi="Times New Roman"/>
          <w:bCs/>
          <w:color w:val="000000"/>
          <w:sz w:val="28"/>
          <w:szCs w:val="28"/>
        </w:rPr>
        <w:t xml:space="preserve"> задач, массовые репрессии и др.</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Даётся характеристика внешней политики в 20 – 40-е гг. выделяются её цели, направления, этапы, методы. </w:t>
      </w:r>
      <w:proofErr w:type="gramStart"/>
      <w:r>
        <w:rPr>
          <w:rFonts w:ascii="Times New Roman" w:hAnsi="Times New Roman"/>
          <w:sz w:val="28"/>
          <w:szCs w:val="28"/>
        </w:rPr>
        <w:t>Объясняется, как происходил прорыв политической и экономической изоляции советского государства в 20-е гг., как оно стремилось влиять на внутреннею ситуацию внутри других стран, какие политические организации использовало при этом.</w:t>
      </w:r>
      <w:proofErr w:type="gramEnd"/>
      <w:r>
        <w:rPr>
          <w:rFonts w:ascii="Times New Roman" w:hAnsi="Times New Roman"/>
          <w:sz w:val="28"/>
          <w:szCs w:val="28"/>
        </w:rPr>
        <w:t xml:space="preserve"> Анализируется социально-экономическое развитие стран Европы и США, а также состоянию международных отношений после</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ервой мировой войны. Необходимо объяснить учащимся, что рост мировой экономики, особенно Европы и Северной Америки в 1920-е гг. сменился мировым экономическим кризисом, разразившимся в 1929 г. Мировой кризис способствовал росту влияния праворадикальных движений, успехам фашизма, приходу к власти в </w:t>
      </w:r>
      <w:r>
        <w:rPr>
          <w:rFonts w:ascii="Times New Roman" w:hAnsi="Times New Roman"/>
          <w:sz w:val="28"/>
          <w:szCs w:val="28"/>
        </w:rPr>
        <w:lastRenderedPageBreak/>
        <w:t xml:space="preserve">Германии нацистов. Борьба за рынки </w:t>
      </w:r>
      <w:proofErr w:type="gramStart"/>
      <w:r>
        <w:rPr>
          <w:rFonts w:ascii="Times New Roman" w:hAnsi="Times New Roman"/>
          <w:sz w:val="28"/>
          <w:szCs w:val="28"/>
        </w:rPr>
        <w:t>сбыта</w:t>
      </w:r>
      <w:proofErr w:type="gramEnd"/>
      <w:r>
        <w:rPr>
          <w:rFonts w:ascii="Times New Roman" w:hAnsi="Times New Roman"/>
          <w:sz w:val="28"/>
          <w:szCs w:val="28"/>
        </w:rPr>
        <w:t xml:space="preserve"> и источники сырья дестабилизировала международную ситуацию, образовались очаги агрессии фашистских держав в Европе. В конце вопроса характеризуются основные очаги мировой войны, возникшие в 1930-е гг., дается оценка политики «умиротворения агрессора» со стороны западных держав и ее последствия. Указываются главные внешнеполитические задачи 30-х и 40-х годов, причины неудачи в создании антифашистской коалиции и последствия этого.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Характеризуется положение азиатских стран перед</w:t>
      </w:r>
      <w:proofErr w:type="gramStart"/>
      <w:r>
        <w:rPr>
          <w:rFonts w:ascii="Times New Roman" w:hAnsi="Times New Roman"/>
          <w:sz w:val="28"/>
          <w:szCs w:val="28"/>
        </w:rPr>
        <w:t xml:space="preserve"> В</w:t>
      </w:r>
      <w:proofErr w:type="gramEnd"/>
      <w:r>
        <w:rPr>
          <w:rFonts w:ascii="Times New Roman" w:hAnsi="Times New Roman"/>
          <w:sz w:val="28"/>
          <w:szCs w:val="28"/>
        </w:rPr>
        <w:t xml:space="preserve">торой Мировой войной. Отмечается, что на данном этапе азиатские страны начинают переходить от отношений, господствовавших в традиционных обществах, </w:t>
      </w:r>
      <w:proofErr w:type="spellStart"/>
      <w:r>
        <w:rPr>
          <w:rFonts w:ascii="Times New Roman" w:hAnsi="Times New Roman"/>
          <w:sz w:val="28"/>
          <w:szCs w:val="28"/>
        </w:rPr>
        <w:t>кновым</w:t>
      </w:r>
      <w:proofErr w:type="spellEnd"/>
      <w:r>
        <w:rPr>
          <w:rFonts w:ascii="Times New Roman" w:hAnsi="Times New Roman"/>
          <w:sz w:val="28"/>
          <w:szCs w:val="28"/>
        </w:rPr>
        <w:t xml:space="preserve">, </w:t>
      </w:r>
      <w:proofErr w:type="gramStart"/>
      <w:r>
        <w:rPr>
          <w:rFonts w:ascii="Times New Roman" w:hAnsi="Times New Roman"/>
          <w:sz w:val="28"/>
          <w:szCs w:val="28"/>
        </w:rPr>
        <w:t>характерным</w:t>
      </w:r>
      <w:proofErr w:type="gramEnd"/>
      <w:r>
        <w:rPr>
          <w:rFonts w:ascii="Times New Roman" w:hAnsi="Times New Roman"/>
          <w:sz w:val="28"/>
          <w:szCs w:val="28"/>
        </w:rPr>
        <w:t xml:space="preserve"> для развитых индустриальных стран; исследуется агрессивная политика Японии в данном регионе, её цели и проявления экспансии.</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sz w:val="28"/>
          <w:szCs w:val="28"/>
        </w:rPr>
        <w:t>Причины, этапы</w:t>
      </w:r>
      <w:proofErr w:type="gramStart"/>
      <w:r>
        <w:rPr>
          <w:rFonts w:ascii="Times New Roman" w:hAnsi="Times New Roman"/>
          <w:sz w:val="28"/>
          <w:szCs w:val="28"/>
        </w:rPr>
        <w:t xml:space="preserve"> В</w:t>
      </w:r>
      <w:proofErr w:type="gramEnd"/>
      <w:r>
        <w:rPr>
          <w:rFonts w:ascii="Times New Roman" w:hAnsi="Times New Roman"/>
          <w:sz w:val="28"/>
          <w:szCs w:val="28"/>
        </w:rPr>
        <w:t>торой мировой войны и Великой Отечественной, характеристика целей и планов участников войны.</w:t>
      </w:r>
      <w:r>
        <w:rPr>
          <w:rFonts w:ascii="Times New Roman" w:hAnsi="Times New Roman"/>
          <w:color w:val="000000"/>
          <w:sz w:val="28"/>
          <w:szCs w:val="28"/>
        </w:rPr>
        <w:t xml:space="preserve"> Раскрывается преступный характер фашисткой и нацистской идеологии, фашистского политического режима. Далее характеризуется первый и второй периоды</w:t>
      </w:r>
      <w:proofErr w:type="gramStart"/>
      <w:r>
        <w:rPr>
          <w:rFonts w:ascii="Times New Roman" w:hAnsi="Times New Roman"/>
          <w:color w:val="000000"/>
          <w:sz w:val="28"/>
          <w:szCs w:val="28"/>
        </w:rPr>
        <w:t xml:space="preserve"> В</w:t>
      </w:r>
      <w:proofErr w:type="gramEnd"/>
      <w:r>
        <w:rPr>
          <w:rFonts w:ascii="Times New Roman" w:hAnsi="Times New Roman"/>
          <w:color w:val="000000"/>
          <w:sz w:val="28"/>
          <w:szCs w:val="28"/>
        </w:rPr>
        <w:t>торой мировой войны. Подчёркивается особое значение военных действий фашистской Герман</w:t>
      </w:r>
      <w:proofErr w:type="gramStart"/>
      <w:r>
        <w:rPr>
          <w:rFonts w:ascii="Times New Roman" w:hAnsi="Times New Roman"/>
          <w:color w:val="000000"/>
          <w:sz w:val="28"/>
          <w:szCs w:val="28"/>
        </w:rPr>
        <w:t>ии и её</w:t>
      </w:r>
      <w:proofErr w:type="gramEnd"/>
      <w:r>
        <w:rPr>
          <w:rFonts w:ascii="Times New Roman" w:hAnsi="Times New Roman"/>
          <w:color w:val="000000"/>
          <w:sz w:val="28"/>
          <w:szCs w:val="28"/>
        </w:rPr>
        <w:t xml:space="preserve"> сателлитов против СССР.  Объясняются причины неудач Красной Армии в начале войны и их последствия. Даётся характеристика развитию партизанского движения на оккупированных территориях. </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Даётся анализ важнейших сражений, проходящих с лета 1942 по конец 1944 г. Главное внимание уделяется сражениям определившим ситуацию на советско-германском фронте (Сталинградскому, Курскому, форсированию Днепра, прорыву блокады Ленинграда) выделяются факторы, повлиявшие на перелом в ходе войны и переход наступательной инициативы к Красной Армии. Объясняется характер изменений, произошедших в самой Красной Армии. Далее характеризуются события, происходящие на других участках</w:t>
      </w:r>
      <w:proofErr w:type="gramStart"/>
      <w:r>
        <w:rPr>
          <w:rFonts w:ascii="Times New Roman" w:hAnsi="Times New Roman"/>
          <w:color w:val="000000"/>
          <w:sz w:val="28"/>
          <w:szCs w:val="28"/>
        </w:rPr>
        <w:t xml:space="preserve"> В</w:t>
      </w:r>
      <w:proofErr w:type="gramEnd"/>
      <w:r>
        <w:rPr>
          <w:rFonts w:ascii="Times New Roman" w:hAnsi="Times New Roman"/>
          <w:color w:val="000000"/>
          <w:sz w:val="28"/>
          <w:szCs w:val="28"/>
        </w:rPr>
        <w:t>торой мировой войны – в Северной Африке и Тихоокеанском регионе. Раскрывается преступный характер политики стран агрессоров, проводящих на оккупированных территориях политику истребления мирного населения; приводятся факты беспримерного героизма советских солдат и офицеров.</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Уделяется внимание событиям, связанным с реорганизацией жизни советского тыла, с переходом на массовое военное производство, эвакуацией советских промышленных предприятий на восток СССР, увеличением производства военной продукции, разработкой новых видов и совершенствованием военной техники. Раскрывается внутренняя политика, осуществляемая советским правительством в годы войны, отказ от политики репрессий, изменение позиций в отношении к церкви. Далее даётся характеристика процесса образования антифашистской коалиции, развития форм и видов её взаимодействия, перечисляются важнейшие международные антифашистские конференции и их основные решения. Объясняется, что </w:t>
      </w:r>
      <w:proofErr w:type="gramStart"/>
      <w:r>
        <w:rPr>
          <w:rFonts w:ascii="Times New Roman" w:hAnsi="Times New Roman"/>
          <w:color w:val="000000"/>
          <w:sz w:val="28"/>
          <w:szCs w:val="28"/>
        </w:rPr>
        <w:t>из себя представляла</w:t>
      </w:r>
      <w:proofErr w:type="gramEnd"/>
      <w:r>
        <w:rPr>
          <w:rFonts w:ascii="Times New Roman" w:hAnsi="Times New Roman"/>
          <w:color w:val="000000"/>
          <w:sz w:val="28"/>
          <w:szCs w:val="28"/>
        </w:rPr>
        <w:t xml:space="preserve"> и как реализовывалась программа Ленд-лиза. Даётся характеристика завершающему этапу войны. Перечисляются и характеризуются важнейшие сражения этого этапа. Указывается, как </w:t>
      </w:r>
      <w:r>
        <w:rPr>
          <w:rFonts w:ascii="Times New Roman" w:hAnsi="Times New Roman"/>
          <w:color w:val="000000"/>
          <w:sz w:val="28"/>
          <w:szCs w:val="28"/>
        </w:rPr>
        <w:lastRenderedPageBreak/>
        <w:t xml:space="preserve">проходило освобождение стран Европы, оккупированных фашистской Германией, последствия оккупационной политики; </w:t>
      </w:r>
      <w:r>
        <w:rPr>
          <w:rFonts w:ascii="Times New Roman" w:hAnsi="Times New Roman"/>
          <w:sz w:val="28"/>
          <w:szCs w:val="28"/>
        </w:rPr>
        <w:t>раскрывается характер освободительной миссии Красной Армии для стран Восточной Европы.</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color w:val="000000"/>
          <w:sz w:val="28"/>
          <w:szCs w:val="28"/>
        </w:rPr>
        <w:t>Объясняются итоги</w:t>
      </w:r>
      <w:proofErr w:type="gramStart"/>
      <w:r>
        <w:rPr>
          <w:rFonts w:ascii="Times New Roman" w:hAnsi="Times New Roman"/>
          <w:color w:val="000000"/>
          <w:sz w:val="28"/>
          <w:szCs w:val="28"/>
        </w:rPr>
        <w:t xml:space="preserve"> В</w:t>
      </w:r>
      <w:proofErr w:type="gramEnd"/>
      <w:r>
        <w:rPr>
          <w:rFonts w:ascii="Times New Roman" w:hAnsi="Times New Roman"/>
          <w:color w:val="000000"/>
          <w:sz w:val="28"/>
          <w:szCs w:val="28"/>
        </w:rPr>
        <w:t>торой мировой войны и Великой Отечественной войны, источники победы в ней советского народа, раскрывается историческое значение этой победы для России и мира в целом. Указываются и характеризуются попытки фальсификации исторических данных и выводов, их ложность и негативные последствия. Даётся характеристика участию СССР в войне против Японии в 1945 г. и его значению. Указываются события завершения</w:t>
      </w:r>
      <w:proofErr w:type="gramStart"/>
      <w:r>
        <w:rPr>
          <w:rFonts w:ascii="Times New Roman" w:hAnsi="Times New Roman"/>
          <w:color w:val="000000"/>
          <w:sz w:val="28"/>
          <w:szCs w:val="28"/>
        </w:rPr>
        <w:t xml:space="preserve"> В</w:t>
      </w:r>
      <w:proofErr w:type="gramEnd"/>
      <w:r>
        <w:rPr>
          <w:rFonts w:ascii="Times New Roman" w:hAnsi="Times New Roman"/>
          <w:color w:val="000000"/>
          <w:sz w:val="28"/>
          <w:szCs w:val="28"/>
        </w:rPr>
        <w:t xml:space="preserve">торой Мировой войны. </w:t>
      </w:r>
      <w:r>
        <w:rPr>
          <w:rFonts w:ascii="Times New Roman" w:hAnsi="Times New Roman"/>
          <w:sz w:val="28"/>
          <w:szCs w:val="28"/>
        </w:rPr>
        <w:t xml:space="preserve">Раскрывается историческое значение этой победы для России и мира в целом. Указываются и характеризуются попытки фальсификации исторических данных и выводов, их ложность и негативные последствия.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Форма организации лекции: </w:t>
      </w:r>
      <w:r>
        <w:rPr>
          <w:rFonts w:ascii="Times New Roman" w:hAnsi="Times New Roman"/>
          <w:sz w:val="28"/>
          <w:szCs w:val="28"/>
        </w:rPr>
        <w:t>тематическая проблемная лекция-визуализация с опорным конспектированием.</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 мел, доска.</w:t>
      </w:r>
    </w:p>
    <w:p w:rsidR="006E2E15" w:rsidRDefault="006E2E15" w:rsidP="006E2E15">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Лекция №7 </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Тема: </w:t>
      </w:r>
      <w:r>
        <w:rPr>
          <w:rFonts w:ascii="Times New Roman" w:hAnsi="Times New Roman"/>
          <w:sz w:val="28"/>
          <w:szCs w:val="28"/>
        </w:rPr>
        <w:t>Мировая система во второй половине ХХ – начале ХХ</w:t>
      </w:r>
      <w:proofErr w:type="gramStart"/>
      <w:r>
        <w:rPr>
          <w:rFonts w:ascii="Times New Roman" w:hAnsi="Times New Roman"/>
          <w:sz w:val="28"/>
          <w:szCs w:val="28"/>
        </w:rPr>
        <w:t>I</w:t>
      </w:r>
      <w:proofErr w:type="gramEnd"/>
      <w:r>
        <w:rPr>
          <w:rFonts w:ascii="Times New Roman" w:hAnsi="Times New Roman"/>
          <w:sz w:val="28"/>
          <w:szCs w:val="28"/>
        </w:rPr>
        <w:t xml:space="preserve"> вв. Апогей и кризис советской системы. Россия в эпоху демократических преобразований.</w:t>
      </w:r>
    </w:p>
    <w:p w:rsidR="006E2E15" w:rsidRDefault="006E2E15" w:rsidP="006E2E15">
      <w:pPr>
        <w:spacing w:after="0" w:line="240" w:lineRule="auto"/>
        <w:ind w:firstLine="709"/>
        <w:jc w:val="center"/>
        <w:rPr>
          <w:rFonts w:ascii="Times New Roman" w:hAnsi="Times New Roman"/>
          <w:sz w:val="28"/>
          <w:szCs w:val="28"/>
        </w:rPr>
      </w:pPr>
    </w:p>
    <w:p w:rsidR="006E2E15" w:rsidRDefault="006E2E15" w:rsidP="006E2E15">
      <w:pPr>
        <w:spacing w:after="0" w:line="240" w:lineRule="auto"/>
        <w:ind w:firstLine="709"/>
        <w:jc w:val="both"/>
        <w:rPr>
          <w:rFonts w:ascii="Times New Roman" w:hAnsi="Times New Roman"/>
          <w:sz w:val="28"/>
          <w:szCs w:val="28"/>
        </w:rPr>
      </w:pPr>
      <w:proofErr w:type="gramStart"/>
      <w:r>
        <w:rPr>
          <w:rFonts w:ascii="Times New Roman" w:hAnsi="Times New Roman"/>
          <w:b/>
          <w:sz w:val="28"/>
          <w:szCs w:val="28"/>
        </w:rPr>
        <w:t>Цель: с</w:t>
      </w:r>
      <w:r>
        <w:rPr>
          <w:rFonts w:ascii="Times New Roman" w:hAnsi="Times New Roman"/>
          <w:bCs/>
          <w:sz w:val="28"/>
          <w:szCs w:val="28"/>
        </w:rPr>
        <w:t>ф</w:t>
      </w:r>
      <w:r>
        <w:rPr>
          <w:rFonts w:ascii="Times New Roman" w:hAnsi="Times New Roman"/>
          <w:sz w:val="28"/>
          <w:szCs w:val="28"/>
        </w:rPr>
        <w:t xml:space="preserve">ормировать у студентов знания </w:t>
      </w:r>
      <w:r>
        <w:rPr>
          <w:rFonts w:ascii="Times New Roman" w:hAnsi="Times New Roman"/>
          <w:color w:val="000000"/>
          <w:sz w:val="28"/>
          <w:szCs w:val="28"/>
        </w:rPr>
        <w:t xml:space="preserve">об особенностях и содержании политического, экономического и социального развития стран мирового сообщества во второй половине ХХ - начале ХХI веков; </w:t>
      </w:r>
      <w:r>
        <w:rPr>
          <w:rFonts w:ascii="Times New Roman" w:hAnsi="Times New Roman"/>
          <w:sz w:val="28"/>
          <w:szCs w:val="28"/>
        </w:rPr>
        <w:t>особенностях и содержании политических и экономических реформ в 1960 – 1991 гг., причинах системного кризиса советской системы, социальных преобразованиях и их последствиях; целостное представление процесса формирования новой политической системы в России – демократической.</w:t>
      </w:r>
      <w:proofErr w:type="gramEnd"/>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Аннотация лекции:</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sz w:val="28"/>
          <w:szCs w:val="28"/>
        </w:rPr>
        <w:t>Представлена характеристика политического развития стран Западной Европы и США в период после</w:t>
      </w:r>
      <w:proofErr w:type="gramStart"/>
      <w:r>
        <w:rPr>
          <w:rFonts w:ascii="Times New Roman" w:hAnsi="Times New Roman"/>
          <w:sz w:val="28"/>
          <w:szCs w:val="28"/>
        </w:rPr>
        <w:t xml:space="preserve"> В</w:t>
      </w:r>
      <w:proofErr w:type="gramEnd"/>
      <w:r>
        <w:rPr>
          <w:rFonts w:ascii="Times New Roman" w:hAnsi="Times New Roman"/>
          <w:sz w:val="28"/>
          <w:szCs w:val="28"/>
        </w:rPr>
        <w:t xml:space="preserve">торой мировой войны и до конца ХХ века. Формирование НАТО и Варшавского договора. Раскрываются особенности политической борьбы либеральных, социалистических и консервативных партий и сил в странах Европы. Характеризуя политическое развитие США, отмечается ее антикоммунистическая политика, также затрагиваются события борьбы </w:t>
      </w:r>
      <w:proofErr w:type="spellStart"/>
      <w:r>
        <w:rPr>
          <w:rFonts w:ascii="Times New Roman" w:hAnsi="Times New Roman"/>
          <w:sz w:val="28"/>
          <w:szCs w:val="28"/>
        </w:rPr>
        <w:t>афроамериканцев</w:t>
      </w:r>
      <w:proofErr w:type="spellEnd"/>
      <w:r>
        <w:rPr>
          <w:rFonts w:ascii="Times New Roman" w:hAnsi="Times New Roman"/>
          <w:sz w:val="28"/>
          <w:szCs w:val="28"/>
        </w:rPr>
        <w:t xml:space="preserve"> за уравнение в гражданских правах. Далее рассматривается политическое и социально-экономическое развитие стран Азии и Латинской Америки на протяжении этого же периода. Здесь необходимо сделать акцент на анализе причин крушения мировой </w:t>
      </w:r>
      <w:r>
        <w:rPr>
          <w:rFonts w:ascii="Times New Roman" w:hAnsi="Times New Roman"/>
          <w:sz w:val="28"/>
          <w:szCs w:val="28"/>
        </w:rPr>
        <w:lastRenderedPageBreak/>
        <w:t>колониальной системы и образовании независимых государств, в том числе на Африканском континенте. Также важно отметить возникновение социалистических государств в Азии и Латинской Америке.</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Выявляются особенности политического и социально-экономического развития СССР в период с середины 1940-х до начала 1960-х гг.: причины усиления политического режима И.В. Сталина, его возврат к политике массовых репрессий; быстрые темпы послевоенного восстановления экономики, особенности данного процесса; политика </w:t>
      </w:r>
      <w:proofErr w:type="spellStart"/>
      <w:r>
        <w:rPr>
          <w:rFonts w:ascii="Times New Roman" w:hAnsi="Times New Roman"/>
          <w:sz w:val="28"/>
          <w:szCs w:val="28"/>
        </w:rPr>
        <w:t>десталинизации</w:t>
      </w:r>
      <w:proofErr w:type="spellEnd"/>
      <w:r>
        <w:rPr>
          <w:rFonts w:ascii="Times New Roman" w:hAnsi="Times New Roman"/>
          <w:sz w:val="28"/>
          <w:szCs w:val="28"/>
        </w:rPr>
        <w:t>.</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Отмечается непоследовательный и противоречивый характер реформ Н.С. Хрущева, объясняются их цели и содержание, даётся оценка их результатов. Далее характеризуется Брежневский период, начало которого совпало с рядом реформ, но уже на рубеже 1970-1980-х гг. страна входила в состояние экономического и идеологического кризиса. Раскрывается особенность советской экономической системы, выделяются её качества, которые способствовали кризису в дальнейшем развитии. Указываются внешние факторы ухудшающие общее развитие экономики советского </w:t>
      </w:r>
      <w:proofErr w:type="spellStart"/>
      <w:r>
        <w:rPr>
          <w:rFonts w:ascii="Times New Roman" w:hAnsi="Times New Roman"/>
          <w:sz w:val="28"/>
          <w:szCs w:val="28"/>
        </w:rPr>
        <w:t>государства</w:t>
      </w:r>
      <w:proofErr w:type="gramStart"/>
      <w:r>
        <w:rPr>
          <w:rFonts w:ascii="Times New Roman" w:hAnsi="Times New Roman"/>
          <w:sz w:val="28"/>
          <w:szCs w:val="28"/>
        </w:rPr>
        <w:t>.У</w:t>
      </w:r>
      <w:proofErr w:type="gramEnd"/>
      <w:r>
        <w:rPr>
          <w:rFonts w:ascii="Times New Roman" w:hAnsi="Times New Roman"/>
          <w:sz w:val="28"/>
          <w:szCs w:val="28"/>
        </w:rPr>
        <w:t>казываются</w:t>
      </w:r>
      <w:proofErr w:type="spellEnd"/>
      <w:r>
        <w:rPr>
          <w:rFonts w:ascii="Times New Roman" w:hAnsi="Times New Roman"/>
          <w:sz w:val="28"/>
          <w:szCs w:val="28"/>
        </w:rPr>
        <w:t xml:space="preserve"> факты проявления гражданского недовольства и тенденции консервации сложившихся социально-политических и экономических структур, назревание системного кризиса государства.</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Анализ причин, этапов экономических реформ в СССР в 1985 – 1991 гг. Раскрывается противоречивость реформирования экономики, её непоследовательный характер. Объясняются социальные изменения, происходящие в советском обществе в эпоху «перестройки», раскрывается их объективный и закономерный характер, общественное настроение, проявления разочарования в советской идеологии, и последствия этого. Рассматриваются причины политического кризиса советской системы.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Объясняется содержание процесса формирования новой политической системы в России. Дается характеристика политических противоречий в РФ, политическим силам и лидерам, процессу развития парламентаризма, указываются причины кризиса федеративного устройства и роста сепаратизма в России. Раскрываются причины осложнения союзных и межнациональных отношений в СССР в 1985 – 1991 гг., их проявление и значение, содержание внутриполитического кризиса 1991 г. и его последствия.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Рассматривается содержание процесса формирования новой политической системы в России – демократической. Анализируется содержание Конституции 1993 г., объясняются принципы государственного устройства, права и обязанности граждан. Раскрывается процесс экономических преобразований в РФ в 1990-х гг. Указываются цели экономических реформ, их содержание, характер осуществления и результат, а так же внешние и внутренние факторы, повлиявшие на специфику экономического развития страны. Следует объяснить процесс приватизации, его последствия противоречия, дать оценку экономической политики государства и кризиса 1998 г.</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Анализируются процессы глобализации мирового экономического, политического и культурного пространства, особенности международных отношений, их проблемы и перспективы на современном этапе. Отмечается роль Российской Федерации в современном мировом сообществе, обострение отношений с ведущими западными странами и США. Необходимо сосредоточить внимание обучающихся на таких вопросах как проблема терроризма, «цветные» революции, массовая миграция в благополучные страны и связанные с эти социальные противоречия. Далее дается анализ внутриполитического развития РФ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2000-е гг., отмечается усиление вертикали власти, создание новых органов управления, изменения системы выборов; особенности экономического развития России на современном этапе, указываются главные направления и задачи в экономической политике государства. Отмечается благоприятная конъюнктура, способствующая экономическому росту, который продолжался в России вплоть до начала мирового экономического кризиса 2008 г., осуществление общенациональных проектов, реализация социально-ориентированной </w:t>
      </w:r>
      <w:proofErr w:type="spellStart"/>
      <w:r>
        <w:rPr>
          <w:rFonts w:ascii="Times New Roman" w:hAnsi="Times New Roman"/>
          <w:sz w:val="28"/>
          <w:szCs w:val="28"/>
        </w:rPr>
        <w:t>политикиа</w:t>
      </w:r>
      <w:proofErr w:type="spellEnd"/>
      <w:r>
        <w:rPr>
          <w:rFonts w:ascii="Times New Roman" w:hAnsi="Times New Roman"/>
          <w:sz w:val="28"/>
          <w:szCs w:val="28"/>
        </w:rPr>
        <w:t>. В завершении характеризуется современная экономическая ситуация, влияние санкций на российскую экономику. Укрепление политических позиций РФ на международной арене.</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Форма организации лекции: </w:t>
      </w:r>
      <w:r>
        <w:rPr>
          <w:rFonts w:ascii="Times New Roman" w:hAnsi="Times New Roman"/>
          <w:sz w:val="28"/>
          <w:szCs w:val="28"/>
        </w:rPr>
        <w:t>тематическая проблемная лекция-визуализация с опорным конспектированием.</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 мел, доска.</w:t>
      </w:r>
    </w:p>
    <w:p w:rsidR="006E2E15" w:rsidRDefault="006E2E15" w:rsidP="006E2E15">
      <w:pPr>
        <w:spacing w:after="0" w:line="240" w:lineRule="auto"/>
        <w:ind w:firstLine="709"/>
        <w:jc w:val="center"/>
        <w:rPr>
          <w:szCs w:val="28"/>
        </w:rPr>
      </w:pPr>
    </w:p>
    <w:p w:rsidR="006E2E15" w:rsidRDefault="006E2E15" w:rsidP="006E2E15">
      <w:pPr>
        <w:rPr>
          <w:rFonts w:ascii="Times New Roman" w:hAnsi="Times New Roman"/>
          <w:b/>
          <w:color w:val="000000"/>
          <w:sz w:val="28"/>
          <w:szCs w:val="28"/>
        </w:rPr>
      </w:pPr>
      <w:r>
        <w:rPr>
          <w:rFonts w:ascii="Times New Roman" w:hAnsi="Times New Roman"/>
          <w:b/>
          <w:color w:val="000000"/>
          <w:sz w:val="28"/>
          <w:szCs w:val="28"/>
        </w:rPr>
        <w:br w:type="page"/>
      </w:r>
    </w:p>
    <w:p w:rsidR="001D4E43" w:rsidRPr="000F595A" w:rsidRDefault="001D4E43" w:rsidP="001D4E43">
      <w:pPr>
        <w:spacing w:after="0" w:line="240" w:lineRule="auto"/>
        <w:ind w:firstLine="709"/>
        <w:jc w:val="center"/>
        <w:rPr>
          <w:rFonts w:ascii="Times New Roman" w:eastAsia="Times New Roman" w:hAnsi="Times New Roman" w:cs="Times New Roman"/>
          <w:color w:val="000000"/>
          <w:sz w:val="24"/>
          <w:szCs w:val="24"/>
        </w:rPr>
      </w:pPr>
      <w:r w:rsidRPr="000F595A">
        <w:rPr>
          <w:rFonts w:ascii="Times New Roman" w:eastAsia="Times New Roman" w:hAnsi="Times New Roman" w:cs="Times New Roman"/>
          <w:b/>
          <w:color w:val="000000"/>
          <w:sz w:val="24"/>
          <w:szCs w:val="24"/>
        </w:rPr>
        <w:lastRenderedPageBreak/>
        <w:t xml:space="preserve">2. Методические рекомендации по проведению </w:t>
      </w:r>
      <w:r>
        <w:rPr>
          <w:rFonts w:ascii="Times New Roman" w:eastAsia="Times New Roman" w:hAnsi="Times New Roman" w:cs="Times New Roman"/>
          <w:b/>
          <w:color w:val="000000"/>
          <w:sz w:val="24"/>
          <w:szCs w:val="24"/>
        </w:rPr>
        <w:t>семинарских</w:t>
      </w:r>
      <w:r w:rsidRPr="000F595A">
        <w:rPr>
          <w:rFonts w:ascii="Times New Roman" w:eastAsia="Times New Roman" w:hAnsi="Times New Roman" w:cs="Times New Roman"/>
          <w:b/>
          <w:color w:val="000000"/>
          <w:sz w:val="24"/>
          <w:szCs w:val="24"/>
        </w:rPr>
        <w:t xml:space="preserve"> занятий.</w:t>
      </w:r>
    </w:p>
    <w:p w:rsidR="001D4E43" w:rsidRPr="00ED7706"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Модуль №1</w:t>
      </w:r>
      <w:r w:rsidRPr="00037727">
        <w:rPr>
          <w:rFonts w:ascii="Times New Roman" w:eastAsia="Times New Roman" w:hAnsi="Times New Roman" w:cs="Times New Roman"/>
          <w:b/>
          <w:color w:val="000000"/>
          <w:sz w:val="24"/>
          <w:szCs w:val="24"/>
        </w:rPr>
        <w:t>«От зарождения человечества до конца XVIII века»</w:t>
      </w:r>
    </w:p>
    <w:p w:rsidR="001D4E43"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p>
    <w:p w:rsidR="001D4E43" w:rsidRPr="00ED7706"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ED7706">
        <w:rPr>
          <w:rFonts w:ascii="Times New Roman" w:eastAsia="Times New Roman" w:hAnsi="Times New Roman" w:cs="Times New Roman"/>
          <w:b/>
          <w:color w:val="000000"/>
          <w:sz w:val="24"/>
          <w:szCs w:val="24"/>
        </w:rPr>
        <w:t>. Историческая наука, её особенности, развитие и значение.</w:t>
      </w: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сформировать </w:t>
      </w:r>
      <w:r>
        <w:rPr>
          <w:rFonts w:ascii="Times New Roman" w:eastAsia="Calibri" w:hAnsi="Times New Roman" w:cs="Times New Roman"/>
          <w:color w:val="000000"/>
          <w:kern w:val="16"/>
          <w:sz w:val="24"/>
          <w:szCs w:val="24"/>
        </w:rPr>
        <w:t xml:space="preserve">у обучающихся </w:t>
      </w:r>
      <w:r w:rsidRPr="00ED7706">
        <w:rPr>
          <w:rFonts w:ascii="Times New Roman" w:eastAsia="Calibri" w:hAnsi="Times New Roman" w:cs="Times New Roman"/>
          <w:color w:val="000000"/>
          <w:kern w:val="16"/>
          <w:sz w:val="24"/>
          <w:szCs w:val="24"/>
        </w:rPr>
        <w:t xml:space="preserve">представление </w:t>
      </w:r>
      <w:proofErr w:type="gramStart"/>
      <w:r>
        <w:rPr>
          <w:rFonts w:ascii="Times New Roman" w:eastAsia="Calibri" w:hAnsi="Times New Roman" w:cs="Times New Roman"/>
          <w:color w:val="000000"/>
          <w:kern w:val="16"/>
          <w:sz w:val="24"/>
          <w:szCs w:val="24"/>
        </w:rPr>
        <w:t>о</w:t>
      </w:r>
      <w:proofErr w:type="gramEnd"/>
      <w:r w:rsidRPr="00ED7706">
        <w:rPr>
          <w:rFonts w:ascii="Times New Roman" w:eastAsia="Calibri" w:hAnsi="Times New Roman" w:cs="Times New Roman"/>
          <w:color w:val="000000"/>
          <w:kern w:val="16"/>
          <w:sz w:val="24"/>
          <w:szCs w:val="24"/>
        </w:rPr>
        <w:t xml:space="preserve"> истории как о самостоятельной науке, познакомить с объектом, предметом, структурой, ме</w:t>
      </w:r>
      <w:r>
        <w:rPr>
          <w:rFonts w:ascii="Times New Roman" w:eastAsia="Calibri" w:hAnsi="Times New Roman" w:cs="Times New Roman"/>
          <w:color w:val="000000"/>
          <w:kern w:val="16"/>
          <w:sz w:val="24"/>
          <w:szCs w:val="24"/>
        </w:rPr>
        <w:t>тодами и функциями, источниками</w:t>
      </w:r>
      <w:r w:rsidRPr="00ED7706">
        <w:rPr>
          <w:rFonts w:ascii="Times New Roman" w:eastAsia="Calibri" w:hAnsi="Times New Roman" w:cs="Times New Roman"/>
          <w:color w:val="000000"/>
          <w:kern w:val="16"/>
          <w:sz w:val="24"/>
          <w:szCs w:val="24"/>
        </w:rPr>
        <w:t xml:space="preserve"> истории, определить её место и роль в системе гуманитарных наук;</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сформировать </w:t>
      </w:r>
      <w:r w:rsidRPr="00CE1D24">
        <w:rPr>
          <w:rFonts w:ascii="Times New Roman" w:eastAsia="Calibri" w:hAnsi="Times New Roman" w:cs="Times New Roman"/>
          <w:color w:val="000000"/>
          <w:kern w:val="16"/>
          <w:sz w:val="24"/>
          <w:szCs w:val="24"/>
        </w:rPr>
        <w:t xml:space="preserve">у </w:t>
      </w:r>
      <w:proofErr w:type="gramStart"/>
      <w:r w:rsidRPr="00CE1D24">
        <w:rPr>
          <w:rFonts w:ascii="Times New Roman" w:eastAsia="Calibri" w:hAnsi="Times New Roman" w:cs="Times New Roman"/>
          <w:color w:val="000000"/>
          <w:kern w:val="16"/>
          <w:sz w:val="24"/>
          <w:szCs w:val="24"/>
        </w:rPr>
        <w:t>обучающихся</w:t>
      </w:r>
      <w:proofErr w:type="gramEnd"/>
      <w:r w:rsidRPr="00CE1D24">
        <w:rPr>
          <w:rFonts w:ascii="Times New Roman" w:eastAsia="Calibri" w:hAnsi="Times New Roman" w:cs="Times New Roman"/>
          <w:color w:val="000000"/>
          <w:kern w:val="16"/>
          <w:sz w:val="24"/>
          <w:szCs w:val="24"/>
        </w:rPr>
        <w:t xml:space="preserve"> представление о </w:t>
      </w:r>
      <w:r w:rsidRPr="00ED7706">
        <w:rPr>
          <w:rFonts w:ascii="Times New Roman" w:eastAsia="Calibri" w:hAnsi="Times New Roman" w:cs="Times New Roman"/>
          <w:color w:val="000000"/>
          <w:kern w:val="16"/>
          <w:sz w:val="24"/>
          <w:szCs w:val="24"/>
        </w:rPr>
        <w:t>процессе развития исторической науки в России;</w:t>
      </w: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spellStart"/>
            <w:proofErr w:type="gramStart"/>
            <w:r w:rsidRPr="00ED7706">
              <w:rPr>
                <w:rFonts w:ascii="Times New Roman" w:eastAsia="Times New Roman" w:hAnsi="Times New Roman" w:cs="Times New Roman"/>
                <w:color w:val="000000"/>
                <w:sz w:val="24"/>
                <w:szCs w:val="24"/>
              </w:rPr>
              <w:t>п</w:t>
            </w:r>
            <w:proofErr w:type="spellEnd"/>
            <w:proofErr w:type="gramEnd"/>
            <w:r w:rsidRPr="00ED7706">
              <w:rPr>
                <w:rFonts w:ascii="Times New Roman" w:eastAsia="Times New Roman" w:hAnsi="Times New Roman" w:cs="Times New Roman"/>
                <w:color w:val="000000"/>
                <w:sz w:val="24"/>
                <w:szCs w:val="24"/>
              </w:rPr>
              <w:t>/</w:t>
            </w:r>
            <w:proofErr w:type="spellStart"/>
            <w:r w:rsidRPr="00ED7706">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841173">
              <w:rPr>
                <w:rFonts w:ascii="Times New Roman" w:eastAsia="Times New Roman" w:hAnsi="Times New Roman" w:cs="Times New Roman"/>
                <w:color w:val="000000"/>
                <w:sz w:val="24"/>
                <w:szCs w:val="24"/>
              </w:rPr>
              <w:t>«Р</w:t>
            </w:r>
            <w:proofErr w:type="gramEnd"/>
            <w:r w:rsidRPr="00841173">
              <w:rPr>
                <w:rFonts w:ascii="Times New Roman" w:eastAsia="Times New Roman" w:hAnsi="Times New Roman" w:cs="Times New Roman"/>
                <w:color w:val="000000"/>
                <w:sz w:val="24"/>
                <w:szCs w:val="24"/>
              </w:rPr>
              <w:t xml:space="preserve">азвитие исторической науки в России».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Pr>
                <w:rFonts w:ascii="Times New Roman" w:eastAsia="Calibri" w:hAnsi="Times New Roman" w:cs="Times New Roman"/>
                <w:color w:val="000000"/>
                <w:sz w:val="24"/>
                <w:szCs w:val="24"/>
              </w:rPr>
              <w:t>.</w:t>
            </w:r>
          </w:p>
        </w:tc>
      </w:tr>
    </w:tbl>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ED77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дидактические: </w:t>
      </w:r>
      <w:r>
        <w:rPr>
          <w:rFonts w:ascii="Times New Roman" w:eastAsia="Times New Roman" w:hAnsi="Times New Roman" w:cs="Times New Roman"/>
          <w:i/>
          <w:color w:val="000000"/>
          <w:sz w:val="24"/>
          <w:szCs w:val="24"/>
        </w:rPr>
        <w:t>таблицы, схемы, раздаточный материал</w:t>
      </w:r>
    </w:p>
    <w:p w:rsidR="001D4E43" w:rsidRPr="00ED7706" w:rsidRDefault="001D4E43" w:rsidP="001D4E43">
      <w:pPr>
        <w:tabs>
          <w:tab w:val="left" w:pos="851"/>
          <w:tab w:val="left" w:pos="1276"/>
          <w:tab w:val="left" w:pos="1418"/>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00733BC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2</w:t>
      </w:r>
      <w:r w:rsidRPr="000F595A">
        <w:rPr>
          <w:rFonts w:ascii="Times New Roman" w:eastAsia="Times New Roman" w:hAnsi="Times New Roman" w:cs="Times New Roman"/>
          <w:b/>
          <w:color w:val="000000"/>
          <w:sz w:val="24"/>
          <w:szCs w:val="24"/>
        </w:rPr>
        <w:t>.</w:t>
      </w:r>
    </w:p>
    <w:p w:rsidR="001D4E43" w:rsidRDefault="001D4E43" w:rsidP="001D4E43">
      <w:pPr>
        <w:spacing w:after="0"/>
        <w:jc w:val="both"/>
        <w:rPr>
          <w:rFonts w:ascii="Times New Roman" w:eastAsia="Times New Roman" w:hAnsi="Times New Roman" w:cs="Times New Roman"/>
          <w:b/>
          <w:color w:val="000000"/>
          <w:sz w:val="24"/>
          <w:szCs w:val="24"/>
        </w:rPr>
      </w:pPr>
    </w:p>
    <w:p w:rsidR="001D4E43" w:rsidRPr="00ED7706" w:rsidRDefault="001D4E43" w:rsidP="001D4E43">
      <w:pPr>
        <w:spacing w:after="0"/>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Тема. Основные исторические концепции. Древнейший период истории Человечества. Общая характеристика образования и развития госуда</w:t>
      </w:r>
      <w:proofErr w:type="gramStart"/>
      <w:r w:rsidRPr="00ED7706">
        <w:rPr>
          <w:rFonts w:ascii="Times New Roman" w:eastAsia="Times New Roman" w:hAnsi="Times New Roman" w:cs="Times New Roman"/>
          <w:b/>
          <w:color w:val="000000"/>
          <w:sz w:val="24"/>
          <w:szCs w:val="24"/>
        </w:rPr>
        <w:t>рств Др</w:t>
      </w:r>
      <w:proofErr w:type="gramEnd"/>
      <w:r w:rsidRPr="00ED7706">
        <w:rPr>
          <w:rFonts w:ascii="Times New Roman" w:eastAsia="Times New Roman" w:hAnsi="Times New Roman" w:cs="Times New Roman"/>
          <w:b/>
          <w:color w:val="000000"/>
          <w:sz w:val="24"/>
          <w:szCs w:val="24"/>
        </w:rPr>
        <w:t>евнего Востока и Античности.</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lastRenderedPageBreak/>
        <w:t xml:space="preserve">сформировать </w:t>
      </w:r>
      <w:proofErr w:type="gramStart"/>
      <w:r w:rsidRPr="00CE1D24">
        <w:rPr>
          <w:rFonts w:ascii="Times New Roman" w:eastAsia="Calibri" w:hAnsi="Times New Roman" w:cs="Times New Roman"/>
          <w:color w:val="000000"/>
          <w:kern w:val="16"/>
          <w:sz w:val="24"/>
          <w:szCs w:val="24"/>
        </w:rPr>
        <w:t>у</w:t>
      </w:r>
      <w:proofErr w:type="gramEnd"/>
      <w:r w:rsidRPr="00CE1D24">
        <w:rPr>
          <w:rFonts w:ascii="Times New Roman" w:eastAsia="Calibri" w:hAnsi="Times New Roman" w:cs="Times New Roman"/>
          <w:color w:val="000000"/>
          <w:kern w:val="16"/>
          <w:sz w:val="24"/>
          <w:szCs w:val="24"/>
        </w:rPr>
        <w:t xml:space="preserve"> обучающихся представление </w:t>
      </w:r>
      <w:proofErr w:type="spellStart"/>
      <w:r w:rsidRPr="00CE1D24">
        <w:rPr>
          <w:rFonts w:ascii="Times New Roman" w:eastAsia="Calibri" w:hAnsi="Times New Roman" w:cs="Times New Roman"/>
          <w:color w:val="000000"/>
          <w:kern w:val="16"/>
          <w:sz w:val="24"/>
          <w:szCs w:val="24"/>
        </w:rPr>
        <w:t>о</w:t>
      </w:r>
      <w:r w:rsidRPr="00ED7706">
        <w:rPr>
          <w:rFonts w:ascii="Times New Roman" w:eastAsia="Calibri" w:hAnsi="Times New Roman" w:cs="Times New Roman"/>
          <w:color w:val="000000"/>
          <w:kern w:val="16"/>
          <w:sz w:val="24"/>
          <w:szCs w:val="24"/>
        </w:rPr>
        <w:t>основных</w:t>
      </w:r>
      <w:proofErr w:type="spellEnd"/>
      <w:r w:rsidRPr="00ED7706">
        <w:rPr>
          <w:rFonts w:ascii="Times New Roman" w:eastAsia="Calibri" w:hAnsi="Times New Roman" w:cs="Times New Roman"/>
          <w:color w:val="000000"/>
          <w:kern w:val="16"/>
          <w:sz w:val="24"/>
          <w:szCs w:val="24"/>
        </w:rPr>
        <w:t xml:space="preserve"> исторических концепциях и их содержании;</w:t>
      </w:r>
    </w:p>
    <w:p w:rsidR="001D4E43" w:rsidRPr="00CE1D24"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сформировать и систематизировать знания </w:t>
      </w:r>
      <w:r w:rsidRPr="00CE1D24">
        <w:rPr>
          <w:rFonts w:ascii="Times New Roman" w:eastAsia="Calibri" w:hAnsi="Times New Roman" w:cs="Times New Roman"/>
          <w:color w:val="000000"/>
          <w:kern w:val="16"/>
          <w:sz w:val="24"/>
          <w:szCs w:val="24"/>
        </w:rPr>
        <w:t xml:space="preserve">у обучающихся </w:t>
      </w:r>
      <w:r w:rsidRPr="00ED7706">
        <w:rPr>
          <w:rFonts w:ascii="Times New Roman" w:eastAsia="Calibri" w:hAnsi="Times New Roman" w:cs="Times New Roman"/>
          <w:color w:val="000000"/>
          <w:kern w:val="16"/>
          <w:sz w:val="24"/>
          <w:szCs w:val="24"/>
        </w:rPr>
        <w:t>о древней</w:t>
      </w:r>
      <w:r>
        <w:rPr>
          <w:rFonts w:ascii="Times New Roman" w:eastAsia="Calibri" w:hAnsi="Times New Roman" w:cs="Times New Roman"/>
          <w:color w:val="000000"/>
          <w:kern w:val="16"/>
          <w:sz w:val="24"/>
          <w:szCs w:val="24"/>
        </w:rPr>
        <w:t xml:space="preserve">шем этапе развития Человечества, </w:t>
      </w:r>
      <w:r w:rsidRPr="00CE1D24">
        <w:rPr>
          <w:rFonts w:ascii="Times New Roman" w:eastAsia="Calibri" w:hAnsi="Times New Roman" w:cs="Times New Roman"/>
          <w:color w:val="000000"/>
          <w:kern w:val="16"/>
          <w:sz w:val="24"/>
          <w:szCs w:val="24"/>
        </w:rPr>
        <w:t>причинах об</w:t>
      </w:r>
      <w:r>
        <w:rPr>
          <w:rFonts w:ascii="Times New Roman" w:eastAsia="Calibri" w:hAnsi="Times New Roman" w:cs="Times New Roman"/>
          <w:color w:val="000000"/>
          <w:kern w:val="16"/>
          <w:sz w:val="24"/>
          <w:szCs w:val="24"/>
        </w:rPr>
        <w:t xml:space="preserve">разования, факторах политического </w:t>
      </w:r>
      <w:r w:rsidRPr="00CE1D24">
        <w:rPr>
          <w:rFonts w:ascii="Times New Roman" w:eastAsia="Calibri" w:hAnsi="Times New Roman" w:cs="Times New Roman"/>
          <w:color w:val="000000"/>
          <w:kern w:val="16"/>
          <w:sz w:val="24"/>
          <w:szCs w:val="24"/>
        </w:rPr>
        <w:t>и социально-экономического</w:t>
      </w:r>
      <w:r>
        <w:rPr>
          <w:rFonts w:ascii="Times New Roman" w:eastAsia="Calibri" w:hAnsi="Times New Roman" w:cs="Times New Roman"/>
          <w:color w:val="000000"/>
          <w:kern w:val="16"/>
          <w:sz w:val="24"/>
          <w:szCs w:val="24"/>
        </w:rPr>
        <w:t xml:space="preserve"> развития древнейших государств, их</w:t>
      </w:r>
      <w:r w:rsidRPr="00CE1D24">
        <w:rPr>
          <w:rFonts w:ascii="Times New Roman" w:eastAsia="Calibri" w:hAnsi="Times New Roman" w:cs="Times New Roman"/>
          <w:color w:val="000000"/>
          <w:kern w:val="16"/>
          <w:sz w:val="24"/>
          <w:szCs w:val="24"/>
        </w:rPr>
        <w:t xml:space="preserve"> сходствах и отл</w:t>
      </w:r>
      <w:r>
        <w:rPr>
          <w:rFonts w:ascii="Times New Roman" w:eastAsia="Calibri" w:hAnsi="Times New Roman" w:cs="Times New Roman"/>
          <w:color w:val="000000"/>
          <w:kern w:val="16"/>
          <w:sz w:val="24"/>
          <w:szCs w:val="24"/>
        </w:rPr>
        <w:t>ичиях.</w:t>
      </w: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spellStart"/>
            <w:proofErr w:type="gramStart"/>
            <w:r w:rsidRPr="00ED7706">
              <w:rPr>
                <w:rFonts w:ascii="Times New Roman" w:eastAsia="Times New Roman" w:hAnsi="Times New Roman" w:cs="Times New Roman"/>
                <w:color w:val="000000"/>
                <w:sz w:val="24"/>
                <w:szCs w:val="24"/>
              </w:rPr>
              <w:t>п</w:t>
            </w:r>
            <w:proofErr w:type="spellEnd"/>
            <w:proofErr w:type="gramEnd"/>
            <w:r w:rsidRPr="00ED7706">
              <w:rPr>
                <w:rFonts w:ascii="Times New Roman" w:eastAsia="Times New Roman" w:hAnsi="Times New Roman" w:cs="Times New Roman"/>
                <w:color w:val="000000"/>
                <w:sz w:val="24"/>
                <w:szCs w:val="24"/>
              </w:rPr>
              <w:t>/</w:t>
            </w:r>
            <w:proofErr w:type="spellStart"/>
            <w:r w:rsidRPr="00ED7706">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xml:space="preserve">. Форма организации учебной деятельности – </w:t>
            </w:r>
            <w:r>
              <w:rPr>
                <w:rFonts w:ascii="Times New Roman" w:eastAsia="Times New Roman" w:hAnsi="Times New Roman" w:cs="Times New Roman"/>
                <w:color w:val="000000"/>
                <w:sz w:val="24"/>
                <w:szCs w:val="24"/>
              </w:rPr>
              <w:t xml:space="preserve">заполнение таблицы </w:t>
            </w:r>
            <w:r w:rsidRPr="00330CA0">
              <w:rPr>
                <w:rFonts w:ascii="Times New Roman" w:eastAsia="Times New Roman" w:hAnsi="Times New Roman" w:cs="Times New Roman"/>
                <w:color w:val="000000"/>
                <w:sz w:val="24"/>
                <w:szCs w:val="24"/>
              </w:rPr>
              <w:t>«Особенности развития древнейших государств Азии и Европы»</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sidRPr="00ED7706">
        <w:rPr>
          <w:rFonts w:ascii="Times New Roman" w:eastAsia="Times New Roman" w:hAnsi="Times New Roman" w:cs="Times New Roman"/>
          <w:i/>
          <w:color w:val="000000"/>
          <w:sz w:val="24"/>
          <w:szCs w:val="24"/>
        </w:rPr>
        <w:t>таблицы, схемы,  раздаточный материал</w:t>
      </w:r>
    </w:p>
    <w:p w:rsidR="001D4E43" w:rsidRPr="00ED7706" w:rsidRDefault="001D4E43" w:rsidP="001D4E43">
      <w:pPr>
        <w:tabs>
          <w:tab w:val="left" w:pos="851"/>
          <w:tab w:val="left" w:pos="1276"/>
          <w:tab w:val="left" w:pos="1418"/>
        </w:tabs>
        <w:spacing w:after="0" w:line="240" w:lineRule="auto"/>
        <w:ind w:firstLine="709"/>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00733BC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3</w:t>
      </w:r>
      <w:r w:rsidRPr="000F595A">
        <w:rPr>
          <w:rFonts w:ascii="Times New Roman" w:eastAsia="Times New Roman" w:hAnsi="Times New Roman" w:cs="Times New Roman"/>
          <w:b/>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Тема. Особенности Средневековья как периода исторического развития. Образование первых государств в Европе. Особенности возникновения и развития Древнерусского государства.</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proofErr w:type="gramStart"/>
      <w:r>
        <w:rPr>
          <w:rFonts w:ascii="Times New Roman" w:eastAsia="Calibri" w:hAnsi="Times New Roman" w:cs="Times New Roman"/>
          <w:color w:val="000000"/>
          <w:kern w:val="16"/>
          <w:sz w:val="24"/>
          <w:szCs w:val="24"/>
        </w:rPr>
        <w:t>сформировать</w:t>
      </w:r>
      <w:r w:rsidRPr="00ED7706">
        <w:rPr>
          <w:rFonts w:ascii="Times New Roman" w:eastAsia="Calibri" w:hAnsi="Times New Roman" w:cs="Times New Roman"/>
          <w:color w:val="000000"/>
          <w:kern w:val="16"/>
          <w:sz w:val="24"/>
          <w:szCs w:val="24"/>
        </w:rPr>
        <w:t xml:space="preserve"> у</w:t>
      </w:r>
      <w:r w:rsidRPr="00CE1D24">
        <w:rPr>
          <w:rFonts w:ascii="Times New Roman" w:eastAsia="Calibri" w:hAnsi="Times New Roman" w:cs="Times New Roman"/>
          <w:color w:val="000000"/>
          <w:kern w:val="16"/>
          <w:sz w:val="24"/>
          <w:szCs w:val="24"/>
        </w:rPr>
        <w:t xml:space="preserve"> обучающихся </w:t>
      </w:r>
      <w:r>
        <w:rPr>
          <w:rFonts w:ascii="Times New Roman" w:eastAsia="Calibri" w:hAnsi="Times New Roman" w:cs="Times New Roman"/>
          <w:color w:val="000000"/>
          <w:kern w:val="16"/>
          <w:sz w:val="24"/>
          <w:szCs w:val="24"/>
        </w:rPr>
        <w:t>знания</w:t>
      </w:r>
      <w:r w:rsidRPr="00CE1D24">
        <w:rPr>
          <w:rFonts w:ascii="Times New Roman" w:eastAsia="Calibri" w:hAnsi="Times New Roman" w:cs="Times New Roman"/>
          <w:color w:val="000000"/>
          <w:kern w:val="16"/>
          <w:sz w:val="24"/>
          <w:szCs w:val="24"/>
        </w:rPr>
        <w:t xml:space="preserve"> о</w:t>
      </w:r>
      <w:r w:rsidRPr="00ED7706">
        <w:rPr>
          <w:rFonts w:ascii="Times New Roman" w:eastAsia="Calibri" w:hAnsi="Times New Roman" w:cs="Times New Roman"/>
          <w:color w:val="000000"/>
          <w:kern w:val="16"/>
          <w:sz w:val="24"/>
          <w:szCs w:val="24"/>
        </w:rPr>
        <w:t xml:space="preserve"> характерных чертах Средневеко</w:t>
      </w:r>
      <w:r>
        <w:rPr>
          <w:rFonts w:ascii="Times New Roman" w:eastAsia="Calibri" w:hAnsi="Times New Roman" w:cs="Times New Roman"/>
          <w:color w:val="000000"/>
          <w:kern w:val="16"/>
          <w:sz w:val="24"/>
          <w:szCs w:val="24"/>
        </w:rPr>
        <w:t>вья, как периода исторического развития;</w:t>
      </w:r>
      <w:proofErr w:type="gramEnd"/>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proofErr w:type="gramStart"/>
      <w:r w:rsidRPr="00ED7706">
        <w:rPr>
          <w:rFonts w:ascii="Times New Roman" w:eastAsia="Calibri" w:hAnsi="Times New Roman" w:cs="Times New Roman"/>
          <w:color w:val="000000"/>
          <w:kern w:val="16"/>
          <w:sz w:val="24"/>
          <w:szCs w:val="24"/>
        </w:rPr>
        <w:t>сформироват</w:t>
      </w:r>
      <w:r>
        <w:rPr>
          <w:rFonts w:ascii="Times New Roman" w:eastAsia="Calibri" w:hAnsi="Times New Roman" w:cs="Times New Roman"/>
          <w:color w:val="000000"/>
          <w:kern w:val="16"/>
          <w:sz w:val="24"/>
          <w:szCs w:val="24"/>
        </w:rPr>
        <w:t xml:space="preserve">ь </w:t>
      </w:r>
      <w:r w:rsidRPr="00CE1D24">
        <w:rPr>
          <w:rFonts w:ascii="Times New Roman" w:eastAsia="Calibri" w:hAnsi="Times New Roman" w:cs="Times New Roman"/>
          <w:color w:val="000000"/>
          <w:kern w:val="16"/>
          <w:sz w:val="24"/>
          <w:szCs w:val="24"/>
        </w:rPr>
        <w:t xml:space="preserve">у обучающихся знания </w:t>
      </w:r>
      <w:r>
        <w:rPr>
          <w:rFonts w:ascii="Times New Roman" w:eastAsia="Calibri" w:hAnsi="Times New Roman" w:cs="Times New Roman"/>
          <w:color w:val="000000"/>
          <w:kern w:val="16"/>
          <w:sz w:val="24"/>
          <w:szCs w:val="24"/>
        </w:rPr>
        <w:t xml:space="preserve">об особенностях возникновения </w:t>
      </w:r>
      <w:proofErr w:type="spellStart"/>
      <w:r>
        <w:rPr>
          <w:rFonts w:ascii="Times New Roman" w:eastAsia="Calibri" w:hAnsi="Times New Roman" w:cs="Times New Roman"/>
          <w:color w:val="000000"/>
          <w:kern w:val="16"/>
          <w:sz w:val="24"/>
          <w:szCs w:val="24"/>
        </w:rPr>
        <w:t>и</w:t>
      </w:r>
      <w:r w:rsidRPr="00ED7706">
        <w:rPr>
          <w:rFonts w:ascii="Times New Roman" w:eastAsia="Calibri" w:hAnsi="Times New Roman" w:cs="Times New Roman"/>
          <w:color w:val="000000"/>
          <w:kern w:val="16"/>
          <w:sz w:val="24"/>
          <w:szCs w:val="24"/>
        </w:rPr>
        <w:t>политического</w:t>
      </w:r>
      <w:proofErr w:type="spellEnd"/>
      <w:r w:rsidRPr="00ED7706">
        <w:rPr>
          <w:rFonts w:ascii="Times New Roman" w:eastAsia="Calibri" w:hAnsi="Times New Roman" w:cs="Times New Roman"/>
          <w:color w:val="000000"/>
          <w:kern w:val="16"/>
          <w:sz w:val="24"/>
          <w:szCs w:val="24"/>
        </w:rPr>
        <w:t xml:space="preserve"> развития Древнерусского государства.</w:t>
      </w:r>
      <w:proofErr w:type="gramEnd"/>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spellStart"/>
            <w:proofErr w:type="gramStart"/>
            <w:r w:rsidRPr="00ED7706">
              <w:rPr>
                <w:rFonts w:ascii="Times New Roman" w:eastAsia="Times New Roman" w:hAnsi="Times New Roman" w:cs="Times New Roman"/>
                <w:color w:val="000000"/>
                <w:sz w:val="24"/>
                <w:szCs w:val="24"/>
              </w:rPr>
              <w:t>п</w:t>
            </w:r>
            <w:proofErr w:type="spellEnd"/>
            <w:proofErr w:type="gramEnd"/>
            <w:r w:rsidRPr="00ED7706">
              <w:rPr>
                <w:rFonts w:ascii="Times New Roman" w:eastAsia="Times New Roman" w:hAnsi="Times New Roman" w:cs="Times New Roman"/>
                <w:color w:val="000000"/>
                <w:sz w:val="24"/>
                <w:szCs w:val="24"/>
              </w:rPr>
              <w:t>/</w:t>
            </w:r>
            <w:proofErr w:type="spellStart"/>
            <w:r w:rsidRPr="00ED7706">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841173">
              <w:rPr>
                <w:rFonts w:ascii="Times New Roman" w:eastAsia="Times New Roman" w:hAnsi="Times New Roman" w:cs="Times New Roman"/>
                <w:color w:val="000000"/>
                <w:sz w:val="24"/>
                <w:szCs w:val="24"/>
              </w:rPr>
              <w:t>«Т</w:t>
            </w:r>
            <w:proofErr w:type="gramEnd"/>
            <w:r w:rsidRPr="00841173">
              <w:rPr>
                <w:rFonts w:ascii="Times New Roman" w:eastAsia="Times New Roman" w:hAnsi="Times New Roman" w:cs="Times New Roman"/>
                <w:color w:val="000000"/>
                <w:sz w:val="24"/>
                <w:szCs w:val="24"/>
              </w:rPr>
              <w:t xml:space="preserve">еорий происхождения Древнерусского государства».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Pr>
          <w:rFonts w:ascii="Times New Roman" w:eastAsia="Times New Roman" w:hAnsi="Times New Roman" w:cs="Times New Roman"/>
          <w:i/>
          <w:color w:val="000000"/>
          <w:sz w:val="24"/>
          <w:szCs w:val="24"/>
        </w:rPr>
        <w:t xml:space="preserve">таблицы, схемы, </w:t>
      </w:r>
      <w:r w:rsidRPr="00ED7706">
        <w:rPr>
          <w:rFonts w:ascii="Times New Roman" w:eastAsia="Times New Roman" w:hAnsi="Times New Roman" w:cs="Times New Roman"/>
          <w:i/>
          <w:color w:val="000000"/>
          <w:sz w:val="24"/>
          <w:szCs w:val="24"/>
        </w:rPr>
        <w:t xml:space="preserve">раздаточный </w:t>
      </w:r>
      <w:r>
        <w:rPr>
          <w:rFonts w:ascii="Times New Roman" w:eastAsia="Times New Roman" w:hAnsi="Times New Roman" w:cs="Times New Roman"/>
          <w:i/>
          <w:color w:val="000000"/>
          <w:sz w:val="24"/>
          <w:szCs w:val="24"/>
        </w:rPr>
        <w:t>материал</w:t>
      </w: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sidRPr="00ED7706">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00733BC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4</w:t>
      </w:r>
      <w:r w:rsidRPr="000F595A">
        <w:rPr>
          <w:rFonts w:ascii="Times New Roman" w:eastAsia="Times New Roman" w:hAnsi="Times New Roman" w:cs="Times New Roman"/>
          <w:b/>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Тема. Государства Европы и Азии в период феодальной раздробленности. Образование монгольского государства: причины, основные события и последствия.</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proofErr w:type="gramStart"/>
      <w:r w:rsidRPr="00ED7706">
        <w:rPr>
          <w:rFonts w:ascii="Times New Roman" w:eastAsia="Calibri" w:hAnsi="Times New Roman" w:cs="Times New Roman"/>
          <w:color w:val="000000"/>
          <w:kern w:val="16"/>
          <w:sz w:val="24"/>
          <w:szCs w:val="24"/>
        </w:rPr>
        <w:t>систематизировать знания обучающихся о причинах и о характере феодальной раздробленности;</w:t>
      </w:r>
      <w:proofErr w:type="gramEnd"/>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proofErr w:type="gramStart"/>
      <w:r w:rsidRPr="00ED7706">
        <w:rPr>
          <w:rFonts w:ascii="Times New Roman" w:eastAsia="Calibri" w:hAnsi="Times New Roman" w:cs="Times New Roman"/>
          <w:color w:val="000000"/>
          <w:kern w:val="16"/>
          <w:sz w:val="24"/>
          <w:szCs w:val="24"/>
        </w:rPr>
        <w:t>обобщить знания обучающихся о специфических особенностях феодальной раздробленности в странах Европы и Азии;</w:t>
      </w:r>
      <w:proofErr w:type="gramEnd"/>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углубить знания обучающихся о политическом, экономическом и социальном развитии русских земель в период феодальной раздробленности, особенностях этого процесса в разных княжествах;</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kern w:val="16"/>
          <w:sz w:val="24"/>
          <w:szCs w:val="24"/>
        </w:rPr>
        <w:t>систематизировать знания обучающихся о процессе образования монголо-татарского государства и особенностях его внутр</w:t>
      </w:r>
      <w:r>
        <w:rPr>
          <w:rFonts w:ascii="Times New Roman" w:eastAsia="Calibri" w:hAnsi="Times New Roman" w:cs="Times New Roman"/>
          <w:color w:val="000000"/>
          <w:kern w:val="16"/>
          <w:sz w:val="24"/>
          <w:szCs w:val="24"/>
        </w:rPr>
        <w:t>енней и внешней политики.</w:t>
      </w:r>
    </w:p>
    <w:p w:rsidR="001D4E43" w:rsidRPr="00ED7706" w:rsidRDefault="001D4E43" w:rsidP="001D4E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spellStart"/>
            <w:proofErr w:type="gramStart"/>
            <w:r w:rsidRPr="00ED7706">
              <w:rPr>
                <w:rFonts w:ascii="Times New Roman" w:eastAsia="Times New Roman" w:hAnsi="Times New Roman" w:cs="Times New Roman"/>
                <w:color w:val="000000"/>
                <w:sz w:val="24"/>
                <w:szCs w:val="24"/>
              </w:rPr>
              <w:t>п</w:t>
            </w:r>
            <w:proofErr w:type="spellEnd"/>
            <w:proofErr w:type="gramEnd"/>
            <w:r w:rsidRPr="00ED7706">
              <w:rPr>
                <w:rFonts w:ascii="Times New Roman" w:eastAsia="Times New Roman" w:hAnsi="Times New Roman" w:cs="Times New Roman"/>
                <w:color w:val="000000"/>
                <w:sz w:val="24"/>
                <w:szCs w:val="24"/>
              </w:rPr>
              <w:t>/</w:t>
            </w:r>
            <w:proofErr w:type="spellStart"/>
            <w:r w:rsidRPr="00ED7706">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xml:space="preserve">. Форма организации учебной </w:t>
            </w:r>
            <w:r w:rsidRPr="00841173">
              <w:rPr>
                <w:rFonts w:ascii="Times New Roman" w:eastAsia="Times New Roman" w:hAnsi="Times New Roman" w:cs="Times New Roman"/>
                <w:color w:val="000000"/>
                <w:sz w:val="24"/>
                <w:szCs w:val="24"/>
              </w:rPr>
              <w:lastRenderedPageBreak/>
              <w:t>деятельности – составление таблицы</w:t>
            </w:r>
            <w:proofErr w:type="gramStart"/>
            <w:r w:rsidRPr="00841173">
              <w:rPr>
                <w:rFonts w:ascii="Times New Roman" w:eastAsia="Times New Roman" w:hAnsi="Times New Roman" w:cs="Times New Roman"/>
                <w:color w:val="000000"/>
                <w:sz w:val="24"/>
                <w:szCs w:val="24"/>
              </w:rPr>
              <w:t>«Р</w:t>
            </w:r>
            <w:proofErr w:type="gramEnd"/>
            <w:r w:rsidRPr="00841173">
              <w:rPr>
                <w:rFonts w:ascii="Times New Roman" w:eastAsia="Times New Roman" w:hAnsi="Times New Roman" w:cs="Times New Roman"/>
                <w:color w:val="000000"/>
                <w:sz w:val="24"/>
                <w:szCs w:val="24"/>
              </w:rPr>
              <w:t xml:space="preserve">азвитие Русских земель в период феодальной раздробленности».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sidRPr="00ED7706">
        <w:rPr>
          <w:rFonts w:ascii="Times New Roman" w:eastAsia="Times New Roman" w:hAnsi="Times New Roman" w:cs="Times New Roman"/>
          <w:i/>
          <w:color w:val="000000"/>
          <w:sz w:val="24"/>
          <w:szCs w:val="24"/>
        </w:rPr>
        <w:t>таблицы</w:t>
      </w:r>
      <w:r>
        <w:rPr>
          <w:rFonts w:ascii="Times New Roman" w:eastAsia="Times New Roman" w:hAnsi="Times New Roman" w:cs="Times New Roman"/>
          <w:i/>
          <w:color w:val="000000"/>
          <w:sz w:val="24"/>
          <w:szCs w:val="24"/>
        </w:rPr>
        <w:t>, схемы,  раздаточный материал</w:t>
      </w:r>
    </w:p>
    <w:p w:rsidR="001D4E43" w:rsidRPr="00ED7706" w:rsidRDefault="001D4E43" w:rsidP="001D4E43">
      <w:pP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Pr="00ED7706" w:rsidRDefault="001D4E43" w:rsidP="001D4E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5</w:t>
      </w:r>
      <w:r w:rsidRPr="000F595A">
        <w:rPr>
          <w:rFonts w:ascii="Times New Roman" w:eastAsia="Times New Roman" w:hAnsi="Times New Roman" w:cs="Times New Roman"/>
          <w:b/>
          <w:color w:val="000000"/>
          <w:sz w:val="24"/>
          <w:szCs w:val="24"/>
        </w:rPr>
        <w:t>.</w:t>
      </w:r>
    </w:p>
    <w:p w:rsidR="001D4E43" w:rsidRPr="00ED7706" w:rsidRDefault="001D4E43" w:rsidP="001D4E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D4E43" w:rsidRPr="00ED7706" w:rsidRDefault="001D4E43" w:rsidP="001D4E43">
      <w:pPr>
        <w:spacing w:after="0"/>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Тема. Причины и особенности воссоздания централизованных государств в Европе. Монголо-татарское нашествие на русские земл</w:t>
      </w:r>
      <w:r>
        <w:rPr>
          <w:rFonts w:ascii="Times New Roman" w:eastAsia="Times New Roman" w:hAnsi="Times New Roman" w:cs="Times New Roman"/>
          <w:b/>
          <w:color w:val="000000"/>
          <w:sz w:val="24"/>
          <w:szCs w:val="24"/>
        </w:rPr>
        <w:t>и</w:t>
      </w:r>
      <w:r w:rsidRPr="00ED7706">
        <w:rPr>
          <w:rFonts w:ascii="Times New Roman" w:eastAsia="Times New Roman" w:hAnsi="Times New Roman" w:cs="Times New Roman"/>
          <w:b/>
          <w:color w:val="000000"/>
          <w:sz w:val="24"/>
          <w:szCs w:val="24"/>
        </w:rPr>
        <w:t xml:space="preserve"> и их консолидация вокруг Москвы. Восстановление русской государственности. </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 xml:space="preserve">Вид учебного </w:t>
      </w:r>
      <w:proofErr w:type="spellStart"/>
      <w:r w:rsidRPr="00ED7706">
        <w:rPr>
          <w:rFonts w:ascii="Times New Roman" w:eastAsia="Times New Roman" w:hAnsi="Times New Roman" w:cs="Times New Roman"/>
          <w:b/>
          <w:color w:val="000000"/>
          <w:sz w:val="24"/>
          <w:szCs w:val="24"/>
        </w:rPr>
        <w:t>занятия</w:t>
      </w:r>
      <w:proofErr w:type="gramStart"/>
      <w:r w:rsidRPr="00ED7706">
        <w:rPr>
          <w:rFonts w:ascii="Times New Roman" w:eastAsia="Times New Roman" w:hAnsi="Times New Roman" w:cs="Times New Roman"/>
          <w:b/>
          <w:color w:val="000000"/>
          <w:sz w:val="24"/>
          <w:szCs w:val="24"/>
        </w:rPr>
        <w:t>:</w:t>
      </w:r>
      <w:r w:rsidRPr="00ED7706">
        <w:rPr>
          <w:rFonts w:ascii="Times New Roman" w:eastAsia="Times New Roman" w:hAnsi="Times New Roman" w:cs="Times New Roman"/>
          <w:i/>
          <w:color w:val="000000"/>
          <w:sz w:val="24"/>
          <w:szCs w:val="24"/>
        </w:rPr>
        <w:t>с</w:t>
      </w:r>
      <w:proofErr w:type="gramEnd"/>
      <w:r w:rsidRPr="00ED7706">
        <w:rPr>
          <w:rFonts w:ascii="Times New Roman" w:eastAsia="Times New Roman" w:hAnsi="Times New Roman" w:cs="Times New Roman"/>
          <w:i/>
          <w:color w:val="000000"/>
          <w:sz w:val="24"/>
          <w:szCs w:val="24"/>
        </w:rPr>
        <w:t>еминар</w:t>
      </w:r>
      <w:proofErr w:type="spellEnd"/>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hanging="357"/>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систематизировать знания обучающихся о причинах и особенностях централизации европейских государств;</w:t>
      </w:r>
    </w:p>
    <w:p w:rsidR="001D4E43" w:rsidRPr="00ED7706" w:rsidRDefault="001D4E43" w:rsidP="001D4E43">
      <w:pPr>
        <w:widowControl w:val="0"/>
        <w:numPr>
          <w:ilvl w:val="0"/>
          <w:numId w:val="18"/>
        </w:numPr>
        <w:autoSpaceDE w:val="0"/>
        <w:autoSpaceDN w:val="0"/>
        <w:adjustRightInd w:val="0"/>
        <w:spacing w:after="0" w:line="240" w:lineRule="auto"/>
        <w:ind w:left="0" w:hanging="357"/>
        <w:jc w:val="both"/>
        <w:rPr>
          <w:rFonts w:ascii="Times New Roman" w:eastAsia="Calibri" w:hAnsi="Times New Roman" w:cs="Times New Roman"/>
          <w:color w:val="000000"/>
          <w:kern w:val="16"/>
          <w:sz w:val="24"/>
          <w:szCs w:val="24"/>
        </w:rPr>
      </w:pPr>
      <w:proofErr w:type="gramStart"/>
      <w:r w:rsidRPr="00ED7706">
        <w:rPr>
          <w:rFonts w:ascii="Times New Roman" w:eastAsia="Calibri" w:hAnsi="Times New Roman" w:cs="Times New Roman"/>
          <w:color w:val="000000"/>
          <w:kern w:val="16"/>
          <w:sz w:val="24"/>
          <w:szCs w:val="24"/>
        </w:rPr>
        <w:t>закрепить у обучающихся знания о монголо-татарском нашествии на русские земли и его последствиях</w:t>
      </w:r>
      <w:r>
        <w:rPr>
          <w:rFonts w:ascii="Times New Roman" w:eastAsia="Calibri" w:hAnsi="Times New Roman" w:cs="Times New Roman"/>
          <w:color w:val="000000"/>
          <w:kern w:val="16"/>
          <w:sz w:val="24"/>
          <w:szCs w:val="24"/>
        </w:rPr>
        <w:t>;</w:t>
      </w:r>
      <w:proofErr w:type="gramEnd"/>
    </w:p>
    <w:p w:rsidR="001D4E43" w:rsidRPr="005218D4" w:rsidRDefault="001D4E43" w:rsidP="001D4E43">
      <w:pPr>
        <w:widowControl w:val="0"/>
        <w:numPr>
          <w:ilvl w:val="0"/>
          <w:numId w:val="18"/>
        </w:numPr>
        <w:autoSpaceDE w:val="0"/>
        <w:autoSpaceDN w:val="0"/>
        <w:adjustRightInd w:val="0"/>
        <w:spacing w:after="0" w:line="240" w:lineRule="auto"/>
        <w:ind w:left="0" w:hanging="357"/>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закрепить у обучающихся знания о борьбе русских княже</w:t>
      </w:r>
      <w:proofErr w:type="gramStart"/>
      <w:r w:rsidRPr="00ED7706">
        <w:rPr>
          <w:rFonts w:ascii="Times New Roman" w:eastAsia="Calibri" w:hAnsi="Times New Roman" w:cs="Times New Roman"/>
          <w:color w:val="000000"/>
          <w:kern w:val="16"/>
          <w:sz w:val="24"/>
          <w:szCs w:val="24"/>
        </w:rPr>
        <w:t>ств пр</w:t>
      </w:r>
      <w:proofErr w:type="gramEnd"/>
      <w:r w:rsidRPr="00ED7706">
        <w:rPr>
          <w:rFonts w:ascii="Times New Roman" w:eastAsia="Calibri" w:hAnsi="Times New Roman" w:cs="Times New Roman"/>
          <w:color w:val="000000"/>
          <w:kern w:val="16"/>
          <w:sz w:val="24"/>
          <w:szCs w:val="24"/>
        </w:rPr>
        <w:t xml:space="preserve">отив монголо-татарского </w:t>
      </w:r>
      <w:r>
        <w:rPr>
          <w:rFonts w:ascii="Times New Roman" w:eastAsia="Calibri" w:hAnsi="Times New Roman" w:cs="Times New Roman"/>
          <w:color w:val="000000"/>
          <w:kern w:val="16"/>
          <w:sz w:val="24"/>
          <w:szCs w:val="24"/>
        </w:rPr>
        <w:t xml:space="preserve">ига и шведско-немецкой агрессии, </w:t>
      </w:r>
      <w:r w:rsidRPr="005218D4">
        <w:rPr>
          <w:rFonts w:ascii="Times New Roman" w:eastAsia="Calibri" w:hAnsi="Times New Roman" w:cs="Times New Roman"/>
          <w:color w:val="000000"/>
          <w:kern w:val="16"/>
          <w:sz w:val="24"/>
          <w:szCs w:val="24"/>
        </w:rPr>
        <w:t>причинах политичес</w:t>
      </w:r>
      <w:r>
        <w:rPr>
          <w:rFonts w:ascii="Times New Roman" w:eastAsia="Calibri" w:hAnsi="Times New Roman" w:cs="Times New Roman"/>
          <w:color w:val="000000"/>
          <w:kern w:val="16"/>
          <w:sz w:val="24"/>
          <w:szCs w:val="24"/>
        </w:rPr>
        <w:t xml:space="preserve">кой консолидации, </w:t>
      </w:r>
      <w:r w:rsidRPr="005218D4">
        <w:rPr>
          <w:rFonts w:ascii="Times New Roman" w:eastAsia="Calibri" w:hAnsi="Times New Roman" w:cs="Times New Roman"/>
          <w:color w:val="000000"/>
          <w:kern w:val="16"/>
          <w:sz w:val="24"/>
          <w:szCs w:val="24"/>
        </w:rPr>
        <w:t>особенностях процесса восстановления русской государственности</w:t>
      </w:r>
      <w:r>
        <w:rPr>
          <w:rFonts w:ascii="Times New Roman" w:eastAsia="Calibri" w:hAnsi="Times New Roman" w:cs="Times New Roman"/>
          <w:color w:val="000000"/>
          <w:kern w:val="16"/>
          <w:sz w:val="24"/>
          <w:szCs w:val="24"/>
        </w:rPr>
        <w:t>.</w:t>
      </w:r>
    </w:p>
    <w:p w:rsidR="001D4E43" w:rsidRPr="00ED7706" w:rsidRDefault="001D4E43" w:rsidP="001D4E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D4E43" w:rsidRPr="00ED7706" w:rsidRDefault="001D4E43" w:rsidP="001D4E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spellStart"/>
            <w:proofErr w:type="gramStart"/>
            <w:r w:rsidRPr="00ED7706">
              <w:rPr>
                <w:rFonts w:ascii="Times New Roman" w:eastAsia="Times New Roman" w:hAnsi="Times New Roman" w:cs="Times New Roman"/>
                <w:color w:val="000000"/>
                <w:sz w:val="24"/>
                <w:szCs w:val="24"/>
              </w:rPr>
              <w:t>п</w:t>
            </w:r>
            <w:proofErr w:type="spellEnd"/>
            <w:proofErr w:type="gramEnd"/>
            <w:r w:rsidRPr="00ED7706">
              <w:rPr>
                <w:rFonts w:ascii="Times New Roman" w:eastAsia="Times New Roman" w:hAnsi="Times New Roman" w:cs="Times New Roman"/>
                <w:color w:val="000000"/>
                <w:sz w:val="24"/>
                <w:szCs w:val="24"/>
              </w:rPr>
              <w:t>/</w:t>
            </w:r>
            <w:proofErr w:type="spellStart"/>
            <w:r w:rsidRPr="00ED7706">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xml:space="preserve">. Форма организации учебной деятельности – </w:t>
            </w:r>
            <w:r>
              <w:rPr>
                <w:rFonts w:ascii="Times New Roman" w:eastAsia="Times New Roman" w:hAnsi="Times New Roman" w:cs="Times New Roman"/>
                <w:color w:val="000000"/>
                <w:sz w:val="24"/>
                <w:szCs w:val="24"/>
              </w:rPr>
              <w:t>заполнение таблицы</w:t>
            </w:r>
            <w:proofErr w:type="gramStart"/>
            <w:r w:rsidRPr="00C06017">
              <w:rPr>
                <w:rFonts w:ascii="Times New Roman" w:eastAsia="Times New Roman" w:hAnsi="Times New Roman" w:cs="Times New Roman"/>
                <w:color w:val="000000"/>
                <w:sz w:val="24"/>
                <w:szCs w:val="24"/>
              </w:rPr>
              <w:t>«Э</w:t>
            </w:r>
            <w:proofErr w:type="gramEnd"/>
            <w:r w:rsidRPr="00C06017">
              <w:rPr>
                <w:rFonts w:ascii="Times New Roman" w:eastAsia="Times New Roman" w:hAnsi="Times New Roman" w:cs="Times New Roman"/>
                <w:color w:val="000000"/>
                <w:sz w:val="24"/>
                <w:szCs w:val="24"/>
              </w:rPr>
              <w:t>тапы образования Русского централизованного государства»</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lastRenderedPageBreak/>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sidRPr="00ED7706">
        <w:rPr>
          <w:rFonts w:ascii="Times New Roman" w:eastAsia="Times New Roman" w:hAnsi="Times New Roman" w:cs="Times New Roman"/>
          <w:i/>
          <w:color w:val="000000"/>
          <w:sz w:val="24"/>
          <w:szCs w:val="24"/>
        </w:rPr>
        <w:t>таблицы</w:t>
      </w:r>
      <w:r>
        <w:rPr>
          <w:rFonts w:ascii="Times New Roman" w:eastAsia="Times New Roman" w:hAnsi="Times New Roman" w:cs="Times New Roman"/>
          <w:i/>
          <w:color w:val="000000"/>
          <w:sz w:val="24"/>
          <w:szCs w:val="24"/>
        </w:rPr>
        <w:t>, схемы, раздаточный материал</w:t>
      </w: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Pr="00ED7706" w:rsidRDefault="001D4E43" w:rsidP="001D4E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6</w:t>
      </w:r>
      <w:r w:rsidRPr="000F595A">
        <w:rPr>
          <w:rFonts w:ascii="Times New Roman" w:eastAsia="Times New Roman" w:hAnsi="Times New Roman" w:cs="Times New Roman"/>
          <w:b/>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ED7706">
        <w:rPr>
          <w:rFonts w:ascii="Times New Roman" w:eastAsia="Times New Roman" w:hAnsi="Times New Roman" w:cs="Times New Roman"/>
          <w:b/>
          <w:color w:val="000000"/>
          <w:sz w:val="24"/>
          <w:szCs w:val="24"/>
        </w:rPr>
        <w:t xml:space="preserve">. Политические и социально-экономическое развитие государств Европы и Азии в период позднего Средневековья и Возрождения. Русское государство в XVI </w:t>
      </w:r>
      <w:proofErr w:type="gramStart"/>
      <w:r w:rsidRPr="00ED7706">
        <w:rPr>
          <w:rFonts w:ascii="Times New Roman" w:eastAsia="Times New Roman" w:hAnsi="Times New Roman" w:cs="Times New Roman"/>
          <w:b/>
          <w:color w:val="000000"/>
          <w:sz w:val="24"/>
          <w:szCs w:val="24"/>
        </w:rPr>
        <w:t>в</w:t>
      </w:r>
      <w:proofErr w:type="gramEnd"/>
      <w:r w:rsidRPr="00ED7706">
        <w:rPr>
          <w:rFonts w:ascii="Times New Roman" w:eastAsia="Times New Roman" w:hAnsi="Times New Roman" w:cs="Times New Roman"/>
          <w:b/>
          <w:color w:val="000000"/>
          <w:sz w:val="24"/>
          <w:szCs w:val="24"/>
        </w:rPr>
        <w:t xml:space="preserve">. </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систематизировать у обучающихся знания о политическом и социально-экономическом развитии государств Европы и Азии в период позднего Средневековья и Возрождения;</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расширить у обучающихся знания о характере политического развития Московского государства в </w:t>
      </w:r>
      <w:r w:rsidRPr="00ED7706">
        <w:rPr>
          <w:rFonts w:ascii="Times New Roman" w:eastAsia="Calibri" w:hAnsi="Times New Roman" w:cs="Times New Roman"/>
          <w:sz w:val="24"/>
          <w:szCs w:val="24"/>
        </w:rPr>
        <w:t xml:space="preserve">XVI </w:t>
      </w:r>
      <w:proofErr w:type="gramStart"/>
      <w:r w:rsidRPr="00ED7706">
        <w:rPr>
          <w:rFonts w:ascii="Times New Roman" w:eastAsia="Calibri" w:hAnsi="Times New Roman" w:cs="Times New Roman"/>
          <w:sz w:val="24"/>
          <w:szCs w:val="24"/>
        </w:rPr>
        <w:t>в</w:t>
      </w:r>
      <w:proofErr w:type="gramEnd"/>
      <w:r w:rsidRPr="00ED7706">
        <w:rPr>
          <w:rFonts w:ascii="Times New Roman" w:eastAsia="Calibri" w:hAnsi="Times New Roman" w:cs="Times New Roman"/>
          <w:sz w:val="24"/>
          <w:szCs w:val="24"/>
        </w:rPr>
        <w:t xml:space="preserve">. и </w:t>
      </w:r>
      <w:proofErr w:type="gramStart"/>
      <w:r w:rsidRPr="00ED7706">
        <w:rPr>
          <w:rFonts w:ascii="Times New Roman" w:eastAsia="Calibri" w:hAnsi="Times New Roman" w:cs="Times New Roman"/>
          <w:sz w:val="24"/>
          <w:szCs w:val="24"/>
        </w:rPr>
        <w:t>окончательного</w:t>
      </w:r>
      <w:proofErr w:type="gramEnd"/>
      <w:r w:rsidRPr="00ED7706">
        <w:rPr>
          <w:rFonts w:ascii="Times New Roman" w:eastAsia="Calibri" w:hAnsi="Times New Roman" w:cs="Times New Roman"/>
          <w:sz w:val="24"/>
          <w:szCs w:val="24"/>
        </w:rPr>
        <w:t xml:space="preserve"> объединения русских земель</w:t>
      </w:r>
      <w:r w:rsidRPr="00ED7706">
        <w:rPr>
          <w:rFonts w:ascii="Times New Roman" w:eastAsia="Calibri" w:hAnsi="Times New Roman" w:cs="Times New Roman"/>
          <w:color w:val="000000"/>
          <w:kern w:val="16"/>
          <w:sz w:val="24"/>
          <w:szCs w:val="24"/>
        </w:rPr>
        <w:t>;</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углубить у </w:t>
      </w:r>
      <w:proofErr w:type="gramStart"/>
      <w:r w:rsidRPr="00ED7706">
        <w:rPr>
          <w:rFonts w:ascii="Times New Roman" w:eastAsia="Calibri" w:hAnsi="Times New Roman" w:cs="Times New Roman"/>
          <w:color w:val="000000"/>
          <w:kern w:val="16"/>
          <w:sz w:val="24"/>
          <w:szCs w:val="24"/>
        </w:rPr>
        <w:t>обучающихся</w:t>
      </w:r>
      <w:proofErr w:type="gramEnd"/>
      <w:r w:rsidRPr="00ED7706">
        <w:rPr>
          <w:rFonts w:ascii="Times New Roman" w:eastAsia="Calibri" w:hAnsi="Times New Roman" w:cs="Times New Roman"/>
          <w:color w:val="000000"/>
          <w:kern w:val="16"/>
          <w:sz w:val="24"/>
          <w:szCs w:val="24"/>
        </w:rPr>
        <w:t xml:space="preserve"> знания о характере и содержании внутренней и внешней политики Ивана </w:t>
      </w:r>
      <w:r w:rsidRPr="00ED7706">
        <w:rPr>
          <w:rFonts w:ascii="Times New Roman" w:eastAsia="Calibri" w:hAnsi="Times New Roman" w:cs="Times New Roman"/>
          <w:sz w:val="24"/>
          <w:szCs w:val="24"/>
        </w:rPr>
        <w:t>IV</w:t>
      </w:r>
      <w:r w:rsidRPr="00ED7706">
        <w:rPr>
          <w:rFonts w:ascii="Times New Roman" w:eastAsia="Calibri" w:hAnsi="Times New Roman" w:cs="Times New Roman"/>
          <w:color w:val="000000"/>
          <w:kern w:val="16"/>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spellStart"/>
            <w:proofErr w:type="gramStart"/>
            <w:r w:rsidRPr="00ED7706">
              <w:rPr>
                <w:rFonts w:ascii="Times New Roman" w:eastAsia="Times New Roman" w:hAnsi="Times New Roman" w:cs="Times New Roman"/>
                <w:color w:val="000000"/>
                <w:sz w:val="24"/>
                <w:szCs w:val="24"/>
              </w:rPr>
              <w:t>п</w:t>
            </w:r>
            <w:proofErr w:type="spellEnd"/>
            <w:proofErr w:type="gramEnd"/>
            <w:r w:rsidRPr="00ED7706">
              <w:rPr>
                <w:rFonts w:ascii="Times New Roman" w:eastAsia="Times New Roman" w:hAnsi="Times New Roman" w:cs="Times New Roman"/>
                <w:color w:val="000000"/>
                <w:sz w:val="24"/>
                <w:szCs w:val="24"/>
              </w:rPr>
              <w:t>/</w:t>
            </w:r>
            <w:proofErr w:type="spellStart"/>
            <w:r w:rsidRPr="00ED7706">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E71789">
              <w:rPr>
                <w:rFonts w:ascii="Times New Roman" w:eastAsia="Times New Roman" w:hAnsi="Times New Roman" w:cs="Times New Roman"/>
                <w:color w:val="000000"/>
                <w:sz w:val="24"/>
                <w:szCs w:val="24"/>
              </w:rPr>
              <w:t>«П</w:t>
            </w:r>
            <w:proofErr w:type="gramEnd"/>
            <w:r w:rsidRPr="00E71789">
              <w:rPr>
                <w:rFonts w:ascii="Times New Roman" w:eastAsia="Times New Roman" w:hAnsi="Times New Roman" w:cs="Times New Roman"/>
                <w:color w:val="000000"/>
                <w:sz w:val="24"/>
                <w:szCs w:val="24"/>
              </w:rPr>
              <w:t>олитическое и социально-экономическое развитие государств Европы и Азии в период Средневековья и Возрождения»</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sidRPr="00ED7706">
        <w:rPr>
          <w:rFonts w:ascii="Times New Roman" w:eastAsia="Times New Roman" w:hAnsi="Times New Roman" w:cs="Times New Roman"/>
          <w:i/>
          <w:color w:val="000000"/>
          <w:sz w:val="24"/>
          <w:szCs w:val="24"/>
        </w:rPr>
        <w:t>таблицы</w:t>
      </w:r>
      <w:r>
        <w:rPr>
          <w:rFonts w:ascii="Times New Roman" w:eastAsia="Times New Roman" w:hAnsi="Times New Roman" w:cs="Times New Roman"/>
          <w:i/>
          <w:color w:val="000000"/>
          <w:sz w:val="24"/>
          <w:szCs w:val="24"/>
        </w:rPr>
        <w:t>, схемы,  раздаточный материал</w:t>
      </w:r>
    </w:p>
    <w:p w:rsidR="001D4E43" w:rsidRPr="00ED7706" w:rsidRDefault="001D4E43" w:rsidP="001D4E43">
      <w:pP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7</w:t>
      </w:r>
      <w:r w:rsidRPr="000F595A">
        <w:rPr>
          <w:rFonts w:ascii="Times New Roman" w:eastAsia="Times New Roman" w:hAnsi="Times New Roman" w:cs="Times New Roman"/>
          <w:b/>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lastRenderedPageBreak/>
        <w:t xml:space="preserve">Тема. Новое время как эпоха радикальной трансформации политической и социально-экономической жизни европейских государств. Смутное время в России и правление первых Романовых. </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закрепить у обучающихся знания о процессе политического и социально-экономического развития европейских государств в </w:t>
      </w:r>
      <w:r w:rsidRPr="00ED7706">
        <w:rPr>
          <w:rFonts w:ascii="Times New Roman" w:eastAsia="Calibri" w:hAnsi="Times New Roman" w:cs="Times New Roman"/>
          <w:sz w:val="24"/>
          <w:szCs w:val="24"/>
        </w:rPr>
        <w:t xml:space="preserve">XVII </w:t>
      </w:r>
      <w:proofErr w:type="gramStart"/>
      <w:r w:rsidRPr="00ED7706">
        <w:rPr>
          <w:rFonts w:ascii="Times New Roman" w:eastAsia="Calibri" w:hAnsi="Times New Roman" w:cs="Times New Roman"/>
          <w:sz w:val="24"/>
          <w:szCs w:val="24"/>
        </w:rPr>
        <w:t>в</w:t>
      </w:r>
      <w:proofErr w:type="gramEnd"/>
      <w:r w:rsidRPr="00ED7706">
        <w:rPr>
          <w:rFonts w:ascii="Times New Roman" w:eastAsia="Calibri" w:hAnsi="Times New Roman" w:cs="Times New Roman"/>
          <w:sz w:val="24"/>
          <w:szCs w:val="24"/>
        </w:rPr>
        <w:t>.;</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систематизировать знания обучающихся о причинах, событиях, характере и последствиях Смутного времени;</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систематизировать знания обучающихся о политическом и социально-экономическом развитии России </w:t>
      </w:r>
      <w:r>
        <w:rPr>
          <w:rFonts w:ascii="Times New Roman" w:eastAsia="Calibri" w:hAnsi="Times New Roman" w:cs="Times New Roman"/>
          <w:color w:val="000000"/>
          <w:kern w:val="16"/>
          <w:sz w:val="24"/>
          <w:szCs w:val="24"/>
        </w:rPr>
        <w:t>в период правления</w:t>
      </w:r>
      <w:r w:rsidRPr="00ED7706">
        <w:rPr>
          <w:rFonts w:ascii="Times New Roman" w:eastAsia="Calibri" w:hAnsi="Times New Roman" w:cs="Times New Roman"/>
          <w:color w:val="000000"/>
          <w:kern w:val="16"/>
          <w:sz w:val="24"/>
          <w:szCs w:val="24"/>
        </w:rPr>
        <w:t xml:space="preserve"> первых Романовых.</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spellStart"/>
            <w:proofErr w:type="gramStart"/>
            <w:r w:rsidRPr="00ED7706">
              <w:rPr>
                <w:rFonts w:ascii="Times New Roman" w:eastAsia="Times New Roman" w:hAnsi="Times New Roman" w:cs="Times New Roman"/>
                <w:color w:val="000000"/>
                <w:sz w:val="24"/>
                <w:szCs w:val="24"/>
              </w:rPr>
              <w:t>п</w:t>
            </w:r>
            <w:proofErr w:type="spellEnd"/>
            <w:proofErr w:type="gramEnd"/>
            <w:r w:rsidRPr="00ED7706">
              <w:rPr>
                <w:rFonts w:ascii="Times New Roman" w:eastAsia="Times New Roman" w:hAnsi="Times New Roman" w:cs="Times New Roman"/>
                <w:color w:val="000000"/>
                <w:sz w:val="24"/>
                <w:szCs w:val="24"/>
              </w:rPr>
              <w:t>/</w:t>
            </w:r>
            <w:proofErr w:type="spellStart"/>
            <w:r w:rsidRPr="00ED7706">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1B295D">
              <w:rPr>
                <w:rFonts w:ascii="Times New Roman" w:eastAsia="Times New Roman" w:hAnsi="Times New Roman" w:cs="Times New Roman"/>
                <w:color w:val="000000"/>
                <w:sz w:val="24"/>
                <w:szCs w:val="24"/>
              </w:rPr>
              <w:t>«</w:t>
            </w:r>
            <w:proofErr w:type="spellStart"/>
            <w:r w:rsidRPr="001B295D">
              <w:rPr>
                <w:rFonts w:ascii="Times New Roman" w:eastAsia="Times New Roman" w:hAnsi="Times New Roman" w:cs="Times New Roman"/>
                <w:color w:val="000000"/>
                <w:sz w:val="24"/>
                <w:szCs w:val="24"/>
              </w:rPr>
              <w:t>Б</w:t>
            </w:r>
            <w:proofErr w:type="gramEnd"/>
            <w:r w:rsidRPr="001B295D">
              <w:rPr>
                <w:rFonts w:ascii="Times New Roman" w:eastAsia="Times New Roman" w:hAnsi="Times New Roman" w:cs="Times New Roman"/>
                <w:color w:val="000000"/>
                <w:sz w:val="24"/>
                <w:szCs w:val="24"/>
              </w:rPr>
              <w:t>унташный</w:t>
            </w:r>
            <w:proofErr w:type="spellEnd"/>
            <w:r w:rsidRPr="001B295D">
              <w:rPr>
                <w:rFonts w:ascii="Times New Roman" w:eastAsia="Times New Roman" w:hAnsi="Times New Roman" w:cs="Times New Roman"/>
                <w:color w:val="000000"/>
                <w:sz w:val="24"/>
                <w:szCs w:val="24"/>
              </w:rPr>
              <w:t xml:space="preserve"> век в России»</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sidRPr="00ED7706">
        <w:rPr>
          <w:rFonts w:ascii="Times New Roman" w:eastAsia="Times New Roman" w:hAnsi="Times New Roman" w:cs="Times New Roman"/>
          <w:i/>
          <w:color w:val="000000"/>
          <w:sz w:val="24"/>
          <w:szCs w:val="24"/>
        </w:rPr>
        <w:t>таблицы</w:t>
      </w:r>
      <w:r>
        <w:rPr>
          <w:rFonts w:ascii="Times New Roman" w:eastAsia="Times New Roman" w:hAnsi="Times New Roman" w:cs="Times New Roman"/>
          <w:i/>
          <w:color w:val="000000"/>
          <w:sz w:val="24"/>
          <w:szCs w:val="24"/>
        </w:rPr>
        <w:t>, схемы, раздаточный материал</w:t>
      </w: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Default="001D4E43" w:rsidP="001D4E43">
      <w:pPr>
        <w:spacing w:after="0"/>
        <w:ind w:firstLine="709"/>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8</w:t>
      </w:r>
      <w:r w:rsidRPr="000F595A">
        <w:rPr>
          <w:rFonts w:ascii="Times New Roman" w:eastAsia="Times New Roman" w:hAnsi="Times New Roman" w:cs="Times New Roman"/>
          <w:b/>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ED7706">
        <w:rPr>
          <w:rFonts w:ascii="Times New Roman" w:eastAsia="Times New Roman" w:hAnsi="Times New Roman" w:cs="Times New Roman"/>
          <w:b/>
          <w:color w:val="000000"/>
          <w:sz w:val="24"/>
          <w:szCs w:val="24"/>
        </w:rPr>
        <w:t xml:space="preserve">. Эпоха Петра I. Становление Российской империи и его историческое значение. Внутриполитический кризис в России середины XVIII в. и его последствия.  </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сформировать </w:t>
      </w:r>
      <w:proofErr w:type="spellStart"/>
      <w:r w:rsidRPr="00ED7706">
        <w:rPr>
          <w:rFonts w:ascii="Times New Roman" w:eastAsia="Calibri" w:hAnsi="Times New Roman" w:cs="Times New Roman"/>
          <w:color w:val="000000"/>
          <w:kern w:val="16"/>
          <w:sz w:val="24"/>
          <w:szCs w:val="24"/>
        </w:rPr>
        <w:t>уобучающихся</w:t>
      </w:r>
      <w:proofErr w:type="spellEnd"/>
      <w:r w:rsidRPr="00ED7706">
        <w:rPr>
          <w:rFonts w:ascii="Times New Roman" w:eastAsia="Calibri" w:hAnsi="Times New Roman" w:cs="Times New Roman"/>
          <w:color w:val="000000"/>
          <w:kern w:val="16"/>
          <w:sz w:val="24"/>
          <w:szCs w:val="24"/>
        </w:rPr>
        <w:t xml:space="preserve"> представление о политических, социально-экономических и культурных реформах Петра </w:t>
      </w:r>
      <w:r w:rsidRPr="00ED7706">
        <w:rPr>
          <w:rFonts w:ascii="Times New Roman" w:eastAsia="Calibri" w:hAnsi="Times New Roman" w:cs="Times New Roman"/>
          <w:color w:val="000000"/>
          <w:kern w:val="16"/>
          <w:sz w:val="24"/>
          <w:szCs w:val="24"/>
          <w:lang w:val="en-US"/>
        </w:rPr>
        <w:t>I</w:t>
      </w:r>
      <w:r w:rsidRPr="00ED7706">
        <w:rPr>
          <w:rFonts w:ascii="Times New Roman" w:eastAsia="Calibri" w:hAnsi="Times New Roman" w:cs="Times New Roman"/>
          <w:color w:val="000000"/>
          <w:kern w:val="16"/>
          <w:sz w:val="24"/>
          <w:szCs w:val="24"/>
        </w:rPr>
        <w:t>;</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lastRenderedPageBreak/>
        <w:t xml:space="preserve">расширить у обучающихся представление о роли и значении реформ Петра </w:t>
      </w:r>
      <w:r w:rsidRPr="00ED7706">
        <w:rPr>
          <w:rFonts w:ascii="Times New Roman" w:eastAsia="Calibri" w:hAnsi="Times New Roman" w:cs="Times New Roman"/>
          <w:color w:val="000000"/>
          <w:kern w:val="16"/>
          <w:sz w:val="24"/>
          <w:szCs w:val="24"/>
          <w:lang w:val="en-US"/>
        </w:rPr>
        <w:t>I</w:t>
      </w:r>
      <w:r>
        <w:rPr>
          <w:rFonts w:ascii="Times New Roman" w:eastAsia="Calibri" w:hAnsi="Times New Roman" w:cs="Times New Roman"/>
          <w:color w:val="000000"/>
          <w:kern w:val="16"/>
          <w:sz w:val="24"/>
          <w:szCs w:val="24"/>
        </w:rPr>
        <w:t>;</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Закрепить у обучающихся знания о причинах внутриполитического кризиса в России середины XVIII в., его последствиях, о политическом и социально-экономическом развитии России </w:t>
      </w:r>
      <w:r>
        <w:rPr>
          <w:rFonts w:ascii="Times New Roman" w:eastAsia="Calibri" w:hAnsi="Times New Roman" w:cs="Times New Roman"/>
          <w:color w:val="000000"/>
          <w:kern w:val="16"/>
          <w:sz w:val="24"/>
          <w:szCs w:val="24"/>
        </w:rPr>
        <w:t>в эпоху «дворцовых переворотов».</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spellStart"/>
            <w:proofErr w:type="gramStart"/>
            <w:r w:rsidRPr="00ED7706">
              <w:rPr>
                <w:rFonts w:ascii="Times New Roman" w:eastAsia="Times New Roman" w:hAnsi="Times New Roman" w:cs="Times New Roman"/>
                <w:color w:val="000000"/>
                <w:sz w:val="24"/>
                <w:szCs w:val="24"/>
              </w:rPr>
              <w:t>п</w:t>
            </w:r>
            <w:proofErr w:type="spellEnd"/>
            <w:proofErr w:type="gramEnd"/>
            <w:r w:rsidRPr="00ED7706">
              <w:rPr>
                <w:rFonts w:ascii="Times New Roman" w:eastAsia="Times New Roman" w:hAnsi="Times New Roman" w:cs="Times New Roman"/>
                <w:color w:val="000000"/>
                <w:sz w:val="24"/>
                <w:szCs w:val="24"/>
              </w:rPr>
              <w:t>/</w:t>
            </w:r>
            <w:proofErr w:type="spellStart"/>
            <w:r w:rsidRPr="00ED7706">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1B295D">
              <w:rPr>
                <w:rFonts w:ascii="Times New Roman" w:eastAsia="Times New Roman" w:hAnsi="Times New Roman" w:cs="Times New Roman"/>
                <w:color w:val="000000"/>
                <w:sz w:val="24"/>
                <w:szCs w:val="24"/>
              </w:rPr>
              <w:t>«Р</w:t>
            </w:r>
            <w:proofErr w:type="gramEnd"/>
            <w:r w:rsidRPr="001B295D">
              <w:rPr>
                <w:rFonts w:ascii="Times New Roman" w:eastAsia="Times New Roman" w:hAnsi="Times New Roman" w:cs="Times New Roman"/>
                <w:color w:val="000000"/>
                <w:sz w:val="24"/>
                <w:szCs w:val="24"/>
              </w:rPr>
              <w:t>еформы Петра I»</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ED77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дидактические: </w:t>
      </w:r>
      <w:r w:rsidRPr="00ED7706">
        <w:rPr>
          <w:rFonts w:ascii="Times New Roman" w:eastAsia="Times New Roman" w:hAnsi="Times New Roman" w:cs="Times New Roman"/>
          <w:i/>
          <w:color w:val="000000"/>
          <w:sz w:val="24"/>
          <w:szCs w:val="24"/>
        </w:rPr>
        <w:t>таблицы</w:t>
      </w:r>
      <w:r>
        <w:rPr>
          <w:rFonts w:ascii="Times New Roman" w:eastAsia="Times New Roman" w:hAnsi="Times New Roman" w:cs="Times New Roman"/>
          <w:i/>
          <w:color w:val="000000"/>
          <w:sz w:val="24"/>
          <w:szCs w:val="24"/>
        </w:rPr>
        <w:t>, схемы,  раздаточный материал</w:t>
      </w:r>
    </w:p>
    <w:p w:rsidR="001D4E43" w:rsidRPr="00ED7706" w:rsidRDefault="001D4E43" w:rsidP="001D4E43">
      <w:pP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Default="001D4E43" w:rsidP="001D4E43">
      <w:pPr>
        <w:spacing w:after="0"/>
        <w:ind w:firstLine="709"/>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9</w:t>
      </w:r>
      <w:r w:rsidRPr="000F595A">
        <w:rPr>
          <w:rFonts w:ascii="Times New Roman" w:eastAsia="Times New Roman" w:hAnsi="Times New Roman" w:cs="Times New Roman"/>
          <w:b/>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ED7706">
        <w:rPr>
          <w:rFonts w:ascii="Times New Roman" w:eastAsia="Times New Roman" w:hAnsi="Times New Roman" w:cs="Times New Roman"/>
          <w:b/>
          <w:color w:val="000000"/>
          <w:sz w:val="24"/>
          <w:szCs w:val="24"/>
        </w:rPr>
        <w:t xml:space="preserve">. Россия при Екатерине II. </w:t>
      </w:r>
      <w:bookmarkStart w:id="0" w:name="_GoBack"/>
      <w:bookmarkEnd w:id="0"/>
      <w:r w:rsidRPr="00ED7706">
        <w:rPr>
          <w:rFonts w:ascii="Times New Roman" w:eastAsia="Times New Roman" w:hAnsi="Times New Roman" w:cs="Times New Roman"/>
          <w:b/>
          <w:color w:val="000000"/>
          <w:sz w:val="24"/>
          <w:szCs w:val="24"/>
        </w:rPr>
        <w:t xml:space="preserve">Важнейшие политические события второй половины XVIII в.: образование США и Великая французская буржуазная революция.  </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закрепить и систематизировать у </w:t>
      </w:r>
      <w:proofErr w:type="gramStart"/>
      <w:r w:rsidRPr="00ED7706">
        <w:rPr>
          <w:rFonts w:ascii="Times New Roman" w:eastAsia="Calibri" w:hAnsi="Times New Roman" w:cs="Times New Roman"/>
          <w:color w:val="000000"/>
          <w:kern w:val="16"/>
          <w:sz w:val="24"/>
          <w:szCs w:val="24"/>
        </w:rPr>
        <w:t>обучающихся</w:t>
      </w:r>
      <w:proofErr w:type="gramEnd"/>
      <w:r w:rsidRPr="00ED7706">
        <w:rPr>
          <w:rFonts w:ascii="Times New Roman" w:eastAsia="Calibri" w:hAnsi="Times New Roman" w:cs="Times New Roman"/>
          <w:color w:val="000000"/>
          <w:kern w:val="16"/>
          <w:sz w:val="24"/>
          <w:szCs w:val="24"/>
        </w:rPr>
        <w:t xml:space="preserve"> знания о характере и содержании внутренней и внешней политики </w:t>
      </w:r>
      <w:r w:rsidRPr="00ED7706">
        <w:rPr>
          <w:rFonts w:ascii="Times New Roman" w:eastAsia="Calibri" w:hAnsi="Times New Roman" w:cs="Times New Roman"/>
          <w:sz w:val="24"/>
          <w:szCs w:val="24"/>
        </w:rPr>
        <w:t>Екатерины II</w:t>
      </w:r>
      <w:r w:rsidRPr="00ED7706">
        <w:rPr>
          <w:rFonts w:ascii="Times New Roman" w:eastAsia="Calibri" w:hAnsi="Times New Roman" w:cs="Times New Roman"/>
          <w:color w:val="000000"/>
          <w:kern w:val="16"/>
          <w:sz w:val="24"/>
          <w:szCs w:val="24"/>
        </w:rPr>
        <w:t>;</w:t>
      </w:r>
    </w:p>
    <w:p w:rsidR="001D4E43"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закрепить у обучающихся знания о причинах, основных событиях и значении образования США;</w:t>
      </w:r>
    </w:p>
    <w:p w:rsidR="001D4E43" w:rsidRPr="001B4D89"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1B4D89">
        <w:rPr>
          <w:rFonts w:ascii="Times New Roman" w:eastAsia="Calibri" w:hAnsi="Times New Roman" w:cs="Times New Roman"/>
          <w:color w:val="000000"/>
          <w:kern w:val="16"/>
          <w:sz w:val="24"/>
          <w:szCs w:val="24"/>
        </w:rPr>
        <w:t xml:space="preserve">расширить и систематизировать знания обучающихся о причинах, основных событиях, последствиях и значении </w:t>
      </w:r>
      <w:r w:rsidRPr="001B4D89">
        <w:rPr>
          <w:rFonts w:ascii="Times New Roman" w:eastAsia="Calibri" w:hAnsi="Times New Roman" w:cs="Times New Roman"/>
          <w:color w:val="000000"/>
          <w:sz w:val="24"/>
          <w:szCs w:val="24"/>
        </w:rPr>
        <w:t>Великой французской буржуазной революции</w:t>
      </w:r>
      <w:r w:rsidRPr="001B4D89">
        <w:rPr>
          <w:rFonts w:ascii="Times New Roman" w:eastAsia="Calibri" w:hAnsi="Times New Roman" w:cs="Times New Roman"/>
          <w:sz w:val="24"/>
          <w:szCs w:val="24"/>
        </w:rPr>
        <w:t>.</w:t>
      </w: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spellStart"/>
            <w:proofErr w:type="gramStart"/>
            <w:r w:rsidRPr="00ED7706">
              <w:rPr>
                <w:rFonts w:ascii="Times New Roman" w:eastAsia="Times New Roman" w:hAnsi="Times New Roman" w:cs="Times New Roman"/>
                <w:color w:val="000000"/>
                <w:sz w:val="24"/>
                <w:szCs w:val="24"/>
              </w:rPr>
              <w:t>п</w:t>
            </w:r>
            <w:proofErr w:type="spellEnd"/>
            <w:proofErr w:type="gramEnd"/>
            <w:r w:rsidRPr="00ED7706">
              <w:rPr>
                <w:rFonts w:ascii="Times New Roman" w:eastAsia="Times New Roman" w:hAnsi="Times New Roman" w:cs="Times New Roman"/>
                <w:color w:val="000000"/>
                <w:sz w:val="24"/>
                <w:szCs w:val="24"/>
              </w:rPr>
              <w:t>/</w:t>
            </w:r>
            <w:proofErr w:type="spellStart"/>
            <w:r w:rsidRPr="00ED7706">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3D547D">
              <w:rPr>
                <w:rFonts w:ascii="Times New Roman" w:eastAsia="Times New Roman" w:hAnsi="Times New Roman" w:cs="Times New Roman"/>
                <w:color w:val="000000"/>
                <w:sz w:val="24"/>
                <w:szCs w:val="24"/>
              </w:rPr>
              <w:t>«О</w:t>
            </w:r>
            <w:proofErr w:type="gramEnd"/>
            <w:r w:rsidRPr="003D547D">
              <w:rPr>
                <w:rFonts w:ascii="Times New Roman" w:eastAsia="Times New Roman" w:hAnsi="Times New Roman" w:cs="Times New Roman"/>
                <w:color w:val="000000"/>
                <w:sz w:val="24"/>
                <w:szCs w:val="24"/>
              </w:rPr>
              <w:t>сновные события Великой французской революции 1789-1799 гг.»</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Pr>
          <w:rFonts w:ascii="Times New Roman" w:eastAsia="Times New Roman" w:hAnsi="Times New Roman" w:cs="Times New Roman"/>
          <w:i/>
          <w:color w:val="000000"/>
          <w:sz w:val="24"/>
          <w:szCs w:val="24"/>
        </w:rPr>
        <w:t>таблицы, схемы, раздаточный материал</w:t>
      </w: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sidRPr="00ED7706">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10</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943AEC">
        <w:rPr>
          <w:rFonts w:ascii="Times New Roman" w:eastAsia="Times New Roman" w:hAnsi="Times New Roman" w:cs="Times New Roman"/>
          <w:sz w:val="24"/>
          <w:szCs w:val="24"/>
        </w:rPr>
        <w:t xml:space="preserve">Рубежный контроль по </w:t>
      </w:r>
      <w:r w:rsidRPr="00943AEC">
        <w:rPr>
          <w:rFonts w:ascii="Times New Roman" w:eastAsia="Times New Roman" w:hAnsi="Times New Roman" w:cs="Times New Roman"/>
          <w:color w:val="000000"/>
          <w:sz w:val="24"/>
          <w:szCs w:val="24"/>
        </w:rPr>
        <w:t xml:space="preserve">модулю </w:t>
      </w:r>
      <w:r>
        <w:rPr>
          <w:rFonts w:ascii="Times New Roman" w:eastAsia="Times New Roman" w:hAnsi="Times New Roman" w:cs="Times New Roman"/>
          <w:color w:val="000000"/>
          <w:sz w:val="24"/>
          <w:szCs w:val="24"/>
          <w:lang w:val="en-US"/>
        </w:rPr>
        <w:t>I</w:t>
      </w:r>
    </w:p>
    <w:p w:rsidR="001D4E43" w:rsidRPr="00943AEC" w:rsidRDefault="001D4E43" w:rsidP="001D4E43">
      <w:pPr>
        <w:spacing w:after="0" w:line="240" w:lineRule="auto"/>
        <w:ind w:firstLine="709"/>
        <w:jc w:val="center"/>
        <w:rPr>
          <w:rFonts w:ascii="Times New Roman" w:eastAsia="Times New Roman" w:hAnsi="Times New Roman" w:cs="Times New Roman"/>
          <w:b/>
          <w:sz w:val="24"/>
          <w:szCs w:val="24"/>
        </w:rPr>
      </w:pPr>
    </w:p>
    <w:p w:rsidR="001D4E43" w:rsidRPr="00943AEC" w:rsidRDefault="001D4E43" w:rsidP="001D4E43">
      <w:pPr>
        <w:spacing w:after="0" w:line="240" w:lineRule="auto"/>
        <w:ind w:firstLine="709"/>
        <w:jc w:val="both"/>
        <w:rPr>
          <w:rFonts w:ascii="Times New Roman" w:eastAsia="Times New Roman" w:hAnsi="Times New Roman" w:cs="Times New Roman"/>
          <w:i/>
          <w:sz w:val="24"/>
          <w:szCs w:val="24"/>
        </w:rPr>
      </w:pPr>
      <w:r w:rsidRPr="00943AEC">
        <w:rPr>
          <w:rFonts w:ascii="Times New Roman" w:eastAsia="Times New Roman" w:hAnsi="Times New Roman" w:cs="Times New Roman"/>
          <w:b/>
          <w:sz w:val="24"/>
          <w:szCs w:val="24"/>
        </w:rPr>
        <w:t xml:space="preserve">Вид учебного занятия: </w:t>
      </w:r>
      <w:proofErr w:type="spellStart"/>
      <w:proofErr w:type="gramStart"/>
      <w:r w:rsidRPr="00943AEC">
        <w:rPr>
          <w:rFonts w:ascii="Times New Roman" w:eastAsia="Times New Roman" w:hAnsi="Times New Roman" w:cs="Times New Roman"/>
          <w:i/>
          <w:sz w:val="24"/>
          <w:szCs w:val="24"/>
        </w:rPr>
        <w:t>семинар-тестовый</w:t>
      </w:r>
      <w:proofErr w:type="spellEnd"/>
      <w:proofErr w:type="gramEnd"/>
      <w:r w:rsidRPr="00943AEC">
        <w:rPr>
          <w:rFonts w:ascii="Times New Roman" w:eastAsia="Times New Roman" w:hAnsi="Times New Roman" w:cs="Times New Roman"/>
          <w:i/>
          <w:sz w:val="24"/>
          <w:szCs w:val="24"/>
        </w:rPr>
        <w:t xml:space="preserve"> контроль.</w:t>
      </w:r>
    </w:p>
    <w:p w:rsidR="001D4E43" w:rsidRDefault="001D4E43" w:rsidP="001D4E43">
      <w:pPr>
        <w:spacing w:after="0" w:line="240" w:lineRule="auto"/>
        <w:ind w:firstLine="709"/>
        <w:rPr>
          <w:rFonts w:ascii="Times New Roman" w:eastAsia="Times New Roman" w:hAnsi="Times New Roman" w:cs="Times New Roman"/>
          <w:b/>
          <w:sz w:val="24"/>
          <w:szCs w:val="24"/>
        </w:rPr>
      </w:pPr>
    </w:p>
    <w:p w:rsidR="001D4E43" w:rsidRPr="00ED7706" w:rsidRDefault="001D4E43" w:rsidP="001D4E43">
      <w:pPr>
        <w:spacing w:after="0" w:line="240" w:lineRule="auto"/>
        <w:ind w:firstLine="709"/>
        <w:rPr>
          <w:rFonts w:ascii="Times New Roman" w:eastAsia="Times New Roman" w:hAnsi="Times New Roman" w:cs="Times New Roman"/>
          <w:color w:val="000000"/>
          <w:sz w:val="24"/>
          <w:szCs w:val="24"/>
        </w:rPr>
      </w:pPr>
      <w:r w:rsidRPr="00943AEC">
        <w:rPr>
          <w:rFonts w:ascii="Times New Roman" w:eastAsia="Times New Roman" w:hAnsi="Times New Roman" w:cs="Times New Roman"/>
          <w:b/>
          <w:sz w:val="24"/>
          <w:szCs w:val="24"/>
        </w:rPr>
        <w:t xml:space="preserve">Цель: </w:t>
      </w:r>
      <w:r>
        <w:rPr>
          <w:rFonts w:ascii="Times New Roman" w:eastAsia="Times New Roman" w:hAnsi="Times New Roman" w:cs="Times New Roman"/>
          <w:sz w:val="24"/>
          <w:szCs w:val="24"/>
        </w:rPr>
        <w:t xml:space="preserve">выявить уровень полученных </w:t>
      </w:r>
      <w:r w:rsidRPr="00943AEC">
        <w:rPr>
          <w:rFonts w:ascii="Times New Roman" w:eastAsia="Times New Roman" w:hAnsi="Times New Roman" w:cs="Times New Roman"/>
          <w:sz w:val="24"/>
          <w:szCs w:val="24"/>
        </w:rPr>
        <w:t>знаний</w:t>
      </w:r>
      <w:r>
        <w:rPr>
          <w:rFonts w:ascii="Times New Roman" w:eastAsia="Times New Roman" w:hAnsi="Times New Roman" w:cs="Times New Roman"/>
          <w:sz w:val="24"/>
          <w:szCs w:val="24"/>
        </w:rPr>
        <w:t xml:space="preserve"> </w:t>
      </w:r>
      <w:r w:rsidRPr="00943AEC">
        <w:rPr>
          <w:rFonts w:ascii="Times New Roman" w:eastAsia="Times New Roman" w:hAnsi="Times New Roman" w:cs="Times New Roman"/>
          <w:sz w:val="24"/>
          <w:szCs w:val="24"/>
        </w:rPr>
        <w:t xml:space="preserve">по учебному материалу модуля </w:t>
      </w:r>
      <w:r>
        <w:rPr>
          <w:rFonts w:ascii="Times New Roman" w:eastAsia="Times New Roman" w:hAnsi="Times New Roman" w:cs="Times New Roman"/>
          <w:sz w:val="24"/>
          <w:szCs w:val="24"/>
          <w:lang w:val="en-US"/>
        </w:rPr>
        <w:t>I</w:t>
      </w:r>
    </w:p>
    <w:p w:rsidR="001D4E43" w:rsidRPr="00943AEC" w:rsidRDefault="001D4E43" w:rsidP="001D4E43">
      <w:pPr>
        <w:spacing w:after="0" w:line="240" w:lineRule="auto"/>
        <w:ind w:firstLine="709"/>
        <w:jc w:val="both"/>
        <w:rPr>
          <w:rFonts w:ascii="Times New Roman" w:eastAsia="Times New Roman" w:hAnsi="Times New Roman" w:cs="Times New Roman"/>
          <w:sz w:val="24"/>
          <w:szCs w:val="24"/>
        </w:rPr>
      </w:pPr>
    </w:p>
    <w:p w:rsidR="001D4E43" w:rsidRPr="00943AEC" w:rsidRDefault="001D4E43" w:rsidP="001D4E43">
      <w:pPr>
        <w:spacing w:after="0" w:line="240" w:lineRule="auto"/>
        <w:ind w:firstLine="709"/>
        <w:jc w:val="center"/>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5"/>
        <w:gridCol w:w="8596"/>
      </w:tblGrid>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w:t>
            </w:r>
          </w:p>
          <w:p w:rsidR="001D4E43" w:rsidRPr="00943AEC" w:rsidRDefault="001D4E43" w:rsidP="00733BC8">
            <w:pPr>
              <w:spacing w:after="0" w:line="240" w:lineRule="auto"/>
              <w:rPr>
                <w:rFonts w:ascii="Times New Roman" w:eastAsia="Times New Roman" w:hAnsi="Times New Roman" w:cs="Times New Roman"/>
                <w:color w:val="000000"/>
                <w:sz w:val="24"/>
                <w:szCs w:val="24"/>
              </w:rPr>
            </w:pPr>
            <w:proofErr w:type="spellStart"/>
            <w:proofErr w:type="gramStart"/>
            <w:r w:rsidRPr="00943AEC">
              <w:rPr>
                <w:rFonts w:ascii="Times New Roman" w:eastAsia="Times New Roman" w:hAnsi="Times New Roman" w:cs="Times New Roman"/>
                <w:color w:val="000000"/>
                <w:sz w:val="24"/>
                <w:szCs w:val="24"/>
              </w:rPr>
              <w:t>п</w:t>
            </w:r>
            <w:proofErr w:type="spellEnd"/>
            <w:proofErr w:type="gramEnd"/>
            <w:r w:rsidRPr="00943AEC">
              <w:rPr>
                <w:rFonts w:ascii="Times New Roman" w:eastAsia="Times New Roman" w:hAnsi="Times New Roman" w:cs="Times New Roman"/>
                <w:color w:val="000000"/>
                <w:sz w:val="24"/>
                <w:szCs w:val="24"/>
              </w:rPr>
              <w:t>/</w:t>
            </w:r>
            <w:proofErr w:type="spellStart"/>
            <w:r w:rsidRPr="00943AEC">
              <w:rPr>
                <w:rFonts w:ascii="Times New Roman" w:eastAsia="Times New Roman" w:hAnsi="Times New Roman" w:cs="Times New Roman"/>
                <w:color w:val="000000"/>
                <w:sz w:val="24"/>
                <w:szCs w:val="24"/>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 xml:space="preserve">Этапы и содержание занятия </w:t>
            </w:r>
          </w:p>
        </w:tc>
      </w:tr>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1</w:t>
            </w:r>
          </w:p>
          <w:p w:rsidR="001D4E43" w:rsidRPr="00943AEC" w:rsidRDefault="001D4E43" w:rsidP="00733BC8">
            <w:pPr>
              <w:spacing w:after="0" w:line="240" w:lineRule="auto"/>
              <w:ind w:firstLine="709"/>
              <w:jc w:val="center"/>
              <w:rPr>
                <w:rFonts w:ascii="Times New Roman" w:eastAsia="Times New Roman" w:hAnsi="Times New Roman" w:cs="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 xml:space="preserve">Организационный момент. </w:t>
            </w:r>
          </w:p>
          <w:p w:rsidR="001D4E43" w:rsidRPr="00943AEC" w:rsidRDefault="001D4E43" w:rsidP="00733BC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3AEC">
              <w:rPr>
                <w:rFonts w:ascii="Times New Roman" w:eastAsia="Times New Roman" w:hAnsi="Times New Roman" w:cs="Times New Roman"/>
                <w:color w:val="000000"/>
                <w:sz w:val="24"/>
                <w:szCs w:val="24"/>
              </w:rPr>
              <w:t>Объявление цели занятия.</w:t>
            </w:r>
          </w:p>
          <w:p w:rsidR="001D4E43" w:rsidRPr="00943AEC" w:rsidRDefault="001D4E43" w:rsidP="00733BC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3AEC">
              <w:rPr>
                <w:rFonts w:ascii="Times New Roman" w:eastAsia="Times New Roman" w:hAnsi="Times New Roman" w:cs="Times New Roman"/>
                <w:color w:val="000000"/>
                <w:sz w:val="24"/>
                <w:szCs w:val="24"/>
              </w:rPr>
              <w:t>Мотивационный момент (роль итогового тестирования в формировании рейтинга по модулю</w:t>
            </w:r>
            <w:r>
              <w:rPr>
                <w:rFonts w:ascii="Times New Roman" w:eastAsia="Times New Roman" w:hAnsi="Times New Roman" w:cs="Times New Roman"/>
                <w:color w:val="000000"/>
                <w:sz w:val="24"/>
                <w:szCs w:val="24"/>
              </w:rPr>
              <w:t xml:space="preserve"> дисциплины</w:t>
            </w:r>
            <w:r w:rsidRPr="00943AEC">
              <w:rPr>
                <w:rFonts w:ascii="Times New Roman" w:eastAsia="Times New Roman" w:hAnsi="Times New Roman" w:cs="Times New Roman"/>
                <w:color w:val="000000"/>
                <w:sz w:val="24"/>
                <w:szCs w:val="24"/>
              </w:rPr>
              <w:t>).</w:t>
            </w:r>
          </w:p>
        </w:tc>
      </w:tr>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jc w:val="both"/>
              <w:rPr>
                <w:rFonts w:ascii="Times New Roman" w:eastAsia="Times New Roman" w:hAnsi="Times New Roman" w:cs="Times New Roman"/>
                <w:i/>
                <w:color w:val="000000"/>
                <w:sz w:val="24"/>
                <w:szCs w:val="24"/>
              </w:rPr>
            </w:pPr>
            <w:r w:rsidRPr="00943AEC">
              <w:rPr>
                <w:rFonts w:ascii="Times New Roman" w:eastAsia="Times New Roman" w:hAnsi="Times New Roman" w:cs="Times New Roman"/>
                <w:b/>
                <w:color w:val="000000"/>
                <w:sz w:val="24"/>
                <w:szCs w:val="24"/>
              </w:rPr>
              <w:t xml:space="preserve">Основная часть учебного занятия. </w:t>
            </w:r>
          </w:p>
          <w:p w:rsidR="001D4E43" w:rsidRPr="00943AEC" w:rsidRDefault="001D4E43" w:rsidP="00733BC8">
            <w:pPr>
              <w:spacing w:after="0"/>
              <w:jc w:val="both"/>
              <w:rPr>
                <w:rFonts w:ascii="Times New Roman" w:eastAsia="Calibri" w:hAnsi="Times New Roman" w:cs="Times New Roman"/>
                <w:color w:val="000000"/>
                <w:sz w:val="24"/>
                <w:szCs w:val="24"/>
              </w:rPr>
            </w:pPr>
            <w:r>
              <w:rPr>
                <w:rFonts w:ascii="Times New Roman" w:eastAsia="Times New Roman" w:hAnsi="Times New Roman" w:cs="Arial Unicode MS"/>
                <w:color w:val="000000"/>
                <w:sz w:val="24"/>
                <w:szCs w:val="24"/>
              </w:rPr>
              <w:t xml:space="preserve">- </w:t>
            </w:r>
            <w:r w:rsidRPr="00943AEC">
              <w:rPr>
                <w:rFonts w:ascii="Times New Roman" w:eastAsia="Times New Roman" w:hAnsi="Times New Roman" w:cs="Arial Unicode MS"/>
                <w:color w:val="000000"/>
                <w:sz w:val="24"/>
                <w:szCs w:val="24"/>
              </w:rPr>
              <w:t xml:space="preserve">Форма организации учебной деятельности – </w:t>
            </w:r>
            <w:r>
              <w:rPr>
                <w:rFonts w:ascii="Times New Roman" w:eastAsia="Times New Roman" w:hAnsi="Times New Roman" w:cs="Arial Unicode MS"/>
                <w:color w:val="000000"/>
                <w:sz w:val="24"/>
                <w:szCs w:val="24"/>
              </w:rPr>
              <w:t xml:space="preserve">компьютерное </w:t>
            </w:r>
            <w:r w:rsidRPr="00943AEC">
              <w:rPr>
                <w:rFonts w:ascii="Times New Roman" w:eastAsia="Times New Roman" w:hAnsi="Times New Roman" w:cs="Arial Unicode MS"/>
                <w:color w:val="000000"/>
                <w:sz w:val="24"/>
                <w:szCs w:val="24"/>
              </w:rPr>
              <w:t>тестирование</w:t>
            </w:r>
            <w:r>
              <w:rPr>
                <w:rFonts w:ascii="Times New Roman" w:eastAsia="Times New Roman" w:hAnsi="Times New Roman" w:cs="Arial Unicode MS"/>
                <w:color w:val="000000"/>
                <w:sz w:val="24"/>
                <w:szCs w:val="24"/>
              </w:rPr>
              <w:t xml:space="preserve"> по темам </w:t>
            </w:r>
            <w:r>
              <w:rPr>
                <w:rFonts w:ascii="Times New Roman" w:eastAsia="Times New Roman" w:hAnsi="Times New Roman" w:cs="Arial Unicode MS"/>
                <w:color w:val="000000"/>
                <w:sz w:val="24"/>
                <w:szCs w:val="24"/>
                <w:lang w:val="en-US"/>
              </w:rPr>
              <w:t>I</w:t>
            </w:r>
            <w:r>
              <w:rPr>
                <w:rFonts w:ascii="Times New Roman" w:eastAsia="Times New Roman" w:hAnsi="Times New Roman" w:cs="Arial Unicode MS"/>
                <w:color w:val="000000"/>
                <w:sz w:val="24"/>
                <w:szCs w:val="24"/>
              </w:rPr>
              <w:t xml:space="preserve"> модуля</w:t>
            </w:r>
            <w:r w:rsidRPr="00943AEC">
              <w:rPr>
                <w:rFonts w:ascii="Times New Roman" w:eastAsia="Times New Roman" w:hAnsi="Times New Roman" w:cs="Arial Unicode MS"/>
                <w:color w:val="000000"/>
                <w:sz w:val="24"/>
                <w:szCs w:val="24"/>
              </w:rPr>
              <w:t>.</w:t>
            </w:r>
          </w:p>
        </w:tc>
      </w:tr>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Заключительная часть занятия:</w:t>
            </w:r>
          </w:p>
          <w:p w:rsidR="001D4E43" w:rsidRPr="00943AEC" w:rsidRDefault="001D4E43" w:rsidP="00733BC8">
            <w:pPr>
              <w:tabs>
                <w:tab w:val="center" w:pos="1242"/>
                <w:tab w:val="right" w:pos="9355"/>
              </w:tabs>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 xml:space="preserve">- </w:t>
            </w:r>
            <w:r w:rsidRPr="00943AEC">
              <w:rPr>
                <w:rFonts w:ascii="Times New Roman" w:eastAsia="Times New Roman" w:hAnsi="Times New Roman" w:cs="Times New Roman"/>
                <w:color w:val="000000"/>
                <w:spacing w:val="-6"/>
                <w:sz w:val="24"/>
                <w:szCs w:val="24"/>
              </w:rPr>
              <w:t xml:space="preserve">ознакомление </w:t>
            </w:r>
            <w:proofErr w:type="spellStart"/>
            <w:r>
              <w:rPr>
                <w:rFonts w:ascii="Times New Roman" w:eastAsia="Times New Roman" w:hAnsi="Times New Roman" w:cs="Times New Roman"/>
                <w:color w:val="000000"/>
                <w:spacing w:val="-6"/>
                <w:sz w:val="24"/>
                <w:szCs w:val="24"/>
              </w:rPr>
              <w:t>обучающихся</w:t>
            </w:r>
            <w:r w:rsidRPr="00943AEC">
              <w:rPr>
                <w:rFonts w:ascii="Times New Roman" w:eastAsia="Times New Roman" w:hAnsi="Times New Roman" w:cs="Times New Roman"/>
                <w:color w:val="000000"/>
                <w:spacing w:val="-6"/>
                <w:sz w:val="24"/>
                <w:szCs w:val="24"/>
              </w:rPr>
              <w:t>с</w:t>
            </w:r>
            <w:proofErr w:type="spellEnd"/>
            <w:r w:rsidRPr="00943AEC">
              <w:rPr>
                <w:rFonts w:ascii="Times New Roman" w:eastAsia="Times New Roman" w:hAnsi="Times New Roman" w:cs="Times New Roman"/>
                <w:color w:val="000000"/>
                <w:spacing w:val="-6"/>
                <w:sz w:val="24"/>
                <w:szCs w:val="24"/>
              </w:rPr>
              <w:t xml:space="preserve"> протоколом выполнения компьютерного тестирования.</w:t>
            </w:r>
          </w:p>
        </w:tc>
      </w:tr>
    </w:tbl>
    <w:p w:rsidR="001D4E43" w:rsidRPr="00943AEC"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943AEC"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 xml:space="preserve">Средства обучения: </w:t>
      </w:r>
    </w:p>
    <w:p w:rsidR="001D4E43" w:rsidRPr="00943AEC"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-матер</w:t>
      </w:r>
      <w:r>
        <w:rPr>
          <w:rFonts w:ascii="Times New Roman" w:eastAsia="Times New Roman" w:hAnsi="Times New Roman" w:cs="Times New Roman"/>
          <w:color w:val="000000"/>
          <w:sz w:val="24"/>
          <w:szCs w:val="24"/>
        </w:rPr>
        <w:t xml:space="preserve">иально-технические: </w:t>
      </w:r>
      <w:r w:rsidRPr="000D74ED">
        <w:rPr>
          <w:rFonts w:ascii="Times New Roman" w:eastAsia="Times New Roman" w:hAnsi="Times New Roman" w:cs="Times New Roman"/>
          <w:i/>
          <w:color w:val="000000"/>
          <w:sz w:val="24"/>
          <w:szCs w:val="24"/>
        </w:rPr>
        <w:t>компьютеры.</w:t>
      </w:r>
    </w:p>
    <w:p w:rsidR="001D4E43"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E24846"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2</w:t>
      </w:r>
      <w:r w:rsidRPr="00E24846">
        <w:rPr>
          <w:rFonts w:ascii="Times New Roman" w:eastAsia="Times New Roman" w:hAnsi="Times New Roman" w:cs="Times New Roman"/>
          <w:b/>
          <w:color w:val="000000"/>
          <w:sz w:val="24"/>
          <w:szCs w:val="24"/>
        </w:rPr>
        <w:t xml:space="preserve"> «</w:t>
      </w:r>
      <w:r w:rsidRPr="00930172">
        <w:rPr>
          <w:rFonts w:ascii="Times New Roman" w:eastAsia="Times New Roman" w:hAnsi="Times New Roman" w:cs="Times New Roman"/>
          <w:b/>
          <w:color w:val="000000"/>
          <w:sz w:val="24"/>
          <w:szCs w:val="24"/>
        </w:rPr>
        <w:t>Россия и мир в XIX-XXI вв.»</w:t>
      </w:r>
    </w:p>
    <w:p w:rsidR="001D4E43" w:rsidRPr="00E24846"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1</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1D4E43"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lastRenderedPageBreak/>
        <w:t>Тема</w:t>
      </w:r>
      <w:r>
        <w:rPr>
          <w:rFonts w:ascii="Times New Roman" w:eastAsia="Times New Roman" w:hAnsi="Times New Roman" w:cs="Times New Roman"/>
          <w:b/>
          <w:color w:val="000000"/>
          <w:sz w:val="24"/>
          <w:szCs w:val="24"/>
        </w:rPr>
        <w:t>.</w:t>
      </w:r>
      <w:r w:rsidRPr="00252FB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Политическое и социально-экономическое развитие Европы в первой четверти </w:t>
      </w:r>
      <w:r>
        <w:rPr>
          <w:rFonts w:ascii="Times New Roman" w:eastAsia="Times New Roman" w:hAnsi="Times New Roman" w:cs="Times New Roman"/>
          <w:b/>
          <w:color w:val="000000"/>
          <w:sz w:val="24"/>
          <w:szCs w:val="24"/>
          <w:lang w:val="en-US"/>
        </w:rPr>
        <w:t>XIX</w:t>
      </w:r>
      <w:r w:rsidRPr="001D4E4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 Россия в первой четверти </w:t>
      </w:r>
      <w:r>
        <w:rPr>
          <w:rFonts w:ascii="Times New Roman" w:eastAsia="Times New Roman" w:hAnsi="Times New Roman" w:cs="Times New Roman"/>
          <w:b/>
          <w:color w:val="000000"/>
          <w:sz w:val="24"/>
          <w:szCs w:val="24"/>
          <w:lang w:val="en-US"/>
        </w:rPr>
        <w:t>XIX</w:t>
      </w:r>
      <w:r w:rsidRPr="001D4E43">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в</w:t>
      </w:r>
      <w:proofErr w:type="gramEnd"/>
      <w:r>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252FBC">
        <w:rPr>
          <w:rFonts w:ascii="Times New Roman" w:eastAsia="Calibri" w:hAnsi="Times New Roman" w:cs="Times New Roman"/>
          <w:color w:val="000000"/>
          <w:kern w:val="16"/>
          <w:sz w:val="24"/>
          <w:szCs w:val="24"/>
        </w:rPr>
        <w:t xml:space="preserve">сформировать у обучающихся </w:t>
      </w:r>
      <w:r w:rsidRPr="00E03A89">
        <w:rPr>
          <w:rFonts w:ascii="Times New Roman" w:eastAsia="Calibri" w:hAnsi="Times New Roman" w:cs="Times New Roman"/>
          <w:color w:val="000000"/>
          <w:kern w:val="16"/>
          <w:sz w:val="24"/>
          <w:szCs w:val="24"/>
        </w:rPr>
        <w:t xml:space="preserve">представление </w:t>
      </w:r>
      <w:r w:rsidRPr="00252FBC">
        <w:rPr>
          <w:rFonts w:ascii="Times New Roman" w:eastAsia="Calibri" w:hAnsi="Times New Roman" w:cs="Times New Roman"/>
          <w:color w:val="000000"/>
          <w:kern w:val="16"/>
          <w:sz w:val="24"/>
          <w:szCs w:val="24"/>
        </w:rPr>
        <w:t xml:space="preserve">о причинах, характере, содержании и </w:t>
      </w:r>
      <w:r>
        <w:rPr>
          <w:rFonts w:ascii="Times New Roman" w:eastAsia="Calibri" w:hAnsi="Times New Roman" w:cs="Times New Roman"/>
          <w:color w:val="000000"/>
          <w:kern w:val="16"/>
          <w:sz w:val="24"/>
          <w:szCs w:val="24"/>
        </w:rPr>
        <w:t>геополитических последствиях н</w:t>
      </w:r>
      <w:r w:rsidRPr="008C5A5B">
        <w:rPr>
          <w:rFonts w:ascii="Times New Roman" w:eastAsia="Calibri" w:hAnsi="Times New Roman" w:cs="Times New Roman"/>
          <w:color w:val="000000"/>
          <w:kern w:val="16"/>
          <w:sz w:val="24"/>
          <w:szCs w:val="24"/>
        </w:rPr>
        <w:t>аполеоновски</w:t>
      </w:r>
      <w:r>
        <w:rPr>
          <w:rFonts w:ascii="Times New Roman" w:eastAsia="Calibri" w:hAnsi="Times New Roman" w:cs="Times New Roman"/>
          <w:color w:val="000000"/>
          <w:kern w:val="16"/>
          <w:sz w:val="24"/>
          <w:szCs w:val="24"/>
        </w:rPr>
        <w:t>х</w:t>
      </w:r>
      <w:r w:rsidRPr="008C5A5B">
        <w:rPr>
          <w:rFonts w:ascii="Times New Roman" w:eastAsia="Calibri" w:hAnsi="Times New Roman" w:cs="Times New Roman"/>
          <w:color w:val="000000"/>
          <w:kern w:val="16"/>
          <w:sz w:val="24"/>
          <w:szCs w:val="24"/>
        </w:rPr>
        <w:t xml:space="preserve"> войн в Европе</w:t>
      </w:r>
      <w:r>
        <w:rPr>
          <w:rFonts w:ascii="Times New Roman" w:eastAsia="Calibri" w:hAnsi="Times New Roman" w:cs="Times New Roman"/>
          <w:color w:val="000000"/>
          <w:kern w:val="16"/>
          <w:sz w:val="24"/>
          <w:szCs w:val="24"/>
        </w:rPr>
        <w:t>;</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252FBC">
        <w:rPr>
          <w:rFonts w:ascii="Times New Roman" w:eastAsia="Calibri" w:hAnsi="Times New Roman" w:cs="Times New Roman"/>
          <w:color w:val="000000"/>
          <w:kern w:val="16"/>
          <w:sz w:val="24"/>
          <w:szCs w:val="24"/>
        </w:rPr>
        <w:t xml:space="preserve">сформировать у </w:t>
      </w:r>
      <w:proofErr w:type="spellStart"/>
      <w:r w:rsidRPr="00252FBC">
        <w:rPr>
          <w:rFonts w:ascii="Times New Roman" w:eastAsia="Calibri" w:hAnsi="Times New Roman" w:cs="Times New Roman"/>
          <w:color w:val="000000"/>
          <w:kern w:val="16"/>
          <w:sz w:val="24"/>
          <w:szCs w:val="24"/>
        </w:rPr>
        <w:t>обучающихся</w:t>
      </w:r>
      <w:r w:rsidRPr="00E03A89">
        <w:rPr>
          <w:rFonts w:ascii="Times New Roman" w:eastAsia="Calibri" w:hAnsi="Times New Roman" w:cs="Times New Roman"/>
          <w:color w:val="000000"/>
          <w:kern w:val="16"/>
          <w:sz w:val="24"/>
          <w:szCs w:val="24"/>
        </w:rPr>
        <w:t>представление</w:t>
      </w:r>
      <w:proofErr w:type="spellEnd"/>
      <w:r w:rsidRPr="00E03A89">
        <w:rPr>
          <w:rFonts w:ascii="Times New Roman" w:eastAsia="Calibri" w:hAnsi="Times New Roman" w:cs="Times New Roman"/>
          <w:color w:val="000000"/>
          <w:kern w:val="16"/>
          <w:sz w:val="24"/>
          <w:szCs w:val="24"/>
        </w:rPr>
        <w:t xml:space="preserve"> </w:t>
      </w:r>
      <w:r w:rsidRPr="00252FBC">
        <w:rPr>
          <w:rFonts w:ascii="Times New Roman" w:eastAsia="Calibri" w:hAnsi="Times New Roman" w:cs="Times New Roman"/>
          <w:color w:val="000000"/>
          <w:kern w:val="16"/>
          <w:sz w:val="24"/>
          <w:szCs w:val="24"/>
        </w:rPr>
        <w:t xml:space="preserve">о характере и содержании внутренней политики в России в первой </w:t>
      </w:r>
      <w:r>
        <w:rPr>
          <w:rFonts w:ascii="Times New Roman" w:eastAsia="Calibri" w:hAnsi="Times New Roman" w:cs="Times New Roman"/>
          <w:color w:val="000000"/>
          <w:kern w:val="16"/>
          <w:sz w:val="24"/>
          <w:szCs w:val="24"/>
        </w:rPr>
        <w:t>четверти</w:t>
      </w:r>
      <w:r w:rsidRPr="00252FBC">
        <w:rPr>
          <w:rFonts w:ascii="Times New Roman" w:eastAsia="Calibri" w:hAnsi="Times New Roman" w:cs="Times New Roman"/>
          <w:color w:val="000000"/>
          <w:kern w:val="16"/>
          <w:sz w:val="24"/>
          <w:szCs w:val="24"/>
        </w:rPr>
        <w:t xml:space="preserve"> XIX </w:t>
      </w:r>
      <w:proofErr w:type="gramStart"/>
      <w:r w:rsidRPr="00252FBC">
        <w:rPr>
          <w:rFonts w:ascii="Times New Roman" w:eastAsia="Calibri" w:hAnsi="Times New Roman" w:cs="Times New Roman"/>
          <w:color w:val="000000"/>
          <w:kern w:val="16"/>
          <w:sz w:val="24"/>
          <w:szCs w:val="24"/>
        </w:rPr>
        <w:t>в</w:t>
      </w:r>
      <w:proofErr w:type="gramEnd"/>
      <w:r w:rsidRPr="00252FBC">
        <w:rPr>
          <w:rFonts w:ascii="Times New Roman" w:eastAsia="Calibri" w:hAnsi="Times New Roman" w:cs="Times New Roman"/>
          <w:color w:val="000000"/>
          <w:kern w:val="16"/>
          <w:sz w:val="24"/>
          <w:szCs w:val="24"/>
        </w:rPr>
        <w:t>.;</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252FBC">
        <w:rPr>
          <w:rFonts w:ascii="Times New Roman" w:eastAsia="Calibri" w:hAnsi="Times New Roman" w:cs="Times New Roman"/>
          <w:color w:val="000000"/>
          <w:kern w:val="16"/>
          <w:sz w:val="24"/>
          <w:szCs w:val="24"/>
        </w:rPr>
        <w:t xml:space="preserve">сформировать у </w:t>
      </w:r>
      <w:proofErr w:type="spellStart"/>
      <w:r w:rsidRPr="00252FBC">
        <w:rPr>
          <w:rFonts w:ascii="Times New Roman" w:eastAsia="Calibri" w:hAnsi="Times New Roman" w:cs="Times New Roman"/>
          <w:color w:val="000000"/>
          <w:kern w:val="16"/>
          <w:sz w:val="24"/>
          <w:szCs w:val="24"/>
        </w:rPr>
        <w:t>обучающихся</w:t>
      </w:r>
      <w:r w:rsidRPr="00E03A89">
        <w:rPr>
          <w:rFonts w:ascii="Times New Roman" w:eastAsia="Calibri" w:hAnsi="Times New Roman" w:cs="Times New Roman"/>
          <w:color w:val="000000"/>
          <w:kern w:val="16"/>
          <w:sz w:val="24"/>
          <w:szCs w:val="24"/>
        </w:rPr>
        <w:t>представление</w:t>
      </w:r>
      <w:proofErr w:type="spellEnd"/>
      <w:r w:rsidRPr="00E03A89">
        <w:rPr>
          <w:rFonts w:ascii="Times New Roman" w:eastAsia="Calibri" w:hAnsi="Times New Roman" w:cs="Times New Roman"/>
          <w:color w:val="000000"/>
          <w:kern w:val="16"/>
          <w:sz w:val="24"/>
          <w:szCs w:val="24"/>
        </w:rPr>
        <w:t xml:space="preserve"> </w:t>
      </w:r>
      <w:r w:rsidRPr="00252FBC">
        <w:rPr>
          <w:rFonts w:ascii="Times New Roman" w:eastAsia="Calibri" w:hAnsi="Times New Roman" w:cs="Times New Roman"/>
          <w:color w:val="000000"/>
          <w:kern w:val="16"/>
          <w:sz w:val="24"/>
          <w:szCs w:val="24"/>
        </w:rPr>
        <w:t xml:space="preserve">о характере и содержании внешней политики России в первой </w:t>
      </w:r>
      <w:r>
        <w:rPr>
          <w:rFonts w:ascii="Times New Roman" w:eastAsia="Calibri" w:hAnsi="Times New Roman" w:cs="Times New Roman"/>
          <w:color w:val="000000"/>
          <w:kern w:val="16"/>
          <w:sz w:val="24"/>
          <w:szCs w:val="24"/>
        </w:rPr>
        <w:t>четверти</w:t>
      </w:r>
      <w:r w:rsidRPr="00252FBC">
        <w:rPr>
          <w:rFonts w:ascii="Times New Roman" w:eastAsia="Calibri" w:hAnsi="Times New Roman" w:cs="Times New Roman"/>
          <w:color w:val="000000"/>
          <w:kern w:val="16"/>
          <w:sz w:val="24"/>
          <w:szCs w:val="24"/>
        </w:rPr>
        <w:t xml:space="preserve"> XIX </w:t>
      </w:r>
      <w:proofErr w:type="gramStart"/>
      <w:r w:rsidRPr="00252FBC">
        <w:rPr>
          <w:rFonts w:ascii="Times New Roman" w:eastAsia="Calibri" w:hAnsi="Times New Roman" w:cs="Times New Roman"/>
          <w:color w:val="000000"/>
          <w:kern w:val="16"/>
          <w:sz w:val="24"/>
          <w:szCs w:val="24"/>
        </w:rPr>
        <w:t>в</w:t>
      </w:r>
      <w:proofErr w:type="gramEnd"/>
      <w:r w:rsidRPr="00252FBC">
        <w:rPr>
          <w:rFonts w:ascii="Times New Roman" w:eastAsia="Calibri" w:hAnsi="Times New Roman" w:cs="Times New Roman"/>
          <w:color w:val="000000"/>
          <w:kern w:val="16"/>
          <w:sz w:val="24"/>
          <w:szCs w:val="24"/>
        </w:rPr>
        <w:t>.</w:t>
      </w:r>
    </w:p>
    <w:p w:rsidR="001D4E43" w:rsidRPr="00252FBC"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spellStart"/>
            <w:proofErr w:type="gramStart"/>
            <w:r w:rsidRPr="00806268">
              <w:rPr>
                <w:rFonts w:ascii="Times New Roman" w:eastAsia="Times New Roman" w:hAnsi="Times New Roman" w:cs="Times New Roman"/>
                <w:color w:val="000000"/>
                <w:sz w:val="24"/>
                <w:szCs w:val="24"/>
              </w:rPr>
              <w:t>п</w:t>
            </w:r>
            <w:proofErr w:type="spellEnd"/>
            <w:proofErr w:type="gramEnd"/>
            <w:r w:rsidRPr="00806268">
              <w:rPr>
                <w:rFonts w:ascii="Times New Roman" w:eastAsia="Times New Roman" w:hAnsi="Times New Roman" w:cs="Times New Roman"/>
                <w:color w:val="000000"/>
                <w:sz w:val="24"/>
                <w:szCs w:val="24"/>
              </w:rPr>
              <w:t>/</w:t>
            </w:r>
            <w:proofErr w:type="spellStart"/>
            <w:r w:rsidRPr="00806268">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1B295D">
              <w:rPr>
                <w:rFonts w:ascii="Times New Roman" w:eastAsia="Times New Roman" w:hAnsi="Times New Roman" w:cs="Times New Roman"/>
                <w:color w:val="000000"/>
                <w:sz w:val="24"/>
                <w:szCs w:val="24"/>
              </w:rPr>
              <w:t>«В</w:t>
            </w:r>
            <w:proofErr w:type="gramEnd"/>
            <w:r w:rsidRPr="001B295D">
              <w:rPr>
                <w:rFonts w:ascii="Times New Roman" w:eastAsia="Times New Roman" w:hAnsi="Times New Roman" w:cs="Times New Roman"/>
                <w:color w:val="000000"/>
                <w:sz w:val="24"/>
                <w:szCs w:val="24"/>
              </w:rPr>
              <w:t>нешняя политика России в первой четверти XIX века»</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Pr>
                <w:rFonts w:ascii="Times New Roman" w:eastAsia="Calibri" w:hAnsi="Times New Roman" w:cs="Times New Roman"/>
                <w:color w:val="000000"/>
                <w:sz w:val="24"/>
                <w:szCs w:val="24"/>
              </w:rPr>
              <w:t>.</w:t>
            </w:r>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Pr="00C95F8F"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xml:space="preserve">- </w:t>
      </w:r>
      <w:proofErr w:type="spellStart"/>
      <w:r w:rsidRPr="00252FBC">
        <w:rPr>
          <w:rFonts w:ascii="Times New Roman" w:eastAsia="Times New Roman" w:hAnsi="Times New Roman" w:cs="Times New Roman"/>
          <w:color w:val="000000"/>
          <w:sz w:val="24"/>
          <w:szCs w:val="24"/>
        </w:rPr>
        <w:t>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w:t>
      </w:r>
      <w:proofErr w:type="spellEnd"/>
      <w:r w:rsidRPr="00C95F8F">
        <w:rPr>
          <w:rFonts w:ascii="Times New Roman" w:eastAsia="Times New Roman" w:hAnsi="Times New Roman" w:cs="Times New Roman"/>
          <w:i/>
          <w:color w:val="000000"/>
          <w:sz w:val="24"/>
          <w:szCs w:val="24"/>
        </w:rPr>
        <w:t>, раздаточный материал;</w:t>
      </w: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252FBC">
        <w:rPr>
          <w:rFonts w:ascii="Times New Roman" w:eastAsia="Times New Roman" w:hAnsi="Times New Roman" w:cs="Times New Roman"/>
          <w:color w:val="000000"/>
          <w:sz w:val="24"/>
          <w:szCs w:val="24"/>
        </w:rPr>
        <w:t>-</w:t>
      </w:r>
      <w:proofErr w:type="spellStart"/>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w:t>
      </w:r>
      <w:proofErr w:type="spellEnd"/>
      <w:r w:rsidRPr="00C95F8F">
        <w:rPr>
          <w:rFonts w:ascii="Times New Roman" w:eastAsia="Times New Roman" w:hAnsi="Times New Roman" w:cs="Times New Roman"/>
          <w:i/>
          <w:color w:val="000000"/>
          <w:sz w:val="24"/>
          <w:szCs w:val="24"/>
        </w:rPr>
        <w:t xml:space="preserve">, доска, </w:t>
      </w:r>
      <w:proofErr w:type="spellStart"/>
      <w:r w:rsidRPr="00C95F8F">
        <w:rPr>
          <w:rFonts w:ascii="Times New Roman" w:eastAsia="Times New Roman" w:hAnsi="Times New Roman" w:cs="Times New Roman"/>
          <w:i/>
          <w:color w:val="000000"/>
          <w:sz w:val="24"/>
          <w:szCs w:val="24"/>
        </w:rPr>
        <w:t>мультимедийный</w:t>
      </w:r>
      <w:proofErr w:type="spellEnd"/>
      <w:r w:rsidRPr="00C95F8F">
        <w:rPr>
          <w:rFonts w:ascii="Times New Roman" w:eastAsia="Times New Roman" w:hAnsi="Times New Roman" w:cs="Times New Roman"/>
          <w:i/>
          <w:color w:val="000000"/>
          <w:sz w:val="24"/>
          <w:szCs w:val="24"/>
        </w:rPr>
        <w:t xml:space="preserve"> проектор.</w:t>
      </w:r>
    </w:p>
    <w:p w:rsidR="001D4E43"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2</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sidR="00733BC8">
        <w:rPr>
          <w:rFonts w:ascii="Times New Roman" w:eastAsia="Times New Roman" w:hAnsi="Times New Roman" w:cs="Times New Roman"/>
          <w:b/>
          <w:color w:val="000000"/>
          <w:sz w:val="24"/>
          <w:szCs w:val="24"/>
        </w:rPr>
        <w:t xml:space="preserve"> </w:t>
      </w:r>
      <w:r w:rsidRPr="00182B55">
        <w:rPr>
          <w:rFonts w:ascii="Times New Roman" w:eastAsia="Times New Roman" w:hAnsi="Times New Roman" w:cs="Times New Roman"/>
          <w:b/>
          <w:color w:val="000000"/>
          <w:sz w:val="24"/>
          <w:szCs w:val="24"/>
        </w:rPr>
        <w:t>Европейские буржуазные революции второй</w:t>
      </w:r>
      <w:r>
        <w:rPr>
          <w:rFonts w:ascii="Times New Roman" w:eastAsia="Times New Roman" w:hAnsi="Times New Roman" w:cs="Times New Roman"/>
          <w:b/>
          <w:color w:val="000000"/>
          <w:sz w:val="24"/>
          <w:szCs w:val="24"/>
        </w:rPr>
        <w:t xml:space="preserve"> четверти XIX в. Образование не</w:t>
      </w:r>
      <w:r w:rsidRPr="00182B55">
        <w:rPr>
          <w:rFonts w:ascii="Times New Roman" w:eastAsia="Times New Roman" w:hAnsi="Times New Roman" w:cs="Times New Roman"/>
          <w:b/>
          <w:color w:val="000000"/>
          <w:sz w:val="24"/>
          <w:szCs w:val="24"/>
        </w:rPr>
        <w:t>зависимых госуда</w:t>
      </w:r>
      <w:proofErr w:type="gramStart"/>
      <w:r w:rsidRPr="00182B55">
        <w:rPr>
          <w:rFonts w:ascii="Times New Roman" w:eastAsia="Times New Roman" w:hAnsi="Times New Roman" w:cs="Times New Roman"/>
          <w:b/>
          <w:color w:val="000000"/>
          <w:sz w:val="24"/>
          <w:szCs w:val="24"/>
        </w:rPr>
        <w:t>рств в Л</w:t>
      </w:r>
      <w:proofErr w:type="gramEnd"/>
      <w:r w:rsidRPr="00182B55">
        <w:rPr>
          <w:rFonts w:ascii="Times New Roman" w:eastAsia="Times New Roman" w:hAnsi="Times New Roman" w:cs="Times New Roman"/>
          <w:b/>
          <w:color w:val="000000"/>
          <w:sz w:val="24"/>
          <w:szCs w:val="24"/>
        </w:rPr>
        <w:t>атинской Америке. Россия во второй четверти XIX в. причины нарастания социально-экономического кризиса.</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sidR="00733BC8">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Pr="00000039"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сформировать у </w:t>
      </w:r>
      <w:r w:rsidRPr="00E03A89">
        <w:rPr>
          <w:rFonts w:ascii="Times New Roman" w:eastAsia="Calibri" w:hAnsi="Times New Roman" w:cs="Times New Roman"/>
          <w:color w:val="000000"/>
          <w:kern w:val="16"/>
          <w:sz w:val="24"/>
          <w:szCs w:val="24"/>
        </w:rPr>
        <w:t>обучающихся</w:t>
      </w:r>
      <w:r w:rsidRPr="00000039">
        <w:rPr>
          <w:rFonts w:ascii="Times New Roman" w:eastAsia="Calibri" w:hAnsi="Times New Roman" w:cs="Times New Roman"/>
          <w:color w:val="000000"/>
          <w:kern w:val="16"/>
          <w:sz w:val="24"/>
          <w:szCs w:val="24"/>
        </w:rPr>
        <w:t xml:space="preserve"> представление о </w:t>
      </w:r>
      <w:r>
        <w:rPr>
          <w:rFonts w:ascii="Times New Roman" w:eastAsia="Calibri" w:hAnsi="Times New Roman" w:cs="Times New Roman"/>
          <w:color w:val="000000"/>
          <w:kern w:val="16"/>
          <w:sz w:val="24"/>
          <w:szCs w:val="24"/>
        </w:rPr>
        <w:t xml:space="preserve">характере, событиях и итогах буржуазных революций в Европе во </w:t>
      </w:r>
      <w:r w:rsidRPr="00000039">
        <w:rPr>
          <w:rFonts w:ascii="Times New Roman" w:eastAsia="Calibri" w:hAnsi="Times New Roman" w:cs="Times New Roman"/>
          <w:color w:val="000000"/>
          <w:kern w:val="16"/>
          <w:sz w:val="24"/>
          <w:szCs w:val="24"/>
        </w:rPr>
        <w:t>в</w:t>
      </w:r>
      <w:r>
        <w:rPr>
          <w:rFonts w:ascii="Times New Roman" w:eastAsia="Calibri" w:hAnsi="Times New Roman" w:cs="Times New Roman"/>
          <w:color w:val="000000"/>
          <w:kern w:val="16"/>
          <w:sz w:val="24"/>
          <w:szCs w:val="24"/>
        </w:rPr>
        <w:t>торой четверти</w:t>
      </w:r>
      <w:r w:rsidRPr="00000039">
        <w:rPr>
          <w:rFonts w:ascii="Times New Roman" w:eastAsia="Calibri" w:hAnsi="Times New Roman" w:cs="Times New Roman"/>
          <w:color w:val="000000"/>
          <w:kern w:val="16"/>
          <w:sz w:val="24"/>
          <w:szCs w:val="24"/>
        </w:rPr>
        <w:t xml:space="preserve"> XIX </w:t>
      </w:r>
      <w:proofErr w:type="gramStart"/>
      <w:r w:rsidRPr="00000039">
        <w:rPr>
          <w:rFonts w:ascii="Times New Roman" w:eastAsia="Calibri" w:hAnsi="Times New Roman" w:cs="Times New Roman"/>
          <w:color w:val="000000"/>
          <w:kern w:val="16"/>
          <w:sz w:val="24"/>
          <w:szCs w:val="24"/>
        </w:rPr>
        <w:t>в</w:t>
      </w:r>
      <w:proofErr w:type="gramEnd"/>
      <w:r w:rsidRPr="00000039">
        <w:rPr>
          <w:rFonts w:ascii="Times New Roman" w:eastAsia="Calibri" w:hAnsi="Times New Roman" w:cs="Times New Roman"/>
          <w:color w:val="000000"/>
          <w:kern w:val="16"/>
          <w:sz w:val="24"/>
          <w:szCs w:val="24"/>
        </w:rPr>
        <w:t>.;</w:t>
      </w:r>
    </w:p>
    <w:p w:rsidR="001D4E43" w:rsidRPr="00000039"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000039">
        <w:rPr>
          <w:rFonts w:ascii="Times New Roman" w:eastAsia="Calibri" w:hAnsi="Times New Roman" w:cs="Times New Roman"/>
          <w:color w:val="000000"/>
          <w:kern w:val="16"/>
          <w:sz w:val="24"/>
          <w:szCs w:val="24"/>
        </w:rPr>
        <w:lastRenderedPageBreak/>
        <w:t xml:space="preserve">сформировать у </w:t>
      </w:r>
      <w:r w:rsidRPr="00E03A89">
        <w:rPr>
          <w:rFonts w:ascii="Times New Roman" w:eastAsia="Calibri" w:hAnsi="Times New Roman" w:cs="Times New Roman"/>
          <w:color w:val="000000"/>
          <w:kern w:val="16"/>
          <w:sz w:val="24"/>
          <w:szCs w:val="24"/>
        </w:rPr>
        <w:t xml:space="preserve">обучающихся </w:t>
      </w:r>
      <w:r w:rsidRPr="00000039">
        <w:rPr>
          <w:rFonts w:ascii="Times New Roman" w:eastAsia="Calibri" w:hAnsi="Times New Roman" w:cs="Times New Roman"/>
          <w:color w:val="000000"/>
          <w:kern w:val="16"/>
          <w:sz w:val="24"/>
          <w:szCs w:val="24"/>
        </w:rPr>
        <w:t xml:space="preserve">представление о </w:t>
      </w:r>
      <w:r>
        <w:rPr>
          <w:rFonts w:ascii="Times New Roman" w:eastAsia="Calibri" w:hAnsi="Times New Roman" w:cs="Times New Roman"/>
          <w:color w:val="000000"/>
          <w:kern w:val="16"/>
          <w:sz w:val="24"/>
          <w:szCs w:val="24"/>
        </w:rPr>
        <w:t xml:space="preserve">предпосылках и основных этапах борьбы за независимость латиноамериканских стран в </w:t>
      </w:r>
      <w:r w:rsidRPr="00000039">
        <w:rPr>
          <w:rFonts w:ascii="Times New Roman" w:eastAsia="Calibri" w:hAnsi="Times New Roman" w:cs="Times New Roman"/>
          <w:color w:val="000000"/>
          <w:kern w:val="16"/>
          <w:sz w:val="24"/>
          <w:szCs w:val="24"/>
        </w:rPr>
        <w:t>Х</w:t>
      </w:r>
      <w:r>
        <w:rPr>
          <w:rFonts w:ascii="Times New Roman" w:eastAsia="Calibri" w:hAnsi="Times New Roman" w:cs="Times New Roman"/>
          <w:color w:val="000000"/>
          <w:kern w:val="16"/>
          <w:sz w:val="24"/>
          <w:szCs w:val="24"/>
          <w:lang w:val="en-US"/>
        </w:rPr>
        <w:t>I</w:t>
      </w:r>
      <w:r w:rsidRPr="00000039">
        <w:rPr>
          <w:rFonts w:ascii="Times New Roman" w:eastAsia="Calibri" w:hAnsi="Times New Roman" w:cs="Times New Roman"/>
          <w:color w:val="000000"/>
          <w:kern w:val="16"/>
          <w:sz w:val="24"/>
          <w:szCs w:val="24"/>
        </w:rPr>
        <w:t xml:space="preserve">Х </w:t>
      </w:r>
      <w:proofErr w:type="gramStart"/>
      <w:r w:rsidRPr="00000039">
        <w:rPr>
          <w:rFonts w:ascii="Times New Roman" w:eastAsia="Calibri" w:hAnsi="Times New Roman" w:cs="Times New Roman"/>
          <w:color w:val="000000"/>
          <w:kern w:val="16"/>
          <w:sz w:val="24"/>
          <w:szCs w:val="24"/>
        </w:rPr>
        <w:t>в</w:t>
      </w:r>
      <w:proofErr w:type="gramEnd"/>
      <w:r w:rsidRPr="00000039">
        <w:rPr>
          <w:rFonts w:ascii="Times New Roman" w:eastAsia="Calibri" w:hAnsi="Times New Roman" w:cs="Times New Roman"/>
          <w:color w:val="000000"/>
          <w:kern w:val="16"/>
          <w:sz w:val="24"/>
          <w:szCs w:val="24"/>
        </w:rPr>
        <w:t>.;</w:t>
      </w:r>
    </w:p>
    <w:p w:rsidR="001D4E43" w:rsidRPr="00000039"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000039">
        <w:rPr>
          <w:rFonts w:ascii="Times New Roman" w:eastAsia="Calibri" w:hAnsi="Times New Roman" w:cs="Times New Roman"/>
          <w:color w:val="000000"/>
          <w:kern w:val="16"/>
          <w:sz w:val="24"/>
          <w:szCs w:val="24"/>
        </w:rPr>
        <w:t xml:space="preserve">сформировать у </w:t>
      </w:r>
      <w:proofErr w:type="spellStart"/>
      <w:r w:rsidRPr="00000039">
        <w:rPr>
          <w:rFonts w:ascii="Times New Roman" w:eastAsia="Calibri" w:hAnsi="Times New Roman" w:cs="Times New Roman"/>
          <w:color w:val="000000"/>
          <w:kern w:val="16"/>
          <w:sz w:val="24"/>
          <w:szCs w:val="24"/>
        </w:rPr>
        <w:t>обучающихся</w:t>
      </w:r>
      <w:r w:rsidRPr="00E03A89">
        <w:rPr>
          <w:rFonts w:ascii="Times New Roman" w:eastAsia="Calibri" w:hAnsi="Times New Roman" w:cs="Times New Roman"/>
          <w:color w:val="000000"/>
          <w:kern w:val="16"/>
          <w:sz w:val="24"/>
          <w:szCs w:val="24"/>
        </w:rPr>
        <w:t>представление</w:t>
      </w:r>
      <w:proofErr w:type="spellEnd"/>
      <w:r w:rsidRPr="00E03A89">
        <w:rPr>
          <w:rFonts w:ascii="Times New Roman" w:eastAsia="Calibri" w:hAnsi="Times New Roman" w:cs="Times New Roman"/>
          <w:color w:val="000000"/>
          <w:kern w:val="16"/>
          <w:sz w:val="24"/>
          <w:szCs w:val="24"/>
        </w:rPr>
        <w:t xml:space="preserve"> </w:t>
      </w:r>
      <w:r w:rsidRPr="00000039">
        <w:rPr>
          <w:rFonts w:ascii="Times New Roman" w:eastAsia="Calibri" w:hAnsi="Times New Roman" w:cs="Times New Roman"/>
          <w:color w:val="000000"/>
          <w:kern w:val="16"/>
          <w:sz w:val="24"/>
          <w:szCs w:val="24"/>
        </w:rPr>
        <w:t xml:space="preserve">о характере и содержании внутренней политики в России </w:t>
      </w:r>
      <w:proofErr w:type="spellStart"/>
      <w:r w:rsidRPr="00000039">
        <w:rPr>
          <w:rFonts w:ascii="Times New Roman" w:eastAsia="Calibri" w:hAnsi="Times New Roman" w:cs="Times New Roman"/>
          <w:color w:val="000000"/>
          <w:kern w:val="16"/>
          <w:sz w:val="24"/>
          <w:szCs w:val="24"/>
        </w:rPr>
        <w:t>в</w:t>
      </w:r>
      <w:r>
        <w:rPr>
          <w:rFonts w:ascii="Times New Roman" w:eastAsia="Calibri" w:hAnsi="Times New Roman" w:cs="Times New Roman"/>
          <w:color w:val="000000"/>
          <w:kern w:val="16"/>
          <w:sz w:val="24"/>
          <w:szCs w:val="24"/>
        </w:rPr>
        <w:t>овторой</w:t>
      </w:r>
      <w:proofErr w:type="spellEnd"/>
      <w:r w:rsidRPr="00000039">
        <w:rPr>
          <w:rFonts w:ascii="Times New Roman" w:eastAsia="Calibri" w:hAnsi="Times New Roman" w:cs="Times New Roman"/>
          <w:color w:val="000000"/>
          <w:kern w:val="16"/>
          <w:sz w:val="24"/>
          <w:szCs w:val="24"/>
        </w:rPr>
        <w:t xml:space="preserve"> четверти XIX </w:t>
      </w:r>
      <w:proofErr w:type="gramStart"/>
      <w:r w:rsidRPr="00000039">
        <w:rPr>
          <w:rFonts w:ascii="Times New Roman" w:eastAsia="Calibri" w:hAnsi="Times New Roman" w:cs="Times New Roman"/>
          <w:color w:val="000000"/>
          <w:kern w:val="16"/>
          <w:sz w:val="24"/>
          <w:szCs w:val="24"/>
        </w:rPr>
        <w:t>в</w:t>
      </w:r>
      <w:proofErr w:type="gramEnd"/>
      <w:r w:rsidRPr="00000039">
        <w:rPr>
          <w:rFonts w:ascii="Times New Roman" w:eastAsia="Calibri" w:hAnsi="Times New Roman" w:cs="Times New Roman"/>
          <w:color w:val="000000"/>
          <w:kern w:val="16"/>
          <w:sz w:val="24"/>
          <w:szCs w:val="24"/>
        </w:rPr>
        <w:t>.;</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000039">
        <w:rPr>
          <w:rFonts w:ascii="Times New Roman" w:eastAsia="Calibri" w:hAnsi="Times New Roman" w:cs="Times New Roman"/>
          <w:color w:val="000000"/>
          <w:kern w:val="16"/>
          <w:sz w:val="24"/>
          <w:szCs w:val="24"/>
        </w:rPr>
        <w:t xml:space="preserve">сформировать у </w:t>
      </w:r>
      <w:proofErr w:type="spellStart"/>
      <w:r w:rsidRPr="00000039">
        <w:rPr>
          <w:rFonts w:ascii="Times New Roman" w:eastAsia="Calibri" w:hAnsi="Times New Roman" w:cs="Times New Roman"/>
          <w:color w:val="000000"/>
          <w:kern w:val="16"/>
          <w:sz w:val="24"/>
          <w:szCs w:val="24"/>
        </w:rPr>
        <w:t>обучающихся</w:t>
      </w:r>
      <w:r w:rsidRPr="00E03A89">
        <w:rPr>
          <w:rFonts w:ascii="Times New Roman" w:eastAsia="Calibri" w:hAnsi="Times New Roman" w:cs="Times New Roman"/>
          <w:color w:val="000000"/>
          <w:kern w:val="16"/>
          <w:sz w:val="24"/>
          <w:szCs w:val="24"/>
        </w:rPr>
        <w:t>представление</w:t>
      </w:r>
      <w:proofErr w:type="spellEnd"/>
      <w:r w:rsidRPr="00E03A89">
        <w:rPr>
          <w:rFonts w:ascii="Times New Roman" w:eastAsia="Calibri" w:hAnsi="Times New Roman" w:cs="Times New Roman"/>
          <w:color w:val="000000"/>
          <w:kern w:val="16"/>
          <w:sz w:val="24"/>
          <w:szCs w:val="24"/>
        </w:rPr>
        <w:t xml:space="preserve"> </w:t>
      </w:r>
      <w:r w:rsidRPr="00000039">
        <w:rPr>
          <w:rFonts w:ascii="Times New Roman" w:eastAsia="Calibri" w:hAnsi="Times New Roman" w:cs="Times New Roman"/>
          <w:color w:val="000000"/>
          <w:kern w:val="16"/>
          <w:sz w:val="24"/>
          <w:szCs w:val="24"/>
        </w:rPr>
        <w:t>о характере и содержании внешней политики</w:t>
      </w:r>
      <w:r>
        <w:rPr>
          <w:rFonts w:ascii="Times New Roman" w:eastAsia="Calibri" w:hAnsi="Times New Roman" w:cs="Times New Roman"/>
          <w:color w:val="000000"/>
          <w:kern w:val="16"/>
          <w:sz w:val="24"/>
          <w:szCs w:val="24"/>
        </w:rPr>
        <w:t xml:space="preserve"> </w:t>
      </w:r>
      <w:proofErr w:type="spellStart"/>
      <w:r>
        <w:rPr>
          <w:rFonts w:ascii="Times New Roman" w:eastAsia="Calibri" w:hAnsi="Times New Roman" w:cs="Times New Roman"/>
          <w:color w:val="000000"/>
          <w:kern w:val="16"/>
          <w:sz w:val="24"/>
          <w:szCs w:val="24"/>
        </w:rPr>
        <w:t>Россииво</w:t>
      </w:r>
      <w:proofErr w:type="spellEnd"/>
      <w:r>
        <w:rPr>
          <w:rFonts w:ascii="Times New Roman" w:eastAsia="Calibri" w:hAnsi="Times New Roman" w:cs="Times New Roman"/>
          <w:color w:val="000000"/>
          <w:kern w:val="16"/>
          <w:sz w:val="24"/>
          <w:szCs w:val="24"/>
        </w:rPr>
        <w:t xml:space="preserve"> второй четверти XIX </w:t>
      </w:r>
      <w:proofErr w:type="gramStart"/>
      <w:r>
        <w:rPr>
          <w:rFonts w:ascii="Times New Roman" w:eastAsia="Calibri" w:hAnsi="Times New Roman" w:cs="Times New Roman"/>
          <w:color w:val="000000"/>
          <w:kern w:val="16"/>
          <w:sz w:val="24"/>
          <w:szCs w:val="24"/>
        </w:rPr>
        <w:t>в</w:t>
      </w:r>
      <w:proofErr w:type="gramEnd"/>
      <w:r>
        <w:rPr>
          <w:rFonts w:ascii="Times New Roman" w:eastAsia="Calibri" w:hAnsi="Times New Roman" w:cs="Times New Roman"/>
          <w:color w:val="000000"/>
          <w:kern w:val="16"/>
          <w:sz w:val="24"/>
          <w:szCs w:val="24"/>
        </w:rPr>
        <w:t>.</w:t>
      </w:r>
    </w:p>
    <w:p w:rsidR="001D4E43" w:rsidRPr="00000039"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spellStart"/>
            <w:proofErr w:type="gramStart"/>
            <w:r w:rsidRPr="00806268">
              <w:rPr>
                <w:rFonts w:ascii="Times New Roman" w:eastAsia="Times New Roman" w:hAnsi="Times New Roman" w:cs="Times New Roman"/>
                <w:color w:val="000000"/>
                <w:sz w:val="24"/>
                <w:szCs w:val="24"/>
              </w:rPr>
              <w:t>п</w:t>
            </w:r>
            <w:proofErr w:type="spellEnd"/>
            <w:proofErr w:type="gramEnd"/>
            <w:r w:rsidRPr="00806268">
              <w:rPr>
                <w:rFonts w:ascii="Times New Roman" w:eastAsia="Times New Roman" w:hAnsi="Times New Roman" w:cs="Times New Roman"/>
                <w:color w:val="000000"/>
                <w:sz w:val="24"/>
                <w:szCs w:val="24"/>
              </w:rPr>
              <w:t>/</w:t>
            </w:r>
            <w:proofErr w:type="spellStart"/>
            <w:r w:rsidRPr="00806268">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DE50F6">
              <w:rPr>
                <w:rFonts w:ascii="Times New Roman" w:eastAsia="Times New Roman" w:hAnsi="Times New Roman" w:cs="Times New Roman"/>
                <w:color w:val="000000"/>
                <w:sz w:val="24"/>
                <w:szCs w:val="24"/>
              </w:rPr>
              <w:t>«О</w:t>
            </w:r>
            <w:proofErr w:type="gramEnd"/>
            <w:r w:rsidRPr="00DE50F6">
              <w:rPr>
                <w:rFonts w:ascii="Times New Roman" w:eastAsia="Times New Roman" w:hAnsi="Times New Roman" w:cs="Times New Roman"/>
                <w:color w:val="000000"/>
                <w:sz w:val="24"/>
                <w:szCs w:val="24"/>
              </w:rPr>
              <w:t xml:space="preserve">сновные этапы и события Крымской войны». </w:t>
            </w:r>
            <w:r w:rsidRPr="00841173">
              <w:rPr>
                <w:rFonts w:ascii="Times New Roman" w:eastAsia="Times New Roman" w:hAnsi="Times New Roman" w:cs="Times New Roman"/>
                <w:color w:val="000000"/>
                <w:sz w:val="24"/>
                <w:szCs w:val="24"/>
              </w:rPr>
              <w:t xml:space="preserve">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Pr>
                <w:rFonts w:ascii="Times New Roman" w:eastAsia="Calibri" w:hAnsi="Times New Roman" w:cs="Times New Roman"/>
                <w:color w:val="000000"/>
                <w:sz w:val="24"/>
                <w:szCs w:val="24"/>
              </w:rPr>
              <w:t>.</w:t>
            </w:r>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xml:space="preserve">- </w:t>
      </w:r>
      <w:proofErr w:type="spellStart"/>
      <w:r w:rsidRPr="00252FBC">
        <w:rPr>
          <w:rFonts w:ascii="Times New Roman" w:eastAsia="Times New Roman" w:hAnsi="Times New Roman" w:cs="Times New Roman"/>
          <w:color w:val="000000"/>
          <w:sz w:val="24"/>
          <w:szCs w:val="24"/>
        </w:rPr>
        <w:t>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w:t>
      </w:r>
      <w:proofErr w:type="spellEnd"/>
      <w:r w:rsidRPr="00C95F8F">
        <w:rPr>
          <w:rFonts w:ascii="Times New Roman" w:eastAsia="Times New Roman" w:hAnsi="Times New Roman" w:cs="Times New Roman"/>
          <w:i/>
          <w:color w:val="000000"/>
          <w:sz w:val="24"/>
          <w:szCs w:val="24"/>
        </w:rPr>
        <w:t>, схемы, раздаточный материал.</w:t>
      </w:r>
    </w:p>
    <w:p w:rsidR="001D4E43" w:rsidRPr="00252FBC"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w:t>
      </w:r>
      <w:proofErr w:type="spellStart"/>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w:t>
      </w:r>
      <w:proofErr w:type="spellEnd"/>
      <w:r w:rsidRPr="00C95F8F">
        <w:rPr>
          <w:rFonts w:ascii="Times New Roman" w:eastAsia="Times New Roman" w:hAnsi="Times New Roman" w:cs="Times New Roman"/>
          <w:i/>
          <w:color w:val="000000"/>
          <w:sz w:val="24"/>
          <w:szCs w:val="24"/>
        </w:rPr>
        <w:t>, доска.</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3</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sidR="00733BC8">
        <w:rPr>
          <w:rFonts w:ascii="Times New Roman" w:eastAsia="Times New Roman" w:hAnsi="Times New Roman" w:cs="Times New Roman"/>
          <w:b/>
          <w:color w:val="000000"/>
          <w:sz w:val="24"/>
          <w:szCs w:val="24"/>
        </w:rPr>
        <w:t xml:space="preserve"> </w:t>
      </w:r>
      <w:r w:rsidRPr="00C01544">
        <w:rPr>
          <w:rFonts w:ascii="Times New Roman" w:eastAsia="Times New Roman" w:hAnsi="Times New Roman" w:cs="Times New Roman"/>
          <w:b/>
          <w:color w:val="000000"/>
          <w:sz w:val="24"/>
          <w:szCs w:val="24"/>
        </w:rPr>
        <w:t>Реформы и контрреформы второй половины XIX в. Значение преобразований Александра II. Объединение Германии и Италии. Гражданская война в США.</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sidR="00733BC8">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Pr="00A14D54"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000039">
        <w:rPr>
          <w:rFonts w:ascii="Times New Roman" w:eastAsia="Calibri" w:hAnsi="Times New Roman" w:cs="Times New Roman"/>
          <w:color w:val="000000"/>
          <w:kern w:val="16"/>
          <w:sz w:val="24"/>
          <w:szCs w:val="24"/>
        </w:rPr>
        <w:t xml:space="preserve">сформировать </w:t>
      </w:r>
      <w:r>
        <w:rPr>
          <w:rFonts w:ascii="Times New Roman" w:eastAsia="Calibri" w:hAnsi="Times New Roman" w:cs="Times New Roman"/>
          <w:color w:val="000000"/>
          <w:kern w:val="16"/>
          <w:sz w:val="24"/>
          <w:szCs w:val="24"/>
        </w:rPr>
        <w:t xml:space="preserve">у </w:t>
      </w:r>
      <w:r w:rsidRPr="00E03A89">
        <w:rPr>
          <w:rFonts w:ascii="Times New Roman" w:eastAsia="Calibri" w:hAnsi="Times New Roman" w:cs="Times New Roman"/>
          <w:color w:val="000000"/>
          <w:kern w:val="16"/>
          <w:sz w:val="24"/>
          <w:szCs w:val="24"/>
        </w:rPr>
        <w:t xml:space="preserve">обучающихся </w:t>
      </w:r>
      <w:proofErr w:type="spellStart"/>
      <w:r w:rsidRPr="00E03A89">
        <w:rPr>
          <w:rFonts w:ascii="Times New Roman" w:eastAsia="Calibri" w:hAnsi="Times New Roman" w:cs="Times New Roman"/>
          <w:color w:val="000000"/>
          <w:kern w:val="16"/>
          <w:sz w:val="24"/>
          <w:szCs w:val="24"/>
        </w:rPr>
        <w:t>представление</w:t>
      </w:r>
      <w:r w:rsidRPr="00000039">
        <w:rPr>
          <w:rFonts w:ascii="Times New Roman" w:eastAsia="Calibri" w:hAnsi="Times New Roman" w:cs="Times New Roman"/>
          <w:color w:val="000000"/>
          <w:kern w:val="16"/>
          <w:sz w:val="24"/>
          <w:szCs w:val="24"/>
        </w:rPr>
        <w:t>о</w:t>
      </w:r>
      <w:proofErr w:type="spellEnd"/>
      <w:r w:rsidRPr="00000039">
        <w:rPr>
          <w:rFonts w:ascii="Times New Roman" w:eastAsia="Calibri" w:hAnsi="Times New Roman" w:cs="Times New Roman"/>
          <w:color w:val="000000"/>
          <w:kern w:val="16"/>
          <w:sz w:val="24"/>
          <w:szCs w:val="24"/>
        </w:rPr>
        <w:t xml:space="preserve"> </w:t>
      </w:r>
      <w:proofErr w:type="gramStart"/>
      <w:r w:rsidRPr="00000039">
        <w:rPr>
          <w:rFonts w:ascii="Times New Roman" w:eastAsia="Calibri" w:hAnsi="Times New Roman" w:cs="Times New Roman"/>
          <w:color w:val="000000"/>
          <w:kern w:val="16"/>
          <w:sz w:val="24"/>
          <w:szCs w:val="24"/>
        </w:rPr>
        <w:t>причинах</w:t>
      </w:r>
      <w:proofErr w:type="gramEnd"/>
      <w:r w:rsidRPr="00000039">
        <w:rPr>
          <w:rFonts w:ascii="Times New Roman" w:eastAsia="Calibri" w:hAnsi="Times New Roman" w:cs="Times New Roman"/>
          <w:color w:val="000000"/>
          <w:kern w:val="16"/>
          <w:sz w:val="24"/>
          <w:szCs w:val="24"/>
        </w:rPr>
        <w:t>, характере, содержании и значении л</w:t>
      </w:r>
      <w:r>
        <w:rPr>
          <w:rFonts w:ascii="Times New Roman" w:eastAsia="Calibri" w:hAnsi="Times New Roman" w:cs="Times New Roman"/>
          <w:color w:val="000000"/>
          <w:kern w:val="16"/>
          <w:sz w:val="24"/>
          <w:szCs w:val="24"/>
        </w:rPr>
        <w:t xml:space="preserve">иберальных реформ Александра II, </w:t>
      </w:r>
      <w:r w:rsidRPr="00A14D54">
        <w:rPr>
          <w:rFonts w:ascii="Times New Roman" w:eastAsia="Calibri" w:hAnsi="Times New Roman" w:cs="Times New Roman"/>
          <w:color w:val="000000"/>
          <w:kern w:val="16"/>
          <w:sz w:val="24"/>
          <w:szCs w:val="24"/>
        </w:rPr>
        <w:t>характере и содержании внутренней политики Александра III</w:t>
      </w:r>
      <w:r>
        <w:rPr>
          <w:rFonts w:ascii="Times New Roman" w:eastAsia="Calibri" w:hAnsi="Times New Roman" w:cs="Times New Roman"/>
          <w:color w:val="000000"/>
          <w:kern w:val="16"/>
          <w:sz w:val="24"/>
          <w:szCs w:val="24"/>
        </w:rPr>
        <w:t>;</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000039">
        <w:rPr>
          <w:rFonts w:ascii="Times New Roman" w:eastAsia="Calibri" w:hAnsi="Times New Roman" w:cs="Times New Roman"/>
          <w:color w:val="000000"/>
          <w:kern w:val="16"/>
          <w:sz w:val="24"/>
          <w:szCs w:val="24"/>
        </w:rPr>
        <w:t xml:space="preserve">сформировать у </w:t>
      </w:r>
      <w:proofErr w:type="spellStart"/>
      <w:r w:rsidRPr="00A14D54">
        <w:rPr>
          <w:rFonts w:ascii="Times New Roman" w:eastAsia="Calibri" w:hAnsi="Times New Roman" w:cs="Times New Roman"/>
          <w:color w:val="000000"/>
          <w:kern w:val="16"/>
          <w:sz w:val="24"/>
          <w:szCs w:val="24"/>
        </w:rPr>
        <w:t>обучающихся</w:t>
      </w:r>
      <w:r w:rsidRPr="00000039">
        <w:rPr>
          <w:rFonts w:ascii="Times New Roman" w:eastAsia="Calibri" w:hAnsi="Times New Roman" w:cs="Times New Roman"/>
          <w:color w:val="000000"/>
          <w:kern w:val="16"/>
          <w:sz w:val="24"/>
          <w:szCs w:val="24"/>
        </w:rPr>
        <w:t>представление</w:t>
      </w:r>
      <w:proofErr w:type="spellEnd"/>
      <w:r w:rsidRPr="00000039">
        <w:rPr>
          <w:rFonts w:ascii="Times New Roman" w:eastAsia="Calibri" w:hAnsi="Times New Roman" w:cs="Times New Roman"/>
          <w:color w:val="000000"/>
          <w:kern w:val="16"/>
          <w:sz w:val="24"/>
          <w:szCs w:val="24"/>
        </w:rPr>
        <w:t xml:space="preserve"> о развитии общественного движения в России во второй половине XIX – начале ХХ вв.;</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9D0465">
        <w:rPr>
          <w:rFonts w:ascii="Times New Roman" w:eastAsia="Calibri" w:hAnsi="Times New Roman" w:cs="Times New Roman"/>
          <w:color w:val="000000"/>
          <w:kern w:val="16"/>
          <w:sz w:val="24"/>
          <w:szCs w:val="24"/>
        </w:rPr>
        <w:t>сформировать у обучающихся представление о</w:t>
      </w:r>
      <w:r>
        <w:rPr>
          <w:rFonts w:ascii="Times New Roman" w:eastAsia="Calibri" w:hAnsi="Times New Roman" w:cs="Times New Roman"/>
          <w:color w:val="000000"/>
          <w:kern w:val="16"/>
          <w:sz w:val="24"/>
          <w:szCs w:val="24"/>
        </w:rPr>
        <w:t xml:space="preserve"> предпосылках, особенностях и политических последствиях о</w:t>
      </w:r>
      <w:r w:rsidRPr="009D0465">
        <w:rPr>
          <w:rFonts w:ascii="Times New Roman" w:eastAsia="Calibri" w:hAnsi="Times New Roman" w:cs="Times New Roman"/>
          <w:color w:val="000000"/>
          <w:kern w:val="16"/>
          <w:sz w:val="24"/>
          <w:szCs w:val="24"/>
        </w:rPr>
        <w:t>бъединени</w:t>
      </w:r>
      <w:r>
        <w:rPr>
          <w:rFonts w:ascii="Times New Roman" w:eastAsia="Calibri" w:hAnsi="Times New Roman" w:cs="Times New Roman"/>
          <w:color w:val="000000"/>
          <w:kern w:val="16"/>
          <w:sz w:val="24"/>
          <w:szCs w:val="24"/>
        </w:rPr>
        <w:t>я</w:t>
      </w:r>
      <w:r w:rsidRPr="009D0465">
        <w:rPr>
          <w:rFonts w:ascii="Times New Roman" w:eastAsia="Calibri" w:hAnsi="Times New Roman" w:cs="Times New Roman"/>
          <w:color w:val="000000"/>
          <w:kern w:val="16"/>
          <w:sz w:val="24"/>
          <w:szCs w:val="24"/>
        </w:rPr>
        <w:t xml:space="preserve"> Германии и </w:t>
      </w:r>
      <w:proofErr w:type="spellStart"/>
      <w:r w:rsidRPr="009D0465">
        <w:rPr>
          <w:rFonts w:ascii="Times New Roman" w:eastAsia="Calibri" w:hAnsi="Times New Roman" w:cs="Times New Roman"/>
          <w:color w:val="000000"/>
          <w:kern w:val="16"/>
          <w:sz w:val="24"/>
          <w:szCs w:val="24"/>
        </w:rPr>
        <w:t>Италииво</w:t>
      </w:r>
      <w:proofErr w:type="spellEnd"/>
      <w:r w:rsidRPr="009D0465">
        <w:rPr>
          <w:rFonts w:ascii="Times New Roman" w:eastAsia="Calibri" w:hAnsi="Times New Roman" w:cs="Times New Roman"/>
          <w:color w:val="000000"/>
          <w:kern w:val="16"/>
          <w:sz w:val="24"/>
          <w:szCs w:val="24"/>
        </w:rPr>
        <w:t xml:space="preserve"> второй половине XIX</w:t>
      </w:r>
      <w:r>
        <w:rPr>
          <w:rFonts w:ascii="Times New Roman" w:eastAsia="Calibri" w:hAnsi="Times New Roman" w:cs="Times New Roman"/>
          <w:color w:val="000000"/>
          <w:kern w:val="16"/>
          <w:sz w:val="24"/>
          <w:szCs w:val="24"/>
        </w:rPr>
        <w:t xml:space="preserve"> </w:t>
      </w:r>
      <w:proofErr w:type="gramStart"/>
      <w:r>
        <w:rPr>
          <w:rFonts w:ascii="Times New Roman" w:eastAsia="Calibri" w:hAnsi="Times New Roman" w:cs="Times New Roman"/>
          <w:color w:val="000000"/>
          <w:kern w:val="16"/>
          <w:sz w:val="24"/>
          <w:szCs w:val="24"/>
        </w:rPr>
        <w:t>в</w:t>
      </w:r>
      <w:proofErr w:type="gramEnd"/>
      <w:r>
        <w:rPr>
          <w:rFonts w:ascii="Times New Roman" w:eastAsia="Calibri" w:hAnsi="Times New Roman" w:cs="Times New Roman"/>
          <w:color w:val="000000"/>
          <w:kern w:val="16"/>
          <w:sz w:val="24"/>
          <w:szCs w:val="24"/>
        </w:rPr>
        <w:t xml:space="preserve">.; </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9D0465">
        <w:rPr>
          <w:rFonts w:ascii="Times New Roman" w:eastAsia="Calibri" w:hAnsi="Times New Roman" w:cs="Times New Roman"/>
          <w:color w:val="000000"/>
          <w:kern w:val="16"/>
          <w:sz w:val="24"/>
          <w:szCs w:val="24"/>
        </w:rPr>
        <w:lastRenderedPageBreak/>
        <w:t xml:space="preserve">сформировать </w:t>
      </w:r>
      <w:proofErr w:type="spellStart"/>
      <w:r w:rsidRPr="009D0465">
        <w:rPr>
          <w:rFonts w:ascii="Times New Roman" w:eastAsia="Calibri" w:hAnsi="Times New Roman" w:cs="Times New Roman"/>
          <w:color w:val="000000"/>
          <w:kern w:val="16"/>
          <w:sz w:val="24"/>
          <w:szCs w:val="24"/>
        </w:rPr>
        <w:t>уобучающихся</w:t>
      </w:r>
      <w:proofErr w:type="spellEnd"/>
      <w:r w:rsidRPr="009D0465">
        <w:rPr>
          <w:rFonts w:ascii="Times New Roman" w:eastAsia="Calibri" w:hAnsi="Times New Roman" w:cs="Times New Roman"/>
          <w:color w:val="000000"/>
          <w:kern w:val="16"/>
          <w:sz w:val="24"/>
          <w:szCs w:val="24"/>
        </w:rPr>
        <w:t xml:space="preserve"> представление</w:t>
      </w:r>
      <w:r>
        <w:rPr>
          <w:rFonts w:ascii="Times New Roman" w:eastAsia="Calibri" w:hAnsi="Times New Roman" w:cs="Times New Roman"/>
          <w:color w:val="000000"/>
          <w:kern w:val="16"/>
          <w:sz w:val="24"/>
          <w:szCs w:val="24"/>
        </w:rPr>
        <w:t xml:space="preserve"> о причинах, основных этапах и итогах г</w:t>
      </w:r>
      <w:r w:rsidRPr="009D0465">
        <w:rPr>
          <w:rFonts w:ascii="Times New Roman" w:eastAsia="Calibri" w:hAnsi="Times New Roman" w:cs="Times New Roman"/>
          <w:color w:val="000000"/>
          <w:kern w:val="16"/>
          <w:sz w:val="24"/>
          <w:szCs w:val="24"/>
        </w:rPr>
        <w:t>ражданск</w:t>
      </w:r>
      <w:r>
        <w:rPr>
          <w:rFonts w:ascii="Times New Roman" w:eastAsia="Calibri" w:hAnsi="Times New Roman" w:cs="Times New Roman"/>
          <w:color w:val="000000"/>
          <w:kern w:val="16"/>
          <w:sz w:val="24"/>
          <w:szCs w:val="24"/>
        </w:rPr>
        <w:t>ой</w:t>
      </w:r>
      <w:r w:rsidRPr="009D0465">
        <w:rPr>
          <w:rFonts w:ascii="Times New Roman" w:eastAsia="Calibri" w:hAnsi="Times New Roman" w:cs="Times New Roman"/>
          <w:color w:val="000000"/>
          <w:kern w:val="16"/>
          <w:sz w:val="24"/>
          <w:szCs w:val="24"/>
        </w:rPr>
        <w:t xml:space="preserve"> войн</w:t>
      </w:r>
      <w:r>
        <w:rPr>
          <w:rFonts w:ascii="Times New Roman" w:eastAsia="Calibri" w:hAnsi="Times New Roman" w:cs="Times New Roman"/>
          <w:color w:val="000000"/>
          <w:kern w:val="16"/>
          <w:sz w:val="24"/>
          <w:szCs w:val="24"/>
        </w:rPr>
        <w:t>ы</w:t>
      </w:r>
      <w:r w:rsidRPr="009D0465">
        <w:rPr>
          <w:rFonts w:ascii="Times New Roman" w:eastAsia="Calibri" w:hAnsi="Times New Roman" w:cs="Times New Roman"/>
          <w:color w:val="000000"/>
          <w:kern w:val="16"/>
          <w:sz w:val="24"/>
          <w:szCs w:val="24"/>
        </w:rPr>
        <w:t xml:space="preserve"> в США</w:t>
      </w:r>
      <w:r>
        <w:rPr>
          <w:rFonts w:ascii="Times New Roman" w:eastAsia="Calibri" w:hAnsi="Times New Roman" w:cs="Times New Roman"/>
          <w:color w:val="000000"/>
          <w:kern w:val="16"/>
          <w:sz w:val="24"/>
          <w:szCs w:val="24"/>
        </w:rPr>
        <w:t>.</w:t>
      </w:r>
    </w:p>
    <w:p w:rsidR="001D4E43" w:rsidRPr="00000039"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spellStart"/>
            <w:proofErr w:type="gramStart"/>
            <w:r w:rsidRPr="00806268">
              <w:rPr>
                <w:rFonts w:ascii="Times New Roman" w:eastAsia="Times New Roman" w:hAnsi="Times New Roman" w:cs="Times New Roman"/>
                <w:color w:val="000000"/>
                <w:sz w:val="24"/>
                <w:szCs w:val="24"/>
              </w:rPr>
              <w:t>п</w:t>
            </w:r>
            <w:proofErr w:type="spellEnd"/>
            <w:proofErr w:type="gramEnd"/>
            <w:r w:rsidRPr="00806268">
              <w:rPr>
                <w:rFonts w:ascii="Times New Roman" w:eastAsia="Times New Roman" w:hAnsi="Times New Roman" w:cs="Times New Roman"/>
                <w:color w:val="000000"/>
                <w:sz w:val="24"/>
                <w:szCs w:val="24"/>
              </w:rPr>
              <w:t>/</w:t>
            </w:r>
            <w:proofErr w:type="spellStart"/>
            <w:r w:rsidRPr="00806268">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1B295D">
              <w:rPr>
                <w:rFonts w:ascii="Times New Roman" w:eastAsia="Times New Roman" w:hAnsi="Times New Roman" w:cs="Times New Roman"/>
                <w:color w:val="000000"/>
                <w:sz w:val="24"/>
                <w:szCs w:val="24"/>
              </w:rPr>
              <w:t>«Б</w:t>
            </w:r>
            <w:proofErr w:type="gramEnd"/>
            <w:r w:rsidRPr="001B295D">
              <w:rPr>
                <w:rFonts w:ascii="Times New Roman" w:eastAsia="Times New Roman" w:hAnsi="Times New Roman" w:cs="Times New Roman"/>
                <w:color w:val="000000"/>
                <w:sz w:val="24"/>
                <w:szCs w:val="24"/>
              </w:rPr>
              <w:t>уржуазные реформы Александра II»</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Pr>
                <w:rFonts w:ascii="Times New Roman" w:eastAsia="Calibri" w:hAnsi="Times New Roman" w:cs="Times New Roman"/>
                <w:color w:val="000000"/>
                <w:sz w:val="24"/>
                <w:szCs w:val="24"/>
              </w:rPr>
              <w:t>.</w:t>
            </w:r>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Pr="00C95F8F"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xml:space="preserve">- </w:t>
      </w:r>
      <w:proofErr w:type="spellStart"/>
      <w:r w:rsidRPr="00252FBC">
        <w:rPr>
          <w:rFonts w:ascii="Times New Roman" w:eastAsia="Times New Roman" w:hAnsi="Times New Roman" w:cs="Times New Roman"/>
          <w:color w:val="000000"/>
          <w:sz w:val="24"/>
          <w:szCs w:val="24"/>
        </w:rPr>
        <w:t>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w:t>
      </w:r>
      <w:proofErr w:type="spellEnd"/>
      <w:r w:rsidRPr="00C95F8F">
        <w:rPr>
          <w:rFonts w:ascii="Times New Roman" w:eastAsia="Times New Roman" w:hAnsi="Times New Roman" w:cs="Times New Roman"/>
          <w:i/>
          <w:color w:val="000000"/>
          <w:sz w:val="24"/>
          <w:szCs w:val="24"/>
        </w:rPr>
        <w:t>, схемы, раздаточный материал.</w:t>
      </w: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252FBC">
        <w:rPr>
          <w:rFonts w:ascii="Times New Roman" w:eastAsia="Times New Roman" w:hAnsi="Times New Roman" w:cs="Times New Roman"/>
          <w:color w:val="000000"/>
          <w:sz w:val="24"/>
          <w:szCs w:val="24"/>
        </w:rPr>
        <w:t>-</w:t>
      </w:r>
      <w:proofErr w:type="spellStart"/>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w:t>
      </w:r>
      <w:proofErr w:type="spellEnd"/>
      <w:r w:rsidRPr="00C95F8F">
        <w:rPr>
          <w:rFonts w:ascii="Times New Roman" w:eastAsia="Times New Roman" w:hAnsi="Times New Roman" w:cs="Times New Roman"/>
          <w:i/>
          <w:color w:val="000000"/>
          <w:sz w:val="24"/>
          <w:szCs w:val="24"/>
        </w:rPr>
        <w:t>, доска.</w:t>
      </w:r>
    </w:p>
    <w:p w:rsidR="001D4E43" w:rsidRPr="00252FBC"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4</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sidR="00733BC8">
        <w:rPr>
          <w:rFonts w:ascii="Times New Roman" w:eastAsia="Times New Roman" w:hAnsi="Times New Roman" w:cs="Times New Roman"/>
          <w:b/>
          <w:color w:val="000000"/>
          <w:sz w:val="24"/>
          <w:szCs w:val="24"/>
        </w:rPr>
        <w:t xml:space="preserve"> </w:t>
      </w:r>
      <w:r w:rsidRPr="00C01544">
        <w:rPr>
          <w:rFonts w:ascii="Times New Roman" w:eastAsia="Times New Roman" w:hAnsi="Times New Roman" w:cs="Times New Roman"/>
          <w:b/>
          <w:color w:val="000000"/>
          <w:sz w:val="24"/>
          <w:szCs w:val="24"/>
        </w:rPr>
        <w:t xml:space="preserve">Страны Европы, Америки и Азии </w:t>
      </w:r>
      <w:proofErr w:type="gramStart"/>
      <w:r w:rsidRPr="00C01544">
        <w:rPr>
          <w:rFonts w:ascii="Times New Roman" w:eastAsia="Times New Roman" w:hAnsi="Times New Roman" w:cs="Times New Roman"/>
          <w:b/>
          <w:color w:val="000000"/>
          <w:sz w:val="24"/>
          <w:szCs w:val="24"/>
        </w:rPr>
        <w:t>в начале</w:t>
      </w:r>
      <w:proofErr w:type="gramEnd"/>
      <w:r>
        <w:rPr>
          <w:rFonts w:ascii="Times New Roman" w:eastAsia="Times New Roman" w:hAnsi="Times New Roman" w:cs="Times New Roman"/>
          <w:b/>
          <w:color w:val="000000"/>
          <w:sz w:val="24"/>
          <w:szCs w:val="24"/>
        </w:rPr>
        <w:t xml:space="preserve"> ХХ в. Попытки модернизации Рос</w:t>
      </w:r>
      <w:r w:rsidRPr="00C01544">
        <w:rPr>
          <w:rFonts w:ascii="Times New Roman" w:eastAsia="Times New Roman" w:hAnsi="Times New Roman" w:cs="Times New Roman"/>
          <w:b/>
          <w:color w:val="000000"/>
          <w:sz w:val="24"/>
          <w:szCs w:val="24"/>
        </w:rPr>
        <w:t>сии и причины её ограниченности. Перва</w:t>
      </w:r>
      <w:r>
        <w:rPr>
          <w:rFonts w:ascii="Times New Roman" w:eastAsia="Times New Roman" w:hAnsi="Times New Roman" w:cs="Times New Roman"/>
          <w:b/>
          <w:color w:val="000000"/>
          <w:sz w:val="24"/>
          <w:szCs w:val="24"/>
        </w:rPr>
        <w:t>я мировая война: причины, основ</w:t>
      </w:r>
      <w:r w:rsidRPr="00C01544">
        <w:rPr>
          <w:rFonts w:ascii="Times New Roman" w:eastAsia="Times New Roman" w:hAnsi="Times New Roman" w:cs="Times New Roman"/>
          <w:b/>
          <w:color w:val="000000"/>
          <w:sz w:val="24"/>
          <w:szCs w:val="24"/>
        </w:rPr>
        <w:t>ные события, значение, итоги и последствия.</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sidR="00D138D3">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E86C55">
        <w:rPr>
          <w:rFonts w:ascii="Times New Roman" w:eastAsia="Calibri" w:hAnsi="Times New Roman" w:cs="Times New Roman"/>
          <w:color w:val="000000"/>
          <w:kern w:val="16"/>
          <w:sz w:val="24"/>
          <w:szCs w:val="24"/>
        </w:rPr>
        <w:t xml:space="preserve">сформировать у обучающихся представление о </w:t>
      </w:r>
      <w:r>
        <w:rPr>
          <w:rFonts w:ascii="Times New Roman" w:eastAsia="Calibri" w:hAnsi="Times New Roman" w:cs="Times New Roman"/>
          <w:color w:val="000000"/>
          <w:kern w:val="16"/>
          <w:sz w:val="24"/>
          <w:szCs w:val="24"/>
        </w:rPr>
        <w:t xml:space="preserve">политическом, </w:t>
      </w:r>
      <w:r w:rsidRPr="00E86C55">
        <w:rPr>
          <w:rFonts w:ascii="Times New Roman" w:eastAsia="Calibri" w:hAnsi="Times New Roman" w:cs="Times New Roman"/>
          <w:color w:val="000000"/>
          <w:kern w:val="16"/>
          <w:sz w:val="24"/>
          <w:szCs w:val="24"/>
        </w:rPr>
        <w:t>социально-эконо</w:t>
      </w:r>
      <w:r>
        <w:rPr>
          <w:rFonts w:ascii="Times New Roman" w:eastAsia="Calibri" w:hAnsi="Times New Roman" w:cs="Times New Roman"/>
          <w:color w:val="000000"/>
          <w:kern w:val="16"/>
          <w:sz w:val="24"/>
          <w:szCs w:val="24"/>
        </w:rPr>
        <w:t xml:space="preserve">мическом развитие стран </w:t>
      </w:r>
      <w:proofErr w:type="spellStart"/>
      <w:r>
        <w:rPr>
          <w:rFonts w:ascii="Times New Roman" w:eastAsia="Calibri" w:hAnsi="Times New Roman" w:cs="Times New Roman"/>
          <w:color w:val="000000"/>
          <w:kern w:val="16"/>
          <w:sz w:val="24"/>
          <w:szCs w:val="24"/>
        </w:rPr>
        <w:t>Европы</w:t>
      </w:r>
      <w:proofErr w:type="gramStart"/>
      <w:r>
        <w:rPr>
          <w:rFonts w:ascii="Times New Roman" w:eastAsia="Calibri" w:hAnsi="Times New Roman" w:cs="Times New Roman"/>
          <w:color w:val="000000"/>
          <w:kern w:val="16"/>
          <w:sz w:val="24"/>
          <w:szCs w:val="24"/>
        </w:rPr>
        <w:t>,А</w:t>
      </w:r>
      <w:proofErr w:type="gramEnd"/>
      <w:r>
        <w:rPr>
          <w:rFonts w:ascii="Times New Roman" w:eastAsia="Calibri" w:hAnsi="Times New Roman" w:cs="Times New Roman"/>
          <w:color w:val="000000"/>
          <w:kern w:val="16"/>
          <w:sz w:val="24"/>
          <w:szCs w:val="24"/>
        </w:rPr>
        <w:t>зии</w:t>
      </w:r>
      <w:proofErr w:type="spellEnd"/>
      <w:r>
        <w:rPr>
          <w:rFonts w:ascii="Times New Roman" w:eastAsia="Calibri" w:hAnsi="Times New Roman" w:cs="Times New Roman"/>
          <w:color w:val="000000"/>
          <w:kern w:val="16"/>
          <w:sz w:val="24"/>
          <w:szCs w:val="24"/>
        </w:rPr>
        <w:t xml:space="preserve"> и </w:t>
      </w:r>
      <w:r w:rsidRPr="00E86C55">
        <w:rPr>
          <w:rFonts w:ascii="Times New Roman" w:eastAsia="Calibri" w:hAnsi="Times New Roman" w:cs="Times New Roman"/>
          <w:color w:val="000000"/>
          <w:kern w:val="16"/>
          <w:sz w:val="24"/>
          <w:szCs w:val="24"/>
        </w:rPr>
        <w:t>Америки</w:t>
      </w:r>
      <w:r>
        <w:rPr>
          <w:rFonts w:ascii="Times New Roman" w:eastAsia="Calibri" w:hAnsi="Times New Roman" w:cs="Times New Roman"/>
          <w:color w:val="000000"/>
          <w:kern w:val="16"/>
          <w:sz w:val="24"/>
          <w:szCs w:val="24"/>
        </w:rPr>
        <w:t xml:space="preserve"> в начале ХХ в.</w:t>
      </w:r>
    </w:p>
    <w:p w:rsidR="001D4E43" w:rsidRPr="00E03A89"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E03A89">
        <w:rPr>
          <w:rFonts w:ascii="Times New Roman" w:eastAsia="Calibri" w:hAnsi="Times New Roman" w:cs="Times New Roman"/>
          <w:color w:val="000000"/>
          <w:kern w:val="16"/>
          <w:sz w:val="24"/>
          <w:szCs w:val="24"/>
        </w:rPr>
        <w:t xml:space="preserve">сформировать </w:t>
      </w:r>
      <w:proofErr w:type="spellStart"/>
      <w:r w:rsidRPr="00E03A89">
        <w:rPr>
          <w:rFonts w:ascii="Times New Roman" w:eastAsia="Calibri" w:hAnsi="Times New Roman" w:cs="Times New Roman"/>
          <w:color w:val="000000"/>
          <w:kern w:val="16"/>
          <w:sz w:val="24"/>
          <w:szCs w:val="24"/>
        </w:rPr>
        <w:t>у</w:t>
      </w:r>
      <w:r w:rsidRPr="00DC2565">
        <w:rPr>
          <w:rFonts w:ascii="Times New Roman" w:eastAsia="Calibri" w:hAnsi="Times New Roman" w:cs="Times New Roman"/>
          <w:color w:val="000000"/>
          <w:kern w:val="16"/>
          <w:sz w:val="24"/>
          <w:szCs w:val="24"/>
        </w:rPr>
        <w:t>обучающихся</w:t>
      </w:r>
      <w:r w:rsidRPr="00E03A89">
        <w:rPr>
          <w:rFonts w:ascii="Times New Roman" w:eastAsia="Calibri" w:hAnsi="Times New Roman" w:cs="Times New Roman"/>
          <w:color w:val="000000"/>
          <w:kern w:val="16"/>
          <w:sz w:val="24"/>
          <w:szCs w:val="24"/>
        </w:rPr>
        <w:t>представление</w:t>
      </w:r>
      <w:proofErr w:type="spellEnd"/>
      <w:r w:rsidRPr="00E03A89">
        <w:rPr>
          <w:rFonts w:ascii="Times New Roman" w:eastAsia="Calibri" w:hAnsi="Times New Roman" w:cs="Times New Roman"/>
          <w:color w:val="000000"/>
          <w:kern w:val="16"/>
          <w:sz w:val="24"/>
          <w:szCs w:val="24"/>
        </w:rPr>
        <w:t xml:space="preserve"> о причинах, характере, этапах, итогах и значении первой русской революции 1905 – 1907 гг.;</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E03A89">
        <w:rPr>
          <w:rFonts w:ascii="Times New Roman" w:eastAsia="Calibri" w:hAnsi="Times New Roman" w:cs="Times New Roman"/>
          <w:color w:val="000000"/>
          <w:kern w:val="16"/>
          <w:sz w:val="24"/>
          <w:szCs w:val="24"/>
        </w:rPr>
        <w:t xml:space="preserve">сформировать у студентов представление о </w:t>
      </w:r>
      <w:r>
        <w:rPr>
          <w:rFonts w:ascii="Times New Roman" w:eastAsia="Calibri" w:hAnsi="Times New Roman" w:cs="Times New Roman"/>
          <w:color w:val="000000"/>
          <w:kern w:val="16"/>
          <w:sz w:val="24"/>
          <w:szCs w:val="24"/>
        </w:rPr>
        <w:t>социально-экономических реформах С.</w:t>
      </w:r>
      <w:proofErr w:type="gramStart"/>
      <w:r>
        <w:rPr>
          <w:rFonts w:ascii="Times New Roman" w:eastAsia="Calibri" w:hAnsi="Times New Roman" w:cs="Times New Roman"/>
          <w:color w:val="000000"/>
          <w:kern w:val="16"/>
          <w:sz w:val="24"/>
          <w:szCs w:val="24"/>
        </w:rPr>
        <w:t>Ю</w:t>
      </w:r>
      <w:proofErr w:type="gramEnd"/>
      <w:r>
        <w:rPr>
          <w:rFonts w:ascii="Times New Roman" w:eastAsia="Calibri" w:hAnsi="Times New Roman" w:cs="Times New Roman"/>
          <w:color w:val="000000"/>
          <w:kern w:val="16"/>
          <w:sz w:val="24"/>
          <w:szCs w:val="24"/>
        </w:rPr>
        <w:t xml:space="preserve"> Витте, П.А. Столыпина;</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B814E4">
        <w:rPr>
          <w:rFonts w:ascii="Times New Roman" w:eastAsia="Calibri" w:hAnsi="Times New Roman" w:cs="Times New Roman"/>
          <w:color w:val="000000"/>
          <w:kern w:val="16"/>
          <w:sz w:val="24"/>
          <w:szCs w:val="24"/>
        </w:rPr>
        <w:t>сформирова</w:t>
      </w:r>
      <w:r>
        <w:rPr>
          <w:rFonts w:ascii="Times New Roman" w:eastAsia="Calibri" w:hAnsi="Times New Roman" w:cs="Times New Roman"/>
          <w:color w:val="000000"/>
          <w:kern w:val="16"/>
          <w:sz w:val="24"/>
          <w:szCs w:val="24"/>
        </w:rPr>
        <w:t xml:space="preserve">ть </w:t>
      </w:r>
      <w:proofErr w:type="spellStart"/>
      <w:r>
        <w:rPr>
          <w:rFonts w:ascii="Times New Roman" w:eastAsia="Calibri" w:hAnsi="Times New Roman" w:cs="Times New Roman"/>
          <w:color w:val="000000"/>
          <w:kern w:val="16"/>
          <w:sz w:val="24"/>
          <w:szCs w:val="24"/>
        </w:rPr>
        <w:t>уобучающихся</w:t>
      </w:r>
      <w:proofErr w:type="spellEnd"/>
      <w:r>
        <w:rPr>
          <w:rFonts w:ascii="Times New Roman" w:eastAsia="Calibri" w:hAnsi="Times New Roman" w:cs="Times New Roman"/>
          <w:color w:val="000000"/>
          <w:kern w:val="16"/>
          <w:sz w:val="24"/>
          <w:szCs w:val="24"/>
        </w:rPr>
        <w:t xml:space="preserve"> представление о </w:t>
      </w:r>
      <w:r w:rsidRPr="00B814E4">
        <w:rPr>
          <w:rFonts w:ascii="Times New Roman" w:eastAsia="Calibri" w:hAnsi="Times New Roman" w:cs="Times New Roman"/>
          <w:color w:val="000000"/>
          <w:kern w:val="16"/>
          <w:sz w:val="24"/>
          <w:szCs w:val="24"/>
        </w:rPr>
        <w:t>причин</w:t>
      </w:r>
      <w:r>
        <w:rPr>
          <w:rFonts w:ascii="Times New Roman" w:eastAsia="Calibri" w:hAnsi="Times New Roman" w:cs="Times New Roman"/>
          <w:color w:val="000000"/>
          <w:kern w:val="16"/>
          <w:sz w:val="24"/>
          <w:szCs w:val="24"/>
        </w:rPr>
        <w:t>ах</w:t>
      </w:r>
      <w:r w:rsidRPr="00B814E4">
        <w:rPr>
          <w:rFonts w:ascii="Times New Roman" w:eastAsia="Calibri" w:hAnsi="Times New Roman" w:cs="Times New Roman"/>
          <w:color w:val="000000"/>
          <w:kern w:val="16"/>
          <w:sz w:val="24"/>
          <w:szCs w:val="24"/>
        </w:rPr>
        <w:t>, основны</w:t>
      </w:r>
      <w:r>
        <w:rPr>
          <w:rFonts w:ascii="Times New Roman" w:eastAsia="Calibri" w:hAnsi="Times New Roman" w:cs="Times New Roman"/>
          <w:color w:val="000000"/>
          <w:kern w:val="16"/>
          <w:sz w:val="24"/>
          <w:szCs w:val="24"/>
        </w:rPr>
        <w:t>х</w:t>
      </w:r>
      <w:r w:rsidRPr="00B814E4">
        <w:rPr>
          <w:rFonts w:ascii="Times New Roman" w:eastAsia="Calibri" w:hAnsi="Times New Roman" w:cs="Times New Roman"/>
          <w:color w:val="000000"/>
          <w:kern w:val="16"/>
          <w:sz w:val="24"/>
          <w:szCs w:val="24"/>
        </w:rPr>
        <w:t xml:space="preserve"> события</w:t>
      </w:r>
      <w:r>
        <w:rPr>
          <w:rFonts w:ascii="Times New Roman" w:eastAsia="Calibri" w:hAnsi="Times New Roman" w:cs="Times New Roman"/>
          <w:color w:val="000000"/>
          <w:kern w:val="16"/>
          <w:sz w:val="24"/>
          <w:szCs w:val="24"/>
        </w:rPr>
        <w:t>х</w:t>
      </w:r>
      <w:r w:rsidRPr="00B814E4">
        <w:rPr>
          <w:rFonts w:ascii="Times New Roman" w:eastAsia="Calibri" w:hAnsi="Times New Roman" w:cs="Times New Roman"/>
          <w:color w:val="000000"/>
          <w:kern w:val="16"/>
          <w:sz w:val="24"/>
          <w:szCs w:val="24"/>
        </w:rPr>
        <w:t xml:space="preserve">, значение, </w:t>
      </w:r>
      <w:r>
        <w:rPr>
          <w:rFonts w:ascii="Times New Roman" w:eastAsia="Calibri" w:hAnsi="Times New Roman" w:cs="Times New Roman"/>
          <w:color w:val="000000"/>
          <w:kern w:val="16"/>
          <w:sz w:val="24"/>
          <w:szCs w:val="24"/>
        </w:rPr>
        <w:t xml:space="preserve">и </w:t>
      </w:r>
      <w:proofErr w:type="spellStart"/>
      <w:r w:rsidRPr="00B814E4">
        <w:rPr>
          <w:rFonts w:ascii="Times New Roman" w:eastAsia="Calibri" w:hAnsi="Times New Roman" w:cs="Times New Roman"/>
          <w:color w:val="000000"/>
          <w:kern w:val="16"/>
          <w:sz w:val="24"/>
          <w:szCs w:val="24"/>
        </w:rPr>
        <w:t>итог</w:t>
      </w:r>
      <w:r>
        <w:rPr>
          <w:rFonts w:ascii="Times New Roman" w:eastAsia="Calibri" w:hAnsi="Times New Roman" w:cs="Times New Roman"/>
          <w:color w:val="000000"/>
          <w:kern w:val="16"/>
          <w:sz w:val="24"/>
          <w:szCs w:val="24"/>
        </w:rPr>
        <w:t>ах</w:t>
      </w:r>
      <w:r w:rsidRPr="00B814E4">
        <w:rPr>
          <w:rFonts w:ascii="Times New Roman" w:eastAsia="Calibri" w:hAnsi="Times New Roman" w:cs="Times New Roman"/>
          <w:color w:val="000000"/>
          <w:kern w:val="16"/>
          <w:sz w:val="24"/>
          <w:szCs w:val="24"/>
        </w:rPr>
        <w:t>Перв</w:t>
      </w:r>
      <w:r>
        <w:rPr>
          <w:rFonts w:ascii="Times New Roman" w:eastAsia="Calibri" w:hAnsi="Times New Roman" w:cs="Times New Roman"/>
          <w:color w:val="000000"/>
          <w:kern w:val="16"/>
          <w:sz w:val="24"/>
          <w:szCs w:val="24"/>
        </w:rPr>
        <w:t>ой</w:t>
      </w:r>
      <w:proofErr w:type="spellEnd"/>
      <w:r w:rsidRPr="00B814E4">
        <w:rPr>
          <w:rFonts w:ascii="Times New Roman" w:eastAsia="Calibri" w:hAnsi="Times New Roman" w:cs="Times New Roman"/>
          <w:color w:val="000000"/>
          <w:kern w:val="16"/>
          <w:sz w:val="24"/>
          <w:szCs w:val="24"/>
        </w:rPr>
        <w:t xml:space="preserve"> миров</w:t>
      </w:r>
      <w:r>
        <w:rPr>
          <w:rFonts w:ascii="Times New Roman" w:eastAsia="Calibri" w:hAnsi="Times New Roman" w:cs="Times New Roman"/>
          <w:color w:val="000000"/>
          <w:kern w:val="16"/>
          <w:sz w:val="24"/>
          <w:szCs w:val="24"/>
        </w:rPr>
        <w:t>ой</w:t>
      </w:r>
      <w:r w:rsidRPr="00B814E4">
        <w:rPr>
          <w:rFonts w:ascii="Times New Roman" w:eastAsia="Calibri" w:hAnsi="Times New Roman" w:cs="Times New Roman"/>
          <w:color w:val="000000"/>
          <w:kern w:val="16"/>
          <w:sz w:val="24"/>
          <w:szCs w:val="24"/>
        </w:rPr>
        <w:t xml:space="preserve"> война</w:t>
      </w:r>
      <w:r>
        <w:rPr>
          <w:rFonts w:ascii="Times New Roman" w:eastAsia="Calibri" w:hAnsi="Times New Roman" w:cs="Times New Roman"/>
          <w:color w:val="000000"/>
          <w:kern w:val="16"/>
          <w:sz w:val="24"/>
          <w:szCs w:val="24"/>
        </w:rPr>
        <w:t>.</w:t>
      </w:r>
    </w:p>
    <w:p w:rsidR="001D4E43" w:rsidRPr="00B814E4"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spellStart"/>
            <w:proofErr w:type="gramStart"/>
            <w:r w:rsidRPr="00806268">
              <w:rPr>
                <w:rFonts w:ascii="Times New Roman" w:eastAsia="Times New Roman" w:hAnsi="Times New Roman" w:cs="Times New Roman"/>
                <w:color w:val="000000"/>
                <w:sz w:val="24"/>
                <w:szCs w:val="24"/>
              </w:rPr>
              <w:t>п</w:t>
            </w:r>
            <w:proofErr w:type="spellEnd"/>
            <w:proofErr w:type="gramEnd"/>
            <w:r w:rsidRPr="00806268">
              <w:rPr>
                <w:rFonts w:ascii="Times New Roman" w:eastAsia="Times New Roman" w:hAnsi="Times New Roman" w:cs="Times New Roman"/>
                <w:color w:val="000000"/>
                <w:sz w:val="24"/>
                <w:szCs w:val="24"/>
              </w:rPr>
              <w:t>/</w:t>
            </w:r>
            <w:proofErr w:type="spellStart"/>
            <w:r w:rsidRPr="00806268">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lastRenderedPageBreak/>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lastRenderedPageBreak/>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1B295D">
              <w:rPr>
                <w:rFonts w:ascii="Times New Roman" w:eastAsia="Times New Roman" w:hAnsi="Times New Roman" w:cs="Times New Roman"/>
                <w:color w:val="000000"/>
                <w:sz w:val="24"/>
                <w:szCs w:val="24"/>
              </w:rPr>
              <w:t>«П</w:t>
            </w:r>
            <w:proofErr w:type="gramEnd"/>
            <w:r w:rsidRPr="001B295D">
              <w:rPr>
                <w:rFonts w:ascii="Times New Roman" w:eastAsia="Times New Roman" w:hAnsi="Times New Roman" w:cs="Times New Roman"/>
                <w:color w:val="000000"/>
                <w:sz w:val="24"/>
                <w:szCs w:val="24"/>
              </w:rPr>
              <w:t>ервая русская революция 1905-1907 гг.»</w:t>
            </w:r>
            <w:r>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color w:val="000000"/>
                <w:sz w:val="24"/>
                <w:szCs w:val="24"/>
              </w:rPr>
              <w:t xml:space="preserve">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Pr>
                <w:rFonts w:ascii="Times New Roman" w:eastAsia="Calibri" w:hAnsi="Times New Roman" w:cs="Times New Roman"/>
                <w:color w:val="000000"/>
                <w:sz w:val="24"/>
                <w:szCs w:val="24"/>
              </w:rPr>
              <w:t>.</w:t>
            </w:r>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sidRPr="00C95F8F">
        <w:rPr>
          <w:rFonts w:ascii="Times New Roman" w:eastAsia="Times New Roman" w:hAnsi="Times New Roman" w:cs="Times New Roman"/>
          <w:i/>
          <w:color w:val="000000"/>
          <w:sz w:val="24"/>
          <w:szCs w:val="24"/>
        </w:rPr>
        <w:t>таблицы, раздаточный материал (контурная карта);</w:t>
      </w:r>
    </w:p>
    <w:p w:rsidR="001D4E43" w:rsidRPr="00252FBC"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w:t>
      </w:r>
      <w:proofErr w:type="spellStart"/>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w:t>
      </w:r>
      <w:proofErr w:type="spellEnd"/>
      <w:r w:rsidRPr="00C95F8F">
        <w:rPr>
          <w:rFonts w:ascii="Times New Roman" w:eastAsia="Times New Roman" w:hAnsi="Times New Roman" w:cs="Times New Roman"/>
          <w:i/>
          <w:color w:val="000000"/>
          <w:sz w:val="24"/>
          <w:szCs w:val="24"/>
        </w:rPr>
        <w:t>, доска.</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5</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C01544">
        <w:rPr>
          <w:rFonts w:ascii="Times New Roman" w:eastAsia="Times New Roman" w:hAnsi="Times New Roman" w:cs="Times New Roman"/>
          <w:b/>
          <w:color w:val="000000"/>
          <w:sz w:val="24"/>
          <w:szCs w:val="24"/>
        </w:rPr>
        <w:t>Россия в эпоху революций 1917 г. Возникновение советского государства.</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Pr="00B814E4"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B814E4">
        <w:rPr>
          <w:rFonts w:ascii="Times New Roman" w:eastAsia="Calibri" w:hAnsi="Times New Roman" w:cs="Times New Roman"/>
          <w:color w:val="000000"/>
          <w:kern w:val="16"/>
          <w:sz w:val="24"/>
          <w:szCs w:val="24"/>
        </w:rPr>
        <w:t xml:space="preserve">сформировать у обучающихся представление </w:t>
      </w:r>
      <w:r>
        <w:rPr>
          <w:rFonts w:ascii="Times New Roman" w:eastAsia="Calibri" w:hAnsi="Times New Roman" w:cs="Times New Roman"/>
          <w:color w:val="000000"/>
          <w:kern w:val="16"/>
          <w:sz w:val="24"/>
          <w:szCs w:val="24"/>
        </w:rPr>
        <w:t>о причинах,</w:t>
      </w:r>
      <w:r w:rsidRPr="00B814E4">
        <w:rPr>
          <w:rFonts w:ascii="Times New Roman" w:eastAsia="Calibri" w:hAnsi="Times New Roman" w:cs="Times New Roman"/>
          <w:color w:val="000000"/>
          <w:kern w:val="16"/>
          <w:sz w:val="24"/>
          <w:szCs w:val="24"/>
        </w:rPr>
        <w:t xml:space="preserve"> характере </w:t>
      </w:r>
      <w:r>
        <w:rPr>
          <w:rFonts w:ascii="Times New Roman" w:eastAsia="Calibri" w:hAnsi="Times New Roman" w:cs="Times New Roman"/>
          <w:color w:val="000000"/>
          <w:kern w:val="16"/>
          <w:sz w:val="24"/>
          <w:szCs w:val="24"/>
        </w:rPr>
        <w:t xml:space="preserve">и событиях </w:t>
      </w:r>
      <w:r w:rsidRPr="00B814E4">
        <w:rPr>
          <w:rFonts w:ascii="Times New Roman" w:eastAsia="Calibri" w:hAnsi="Times New Roman" w:cs="Times New Roman"/>
          <w:color w:val="000000"/>
          <w:kern w:val="16"/>
          <w:sz w:val="24"/>
          <w:szCs w:val="24"/>
        </w:rPr>
        <w:t>революций 1917 г.;</w:t>
      </w:r>
    </w:p>
    <w:p w:rsidR="001D4E43" w:rsidRPr="00B814E4"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B814E4">
        <w:rPr>
          <w:rFonts w:ascii="Times New Roman" w:eastAsia="Calibri" w:hAnsi="Times New Roman" w:cs="Times New Roman"/>
          <w:color w:val="000000"/>
          <w:kern w:val="16"/>
          <w:sz w:val="24"/>
          <w:szCs w:val="24"/>
        </w:rPr>
        <w:t>сформировать у обучающихся представление о событиях и характере становления новой политической и социально-экономической систем в России;</w:t>
      </w:r>
    </w:p>
    <w:p w:rsidR="001D4E43" w:rsidRPr="00B814E4"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B814E4">
        <w:rPr>
          <w:rFonts w:ascii="Times New Roman" w:eastAsia="Calibri" w:hAnsi="Times New Roman" w:cs="Times New Roman"/>
          <w:color w:val="000000"/>
          <w:kern w:val="16"/>
          <w:sz w:val="24"/>
          <w:szCs w:val="24"/>
        </w:rPr>
        <w:t xml:space="preserve">сформировать </w:t>
      </w:r>
      <w:proofErr w:type="spellStart"/>
      <w:r w:rsidRPr="00B814E4">
        <w:rPr>
          <w:rFonts w:ascii="Times New Roman" w:eastAsia="Calibri" w:hAnsi="Times New Roman" w:cs="Times New Roman"/>
          <w:color w:val="000000"/>
          <w:kern w:val="16"/>
          <w:sz w:val="24"/>
          <w:szCs w:val="24"/>
        </w:rPr>
        <w:t>уобучающихся</w:t>
      </w:r>
      <w:proofErr w:type="spellEnd"/>
      <w:r w:rsidRPr="00B814E4">
        <w:rPr>
          <w:rFonts w:ascii="Times New Roman" w:eastAsia="Calibri" w:hAnsi="Times New Roman" w:cs="Times New Roman"/>
          <w:color w:val="000000"/>
          <w:kern w:val="16"/>
          <w:sz w:val="24"/>
          <w:szCs w:val="24"/>
        </w:rPr>
        <w:t xml:space="preserve"> представление о социальном расколе в России</w:t>
      </w:r>
      <w:r>
        <w:rPr>
          <w:rFonts w:ascii="Times New Roman" w:eastAsia="Calibri" w:hAnsi="Times New Roman" w:cs="Times New Roman"/>
          <w:color w:val="000000"/>
          <w:kern w:val="16"/>
          <w:sz w:val="24"/>
          <w:szCs w:val="24"/>
        </w:rPr>
        <w:t xml:space="preserve">, характере, событиях и итогах </w:t>
      </w:r>
      <w:r w:rsidRPr="00B814E4">
        <w:rPr>
          <w:rFonts w:ascii="Times New Roman" w:eastAsia="Calibri" w:hAnsi="Times New Roman" w:cs="Times New Roman"/>
          <w:color w:val="000000"/>
          <w:kern w:val="16"/>
          <w:sz w:val="24"/>
          <w:szCs w:val="24"/>
        </w:rPr>
        <w:t>Гражданской войны;</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B814E4">
        <w:rPr>
          <w:rFonts w:ascii="Times New Roman" w:eastAsia="Calibri" w:hAnsi="Times New Roman" w:cs="Times New Roman"/>
          <w:color w:val="000000"/>
          <w:kern w:val="16"/>
          <w:sz w:val="24"/>
          <w:szCs w:val="24"/>
        </w:rPr>
        <w:t xml:space="preserve">сформировать у </w:t>
      </w:r>
      <w:proofErr w:type="spellStart"/>
      <w:r>
        <w:rPr>
          <w:rFonts w:ascii="Times New Roman" w:eastAsia="Calibri" w:hAnsi="Times New Roman" w:cs="Times New Roman"/>
          <w:color w:val="000000"/>
          <w:kern w:val="16"/>
          <w:sz w:val="24"/>
          <w:szCs w:val="24"/>
        </w:rPr>
        <w:t>обуч</w:t>
      </w:r>
      <w:r w:rsidRPr="00DD2B95">
        <w:rPr>
          <w:rFonts w:ascii="Times New Roman" w:eastAsia="Calibri" w:hAnsi="Times New Roman" w:cs="Times New Roman"/>
          <w:color w:val="000000"/>
          <w:kern w:val="16"/>
          <w:sz w:val="24"/>
          <w:szCs w:val="24"/>
        </w:rPr>
        <w:t>ающихся</w:t>
      </w:r>
      <w:r w:rsidRPr="00B814E4">
        <w:rPr>
          <w:rFonts w:ascii="Times New Roman" w:eastAsia="Calibri" w:hAnsi="Times New Roman" w:cs="Times New Roman"/>
          <w:color w:val="000000"/>
          <w:kern w:val="16"/>
          <w:sz w:val="24"/>
          <w:szCs w:val="24"/>
        </w:rPr>
        <w:t>представление</w:t>
      </w:r>
      <w:proofErr w:type="spellEnd"/>
      <w:r w:rsidRPr="00B814E4">
        <w:rPr>
          <w:rFonts w:ascii="Times New Roman" w:eastAsia="Calibri" w:hAnsi="Times New Roman" w:cs="Times New Roman"/>
          <w:color w:val="000000"/>
          <w:kern w:val="16"/>
          <w:sz w:val="24"/>
          <w:szCs w:val="24"/>
        </w:rPr>
        <w:t xml:space="preserve"> </w:t>
      </w:r>
      <w:r>
        <w:rPr>
          <w:rFonts w:ascii="Times New Roman" w:eastAsia="Calibri" w:hAnsi="Times New Roman" w:cs="Times New Roman"/>
          <w:color w:val="000000"/>
          <w:kern w:val="16"/>
          <w:sz w:val="24"/>
          <w:szCs w:val="24"/>
        </w:rPr>
        <w:t>о сущности п</w:t>
      </w:r>
      <w:r w:rsidRPr="00DD2B95">
        <w:rPr>
          <w:rFonts w:ascii="Times New Roman" w:eastAsia="Calibri" w:hAnsi="Times New Roman" w:cs="Times New Roman"/>
          <w:color w:val="000000"/>
          <w:kern w:val="16"/>
          <w:sz w:val="24"/>
          <w:szCs w:val="24"/>
        </w:rPr>
        <w:t>олитик</w:t>
      </w:r>
      <w:r>
        <w:rPr>
          <w:rFonts w:ascii="Times New Roman" w:eastAsia="Calibri" w:hAnsi="Times New Roman" w:cs="Times New Roman"/>
          <w:color w:val="000000"/>
          <w:kern w:val="16"/>
          <w:sz w:val="24"/>
          <w:szCs w:val="24"/>
        </w:rPr>
        <w:t>и</w:t>
      </w:r>
      <w:r w:rsidRPr="00DD2B95">
        <w:rPr>
          <w:rFonts w:ascii="Times New Roman" w:eastAsia="Calibri" w:hAnsi="Times New Roman" w:cs="Times New Roman"/>
          <w:color w:val="000000"/>
          <w:kern w:val="16"/>
          <w:sz w:val="24"/>
          <w:szCs w:val="24"/>
        </w:rPr>
        <w:t xml:space="preserve"> «Военного коммунизма» и её итоги.</w:t>
      </w:r>
    </w:p>
    <w:p w:rsidR="001D4E43" w:rsidRPr="00252FBC"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spellStart"/>
            <w:proofErr w:type="gramStart"/>
            <w:r w:rsidRPr="00806268">
              <w:rPr>
                <w:rFonts w:ascii="Times New Roman" w:eastAsia="Times New Roman" w:hAnsi="Times New Roman" w:cs="Times New Roman"/>
                <w:color w:val="000000"/>
                <w:sz w:val="24"/>
                <w:szCs w:val="24"/>
              </w:rPr>
              <w:t>п</w:t>
            </w:r>
            <w:proofErr w:type="spellEnd"/>
            <w:proofErr w:type="gramEnd"/>
            <w:r w:rsidRPr="00806268">
              <w:rPr>
                <w:rFonts w:ascii="Times New Roman" w:eastAsia="Times New Roman" w:hAnsi="Times New Roman" w:cs="Times New Roman"/>
                <w:color w:val="000000"/>
                <w:sz w:val="24"/>
                <w:szCs w:val="24"/>
              </w:rPr>
              <w:t>/</w:t>
            </w:r>
            <w:proofErr w:type="spellStart"/>
            <w:r w:rsidRPr="00806268">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xml:space="preserve">. Форма организации учебной </w:t>
            </w:r>
            <w:r w:rsidRPr="00841173">
              <w:rPr>
                <w:rFonts w:ascii="Times New Roman" w:eastAsia="Times New Roman" w:hAnsi="Times New Roman" w:cs="Times New Roman"/>
                <w:color w:val="000000"/>
                <w:sz w:val="24"/>
                <w:szCs w:val="24"/>
              </w:rPr>
              <w:lastRenderedPageBreak/>
              <w:t>деятельности – составление таблицы</w:t>
            </w:r>
            <w:proofErr w:type="gramStart"/>
            <w:r w:rsidRPr="001B295D">
              <w:rPr>
                <w:rFonts w:ascii="Times New Roman" w:eastAsia="Times New Roman" w:hAnsi="Times New Roman" w:cs="Times New Roman"/>
                <w:color w:val="000000"/>
                <w:sz w:val="24"/>
                <w:szCs w:val="24"/>
              </w:rPr>
              <w:t>«С</w:t>
            </w:r>
            <w:proofErr w:type="gramEnd"/>
            <w:r w:rsidRPr="001B295D">
              <w:rPr>
                <w:rFonts w:ascii="Times New Roman" w:eastAsia="Times New Roman" w:hAnsi="Times New Roman" w:cs="Times New Roman"/>
                <w:color w:val="000000"/>
                <w:sz w:val="24"/>
                <w:szCs w:val="24"/>
              </w:rPr>
              <w:t>равнительный анализ Февральской буржуазно-демократической и Октябрьской социалистической революции 1917 г.»</w:t>
            </w:r>
            <w:r>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color w:val="000000"/>
                <w:sz w:val="24"/>
                <w:szCs w:val="24"/>
              </w:rPr>
              <w:t xml:space="preserve">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Pr="00C95F8F"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xml:space="preserve">- </w:t>
      </w:r>
      <w:proofErr w:type="spellStart"/>
      <w:r w:rsidRPr="00252FBC">
        <w:rPr>
          <w:rFonts w:ascii="Times New Roman" w:eastAsia="Times New Roman" w:hAnsi="Times New Roman" w:cs="Times New Roman"/>
          <w:color w:val="000000"/>
          <w:sz w:val="24"/>
          <w:szCs w:val="24"/>
        </w:rPr>
        <w:t>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w:t>
      </w:r>
      <w:proofErr w:type="spellEnd"/>
      <w:r w:rsidRPr="00C95F8F">
        <w:rPr>
          <w:rFonts w:ascii="Times New Roman" w:eastAsia="Times New Roman" w:hAnsi="Times New Roman" w:cs="Times New Roman"/>
          <w:i/>
          <w:color w:val="000000"/>
          <w:sz w:val="24"/>
          <w:szCs w:val="24"/>
        </w:rPr>
        <w:t>, раздаточный материал.</w:t>
      </w:r>
    </w:p>
    <w:p w:rsidR="001D4E43" w:rsidRPr="00252FBC"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w:t>
      </w:r>
      <w:proofErr w:type="spellStart"/>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w:t>
      </w:r>
      <w:proofErr w:type="spellEnd"/>
      <w:r w:rsidRPr="00C95F8F">
        <w:rPr>
          <w:rFonts w:ascii="Times New Roman" w:eastAsia="Times New Roman" w:hAnsi="Times New Roman" w:cs="Times New Roman"/>
          <w:i/>
          <w:color w:val="000000"/>
          <w:sz w:val="24"/>
          <w:szCs w:val="24"/>
        </w:rPr>
        <w:t>, доска.</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6</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sidR="00D138D3">
        <w:rPr>
          <w:rFonts w:ascii="Times New Roman" w:eastAsia="Times New Roman" w:hAnsi="Times New Roman" w:cs="Times New Roman"/>
          <w:b/>
          <w:color w:val="000000"/>
          <w:sz w:val="24"/>
          <w:szCs w:val="24"/>
        </w:rPr>
        <w:t xml:space="preserve"> </w:t>
      </w:r>
      <w:r w:rsidRPr="00C01544">
        <w:rPr>
          <w:rFonts w:ascii="Times New Roman" w:eastAsia="Times New Roman" w:hAnsi="Times New Roman" w:cs="Times New Roman"/>
          <w:b/>
          <w:color w:val="000000"/>
          <w:sz w:val="24"/>
          <w:szCs w:val="24"/>
        </w:rPr>
        <w:t>Экономические реформы и социальная политика 20–30х гг. Становление сталинской политической системы. Появление фашистских государств в Европе и первых очагов мировой войны.</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sidR="00D138D3">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CB14FC">
        <w:rPr>
          <w:rFonts w:ascii="Times New Roman" w:eastAsia="Calibri" w:hAnsi="Times New Roman" w:cs="Times New Roman"/>
          <w:color w:val="000000"/>
          <w:kern w:val="16"/>
          <w:sz w:val="24"/>
          <w:szCs w:val="24"/>
        </w:rPr>
        <w:t xml:space="preserve">сформировать </w:t>
      </w:r>
      <w:proofErr w:type="spellStart"/>
      <w:r w:rsidRPr="00CB14FC">
        <w:rPr>
          <w:rFonts w:ascii="Times New Roman" w:eastAsia="Calibri" w:hAnsi="Times New Roman" w:cs="Times New Roman"/>
          <w:color w:val="000000"/>
          <w:kern w:val="16"/>
          <w:sz w:val="24"/>
          <w:szCs w:val="24"/>
        </w:rPr>
        <w:t>у</w:t>
      </w:r>
      <w:r w:rsidRPr="00D55113">
        <w:rPr>
          <w:rFonts w:ascii="Times New Roman" w:eastAsia="Calibri" w:hAnsi="Times New Roman" w:cs="Times New Roman"/>
          <w:color w:val="000000"/>
          <w:kern w:val="16"/>
          <w:sz w:val="24"/>
          <w:szCs w:val="24"/>
        </w:rPr>
        <w:t>обучающихся</w:t>
      </w:r>
      <w:proofErr w:type="spellEnd"/>
      <w:r w:rsidRPr="00D55113">
        <w:rPr>
          <w:rFonts w:ascii="Times New Roman" w:eastAsia="Calibri" w:hAnsi="Times New Roman" w:cs="Times New Roman"/>
          <w:color w:val="000000"/>
          <w:kern w:val="16"/>
          <w:sz w:val="24"/>
          <w:szCs w:val="24"/>
        </w:rPr>
        <w:t xml:space="preserve"> представление</w:t>
      </w:r>
      <w:r w:rsidRPr="00CB14FC">
        <w:rPr>
          <w:rFonts w:ascii="Times New Roman" w:eastAsia="Calibri" w:hAnsi="Times New Roman" w:cs="Times New Roman"/>
          <w:color w:val="000000"/>
          <w:kern w:val="16"/>
          <w:sz w:val="24"/>
          <w:szCs w:val="24"/>
        </w:rPr>
        <w:t xml:space="preserve"> о</w:t>
      </w:r>
      <w:r>
        <w:rPr>
          <w:rFonts w:ascii="Times New Roman" w:eastAsia="Calibri" w:hAnsi="Times New Roman" w:cs="Times New Roman"/>
          <w:color w:val="000000"/>
          <w:kern w:val="16"/>
          <w:sz w:val="24"/>
          <w:szCs w:val="24"/>
        </w:rPr>
        <w:t>б</w:t>
      </w:r>
      <w:r w:rsidRPr="00CB14FC">
        <w:rPr>
          <w:rFonts w:ascii="Times New Roman" w:eastAsia="Calibri" w:hAnsi="Times New Roman" w:cs="Times New Roman"/>
          <w:color w:val="000000"/>
          <w:kern w:val="16"/>
          <w:sz w:val="24"/>
          <w:szCs w:val="24"/>
        </w:rPr>
        <w:t xml:space="preserve"> экономических реформах </w:t>
      </w:r>
      <w:r>
        <w:rPr>
          <w:rFonts w:ascii="Times New Roman" w:eastAsia="Calibri" w:hAnsi="Times New Roman" w:cs="Times New Roman"/>
          <w:color w:val="000000"/>
          <w:kern w:val="16"/>
          <w:sz w:val="24"/>
          <w:szCs w:val="24"/>
        </w:rPr>
        <w:t>19</w:t>
      </w:r>
      <w:r w:rsidRPr="00CB14FC">
        <w:rPr>
          <w:rFonts w:ascii="Times New Roman" w:eastAsia="Calibri" w:hAnsi="Times New Roman" w:cs="Times New Roman"/>
          <w:color w:val="000000"/>
          <w:kern w:val="16"/>
          <w:sz w:val="24"/>
          <w:szCs w:val="24"/>
        </w:rPr>
        <w:t xml:space="preserve">20-х – </w:t>
      </w:r>
      <w:r>
        <w:rPr>
          <w:rFonts w:ascii="Times New Roman" w:eastAsia="Calibri" w:hAnsi="Times New Roman" w:cs="Times New Roman"/>
          <w:color w:val="000000"/>
          <w:kern w:val="16"/>
          <w:sz w:val="24"/>
          <w:szCs w:val="24"/>
        </w:rPr>
        <w:t>19</w:t>
      </w:r>
      <w:r w:rsidRPr="00CB14FC">
        <w:rPr>
          <w:rFonts w:ascii="Times New Roman" w:eastAsia="Calibri" w:hAnsi="Times New Roman" w:cs="Times New Roman"/>
          <w:color w:val="000000"/>
          <w:kern w:val="16"/>
          <w:sz w:val="24"/>
          <w:szCs w:val="24"/>
        </w:rPr>
        <w:t>30-х гг. и их последствиях;</w:t>
      </w:r>
    </w:p>
    <w:p w:rsidR="001D4E43" w:rsidRPr="00D5511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 xml:space="preserve">сформировать у </w:t>
      </w:r>
      <w:proofErr w:type="gramStart"/>
      <w:r w:rsidRPr="00D55113">
        <w:rPr>
          <w:rFonts w:ascii="Times New Roman" w:eastAsia="Calibri" w:hAnsi="Times New Roman" w:cs="Times New Roman"/>
          <w:color w:val="000000"/>
          <w:kern w:val="16"/>
          <w:sz w:val="24"/>
          <w:szCs w:val="24"/>
        </w:rPr>
        <w:t>обучающихся</w:t>
      </w:r>
      <w:proofErr w:type="gramEnd"/>
      <w:r w:rsidRPr="00D55113">
        <w:rPr>
          <w:rFonts w:ascii="Times New Roman" w:eastAsia="Calibri" w:hAnsi="Times New Roman" w:cs="Times New Roman"/>
          <w:color w:val="000000"/>
          <w:kern w:val="16"/>
          <w:sz w:val="24"/>
          <w:szCs w:val="24"/>
        </w:rPr>
        <w:t xml:space="preserve"> представление о сущности сталинской тоталитарной политической системы;</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сформировать у обучающихся представление о причинах возникновения фашистских государств в Европе, появлении очагов международной напряжённости</w:t>
      </w:r>
      <w:r>
        <w:rPr>
          <w:rFonts w:ascii="Times New Roman" w:eastAsia="Calibri" w:hAnsi="Times New Roman" w:cs="Times New Roman"/>
          <w:color w:val="000000"/>
          <w:kern w:val="16"/>
          <w:sz w:val="24"/>
          <w:szCs w:val="24"/>
        </w:rPr>
        <w:t>.</w:t>
      </w:r>
    </w:p>
    <w:p w:rsidR="001D4E43" w:rsidRPr="00D55113"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spellStart"/>
            <w:proofErr w:type="gramStart"/>
            <w:r w:rsidRPr="00806268">
              <w:rPr>
                <w:rFonts w:ascii="Times New Roman" w:eastAsia="Times New Roman" w:hAnsi="Times New Roman" w:cs="Times New Roman"/>
                <w:color w:val="000000"/>
                <w:sz w:val="24"/>
                <w:szCs w:val="24"/>
              </w:rPr>
              <w:t>п</w:t>
            </w:r>
            <w:proofErr w:type="spellEnd"/>
            <w:proofErr w:type="gramEnd"/>
            <w:r w:rsidRPr="00806268">
              <w:rPr>
                <w:rFonts w:ascii="Times New Roman" w:eastAsia="Times New Roman" w:hAnsi="Times New Roman" w:cs="Times New Roman"/>
                <w:color w:val="000000"/>
                <w:sz w:val="24"/>
                <w:szCs w:val="24"/>
              </w:rPr>
              <w:t>/</w:t>
            </w:r>
            <w:proofErr w:type="spellStart"/>
            <w:r w:rsidRPr="00806268">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F41CF5">
              <w:rPr>
                <w:rFonts w:ascii="Times New Roman" w:eastAsia="Times New Roman" w:hAnsi="Times New Roman" w:cs="Times New Roman"/>
                <w:color w:val="000000"/>
                <w:sz w:val="24"/>
                <w:szCs w:val="24"/>
              </w:rPr>
              <w:t>«С</w:t>
            </w:r>
            <w:proofErr w:type="gramEnd"/>
            <w:r w:rsidRPr="00F41CF5">
              <w:rPr>
                <w:rFonts w:ascii="Times New Roman" w:eastAsia="Times New Roman" w:hAnsi="Times New Roman" w:cs="Times New Roman"/>
                <w:color w:val="000000"/>
                <w:sz w:val="24"/>
                <w:szCs w:val="24"/>
              </w:rPr>
              <w:t>равнительный анализ фашистских режимов в Италии и Германии»</w:t>
            </w:r>
            <w:r>
              <w:rPr>
                <w:rFonts w:ascii="Times New Roman" w:eastAsia="Times New Roman" w:hAnsi="Times New Roman" w:cs="Times New Roman"/>
                <w:color w:val="000000"/>
                <w:sz w:val="24"/>
                <w:szCs w:val="24"/>
              </w:rPr>
              <w:t xml:space="preserve">; </w:t>
            </w:r>
            <w:r w:rsidRPr="00F41CF5">
              <w:rPr>
                <w:rFonts w:ascii="Times New Roman" w:eastAsia="Times New Roman" w:hAnsi="Times New Roman" w:cs="Times New Roman"/>
                <w:color w:val="000000"/>
                <w:sz w:val="24"/>
                <w:szCs w:val="24"/>
              </w:rPr>
              <w:t>заполнение схемы «Высшие органы государственной власти и управления СССР (по Конституции 1924 г.)»</w:t>
            </w:r>
            <w:r>
              <w:rPr>
                <w:rFonts w:ascii="Times New Roman" w:eastAsia="Times New Roman" w:hAnsi="Times New Roman" w:cs="Times New Roman"/>
                <w:color w:val="000000"/>
                <w:sz w:val="24"/>
                <w:szCs w:val="24"/>
              </w:rPr>
              <w:t xml:space="preserve">. </w:t>
            </w:r>
            <w:proofErr w:type="spellStart"/>
            <w:r w:rsidRPr="00841173">
              <w:rPr>
                <w:rFonts w:ascii="Times New Roman" w:eastAsia="Times New Roman" w:hAnsi="Times New Roman" w:cs="Times New Roman"/>
                <w:color w:val="000000"/>
                <w:sz w:val="24"/>
                <w:szCs w:val="24"/>
              </w:rPr>
              <w:t>Макет</w:t>
            </w:r>
            <w:r>
              <w:rPr>
                <w:rFonts w:ascii="Times New Roman" w:eastAsia="Times New Roman" w:hAnsi="Times New Roman" w:cs="Times New Roman"/>
                <w:color w:val="000000"/>
                <w:sz w:val="24"/>
                <w:szCs w:val="24"/>
              </w:rPr>
              <w:t>ытаблицы</w:t>
            </w:r>
            <w:proofErr w:type="spellEnd"/>
            <w:r>
              <w:rPr>
                <w:rFonts w:ascii="Times New Roman" w:eastAsia="Times New Roman" w:hAnsi="Times New Roman" w:cs="Times New Roman"/>
                <w:color w:val="000000"/>
                <w:sz w:val="24"/>
                <w:szCs w:val="24"/>
              </w:rPr>
              <w:t xml:space="preserve"> и схемы представлены</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lastRenderedPageBreak/>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xml:space="preserve">- </w:t>
      </w:r>
      <w:proofErr w:type="spellStart"/>
      <w:r w:rsidRPr="00252FBC">
        <w:rPr>
          <w:rFonts w:ascii="Times New Roman" w:eastAsia="Times New Roman" w:hAnsi="Times New Roman" w:cs="Times New Roman"/>
          <w:color w:val="000000"/>
          <w:sz w:val="24"/>
          <w:szCs w:val="24"/>
        </w:rPr>
        <w:t>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w:t>
      </w:r>
      <w:proofErr w:type="spellEnd"/>
      <w:r w:rsidRPr="00C95F8F">
        <w:rPr>
          <w:rFonts w:ascii="Times New Roman" w:eastAsia="Times New Roman" w:hAnsi="Times New Roman" w:cs="Times New Roman"/>
          <w:i/>
          <w:color w:val="000000"/>
          <w:sz w:val="24"/>
          <w:szCs w:val="24"/>
        </w:rPr>
        <w:t>, схемы, раздаточный материал;</w:t>
      </w: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252FBC">
        <w:rPr>
          <w:rFonts w:ascii="Times New Roman" w:eastAsia="Times New Roman" w:hAnsi="Times New Roman" w:cs="Times New Roman"/>
          <w:color w:val="000000"/>
          <w:sz w:val="24"/>
          <w:szCs w:val="24"/>
        </w:rPr>
        <w:t>-</w:t>
      </w:r>
      <w:proofErr w:type="spellStart"/>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w:t>
      </w:r>
      <w:proofErr w:type="spellEnd"/>
      <w:r w:rsidRPr="00C95F8F">
        <w:rPr>
          <w:rFonts w:ascii="Times New Roman" w:eastAsia="Times New Roman" w:hAnsi="Times New Roman" w:cs="Times New Roman"/>
          <w:i/>
          <w:color w:val="000000"/>
          <w:sz w:val="24"/>
          <w:szCs w:val="24"/>
        </w:rPr>
        <w:t>, доска.</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7</w:t>
      </w:r>
      <w:r w:rsidRPr="000F595A">
        <w:rPr>
          <w:rFonts w:ascii="Times New Roman" w:eastAsia="Times New Roman" w:hAnsi="Times New Roman" w:cs="Times New Roman"/>
          <w:b/>
          <w:color w:val="000000"/>
          <w:sz w:val="24"/>
          <w:szCs w:val="24"/>
        </w:rPr>
        <w:t>.</w:t>
      </w:r>
    </w:p>
    <w:p w:rsidR="001D4E43" w:rsidRPr="00252FBC"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C01544">
        <w:rPr>
          <w:rFonts w:ascii="Times New Roman" w:eastAsia="Times New Roman" w:hAnsi="Times New Roman" w:cs="Times New Roman"/>
          <w:b/>
          <w:color w:val="000000"/>
          <w:sz w:val="24"/>
          <w:szCs w:val="24"/>
        </w:rPr>
        <w:t>Вторая мировая война и её геополитическое значение. СССР в Великой Отечественной и</w:t>
      </w:r>
      <w:proofErr w:type="gramStart"/>
      <w:r w:rsidRPr="00C01544">
        <w:rPr>
          <w:rFonts w:ascii="Times New Roman" w:eastAsia="Times New Roman" w:hAnsi="Times New Roman" w:cs="Times New Roman"/>
          <w:b/>
          <w:color w:val="000000"/>
          <w:sz w:val="24"/>
          <w:szCs w:val="24"/>
        </w:rPr>
        <w:t xml:space="preserve"> В</w:t>
      </w:r>
      <w:proofErr w:type="gramEnd"/>
      <w:r w:rsidRPr="00C01544">
        <w:rPr>
          <w:rFonts w:ascii="Times New Roman" w:eastAsia="Times New Roman" w:hAnsi="Times New Roman" w:cs="Times New Roman"/>
          <w:b/>
          <w:color w:val="000000"/>
          <w:sz w:val="24"/>
          <w:szCs w:val="24"/>
        </w:rPr>
        <w:t>торой мировой войне. Причины, итоги и значение победы.</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Pr="00D5511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 xml:space="preserve">сформировать </w:t>
      </w:r>
      <w:proofErr w:type="spellStart"/>
      <w:r w:rsidRPr="00D55113">
        <w:rPr>
          <w:rFonts w:ascii="Times New Roman" w:eastAsia="Calibri" w:hAnsi="Times New Roman" w:cs="Times New Roman"/>
          <w:color w:val="000000"/>
          <w:kern w:val="16"/>
          <w:sz w:val="24"/>
          <w:szCs w:val="24"/>
        </w:rPr>
        <w:t>уобучающихся</w:t>
      </w:r>
      <w:proofErr w:type="spellEnd"/>
      <w:r w:rsidRPr="00D55113">
        <w:rPr>
          <w:rFonts w:ascii="Times New Roman" w:eastAsia="Calibri" w:hAnsi="Times New Roman" w:cs="Times New Roman"/>
          <w:color w:val="000000"/>
          <w:kern w:val="16"/>
          <w:sz w:val="24"/>
          <w:szCs w:val="24"/>
        </w:rPr>
        <w:t xml:space="preserve"> представление о причинах, характере, событиях, итогах и значении</w:t>
      </w:r>
      <w:proofErr w:type="gramStart"/>
      <w:r w:rsidRPr="00D55113">
        <w:rPr>
          <w:rFonts w:ascii="Times New Roman" w:eastAsia="Calibri" w:hAnsi="Times New Roman" w:cs="Times New Roman"/>
          <w:color w:val="000000"/>
          <w:kern w:val="16"/>
          <w:sz w:val="24"/>
          <w:szCs w:val="24"/>
        </w:rPr>
        <w:t xml:space="preserve"> В</w:t>
      </w:r>
      <w:proofErr w:type="gramEnd"/>
      <w:r w:rsidRPr="00D55113">
        <w:rPr>
          <w:rFonts w:ascii="Times New Roman" w:eastAsia="Calibri" w:hAnsi="Times New Roman" w:cs="Times New Roman"/>
          <w:color w:val="000000"/>
          <w:kern w:val="16"/>
          <w:sz w:val="24"/>
          <w:szCs w:val="24"/>
        </w:rPr>
        <w:t>торой Мировой войны;</w:t>
      </w:r>
    </w:p>
    <w:p w:rsidR="001D4E43" w:rsidRPr="00D5511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 xml:space="preserve">сформировать </w:t>
      </w:r>
      <w:proofErr w:type="spellStart"/>
      <w:r w:rsidRPr="00D55113">
        <w:rPr>
          <w:rFonts w:ascii="Times New Roman" w:eastAsia="Calibri" w:hAnsi="Times New Roman" w:cs="Times New Roman"/>
          <w:color w:val="000000"/>
          <w:kern w:val="16"/>
          <w:sz w:val="24"/>
          <w:szCs w:val="24"/>
        </w:rPr>
        <w:t>уобучающихся</w:t>
      </w:r>
      <w:proofErr w:type="spellEnd"/>
      <w:r w:rsidRPr="00D55113">
        <w:rPr>
          <w:rFonts w:ascii="Times New Roman" w:eastAsia="Calibri" w:hAnsi="Times New Roman" w:cs="Times New Roman"/>
          <w:color w:val="000000"/>
          <w:kern w:val="16"/>
          <w:sz w:val="24"/>
          <w:szCs w:val="24"/>
        </w:rPr>
        <w:t xml:space="preserve"> представление о</w:t>
      </w:r>
      <w:r>
        <w:rPr>
          <w:rFonts w:ascii="Times New Roman" w:eastAsia="Calibri" w:hAnsi="Times New Roman" w:cs="Times New Roman"/>
          <w:color w:val="000000"/>
          <w:kern w:val="16"/>
          <w:sz w:val="24"/>
          <w:szCs w:val="24"/>
        </w:rPr>
        <w:t>б основных этапах,</w:t>
      </w:r>
      <w:r w:rsidRPr="00D55113">
        <w:rPr>
          <w:rFonts w:ascii="Times New Roman" w:eastAsia="Calibri" w:hAnsi="Times New Roman" w:cs="Times New Roman"/>
          <w:color w:val="000000"/>
          <w:kern w:val="16"/>
          <w:sz w:val="24"/>
          <w:szCs w:val="24"/>
        </w:rPr>
        <w:t xml:space="preserve"> событиях и характере Великой Отечественной войны;</w:t>
      </w:r>
    </w:p>
    <w:p w:rsidR="001D4E43" w:rsidRPr="00D5511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 xml:space="preserve">сформировать у </w:t>
      </w:r>
      <w:proofErr w:type="gramStart"/>
      <w:r w:rsidRPr="00D55113">
        <w:rPr>
          <w:rFonts w:ascii="Times New Roman" w:eastAsia="Calibri" w:hAnsi="Times New Roman" w:cs="Times New Roman"/>
          <w:color w:val="000000"/>
          <w:kern w:val="16"/>
          <w:sz w:val="24"/>
          <w:szCs w:val="24"/>
        </w:rPr>
        <w:t>обучающихся</w:t>
      </w:r>
      <w:proofErr w:type="gramEnd"/>
      <w:r w:rsidRPr="00D55113">
        <w:rPr>
          <w:rFonts w:ascii="Times New Roman" w:eastAsia="Calibri" w:hAnsi="Times New Roman" w:cs="Times New Roman"/>
          <w:color w:val="000000"/>
          <w:kern w:val="16"/>
          <w:sz w:val="24"/>
          <w:szCs w:val="24"/>
        </w:rPr>
        <w:t xml:space="preserve"> представление о жизни советского общества в годы Великой Отечественно</w:t>
      </w:r>
      <w:r>
        <w:rPr>
          <w:rFonts w:ascii="Times New Roman" w:eastAsia="Calibri" w:hAnsi="Times New Roman" w:cs="Times New Roman"/>
          <w:color w:val="000000"/>
          <w:kern w:val="16"/>
          <w:sz w:val="24"/>
          <w:szCs w:val="24"/>
        </w:rPr>
        <w:t>й войны</w:t>
      </w:r>
      <w:r w:rsidRPr="00D55113">
        <w:rPr>
          <w:rFonts w:ascii="Times New Roman" w:eastAsia="Calibri" w:hAnsi="Times New Roman" w:cs="Times New Roman"/>
          <w:color w:val="000000"/>
          <w:kern w:val="16"/>
          <w:sz w:val="24"/>
          <w:szCs w:val="24"/>
        </w:rPr>
        <w:t>;</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 xml:space="preserve">сформировать </w:t>
      </w:r>
      <w:r w:rsidRPr="000B55B5">
        <w:rPr>
          <w:rFonts w:ascii="Times New Roman" w:eastAsia="Calibri" w:hAnsi="Times New Roman" w:cs="Times New Roman"/>
          <w:color w:val="000000"/>
          <w:kern w:val="16"/>
          <w:sz w:val="24"/>
          <w:szCs w:val="24"/>
        </w:rPr>
        <w:t xml:space="preserve">у </w:t>
      </w:r>
      <w:proofErr w:type="spellStart"/>
      <w:r w:rsidRPr="000B55B5">
        <w:rPr>
          <w:rFonts w:ascii="Times New Roman" w:eastAsia="Calibri" w:hAnsi="Times New Roman" w:cs="Times New Roman"/>
          <w:color w:val="000000"/>
          <w:kern w:val="16"/>
          <w:sz w:val="24"/>
          <w:szCs w:val="24"/>
        </w:rPr>
        <w:t>обучающихся</w:t>
      </w:r>
      <w:r w:rsidRPr="00D55113">
        <w:rPr>
          <w:rFonts w:ascii="Times New Roman" w:eastAsia="Calibri" w:hAnsi="Times New Roman" w:cs="Times New Roman"/>
          <w:color w:val="000000"/>
          <w:kern w:val="16"/>
          <w:sz w:val="24"/>
          <w:szCs w:val="24"/>
        </w:rPr>
        <w:t>представление</w:t>
      </w:r>
      <w:proofErr w:type="spellEnd"/>
      <w:r w:rsidRPr="00D55113">
        <w:rPr>
          <w:rFonts w:ascii="Times New Roman" w:eastAsia="Calibri" w:hAnsi="Times New Roman" w:cs="Times New Roman"/>
          <w:color w:val="000000"/>
          <w:kern w:val="16"/>
          <w:sz w:val="24"/>
          <w:szCs w:val="24"/>
        </w:rPr>
        <w:t xml:space="preserve"> </w:t>
      </w:r>
      <w:proofErr w:type="gramStart"/>
      <w:r>
        <w:rPr>
          <w:rFonts w:ascii="Times New Roman" w:eastAsia="Calibri" w:hAnsi="Times New Roman" w:cs="Times New Roman"/>
          <w:color w:val="000000"/>
          <w:kern w:val="16"/>
          <w:sz w:val="24"/>
          <w:szCs w:val="24"/>
        </w:rPr>
        <w:t>формировании</w:t>
      </w:r>
      <w:proofErr w:type="gramEnd"/>
      <w:r>
        <w:rPr>
          <w:rFonts w:ascii="Times New Roman" w:eastAsia="Calibri" w:hAnsi="Times New Roman" w:cs="Times New Roman"/>
          <w:color w:val="000000"/>
          <w:kern w:val="16"/>
          <w:sz w:val="24"/>
          <w:szCs w:val="24"/>
        </w:rPr>
        <w:t xml:space="preserve"> и деятельности</w:t>
      </w:r>
      <w:r w:rsidRPr="00D55113">
        <w:rPr>
          <w:rFonts w:ascii="Times New Roman" w:eastAsia="Calibri" w:hAnsi="Times New Roman" w:cs="Times New Roman"/>
          <w:color w:val="000000"/>
          <w:kern w:val="16"/>
          <w:sz w:val="24"/>
          <w:szCs w:val="24"/>
        </w:rPr>
        <w:t xml:space="preserve"> антифашистской коалиции.</w:t>
      </w:r>
    </w:p>
    <w:p w:rsidR="001D4E43"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spellStart"/>
            <w:proofErr w:type="gramStart"/>
            <w:r w:rsidRPr="00806268">
              <w:rPr>
                <w:rFonts w:ascii="Times New Roman" w:eastAsia="Times New Roman" w:hAnsi="Times New Roman" w:cs="Times New Roman"/>
                <w:color w:val="000000"/>
                <w:sz w:val="24"/>
                <w:szCs w:val="24"/>
              </w:rPr>
              <w:t>п</w:t>
            </w:r>
            <w:proofErr w:type="spellEnd"/>
            <w:proofErr w:type="gramEnd"/>
            <w:r w:rsidRPr="00806268">
              <w:rPr>
                <w:rFonts w:ascii="Times New Roman" w:eastAsia="Times New Roman" w:hAnsi="Times New Roman" w:cs="Times New Roman"/>
                <w:color w:val="000000"/>
                <w:sz w:val="24"/>
                <w:szCs w:val="24"/>
              </w:rPr>
              <w:t>/</w:t>
            </w:r>
            <w:proofErr w:type="spellStart"/>
            <w:r w:rsidRPr="00806268">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r w:rsidRPr="009D549F">
              <w:rPr>
                <w:rFonts w:ascii="Times New Roman" w:eastAsia="Times New Roman" w:hAnsi="Times New Roman" w:cs="Times New Roman"/>
                <w:color w:val="000000"/>
                <w:sz w:val="24"/>
                <w:szCs w:val="24"/>
              </w:rPr>
              <w:t>«Международные конференции стран антифашистской коалиции в годы</w:t>
            </w:r>
            <w:proofErr w:type="gramStart"/>
            <w:r w:rsidRPr="009D549F">
              <w:rPr>
                <w:rFonts w:ascii="Times New Roman" w:eastAsia="Times New Roman" w:hAnsi="Times New Roman" w:cs="Times New Roman"/>
                <w:color w:val="000000"/>
                <w:sz w:val="24"/>
                <w:szCs w:val="24"/>
              </w:rPr>
              <w:t xml:space="preserve"> В</w:t>
            </w:r>
            <w:proofErr w:type="gramEnd"/>
            <w:r w:rsidRPr="009D549F">
              <w:rPr>
                <w:rFonts w:ascii="Times New Roman" w:eastAsia="Times New Roman" w:hAnsi="Times New Roman" w:cs="Times New Roman"/>
                <w:color w:val="000000"/>
                <w:sz w:val="24"/>
                <w:szCs w:val="24"/>
              </w:rPr>
              <w:t>торой мировой войны»</w:t>
            </w:r>
            <w:r>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color w:val="000000"/>
                <w:sz w:val="24"/>
                <w:szCs w:val="24"/>
              </w:rPr>
              <w:t xml:space="preserve">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Pr="00C95F8F"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xml:space="preserve">- </w:t>
      </w:r>
      <w:proofErr w:type="spellStart"/>
      <w:r w:rsidRPr="00252FBC">
        <w:rPr>
          <w:rFonts w:ascii="Times New Roman" w:eastAsia="Times New Roman" w:hAnsi="Times New Roman" w:cs="Times New Roman"/>
          <w:color w:val="000000"/>
          <w:sz w:val="24"/>
          <w:szCs w:val="24"/>
        </w:rPr>
        <w:t>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w:t>
      </w:r>
      <w:proofErr w:type="spellEnd"/>
      <w:r w:rsidRPr="00C95F8F">
        <w:rPr>
          <w:rFonts w:ascii="Times New Roman" w:eastAsia="Times New Roman" w:hAnsi="Times New Roman" w:cs="Times New Roman"/>
          <w:i/>
          <w:color w:val="000000"/>
          <w:sz w:val="24"/>
          <w:szCs w:val="24"/>
        </w:rPr>
        <w:t>, раздаточный материал;</w:t>
      </w:r>
    </w:p>
    <w:p w:rsidR="001D4E43" w:rsidRPr="00252FBC"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w:t>
      </w:r>
      <w:proofErr w:type="spellStart"/>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w:t>
      </w:r>
      <w:proofErr w:type="spellEnd"/>
      <w:r w:rsidRPr="00C95F8F">
        <w:rPr>
          <w:rFonts w:ascii="Times New Roman" w:eastAsia="Times New Roman" w:hAnsi="Times New Roman" w:cs="Times New Roman"/>
          <w:i/>
          <w:color w:val="000000"/>
          <w:sz w:val="24"/>
          <w:szCs w:val="24"/>
        </w:rPr>
        <w:t>, доска.</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8</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C01544">
        <w:rPr>
          <w:rFonts w:ascii="Times New Roman" w:eastAsia="Times New Roman" w:hAnsi="Times New Roman" w:cs="Times New Roman"/>
          <w:b/>
          <w:color w:val="000000"/>
          <w:sz w:val="24"/>
          <w:szCs w:val="24"/>
        </w:rPr>
        <w:t>Страны Европы, Америки, Азии и Африки во второй половине ХХ в.: основные события и важнейшие тенденции развития. СССР в послевоенное время. Переход от тоталитаризма к авторитаризму в советской политике.</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Pr="00E9492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E94923">
        <w:rPr>
          <w:rFonts w:ascii="Times New Roman" w:eastAsia="Calibri" w:hAnsi="Times New Roman" w:cs="Times New Roman"/>
          <w:color w:val="000000"/>
          <w:kern w:val="16"/>
          <w:sz w:val="24"/>
          <w:szCs w:val="24"/>
        </w:rPr>
        <w:t>сформировать у обучающихся представление о политическом и социально-экономическом развитие США, Европы, Азии и Латинской Америки</w:t>
      </w:r>
      <w:r>
        <w:rPr>
          <w:rFonts w:ascii="Times New Roman" w:eastAsia="Calibri" w:hAnsi="Times New Roman" w:cs="Times New Roman"/>
          <w:color w:val="000000"/>
          <w:kern w:val="16"/>
          <w:sz w:val="24"/>
          <w:szCs w:val="24"/>
        </w:rPr>
        <w:t xml:space="preserve"> во второй половине ХХ </w:t>
      </w:r>
      <w:proofErr w:type="gramStart"/>
      <w:r>
        <w:rPr>
          <w:rFonts w:ascii="Times New Roman" w:eastAsia="Calibri" w:hAnsi="Times New Roman" w:cs="Times New Roman"/>
          <w:color w:val="000000"/>
          <w:kern w:val="16"/>
          <w:sz w:val="24"/>
          <w:szCs w:val="24"/>
        </w:rPr>
        <w:t>в</w:t>
      </w:r>
      <w:proofErr w:type="gramEnd"/>
      <w:r>
        <w:rPr>
          <w:rFonts w:ascii="Times New Roman" w:eastAsia="Calibri" w:hAnsi="Times New Roman" w:cs="Times New Roman"/>
          <w:color w:val="000000"/>
          <w:kern w:val="16"/>
          <w:sz w:val="24"/>
          <w:szCs w:val="24"/>
        </w:rPr>
        <w:t>.;</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E94923">
        <w:rPr>
          <w:rFonts w:ascii="Times New Roman" w:eastAsia="Calibri" w:hAnsi="Times New Roman" w:cs="Times New Roman"/>
          <w:color w:val="000000"/>
          <w:kern w:val="16"/>
          <w:sz w:val="24"/>
          <w:szCs w:val="24"/>
        </w:rPr>
        <w:t xml:space="preserve">сформировать </w:t>
      </w:r>
      <w:proofErr w:type="spellStart"/>
      <w:r w:rsidRPr="00E94923">
        <w:rPr>
          <w:rFonts w:ascii="Times New Roman" w:eastAsia="Calibri" w:hAnsi="Times New Roman" w:cs="Times New Roman"/>
          <w:color w:val="000000"/>
          <w:kern w:val="16"/>
          <w:sz w:val="24"/>
          <w:szCs w:val="24"/>
        </w:rPr>
        <w:t>уобучающихся</w:t>
      </w:r>
      <w:proofErr w:type="spellEnd"/>
      <w:r w:rsidRPr="00E94923">
        <w:rPr>
          <w:rFonts w:ascii="Times New Roman" w:eastAsia="Calibri" w:hAnsi="Times New Roman" w:cs="Times New Roman"/>
          <w:color w:val="000000"/>
          <w:kern w:val="16"/>
          <w:sz w:val="24"/>
          <w:szCs w:val="24"/>
        </w:rPr>
        <w:t xml:space="preserve"> представление о причинах и последствия</w:t>
      </w:r>
      <w:r>
        <w:rPr>
          <w:rFonts w:ascii="Times New Roman" w:eastAsia="Calibri" w:hAnsi="Times New Roman" w:cs="Times New Roman"/>
          <w:color w:val="000000"/>
          <w:kern w:val="16"/>
          <w:sz w:val="24"/>
          <w:szCs w:val="24"/>
        </w:rPr>
        <w:t>х крушения колониальной системы после</w:t>
      </w:r>
      <w:proofErr w:type="gramStart"/>
      <w:r>
        <w:rPr>
          <w:rFonts w:ascii="Times New Roman" w:eastAsia="Calibri" w:hAnsi="Times New Roman" w:cs="Times New Roman"/>
          <w:color w:val="000000"/>
          <w:kern w:val="16"/>
          <w:sz w:val="24"/>
          <w:szCs w:val="24"/>
        </w:rPr>
        <w:t xml:space="preserve"> В</w:t>
      </w:r>
      <w:proofErr w:type="gramEnd"/>
      <w:r>
        <w:rPr>
          <w:rFonts w:ascii="Times New Roman" w:eastAsia="Calibri" w:hAnsi="Times New Roman" w:cs="Times New Roman"/>
          <w:color w:val="000000"/>
          <w:kern w:val="16"/>
          <w:sz w:val="24"/>
          <w:szCs w:val="24"/>
        </w:rPr>
        <w:t>торой мировой войны;</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E94923">
        <w:rPr>
          <w:rFonts w:ascii="Times New Roman" w:eastAsia="Calibri" w:hAnsi="Times New Roman" w:cs="Times New Roman"/>
          <w:color w:val="000000"/>
          <w:kern w:val="16"/>
          <w:sz w:val="24"/>
          <w:szCs w:val="24"/>
        </w:rPr>
        <w:t xml:space="preserve">сформировать у </w:t>
      </w:r>
      <w:proofErr w:type="gramStart"/>
      <w:r w:rsidRPr="00E94923">
        <w:rPr>
          <w:rFonts w:ascii="Times New Roman" w:eastAsia="Calibri" w:hAnsi="Times New Roman" w:cs="Times New Roman"/>
          <w:color w:val="000000"/>
          <w:kern w:val="16"/>
          <w:sz w:val="24"/>
          <w:szCs w:val="24"/>
        </w:rPr>
        <w:t>обучающихся</w:t>
      </w:r>
      <w:proofErr w:type="gramEnd"/>
      <w:r w:rsidRPr="00E94923">
        <w:rPr>
          <w:rFonts w:ascii="Times New Roman" w:eastAsia="Calibri" w:hAnsi="Times New Roman" w:cs="Times New Roman"/>
          <w:color w:val="000000"/>
          <w:kern w:val="16"/>
          <w:sz w:val="24"/>
          <w:szCs w:val="24"/>
        </w:rPr>
        <w:t xml:space="preserve"> представление о характере политического и социально-экономического развития СССР во второй половине 1940-х – начале 1980-х</w:t>
      </w:r>
      <w:r>
        <w:rPr>
          <w:rFonts w:ascii="Times New Roman" w:eastAsia="Calibri" w:hAnsi="Times New Roman" w:cs="Times New Roman"/>
          <w:color w:val="000000"/>
          <w:kern w:val="16"/>
          <w:sz w:val="24"/>
          <w:szCs w:val="24"/>
        </w:rPr>
        <w:t xml:space="preserve"> гг.</w:t>
      </w:r>
    </w:p>
    <w:p w:rsidR="001D4E43" w:rsidRPr="00E94923"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spellStart"/>
            <w:proofErr w:type="gramStart"/>
            <w:r w:rsidRPr="00806268">
              <w:rPr>
                <w:rFonts w:ascii="Times New Roman" w:eastAsia="Times New Roman" w:hAnsi="Times New Roman" w:cs="Times New Roman"/>
                <w:color w:val="000000"/>
                <w:sz w:val="24"/>
                <w:szCs w:val="24"/>
              </w:rPr>
              <w:t>п</w:t>
            </w:r>
            <w:proofErr w:type="spellEnd"/>
            <w:proofErr w:type="gramEnd"/>
            <w:r w:rsidRPr="00806268">
              <w:rPr>
                <w:rFonts w:ascii="Times New Roman" w:eastAsia="Times New Roman" w:hAnsi="Times New Roman" w:cs="Times New Roman"/>
                <w:color w:val="000000"/>
                <w:sz w:val="24"/>
                <w:szCs w:val="24"/>
              </w:rPr>
              <w:t>/</w:t>
            </w:r>
            <w:proofErr w:type="spellStart"/>
            <w:r w:rsidRPr="00806268">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9D549F">
              <w:rPr>
                <w:rFonts w:ascii="Times New Roman" w:eastAsia="Times New Roman" w:hAnsi="Times New Roman" w:cs="Times New Roman"/>
                <w:color w:val="000000"/>
                <w:sz w:val="24"/>
                <w:szCs w:val="24"/>
              </w:rPr>
              <w:t>«К</w:t>
            </w:r>
            <w:proofErr w:type="gramEnd"/>
            <w:r w:rsidRPr="009D549F">
              <w:rPr>
                <w:rFonts w:ascii="Times New Roman" w:eastAsia="Times New Roman" w:hAnsi="Times New Roman" w:cs="Times New Roman"/>
                <w:color w:val="000000"/>
                <w:sz w:val="24"/>
                <w:szCs w:val="24"/>
              </w:rPr>
              <w:t>рушение колониальной системы во второй половине ХХ века»</w:t>
            </w:r>
            <w:r>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color w:val="000000"/>
                <w:sz w:val="24"/>
                <w:szCs w:val="24"/>
              </w:rPr>
              <w:t xml:space="preserve">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xml:space="preserve">- </w:t>
      </w:r>
      <w:proofErr w:type="spellStart"/>
      <w:r w:rsidRPr="00252FBC">
        <w:rPr>
          <w:rFonts w:ascii="Times New Roman" w:eastAsia="Times New Roman" w:hAnsi="Times New Roman" w:cs="Times New Roman"/>
          <w:color w:val="000000"/>
          <w:sz w:val="24"/>
          <w:szCs w:val="24"/>
        </w:rPr>
        <w:t>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w:t>
      </w:r>
      <w:proofErr w:type="spellEnd"/>
      <w:r w:rsidRPr="00C95F8F">
        <w:rPr>
          <w:rFonts w:ascii="Times New Roman" w:eastAsia="Times New Roman" w:hAnsi="Times New Roman" w:cs="Times New Roman"/>
          <w:i/>
          <w:color w:val="000000"/>
          <w:sz w:val="24"/>
          <w:szCs w:val="24"/>
        </w:rPr>
        <w:t>, раздаточный материал;</w:t>
      </w:r>
    </w:p>
    <w:p w:rsidR="001D4E43" w:rsidRPr="00252FBC"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w:t>
      </w:r>
      <w:proofErr w:type="spellStart"/>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w:t>
      </w:r>
      <w:proofErr w:type="spellEnd"/>
      <w:r w:rsidRPr="00C95F8F">
        <w:rPr>
          <w:rFonts w:ascii="Times New Roman" w:eastAsia="Times New Roman" w:hAnsi="Times New Roman" w:cs="Times New Roman"/>
          <w:i/>
          <w:color w:val="000000"/>
          <w:sz w:val="24"/>
          <w:szCs w:val="24"/>
        </w:rPr>
        <w:t>, доска.</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19</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C01544">
        <w:rPr>
          <w:rFonts w:ascii="Times New Roman" w:eastAsia="Times New Roman" w:hAnsi="Times New Roman" w:cs="Times New Roman"/>
          <w:b/>
          <w:color w:val="000000"/>
          <w:sz w:val="24"/>
          <w:szCs w:val="24"/>
        </w:rPr>
        <w:t xml:space="preserve">Кризис советской политической и социально-экономической системы. Политические, экономические и социальные преобразования во второй половине 80х – 90х гг. ХХ </w:t>
      </w:r>
      <w:proofErr w:type="gramStart"/>
      <w:r w:rsidRPr="00C01544">
        <w:rPr>
          <w:rFonts w:ascii="Times New Roman" w:eastAsia="Times New Roman" w:hAnsi="Times New Roman" w:cs="Times New Roman"/>
          <w:b/>
          <w:color w:val="000000"/>
          <w:sz w:val="24"/>
          <w:szCs w:val="24"/>
        </w:rPr>
        <w:t>в</w:t>
      </w:r>
      <w:proofErr w:type="gramEnd"/>
      <w:r w:rsidRPr="00C01544">
        <w:rPr>
          <w:rFonts w:ascii="Times New Roman" w:eastAsia="Times New Roman" w:hAnsi="Times New Roman" w:cs="Times New Roman"/>
          <w:b/>
          <w:color w:val="000000"/>
          <w:sz w:val="24"/>
          <w:szCs w:val="24"/>
        </w:rPr>
        <w:t xml:space="preserve">. </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Pr="002D1B0C"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2D1B0C">
        <w:rPr>
          <w:rFonts w:ascii="Times New Roman" w:eastAsia="Calibri" w:hAnsi="Times New Roman" w:cs="Times New Roman"/>
          <w:color w:val="000000"/>
          <w:kern w:val="16"/>
          <w:sz w:val="24"/>
          <w:szCs w:val="24"/>
        </w:rPr>
        <w:lastRenderedPageBreak/>
        <w:t xml:space="preserve">сформировать у обучающихся представление о характере политических и </w:t>
      </w:r>
      <w:r>
        <w:rPr>
          <w:rFonts w:ascii="Times New Roman" w:eastAsia="Calibri" w:hAnsi="Times New Roman" w:cs="Times New Roman"/>
          <w:color w:val="000000"/>
          <w:kern w:val="16"/>
          <w:sz w:val="24"/>
          <w:szCs w:val="24"/>
        </w:rPr>
        <w:t>социально-</w:t>
      </w:r>
      <w:r w:rsidRPr="002D1B0C">
        <w:rPr>
          <w:rFonts w:ascii="Times New Roman" w:eastAsia="Calibri" w:hAnsi="Times New Roman" w:cs="Times New Roman"/>
          <w:color w:val="000000"/>
          <w:kern w:val="16"/>
          <w:sz w:val="24"/>
          <w:szCs w:val="24"/>
        </w:rPr>
        <w:t>экономических реформ М.С. Горбачёва эпохи «Перестройки»;</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2D1B0C">
        <w:rPr>
          <w:rFonts w:ascii="Times New Roman" w:eastAsia="Calibri" w:hAnsi="Times New Roman" w:cs="Times New Roman"/>
          <w:color w:val="000000"/>
          <w:kern w:val="16"/>
          <w:sz w:val="24"/>
          <w:szCs w:val="24"/>
        </w:rPr>
        <w:t xml:space="preserve">сформировать у </w:t>
      </w:r>
      <w:proofErr w:type="gramStart"/>
      <w:r w:rsidRPr="002D1B0C">
        <w:rPr>
          <w:rFonts w:ascii="Times New Roman" w:eastAsia="Calibri" w:hAnsi="Times New Roman" w:cs="Times New Roman"/>
          <w:color w:val="000000"/>
          <w:kern w:val="16"/>
          <w:sz w:val="24"/>
          <w:szCs w:val="24"/>
        </w:rPr>
        <w:t>обучающихся</w:t>
      </w:r>
      <w:proofErr w:type="gramEnd"/>
      <w:r w:rsidRPr="002D1B0C">
        <w:rPr>
          <w:rFonts w:ascii="Times New Roman" w:eastAsia="Calibri" w:hAnsi="Times New Roman" w:cs="Times New Roman"/>
          <w:color w:val="000000"/>
          <w:kern w:val="16"/>
          <w:sz w:val="24"/>
          <w:szCs w:val="24"/>
        </w:rPr>
        <w:t xml:space="preserve"> представление</w:t>
      </w:r>
      <w:r>
        <w:rPr>
          <w:rFonts w:ascii="Times New Roman" w:eastAsia="Calibri" w:hAnsi="Times New Roman" w:cs="Times New Roman"/>
          <w:color w:val="000000"/>
          <w:kern w:val="16"/>
          <w:sz w:val="24"/>
          <w:szCs w:val="24"/>
        </w:rPr>
        <w:t xml:space="preserve"> о </w:t>
      </w:r>
      <w:proofErr w:type="spellStart"/>
      <w:r>
        <w:rPr>
          <w:rFonts w:ascii="Times New Roman" w:eastAsia="Calibri" w:hAnsi="Times New Roman" w:cs="Times New Roman"/>
          <w:color w:val="000000"/>
          <w:kern w:val="16"/>
          <w:sz w:val="24"/>
          <w:szCs w:val="24"/>
        </w:rPr>
        <w:t>политическоми</w:t>
      </w:r>
      <w:proofErr w:type="spellEnd"/>
      <w:r>
        <w:rPr>
          <w:rFonts w:ascii="Times New Roman" w:eastAsia="Calibri" w:hAnsi="Times New Roman" w:cs="Times New Roman"/>
          <w:color w:val="000000"/>
          <w:kern w:val="16"/>
          <w:sz w:val="24"/>
          <w:szCs w:val="24"/>
        </w:rPr>
        <w:t xml:space="preserve"> </w:t>
      </w:r>
      <w:r w:rsidRPr="00DE2B8E">
        <w:rPr>
          <w:rFonts w:ascii="Times New Roman" w:eastAsia="Calibri" w:hAnsi="Times New Roman" w:cs="Times New Roman"/>
          <w:color w:val="000000"/>
          <w:kern w:val="16"/>
          <w:sz w:val="24"/>
          <w:szCs w:val="24"/>
        </w:rPr>
        <w:t xml:space="preserve">социально-экономическом </w:t>
      </w:r>
      <w:r w:rsidRPr="002D1B0C">
        <w:rPr>
          <w:rFonts w:ascii="Times New Roman" w:eastAsia="Calibri" w:hAnsi="Times New Roman" w:cs="Times New Roman"/>
          <w:color w:val="000000"/>
          <w:kern w:val="16"/>
          <w:sz w:val="24"/>
          <w:szCs w:val="24"/>
        </w:rPr>
        <w:t>развитие России в 199</w:t>
      </w:r>
      <w:r>
        <w:rPr>
          <w:rFonts w:ascii="Times New Roman" w:eastAsia="Calibri" w:hAnsi="Times New Roman" w:cs="Times New Roman"/>
          <w:color w:val="000000"/>
          <w:kern w:val="16"/>
          <w:sz w:val="24"/>
          <w:szCs w:val="24"/>
        </w:rPr>
        <w:t>0-х – 2000-х гг.;</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2D1B0C">
        <w:rPr>
          <w:rFonts w:ascii="Times New Roman" w:eastAsia="Calibri" w:hAnsi="Times New Roman" w:cs="Times New Roman"/>
          <w:color w:val="000000"/>
          <w:kern w:val="16"/>
          <w:sz w:val="24"/>
          <w:szCs w:val="24"/>
        </w:rPr>
        <w:t xml:space="preserve">сформировать у обучающихся представление </w:t>
      </w:r>
      <w:r>
        <w:rPr>
          <w:rFonts w:ascii="Times New Roman" w:eastAsia="Calibri" w:hAnsi="Times New Roman" w:cs="Times New Roman"/>
          <w:color w:val="000000"/>
          <w:kern w:val="16"/>
          <w:sz w:val="24"/>
          <w:szCs w:val="24"/>
        </w:rPr>
        <w:t xml:space="preserve">о </w:t>
      </w:r>
      <w:r w:rsidRPr="002D1B0C">
        <w:rPr>
          <w:rFonts w:ascii="Times New Roman" w:eastAsia="Calibri" w:hAnsi="Times New Roman" w:cs="Times New Roman"/>
          <w:color w:val="000000"/>
          <w:kern w:val="16"/>
          <w:sz w:val="24"/>
          <w:szCs w:val="24"/>
        </w:rPr>
        <w:t>политическо</w:t>
      </w:r>
      <w:r>
        <w:rPr>
          <w:rFonts w:ascii="Times New Roman" w:eastAsia="Calibri" w:hAnsi="Times New Roman" w:cs="Times New Roman"/>
          <w:color w:val="000000"/>
          <w:kern w:val="16"/>
          <w:sz w:val="24"/>
          <w:szCs w:val="24"/>
        </w:rPr>
        <w:t>м</w:t>
      </w:r>
      <w:r w:rsidRPr="002D1B0C">
        <w:rPr>
          <w:rFonts w:ascii="Times New Roman" w:eastAsia="Calibri" w:hAnsi="Times New Roman" w:cs="Times New Roman"/>
          <w:color w:val="000000"/>
          <w:kern w:val="16"/>
          <w:sz w:val="24"/>
          <w:szCs w:val="24"/>
        </w:rPr>
        <w:t xml:space="preserve"> и социально-экономическо</w:t>
      </w:r>
      <w:r>
        <w:rPr>
          <w:rFonts w:ascii="Times New Roman" w:eastAsia="Calibri" w:hAnsi="Times New Roman" w:cs="Times New Roman"/>
          <w:color w:val="000000"/>
          <w:kern w:val="16"/>
          <w:sz w:val="24"/>
          <w:szCs w:val="24"/>
        </w:rPr>
        <w:t>м</w:t>
      </w:r>
      <w:r w:rsidRPr="002D1B0C">
        <w:rPr>
          <w:rFonts w:ascii="Times New Roman" w:eastAsia="Calibri" w:hAnsi="Times New Roman" w:cs="Times New Roman"/>
          <w:color w:val="000000"/>
          <w:kern w:val="16"/>
          <w:sz w:val="24"/>
          <w:szCs w:val="24"/>
        </w:rPr>
        <w:t xml:space="preserve"> развития стран мирового сообщества в нача</w:t>
      </w:r>
      <w:r>
        <w:rPr>
          <w:rFonts w:ascii="Times New Roman" w:eastAsia="Calibri" w:hAnsi="Times New Roman" w:cs="Times New Roman"/>
          <w:color w:val="000000"/>
          <w:kern w:val="16"/>
          <w:sz w:val="24"/>
          <w:szCs w:val="24"/>
        </w:rPr>
        <w:t>ле ХХ</w:t>
      </w:r>
      <w:proofErr w:type="gramStart"/>
      <w:r>
        <w:rPr>
          <w:rFonts w:ascii="Times New Roman" w:eastAsia="Calibri" w:hAnsi="Times New Roman" w:cs="Times New Roman"/>
          <w:color w:val="000000"/>
          <w:kern w:val="16"/>
          <w:sz w:val="24"/>
          <w:szCs w:val="24"/>
        </w:rPr>
        <w:t>I</w:t>
      </w:r>
      <w:proofErr w:type="gramEnd"/>
      <w:r>
        <w:rPr>
          <w:rFonts w:ascii="Times New Roman" w:eastAsia="Calibri" w:hAnsi="Times New Roman" w:cs="Times New Roman"/>
          <w:color w:val="000000"/>
          <w:kern w:val="16"/>
          <w:sz w:val="24"/>
          <w:szCs w:val="24"/>
        </w:rPr>
        <w:t xml:space="preserve"> в</w:t>
      </w:r>
      <w:r w:rsidRPr="002D1B0C">
        <w:rPr>
          <w:rFonts w:ascii="Times New Roman" w:eastAsia="Calibri" w:hAnsi="Times New Roman" w:cs="Times New Roman"/>
          <w:color w:val="000000"/>
          <w:kern w:val="16"/>
          <w:sz w:val="24"/>
          <w:szCs w:val="24"/>
        </w:rPr>
        <w:t>.</w:t>
      </w:r>
      <w:r>
        <w:rPr>
          <w:rFonts w:ascii="Times New Roman" w:eastAsia="Calibri" w:hAnsi="Times New Roman" w:cs="Times New Roman"/>
          <w:color w:val="000000"/>
          <w:kern w:val="16"/>
          <w:sz w:val="24"/>
          <w:szCs w:val="24"/>
        </w:rPr>
        <w:t>, основных проблемах и перспективах.</w:t>
      </w:r>
    </w:p>
    <w:p w:rsidR="001D4E43" w:rsidRPr="00252FBC"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spellStart"/>
            <w:proofErr w:type="gramStart"/>
            <w:r w:rsidRPr="00806268">
              <w:rPr>
                <w:rFonts w:ascii="Times New Roman" w:eastAsia="Times New Roman" w:hAnsi="Times New Roman" w:cs="Times New Roman"/>
                <w:color w:val="000000"/>
                <w:sz w:val="24"/>
                <w:szCs w:val="24"/>
              </w:rPr>
              <w:t>п</w:t>
            </w:r>
            <w:proofErr w:type="spellEnd"/>
            <w:proofErr w:type="gramEnd"/>
            <w:r w:rsidRPr="00806268">
              <w:rPr>
                <w:rFonts w:ascii="Times New Roman" w:eastAsia="Times New Roman" w:hAnsi="Times New Roman" w:cs="Times New Roman"/>
                <w:color w:val="000000"/>
                <w:sz w:val="24"/>
                <w:szCs w:val="24"/>
              </w:rPr>
              <w:t>/</w:t>
            </w:r>
            <w:proofErr w:type="spellStart"/>
            <w:r w:rsidRPr="00806268">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r>
              <w:rPr>
                <w:rFonts w:ascii="Times New Roman" w:eastAsia="Times New Roman" w:hAnsi="Times New Roman" w:cs="Times New Roman"/>
                <w:color w:val="000000"/>
                <w:sz w:val="24"/>
                <w:szCs w:val="24"/>
              </w:rPr>
              <w:t xml:space="preserve"> «</w:t>
            </w:r>
            <w:r w:rsidRPr="006B20CD">
              <w:rPr>
                <w:rFonts w:ascii="Times New Roman" w:eastAsia="Times New Roman" w:hAnsi="Times New Roman" w:cs="Times New Roman"/>
                <w:color w:val="000000"/>
                <w:sz w:val="24"/>
                <w:szCs w:val="24"/>
              </w:rPr>
              <w:t>Социально-экономическое развитие РФ в 2000-е гг.</w:t>
            </w:r>
            <w:r>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color w:val="000000"/>
                <w:sz w:val="24"/>
                <w:szCs w:val="24"/>
              </w:rPr>
              <w:t xml:space="preserve">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Pr>
                <w:rFonts w:ascii="Times New Roman" w:eastAsia="Calibri" w:hAnsi="Times New Roman" w:cs="Times New Roman"/>
                <w:color w:val="000000"/>
                <w:sz w:val="24"/>
                <w:szCs w:val="24"/>
              </w:rPr>
              <w:t>.</w:t>
            </w:r>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xml:space="preserve">- </w:t>
      </w:r>
      <w:proofErr w:type="spellStart"/>
      <w:r w:rsidRPr="00252FBC">
        <w:rPr>
          <w:rFonts w:ascii="Times New Roman" w:eastAsia="Times New Roman" w:hAnsi="Times New Roman" w:cs="Times New Roman"/>
          <w:color w:val="000000"/>
          <w:sz w:val="24"/>
          <w:szCs w:val="24"/>
        </w:rPr>
        <w:t>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w:t>
      </w:r>
      <w:proofErr w:type="spellEnd"/>
      <w:r w:rsidRPr="00C95F8F">
        <w:rPr>
          <w:rFonts w:ascii="Times New Roman" w:eastAsia="Times New Roman" w:hAnsi="Times New Roman" w:cs="Times New Roman"/>
          <w:i/>
          <w:color w:val="000000"/>
          <w:sz w:val="24"/>
          <w:szCs w:val="24"/>
        </w:rPr>
        <w:t>, раздаточный материал;</w:t>
      </w: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252FBC">
        <w:rPr>
          <w:rFonts w:ascii="Times New Roman" w:eastAsia="Times New Roman" w:hAnsi="Times New Roman" w:cs="Times New Roman"/>
          <w:color w:val="000000"/>
          <w:sz w:val="24"/>
          <w:szCs w:val="24"/>
        </w:rPr>
        <w:t>-</w:t>
      </w:r>
      <w:proofErr w:type="spellStart"/>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w:t>
      </w:r>
      <w:proofErr w:type="spellEnd"/>
      <w:r w:rsidRPr="00C95F8F">
        <w:rPr>
          <w:rFonts w:ascii="Times New Roman" w:eastAsia="Times New Roman" w:hAnsi="Times New Roman" w:cs="Times New Roman"/>
          <w:i/>
          <w:color w:val="000000"/>
          <w:sz w:val="24"/>
          <w:szCs w:val="24"/>
        </w:rPr>
        <w:t>, доска.</w:t>
      </w: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20</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1D4E43">
        <w:rPr>
          <w:rFonts w:ascii="Times New Roman" w:eastAsia="Times New Roman" w:hAnsi="Times New Roman" w:cs="Times New Roman"/>
          <w:b/>
          <w:color w:val="000000"/>
          <w:sz w:val="24"/>
          <w:szCs w:val="24"/>
        </w:rPr>
        <w:t xml:space="preserve">Тема. Россия и мир в первой четверти </w:t>
      </w:r>
      <w:r w:rsidRPr="001D4E43">
        <w:rPr>
          <w:rFonts w:ascii="Times New Roman" w:eastAsia="Times New Roman" w:hAnsi="Times New Roman" w:cs="Times New Roman"/>
          <w:b/>
          <w:color w:val="000000"/>
          <w:sz w:val="24"/>
          <w:szCs w:val="24"/>
          <w:lang w:val="en-US"/>
        </w:rPr>
        <w:t>XXI</w:t>
      </w:r>
      <w:r w:rsidRPr="001D4E43">
        <w:rPr>
          <w:rFonts w:ascii="Times New Roman" w:eastAsia="Times New Roman" w:hAnsi="Times New Roman" w:cs="Times New Roman"/>
          <w:b/>
          <w:color w:val="000000"/>
          <w:sz w:val="24"/>
          <w:szCs w:val="24"/>
        </w:rPr>
        <w:t xml:space="preserve"> </w:t>
      </w:r>
      <w:proofErr w:type="gramStart"/>
      <w:r w:rsidRPr="001D4E43">
        <w:rPr>
          <w:rFonts w:ascii="Times New Roman" w:eastAsia="Times New Roman" w:hAnsi="Times New Roman" w:cs="Times New Roman"/>
          <w:b/>
          <w:color w:val="000000"/>
          <w:sz w:val="24"/>
          <w:szCs w:val="24"/>
        </w:rPr>
        <w:t>в</w:t>
      </w:r>
      <w:proofErr w:type="gramEnd"/>
      <w:r w:rsidRPr="001D4E43">
        <w:rPr>
          <w:rFonts w:ascii="Times New Roman" w:eastAsia="Times New Roman" w:hAnsi="Times New Roman" w:cs="Times New Roman"/>
          <w:b/>
          <w:color w:val="000000"/>
          <w:sz w:val="24"/>
          <w:szCs w:val="24"/>
        </w:rPr>
        <w:t>.</w:t>
      </w:r>
    </w:p>
    <w:p w:rsidR="001D4E43" w:rsidRPr="001D4E43"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CB408F" w:rsidRPr="00CB408F" w:rsidRDefault="001D4E43" w:rsidP="00CB408F">
      <w:pPr>
        <w:spacing w:line="240" w:lineRule="auto"/>
        <w:ind w:firstLine="709"/>
        <w:jc w:val="both"/>
        <w:rPr>
          <w:rFonts w:ascii="Times New Roman" w:eastAsia="Times New Roman" w:hAnsi="Times New Roman" w:cs="Times New Roman"/>
          <w:color w:val="000000"/>
          <w:sz w:val="24"/>
          <w:szCs w:val="24"/>
        </w:rPr>
      </w:pPr>
      <w:r w:rsidRPr="00CB408F">
        <w:rPr>
          <w:rFonts w:ascii="Times New Roman" w:eastAsia="Times New Roman" w:hAnsi="Times New Roman" w:cs="Times New Roman"/>
          <w:b/>
          <w:color w:val="000000"/>
          <w:sz w:val="24"/>
          <w:szCs w:val="24"/>
        </w:rPr>
        <w:t xml:space="preserve">Цель: </w:t>
      </w:r>
      <w:r w:rsidR="002D0872" w:rsidRPr="00CB408F">
        <w:rPr>
          <w:rFonts w:ascii="Times New Roman" w:hAnsi="Times New Roman"/>
          <w:sz w:val="24"/>
          <w:szCs w:val="24"/>
        </w:rPr>
        <w:t xml:space="preserve">сформировать у студентов знания о политическом и социально-экономическом развитии России в первой четверти </w:t>
      </w:r>
      <w:r w:rsidR="002D0872" w:rsidRPr="00CB408F">
        <w:rPr>
          <w:rFonts w:ascii="Times New Roman" w:hAnsi="Times New Roman"/>
          <w:sz w:val="24"/>
          <w:szCs w:val="24"/>
          <w:lang w:val="en-US"/>
        </w:rPr>
        <w:t>XXI</w:t>
      </w:r>
      <w:r w:rsidR="00CB408F" w:rsidRPr="00CB408F">
        <w:rPr>
          <w:rFonts w:ascii="Times New Roman" w:hAnsi="Times New Roman"/>
          <w:sz w:val="24"/>
          <w:szCs w:val="24"/>
        </w:rPr>
        <w:t xml:space="preserve"> века; </w:t>
      </w:r>
      <w:r w:rsidR="002D0872" w:rsidRPr="00CB408F">
        <w:rPr>
          <w:rFonts w:ascii="Times New Roman" w:hAnsi="Times New Roman"/>
          <w:sz w:val="24"/>
          <w:szCs w:val="24"/>
        </w:rPr>
        <w:t xml:space="preserve">  </w:t>
      </w:r>
      <w:r w:rsidR="00CB408F" w:rsidRPr="00CB408F">
        <w:rPr>
          <w:rFonts w:ascii="Times New Roman" w:eastAsia="Times New Roman" w:hAnsi="Times New Roman" w:cs="Times New Roman"/>
          <w:color w:val="000000"/>
          <w:sz w:val="24"/>
          <w:szCs w:val="24"/>
        </w:rPr>
        <w:t>охарактеризовать внешнюю политику РФ, международные отношения со странами ближнего и дальнего зарубежья.</w:t>
      </w:r>
    </w:p>
    <w:p w:rsidR="002D0872" w:rsidRDefault="002D0872" w:rsidP="002D0872">
      <w:pPr>
        <w:spacing w:after="0" w:line="240" w:lineRule="auto"/>
        <w:ind w:firstLine="708"/>
        <w:jc w:val="both"/>
        <w:rPr>
          <w:rFonts w:ascii="Times New Roman" w:hAnsi="Times New Roman"/>
          <w:sz w:val="28"/>
          <w:szCs w:val="28"/>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p>
    <w:p w:rsidR="001D4E43" w:rsidRPr="001D4E43"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spellStart"/>
            <w:proofErr w:type="gramStart"/>
            <w:r w:rsidRPr="00806268">
              <w:rPr>
                <w:rFonts w:ascii="Times New Roman" w:eastAsia="Times New Roman" w:hAnsi="Times New Roman" w:cs="Times New Roman"/>
                <w:color w:val="000000"/>
                <w:sz w:val="24"/>
                <w:szCs w:val="24"/>
              </w:rPr>
              <w:t>п</w:t>
            </w:r>
            <w:proofErr w:type="spellEnd"/>
            <w:proofErr w:type="gramEnd"/>
            <w:r w:rsidRPr="00806268">
              <w:rPr>
                <w:rFonts w:ascii="Times New Roman" w:eastAsia="Times New Roman" w:hAnsi="Times New Roman" w:cs="Times New Roman"/>
                <w:color w:val="000000"/>
                <w:sz w:val="24"/>
                <w:szCs w:val="24"/>
              </w:rPr>
              <w:t>/</w:t>
            </w:r>
            <w:proofErr w:type="spellStart"/>
            <w:r w:rsidRPr="00806268">
              <w:rPr>
                <w:rFonts w:ascii="Times New Roman" w:eastAsia="Times New Roman" w:hAnsi="Times New Roman" w:cs="Times New Roman"/>
                <w:color w:val="000000"/>
                <w:sz w:val="24"/>
                <w:szCs w:val="24"/>
              </w:rPr>
              <w:t>п</w:t>
            </w:r>
            <w:proofErr w:type="spellEnd"/>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lastRenderedPageBreak/>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lastRenderedPageBreak/>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r>
              <w:rPr>
                <w:rFonts w:ascii="Times New Roman" w:eastAsia="Times New Roman" w:hAnsi="Times New Roman" w:cs="Times New Roman"/>
                <w:color w:val="000000"/>
                <w:sz w:val="24"/>
                <w:szCs w:val="24"/>
              </w:rPr>
              <w:t xml:space="preserve"> «</w:t>
            </w:r>
            <w:r w:rsidRPr="006B20CD">
              <w:rPr>
                <w:rFonts w:ascii="Times New Roman" w:eastAsia="Times New Roman" w:hAnsi="Times New Roman" w:cs="Times New Roman"/>
                <w:color w:val="000000"/>
                <w:sz w:val="24"/>
                <w:szCs w:val="24"/>
              </w:rPr>
              <w:t>Социально-экономическое развитие РФ в 2000-е гг.</w:t>
            </w:r>
            <w:r>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color w:val="000000"/>
                <w:sz w:val="24"/>
                <w:szCs w:val="24"/>
              </w:rPr>
              <w:t xml:space="preserve">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733BC8">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733BC8">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733BC8">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Pr>
                <w:rFonts w:ascii="Times New Roman" w:eastAsia="Calibri" w:hAnsi="Times New Roman" w:cs="Times New Roman"/>
                <w:color w:val="000000"/>
                <w:sz w:val="24"/>
                <w:szCs w:val="24"/>
              </w:rPr>
              <w:t>.</w:t>
            </w:r>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xml:space="preserve">- </w:t>
      </w:r>
      <w:proofErr w:type="spellStart"/>
      <w:r w:rsidRPr="00252FBC">
        <w:rPr>
          <w:rFonts w:ascii="Times New Roman" w:eastAsia="Times New Roman" w:hAnsi="Times New Roman" w:cs="Times New Roman"/>
          <w:color w:val="000000"/>
          <w:sz w:val="24"/>
          <w:szCs w:val="24"/>
        </w:rPr>
        <w:t>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w:t>
      </w:r>
      <w:proofErr w:type="spellEnd"/>
      <w:r w:rsidRPr="00C95F8F">
        <w:rPr>
          <w:rFonts w:ascii="Times New Roman" w:eastAsia="Times New Roman" w:hAnsi="Times New Roman" w:cs="Times New Roman"/>
          <w:i/>
          <w:color w:val="000000"/>
          <w:sz w:val="24"/>
          <w:szCs w:val="24"/>
        </w:rPr>
        <w:t>, раздаточный материал;</w:t>
      </w: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252FBC">
        <w:rPr>
          <w:rFonts w:ascii="Times New Roman" w:eastAsia="Times New Roman" w:hAnsi="Times New Roman" w:cs="Times New Roman"/>
          <w:color w:val="000000"/>
          <w:sz w:val="24"/>
          <w:szCs w:val="24"/>
        </w:rPr>
        <w:t>-</w:t>
      </w:r>
      <w:proofErr w:type="spellStart"/>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w:t>
      </w:r>
      <w:proofErr w:type="spellEnd"/>
      <w:r w:rsidRPr="00C95F8F">
        <w:rPr>
          <w:rFonts w:ascii="Times New Roman" w:eastAsia="Times New Roman" w:hAnsi="Times New Roman" w:cs="Times New Roman"/>
          <w:i/>
          <w:color w:val="000000"/>
          <w:sz w:val="24"/>
          <w:szCs w:val="24"/>
        </w:rPr>
        <w:t>, доска.</w:t>
      </w:r>
    </w:p>
    <w:p w:rsidR="001D4E43"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21</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943AEC" w:rsidRDefault="001D4E43" w:rsidP="001D4E4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sidR="00CB408F">
        <w:rPr>
          <w:rFonts w:ascii="Times New Roman" w:eastAsia="Times New Roman" w:hAnsi="Times New Roman" w:cs="Times New Roman"/>
          <w:b/>
          <w:color w:val="000000"/>
          <w:sz w:val="24"/>
          <w:szCs w:val="24"/>
        </w:rPr>
        <w:t xml:space="preserve"> </w:t>
      </w:r>
      <w:r w:rsidRPr="00943AEC">
        <w:rPr>
          <w:rFonts w:ascii="Times New Roman" w:eastAsia="Times New Roman" w:hAnsi="Times New Roman" w:cs="Times New Roman"/>
          <w:sz w:val="24"/>
          <w:szCs w:val="24"/>
        </w:rPr>
        <w:t xml:space="preserve">Рубежный контроль по </w:t>
      </w:r>
      <w:r w:rsidRPr="00943AEC">
        <w:rPr>
          <w:rFonts w:ascii="Times New Roman" w:eastAsia="Times New Roman" w:hAnsi="Times New Roman" w:cs="Times New Roman"/>
          <w:color w:val="000000"/>
          <w:sz w:val="24"/>
          <w:szCs w:val="24"/>
        </w:rPr>
        <w:t xml:space="preserve">модулю </w:t>
      </w:r>
      <w:r w:rsidRPr="00943AEC">
        <w:rPr>
          <w:rFonts w:ascii="Times New Roman" w:eastAsia="Times New Roman" w:hAnsi="Times New Roman" w:cs="Times New Roman"/>
          <w:color w:val="000000"/>
          <w:sz w:val="24"/>
          <w:szCs w:val="24"/>
          <w:lang w:val="en-US"/>
        </w:rPr>
        <w:t>II</w:t>
      </w:r>
    </w:p>
    <w:p w:rsidR="001D4E43" w:rsidRPr="00943AEC" w:rsidRDefault="001D4E43" w:rsidP="001D4E43">
      <w:pPr>
        <w:spacing w:after="0" w:line="240" w:lineRule="auto"/>
        <w:ind w:firstLine="709"/>
        <w:jc w:val="center"/>
        <w:rPr>
          <w:rFonts w:ascii="Times New Roman" w:eastAsia="Times New Roman" w:hAnsi="Times New Roman" w:cs="Times New Roman"/>
          <w:b/>
          <w:sz w:val="24"/>
          <w:szCs w:val="24"/>
        </w:rPr>
      </w:pPr>
    </w:p>
    <w:p w:rsidR="001D4E43" w:rsidRPr="00943AEC" w:rsidRDefault="001D4E43" w:rsidP="001D4E43">
      <w:pPr>
        <w:spacing w:after="0" w:line="240" w:lineRule="auto"/>
        <w:ind w:firstLine="709"/>
        <w:jc w:val="both"/>
        <w:rPr>
          <w:rFonts w:ascii="Times New Roman" w:eastAsia="Times New Roman" w:hAnsi="Times New Roman" w:cs="Times New Roman"/>
          <w:i/>
          <w:sz w:val="24"/>
          <w:szCs w:val="24"/>
        </w:rPr>
      </w:pPr>
      <w:r w:rsidRPr="00943AEC">
        <w:rPr>
          <w:rFonts w:ascii="Times New Roman" w:eastAsia="Times New Roman" w:hAnsi="Times New Roman" w:cs="Times New Roman"/>
          <w:b/>
          <w:sz w:val="24"/>
          <w:szCs w:val="24"/>
        </w:rPr>
        <w:t xml:space="preserve">Вид учебного занятия: </w:t>
      </w:r>
      <w:proofErr w:type="spellStart"/>
      <w:proofErr w:type="gramStart"/>
      <w:r w:rsidRPr="00943AEC">
        <w:rPr>
          <w:rFonts w:ascii="Times New Roman" w:eastAsia="Times New Roman" w:hAnsi="Times New Roman" w:cs="Times New Roman"/>
          <w:i/>
          <w:sz w:val="24"/>
          <w:szCs w:val="24"/>
        </w:rPr>
        <w:t>семинар-тестовый</w:t>
      </w:r>
      <w:proofErr w:type="spellEnd"/>
      <w:proofErr w:type="gramEnd"/>
      <w:r w:rsidRPr="00943AEC">
        <w:rPr>
          <w:rFonts w:ascii="Times New Roman" w:eastAsia="Times New Roman" w:hAnsi="Times New Roman" w:cs="Times New Roman"/>
          <w:i/>
          <w:sz w:val="24"/>
          <w:szCs w:val="24"/>
        </w:rPr>
        <w:t xml:space="preserve"> контроль.</w:t>
      </w:r>
    </w:p>
    <w:p w:rsidR="001D4E43" w:rsidRDefault="001D4E43" w:rsidP="001D4E43">
      <w:pPr>
        <w:spacing w:after="0" w:line="240" w:lineRule="auto"/>
        <w:ind w:firstLine="709"/>
        <w:rPr>
          <w:rFonts w:ascii="Times New Roman" w:eastAsia="Times New Roman" w:hAnsi="Times New Roman" w:cs="Times New Roman"/>
          <w:b/>
          <w:sz w:val="24"/>
          <w:szCs w:val="24"/>
        </w:rPr>
      </w:pPr>
    </w:p>
    <w:p w:rsidR="001D4E43" w:rsidRPr="00943AEC" w:rsidRDefault="001D4E43" w:rsidP="001D4E43">
      <w:pPr>
        <w:spacing w:after="0" w:line="240" w:lineRule="auto"/>
        <w:ind w:firstLine="709"/>
        <w:rPr>
          <w:rFonts w:ascii="Times New Roman" w:eastAsia="Times New Roman" w:hAnsi="Times New Roman" w:cs="Times New Roman"/>
          <w:color w:val="000000"/>
          <w:sz w:val="24"/>
          <w:szCs w:val="24"/>
        </w:rPr>
      </w:pPr>
      <w:r w:rsidRPr="00943AEC">
        <w:rPr>
          <w:rFonts w:ascii="Times New Roman" w:eastAsia="Times New Roman" w:hAnsi="Times New Roman" w:cs="Times New Roman"/>
          <w:b/>
          <w:sz w:val="24"/>
          <w:szCs w:val="24"/>
        </w:rPr>
        <w:t xml:space="preserve">Цель: </w:t>
      </w:r>
      <w:r>
        <w:rPr>
          <w:rFonts w:ascii="Times New Roman" w:eastAsia="Times New Roman" w:hAnsi="Times New Roman" w:cs="Times New Roman"/>
          <w:sz w:val="24"/>
          <w:szCs w:val="24"/>
        </w:rPr>
        <w:t>выявить уровень</w:t>
      </w:r>
      <w:r w:rsidR="00CB40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полученных </w:t>
      </w:r>
      <w:r w:rsidRPr="00943AEC">
        <w:rPr>
          <w:rFonts w:ascii="Times New Roman" w:eastAsia="Times New Roman" w:hAnsi="Times New Roman" w:cs="Times New Roman"/>
          <w:sz w:val="24"/>
          <w:szCs w:val="24"/>
        </w:rPr>
        <w:t>знаний</w:t>
      </w:r>
      <w:r w:rsidR="00CB408F">
        <w:rPr>
          <w:rFonts w:ascii="Times New Roman" w:eastAsia="Times New Roman" w:hAnsi="Times New Roman" w:cs="Times New Roman"/>
          <w:sz w:val="24"/>
          <w:szCs w:val="24"/>
        </w:rPr>
        <w:t xml:space="preserve"> </w:t>
      </w:r>
      <w:r w:rsidRPr="00943AEC">
        <w:rPr>
          <w:rFonts w:ascii="Times New Roman" w:eastAsia="Times New Roman" w:hAnsi="Times New Roman" w:cs="Times New Roman"/>
          <w:sz w:val="24"/>
          <w:szCs w:val="24"/>
        </w:rPr>
        <w:t xml:space="preserve">по учебному материалу модуля </w:t>
      </w:r>
      <w:r>
        <w:rPr>
          <w:rFonts w:ascii="Times New Roman" w:eastAsia="Times New Roman" w:hAnsi="Times New Roman" w:cs="Times New Roman"/>
          <w:sz w:val="24"/>
          <w:szCs w:val="24"/>
          <w:lang w:val="en-US"/>
        </w:rPr>
        <w:t>I</w:t>
      </w:r>
      <w:r w:rsidRPr="00943AEC">
        <w:rPr>
          <w:rFonts w:ascii="Times New Roman" w:eastAsia="Times New Roman" w:hAnsi="Times New Roman" w:cs="Times New Roman"/>
          <w:color w:val="000000"/>
          <w:sz w:val="24"/>
          <w:szCs w:val="24"/>
          <w:lang w:val="en-US"/>
        </w:rPr>
        <w:t>I</w:t>
      </w:r>
    </w:p>
    <w:p w:rsidR="001D4E43" w:rsidRPr="00943AEC" w:rsidRDefault="001D4E43" w:rsidP="001D4E43">
      <w:pPr>
        <w:spacing w:after="0" w:line="240" w:lineRule="auto"/>
        <w:ind w:firstLine="709"/>
        <w:jc w:val="both"/>
        <w:rPr>
          <w:rFonts w:ascii="Times New Roman" w:eastAsia="Times New Roman" w:hAnsi="Times New Roman" w:cs="Times New Roman"/>
          <w:sz w:val="24"/>
          <w:szCs w:val="24"/>
        </w:rPr>
      </w:pPr>
    </w:p>
    <w:p w:rsidR="001D4E43" w:rsidRPr="00943AEC" w:rsidRDefault="001D4E43" w:rsidP="001D4E43">
      <w:pPr>
        <w:spacing w:after="0" w:line="240" w:lineRule="auto"/>
        <w:ind w:firstLine="709"/>
        <w:jc w:val="center"/>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5"/>
        <w:gridCol w:w="8596"/>
      </w:tblGrid>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w:t>
            </w:r>
          </w:p>
          <w:p w:rsidR="001D4E43" w:rsidRPr="00943AEC" w:rsidRDefault="001D4E43" w:rsidP="00733BC8">
            <w:pPr>
              <w:spacing w:after="0" w:line="240" w:lineRule="auto"/>
              <w:rPr>
                <w:rFonts w:ascii="Times New Roman" w:eastAsia="Times New Roman" w:hAnsi="Times New Roman" w:cs="Times New Roman"/>
                <w:color w:val="000000"/>
                <w:sz w:val="24"/>
                <w:szCs w:val="24"/>
              </w:rPr>
            </w:pPr>
            <w:proofErr w:type="spellStart"/>
            <w:proofErr w:type="gramStart"/>
            <w:r w:rsidRPr="00943AEC">
              <w:rPr>
                <w:rFonts w:ascii="Times New Roman" w:eastAsia="Times New Roman" w:hAnsi="Times New Roman" w:cs="Times New Roman"/>
                <w:color w:val="000000"/>
                <w:sz w:val="24"/>
                <w:szCs w:val="24"/>
              </w:rPr>
              <w:t>п</w:t>
            </w:r>
            <w:proofErr w:type="spellEnd"/>
            <w:proofErr w:type="gramEnd"/>
            <w:r w:rsidRPr="00943AEC">
              <w:rPr>
                <w:rFonts w:ascii="Times New Roman" w:eastAsia="Times New Roman" w:hAnsi="Times New Roman" w:cs="Times New Roman"/>
                <w:color w:val="000000"/>
                <w:sz w:val="24"/>
                <w:szCs w:val="24"/>
              </w:rPr>
              <w:t>/</w:t>
            </w:r>
            <w:proofErr w:type="spellStart"/>
            <w:r w:rsidRPr="00943AEC">
              <w:rPr>
                <w:rFonts w:ascii="Times New Roman" w:eastAsia="Times New Roman" w:hAnsi="Times New Roman" w:cs="Times New Roman"/>
                <w:color w:val="000000"/>
                <w:sz w:val="24"/>
                <w:szCs w:val="24"/>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 xml:space="preserve">Этапы и содержание занятия </w:t>
            </w:r>
          </w:p>
        </w:tc>
      </w:tr>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1</w:t>
            </w:r>
          </w:p>
          <w:p w:rsidR="001D4E43" w:rsidRPr="00943AEC" w:rsidRDefault="001D4E43" w:rsidP="00733BC8">
            <w:pPr>
              <w:spacing w:after="0" w:line="240" w:lineRule="auto"/>
              <w:ind w:firstLine="709"/>
              <w:jc w:val="center"/>
              <w:rPr>
                <w:rFonts w:ascii="Times New Roman" w:eastAsia="Times New Roman" w:hAnsi="Times New Roman" w:cs="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 xml:space="preserve">Организационный момент. </w:t>
            </w:r>
          </w:p>
          <w:p w:rsidR="001D4E43" w:rsidRPr="00943AEC" w:rsidRDefault="001D4E43" w:rsidP="00733BC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3AEC">
              <w:rPr>
                <w:rFonts w:ascii="Times New Roman" w:eastAsia="Times New Roman" w:hAnsi="Times New Roman" w:cs="Times New Roman"/>
                <w:color w:val="000000"/>
                <w:sz w:val="24"/>
                <w:szCs w:val="24"/>
              </w:rPr>
              <w:t>Объявление цели занятия.</w:t>
            </w:r>
          </w:p>
          <w:p w:rsidR="001D4E43" w:rsidRPr="00943AEC" w:rsidRDefault="001D4E43" w:rsidP="00733BC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3AEC">
              <w:rPr>
                <w:rFonts w:ascii="Times New Roman" w:eastAsia="Times New Roman" w:hAnsi="Times New Roman" w:cs="Times New Roman"/>
                <w:color w:val="000000"/>
                <w:sz w:val="24"/>
                <w:szCs w:val="24"/>
              </w:rPr>
              <w:t>Мотивационный момент (роль итогового тестирования в формировании рейтинга по модулю</w:t>
            </w:r>
            <w:r>
              <w:rPr>
                <w:rFonts w:ascii="Times New Roman" w:eastAsia="Times New Roman" w:hAnsi="Times New Roman" w:cs="Times New Roman"/>
                <w:color w:val="000000"/>
                <w:sz w:val="24"/>
                <w:szCs w:val="24"/>
              </w:rPr>
              <w:t xml:space="preserve"> дисциплины</w:t>
            </w:r>
            <w:r w:rsidRPr="00943AEC">
              <w:rPr>
                <w:rFonts w:ascii="Times New Roman" w:eastAsia="Times New Roman" w:hAnsi="Times New Roman" w:cs="Times New Roman"/>
                <w:color w:val="000000"/>
                <w:sz w:val="24"/>
                <w:szCs w:val="24"/>
              </w:rPr>
              <w:t>).</w:t>
            </w:r>
          </w:p>
        </w:tc>
      </w:tr>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jc w:val="both"/>
              <w:rPr>
                <w:rFonts w:ascii="Times New Roman" w:eastAsia="Times New Roman" w:hAnsi="Times New Roman" w:cs="Times New Roman"/>
                <w:i/>
                <w:color w:val="000000"/>
                <w:sz w:val="24"/>
                <w:szCs w:val="24"/>
              </w:rPr>
            </w:pPr>
            <w:r w:rsidRPr="00943AEC">
              <w:rPr>
                <w:rFonts w:ascii="Times New Roman" w:eastAsia="Times New Roman" w:hAnsi="Times New Roman" w:cs="Times New Roman"/>
                <w:b/>
                <w:color w:val="000000"/>
                <w:sz w:val="24"/>
                <w:szCs w:val="24"/>
              </w:rPr>
              <w:t xml:space="preserve">Основная часть учебного занятия. </w:t>
            </w:r>
          </w:p>
          <w:p w:rsidR="001D4E43" w:rsidRPr="00943AEC" w:rsidRDefault="001D4E43" w:rsidP="00733BC8">
            <w:pPr>
              <w:spacing w:after="0"/>
              <w:jc w:val="both"/>
              <w:rPr>
                <w:rFonts w:ascii="Times New Roman" w:eastAsia="Calibri" w:hAnsi="Times New Roman" w:cs="Times New Roman"/>
                <w:color w:val="000000"/>
                <w:sz w:val="24"/>
                <w:szCs w:val="24"/>
              </w:rPr>
            </w:pPr>
            <w:r>
              <w:rPr>
                <w:rFonts w:ascii="Times New Roman" w:eastAsia="Times New Roman" w:hAnsi="Times New Roman" w:cs="Arial Unicode MS"/>
                <w:color w:val="000000"/>
                <w:sz w:val="24"/>
                <w:szCs w:val="24"/>
              </w:rPr>
              <w:t xml:space="preserve">- </w:t>
            </w:r>
            <w:r w:rsidRPr="00943AEC">
              <w:rPr>
                <w:rFonts w:ascii="Times New Roman" w:eastAsia="Times New Roman" w:hAnsi="Times New Roman" w:cs="Arial Unicode MS"/>
                <w:color w:val="000000"/>
                <w:sz w:val="24"/>
                <w:szCs w:val="24"/>
              </w:rPr>
              <w:t xml:space="preserve">Форма организации учебной деятельности – </w:t>
            </w:r>
            <w:r>
              <w:rPr>
                <w:rFonts w:ascii="Times New Roman" w:eastAsia="Times New Roman" w:hAnsi="Times New Roman" w:cs="Arial Unicode MS"/>
                <w:color w:val="000000"/>
                <w:sz w:val="24"/>
                <w:szCs w:val="24"/>
              </w:rPr>
              <w:t xml:space="preserve">компьютерное </w:t>
            </w:r>
            <w:r w:rsidRPr="00943AEC">
              <w:rPr>
                <w:rFonts w:ascii="Times New Roman" w:eastAsia="Times New Roman" w:hAnsi="Times New Roman" w:cs="Arial Unicode MS"/>
                <w:color w:val="000000"/>
                <w:sz w:val="24"/>
                <w:szCs w:val="24"/>
              </w:rPr>
              <w:t>тестирование</w:t>
            </w:r>
            <w:r>
              <w:rPr>
                <w:rFonts w:ascii="Times New Roman" w:eastAsia="Times New Roman" w:hAnsi="Times New Roman" w:cs="Arial Unicode MS"/>
                <w:color w:val="000000"/>
                <w:sz w:val="24"/>
                <w:szCs w:val="24"/>
              </w:rPr>
              <w:t xml:space="preserve"> по темам </w:t>
            </w:r>
            <w:r>
              <w:rPr>
                <w:rFonts w:ascii="Times New Roman" w:eastAsia="Times New Roman" w:hAnsi="Times New Roman" w:cs="Arial Unicode MS"/>
                <w:color w:val="000000"/>
                <w:sz w:val="24"/>
                <w:szCs w:val="24"/>
                <w:lang w:val="en-US"/>
              </w:rPr>
              <w:t>II</w:t>
            </w:r>
            <w:r>
              <w:rPr>
                <w:rFonts w:ascii="Times New Roman" w:eastAsia="Times New Roman" w:hAnsi="Times New Roman" w:cs="Arial Unicode MS"/>
                <w:color w:val="000000"/>
                <w:sz w:val="24"/>
                <w:szCs w:val="24"/>
              </w:rPr>
              <w:t xml:space="preserve"> модуля</w:t>
            </w:r>
            <w:r w:rsidRPr="00943AEC">
              <w:rPr>
                <w:rFonts w:ascii="Times New Roman" w:eastAsia="Times New Roman" w:hAnsi="Times New Roman" w:cs="Arial Unicode MS"/>
                <w:color w:val="000000"/>
                <w:sz w:val="24"/>
                <w:szCs w:val="24"/>
              </w:rPr>
              <w:t>.</w:t>
            </w:r>
          </w:p>
        </w:tc>
      </w:tr>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Заключительная часть занятия:</w:t>
            </w:r>
          </w:p>
          <w:p w:rsidR="001D4E43" w:rsidRPr="00943AEC" w:rsidRDefault="001D4E43" w:rsidP="00733BC8">
            <w:pPr>
              <w:tabs>
                <w:tab w:val="center" w:pos="1242"/>
                <w:tab w:val="right" w:pos="9355"/>
              </w:tabs>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 xml:space="preserve">- </w:t>
            </w:r>
            <w:r w:rsidRPr="00943AEC">
              <w:rPr>
                <w:rFonts w:ascii="Times New Roman" w:eastAsia="Times New Roman" w:hAnsi="Times New Roman" w:cs="Times New Roman"/>
                <w:color w:val="000000"/>
                <w:spacing w:val="-6"/>
                <w:sz w:val="24"/>
                <w:szCs w:val="24"/>
              </w:rPr>
              <w:t xml:space="preserve">ознакомление </w:t>
            </w:r>
            <w:proofErr w:type="spellStart"/>
            <w:r>
              <w:rPr>
                <w:rFonts w:ascii="Times New Roman" w:eastAsia="Times New Roman" w:hAnsi="Times New Roman" w:cs="Times New Roman"/>
                <w:color w:val="000000"/>
                <w:spacing w:val="-6"/>
                <w:sz w:val="24"/>
                <w:szCs w:val="24"/>
              </w:rPr>
              <w:t>обучающихся</w:t>
            </w:r>
            <w:r w:rsidRPr="00943AEC">
              <w:rPr>
                <w:rFonts w:ascii="Times New Roman" w:eastAsia="Times New Roman" w:hAnsi="Times New Roman" w:cs="Times New Roman"/>
                <w:color w:val="000000"/>
                <w:spacing w:val="-6"/>
                <w:sz w:val="24"/>
                <w:szCs w:val="24"/>
              </w:rPr>
              <w:t>с</w:t>
            </w:r>
            <w:proofErr w:type="spellEnd"/>
            <w:r w:rsidRPr="00943AEC">
              <w:rPr>
                <w:rFonts w:ascii="Times New Roman" w:eastAsia="Times New Roman" w:hAnsi="Times New Roman" w:cs="Times New Roman"/>
                <w:color w:val="000000"/>
                <w:spacing w:val="-6"/>
                <w:sz w:val="24"/>
                <w:szCs w:val="24"/>
              </w:rPr>
              <w:t xml:space="preserve"> протоколом выполнения компьютерного тестирования.</w:t>
            </w:r>
          </w:p>
        </w:tc>
      </w:tr>
    </w:tbl>
    <w:p w:rsidR="001D4E43" w:rsidRPr="00943AEC"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943AEC"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 xml:space="preserve">Средства обучения: </w:t>
      </w:r>
    </w:p>
    <w:p w:rsidR="001D4E43" w:rsidRPr="00C95F8F"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943AEC">
        <w:rPr>
          <w:rFonts w:ascii="Times New Roman" w:eastAsia="Times New Roman" w:hAnsi="Times New Roman" w:cs="Times New Roman"/>
          <w:color w:val="000000"/>
          <w:sz w:val="24"/>
          <w:szCs w:val="24"/>
        </w:rPr>
        <w:t>-матер</w:t>
      </w:r>
      <w:r>
        <w:rPr>
          <w:rFonts w:ascii="Times New Roman" w:eastAsia="Times New Roman" w:hAnsi="Times New Roman" w:cs="Times New Roman"/>
          <w:color w:val="000000"/>
          <w:sz w:val="24"/>
          <w:szCs w:val="24"/>
        </w:rPr>
        <w:t xml:space="preserve">иально-технические: </w:t>
      </w:r>
      <w:r w:rsidRPr="00C95F8F">
        <w:rPr>
          <w:rFonts w:ascii="Times New Roman" w:eastAsia="Times New Roman" w:hAnsi="Times New Roman" w:cs="Times New Roman"/>
          <w:i/>
          <w:color w:val="000000"/>
          <w:sz w:val="24"/>
          <w:szCs w:val="24"/>
        </w:rPr>
        <w:t>компьютеры.</w:t>
      </w:r>
    </w:p>
    <w:p w:rsidR="001D4E43" w:rsidRPr="00E860F5"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657CAA" w:rsidRDefault="00657CAA"/>
    <w:sectPr w:rsidR="00657CAA" w:rsidSect="008B3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CCE"/>
    <w:multiLevelType w:val="hybridMultilevel"/>
    <w:tmpl w:val="3EB61FE4"/>
    <w:lvl w:ilvl="0" w:tplc="B02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3D59CE"/>
    <w:multiLevelType w:val="hybridMultilevel"/>
    <w:tmpl w:val="872882FA"/>
    <w:lvl w:ilvl="0" w:tplc="0DCEF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C05CA5"/>
    <w:multiLevelType w:val="hybridMultilevel"/>
    <w:tmpl w:val="C1FA50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79B6A2C"/>
    <w:multiLevelType w:val="hybridMultilevel"/>
    <w:tmpl w:val="BE4040A6"/>
    <w:lvl w:ilvl="0" w:tplc="F084B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4A27CC"/>
    <w:multiLevelType w:val="hybridMultilevel"/>
    <w:tmpl w:val="49BAE55A"/>
    <w:lvl w:ilvl="0" w:tplc="E2380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405FB4"/>
    <w:multiLevelType w:val="hybridMultilevel"/>
    <w:tmpl w:val="6B42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006FC"/>
    <w:multiLevelType w:val="hybridMultilevel"/>
    <w:tmpl w:val="5EC40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492E52"/>
    <w:multiLevelType w:val="hybridMultilevel"/>
    <w:tmpl w:val="6292DE8A"/>
    <w:lvl w:ilvl="0" w:tplc="1C5E9E32">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34074AB"/>
    <w:multiLevelType w:val="hybridMultilevel"/>
    <w:tmpl w:val="C0F4FA94"/>
    <w:lvl w:ilvl="0" w:tplc="3A1A4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AE2D7C"/>
    <w:multiLevelType w:val="hybridMultilevel"/>
    <w:tmpl w:val="85243FC4"/>
    <w:lvl w:ilvl="0" w:tplc="D1EA8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674BC2"/>
    <w:multiLevelType w:val="hybridMultilevel"/>
    <w:tmpl w:val="5AB8CDEA"/>
    <w:lvl w:ilvl="0" w:tplc="BBF68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BB1948"/>
    <w:multiLevelType w:val="hybridMultilevel"/>
    <w:tmpl w:val="7C042F0C"/>
    <w:lvl w:ilvl="0" w:tplc="D5606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FB08A6"/>
    <w:multiLevelType w:val="hybridMultilevel"/>
    <w:tmpl w:val="976A611A"/>
    <w:lvl w:ilvl="0" w:tplc="47307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067CDD"/>
    <w:multiLevelType w:val="hybridMultilevel"/>
    <w:tmpl w:val="E22C4878"/>
    <w:lvl w:ilvl="0" w:tplc="8E1AE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554384"/>
    <w:multiLevelType w:val="hybridMultilevel"/>
    <w:tmpl w:val="E1CC0166"/>
    <w:lvl w:ilvl="0" w:tplc="2B48E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8D3FAF"/>
    <w:multiLevelType w:val="hybridMultilevel"/>
    <w:tmpl w:val="6744F778"/>
    <w:lvl w:ilvl="0" w:tplc="C5283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920A17"/>
    <w:multiLevelType w:val="hybridMultilevel"/>
    <w:tmpl w:val="17AC7A3A"/>
    <w:lvl w:ilvl="0" w:tplc="976218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A175EB"/>
    <w:multiLevelType w:val="hybridMultilevel"/>
    <w:tmpl w:val="328EE3D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A9235CE"/>
    <w:multiLevelType w:val="hybridMultilevel"/>
    <w:tmpl w:val="483212DE"/>
    <w:lvl w:ilvl="0" w:tplc="A46C72BE">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ACB38D1"/>
    <w:multiLevelType w:val="hybridMultilevel"/>
    <w:tmpl w:val="E2EAC6A4"/>
    <w:lvl w:ilvl="0" w:tplc="D5F4B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696EFF"/>
    <w:multiLevelType w:val="hybridMultilevel"/>
    <w:tmpl w:val="27068054"/>
    <w:lvl w:ilvl="0" w:tplc="FCE8F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DC82CE2"/>
    <w:multiLevelType w:val="hybridMultilevel"/>
    <w:tmpl w:val="1868B9FA"/>
    <w:lvl w:ilvl="0" w:tplc="9D020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5"/>
  </w:num>
  <w:num w:numId="3">
    <w:abstractNumId w:val="4"/>
  </w:num>
  <w:num w:numId="4">
    <w:abstractNumId w:val="1"/>
  </w:num>
  <w:num w:numId="5">
    <w:abstractNumId w:val="16"/>
  </w:num>
  <w:num w:numId="6">
    <w:abstractNumId w:val="17"/>
  </w:num>
  <w:num w:numId="7">
    <w:abstractNumId w:val="3"/>
  </w:num>
  <w:num w:numId="8">
    <w:abstractNumId w:val="12"/>
  </w:num>
  <w:num w:numId="9">
    <w:abstractNumId w:val="21"/>
  </w:num>
  <w:num w:numId="10">
    <w:abstractNumId w:val="20"/>
  </w:num>
  <w:num w:numId="11">
    <w:abstractNumId w:val="8"/>
  </w:num>
  <w:num w:numId="12">
    <w:abstractNumId w:val="22"/>
  </w:num>
  <w:num w:numId="13">
    <w:abstractNumId w:val="11"/>
  </w:num>
  <w:num w:numId="14">
    <w:abstractNumId w:val="13"/>
  </w:num>
  <w:num w:numId="15">
    <w:abstractNumId w:val="0"/>
  </w:num>
  <w:num w:numId="16">
    <w:abstractNumId w:val="9"/>
  </w:num>
  <w:num w:numId="17">
    <w:abstractNumId w:val="10"/>
  </w:num>
  <w:num w:numId="18">
    <w:abstractNumId w:val="6"/>
  </w:num>
  <w:num w:numId="19">
    <w:abstractNumId w:val="19"/>
  </w:num>
  <w:num w:numId="20">
    <w:abstractNumId w:val="5"/>
  </w:num>
  <w:num w:numId="21">
    <w:abstractNumId w:val="14"/>
  </w:num>
  <w:num w:numId="22">
    <w:abstractNumId w:val="1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2E15"/>
    <w:rsid w:val="00086DA1"/>
    <w:rsid w:val="001D4E43"/>
    <w:rsid w:val="002D0872"/>
    <w:rsid w:val="003837C0"/>
    <w:rsid w:val="00494E2F"/>
    <w:rsid w:val="00657CAA"/>
    <w:rsid w:val="006E2E15"/>
    <w:rsid w:val="00733BC8"/>
    <w:rsid w:val="00831B48"/>
    <w:rsid w:val="008B0849"/>
    <w:rsid w:val="008B32DF"/>
    <w:rsid w:val="00CB408F"/>
    <w:rsid w:val="00D138D3"/>
    <w:rsid w:val="00D1597C"/>
    <w:rsid w:val="00D27F84"/>
    <w:rsid w:val="00D4290D"/>
    <w:rsid w:val="00F06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2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6E2E15"/>
    <w:pPr>
      <w:ind w:left="720"/>
      <w:contextualSpacing/>
    </w:pPr>
    <w:rPr>
      <w:rFonts w:ascii="Calibri" w:eastAsia="Calibri" w:hAnsi="Calibri" w:cs="Times New Roman"/>
      <w:lang w:eastAsia="en-US"/>
    </w:rPr>
  </w:style>
  <w:style w:type="character" w:styleId="a4">
    <w:name w:val="Strong"/>
    <w:basedOn w:val="a0"/>
    <w:qFormat/>
    <w:rsid w:val="006E2E15"/>
    <w:rPr>
      <w:b/>
      <w:bCs/>
    </w:rPr>
  </w:style>
  <w:style w:type="character" w:styleId="a5">
    <w:name w:val="Hyperlink"/>
    <w:basedOn w:val="a0"/>
    <w:uiPriority w:val="99"/>
    <w:unhideWhenUsed/>
    <w:rsid w:val="001D4E43"/>
    <w:rPr>
      <w:strike w:val="0"/>
      <w:dstrike w:val="0"/>
      <w:color w:val="1A3DC1"/>
      <w:u w:val="single"/>
      <w:effect w:val="none"/>
    </w:rPr>
  </w:style>
  <w:style w:type="paragraph" w:styleId="a6">
    <w:name w:val="List Paragraph"/>
    <w:basedOn w:val="a"/>
    <w:uiPriority w:val="34"/>
    <w:qFormat/>
    <w:rsid w:val="001D4E43"/>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34</Pages>
  <Words>10810</Words>
  <Characters>61618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база 25</dc:creator>
  <cp:lastModifiedBy>Сергей</cp:lastModifiedBy>
  <cp:revision>9</cp:revision>
  <dcterms:created xsi:type="dcterms:W3CDTF">2021-09-04T14:14:00Z</dcterms:created>
  <dcterms:modified xsi:type="dcterms:W3CDTF">2021-09-05T15:36:00Z</dcterms:modified>
</cp:coreProperties>
</file>