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73" w:rsidRPr="00C60973" w:rsidRDefault="00C60973" w:rsidP="00C609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2. </w:t>
      </w:r>
      <w:r w:rsidRPr="00C60973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Основные исторические концепции. Древнейший период истории Человечества. Общая характеристика образования и развития госуда</w:t>
      </w:r>
      <w:proofErr w:type="gramStart"/>
      <w:r w:rsidRPr="00C60973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рств Др</w:t>
      </w:r>
      <w:proofErr w:type="gramEnd"/>
      <w:r w:rsidRPr="00C60973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евнего Востока и Античности.</w:t>
      </w:r>
    </w:p>
    <w:p w:rsidR="00C60973" w:rsidRPr="00C60973" w:rsidRDefault="00C60973" w:rsidP="00C60973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60973" w:rsidRPr="00C60973" w:rsidRDefault="00C60973" w:rsidP="00C60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73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C60973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C6097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C60973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C60973" w:rsidRPr="00C60973" w:rsidRDefault="00C60973" w:rsidP="00C6097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60973">
        <w:rPr>
          <w:rFonts w:ascii="Times New Roman" w:hAnsi="Times New Roman"/>
          <w:sz w:val="28"/>
          <w:szCs w:val="28"/>
        </w:rPr>
        <w:t>устный опрос</w:t>
      </w:r>
      <w:r w:rsidRPr="00C60973">
        <w:rPr>
          <w:rFonts w:ascii="Times New Roman" w:hAnsi="Times New Roman"/>
          <w:color w:val="000000"/>
          <w:sz w:val="28"/>
          <w:szCs w:val="28"/>
        </w:rPr>
        <w:t>;</w:t>
      </w:r>
    </w:p>
    <w:p w:rsidR="00C60973" w:rsidRPr="00C60973" w:rsidRDefault="00C60973" w:rsidP="00C6097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60973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C60973" w:rsidRPr="00C60973" w:rsidRDefault="00C60973" w:rsidP="00C6097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60973">
        <w:rPr>
          <w:rFonts w:ascii="Times New Roman" w:hAnsi="Times New Roman"/>
          <w:sz w:val="28"/>
          <w:szCs w:val="28"/>
        </w:rPr>
        <w:t>доклады;</w:t>
      </w:r>
    </w:p>
    <w:p w:rsidR="00C60973" w:rsidRPr="00C60973" w:rsidRDefault="00C60973" w:rsidP="00C6097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60973">
        <w:rPr>
          <w:rFonts w:ascii="Times New Roman" w:hAnsi="Times New Roman"/>
          <w:sz w:val="28"/>
          <w:szCs w:val="28"/>
        </w:rPr>
        <w:t>практические задания;</w:t>
      </w:r>
    </w:p>
    <w:p w:rsidR="00C60973" w:rsidRPr="00C60973" w:rsidRDefault="00C60973" w:rsidP="00C6097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C6097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C60973" w:rsidRPr="00C60973" w:rsidRDefault="00C60973" w:rsidP="00C60973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60973" w:rsidRPr="00C60973" w:rsidRDefault="00C60973" w:rsidP="00C60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73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C60973" w:rsidRPr="00C60973" w:rsidRDefault="00C60973" w:rsidP="00C6097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60973" w:rsidRPr="00C60973" w:rsidRDefault="00C60973" w:rsidP="00C6097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0973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C60973" w:rsidRPr="00C60973" w:rsidRDefault="00C60973" w:rsidP="00C609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Понятие исторической концепции. Общая характеристика основных исторических концепций (название, авторы, важнейшие положения).</w:t>
      </w:r>
    </w:p>
    <w:p w:rsidR="00C60973" w:rsidRPr="00C60973" w:rsidRDefault="00C60973" w:rsidP="00C609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Основные этапы древнейшей истории Человечества. Важнейшие факторы социального и экономического развития. </w:t>
      </w:r>
    </w:p>
    <w:p w:rsidR="00C60973" w:rsidRPr="00C60973" w:rsidRDefault="00C60973" w:rsidP="00C609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Причины появления первых государств и факторы их развития. Общая характеристика теорий государств.</w:t>
      </w:r>
    </w:p>
    <w:p w:rsidR="00C60973" w:rsidRPr="00C60973" w:rsidRDefault="00C60973" w:rsidP="00C609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Политическое и социально-экономическое развитие госуда</w:t>
      </w:r>
      <w:proofErr w:type="gramStart"/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рств Др</w:t>
      </w:r>
      <w:proofErr w:type="gramEnd"/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евнего Востока. </w:t>
      </w:r>
    </w:p>
    <w:p w:rsidR="00C60973" w:rsidRPr="00C60973" w:rsidRDefault="00C60973" w:rsidP="00C609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Политическое и социально-экономическое развитие Античных государств.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0973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C60973" w:rsidRPr="00C60973" w:rsidRDefault="00C60973" w:rsidP="00C60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Научная концепция, государство, цивилизация, культура, общественно-экономическая формация, деспотия, тирания, демократия, рабовладельческий строй, </w:t>
      </w:r>
      <w:proofErr w:type="spellStart"/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геостратегические</w:t>
      </w:r>
      <w:proofErr w:type="spellEnd"/>
      <w:r w:rsidRPr="00C60973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ресурсы, материальное производство, духовная деятельность, мировая религия, этногенез.</w:t>
      </w:r>
      <w:proofErr w:type="gramEnd"/>
    </w:p>
    <w:p w:rsidR="00C60973" w:rsidRPr="00C60973" w:rsidRDefault="00C60973" w:rsidP="00C60973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60973" w:rsidRPr="00C60973" w:rsidRDefault="00C60973" w:rsidP="00C60973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C60973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1. Изучение древнейших цивилизаций: проблемы и перспективы.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2. Значение древнейших письменных произведений как исторических источников.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3. Троя – миф, или реальность.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4. Античная демократия: основные принципы и особенности.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5. Выдающиеся политики Древней Греции.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6. Выдающиеся политики Римской империи.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7. Развитие военного дела в Античных государствах.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8. Технические открытия и изобретения Древнего мира.</w:t>
      </w:r>
    </w:p>
    <w:p w:rsidR="00C60973" w:rsidRPr="00C60973" w:rsidRDefault="00C60973" w:rsidP="00C609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73">
        <w:rPr>
          <w:rFonts w:ascii="Times New Roman" w:eastAsia="Calibri" w:hAnsi="Times New Roman" w:cs="Times New Roman"/>
          <w:sz w:val="28"/>
          <w:szCs w:val="28"/>
        </w:rPr>
        <w:t>9. Эволюция религиозных концепций в древнейших государствах.</w:t>
      </w:r>
    </w:p>
    <w:p w:rsidR="00C60973" w:rsidRPr="00C60973" w:rsidRDefault="00C60973" w:rsidP="00C609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973" w:rsidRPr="00C60973" w:rsidRDefault="00C60973" w:rsidP="00C609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0973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C60973" w:rsidRPr="00C60973" w:rsidRDefault="00C60973" w:rsidP="00C6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Заполнить таблицу </w:t>
      </w:r>
      <w:r w:rsidRPr="00C60973">
        <w:rPr>
          <w:rFonts w:ascii="Times New Roman" w:hAnsi="Times New Roman" w:cs="Times New Roman"/>
          <w:sz w:val="28"/>
          <w:szCs w:val="28"/>
        </w:rPr>
        <w:t xml:space="preserve">«Особенности развития древнейших государств Азии и Европы». В представленной таблице укажите названия древнейших государств Европы и Азии и особенности их развития: </w:t>
      </w:r>
    </w:p>
    <w:p w:rsidR="00C60973" w:rsidRPr="00C60973" w:rsidRDefault="00C60973" w:rsidP="00C60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731"/>
        <w:gridCol w:w="4732"/>
      </w:tblGrid>
      <w:tr w:rsidR="00C60973" w:rsidRPr="00C60973" w:rsidTr="00743E56">
        <w:tc>
          <w:tcPr>
            <w:tcW w:w="5102" w:type="dxa"/>
          </w:tcPr>
          <w:p w:rsidR="00C60973" w:rsidRPr="00C60973" w:rsidRDefault="00C60973" w:rsidP="00C60973">
            <w:pPr>
              <w:ind w:left="360"/>
              <w:rPr>
                <w:b/>
                <w:sz w:val="28"/>
                <w:szCs w:val="28"/>
              </w:rPr>
            </w:pPr>
            <w:r w:rsidRPr="00C60973">
              <w:rPr>
                <w:b/>
                <w:sz w:val="28"/>
                <w:szCs w:val="28"/>
              </w:rPr>
              <w:t>Древнейшие государства Азии</w:t>
            </w:r>
          </w:p>
          <w:p w:rsidR="00C60973" w:rsidRPr="00C60973" w:rsidRDefault="00C60973" w:rsidP="00C60973">
            <w:pPr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C60973" w:rsidRPr="00C60973" w:rsidRDefault="00C60973" w:rsidP="00C60973">
            <w:pPr>
              <w:ind w:left="360"/>
              <w:rPr>
                <w:b/>
                <w:i/>
                <w:sz w:val="28"/>
                <w:szCs w:val="28"/>
                <w:u w:val="single"/>
              </w:rPr>
            </w:pPr>
            <w:r w:rsidRPr="00C60973">
              <w:rPr>
                <w:b/>
                <w:sz w:val="28"/>
                <w:szCs w:val="28"/>
              </w:rPr>
              <w:t>Древнейшие государства Европы</w:t>
            </w:r>
          </w:p>
        </w:tc>
      </w:tr>
      <w:tr w:rsidR="00C60973" w:rsidRPr="00C60973" w:rsidTr="00743E56">
        <w:tc>
          <w:tcPr>
            <w:tcW w:w="10206" w:type="dxa"/>
            <w:gridSpan w:val="2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  <w:r w:rsidRPr="00C60973">
              <w:rPr>
                <w:sz w:val="28"/>
                <w:szCs w:val="28"/>
              </w:rPr>
              <w:t>Особенности политического развития (форма правления, характер внутренней и внешней политики, общая оценка системы государственных служащих и чиновников, возможность доступа населения к политической власти)</w:t>
            </w:r>
          </w:p>
        </w:tc>
      </w:tr>
      <w:tr w:rsidR="00C60973" w:rsidRPr="00C60973" w:rsidTr="00743E56">
        <w:tc>
          <w:tcPr>
            <w:tcW w:w="5102" w:type="dxa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  <w:p w:rsidR="00C60973" w:rsidRPr="00C60973" w:rsidRDefault="00C60973" w:rsidP="00C60973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</w:tc>
      </w:tr>
      <w:tr w:rsidR="00C60973" w:rsidRPr="00C60973" w:rsidTr="00743E56">
        <w:tc>
          <w:tcPr>
            <w:tcW w:w="10206" w:type="dxa"/>
            <w:gridSpan w:val="2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  <w:r w:rsidRPr="00C60973">
              <w:rPr>
                <w:sz w:val="28"/>
                <w:szCs w:val="28"/>
              </w:rPr>
              <w:t>Особенности экономического развития (основные виды экономической деятельности, форма преобладающей собственности, степень развития внутренней и внешней торговли, использование нововведений в производстве)</w:t>
            </w:r>
          </w:p>
        </w:tc>
      </w:tr>
      <w:tr w:rsidR="00C60973" w:rsidRPr="00C60973" w:rsidTr="00743E56">
        <w:tc>
          <w:tcPr>
            <w:tcW w:w="5102" w:type="dxa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  <w:p w:rsidR="00C60973" w:rsidRPr="00C60973" w:rsidRDefault="00C60973" w:rsidP="00C60973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</w:tc>
      </w:tr>
      <w:tr w:rsidR="00C60973" w:rsidRPr="00C60973" w:rsidTr="00743E56">
        <w:tc>
          <w:tcPr>
            <w:tcW w:w="10206" w:type="dxa"/>
            <w:gridSpan w:val="2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  <w:r w:rsidRPr="00C60973">
              <w:rPr>
                <w:sz w:val="28"/>
                <w:szCs w:val="28"/>
              </w:rPr>
              <w:t>Особенности социального развития (на какие группы делилось население, какими правами эти группы обладали, наличие рабства и характер использования рабского труда, наличие и проявление социальных противоречий)</w:t>
            </w:r>
          </w:p>
        </w:tc>
      </w:tr>
      <w:tr w:rsidR="00C60973" w:rsidRPr="00C60973" w:rsidTr="00743E56">
        <w:tc>
          <w:tcPr>
            <w:tcW w:w="5102" w:type="dxa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  <w:p w:rsidR="00C60973" w:rsidRPr="00C60973" w:rsidRDefault="00C60973" w:rsidP="00C60973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</w:tc>
      </w:tr>
      <w:tr w:rsidR="00C60973" w:rsidRPr="00C60973" w:rsidTr="00743E56">
        <w:tc>
          <w:tcPr>
            <w:tcW w:w="10206" w:type="dxa"/>
            <w:gridSpan w:val="2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  <w:r w:rsidRPr="00C60973">
              <w:rPr>
                <w:sz w:val="28"/>
                <w:szCs w:val="28"/>
              </w:rPr>
              <w:t>Особенности культурного развития (наличие и вид письменности, система образования и его направленность, вид религии, уровень развития различных видов искусств, наличие светского мировоззрения и светских тем в искусстве)</w:t>
            </w:r>
          </w:p>
        </w:tc>
      </w:tr>
      <w:tr w:rsidR="00C60973" w:rsidRPr="00C60973" w:rsidTr="00743E56">
        <w:tc>
          <w:tcPr>
            <w:tcW w:w="5102" w:type="dxa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  <w:p w:rsidR="00C60973" w:rsidRPr="00C60973" w:rsidRDefault="00C60973" w:rsidP="00C60973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C60973" w:rsidRPr="00C60973" w:rsidRDefault="00C60973" w:rsidP="00C60973">
            <w:pPr>
              <w:ind w:left="360"/>
              <w:rPr>
                <w:sz w:val="28"/>
                <w:szCs w:val="28"/>
              </w:rPr>
            </w:pPr>
          </w:p>
        </w:tc>
      </w:tr>
    </w:tbl>
    <w:p w:rsidR="00C60973" w:rsidRPr="00C60973" w:rsidRDefault="00C60973" w:rsidP="00C6097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0973" w:rsidRPr="00C60973" w:rsidRDefault="00C60973" w:rsidP="00C609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0973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1. </w:t>
      </w: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Континент, на котором появились древнейшие люди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Антарктида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Евразия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Африка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Австралия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2. Самый долгий по продолжительности период истории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Новое время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Средние века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Древний мир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Первобытное время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3. Человек разумный появился приблизительно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60 тысяч лет назад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40 тысяч лет назад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30 тысяч лет назад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Г)10 тысяч лет назад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4. Несколько родовых общин, живущих в одной местности, составляли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соседскую общину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семью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племя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народ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5. Около 150 тысяч лет назад на Земле проживали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австралопитеки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неандертальцы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кроманьонцы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дриопитеки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6. К каменному веку не относится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палеолит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мезолит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неолит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энеолит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7. Животное первым одомашненное первобытными людьми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лошадь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свинья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собака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овца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8. Первые цивилизации возникли примерно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в IV-III тыс. до н. э.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в V- IV тыс. до н. э.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в ІІІ-ІІ тыс. до н. э.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в IV-ІІІ тыс. до н. э.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9. Форма первобытной религии, основанная на вере в происхождение людей от общего животного предка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тотемизм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фетишизм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анимизм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магия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>10. Одна из самых древних стоянок человека и его предков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А) </w:t>
      </w:r>
      <w:proofErr w:type="spellStart"/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Олдувай</w:t>
      </w:r>
      <w:proofErr w:type="spellEnd"/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Б) </w:t>
      </w:r>
      <w:proofErr w:type="spellStart"/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Альтамира</w:t>
      </w:r>
      <w:proofErr w:type="spellEnd"/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В) </w:t>
      </w:r>
      <w:proofErr w:type="spellStart"/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Аньян</w:t>
      </w:r>
      <w:proofErr w:type="spellEnd"/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Г) </w:t>
      </w:r>
      <w:proofErr w:type="spellStart"/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Чатал-Гуюк</w:t>
      </w:r>
      <w:proofErr w:type="spellEnd"/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11. Первый металл, из которого люди научились делать орудия труда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медь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сталь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железо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бронзу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12. Какое из перечисленных событий произошло раньше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овладение огнем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изготовление каменных орудий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изобретение костяных игл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доместикация первых животных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13. Форма государства характерная для древних цивилизаций Востока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монархия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деспотия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республика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военная диктатура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14. К античным цивилизациям относят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цивилизацию Древней Греции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цивилизацию Древнего Рима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эллинистические цивилизации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все перечисленные выше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15. Древнегреческий полис – это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столица Древней Греции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объединение метропол</w:t>
      </w:r>
      <w:proofErr w:type="gramStart"/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ии и ее</w:t>
      </w:r>
      <w:proofErr w:type="gramEnd"/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колоний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город-государство, гражданская община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9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городская торговая площадь</w:t>
      </w:r>
    </w:p>
    <w:p w:rsidR="00C60973" w:rsidRPr="00C60973" w:rsidRDefault="00C60973" w:rsidP="00C609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576445" w:rsidRPr="00C60973" w:rsidRDefault="00576445" w:rsidP="00C60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6445" w:rsidRPr="00C6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973"/>
    <w:rsid w:val="00576445"/>
    <w:rsid w:val="00C6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C6097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C6097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2021-09-04T09:54:00Z</dcterms:created>
  <dcterms:modified xsi:type="dcterms:W3CDTF">2021-09-04T09:54:00Z</dcterms:modified>
</cp:coreProperties>
</file>