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2B" w:rsidRPr="00E82D2B" w:rsidRDefault="00E82D2B" w:rsidP="00E82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Семинар 20.</w:t>
      </w:r>
      <w:r w:rsidRPr="00E82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Россия и Мир в первой четверти ХХI </w:t>
      </w:r>
      <w:proofErr w:type="gramStart"/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в</w:t>
      </w:r>
      <w:proofErr w:type="gramEnd"/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.</w:t>
      </w:r>
    </w:p>
    <w:p w:rsidR="00E82D2B" w:rsidRPr="00E82D2B" w:rsidRDefault="00E82D2B" w:rsidP="00E8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D2B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E82D2B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E82D2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E82D2B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E82D2B" w:rsidRPr="00E82D2B" w:rsidRDefault="00E82D2B" w:rsidP="00E82D2B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2D2B">
        <w:rPr>
          <w:rFonts w:ascii="Times New Roman" w:hAnsi="Times New Roman"/>
          <w:sz w:val="28"/>
          <w:szCs w:val="28"/>
        </w:rPr>
        <w:t>устный опрос</w:t>
      </w:r>
      <w:r w:rsidRPr="00E82D2B">
        <w:rPr>
          <w:rFonts w:ascii="Times New Roman" w:hAnsi="Times New Roman"/>
          <w:color w:val="000000"/>
          <w:sz w:val="28"/>
          <w:szCs w:val="28"/>
        </w:rPr>
        <w:t>;</w:t>
      </w:r>
    </w:p>
    <w:p w:rsidR="00E82D2B" w:rsidRPr="00E82D2B" w:rsidRDefault="00E82D2B" w:rsidP="00E82D2B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2D2B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E82D2B" w:rsidRPr="00E82D2B" w:rsidRDefault="00E82D2B" w:rsidP="00E82D2B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2D2B">
        <w:rPr>
          <w:rFonts w:ascii="Times New Roman" w:hAnsi="Times New Roman"/>
          <w:sz w:val="28"/>
          <w:szCs w:val="28"/>
        </w:rPr>
        <w:t>доклады;</w:t>
      </w:r>
    </w:p>
    <w:p w:rsidR="00E82D2B" w:rsidRPr="00E82D2B" w:rsidRDefault="00E82D2B" w:rsidP="00E82D2B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2D2B">
        <w:rPr>
          <w:rFonts w:ascii="Times New Roman" w:hAnsi="Times New Roman"/>
          <w:sz w:val="28"/>
          <w:szCs w:val="28"/>
        </w:rPr>
        <w:t>практические задания;</w:t>
      </w:r>
    </w:p>
    <w:p w:rsidR="00E82D2B" w:rsidRPr="00E82D2B" w:rsidRDefault="00E82D2B" w:rsidP="00E82D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E82D2B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82D2B" w:rsidRPr="00E82D2B" w:rsidRDefault="00E82D2B" w:rsidP="00E82D2B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D2B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E82D2B" w:rsidRPr="00E82D2B" w:rsidRDefault="00E82D2B" w:rsidP="00E82D2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E82D2B" w:rsidRPr="00E82D2B" w:rsidRDefault="00E82D2B" w:rsidP="00E8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D2B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1. Политическое развитие России </w:t>
      </w:r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первой четверти ХХI </w:t>
      </w:r>
      <w:proofErr w:type="gramStart"/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в</w:t>
      </w:r>
      <w:proofErr w:type="gramEnd"/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.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D2B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2. Экономическое и социальное развитие России </w:t>
      </w:r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первой четверти ХХI </w:t>
      </w:r>
      <w:proofErr w:type="gramStart"/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в</w:t>
      </w:r>
      <w:proofErr w:type="gramEnd"/>
      <w:r w:rsidRPr="00E82D2B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.</w:t>
      </w:r>
    </w:p>
    <w:p w:rsidR="00E82D2B" w:rsidRPr="00E82D2B" w:rsidRDefault="00E82D2B" w:rsidP="00E82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82D2B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 Общая характеристика политического и социально-экономического развития стран мирового сообщества в первой четверти ХХ</w:t>
      </w:r>
      <w:proofErr w:type="gramStart"/>
      <w:r w:rsidRPr="00E82D2B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I</w:t>
      </w:r>
      <w:proofErr w:type="gramEnd"/>
      <w:r w:rsidRPr="00E82D2B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в.: перспективы и проблемы.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 xml:space="preserve">4.  РФ и бывшие республики СССР: характер и содержание отношений </w:t>
      </w:r>
      <w:r w:rsidRPr="00E82D2B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в </w:t>
      </w:r>
      <w:r w:rsidRPr="00E82D2B">
        <w:rPr>
          <w:rFonts w:ascii="Times New Roman" w:hAnsi="Times New Roman" w:cs="Times New Roman"/>
          <w:sz w:val="28"/>
          <w:szCs w:val="28"/>
        </w:rPr>
        <w:t xml:space="preserve"> начале ХХ</w:t>
      </w:r>
      <w:r w:rsidRPr="00E82D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2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D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2D2B">
        <w:rPr>
          <w:rFonts w:ascii="Times New Roman" w:hAnsi="Times New Roman" w:cs="Times New Roman"/>
          <w:sz w:val="28"/>
          <w:szCs w:val="28"/>
        </w:rPr>
        <w:t>.</w:t>
      </w:r>
    </w:p>
    <w:p w:rsidR="00E82D2B" w:rsidRPr="00E82D2B" w:rsidRDefault="00E82D2B" w:rsidP="00E82D2B">
      <w:pPr>
        <w:pStyle w:val="1"/>
        <w:widowControl w:val="0"/>
        <w:autoSpaceDE w:val="0"/>
        <w:autoSpaceDN w:val="0"/>
        <w:adjustRightInd w:val="0"/>
        <w:ind w:left="0"/>
        <w:rPr>
          <w:b/>
          <w:color w:val="000000"/>
          <w:kern w:val="16"/>
          <w:sz w:val="28"/>
          <w:szCs w:val="28"/>
        </w:rPr>
      </w:pPr>
      <w:r w:rsidRPr="00E82D2B">
        <w:rPr>
          <w:kern w:val="16"/>
          <w:sz w:val="28"/>
          <w:szCs w:val="28"/>
        </w:rPr>
        <w:t>5. РФ и страны «третьего мира»: сотрудничество, организации, перспективы</w:t>
      </w:r>
      <w:r w:rsidRPr="00E82D2B">
        <w:rPr>
          <w:sz w:val="28"/>
          <w:szCs w:val="28"/>
        </w:rPr>
        <w:t>.</w:t>
      </w:r>
    </w:p>
    <w:p w:rsidR="00E82D2B" w:rsidRPr="00E82D2B" w:rsidRDefault="00E82D2B" w:rsidP="00E82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D2B">
        <w:rPr>
          <w:rFonts w:ascii="Times New Roman" w:hAnsi="Times New Roman" w:cs="Times New Roman"/>
          <w:i/>
          <w:sz w:val="28"/>
          <w:szCs w:val="28"/>
        </w:rPr>
        <w:t>Термины:</w:t>
      </w:r>
      <w:r w:rsidRPr="00E82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D2B">
        <w:rPr>
          <w:rFonts w:ascii="Times New Roman" w:hAnsi="Times New Roman" w:cs="Times New Roman"/>
          <w:sz w:val="28"/>
          <w:szCs w:val="28"/>
        </w:rPr>
        <w:t>политическая стабильность, социальное государство, праймериз, коррупция, национально-государственные корпорации, глобализация, мировой терроризм, транснациональные корпорации, многополярная геополитическая система, Евросоюз, СБСЕ.</w:t>
      </w:r>
      <w:proofErr w:type="gramEnd"/>
    </w:p>
    <w:p w:rsidR="00E82D2B" w:rsidRPr="00E82D2B" w:rsidRDefault="00E82D2B" w:rsidP="00E82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2D2B">
        <w:rPr>
          <w:rFonts w:ascii="Times New Roman" w:eastAsia="Calibri" w:hAnsi="Times New Roman" w:cs="Times New Roman"/>
          <w:i/>
          <w:sz w:val="28"/>
          <w:szCs w:val="28"/>
        </w:rPr>
        <w:t>Практические задания: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D2B">
        <w:rPr>
          <w:rFonts w:ascii="Times New Roman" w:hAnsi="Times New Roman" w:cs="Times New Roman"/>
          <w:i/>
          <w:sz w:val="28"/>
          <w:szCs w:val="28"/>
        </w:rPr>
        <w:t>Задание 1.  Составьте схему «Государственное устройство Российской Федерации».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D2B">
        <w:rPr>
          <w:rFonts w:ascii="Times New Roman" w:hAnsi="Times New Roman" w:cs="Times New Roman"/>
          <w:i/>
          <w:sz w:val="28"/>
          <w:szCs w:val="28"/>
        </w:rPr>
        <w:t>Задание 2. Составьте таблицу «Права и обязанности человека и гражданина» (в соответствии с Конституцией РФ)</w:t>
      </w:r>
    </w:p>
    <w:p w:rsidR="00E82D2B" w:rsidRPr="00E82D2B" w:rsidRDefault="00E82D2B" w:rsidP="00E82D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E82D2B" w:rsidRPr="00E82D2B" w:rsidRDefault="00E82D2B" w:rsidP="00E82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proofErr w:type="gramStart"/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proofErr w:type="gramEnd"/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аключить Договор о европейской безопасности в 2008 г. предложил: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1) В. Путин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2) Д. Медведев 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3) С. Лавров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4) С. Миронов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5) Г. Зюганов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Мезебергский</w:t>
      </w:r>
      <w:proofErr w:type="spellEnd"/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меморандум 4 – 5 июня 2010 г. подписали: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1) Д. Медведев и А. </w:t>
      </w:r>
      <w:proofErr w:type="spell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Меркель</w:t>
      </w:r>
      <w:proofErr w:type="spellEnd"/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2) В. Путин и Б. </w:t>
      </w:r>
      <w:proofErr w:type="spell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Обама</w:t>
      </w:r>
      <w:proofErr w:type="spellEnd"/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Д. Медведев и Ф. </w:t>
      </w:r>
      <w:proofErr w:type="spell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Оланд</w:t>
      </w:r>
      <w:proofErr w:type="spellEnd"/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4) Д. Медведев и М. </w:t>
      </w:r>
      <w:proofErr w:type="spell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Монти</w:t>
      </w:r>
      <w:proofErr w:type="spellEnd"/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5) В. Путин и М. </w:t>
      </w:r>
      <w:proofErr w:type="spell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Монти</w:t>
      </w:r>
      <w:proofErr w:type="spellEnd"/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Саммит «Азиатско-тихоокеанского экономического сотрудничества» 2 – 9 сентября 2012 г. проходил </w:t>
      </w:r>
      <w:proofErr w:type="gramStart"/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(во):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Владивостоке</w:t>
      </w:r>
      <w:proofErr w:type="gramEnd"/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2) Москве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Лондоне</w:t>
      </w:r>
      <w:proofErr w:type="gramEnd"/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Дамаске</w:t>
      </w:r>
      <w:proofErr w:type="gramEnd"/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E82D2B">
        <w:rPr>
          <w:rFonts w:ascii="Times New Roman" w:hAnsi="Times New Roman" w:cs="Times New Roman"/>
          <w:color w:val="000000"/>
          <w:sz w:val="28"/>
          <w:szCs w:val="28"/>
        </w:rPr>
        <w:t>Петропаловске-Камчатске</w:t>
      </w:r>
      <w:proofErr w:type="spellEnd"/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Таможенный союз в рамках Евразийского экономического сообщества образован в … году: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 xml:space="preserve">1) 2007 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2) 2003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3) 2010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4) 2000</w:t>
      </w:r>
    </w:p>
    <w:p w:rsidR="00E82D2B" w:rsidRPr="00E82D2B" w:rsidRDefault="00E82D2B" w:rsidP="00E8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5) 2005</w:t>
      </w: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D2B">
        <w:rPr>
          <w:rFonts w:ascii="Times New Roman" w:hAnsi="Times New Roman" w:cs="Times New Roman"/>
          <w:b/>
          <w:sz w:val="28"/>
          <w:szCs w:val="28"/>
        </w:rPr>
        <w:t>5. В состав Российской Федерации входит … субъекта (</w:t>
      </w:r>
      <w:proofErr w:type="spellStart"/>
      <w:r w:rsidRPr="00E82D2B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E82D2B">
        <w:rPr>
          <w:rFonts w:ascii="Times New Roman" w:hAnsi="Times New Roman" w:cs="Times New Roman"/>
          <w:b/>
          <w:sz w:val="28"/>
          <w:szCs w:val="28"/>
        </w:rPr>
        <w:t>):</w:t>
      </w: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1)90</w:t>
      </w: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2)96</w:t>
      </w: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3)63</w:t>
      </w: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4)85</w:t>
      </w:r>
    </w:p>
    <w:p w:rsidR="00E82D2B" w:rsidRPr="00E82D2B" w:rsidRDefault="00E82D2B" w:rsidP="00E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D2B">
        <w:rPr>
          <w:rFonts w:ascii="Times New Roman" w:hAnsi="Times New Roman" w:cs="Times New Roman"/>
          <w:b/>
          <w:sz w:val="28"/>
          <w:szCs w:val="28"/>
        </w:rPr>
        <w:t xml:space="preserve">6. К событиям начала </w:t>
      </w:r>
      <w:r w:rsidRPr="00E82D2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E82D2B">
        <w:rPr>
          <w:rFonts w:ascii="Times New Roman" w:hAnsi="Times New Roman" w:cs="Times New Roman"/>
          <w:b/>
          <w:sz w:val="28"/>
          <w:szCs w:val="28"/>
        </w:rPr>
        <w:t xml:space="preserve"> века относятся: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1)расстрел Белого дома правительственными войсками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первая чеченская компания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2)Закон об обязательном 11-летнем образовании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3)трагедия в Беслане (захват заложников)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4)создание Государственного Совета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5)шоковая терапия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D2B"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proofErr w:type="spellStart"/>
      <w:r w:rsidRPr="00E82D2B">
        <w:rPr>
          <w:rFonts w:ascii="Times New Roman" w:hAnsi="Times New Roman" w:cs="Times New Roman"/>
          <w:sz w:val="28"/>
          <w:szCs w:val="28"/>
          <w:shd w:val="clear" w:color="auto" w:fill="FFFFFF"/>
        </w:rPr>
        <w:t>аявление</w:t>
      </w:r>
      <w:proofErr w:type="spellEnd"/>
      <w:r w:rsidRPr="00E82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Б.Н. Ельцина о досрочной отставке с поста президента РФ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D2B">
        <w:rPr>
          <w:rFonts w:ascii="Times New Roman" w:hAnsi="Times New Roman" w:cs="Times New Roman"/>
          <w:b/>
          <w:sz w:val="28"/>
          <w:szCs w:val="28"/>
        </w:rPr>
        <w:t>7. Какие из перечисленных событий относятся к периоду деятельности Президента В.В. Путина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1)прекращение деятельности Верховного Совета</w:t>
      </w:r>
      <w:r w:rsidRPr="00E82D2B">
        <w:rPr>
          <w:rFonts w:ascii="Times New Roman" w:hAnsi="Times New Roman" w:cs="Times New Roman"/>
          <w:sz w:val="28"/>
          <w:szCs w:val="28"/>
        </w:rPr>
        <w:br/>
        <w:t>2)утверждение гимна РФ</w:t>
      </w:r>
      <w:r w:rsidRPr="00E82D2B">
        <w:rPr>
          <w:rFonts w:ascii="Times New Roman" w:hAnsi="Times New Roman" w:cs="Times New Roman"/>
          <w:sz w:val="28"/>
          <w:szCs w:val="28"/>
        </w:rPr>
        <w:br/>
        <w:t xml:space="preserve">3)подписание </w:t>
      </w:r>
      <w:proofErr w:type="spellStart"/>
      <w:r w:rsidRPr="00E82D2B">
        <w:rPr>
          <w:rFonts w:ascii="Times New Roman" w:hAnsi="Times New Roman" w:cs="Times New Roman"/>
          <w:sz w:val="28"/>
          <w:szCs w:val="28"/>
        </w:rPr>
        <w:t>Кэмп-Дэвидской</w:t>
      </w:r>
      <w:proofErr w:type="spellEnd"/>
      <w:r w:rsidRPr="00E82D2B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Pr="00E82D2B">
        <w:rPr>
          <w:rFonts w:ascii="Times New Roman" w:hAnsi="Times New Roman" w:cs="Times New Roman"/>
          <w:sz w:val="28"/>
          <w:szCs w:val="28"/>
        </w:rPr>
        <w:br/>
        <w:t>4)создание Общественной палаты</w:t>
      </w:r>
      <w:r w:rsidRPr="00E82D2B">
        <w:rPr>
          <w:rFonts w:ascii="Times New Roman" w:hAnsi="Times New Roman" w:cs="Times New Roman"/>
          <w:sz w:val="28"/>
          <w:szCs w:val="28"/>
        </w:rPr>
        <w:br/>
        <w:t>5)изменение порядка выборов губернаторов</w:t>
      </w:r>
      <w:r w:rsidRPr="00E82D2B">
        <w:rPr>
          <w:rFonts w:ascii="Times New Roman" w:hAnsi="Times New Roman" w:cs="Times New Roman"/>
          <w:sz w:val="28"/>
          <w:szCs w:val="28"/>
        </w:rPr>
        <w:br/>
        <w:t>6)приватизация памятников культуры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D2B">
        <w:rPr>
          <w:rFonts w:ascii="Times New Roman" w:hAnsi="Times New Roman" w:cs="Times New Roman"/>
          <w:b/>
          <w:sz w:val="28"/>
          <w:szCs w:val="28"/>
        </w:rPr>
        <w:t>8. К основным направлениям политики Президента РФ В.В.Путина в 2000-2008 гг. относятся: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1)создание семи федеральных округов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lastRenderedPageBreak/>
        <w:t>2)принятие мер, направленных на поддержку малого бизнеса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3)нормализация отношений Россия-НАТО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4)гонка вооружений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5)предоставление независимости Чечне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6)«шоковая терапия»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D2B">
        <w:rPr>
          <w:rFonts w:ascii="Times New Roman" w:hAnsi="Times New Roman" w:cs="Times New Roman"/>
          <w:b/>
          <w:sz w:val="28"/>
          <w:szCs w:val="28"/>
        </w:rPr>
        <w:t xml:space="preserve">9.Внешняя политика Российской Федерации </w:t>
      </w:r>
      <w:proofErr w:type="gramStart"/>
      <w:r w:rsidRPr="00E82D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82D2B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Pr="00E82D2B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E82D2B">
        <w:rPr>
          <w:rFonts w:ascii="Times New Roman" w:hAnsi="Times New Roman" w:cs="Times New Roman"/>
          <w:b/>
          <w:sz w:val="28"/>
          <w:szCs w:val="28"/>
        </w:rPr>
        <w:t xml:space="preserve"> –н.</w:t>
      </w:r>
      <w:r w:rsidRPr="00E82D2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E82D2B">
        <w:rPr>
          <w:rFonts w:ascii="Times New Roman" w:hAnsi="Times New Roman" w:cs="Times New Roman"/>
          <w:b/>
          <w:sz w:val="28"/>
          <w:szCs w:val="28"/>
        </w:rPr>
        <w:t xml:space="preserve"> вв. характеризуется: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1)смена парадигм в мировой политике ввиду окончания «холодной войны»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 xml:space="preserve">2)переход </w:t>
      </w:r>
      <w:proofErr w:type="gramStart"/>
      <w:r w:rsidRPr="00E82D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2D2B">
        <w:rPr>
          <w:rFonts w:ascii="Times New Roman" w:hAnsi="Times New Roman" w:cs="Times New Roman"/>
          <w:sz w:val="28"/>
          <w:szCs w:val="28"/>
        </w:rPr>
        <w:t xml:space="preserve"> биполярной международной системе к многополярной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3)появление нового направления в отношениях со странами СНГ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4)вмешательство во внутреннюю политику других государств</w:t>
      </w:r>
    </w:p>
    <w:p w:rsidR="00E82D2B" w:rsidRPr="00E82D2B" w:rsidRDefault="00E82D2B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D2B">
        <w:rPr>
          <w:rFonts w:ascii="Times New Roman" w:hAnsi="Times New Roman" w:cs="Times New Roman"/>
          <w:sz w:val="28"/>
          <w:szCs w:val="28"/>
        </w:rPr>
        <w:t>5)начало новой гонки вооружений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D2B" w:rsidRPr="00E82D2B" w:rsidRDefault="00E82D2B" w:rsidP="00E82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E82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культуре современной России относится:</w:t>
      </w:r>
    </w:p>
    <w:p w:rsidR="00E82D2B" w:rsidRPr="00E82D2B" w:rsidRDefault="00E82D2B" w:rsidP="00E82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82D2B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государственных и негосударственных форм обучения</w:t>
      </w:r>
    </w:p>
    <w:p w:rsidR="00E82D2B" w:rsidRPr="00E82D2B" w:rsidRDefault="00E82D2B" w:rsidP="00E82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82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присуждение Нобелевской премии российским ученым (Ж.Алферов, А.Абрикосов)</w:t>
      </w:r>
    </w:p>
    <w:p w:rsidR="00E82D2B" w:rsidRPr="00E82D2B" w:rsidRDefault="00E82D2B" w:rsidP="00E82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82D2B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утечка мозгов за границу</w:t>
      </w:r>
    </w:p>
    <w:p w:rsidR="00E82D2B" w:rsidRPr="00E82D2B" w:rsidRDefault="00E82D2B" w:rsidP="00E82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E82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нового закона «Об образовании»</w:t>
      </w:r>
    </w:p>
    <w:p w:rsidR="00E82D2B" w:rsidRPr="00E82D2B" w:rsidRDefault="00E82D2B" w:rsidP="00E82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E82D2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цензуры для печатных изданий</w:t>
      </w:r>
    </w:p>
    <w:p w:rsidR="00E82D2B" w:rsidRPr="00E82D2B" w:rsidRDefault="00E82D2B" w:rsidP="00E82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D2B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E8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идеологическая пропаганда </w:t>
      </w:r>
    </w:p>
    <w:p w:rsidR="00E82D2B" w:rsidRPr="00E82D2B" w:rsidRDefault="00E82D2B" w:rsidP="00E82D2B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7D4" w:rsidRPr="00E82D2B" w:rsidRDefault="002167D4" w:rsidP="00E8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7D4" w:rsidRPr="00E82D2B" w:rsidSect="0019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76A"/>
    <w:rsid w:val="00196A5E"/>
    <w:rsid w:val="002167D4"/>
    <w:rsid w:val="00E82D2B"/>
    <w:rsid w:val="00FE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FE576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FE576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">
    <w:name w:val="Абзац списка1"/>
    <w:basedOn w:val="a"/>
    <w:rsid w:val="00E82D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2021-09-04T10:52:00Z</dcterms:created>
  <dcterms:modified xsi:type="dcterms:W3CDTF">2021-09-04T10:52:00Z</dcterms:modified>
</cp:coreProperties>
</file>