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2DC" w:rsidRDefault="000022DC" w:rsidP="000022DC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Тема 10</w:t>
      </w:r>
      <w:r w:rsidRPr="00FD0FD1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 w:rsidRPr="00BF0F25">
        <w:rPr>
          <w:b/>
          <w:sz w:val="28"/>
          <w:szCs w:val="28"/>
        </w:rPr>
        <w:t>Реформы и контрреформы второй половины XIX в</w:t>
      </w:r>
      <w:r>
        <w:rPr>
          <w:b/>
          <w:sz w:val="28"/>
          <w:szCs w:val="28"/>
        </w:rPr>
        <w:t>ека</w:t>
      </w:r>
      <w:r w:rsidRPr="00BF0F25">
        <w:rPr>
          <w:b/>
          <w:sz w:val="28"/>
          <w:szCs w:val="28"/>
        </w:rPr>
        <w:t xml:space="preserve">.  </w:t>
      </w:r>
    </w:p>
    <w:p w:rsidR="000022DC" w:rsidRPr="00644632" w:rsidRDefault="000022DC" w:rsidP="000022DC">
      <w:pPr>
        <w:jc w:val="center"/>
        <w:rPr>
          <w:rFonts w:eastAsia="Calibri"/>
          <w:b/>
          <w:sz w:val="28"/>
          <w:szCs w:val="28"/>
        </w:rPr>
      </w:pPr>
    </w:p>
    <w:p w:rsidR="000022DC" w:rsidRDefault="000022DC" w:rsidP="000022D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</w:t>
      </w:r>
      <w:proofErr w:type="gramStart"/>
      <w:r>
        <w:rPr>
          <w:b/>
          <w:sz w:val="28"/>
          <w:szCs w:val="28"/>
        </w:rPr>
        <w:t>а(</w:t>
      </w:r>
      <w:proofErr w:type="gramEnd"/>
      <w:r>
        <w:rPr>
          <w:b/>
          <w:sz w:val="28"/>
          <w:szCs w:val="28"/>
        </w:rPr>
        <w:t>ы) текущего контроля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успеваемости: </w:t>
      </w:r>
      <w:r>
        <w:rPr>
          <w:sz w:val="28"/>
          <w:szCs w:val="28"/>
        </w:rPr>
        <w:t>устный опрос, терминологический диктант, решение проблемно-ситуационных задач.</w:t>
      </w:r>
    </w:p>
    <w:p w:rsidR="000022DC" w:rsidRPr="00877CC4" w:rsidRDefault="000022DC" w:rsidP="000022DC">
      <w:pPr>
        <w:ind w:firstLine="709"/>
        <w:jc w:val="center"/>
        <w:rPr>
          <w:sz w:val="28"/>
          <w:szCs w:val="28"/>
        </w:rPr>
      </w:pPr>
    </w:p>
    <w:p w:rsidR="000022DC" w:rsidRDefault="000022DC" w:rsidP="000022DC">
      <w:pPr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Оценочные материалы текущего контроля успеваемости.</w:t>
      </w:r>
    </w:p>
    <w:p w:rsidR="000022DC" w:rsidRDefault="000022DC" w:rsidP="000022DC">
      <w:pPr>
        <w:ind w:firstLine="709"/>
        <w:jc w:val="both"/>
        <w:rPr>
          <w:b/>
          <w:sz w:val="28"/>
          <w:szCs w:val="28"/>
        </w:rPr>
      </w:pPr>
    </w:p>
    <w:p w:rsidR="000022DC" w:rsidRDefault="000022DC" w:rsidP="000022DC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Устный опрос</w:t>
      </w:r>
    </w:p>
    <w:p w:rsidR="000022DC" w:rsidRDefault="000022DC" w:rsidP="000022DC">
      <w:pPr>
        <w:ind w:firstLine="709"/>
        <w:jc w:val="center"/>
        <w:rPr>
          <w:i/>
          <w:sz w:val="28"/>
          <w:szCs w:val="28"/>
        </w:rPr>
      </w:pPr>
    </w:p>
    <w:p w:rsidR="000022DC" w:rsidRPr="00C26C9D" w:rsidRDefault="000022DC" w:rsidP="000022DC">
      <w:pPr>
        <w:pStyle w:val="a3"/>
        <w:numPr>
          <w:ilvl w:val="0"/>
          <w:numId w:val="1"/>
        </w:numPr>
        <w:ind w:left="709"/>
        <w:rPr>
          <w:rFonts w:ascii="Times New Roman" w:hAnsi="Times New Roman"/>
          <w:sz w:val="28"/>
          <w:szCs w:val="28"/>
        </w:rPr>
      </w:pPr>
      <w:r w:rsidRPr="00C26C9D">
        <w:rPr>
          <w:rFonts w:ascii="Times New Roman" w:hAnsi="Times New Roman"/>
          <w:sz w:val="28"/>
          <w:szCs w:val="28"/>
        </w:rPr>
        <w:t xml:space="preserve"> </w:t>
      </w:r>
      <w:r w:rsidRPr="00C26C9D">
        <w:rPr>
          <w:rFonts w:ascii="Times New Roman" w:hAnsi="Times New Roman"/>
          <w:color w:val="000000"/>
          <w:kern w:val="16"/>
          <w:sz w:val="28"/>
          <w:szCs w:val="28"/>
        </w:rPr>
        <w:t xml:space="preserve">Необходимость отмены крепостного права. Подготовка и осуществление реформы, её историческое значение. </w:t>
      </w:r>
    </w:p>
    <w:p w:rsidR="000022DC" w:rsidRPr="00C26C9D" w:rsidRDefault="000022DC" w:rsidP="000022DC">
      <w:pPr>
        <w:pStyle w:val="a3"/>
        <w:numPr>
          <w:ilvl w:val="0"/>
          <w:numId w:val="1"/>
        </w:numPr>
        <w:ind w:left="709"/>
        <w:rPr>
          <w:rFonts w:ascii="Times New Roman" w:hAnsi="Times New Roman"/>
          <w:sz w:val="28"/>
          <w:szCs w:val="28"/>
        </w:rPr>
      </w:pPr>
      <w:r w:rsidRPr="00C26C9D">
        <w:rPr>
          <w:rFonts w:ascii="Times New Roman" w:hAnsi="Times New Roman"/>
          <w:color w:val="000000"/>
          <w:kern w:val="16"/>
          <w:sz w:val="28"/>
          <w:szCs w:val="28"/>
        </w:rPr>
        <w:t xml:space="preserve">Либеральные реформы Александра </w:t>
      </w:r>
      <w:r w:rsidRPr="00C26C9D">
        <w:rPr>
          <w:rFonts w:ascii="Times New Roman" w:hAnsi="Times New Roman"/>
          <w:sz w:val="28"/>
          <w:szCs w:val="28"/>
          <w:lang w:val="en-US"/>
        </w:rPr>
        <w:t>II</w:t>
      </w:r>
      <w:r w:rsidRPr="00C26C9D">
        <w:rPr>
          <w:rFonts w:ascii="Times New Roman" w:hAnsi="Times New Roman"/>
          <w:sz w:val="28"/>
          <w:szCs w:val="28"/>
        </w:rPr>
        <w:t>, их социально-экономическое обоснование.</w:t>
      </w:r>
    </w:p>
    <w:p w:rsidR="000022DC" w:rsidRPr="00C26C9D" w:rsidRDefault="000022DC" w:rsidP="000022DC">
      <w:pPr>
        <w:pStyle w:val="a3"/>
        <w:numPr>
          <w:ilvl w:val="0"/>
          <w:numId w:val="1"/>
        </w:numPr>
        <w:ind w:left="709"/>
        <w:rPr>
          <w:rFonts w:ascii="Times New Roman" w:hAnsi="Times New Roman"/>
          <w:color w:val="000000"/>
          <w:kern w:val="16"/>
          <w:sz w:val="28"/>
          <w:szCs w:val="28"/>
        </w:rPr>
      </w:pPr>
      <w:r w:rsidRPr="00C26C9D">
        <w:rPr>
          <w:rFonts w:ascii="Times New Roman" w:hAnsi="Times New Roman"/>
          <w:sz w:val="28"/>
          <w:szCs w:val="28"/>
        </w:rPr>
        <w:t xml:space="preserve">Общественное движение второй четверти </w:t>
      </w:r>
      <w:r w:rsidRPr="00C26C9D">
        <w:rPr>
          <w:rFonts w:ascii="Times New Roman" w:hAnsi="Times New Roman"/>
          <w:sz w:val="28"/>
          <w:szCs w:val="28"/>
          <w:lang w:val="en-US"/>
        </w:rPr>
        <w:t>XIX</w:t>
      </w:r>
      <w:r w:rsidRPr="00C26C9D">
        <w:rPr>
          <w:rFonts w:ascii="Times New Roman" w:hAnsi="Times New Roman"/>
          <w:sz w:val="28"/>
          <w:szCs w:val="28"/>
        </w:rPr>
        <w:t xml:space="preserve"> в. Либеральное,</w:t>
      </w:r>
      <w:r w:rsidRPr="00C26C9D">
        <w:rPr>
          <w:rFonts w:ascii="Times New Roman" w:hAnsi="Times New Roman"/>
          <w:color w:val="000000"/>
          <w:kern w:val="16"/>
          <w:sz w:val="28"/>
          <w:szCs w:val="28"/>
        </w:rPr>
        <w:t xml:space="preserve"> радикальное и консервативное направления.</w:t>
      </w:r>
    </w:p>
    <w:p w:rsidR="000022DC" w:rsidRPr="00C26C9D" w:rsidRDefault="000022DC" w:rsidP="000022DC">
      <w:pPr>
        <w:pStyle w:val="a3"/>
        <w:numPr>
          <w:ilvl w:val="0"/>
          <w:numId w:val="1"/>
        </w:numPr>
        <w:ind w:left="709"/>
        <w:rPr>
          <w:rFonts w:ascii="Times New Roman" w:hAnsi="Times New Roman"/>
          <w:color w:val="000000"/>
          <w:kern w:val="16"/>
          <w:sz w:val="28"/>
          <w:szCs w:val="28"/>
        </w:rPr>
      </w:pPr>
      <w:r w:rsidRPr="00C26C9D">
        <w:rPr>
          <w:rFonts w:ascii="Times New Roman" w:hAnsi="Times New Roman"/>
          <w:sz w:val="28"/>
          <w:szCs w:val="28"/>
        </w:rPr>
        <w:t xml:space="preserve">Содержание и характер внутренней политики Александра </w:t>
      </w:r>
      <w:r w:rsidRPr="00C26C9D">
        <w:rPr>
          <w:rFonts w:ascii="Times New Roman" w:hAnsi="Times New Roman"/>
          <w:sz w:val="28"/>
          <w:szCs w:val="28"/>
          <w:lang w:val="en-US"/>
        </w:rPr>
        <w:t>III</w:t>
      </w:r>
      <w:r w:rsidRPr="00C26C9D">
        <w:rPr>
          <w:rFonts w:ascii="Times New Roman" w:hAnsi="Times New Roman"/>
          <w:sz w:val="28"/>
          <w:szCs w:val="28"/>
        </w:rPr>
        <w:t>.</w:t>
      </w:r>
    </w:p>
    <w:p w:rsidR="000022DC" w:rsidRPr="00C26C9D" w:rsidRDefault="000022DC" w:rsidP="000022DC">
      <w:pPr>
        <w:pStyle w:val="a3"/>
        <w:numPr>
          <w:ilvl w:val="0"/>
          <w:numId w:val="1"/>
        </w:numPr>
        <w:ind w:left="709"/>
        <w:rPr>
          <w:rFonts w:ascii="Times New Roman" w:hAnsi="Times New Roman"/>
          <w:color w:val="000000"/>
          <w:kern w:val="16"/>
          <w:sz w:val="28"/>
          <w:szCs w:val="28"/>
        </w:rPr>
      </w:pPr>
      <w:r w:rsidRPr="00C26C9D">
        <w:rPr>
          <w:rFonts w:ascii="Times New Roman" w:hAnsi="Times New Roman"/>
          <w:color w:val="000000"/>
          <w:kern w:val="16"/>
          <w:sz w:val="28"/>
          <w:szCs w:val="28"/>
        </w:rPr>
        <w:t xml:space="preserve">Национальное объединение Германии и Италии.  </w:t>
      </w:r>
    </w:p>
    <w:p w:rsidR="000022DC" w:rsidRPr="00C26C9D" w:rsidRDefault="000022DC" w:rsidP="000022DC">
      <w:pPr>
        <w:pStyle w:val="a3"/>
        <w:numPr>
          <w:ilvl w:val="0"/>
          <w:numId w:val="1"/>
        </w:numPr>
        <w:ind w:left="709"/>
        <w:rPr>
          <w:rFonts w:ascii="Times New Roman" w:hAnsi="Times New Roman"/>
          <w:color w:val="000000"/>
          <w:kern w:val="16"/>
          <w:sz w:val="28"/>
          <w:szCs w:val="28"/>
        </w:rPr>
      </w:pPr>
      <w:r w:rsidRPr="00C26C9D">
        <w:rPr>
          <w:rFonts w:ascii="Times New Roman" w:hAnsi="Times New Roman"/>
          <w:color w:val="000000"/>
          <w:kern w:val="16"/>
          <w:sz w:val="28"/>
          <w:szCs w:val="28"/>
        </w:rPr>
        <w:t>Гражданская война в США.</w:t>
      </w:r>
    </w:p>
    <w:p w:rsidR="000022DC" w:rsidRPr="00C26C9D" w:rsidRDefault="000022DC" w:rsidP="000022DC">
      <w:pPr>
        <w:pStyle w:val="a3"/>
        <w:ind w:left="709" w:firstLine="0"/>
        <w:jc w:val="center"/>
        <w:rPr>
          <w:rFonts w:ascii="Times New Roman" w:hAnsi="Times New Roman"/>
          <w:i/>
          <w:color w:val="000000"/>
          <w:kern w:val="16"/>
          <w:sz w:val="28"/>
          <w:szCs w:val="28"/>
        </w:rPr>
      </w:pPr>
      <w:r w:rsidRPr="00C26C9D">
        <w:rPr>
          <w:rFonts w:ascii="Times New Roman" w:hAnsi="Times New Roman"/>
          <w:i/>
          <w:color w:val="000000"/>
          <w:kern w:val="16"/>
          <w:sz w:val="28"/>
          <w:szCs w:val="28"/>
        </w:rPr>
        <w:t>Термины</w:t>
      </w:r>
    </w:p>
    <w:p w:rsidR="000022DC" w:rsidRPr="00C26C9D" w:rsidRDefault="000022DC" w:rsidP="000022DC">
      <w:pPr>
        <w:widowControl w:val="0"/>
        <w:autoSpaceDE w:val="0"/>
        <w:autoSpaceDN w:val="0"/>
        <w:adjustRightInd w:val="0"/>
        <w:jc w:val="both"/>
        <w:rPr>
          <w:color w:val="000000"/>
          <w:kern w:val="16"/>
          <w:sz w:val="28"/>
          <w:szCs w:val="28"/>
        </w:rPr>
      </w:pPr>
    </w:p>
    <w:p w:rsidR="000022DC" w:rsidRPr="00C26C9D" w:rsidRDefault="000022DC" w:rsidP="000022DC">
      <w:pPr>
        <w:jc w:val="both"/>
        <w:rPr>
          <w:sz w:val="28"/>
          <w:szCs w:val="28"/>
        </w:rPr>
      </w:pPr>
      <w:r w:rsidRPr="00C26C9D">
        <w:rPr>
          <w:sz w:val="28"/>
          <w:szCs w:val="28"/>
        </w:rPr>
        <w:t xml:space="preserve">консерватизм, политическое преступление, политическая цензура, государственная идеология, бюрократическая система, революционные кружки, </w:t>
      </w:r>
      <w:proofErr w:type="spellStart"/>
      <w:r w:rsidRPr="00C26C9D">
        <w:rPr>
          <w:sz w:val="28"/>
          <w:szCs w:val="28"/>
        </w:rPr>
        <w:t>временнообязанные</w:t>
      </w:r>
      <w:proofErr w:type="spellEnd"/>
      <w:r w:rsidRPr="00C26C9D">
        <w:rPr>
          <w:sz w:val="28"/>
          <w:szCs w:val="28"/>
        </w:rPr>
        <w:t xml:space="preserve"> отношения, гражданское общество, гражданская активность, местное самоуправление, промышленный</w:t>
      </w:r>
      <w:r>
        <w:rPr>
          <w:sz w:val="28"/>
          <w:szCs w:val="28"/>
        </w:rPr>
        <w:t xml:space="preserve"> переворот, политический террор, отрезки, либеральные реформы, присяжные заседатели, политический суд,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народничество. </w:t>
      </w:r>
      <w:r w:rsidRPr="00C26C9D">
        <w:rPr>
          <w:sz w:val="28"/>
          <w:szCs w:val="28"/>
        </w:rPr>
        <w:t xml:space="preserve">  </w:t>
      </w:r>
    </w:p>
    <w:p w:rsidR="000022DC" w:rsidRPr="00676034" w:rsidRDefault="000022DC" w:rsidP="000022DC">
      <w:pPr>
        <w:widowControl w:val="0"/>
        <w:autoSpaceDE w:val="0"/>
        <w:autoSpaceDN w:val="0"/>
        <w:adjustRightInd w:val="0"/>
        <w:jc w:val="both"/>
        <w:rPr>
          <w:color w:val="000000"/>
          <w:kern w:val="16"/>
        </w:rPr>
      </w:pPr>
    </w:p>
    <w:p w:rsidR="000022DC" w:rsidRPr="00D165B1" w:rsidRDefault="000022DC" w:rsidP="000022DC">
      <w:pPr>
        <w:tabs>
          <w:tab w:val="left" w:pos="360"/>
        </w:tabs>
        <w:jc w:val="both"/>
      </w:pPr>
    </w:p>
    <w:p w:rsidR="000022DC" w:rsidRPr="002B69AE" w:rsidRDefault="000022DC" w:rsidP="000022DC">
      <w:pPr>
        <w:jc w:val="center"/>
        <w:rPr>
          <w:i/>
          <w:sz w:val="28"/>
        </w:rPr>
      </w:pPr>
      <w:r w:rsidRPr="002B69AE">
        <w:rPr>
          <w:i/>
          <w:sz w:val="28"/>
        </w:rPr>
        <w:t>Проблемно-ситуационные задачи</w:t>
      </w:r>
    </w:p>
    <w:p w:rsidR="000022DC" w:rsidRPr="00A161EB" w:rsidRDefault="000022DC" w:rsidP="000022DC">
      <w:pPr>
        <w:jc w:val="center"/>
        <w:rPr>
          <w:i/>
          <w:color w:val="FF0000"/>
          <w:sz w:val="28"/>
        </w:rPr>
      </w:pPr>
    </w:p>
    <w:p w:rsidR="000022DC" w:rsidRDefault="000022DC" w:rsidP="000022DC">
      <w:pPr>
        <w:jc w:val="both"/>
        <w:rPr>
          <w:sz w:val="28"/>
          <w:szCs w:val="28"/>
        </w:rPr>
      </w:pPr>
      <w:r>
        <w:t xml:space="preserve">1. </w:t>
      </w:r>
      <w:r>
        <w:rPr>
          <w:sz w:val="28"/>
          <w:szCs w:val="28"/>
        </w:rPr>
        <w:t>Норманнская теория, связывающая возникновение государства  славян с влиянием пришельце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варягов из Скандинавии,  подвергается отрицанию. Тогда почему на заре зарождения государственности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согласно летописи, княжит в Новгород были призваны трое братьев-варягов – Рюрик, Синеус, Трувор?</w:t>
      </w:r>
    </w:p>
    <w:p w:rsidR="000022DC" w:rsidRDefault="000022DC" w:rsidP="000022DC">
      <w:pPr>
        <w:jc w:val="both"/>
        <w:rPr>
          <w:sz w:val="28"/>
          <w:szCs w:val="28"/>
        </w:rPr>
      </w:pPr>
      <w:r>
        <w:rPr>
          <w:sz w:val="28"/>
          <w:szCs w:val="28"/>
        </w:rPr>
        <w:t>2. Письменность у восточных славян имела место еще задолго до принятия на Руси христианства и появления кириллицы. Почему исконно «</w:t>
      </w:r>
      <w:proofErr w:type="spellStart"/>
      <w:r>
        <w:rPr>
          <w:sz w:val="28"/>
          <w:szCs w:val="28"/>
        </w:rPr>
        <w:t>руськие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письмены</w:t>
      </w:r>
      <w:proofErr w:type="spellEnd"/>
      <w:r>
        <w:rPr>
          <w:sz w:val="28"/>
          <w:szCs w:val="28"/>
        </w:rPr>
        <w:t>» не получили своего дальнейшего развития, а на вооружение была взята кириллица, названная так по имени византийца Кирилла составившего ее?</w:t>
      </w:r>
    </w:p>
    <w:p w:rsidR="000022DC" w:rsidRDefault="000022DC" w:rsidP="00002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 рубеже </w:t>
      </w:r>
      <w:r>
        <w:rPr>
          <w:sz w:val="28"/>
          <w:szCs w:val="28"/>
          <w:lang w:val="en-US"/>
        </w:rPr>
        <w:t>XI</w:t>
      </w:r>
      <w:r w:rsidRPr="002A695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вв. на Руси начался и довольно долго продолжался период феодальной раздробленности. Считается, что это был закономерный этап развития феодального общества. Почему закономерный? Разве нельзя было избежать этой раздробленности и сразу образовать централизованное русское государство, к чему, в конечном счете, и пришли княжества.</w:t>
      </w:r>
    </w:p>
    <w:p w:rsidR="000022DC" w:rsidRDefault="000022DC" w:rsidP="000022D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Монголо-татары длительное время уничтожали и грабили русские княжества, собирая часто непомерную дань, карая </w:t>
      </w:r>
      <w:proofErr w:type="gramStart"/>
      <w:r>
        <w:rPr>
          <w:sz w:val="28"/>
          <w:szCs w:val="28"/>
        </w:rPr>
        <w:t>непокорных</w:t>
      </w:r>
      <w:proofErr w:type="gramEnd"/>
      <w:r>
        <w:rPr>
          <w:sz w:val="28"/>
          <w:szCs w:val="28"/>
        </w:rPr>
        <w:t>, сжигая города. В тоже время в самом сарае – столице Золотой Орды – была создана православная митрополия во главе с русским епископом. Что это – религиозный интернационализм?</w:t>
      </w:r>
    </w:p>
    <w:p w:rsidR="000022DC" w:rsidRDefault="000022DC" w:rsidP="00002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История казачества является достаточно смутной. В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веке казаки не были склонны считаться даже с Москвой, часто своевольничали, игнорировали указы великого князя, за что назывались в царских письменах разбойниками, ворами, убийцами, изменниками.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тем не менее из центра на Дон неизменно приходили караваны с зерном, водкой, порохом, свинцом. Почему великие </w:t>
      </w:r>
      <w:proofErr w:type="gramStart"/>
      <w:r>
        <w:rPr>
          <w:sz w:val="28"/>
          <w:szCs w:val="28"/>
        </w:rPr>
        <w:t>князья</w:t>
      </w:r>
      <w:proofErr w:type="gramEnd"/>
      <w:r>
        <w:rPr>
          <w:sz w:val="28"/>
          <w:szCs w:val="28"/>
        </w:rPr>
        <w:t xml:space="preserve">  несмотря на явное неподчинение занимались их регулярным снабжением продуктами и товарами?</w:t>
      </w:r>
    </w:p>
    <w:p w:rsidR="000022DC" w:rsidRDefault="000022DC" w:rsidP="00002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Аввакум, вне сомнения, был наиболее значительным оппонентом никонианства, а его авторитет как мученика </w:t>
      </w:r>
      <w:proofErr w:type="gramStart"/>
      <w:r>
        <w:rPr>
          <w:sz w:val="28"/>
          <w:szCs w:val="28"/>
        </w:rPr>
        <w:t>оставался  весьма высок</w:t>
      </w:r>
      <w:proofErr w:type="gramEnd"/>
      <w:r>
        <w:rPr>
          <w:sz w:val="28"/>
          <w:szCs w:val="28"/>
        </w:rPr>
        <w:t xml:space="preserve"> даже в глазах противников. Царь Алексей Михайлович, желая преодолеть церковный конфликт, предложил в 1664  году, Аввакуму занять место его духовника. Но Аввакум не согласился. Почему?  Ведь будучи духовником царя, он мог бы более активно проводить свои идеи и влиять </w:t>
      </w:r>
      <w:r w:rsidRPr="00311313">
        <w:rPr>
          <w:sz w:val="28"/>
          <w:szCs w:val="28"/>
        </w:rPr>
        <w:t>на церковную политику в</w:t>
      </w:r>
      <w:r>
        <w:rPr>
          <w:sz w:val="28"/>
          <w:szCs w:val="28"/>
        </w:rPr>
        <w:t xml:space="preserve"> России? </w:t>
      </w:r>
    </w:p>
    <w:p w:rsidR="000022DC" w:rsidRDefault="000022DC" w:rsidP="00002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Петр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вводит в действие указ о единонаследии в 1714 году. Его суть: 1) «Недвижимые вещи», вотчины, поместья, дворы, лавки не отчуждаются, но «обращаются в род». 2) Недвижимое по духовной переходит к одному из сыновей завещателя и по его выбору, а остальные дети наделяются </w:t>
      </w:r>
      <w:proofErr w:type="spellStart"/>
      <w:r>
        <w:rPr>
          <w:sz w:val="28"/>
          <w:szCs w:val="28"/>
        </w:rPr>
        <w:t>движемостью</w:t>
      </w:r>
      <w:proofErr w:type="spellEnd"/>
      <w:r>
        <w:rPr>
          <w:sz w:val="28"/>
          <w:szCs w:val="28"/>
        </w:rPr>
        <w:t xml:space="preserve"> по воле родителей. Указ преследовал цель предотвратить дробление поместий с вытекающими отсюда последствиями. Шаг явно прогрессивный. Однако указ породил множество затруднений и внес  в дворянские семейства страшные раздоры, доходившие до отцеубийства, и указ вскоре был отменен Анной Иоанновной в 1733 году. Почему указ не сработал в условиях России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века, ведь при его подготовке Петр </w:t>
      </w:r>
      <w:r>
        <w:rPr>
          <w:sz w:val="28"/>
          <w:szCs w:val="28"/>
          <w:lang w:val="en-US"/>
        </w:rPr>
        <w:t>I</w:t>
      </w:r>
      <w:r w:rsidRPr="00823317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использовал опыт стран Западной Европы, где подобные указы успешно действовали?</w:t>
      </w:r>
    </w:p>
    <w:p w:rsidR="000022DC" w:rsidRDefault="000022DC" w:rsidP="00002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исторической литературе Петр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часто называется бездарным и недалеким. Если это так, то почему на огромных пространствах от Украины, Южной России и Сибири до Балкан и Центральной Европы, почти непрерывно сменяя друг </w:t>
      </w:r>
      <w:proofErr w:type="gramStart"/>
      <w:r>
        <w:rPr>
          <w:sz w:val="28"/>
          <w:szCs w:val="28"/>
        </w:rPr>
        <w:t>друга</w:t>
      </w:r>
      <w:proofErr w:type="gramEnd"/>
      <w:r>
        <w:rPr>
          <w:sz w:val="28"/>
          <w:szCs w:val="28"/>
        </w:rPr>
        <w:t xml:space="preserve"> прошествовала вереница самозванцев, прямо или косвенно связанных с именем покойного Петра Федоровича: А. </w:t>
      </w:r>
      <w:proofErr w:type="spellStart"/>
      <w:r>
        <w:rPr>
          <w:sz w:val="28"/>
          <w:szCs w:val="28"/>
        </w:rPr>
        <w:t>Асланбеков</w:t>
      </w:r>
      <w:proofErr w:type="spellEnd"/>
      <w:r>
        <w:rPr>
          <w:sz w:val="28"/>
          <w:szCs w:val="28"/>
        </w:rPr>
        <w:t xml:space="preserve"> в зоне Курск-</w:t>
      </w:r>
      <w:proofErr w:type="spellStart"/>
      <w:r>
        <w:rPr>
          <w:sz w:val="28"/>
          <w:szCs w:val="28"/>
        </w:rPr>
        <w:t>Обояны</w:t>
      </w:r>
      <w:proofErr w:type="spellEnd"/>
      <w:r>
        <w:rPr>
          <w:sz w:val="28"/>
          <w:szCs w:val="28"/>
        </w:rPr>
        <w:t xml:space="preserve">-Мариуполь-Суджа; Г. </w:t>
      </w:r>
      <w:proofErr w:type="spellStart"/>
      <w:r>
        <w:rPr>
          <w:sz w:val="28"/>
          <w:szCs w:val="28"/>
        </w:rPr>
        <w:t>Кременев</w:t>
      </w:r>
      <w:proofErr w:type="spellEnd"/>
      <w:r>
        <w:rPr>
          <w:sz w:val="28"/>
          <w:szCs w:val="28"/>
        </w:rPr>
        <w:t xml:space="preserve"> в Воронежской губернии; «Степан Малый» в Черногории; Е. Пугачев в Оренбургской губернии? Ведь будь Петр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ненавистен народу, вряд ли самозванцы встретили бы сочувствие. Так почему же народное самосознание с завидной устойчивостью и в разных странах избрало в качестве своего символа именно Петра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?</w:t>
      </w:r>
    </w:p>
    <w:p w:rsidR="000022DC" w:rsidRDefault="000022DC" w:rsidP="00002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Самый ощутимый удар по памятникам архитектуры, монументальной живописи, уникальным собраниям православных церквей и монастырей был нанесён в 20-е – 60-е гг. ХХ века. Но </w:t>
      </w:r>
      <w:proofErr w:type="spellStart"/>
      <w:r>
        <w:rPr>
          <w:sz w:val="28"/>
          <w:szCs w:val="28"/>
        </w:rPr>
        <w:t>певый</w:t>
      </w:r>
      <w:proofErr w:type="spellEnd"/>
      <w:r>
        <w:rPr>
          <w:sz w:val="28"/>
          <w:szCs w:val="28"/>
        </w:rPr>
        <w:t xml:space="preserve"> значительный удар нанесла </w:t>
      </w:r>
      <w:r>
        <w:rPr>
          <w:sz w:val="28"/>
          <w:szCs w:val="28"/>
        </w:rPr>
        <w:lastRenderedPageBreak/>
        <w:t xml:space="preserve">…Екатерина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По ее «Указу об уложении штатов» было проведено резкое сокращение государственных дотаций на содержание церквей и монастырей. На основе этого указа только в Новгороде из 70 больших церквей, восходящих к </w:t>
      </w:r>
      <w:r>
        <w:rPr>
          <w:sz w:val="28"/>
          <w:szCs w:val="28"/>
          <w:lang w:val="en-US"/>
        </w:rPr>
        <w:t>XV</w:t>
      </w:r>
      <w:r w:rsidRPr="00D426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веку или ранее сохранилась едва ли половина. Почему большевики рушили религиозные учреждения и постройки понятно. Но Екатерина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</w:p>
    <w:p w:rsidR="000022DC" w:rsidRDefault="000022DC" w:rsidP="00002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При вторжении в Россию французской армией командовал император Наполеон. Александр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не </w:t>
      </w:r>
      <w:proofErr w:type="gramStart"/>
      <w:r>
        <w:rPr>
          <w:sz w:val="28"/>
          <w:szCs w:val="28"/>
        </w:rPr>
        <w:t>возражал когда его назвали</w:t>
      </w:r>
      <w:proofErr w:type="gramEnd"/>
      <w:r>
        <w:rPr>
          <w:sz w:val="28"/>
          <w:szCs w:val="28"/>
        </w:rPr>
        <w:t xml:space="preserve"> полководцем, но командовать русской армией не захотел. Почему?</w:t>
      </w:r>
    </w:p>
    <w:p w:rsidR="000022DC" w:rsidRDefault="000022DC" w:rsidP="00002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После победы над Наполеоном союзники России забирали  Франции порты, корабли, территории. Александр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не брал ничего. Почему? Ведь это был царь самой бедной страны, чья столица превращена в пепел, восемь губерний разорены дотла, экономика надорвана и чей народ истекал кровью после  кровопролитной войны?</w:t>
      </w:r>
    </w:p>
    <w:p w:rsidR="000022DC" w:rsidRDefault="000022DC" w:rsidP="00002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Подготовительную работу по организации судебного </w:t>
      </w:r>
      <w:proofErr w:type="gramStart"/>
      <w:r>
        <w:rPr>
          <w:sz w:val="28"/>
          <w:szCs w:val="28"/>
        </w:rPr>
        <w:t>процесса над декабристами</w:t>
      </w:r>
      <w:proofErr w:type="gramEnd"/>
      <w:r>
        <w:rPr>
          <w:sz w:val="28"/>
          <w:szCs w:val="28"/>
        </w:rPr>
        <w:t xml:space="preserve"> Николай </w:t>
      </w:r>
      <w:r>
        <w:rPr>
          <w:sz w:val="28"/>
          <w:szCs w:val="28"/>
          <w:lang w:val="en-US"/>
        </w:rPr>
        <w:t>I</w:t>
      </w:r>
      <w:r w:rsidRPr="005E67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 уже в январе 1826 года, когда в разгаре было еще следствие по их делу. К этому времени в распоряжении императора были показания декабристов о причастности М.М. Сперанского и их заговору.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тем не менее, Сперанский привлекается государем в ближайшие свои сотрудники по разработке процедуры суда над восставшими. Почему?</w:t>
      </w:r>
    </w:p>
    <w:p w:rsidR="000022DC" w:rsidRDefault="000022DC" w:rsidP="00002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Отмена крепостного права в России и отмена рабства в США произошла почти одновременно. В России  крестьяне освобождались с землей, а рабы США без земли. Казалось бы и «карты в руки» русскому аграрному </w:t>
      </w:r>
      <w:proofErr w:type="spellStart"/>
      <w:r>
        <w:rPr>
          <w:sz w:val="28"/>
          <w:szCs w:val="28"/>
        </w:rPr>
        <w:t>капитолизму</w:t>
      </w:r>
      <w:proofErr w:type="spellEnd"/>
      <w:r>
        <w:rPr>
          <w:sz w:val="28"/>
          <w:szCs w:val="28"/>
        </w:rPr>
        <w:t xml:space="preserve">. Тем не </w:t>
      </w:r>
      <w:proofErr w:type="gramStart"/>
      <w:r>
        <w:rPr>
          <w:sz w:val="28"/>
          <w:szCs w:val="28"/>
        </w:rPr>
        <w:t>менее</w:t>
      </w:r>
      <w:proofErr w:type="gramEnd"/>
      <w:r>
        <w:rPr>
          <w:sz w:val="28"/>
          <w:szCs w:val="28"/>
        </w:rPr>
        <w:t xml:space="preserve"> более быстрое развитие аграрный капитализм получил в США. Почему? </w:t>
      </w:r>
    </w:p>
    <w:p w:rsidR="000022DC" w:rsidRDefault="000022DC" w:rsidP="00002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Велики заслуги Александра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перед Отечеством. При нем было отменено крепостное право, началось строительство броненосного флота, освобождались</w:t>
      </w:r>
      <w:r w:rsidRPr="007A6E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братья – единоверцы от мусульманского ига, присоединились Казахстан и Средняя Азия, увеличилась протяженность железных дорог, расцвет культуры. Возникает вопрос; если Россия при Александре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благоденствует и бурно развивается, то почему же на государя совершается несколько покушений,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 конце концов он становиться жертвой террористов?</w:t>
      </w:r>
    </w:p>
    <w:p w:rsidR="000022DC" w:rsidRDefault="000022DC" w:rsidP="00002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gramStart"/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 ознаменовался для России началом установления дипломатических отношений со странами Латинской Америки. Первой из них была Бразилия в 1828 г. спустя три года после того, как </w:t>
      </w:r>
      <w:proofErr w:type="spellStart"/>
      <w:r>
        <w:rPr>
          <w:sz w:val="28"/>
          <w:szCs w:val="28"/>
        </w:rPr>
        <w:t>Португалияпризнала</w:t>
      </w:r>
      <w:proofErr w:type="spellEnd"/>
      <w:r>
        <w:rPr>
          <w:sz w:val="28"/>
          <w:szCs w:val="28"/>
        </w:rPr>
        <w:t xml:space="preserve"> ее независимость.</w:t>
      </w:r>
      <w:proofErr w:type="gramEnd"/>
      <w:r>
        <w:rPr>
          <w:sz w:val="28"/>
          <w:szCs w:val="28"/>
        </w:rPr>
        <w:t xml:space="preserve"> Между тем были страны, получившие самостоятельность гораздо раньше (Аргентина, Колумбия, Мексика, Чили стали независимыми еще в 1810 году), а дипломатическое признание России получили Аргентина в 1885г., Мексика в 1890 г. Почему?</w:t>
      </w:r>
    </w:p>
    <w:p w:rsidR="000022DC" w:rsidRDefault="000022DC" w:rsidP="00002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 </w:t>
      </w:r>
      <w:proofErr w:type="gramStart"/>
      <w:r>
        <w:rPr>
          <w:sz w:val="28"/>
          <w:szCs w:val="28"/>
        </w:rPr>
        <w:t>Согласно оценкам многих историков, в Великороссии</w:t>
      </w:r>
      <w:r w:rsidRPr="007B7D86">
        <w:rPr>
          <w:sz w:val="28"/>
          <w:szCs w:val="28"/>
        </w:rPr>
        <w:t xml:space="preserve"> </w:t>
      </w:r>
      <w:r>
        <w:rPr>
          <w:sz w:val="28"/>
          <w:szCs w:val="28"/>
        </w:rPr>
        <w:t>около 1300 г самым сильным княжеством было Тверское, самым воинственным Рязанское, самым культурным Ростово-Суздальское, самым богатым Новгородская республика.</w:t>
      </w:r>
      <w:proofErr w:type="gramEnd"/>
      <w:r>
        <w:rPr>
          <w:sz w:val="28"/>
          <w:szCs w:val="28"/>
        </w:rPr>
        <w:t xml:space="preserve"> Главным же городом вскоре становиться Москва. Почему? </w:t>
      </w:r>
    </w:p>
    <w:p w:rsidR="000022DC" w:rsidRDefault="000022DC" w:rsidP="000022D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17. Правительство Александра </w:t>
      </w:r>
      <w:r>
        <w:rPr>
          <w:sz w:val="28"/>
          <w:szCs w:val="28"/>
          <w:lang w:val="en-US"/>
        </w:rPr>
        <w:t>II</w:t>
      </w:r>
      <w:r w:rsidRPr="007B7D86">
        <w:rPr>
          <w:sz w:val="28"/>
          <w:szCs w:val="28"/>
        </w:rPr>
        <w:t xml:space="preserve"> </w:t>
      </w:r>
      <w:r>
        <w:rPr>
          <w:sz w:val="28"/>
          <w:szCs w:val="28"/>
        </w:rPr>
        <w:t>имело значительный резерв свободных земель. Тем не менее</w:t>
      </w:r>
      <w:r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оно всячески</w:t>
      </w:r>
      <w:r w:rsidRPr="007B7D86">
        <w:rPr>
          <w:sz w:val="28"/>
          <w:szCs w:val="28"/>
        </w:rPr>
        <w:t xml:space="preserve"> </w:t>
      </w:r>
      <w:r>
        <w:rPr>
          <w:sz w:val="28"/>
          <w:szCs w:val="28"/>
        </w:rPr>
        <w:t>сдерживало переселение крестьян из густонаселенных районов. Почему?</w:t>
      </w:r>
    </w:p>
    <w:p w:rsidR="000022DC" w:rsidRPr="00E006D4" w:rsidRDefault="000022DC" w:rsidP="000022DC">
      <w:pPr>
        <w:jc w:val="both"/>
        <w:rPr>
          <w:sz w:val="28"/>
          <w:szCs w:val="28"/>
        </w:rPr>
      </w:pPr>
      <w:r>
        <w:rPr>
          <w:sz w:val="28"/>
          <w:szCs w:val="28"/>
        </w:rPr>
        <w:t>18. Некоторые историки и политики любят часто повторять стереотип о поведении России как типичной колониальной имперской державы. Свидетельствует ли «о колониальном аппетите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России уступка в 1867 году за семь миллионов долларов русской территории Аляски  Америке.  Хотя имперское мышление должно было бы заставить Петербург удерживать это владение в своих руках.</w:t>
      </w:r>
    </w:p>
    <w:p w:rsidR="000022DC" w:rsidRPr="00823317" w:rsidRDefault="000022DC" w:rsidP="000022DC">
      <w:pPr>
        <w:jc w:val="both"/>
        <w:rPr>
          <w:sz w:val="28"/>
          <w:szCs w:val="28"/>
        </w:rPr>
      </w:pPr>
    </w:p>
    <w:p w:rsidR="000022DC" w:rsidRPr="005938E8" w:rsidRDefault="000022DC" w:rsidP="000022DC">
      <w:pPr>
        <w:rPr>
          <w:i/>
          <w:sz w:val="28"/>
        </w:rPr>
      </w:pPr>
    </w:p>
    <w:p w:rsidR="00782758" w:rsidRDefault="00782758"/>
    <w:sectPr w:rsidR="0078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B4AC5"/>
    <w:multiLevelType w:val="hybridMultilevel"/>
    <w:tmpl w:val="45EE18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90"/>
    <w:rsid w:val="000022DC"/>
    <w:rsid w:val="0001280F"/>
    <w:rsid w:val="00013158"/>
    <w:rsid w:val="00013896"/>
    <w:rsid w:val="00027E46"/>
    <w:rsid w:val="0004728B"/>
    <w:rsid w:val="00056FAA"/>
    <w:rsid w:val="0005740E"/>
    <w:rsid w:val="0006130F"/>
    <w:rsid w:val="000730F6"/>
    <w:rsid w:val="00073975"/>
    <w:rsid w:val="00091479"/>
    <w:rsid w:val="000A04E7"/>
    <w:rsid w:val="000A1445"/>
    <w:rsid w:val="000A26BC"/>
    <w:rsid w:val="000C0A79"/>
    <w:rsid w:val="000C7491"/>
    <w:rsid w:val="000E25E9"/>
    <w:rsid w:val="000F5F33"/>
    <w:rsid w:val="0012366B"/>
    <w:rsid w:val="001475EB"/>
    <w:rsid w:val="00147935"/>
    <w:rsid w:val="00151414"/>
    <w:rsid w:val="0015339F"/>
    <w:rsid w:val="00166830"/>
    <w:rsid w:val="00170DA7"/>
    <w:rsid w:val="00175DD5"/>
    <w:rsid w:val="001A77DA"/>
    <w:rsid w:val="001B363C"/>
    <w:rsid w:val="001C2AD1"/>
    <w:rsid w:val="001D0740"/>
    <w:rsid w:val="001D4FAF"/>
    <w:rsid w:val="001E2F97"/>
    <w:rsid w:val="001E4BEA"/>
    <w:rsid w:val="001F3990"/>
    <w:rsid w:val="00200C0D"/>
    <w:rsid w:val="002012E6"/>
    <w:rsid w:val="00205EDF"/>
    <w:rsid w:val="002519C5"/>
    <w:rsid w:val="0027652E"/>
    <w:rsid w:val="002A5536"/>
    <w:rsid w:val="002A5942"/>
    <w:rsid w:val="002A6C18"/>
    <w:rsid w:val="002C26AD"/>
    <w:rsid w:val="003146EE"/>
    <w:rsid w:val="0035359E"/>
    <w:rsid w:val="00365CFB"/>
    <w:rsid w:val="003A03DE"/>
    <w:rsid w:val="003A14C0"/>
    <w:rsid w:val="003B4A6A"/>
    <w:rsid w:val="003C1242"/>
    <w:rsid w:val="003C1F5B"/>
    <w:rsid w:val="003D548D"/>
    <w:rsid w:val="003E3A85"/>
    <w:rsid w:val="003F199D"/>
    <w:rsid w:val="003F28F6"/>
    <w:rsid w:val="00421599"/>
    <w:rsid w:val="00437729"/>
    <w:rsid w:val="00444882"/>
    <w:rsid w:val="0044504E"/>
    <w:rsid w:val="004505D7"/>
    <w:rsid w:val="0045150C"/>
    <w:rsid w:val="004529C3"/>
    <w:rsid w:val="00456C73"/>
    <w:rsid w:val="004649CA"/>
    <w:rsid w:val="00467A36"/>
    <w:rsid w:val="00480CBC"/>
    <w:rsid w:val="00492A4B"/>
    <w:rsid w:val="0049376B"/>
    <w:rsid w:val="004B1936"/>
    <w:rsid w:val="004B6AF9"/>
    <w:rsid w:val="004C7192"/>
    <w:rsid w:val="004C7986"/>
    <w:rsid w:val="004E48F6"/>
    <w:rsid w:val="004E73ED"/>
    <w:rsid w:val="004F745E"/>
    <w:rsid w:val="0050451D"/>
    <w:rsid w:val="00525A1F"/>
    <w:rsid w:val="00530144"/>
    <w:rsid w:val="005368E9"/>
    <w:rsid w:val="00541AB2"/>
    <w:rsid w:val="0055293D"/>
    <w:rsid w:val="00553B2D"/>
    <w:rsid w:val="00562311"/>
    <w:rsid w:val="005816A2"/>
    <w:rsid w:val="005821F4"/>
    <w:rsid w:val="0058576C"/>
    <w:rsid w:val="0058772B"/>
    <w:rsid w:val="00597001"/>
    <w:rsid w:val="005B2541"/>
    <w:rsid w:val="005C23B9"/>
    <w:rsid w:val="005C3E52"/>
    <w:rsid w:val="005D326C"/>
    <w:rsid w:val="005D6C10"/>
    <w:rsid w:val="005E2426"/>
    <w:rsid w:val="005F4A34"/>
    <w:rsid w:val="006014AB"/>
    <w:rsid w:val="00602B39"/>
    <w:rsid w:val="006106C6"/>
    <w:rsid w:val="0062151D"/>
    <w:rsid w:val="006250C9"/>
    <w:rsid w:val="00626AB0"/>
    <w:rsid w:val="00627528"/>
    <w:rsid w:val="00630E59"/>
    <w:rsid w:val="00642E88"/>
    <w:rsid w:val="0065226C"/>
    <w:rsid w:val="006569E1"/>
    <w:rsid w:val="00663AAD"/>
    <w:rsid w:val="00666871"/>
    <w:rsid w:val="00682DCD"/>
    <w:rsid w:val="006B3C88"/>
    <w:rsid w:val="006B4DB7"/>
    <w:rsid w:val="006C3152"/>
    <w:rsid w:val="006D33CF"/>
    <w:rsid w:val="006E1EC4"/>
    <w:rsid w:val="006E5400"/>
    <w:rsid w:val="00725A51"/>
    <w:rsid w:val="00731D70"/>
    <w:rsid w:val="00754BE1"/>
    <w:rsid w:val="0076414C"/>
    <w:rsid w:val="007729D1"/>
    <w:rsid w:val="00773C51"/>
    <w:rsid w:val="0078148F"/>
    <w:rsid w:val="00782758"/>
    <w:rsid w:val="007918C2"/>
    <w:rsid w:val="0079725C"/>
    <w:rsid w:val="007A570C"/>
    <w:rsid w:val="007A61AE"/>
    <w:rsid w:val="007B2C3C"/>
    <w:rsid w:val="007D371A"/>
    <w:rsid w:val="007D3760"/>
    <w:rsid w:val="007E218C"/>
    <w:rsid w:val="00811F64"/>
    <w:rsid w:val="00814D84"/>
    <w:rsid w:val="00816C0C"/>
    <w:rsid w:val="00821071"/>
    <w:rsid w:val="00821D28"/>
    <w:rsid w:val="00821F9F"/>
    <w:rsid w:val="008305AB"/>
    <w:rsid w:val="008337ED"/>
    <w:rsid w:val="00840B2D"/>
    <w:rsid w:val="00842C67"/>
    <w:rsid w:val="00852C17"/>
    <w:rsid w:val="0086598C"/>
    <w:rsid w:val="00872722"/>
    <w:rsid w:val="00885F20"/>
    <w:rsid w:val="008861FA"/>
    <w:rsid w:val="00887AAB"/>
    <w:rsid w:val="00890AB4"/>
    <w:rsid w:val="00890F31"/>
    <w:rsid w:val="008971CA"/>
    <w:rsid w:val="008C7CE7"/>
    <w:rsid w:val="008D0978"/>
    <w:rsid w:val="008E2DC2"/>
    <w:rsid w:val="008E36F3"/>
    <w:rsid w:val="008E3B88"/>
    <w:rsid w:val="008E65AA"/>
    <w:rsid w:val="008F1543"/>
    <w:rsid w:val="00907BBB"/>
    <w:rsid w:val="009143C3"/>
    <w:rsid w:val="00930608"/>
    <w:rsid w:val="00941351"/>
    <w:rsid w:val="00954A3D"/>
    <w:rsid w:val="00957307"/>
    <w:rsid w:val="0098157F"/>
    <w:rsid w:val="00994D14"/>
    <w:rsid w:val="009A51CC"/>
    <w:rsid w:val="009C1736"/>
    <w:rsid w:val="009D1FFF"/>
    <w:rsid w:val="009D6FA7"/>
    <w:rsid w:val="009E098C"/>
    <w:rsid w:val="009E4DB1"/>
    <w:rsid w:val="009F6AC1"/>
    <w:rsid w:val="00A17321"/>
    <w:rsid w:val="00A233BC"/>
    <w:rsid w:val="00A25741"/>
    <w:rsid w:val="00A33E4F"/>
    <w:rsid w:val="00A357A8"/>
    <w:rsid w:val="00A42D2F"/>
    <w:rsid w:val="00A44CB7"/>
    <w:rsid w:val="00A46226"/>
    <w:rsid w:val="00A60993"/>
    <w:rsid w:val="00A656BF"/>
    <w:rsid w:val="00A7103D"/>
    <w:rsid w:val="00A9095F"/>
    <w:rsid w:val="00A9210C"/>
    <w:rsid w:val="00AA0D0E"/>
    <w:rsid w:val="00AA1518"/>
    <w:rsid w:val="00AC0D0D"/>
    <w:rsid w:val="00AC2992"/>
    <w:rsid w:val="00B33AF8"/>
    <w:rsid w:val="00B46BF4"/>
    <w:rsid w:val="00B61F81"/>
    <w:rsid w:val="00B81A8C"/>
    <w:rsid w:val="00B97B6D"/>
    <w:rsid w:val="00BC4A56"/>
    <w:rsid w:val="00BC5B63"/>
    <w:rsid w:val="00BD611E"/>
    <w:rsid w:val="00BD75C4"/>
    <w:rsid w:val="00BF4ED3"/>
    <w:rsid w:val="00BF7EB7"/>
    <w:rsid w:val="00C01682"/>
    <w:rsid w:val="00C070BA"/>
    <w:rsid w:val="00C26D90"/>
    <w:rsid w:val="00C53769"/>
    <w:rsid w:val="00C5391A"/>
    <w:rsid w:val="00C5546F"/>
    <w:rsid w:val="00C83464"/>
    <w:rsid w:val="00C93A62"/>
    <w:rsid w:val="00CA4BCA"/>
    <w:rsid w:val="00CB33A7"/>
    <w:rsid w:val="00CC2A62"/>
    <w:rsid w:val="00CC46ED"/>
    <w:rsid w:val="00CE0545"/>
    <w:rsid w:val="00CF634A"/>
    <w:rsid w:val="00CF7BAF"/>
    <w:rsid w:val="00D108F1"/>
    <w:rsid w:val="00D440BF"/>
    <w:rsid w:val="00D65667"/>
    <w:rsid w:val="00D66CD4"/>
    <w:rsid w:val="00D676E3"/>
    <w:rsid w:val="00D7577D"/>
    <w:rsid w:val="00D865BA"/>
    <w:rsid w:val="00DA369D"/>
    <w:rsid w:val="00DA52A4"/>
    <w:rsid w:val="00DC4C5A"/>
    <w:rsid w:val="00DC54F5"/>
    <w:rsid w:val="00DF0685"/>
    <w:rsid w:val="00E21B87"/>
    <w:rsid w:val="00E479A1"/>
    <w:rsid w:val="00E736F1"/>
    <w:rsid w:val="00E82990"/>
    <w:rsid w:val="00EA14E0"/>
    <w:rsid w:val="00EA388A"/>
    <w:rsid w:val="00EC035E"/>
    <w:rsid w:val="00EC2E1E"/>
    <w:rsid w:val="00ED47F0"/>
    <w:rsid w:val="00EE141C"/>
    <w:rsid w:val="00EF47EC"/>
    <w:rsid w:val="00EF77EB"/>
    <w:rsid w:val="00F10298"/>
    <w:rsid w:val="00F2501F"/>
    <w:rsid w:val="00F26E64"/>
    <w:rsid w:val="00F315BD"/>
    <w:rsid w:val="00F32AEC"/>
    <w:rsid w:val="00F50F72"/>
    <w:rsid w:val="00F51CD5"/>
    <w:rsid w:val="00F621FC"/>
    <w:rsid w:val="00F80827"/>
    <w:rsid w:val="00F90E55"/>
    <w:rsid w:val="00FA3A87"/>
    <w:rsid w:val="00FA5750"/>
    <w:rsid w:val="00FA5F44"/>
    <w:rsid w:val="00FE7FF5"/>
    <w:rsid w:val="00FF2CC0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022DC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022DC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1216</Words>
  <Characters>6935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рапр</dc:creator>
  <cp:keywords/>
  <dc:description/>
  <cp:lastModifiedBy>рапр</cp:lastModifiedBy>
  <cp:revision>2</cp:revision>
  <dcterms:created xsi:type="dcterms:W3CDTF">2019-03-31T15:12:00Z</dcterms:created>
  <dcterms:modified xsi:type="dcterms:W3CDTF">2019-03-31T15:13:00Z</dcterms:modified>
</cp:coreProperties>
</file>