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1E" w:rsidRDefault="009053E4" w:rsidP="00432B1E">
      <w:pPr>
        <w:spacing w:line="276" w:lineRule="auto"/>
        <w:ind w:right="-285"/>
        <w:jc w:val="center"/>
        <w:rPr>
          <w:b/>
          <w:sz w:val="28"/>
          <w:szCs w:val="28"/>
        </w:rPr>
      </w:pPr>
      <w:r>
        <w:rPr>
          <w:b/>
          <w:sz w:val="28"/>
          <w:szCs w:val="28"/>
        </w:rPr>
        <w:t xml:space="preserve">ФЕДЕРАЛЬНОЕ </w:t>
      </w:r>
      <w:r w:rsidR="00432B1E" w:rsidRPr="00D24221">
        <w:rPr>
          <w:b/>
          <w:sz w:val="28"/>
          <w:szCs w:val="28"/>
        </w:rPr>
        <w:t>Г</w:t>
      </w:r>
      <w:r w:rsidR="00432B1E">
        <w:rPr>
          <w:b/>
          <w:sz w:val="28"/>
          <w:szCs w:val="28"/>
        </w:rPr>
        <w:t xml:space="preserve">ОСУДАРСТВЕННОЕ БЮДЖЕТНОЕ </w:t>
      </w:r>
      <w:r w:rsidR="00432B1E" w:rsidRPr="00D24221">
        <w:rPr>
          <w:b/>
          <w:sz w:val="28"/>
          <w:szCs w:val="28"/>
        </w:rPr>
        <w:t>О</w:t>
      </w:r>
      <w:r w:rsidR="00432B1E">
        <w:rPr>
          <w:b/>
          <w:sz w:val="28"/>
          <w:szCs w:val="28"/>
        </w:rPr>
        <w:t xml:space="preserve">БРАЗОВАТЕЛЬНОЕ </w:t>
      </w:r>
      <w:r w:rsidR="00432B1E" w:rsidRPr="00D24221">
        <w:rPr>
          <w:b/>
          <w:sz w:val="28"/>
          <w:szCs w:val="28"/>
        </w:rPr>
        <w:t>У</w:t>
      </w:r>
      <w:r w:rsidR="00432B1E">
        <w:rPr>
          <w:b/>
          <w:sz w:val="28"/>
          <w:szCs w:val="28"/>
        </w:rPr>
        <w:t>ЧРЕЖДЕНИЕ</w:t>
      </w:r>
      <w:r w:rsidR="00432B1E" w:rsidRPr="00D24221">
        <w:rPr>
          <w:b/>
          <w:sz w:val="28"/>
          <w:szCs w:val="28"/>
        </w:rPr>
        <w:t xml:space="preserve"> В</w:t>
      </w:r>
      <w:r w:rsidR="00432B1E">
        <w:rPr>
          <w:b/>
          <w:sz w:val="28"/>
          <w:szCs w:val="28"/>
        </w:rPr>
        <w:t xml:space="preserve">ЫСШЕГО </w:t>
      </w:r>
      <w:r w:rsidR="00432B1E" w:rsidRPr="00D24221">
        <w:rPr>
          <w:b/>
          <w:sz w:val="28"/>
          <w:szCs w:val="28"/>
        </w:rPr>
        <w:t>О</w:t>
      </w:r>
      <w:r w:rsidR="00432B1E">
        <w:rPr>
          <w:b/>
          <w:sz w:val="28"/>
          <w:szCs w:val="28"/>
        </w:rPr>
        <w:t>ОБРАЗОВАНИЯ</w:t>
      </w:r>
      <w:r w:rsidR="00432B1E" w:rsidRPr="00D24221">
        <w:rPr>
          <w:b/>
          <w:sz w:val="28"/>
          <w:szCs w:val="28"/>
        </w:rPr>
        <w:t xml:space="preserve"> </w:t>
      </w:r>
      <w:r w:rsidR="00432B1E">
        <w:rPr>
          <w:b/>
          <w:sz w:val="28"/>
          <w:szCs w:val="28"/>
        </w:rPr>
        <w:t>«</w:t>
      </w:r>
      <w:r w:rsidR="00432B1E" w:rsidRPr="00D24221">
        <w:rPr>
          <w:b/>
          <w:sz w:val="28"/>
          <w:szCs w:val="28"/>
        </w:rPr>
        <w:t>ОРЕНБУРГСК</w:t>
      </w:r>
      <w:r w:rsidR="00432B1E">
        <w:rPr>
          <w:b/>
          <w:sz w:val="28"/>
          <w:szCs w:val="28"/>
        </w:rPr>
        <w:t>ИЙ</w:t>
      </w:r>
      <w:r w:rsidR="00432B1E" w:rsidRPr="00D24221">
        <w:rPr>
          <w:b/>
          <w:sz w:val="28"/>
          <w:szCs w:val="28"/>
        </w:rPr>
        <w:t xml:space="preserve"> </w:t>
      </w:r>
      <w:r w:rsidR="00432B1E">
        <w:rPr>
          <w:b/>
          <w:sz w:val="28"/>
          <w:szCs w:val="28"/>
        </w:rPr>
        <w:t>ГОСУДАРСТВЕННЫЙ</w:t>
      </w:r>
      <w:r w:rsidR="00432B1E" w:rsidRPr="00D24221">
        <w:rPr>
          <w:b/>
          <w:sz w:val="28"/>
          <w:szCs w:val="28"/>
        </w:rPr>
        <w:t xml:space="preserve"> </w:t>
      </w:r>
      <w:r w:rsidR="00432B1E">
        <w:rPr>
          <w:b/>
          <w:sz w:val="28"/>
          <w:szCs w:val="28"/>
        </w:rPr>
        <w:t>МЕДИЦИНСКИЙ</w:t>
      </w:r>
      <w:r w:rsidR="00432B1E" w:rsidRPr="00D24221">
        <w:rPr>
          <w:b/>
          <w:sz w:val="28"/>
          <w:szCs w:val="28"/>
        </w:rPr>
        <w:t xml:space="preserve"> </w:t>
      </w:r>
      <w:r w:rsidR="00432B1E">
        <w:rPr>
          <w:b/>
          <w:sz w:val="28"/>
          <w:szCs w:val="28"/>
        </w:rPr>
        <w:t xml:space="preserve">УНИВЕРСИТЕТ» </w:t>
      </w:r>
    </w:p>
    <w:p w:rsidR="00432B1E" w:rsidRDefault="00432B1E" w:rsidP="00432B1E">
      <w:pPr>
        <w:spacing w:line="276" w:lineRule="auto"/>
        <w:ind w:right="-285"/>
        <w:jc w:val="center"/>
        <w:rPr>
          <w:b/>
          <w:sz w:val="28"/>
          <w:szCs w:val="28"/>
        </w:rPr>
      </w:pPr>
      <w:r>
        <w:rPr>
          <w:b/>
          <w:sz w:val="28"/>
          <w:szCs w:val="28"/>
        </w:rPr>
        <w:t>МИНИСТЕРСТВА ЗДРАВОХРАНЕНИЯ РОССИЙСКОЙ ФЕДЕРАЦИИ</w:t>
      </w:r>
    </w:p>
    <w:p w:rsidR="00432B1E" w:rsidRDefault="00432B1E" w:rsidP="00432B1E">
      <w:pPr>
        <w:spacing w:line="276" w:lineRule="auto"/>
        <w:ind w:right="-285"/>
        <w:jc w:val="center"/>
        <w:rPr>
          <w:b/>
          <w:sz w:val="28"/>
          <w:szCs w:val="28"/>
        </w:rPr>
      </w:pPr>
    </w:p>
    <w:p w:rsidR="00432B1E" w:rsidRPr="00D24221" w:rsidRDefault="00432B1E" w:rsidP="00432B1E">
      <w:pPr>
        <w:spacing w:line="276" w:lineRule="auto"/>
        <w:ind w:right="-285"/>
        <w:jc w:val="center"/>
        <w:rPr>
          <w:b/>
          <w:sz w:val="28"/>
          <w:szCs w:val="28"/>
        </w:rPr>
      </w:pPr>
    </w:p>
    <w:p w:rsidR="00432B1E" w:rsidRPr="003F34E2" w:rsidRDefault="00432B1E" w:rsidP="00432B1E">
      <w:pPr>
        <w:spacing w:line="276" w:lineRule="auto"/>
        <w:ind w:right="-285"/>
        <w:jc w:val="center"/>
      </w:pPr>
      <w:r>
        <w:rPr>
          <w:sz w:val="28"/>
          <w:szCs w:val="28"/>
        </w:rPr>
        <w:t>К</w:t>
      </w:r>
      <w:r w:rsidRPr="003F34E2">
        <w:rPr>
          <w:sz w:val="28"/>
          <w:szCs w:val="28"/>
        </w:rPr>
        <w:t xml:space="preserve">афедра микробиологии, вирусологии, иммунологии </w:t>
      </w:r>
    </w:p>
    <w:p w:rsidR="00432B1E" w:rsidRDefault="00432B1E" w:rsidP="00432B1E">
      <w:pPr>
        <w:spacing w:line="276" w:lineRule="auto"/>
        <w:ind w:right="-285"/>
      </w:pPr>
    </w:p>
    <w:p w:rsidR="00432B1E" w:rsidRDefault="00432B1E" w:rsidP="00432B1E">
      <w:pPr>
        <w:spacing w:line="276" w:lineRule="auto"/>
        <w:ind w:right="-285"/>
      </w:pPr>
    </w:p>
    <w:p w:rsidR="00432B1E" w:rsidRDefault="00432B1E" w:rsidP="00432B1E">
      <w:pPr>
        <w:spacing w:line="276" w:lineRule="auto"/>
        <w:ind w:right="-285"/>
      </w:pPr>
    </w:p>
    <w:p w:rsidR="00432B1E" w:rsidRDefault="00432B1E" w:rsidP="00432B1E">
      <w:pPr>
        <w:spacing w:line="276" w:lineRule="auto"/>
        <w:ind w:right="-285"/>
      </w:pPr>
    </w:p>
    <w:p w:rsidR="00432B1E" w:rsidRDefault="00432B1E" w:rsidP="00432B1E">
      <w:pPr>
        <w:spacing w:line="276" w:lineRule="auto"/>
        <w:ind w:right="-285"/>
      </w:pPr>
    </w:p>
    <w:p w:rsidR="00432B1E" w:rsidRDefault="00432B1E" w:rsidP="00432B1E">
      <w:pPr>
        <w:spacing w:line="276" w:lineRule="auto"/>
        <w:ind w:right="-285"/>
      </w:pPr>
    </w:p>
    <w:p w:rsidR="00432B1E" w:rsidRDefault="00432B1E" w:rsidP="00432B1E">
      <w:pPr>
        <w:spacing w:line="276" w:lineRule="auto"/>
        <w:ind w:right="-285"/>
      </w:pPr>
    </w:p>
    <w:p w:rsidR="00432B1E" w:rsidRDefault="00432B1E" w:rsidP="00432B1E">
      <w:pPr>
        <w:spacing w:line="276" w:lineRule="auto"/>
        <w:ind w:right="-285"/>
      </w:pPr>
    </w:p>
    <w:p w:rsidR="00432B1E" w:rsidRDefault="00432B1E" w:rsidP="00432B1E">
      <w:pPr>
        <w:spacing w:line="276" w:lineRule="auto"/>
        <w:ind w:right="-285"/>
      </w:pPr>
    </w:p>
    <w:p w:rsidR="00432B1E" w:rsidRDefault="00432B1E" w:rsidP="00432B1E">
      <w:pPr>
        <w:spacing w:line="276" w:lineRule="auto"/>
        <w:ind w:right="-285"/>
      </w:pPr>
    </w:p>
    <w:p w:rsidR="00432B1E" w:rsidRPr="00377ED4" w:rsidRDefault="00432B1E" w:rsidP="00432B1E">
      <w:pPr>
        <w:spacing w:line="276" w:lineRule="auto"/>
        <w:ind w:right="-285"/>
        <w:jc w:val="center"/>
        <w:rPr>
          <w:b/>
          <w:sz w:val="32"/>
          <w:szCs w:val="32"/>
        </w:rPr>
      </w:pPr>
      <w:r>
        <w:rPr>
          <w:b/>
          <w:sz w:val="32"/>
          <w:szCs w:val="32"/>
        </w:rPr>
        <w:t xml:space="preserve"> </w:t>
      </w:r>
    </w:p>
    <w:p w:rsidR="00432B1E" w:rsidRPr="00AC2D04" w:rsidRDefault="00432B1E" w:rsidP="00432B1E">
      <w:pPr>
        <w:spacing w:line="276" w:lineRule="auto"/>
        <w:ind w:right="-285"/>
        <w:jc w:val="center"/>
        <w:rPr>
          <w:b/>
          <w:sz w:val="28"/>
          <w:szCs w:val="28"/>
        </w:rPr>
      </w:pPr>
      <w:r w:rsidRPr="00AC2D04">
        <w:rPr>
          <w:b/>
          <w:sz w:val="28"/>
          <w:szCs w:val="28"/>
        </w:rPr>
        <w:t>РАБОЧАЯ ТЕТРАДЬ</w:t>
      </w:r>
    </w:p>
    <w:p w:rsidR="00432B1E" w:rsidRDefault="00432B1E" w:rsidP="00432B1E">
      <w:pPr>
        <w:spacing w:line="276" w:lineRule="auto"/>
        <w:ind w:right="-285"/>
        <w:jc w:val="center"/>
        <w:rPr>
          <w:sz w:val="28"/>
          <w:szCs w:val="28"/>
        </w:rPr>
      </w:pPr>
      <w:r>
        <w:rPr>
          <w:sz w:val="28"/>
          <w:szCs w:val="28"/>
        </w:rPr>
        <w:t>по иммунологии</w:t>
      </w:r>
    </w:p>
    <w:p w:rsidR="00432B1E" w:rsidRDefault="00432B1E" w:rsidP="00432B1E">
      <w:pPr>
        <w:spacing w:line="276" w:lineRule="auto"/>
        <w:ind w:right="-285"/>
        <w:jc w:val="center"/>
        <w:rPr>
          <w:sz w:val="28"/>
          <w:szCs w:val="28"/>
        </w:rPr>
      </w:pPr>
      <w:r>
        <w:rPr>
          <w:sz w:val="28"/>
          <w:szCs w:val="28"/>
        </w:rPr>
        <w:t>для стоматологического факультета</w:t>
      </w:r>
    </w:p>
    <w:p w:rsidR="00432B1E" w:rsidRDefault="00432B1E" w:rsidP="00432B1E">
      <w:pPr>
        <w:spacing w:line="276" w:lineRule="auto"/>
        <w:ind w:right="-285"/>
        <w:jc w:val="center"/>
        <w:rPr>
          <w:sz w:val="28"/>
          <w:szCs w:val="28"/>
        </w:rPr>
      </w:pPr>
      <w:r>
        <w:rPr>
          <w:sz w:val="28"/>
          <w:szCs w:val="28"/>
        </w:rPr>
        <w:t>студента 2-го курса</w:t>
      </w:r>
    </w:p>
    <w:p w:rsidR="00432B1E" w:rsidRDefault="00432B1E" w:rsidP="00432B1E">
      <w:pPr>
        <w:spacing w:line="276" w:lineRule="auto"/>
        <w:ind w:right="-285"/>
        <w:jc w:val="center"/>
        <w:rPr>
          <w:sz w:val="28"/>
          <w:szCs w:val="28"/>
        </w:rPr>
      </w:pPr>
      <w:r>
        <w:rPr>
          <w:sz w:val="28"/>
          <w:szCs w:val="28"/>
        </w:rPr>
        <w:t>группы___________________</w:t>
      </w:r>
    </w:p>
    <w:p w:rsidR="00C246A3" w:rsidRDefault="00C246A3" w:rsidP="00432B1E">
      <w:pPr>
        <w:spacing w:line="276" w:lineRule="auto"/>
        <w:ind w:right="-285"/>
        <w:jc w:val="center"/>
        <w:rPr>
          <w:sz w:val="28"/>
          <w:szCs w:val="28"/>
        </w:rPr>
      </w:pPr>
      <w:r>
        <w:rPr>
          <w:sz w:val="28"/>
          <w:szCs w:val="28"/>
        </w:rPr>
        <w:t>ФИО</w:t>
      </w:r>
      <w:r w:rsidR="00432B1E">
        <w:rPr>
          <w:sz w:val="28"/>
          <w:szCs w:val="28"/>
        </w:rPr>
        <w:t>______________________________________</w:t>
      </w:r>
    </w:p>
    <w:p w:rsidR="00432B1E" w:rsidRDefault="00C246A3" w:rsidP="00432B1E">
      <w:pPr>
        <w:spacing w:line="276" w:lineRule="auto"/>
        <w:ind w:right="-285"/>
        <w:jc w:val="center"/>
        <w:rPr>
          <w:sz w:val="28"/>
          <w:szCs w:val="28"/>
        </w:rPr>
      </w:pPr>
      <w:r>
        <w:rPr>
          <w:sz w:val="28"/>
          <w:szCs w:val="28"/>
        </w:rPr>
        <w:t>__________________________________________</w:t>
      </w:r>
      <w:r w:rsidR="00432B1E">
        <w:rPr>
          <w:sz w:val="28"/>
          <w:szCs w:val="28"/>
        </w:rPr>
        <w:t xml:space="preserve"> </w:t>
      </w:r>
    </w:p>
    <w:p w:rsidR="00432B1E" w:rsidRDefault="00432B1E" w:rsidP="00432B1E">
      <w:pPr>
        <w:spacing w:line="276" w:lineRule="auto"/>
        <w:ind w:right="-285"/>
        <w:jc w:val="center"/>
        <w:rPr>
          <w:sz w:val="28"/>
          <w:szCs w:val="28"/>
        </w:rPr>
      </w:pPr>
    </w:p>
    <w:p w:rsidR="00432B1E" w:rsidRDefault="00432B1E" w:rsidP="00432B1E">
      <w:pPr>
        <w:spacing w:line="276" w:lineRule="auto"/>
        <w:ind w:right="-285"/>
        <w:jc w:val="center"/>
        <w:rPr>
          <w:sz w:val="28"/>
          <w:szCs w:val="28"/>
        </w:rPr>
      </w:pPr>
    </w:p>
    <w:p w:rsidR="00432B1E" w:rsidRDefault="00432B1E" w:rsidP="00432B1E">
      <w:pPr>
        <w:spacing w:line="276" w:lineRule="auto"/>
        <w:ind w:right="-285"/>
        <w:jc w:val="center"/>
        <w:rPr>
          <w:sz w:val="28"/>
          <w:szCs w:val="28"/>
        </w:rPr>
      </w:pPr>
    </w:p>
    <w:p w:rsidR="00432B1E" w:rsidRDefault="00432B1E" w:rsidP="00432B1E">
      <w:pPr>
        <w:spacing w:line="276" w:lineRule="auto"/>
        <w:ind w:right="-285"/>
        <w:jc w:val="center"/>
        <w:rPr>
          <w:sz w:val="28"/>
          <w:szCs w:val="28"/>
        </w:rPr>
      </w:pPr>
    </w:p>
    <w:p w:rsidR="00432B1E" w:rsidRDefault="00432B1E" w:rsidP="00432B1E">
      <w:pPr>
        <w:spacing w:line="276" w:lineRule="auto"/>
        <w:ind w:right="-285"/>
        <w:jc w:val="center"/>
        <w:rPr>
          <w:sz w:val="28"/>
          <w:szCs w:val="28"/>
        </w:rPr>
      </w:pPr>
    </w:p>
    <w:p w:rsidR="00432B1E" w:rsidRDefault="00432B1E" w:rsidP="00432B1E">
      <w:pPr>
        <w:spacing w:line="276" w:lineRule="auto"/>
        <w:ind w:right="-285"/>
        <w:jc w:val="center"/>
        <w:rPr>
          <w:sz w:val="28"/>
          <w:szCs w:val="28"/>
        </w:rPr>
      </w:pPr>
    </w:p>
    <w:p w:rsidR="00432B1E" w:rsidRDefault="00432B1E" w:rsidP="00432B1E">
      <w:pPr>
        <w:spacing w:line="276" w:lineRule="auto"/>
        <w:ind w:right="-285"/>
        <w:jc w:val="center"/>
        <w:rPr>
          <w:sz w:val="28"/>
          <w:szCs w:val="28"/>
        </w:rPr>
      </w:pPr>
    </w:p>
    <w:p w:rsidR="00432B1E" w:rsidRDefault="00432B1E" w:rsidP="00432B1E">
      <w:pPr>
        <w:spacing w:line="276" w:lineRule="auto"/>
        <w:ind w:right="-285"/>
        <w:jc w:val="center"/>
        <w:rPr>
          <w:sz w:val="28"/>
          <w:szCs w:val="28"/>
        </w:rPr>
      </w:pPr>
    </w:p>
    <w:p w:rsidR="00432B1E" w:rsidRDefault="00432B1E" w:rsidP="00432B1E">
      <w:pPr>
        <w:spacing w:line="276" w:lineRule="auto"/>
        <w:ind w:right="-285"/>
        <w:jc w:val="center"/>
        <w:rPr>
          <w:sz w:val="28"/>
          <w:szCs w:val="28"/>
        </w:rPr>
      </w:pPr>
    </w:p>
    <w:p w:rsidR="00432B1E" w:rsidRDefault="00432B1E" w:rsidP="00432B1E">
      <w:pPr>
        <w:spacing w:line="276" w:lineRule="auto"/>
        <w:ind w:right="-285"/>
        <w:jc w:val="center"/>
        <w:rPr>
          <w:sz w:val="28"/>
          <w:szCs w:val="28"/>
        </w:rPr>
      </w:pPr>
    </w:p>
    <w:p w:rsidR="00432B1E" w:rsidRDefault="00432B1E" w:rsidP="00432B1E">
      <w:pPr>
        <w:spacing w:line="276" w:lineRule="auto"/>
        <w:ind w:right="-285"/>
        <w:jc w:val="center"/>
        <w:rPr>
          <w:sz w:val="28"/>
          <w:szCs w:val="28"/>
        </w:rPr>
      </w:pPr>
    </w:p>
    <w:p w:rsidR="00432B1E" w:rsidRDefault="00432B1E" w:rsidP="00432B1E">
      <w:pPr>
        <w:spacing w:line="276" w:lineRule="auto"/>
        <w:ind w:right="-285"/>
        <w:jc w:val="center"/>
        <w:rPr>
          <w:sz w:val="28"/>
          <w:szCs w:val="28"/>
        </w:rPr>
      </w:pPr>
    </w:p>
    <w:p w:rsidR="00432B1E" w:rsidRDefault="00432B1E" w:rsidP="00432B1E">
      <w:pPr>
        <w:spacing w:line="276" w:lineRule="auto"/>
        <w:ind w:right="-285"/>
        <w:jc w:val="center"/>
        <w:rPr>
          <w:sz w:val="28"/>
          <w:szCs w:val="28"/>
        </w:rPr>
      </w:pPr>
      <w:r>
        <w:rPr>
          <w:sz w:val="28"/>
          <w:szCs w:val="28"/>
        </w:rPr>
        <w:t xml:space="preserve"> </w:t>
      </w:r>
    </w:p>
    <w:p w:rsidR="00432B1E" w:rsidRDefault="00432B1E" w:rsidP="00432B1E">
      <w:pPr>
        <w:spacing w:line="276" w:lineRule="auto"/>
        <w:ind w:right="-285"/>
        <w:jc w:val="center"/>
        <w:rPr>
          <w:sz w:val="28"/>
          <w:szCs w:val="28"/>
        </w:rPr>
      </w:pPr>
    </w:p>
    <w:p w:rsidR="00432B1E" w:rsidRDefault="00432B1E" w:rsidP="00432B1E">
      <w:pPr>
        <w:spacing w:line="276" w:lineRule="auto"/>
        <w:ind w:right="-285"/>
        <w:rPr>
          <w:sz w:val="28"/>
          <w:szCs w:val="28"/>
        </w:rPr>
      </w:pPr>
    </w:p>
    <w:p w:rsidR="00275DB5" w:rsidRPr="00997826" w:rsidRDefault="004C76EE" w:rsidP="00997826">
      <w:pPr>
        <w:spacing w:line="276" w:lineRule="auto"/>
        <w:ind w:right="-285"/>
        <w:jc w:val="center"/>
        <w:rPr>
          <w:sz w:val="28"/>
          <w:szCs w:val="28"/>
        </w:rPr>
      </w:pPr>
      <w:r>
        <w:rPr>
          <w:sz w:val="28"/>
          <w:szCs w:val="28"/>
        </w:rPr>
        <w:t>Оренбург, 2018</w:t>
      </w:r>
    </w:p>
    <w:p w:rsidR="00B404F9" w:rsidRPr="00CD1E4F" w:rsidRDefault="00432B1E" w:rsidP="00432B1E">
      <w:pPr>
        <w:jc w:val="center"/>
        <w:rPr>
          <w:b/>
          <w:sz w:val="24"/>
          <w:szCs w:val="24"/>
        </w:rPr>
      </w:pPr>
      <w:r w:rsidRPr="00CD1E4F">
        <w:rPr>
          <w:b/>
          <w:sz w:val="24"/>
          <w:szCs w:val="24"/>
        </w:rPr>
        <w:lastRenderedPageBreak/>
        <w:t xml:space="preserve">МОДУЛЬ </w:t>
      </w:r>
      <w:r w:rsidRPr="00CD1E4F">
        <w:rPr>
          <w:b/>
          <w:sz w:val="24"/>
          <w:szCs w:val="24"/>
          <w:lang w:val="en-US"/>
        </w:rPr>
        <w:t>I</w:t>
      </w:r>
    </w:p>
    <w:p w:rsidR="00432B1E" w:rsidRPr="00CD1E4F" w:rsidRDefault="00432B1E" w:rsidP="00432B1E">
      <w:pPr>
        <w:jc w:val="center"/>
        <w:rPr>
          <w:b/>
          <w:sz w:val="24"/>
          <w:szCs w:val="24"/>
        </w:rPr>
      </w:pPr>
      <w:r w:rsidRPr="00CD1E4F">
        <w:rPr>
          <w:b/>
          <w:sz w:val="24"/>
          <w:szCs w:val="24"/>
        </w:rPr>
        <w:t>ОБЩАЯ ИММУНОЛОГИЯ</w:t>
      </w:r>
    </w:p>
    <w:p w:rsidR="00432B1E" w:rsidRPr="00CD1E4F" w:rsidRDefault="00432B1E" w:rsidP="00432B1E">
      <w:pPr>
        <w:jc w:val="center"/>
        <w:rPr>
          <w:b/>
          <w:sz w:val="24"/>
          <w:szCs w:val="24"/>
        </w:rPr>
      </w:pPr>
    </w:p>
    <w:p w:rsidR="00432B1E" w:rsidRPr="00CD1E4F" w:rsidRDefault="00432B1E" w:rsidP="00432B1E">
      <w:pPr>
        <w:jc w:val="center"/>
        <w:rPr>
          <w:b/>
          <w:sz w:val="24"/>
          <w:szCs w:val="24"/>
        </w:rPr>
      </w:pPr>
      <w:r w:rsidRPr="00CD1E4F">
        <w:rPr>
          <w:b/>
          <w:sz w:val="24"/>
          <w:szCs w:val="24"/>
        </w:rPr>
        <w:t>Занятие 1.1</w:t>
      </w:r>
    </w:p>
    <w:p w:rsidR="00432B1E" w:rsidRPr="00CD1E4F" w:rsidRDefault="00432B1E" w:rsidP="00432B1E">
      <w:pPr>
        <w:jc w:val="center"/>
        <w:rPr>
          <w:b/>
          <w:sz w:val="24"/>
          <w:szCs w:val="24"/>
        </w:rPr>
      </w:pPr>
      <w:r w:rsidRPr="00CD1E4F">
        <w:rPr>
          <w:b/>
          <w:sz w:val="24"/>
          <w:szCs w:val="24"/>
        </w:rPr>
        <w:t xml:space="preserve">ТЕМА: </w:t>
      </w:r>
      <w:r w:rsidR="00243B47" w:rsidRPr="00243B47">
        <w:rPr>
          <w:b/>
          <w:color w:val="000000"/>
          <w:sz w:val="24"/>
          <w:szCs w:val="24"/>
          <w:shd w:val="clear" w:color="auto" w:fill="FFFFFF" w:themeFill="background1"/>
        </w:rPr>
        <w:t>УЧЕНИЕ ОБ ИММУНИТЕТЕ. ОРГАНЫ ИММУННОЙ СИСТЕМЫ. ИММУНОЛОГИЯ РОТОВОЙ ПОЛОСТИ. АНТИГЕНЫ И ИХ ХАРАКТЕРИСТИКА.</w:t>
      </w:r>
    </w:p>
    <w:p w:rsidR="00432B1E" w:rsidRPr="00CD1E4F" w:rsidRDefault="00432B1E" w:rsidP="00432B1E">
      <w:pPr>
        <w:jc w:val="center"/>
        <w:rPr>
          <w:b/>
          <w:sz w:val="24"/>
          <w:szCs w:val="24"/>
        </w:rPr>
      </w:pPr>
    </w:p>
    <w:p w:rsidR="00432B1E" w:rsidRPr="00CD1E4F" w:rsidRDefault="00432B1E" w:rsidP="00432B1E">
      <w:pPr>
        <w:jc w:val="both"/>
        <w:rPr>
          <w:sz w:val="24"/>
          <w:szCs w:val="24"/>
        </w:rPr>
      </w:pPr>
      <w:r w:rsidRPr="00CD1E4F">
        <w:rPr>
          <w:b/>
          <w:bCs/>
          <w:sz w:val="24"/>
          <w:szCs w:val="24"/>
        </w:rPr>
        <w:t>ЦЕЛЬ:</w:t>
      </w:r>
      <w:r w:rsidRPr="00CD1E4F">
        <w:rPr>
          <w:sz w:val="24"/>
          <w:szCs w:val="24"/>
        </w:rPr>
        <w:t xml:space="preserve"> </w:t>
      </w:r>
    </w:p>
    <w:p w:rsidR="002C2269" w:rsidRPr="002C2269" w:rsidRDefault="002C2269" w:rsidP="002C2269">
      <w:pPr>
        <w:pStyle w:val="a3"/>
        <w:numPr>
          <w:ilvl w:val="0"/>
          <w:numId w:val="22"/>
        </w:numPr>
        <w:jc w:val="both"/>
        <w:rPr>
          <w:sz w:val="24"/>
          <w:szCs w:val="24"/>
        </w:rPr>
      </w:pPr>
      <w:r>
        <w:rPr>
          <w:sz w:val="24"/>
          <w:szCs w:val="24"/>
        </w:rPr>
        <w:t>Ознакомиться с понятием и видами иммунитета</w:t>
      </w:r>
      <w:r w:rsidR="00C2063F">
        <w:rPr>
          <w:sz w:val="24"/>
          <w:szCs w:val="24"/>
        </w:rPr>
        <w:t>.</w:t>
      </w:r>
    </w:p>
    <w:p w:rsidR="00432B1E" w:rsidRPr="002C2269" w:rsidRDefault="00432B1E" w:rsidP="002C2269">
      <w:pPr>
        <w:pStyle w:val="a3"/>
        <w:numPr>
          <w:ilvl w:val="0"/>
          <w:numId w:val="22"/>
        </w:numPr>
        <w:jc w:val="both"/>
        <w:rPr>
          <w:sz w:val="24"/>
          <w:szCs w:val="24"/>
        </w:rPr>
      </w:pPr>
      <w:r w:rsidRPr="002C2269">
        <w:rPr>
          <w:sz w:val="24"/>
          <w:szCs w:val="24"/>
        </w:rPr>
        <w:t xml:space="preserve">Изучить общие закономерности взаимодействия </w:t>
      </w:r>
      <w:r w:rsidR="002C2269" w:rsidRPr="002C2269">
        <w:rPr>
          <w:sz w:val="24"/>
          <w:szCs w:val="24"/>
        </w:rPr>
        <w:t>антигенов с организмом человека</w:t>
      </w:r>
      <w:r w:rsidR="00C2063F">
        <w:rPr>
          <w:sz w:val="24"/>
          <w:szCs w:val="24"/>
        </w:rPr>
        <w:t>.</w:t>
      </w:r>
    </w:p>
    <w:p w:rsidR="002C2269" w:rsidRPr="002C2269" w:rsidRDefault="002C2269" w:rsidP="002C2269">
      <w:pPr>
        <w:pStyle w:val="a3"/>
        <w:jc w:val="both"/>
        <w:rPr>
          <w:sz w:val="24"/>
          <w:szCs w:val="24"/>
        </w:rPr>
      </w:pPr>
    </w:p>
    <w:p w:rsidR="00432B1E" w:rsidRPr="00CD1E4F" w:rsidRDefault="00432B1E" w:rsidP="00432B1E">
      <w:pPr>
        <w:jc w:val="both"/>
        <w:rPr>
          <w:b/>
          <w:bCs/>
          <w:sz w:val="24"/>
          <w:szCs w:val="24"/>
        </w:rPr>
      </w:pPr>
      <w:r w:rsidRPr="00CD1E4F">
        <w:rPr>
          <w:b/>
          <w:bCs/>
          <w:sz w:val="24"/>
          <w:szCs w:val="24"/>
        </w:rPr>
        <w:t xml:space="preserve">ВОПРОСЫ ДЛЯ ПОДГОТОВКИ: </w:t>
      </w:r>
    </w:p>
    <w:p w:rsidR="009053E4" w:rsidRDefault="009053E4" w:rsidP="00432B1E">
      <w:pPr>
        <w:numPr>
          <w:ilvl w:val="0"/>
          <w:numId w:val="2"/>
        </w:numPr>
        <w:tabs>
          <w:tab w:val="clear" w:pos="720"/>
          <w:tab w:val="num" w:pos="360"/>
        </w:tabs>
        <w:ind w:left="360"/>
        <w:jc w:val="both"/>
        <w:rPr>
          <w:sz w:val="24"/>
          <w:szCs w:val="24"/>
        </w:rPr>
      </w:pPr>
      <w:r>
        <w:rPr>
          <w:sz w:val="24"/>
          <w:szCs w:val="24"/>
        </w:rPr>
        <w:t xml:space="preserve">Иммунология, </w:t>
      </w:r>
      <w:r w:rsidR="003B2F34">
        <w:rPr>
          <w:sz w:val="24"/>
          <w:szCs w:val="24"/>
        </w:rPr>
        <w:t xml:space="preserve">становление науки, </w:t>
      </w:r>
      <w:r>
        <w:rPr>
          <w:sz w:val="24"/>
          <w:szCs w:val="24"/>
        </w:rPr>
        <w:t>предмет, задачи.</w:t>
      </w:r>
    </w:p>
    <w:p w:rsidR="00432B1E" w:rsidRPr="00CD1E4F" w:rsidRDefault="00432B1E" w:rsidP="00432B1E">
      <w:pPr>
        <w:numPr>
          <w:ilvl w:val="0"/>
          <w:numId w:val="2"/>
        </w:numPr>
        <w:tabs>
          <w:tab w:val="clear" w:pos="720"/>
          <w:tab w:val="num" w:pos="360"/>
        </w:tabs>
        <w:ind w:left="360"/>
        <w:jc w:val="both"/>
        <w:rPr>
          <w:sz w:val="24"/>
          <w:szCs w:val="24"/>
        </w:rPr>
      </w:pPr>
      <w:r w:rsidRPr="00CD1E4F">
        <w:rPr>
          <w:sz w:val="24"/>
          <w:szCs w:val="24"/>
        </w:rPr>
        <w:t xml:space="preserve">Иммунитет. Определение понятия. </w:t>
      </w:r>
    </w:p>
    <w:p w:rsidR="009053E4" w:rsidRDefault="00432B1E" w:rsidP="00432B1E">
      <w:pPr>
        <w:numPr>
          <w:ilvl w:val="0"/>
          <w:numId w:val="2"/>
        </w:numPr>
        <w:tabs>
          <w:tab w:val="clear" w:pos="720"/>
          <w:tab w:val="num" w:pos="360"/>
        </w:tabs>
        <w:ind w:left="360"/>
        <w:jc w:val="both"/>
        <w:rPr>
          <w:sz w:val="24"/>
          <w:szCs w:val="24"/>
        </w:rPr>
      </w:pPr>
      <w:r w:rsidRPr="00CD1E4F">
        <w:rPr>
          <w:sz w:val="24"/>
          <w:szCs w:val="24"/>
        </w:rPr>
        <w:t>Виды иммунитета по происхождению и условию формирования.</w:t>
      </w:r>
    </w:p>
    <w:p w:rsidR="00432B1E" w:rsidRPr="00CD1E4F" w:rsidRDefault="009053E4" w:rsidP="00432B1E">
      <w:pPr>
        <w:numPr>
          <w:ilvl w:val="0"/>
          <w:numId w:val="2"/>
        </w:numPr>
        <w:tabs>
          <w:tab w:val="clear" w:pos="720"/>
          <w:tab w:val="num" w:pos="360"/>
        </w:tabs>
        <w:ind w:left="360"/>
        <w:jc w:val="both"/>
        <w:rPr>
          <w:sz w:val="24"/>
          <w:szCs w:val="24"/>
        </w:rPr>
      </w:pPr>
      <w:r>
        <w:rPr>
          <w:sz w:val="24"/>
          <w:szCs w:val="24"/>
        </w:rPr>
        <w:t>Органы иммунной системы.</w:t>
      </w:r>
      <w:r w:rsidR="00432B1E" w:rsidRPr="00CD1E4F">
        <w:rPr>
          <w:sz w:val="24"/>
          <w:szCs w:val="24"/>
        </w:rPr>
        <w:t xml:space="preserve"> </w:t>
      </w:r>
    </w:p>
    <w:p w:rsidR="009053E4" w:rsidRDefault="00432B1E" w:rsidP="00432B1E">
      <w:pPr>
        <w:numPr>
          <w:ilvl w:val="0"/>
          <w:numId w:val="2"/>
        </w:numPr>
        <w:tabs>
          <w:tab w:val="clear" w:pos="720"/>
          <w:tab w:val="num" w:pos="360"/>
        </w:tabs>
        <w:ind w:left="360"/>
        <w:jc w:val="both"/>
        <w:rPr>
          <w:sz w:val="24"/>
          <w:szCs w:val="24"/>
        </w:rPr>
      </w:pPr>
      <w:r w:rsidRPr="00CD1E4F">
        <w:rPr>
          <w:sz w:val="24"/>
          <w:szCs w:val="24"/>
        </w:rPr>
        <w:t>Характеристика гуморальных и клеточных факторов иммунитета.</w:t>
      </w:r>
    </w:p>
    <w:p w:rsidR="00432B1E" w:rsidRPr="00CD1E4F" w:rsidRDefault="009053E4" w:rsidP="00432B1E">
      <w:pPr>
        <w:numPr>
          <w:ilvl w:val="0"/>
          <w:numId w:val="2"/>
        </w:numPr>
        <w:tabs>
          <w:tab w:val="clear" w:pos="720"/>
          <w:tab w:val="num" w:pos="360"/>
        </w:tabs>
        <w:ind w:left="360"/>
        <w:jc w:val="both"/>
        <w:rPr>
          <w:sz w:val="24"/>
          <w:szCs w:val="24"/>
        </w:rPr>
      </w:pPr>
      <w:r>
        <w:rPr>
          <w:sz w:val="24"/>
          <w:szCs w:val="24"/>
        </w:rPr>
        <w:t>Иммунология полости рта.</w:t>
      </w:r>
      <w:r w:rsidR="00432B1E" w:rsidRPr="00CD1E4F">
        <w:rPr>
          <w:sz w:val="24"/>
          <w:szCs w:val="24"/>
        </w:rPr>
        <w:t xml:space="preserve"> </w:t>
      </w:r>
    </w:p>
    <w:p w:rsidR="00432B1E" w:rsidRPr="00CD1E4F" w:rsidRDefault="00432B1E" w:rsidP="00432B1E">
      <w:pPr>
        <w:numPr>
          <w:ilvl w:val="0"/>
          <w:numId w:val="2"/>
        </w:numPr>
        <w:tabs>
          <w:tab w:val="clear" w:pos="720"/>
          <w:tab w:val="num" w:pos="360"/>
        </w:tabs>
        <w:ind w:left="360"/>
        <w:jc w:val="both"/>
        <w:rPr>
          <w:sz w:val="24"/>
          <w:szCs w:val="24"/>
        </w:rPr>
      </w:pPr>
      <w:r w:rsidRPr="00CD1E4F">
        <w:rPr>
          <w:sz w:val="24"/>
          <w:szCs w:val="24"/>
        </w:rPr>
        <w:t xml:space="preserve">Антигены. Определение. Свойства. Химическая природа. Материальная основа специфичности. </w:t>
      </w:r>
    </w:p>
    <w:p w:rsidR="00432B1E" w:rsidRPr="00CD1E4F" w:rsidRDefault="00432B1E" w:rsidP="00432B1E">
      <w:pPr>
        <w:numPr>
          <w:ilvl w:val="0"/>
          <w:numId w:val="2"/>
        </w:numPr>
        <w:tabs>
          <w:tab w:val="clear" w:pos="720"/>
          <w:tab w:val="num" w:pos="360"/>
        </w:tabs>
        <w:ind w:left="360"/>
        <w:jc w:val="both"/>
        <w:rPr>
          <w:sz w:val="24"/>
          <w:szCs w:val="24"/>
        </w:rPr>
      </w:pPr>
      <w:r w:rsidRPr="00CD1E4F">
        <w:rPr>
          <w:sz w:val="24"/>
          <w:szCs w:val="24"/>
        </w:rPr>
        <w:t xml:space="preserve">Антигенная структура бактериальной клетки. Виды антигенов по специфичности. Значение для практической медицины. </w:t>
      </w:r>
    </w:p>
    <w:p w:rsidR="009053E4" w:rsidRDefault="00432B1E" w:rsidP="009053E4">
      <w:pPr>
        <w:numPr>
          <w:ilvl w:val="0"/>
          <w:numId w:val="2"/>
        </w:numPr>
        <w:tabs>
          <w:tab w:val="clear" w:pos="720"/>
          <w:tab w:val="num" w:pos="360"/>
        </w:tabs>
        <w:ind w:left="360"/>
        <w:jc w:val="both"/>
        <w:rPr>
          <w:sz w:val="24"/>
          <w:szCs w:val="24"/>
        </w:rPr>
      </w:pPr>
      <w:r w:rsidRPr="00CD1E4F">
        <w:rPr>
          <w:sz w:val="24"/>
          <w:szCs w:val="24"/>
        </w:rPr>
        <w:t>Аутоантигены.</w:t>
      </w:r>
    </w:p>
    <w:p w:rsidR="009053E4" w:rsidRPr="009053E4" w:rsidRDefault="009053E4" w:rsidP="009053E4">
      <w:pPr>
        <w:numPr>
          <w:ilvl w:val="0"/>
          <w:numId w:val="2"/>
        </w:numPr>
        <w:tabs>
          <w:tab w:val="clear" w:pos="720"/>
          <w:tab w:val="num" w:pos="360"/>
        </w:tabs>
        <w:ind w:left="360"/>
        <w:jc w:val="both"/>
        <w:rPr>
          <w:sz w:val="24"/>
          <w:szCs w:val="24"/>
        </w:rPr>
      </w:pPr>
      <w:r>
        <w:rPr>
          <w:sz w:val="24"/>
          <w:szCs w:val="24"/>
        </w:rPr>
        <w:t>Роль микробных антигенов в иммунологических процессах полости рта.</w:t>
      </w:r>
    </w:p>
    <w:p w:rsidR="00432B1E" w:rsidRPr="00CD1E4F" w:rsidRDefault="00432B1E" w:rsidP="00432B1E">
      <w:pPr>
        <w:jc w:val="both"/>
        <w:rPr>
          <w:sz w:val="24"/>
          <w:szCs w:val="24"/>
        </w:rPr>
      </w:pPr>
    </w:p>
    <w:p w:rsidR="00432B1E" w:rsidRPr="00CD1E4F" w:rsidRDefault="00432B1E" w:rsidP="00432B1E">
      <w:pPr>
        <w:jc w:val="center"/>
        <w:rPr>
          <w:rFonts w:eastAsia="Calibri"/>
          <w:b/>
          <w:bCs/>
          <w:sz w:val="24"/>
          <w:szCs w:val="24"/>
        </w:rPr>
      </w:pPr>
      <w:r w:rsidRPr="00CD1E4F">
        <w:rPr>
          <w:rFonts w:eastAsia="Calibri"/>
          <w:b/>
          <w:bCs/>
          <w:sz w:val="24"/>
          <w:szCs w:val="24"/>
        </w:rPr>
        <w:t>САМОСТОЯТЕЛЬНЫЕ ПРАКТИЧЕСКИЕ РАБОТЫ</w:t>
      </w:r>
    </w:p>
    <w:p w:rsidR="00432B1E" w:rsidRPr="00CD1E4F" w:rsidRDefault="00432B1E" w:rsidP="00432B1E">
      <w:pPr>
        <w:jc w:val="both"/>
        <w:rPr>
          <w:rFonts w:eastAsia="Calibri"/>
          <w:b/>
          <w:bCs/>
          <w:sz w:val="24"/>
          <w:szCs w:val="24"/>
        </w:rPr>
      </w:pPr>
      <w:r w:rsidRPr="00CD1E4F">
        <w:rPr>
          <w:rFonts w:eastAsia="Calibri"/>
          <w:b/>
          <w:bCs/>
          <w:sz w:val="24"/>
          <w:szCs w:val="24"/>
        </w:rPr>
        <w:t xml:space="preserve"> </w:t>
      </w:r>
    </w:p>
    <w:p w:rsidR="00432B1E" w:rsidRPr="00CD1E4F" w:rsidRDefault="00432B1E" w:rsidP="00432B1E">
      <w:pPr>
        <w:ind w:firstLine="709"/>
        <w:jc w:val="center"/>
        <w:rPr>
          <w:rFonts w:eastAsia="Calibri"/>
          <w:b/>
          <w:sz w:val="24"/>
          <w:szCs w:val="24"/>
        </w:rPr>
      </w:pPr>
      <w:r w:rsidRPr="00CD1E4F">
        <w:rPr>
          <w:rFonts w:eastAsia="Calibri"/>
          <w:b/>
          <w:sz w:val="24"/>
          <w:szCs w:val="24"/>
        </w:rPr>
        <w:t>Работа №1.</w:t>
      </w:r>
    </w:p>
    <w:p w:rsidR="00432B1E" w:rsidRPr="00CD1E4F" w:rsidRDefault="00432B1E" w:rsidP="00432B1E">
      <w:pPr>
        <w:ind w:firstLine="709"/>
        <w:jc w:val="both"/>
        <w:rPr>
          <w:rFonts w:eastAsia="Calibri"/>
          <w:sz w:val="24"/>
          <w:szCs w:val="24"/>
        </w:rPr>
      </w:pPr>
      <w:r w:rsidRPr="00CD1E4F">
        <w:rPr>
          <w:rFonts w:eastAsia="Calibri"/>
          <w:b/>
          <w:sz w:val="24"/>
          <w:szCs w:val="24"/>
        </w:rPr>
        <w:t xml:space="preserve">Цель: </w:t>
      </w:r>
      <w:r w:rsidR="00686397" w:rsidRPr="00686397">
        <w:rPr>
          <w:rFonts w:eastAsia="Calibri"/>
          <w:sz w:val="24"/>
          <w:szCs w:val="24"/>
        </w:rPr>
        <w:t>Изучить иммунную систему организма</w:t>
      </w:r>
      <w:r w:rsidR="00686397">
        <w:rPr>
          <w:rFonts w:eastAsia="Calibri"/>
          <w:sz w:val="24"/>
          <w:szCs w:val="24"/>
        </w:rPr>
        <w:t>.</w:t>
      </w:r>
    </w:p>
    <w:p w:rsidR="00432B1E" w:rsidRDefault="00432B1E" w:rsidP="00432B1E">
      <w:pPr>
        <w:ind w:firstLine="709"/>
        <w:jc w:val="both"/>
        <w:rPr>
          <w:rFonts w:eastAsia="Calibri"/>
          <w:sz w:val="24"/>
          <w:szCs w:val="24"/>
        </w:rPr>
      </w:pPr>
      <w:r w:rsidRPr="00CD1E4F">
        <w:rPr>
          <w:rFonts w:eastAsia="Calibri"/>
          <w:b/>
          <w:sz w:val="24"/>
          <w:szCs w:val="24"/>
        </w:rPr>
        <w:t>Задача:</w:t>
      </w:r>
      <w:r w:rsidRPr="00CD1E4F">
        <w:rPr>
          <w:rFonts w:eastAsia="Calibri"/>
          <w:sz w:val="24"/>
          <w:szCs w:val="24"/>
        </w:rPr>
        <w:t xml:space="preserve"> </w:t>
      </w:r>
      <w:r w:rsidR="00686397">
        <w:rPr>
          <w:rFonts w:eastAsia="Calibri"/>
          <w:sz w:val="24"/>
          <w:szCs w:val="24"/>
        </w:rPr>
        <w:t>Заполнить недостающие поля таблицы «Органы иммунной системы»</w:t>
      </w:r>
    </w:p>
    <w:p w:rsidR="00432B1E" w:rsidRDefault="00686397" w:rsidP="00686397">
      <w:pPr>
        <w:spacing w:before="120"/>
        <w:jc w:val="both"/>
        <w:rPr>
          <w:rFonts w:eastAsia="Calibri"/>
          <w:sz w:val="24"/>
          <w:szCs w:val="24"/>
        </w:rPr>
      </w:pPr>
      <w:r>
        <w:rPr>
          <w:rFonts w:eastAsia="Calibri"/>
          <w:sz w:val="24"/>
          <w:szCs w:val="24"/>
        </w:rPr>
        <w:t xml:space="preserve">            </w:t>
      </w:r>
      <w:r w:rsidR="00432B1E" w:rsidRPr="00CD1E4F">
        <w:rPr>
          <w:rFonts w:eastAsia="Calibri"/>
          <w:sz w:val="24"/>
          <w:szCs w:val="24"/>
        </w:rPr>
        <w:t xml:space="preserve">ПРОТОКОЛ  ИССЛЕДОВАНИЯ: </w:t>
      </w:r>
    </w:p>
    <w:tbl>
      <w:tblPr>
        <w:tblStyle w:val="a4"/>
        <w:tblW w:w="0" w:type="auto"/>
        <w:tblLook w:val="04A0"/>
      </w:tblPr>
      <w:tblGrid>
        <w:gridCol w:w="4927"/>
        <w:gridCol w:w="4927"/>
      </w:tblGrid>
      <w:tr w:rsidR="00686397" w:rsidTr="00686397">
        <w:tc>
          <w:tcPr>
            <w:tcW w:w="4927" w:type="dxa"/>
          </w:tcPr>
          <w:p w:rsidR="00686397" w:rsidRDefault="00686397" w:rsidP="00686397">
            <w:pPr>
              <w:spacing w:before="120"/>
              <w:jc w:val="both"/>
              <w:rPr>
                <w:rFonts w:eastAsia="Calibri"/>
                <w:sz w:val="24"/>
                <w:szCs w:val="24"/>
              </w:rPr>
            </w:pPr>
            <w:r>
              <w:rPr>
                <w:rFonts w:eastAsia="Calibri"/>
                <w:sz w:val="24"/>
                <w:szCs w:val="24"/>
              </w:rPr>
              <w:t>Центральные органы иммунной системы</w:t>
            </w:r>
          </w:p>
        </w:tc>
        <w:tc>
          <w:tcPr>
            <w:tcW w:w="4927" w:type="dxa"/>
          </w:tcPr>
          <w:p w:rsidR="00686397" w:rsidRDefault="00686397" w:rsidP="00686397">
            <w:pPr>
              <w:spacing w:before="120"/>
              <w:jc w:val="both"/>
              <w:rPr>
                <w:rFonts w:eastAsia="Calibri"/>
                <w:sz w:val="24"/>
                <w:szCs w:val="24"/>
              </w:rPr>
            </w:pPr>
            <w:r>
              <w:rPr>
                <w:rFonts w:eastAsia="Calibri"/>
                <w:sz w:val="24"/>
                <w:szCs w:val="24"/>
              </w:rPr>
              <w:t>Периферические органы иммунной системы</w:t>
            </w:r>
          </w:p>
        </w:tc>
      </w:tr>
      <w:tr w:rsidR="00686397" w:rsidTr="00686397">
        <w:trPr>
          <w:trHeight w:val="3399"/>
        </w:trPr>
        <w:tc>
          <w:tcPr>
            <w:tcW w:w="4927" w:type="dxa"/>
          </w:tcPr>
          <w:p w:rsidR="00686397" w:rsidRDefault="00686397" w:rsidP="00686397">
            <w:pPr>
              <w:spacing w:before="120"/>
              <w:jc w:val="both"/>
              <w:rPr>
                <w:rFonts w:eastAsia="Calibri"/>
                <w:sz w:val="24"/>
                <w:szCs w:val="24"/>
              </w:rPr>
            </w:pPr>
          </w:p>
          <w:p w:rsidR="00733C09" w:rsidRDefault="00733C09" w:rsidP="00686397">
            <w:pPr>
              <w:spacing w:before="120"/>
              <w:jc w:val="both"/>
              <w:rPr>
                <w:rFonts w:eastAsia="Calibri"/>
                <w:sz w:val="24"/>
                <w:szCs w:val="24"/>
              </w:rPr>
            </w:pPr>
          </w:p>
          <w:p w:rsidR="00733C09" w:rsidRDefault="00733C09" w:rsidP="00686397">
            <w:pPr>
              <w:spacing w:before="120"/>
              <w:jc w:val="both"/>
              <w:rPr>
                <w:rFonts w:eastAsia="Calibri"/>
                <w:sz w:val="24"/>
                <w:szCs w:val="24"/>
              </w:rPr>
            </w:pPr>
          </w:p>
          <w:p w:rsidR="00733C09" w:rsidRDefault="00733C09" w:rsidP="00686397">
            <w:pPr>
              <w:spacing w:before="120"/>
              <w:jc w:val="both"/>
              <w:rPr>
                <w:rFonts w:eastAsia="Calibri"/>
                <w:sz w:val="24"/>
                <w:szCs w:val="24"/>
              </w:rPr>
            </w:pPr>
          </w:p>
          <w:p w:rsidR="00733C09" w:rsidRDefault="00733C09" w:rsidP="00686397">
            <w:pPr>
              <w:spacing w:before="120"/>
              <w:jc w:val="both"/>
              <w:rPr>
                <w:rFonts w:eastAsia="Calibri"/>
                <w:sz w:val="24"/>
                <w:szCs w:val="24"/>
              </w:rPr>
            </w:pPr>
          </w:p>
          <w:p w:rsidR="00733C09" w:rsidRDefault="00733C09" w:rsidP="00686397">
            <w:pPr>
              <w:spacing w:before="120"/>
              <w:jc w:val="both"/>
              <w:rPr>
                <w:rFonts w:eastAsia="Calibri"/>
                <w:sz w:val="24"/>
                <w:szCs w:val="24"/>
              </w:rPr>
            </w:pPr>
          </w:p>
          <w:p w:rsidR="00733C09" w:rsidRDefault="00733C09" w:rsidP="00686397">
            <w:pPr>
              <w:spacing w:before="120"/>
              <w:jc w:val="both"/>
              <w:rPr>
                <w:rFonts w:eastAsia="Calibri"/>
                <w:sz w:val="24"/>
                <w:szCs w:val="24"/>
              </w:rPr>
            </w:pPr>
          </w:p>
          <w:p w:rsidR="00733C09" w:rsidRDefault="00733C09" w:rsidP="00686397">
            <w:pPr>
              <w:spacing w:before="120"/>
              <w:jc w:val="both"/>
              <w:rPr>
                <w:rFonts w:eastAsia="Calibri"/>
                <w:sz w:val="24"/>
                <w:szCs w:val="24"/>
              </w:rPr>
            </w:pPr>
          </w:p>
          <w:p w:rsidR="00733C09" w:rsidRDefault="00733C09" w:rsidP="00686397">
            <w:pPr>
              <w:spacing w:before="120"/>
              <w:jc w:val="both"/>
              <w:rPr>
                <w:rFonts w:eastAsia="Calibri"/>
                <w:sz w:val="24"/>
                <w:szCs w:val="24"/>
              </w:rPr>
            </w:pPr>
          </w:p>
          <w:p w:rsidR="00733C09" w:rsidRDefault="00733C09" w:rsidP="00686397">
            <w:pPr>
              <w:spacing w:before="120"/>
              <w:jc w:val="both"/>
              <w:rPr>
                <w:rFonts w:eastAsia="Calibri"/>
                <w:sz w:val="24"/>
                <w:szCs w:val="24"/>
              </w:rPr>
            </w:pPr>
          </w:p>
        </w:tc>
        <w:tc>
          <w:tcPr>
            <w:tcW w:w="4927" w:type="dxa"/>
          </w:tcPr>
          <w:p w:rsidR="00686397" w:rsidRDefault="00686397" w:rsidP="00686397">
            <w:pPr>
              <w:spacing w:before="120"/>
              <w:jc w:val="both"/>
              <w:rPr>
                <w:rFonts w:eastAsia="Calibri"/>
                <w:sz w:val="24"/>
                <w:szCs w:val="24"/>
              </w:rPr>
            </w:pPr>
          </w:p>
        </w:tc>
      </w:tr>
    </w:tbl>
    <w:p w:rsidR="00686397" w:rsidRPr="00CD1E4F" w:rsidRDefault="00686397" w:rsidP="00686397">
      <w:pPr>
        <w:spacing w:before="120"/>
        <w:jc w:val="both"/>
        <w:rPr>
          <w:rFonts w:eastAsia="Calibri"/>
          <w:sz w:val="24"/>
          <w:szCs w:val="24"/>
        </w:rPr>
      </w:pPr>
    </w:p>
    <w:p w:rsidR="00432B1E" w:rsidRPr="00CD1E4F" w:rsidRDefault="00432B1E" w:rsidP="000409F8">
      <w:pPr>
        <w:spacing w:after="120"/>
        <w:jc w:val="both"/>
        <w:rPr>
          <w:rFonts w:eastAsia="Calibri"/>
          <w:sz w:val="24"/>
          <w:szCs w:val="24"/>
        </w:rPr>
      </w:pPr>
      <w:r w:rsidRPr="00CD1E4F">
        <w:rPr>
          <w:rFonts w:eastAsia="Calibri"/>
          <w:b/>
          <w:bCs/>
          <w:sz w:val="24"/>
          <w:szCs w:val="24"/>
        </w:rPr>
        <w:t>Вывод</w:t>
      </w:r>
      <w:r w:rsidR="00C43006">
        <w:rPr>
          <w:rFonts w:eastAsia="Calibri"/>
          <w:b/>
          <w:bCs/>
          <w:sz w:val="24"/>
          <w:szCs w:val="24"/>
        </w:rPr>
        <w:t>:</w:t>
      </w:r>
      <w:r w:rsidR="008E230E">
        <w:rPr>
          <w:rFonts w:eastAsia="Calibri"/>
          <w:b/>
          <w:bCs/>
          <w:sz w:val="24"/>
          <w:szCs w:val="24"/>
        </w:rPr>
        <w:t xml:space="preserve"> </w:t>
      </w:r>
      <w:proofErr w:type="gramStart"/>
      <w:r w:rsidR="00C43006">
        <w:rPr>
          <w:rFonts w:eastAsia="Calibri"/>
          <w:b/>
          <w:bCs/>
          <w:sz w:val="24"/>
          <w:szCs w:val="24"/>
        </w:rPr>
        <w:t>(</w:t>
      </w:r>
      <w:r w:rsidR="00C43006" w:rsidRPr="00C43006">
        <w:rPr>
          <w:rFonts w:eastAsia="Calibri"/>
          <w:bCs/>
          <w:sz w:val="24"/>
          <w:szCs w:val="24"/>
        </w:rPr>
        <w:t xml:space="preserve">Ответить на вопросы: </w:t>
      </w:r>
      <w:r w:rsidR="00C43006" w:rsidRPr="008E230E">
        <w:rPr>
          <w:rFonts w:eastAsia="Calibri"/>
          <w:bCs/>
          <w:sz w:val="24"/>
          <w:szCs w:val="24"/>
        </w:rPr>
        <w:t>1.</w:t>
      </w:r>
      <w:proofErr w:type="gramEnd"/>
      <w:r w:rsidR="00C43006" w:rsidRPr="008E230E">
        <w:rPr>
          <w:rFonts w:eastAsia="Calibri"/>
          <w:bCs/>
          <w:sz w:val="24"/>
          <w:szCs w:val="24"/>
        </w:rPr>
        <w:t xml:space="preserve"> </w:t>
      </w:r>
      <w:r w:rsidR="00C43006" w:rsidRPr="008E230E">
        <w:rPr>
          <w:rFonts w:eastAsia="Calibri"/>
          <w:sz w:val="24"/>
          <w:szCs w:val="24"/>
        </w:rPr>
        <w:t xml:space="preserve">Что определяет функционирование иммунной системы как единой иерархической системы? 2. Какую роль в функционировании иммунной системы играет костный мозг? </w:t>
      </w:r>
      <w:proofErr w:type="gramStart"/>
      <w:r w:rsidR="00C43006" w:rsidRPr="008E230E">
        <w:rPr>
          <w:rFonts w:eastAsia="Calibri"/>
          <w:sz w:val="24"/>
          <w:szCs w:val="24"/>
        </w:rPr>
        <w:t xml:space="preserve">Какие функции выполняют периферические органы </w:t>
      </w:r>
      <w:r w:rsidR="00C43006" w:rsidRPr="008E230E">
        <w:rPr>
          <w:rFonts w:eastAsia="Calibri"/>
          <w:sz w:val="24"/>
          <w:szCs w:val="24"/>
        </w:rPr>
        <w:lastRenderedPageBreak/>
        <w:t>ИС?</w:t>
      </w:r>
      <w:r w:rsidR="00C43006" w:rsidRPr="00C43006">
        <w:rPr>
          <w:rFonts w:eastAsia="Calibri"/>
          <w:sz w:val="24"/>
          <w:szCs w:val="24"/>
        </w:rPr>
        <w:t>)</w:t>
      </w:r>
      <w:r w:rsidR="00C43006">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F75ED5" w:rsidRDefault="00F75ED5" w:rsidP="000409F8">
      <w:pPr>
        <w:ind w:firstLine="709"/>
        <w:jc w:val="center"/>
        <w:rPr>
          <w:rFonts w:eastAsia="Calibri"/>
          <w:b/>
          <w:sz w:val="24"/>
          <w:szCs w:val="24"/>
        </w:rPr>
      </w:pPr>
    </w:p>
    <w:p w:rsidR="00432B1E" w:rsidRPr="00CD1E4F" w:rsidRDefault="00432B1E" w:rsidP="000409F8">
      <w:pPr>
        <w:ind w:firstLine="709"/>
        <w:jc w:val="center"/>
        <w:rPr>
          <w:rFonts w:eastAsia="Calibri"/>
          <w:b/>
          <w:sz w:val="24"/>
          <w:szCs w:val="24"/>
        </w:rPr>
      </w:pPr>
      <w:r w:rsidRPr="00CD1E4F">
        <w:rPr>
          <w:rFonts w:eastAsia="Calibri"/>
          <w:b/>
          <w:sz w:val="24"/>
          <w:szCs w:val="24"/>
        </w:rPr>
        <w:t>Работа №2.</w:t>
      </w:r>
    </w:p>
    <w:p w:rsidR="00432B1E" w:rsidRPr="00CD1E4F" w:rsidRDefault="00432B1E" w:rsidP="00432B1E">
      <w:pPr>
        <w:ind w:firstLine="709"/>
        <w:jc w:val="both"/>
        <w:rPr>
          <w:rFonts w:eastAsia="Calibri"/>
          <w:sz w:val="24"/>
          <w:szCs w:val="24"/>
        </w:rPr>
      </w:pPr>
      <w:r w:rsidRPr="00CD1E4F">
        <w:rPr>
          <w:rFonts w:eastAsia="Calibri"/>
          <w:b/>
          <w:sz w:val="24"/>
          <w:szCs w:val="24"/>
        </w:rPr>
        <w:t xml:space="preserve">Цель: </w:t>
      </w:r>
      <w:r w:rsidR="003B2F34">
        <w:rPr>
          <w:rFonts w:eastAsia="Calibri"/>
          <w:sz w:val="24"/>
          <w:szCs w:val="24"/>
        </w:rPr>
        <w:t>Определить</w:t>
      </w:r>
      <w:r w:rsidR="005616A5" w:rsidRPr="005616A5">
        <w:rPr>
          <w:rFonts w:eastAsia="Calibri"/>
          <w:sz w:val="24"/>
          <w:szCs w:val="24"/>
        </w:rPr>
        <w:t xml:space="preserve"> </w:t>
      </w:r>
      <w:r w:rsidR="003B2F34">
        <w:rPr>
          <w:rFonts w:eastAsia="Calibri"/>
          <w:sz w:val="24"/>
          <w:szCs w:val="24"/>
        </w:rPr>
        <w:t>заслуги ученых, способствовавших становлению иммунологии.</w:t>
      </w:r>
    </w:p>
    <w:p w:rsidR="000409F8" w:rsidRDefault="00F75ED5" w:rsidP="003B2F34">
      <w:pPr>
        <w:ind w:firstLine="709"/>
        <w:jc w:val="both"/>
        <w:rPr>
          <w:rFonts w:eastAsia="Calibri"/>
          <w:sz w:val="24"/>
          <w:szCs w:val="24"/>
        </w:rPr>
      </w:pPr>
      <w:r>
        <w:rPr>
          <w:rFonts w:eastAsia="Calibri"/>
          <w:b/>
          <w:sz w:val="24"/>
          <w:szCs w:val="24"/>
        </w:rPr>
        <w:t>Задач</w:t>
      </w:r>
      <w:r w:rsidR="002C2269">
        <w:rPr>
          <w:rFonts w:eastAsia="Calibri"/>
          <w:b/>
          <w:sz w:val="24"/>
          <w:szCs w:val="24"/>
        </w:rPr>
        <w:t>а</w:t>
      </w:r>
      <w:r>
        <w:rPr>
          <w:rFonts w:eastAsia="Calibri"/>
          <w:b/>
          <w:sz w:val="24"/>
          <w:szCs w:val="24"/>
        </w:rPr>
        <w:t>:</w:t>
      </w:r>
      <w:r w:rsidR="005616A5">
        <w:rPr>
          <w:rFonts w:eastAsia="Calibri"/>
          <w:b/>
          <w:sz w:val="24"/>
          <w:szCs w:val="24"/>
        </w:rPr>
        <w:t xml:space="preserve"> </w:t>
      </w:r>
      <w:r w:rsidR="005616A5" w:rsidRPr="003B2F34">
        <w:rPr>
          <w:rFonts w:eastAsia="Calibri"/>
          <w:sz w:val="24"/>
          <w:szCs w:val="24"/>
        </w:rPr>
        <w:t xml:space="preserve">Заполнить </w:t>
      </w:r>
      <w:r w:rsidR="003B2F34">
        <w:rPr>
          <w:rFonts w:eastAsia="Calibri"/>
          <w:sz w:val="24"/>
          <w:szCs w:val="24"/>
        </w:rPr>
        <w:t>таблицу, выбрав предлагаемые варианты ответов.</w:t>
      </w:r>
    </w:p>
    <w:p w:rsidR="003B2F34" w:rsidRPr="00CD1E4F" w:rsidRDefault="003B2F34" w:rsidP="003B2F34">
      <w:pPr>
        <w:ind w:firstLine="709"/>
        <w:jc w:val="both"/>
        <w:rPr>
          <w:rFonts w:eastAsia="Calibri"/>
          <w:sz w:val="24"/>
          <w:szCs w:val="24"/>
        </w:rPr>
      </w:pPr>
    </w:p>
    <w:p w:rsidR="00F75ED5" w:rsidRDefault="00F75ED5" w:rsidP="000409F8">
      <w:pPr>
        <w:ind w:firstLine="709"/>
        <w:jc w:val="both"/>
        <w:rPr>
          <w:rFonts w:eastAsia="Calibri"/>
          <w:sz w:val="24"/>
          <w:szCs w:val="24"/>
        </w:rPr>
      </w:pPr>
      <w:r>
        <w:rPr>
          <w:rFonts w:eastAsia="Calibri"/>
          <w:sz w:val="24"/>
          <w:szCs w:val="24"/>
        </w:rPr>
        <w:t>ПРОТОКОЛ ИССЛЕДОВАНИЯ</w:t>
      </w:r>
    </w:p>
    <w:tbl>
      <w:tblPr>
        <w:tblStyle w:val="a4"/>
        <w:tblW w:w="0" w:type="auto"/>
        <w:tblLook w:val="04A0"/>
      </w:tblPr>
      <w:tblGrid>
        <w:gridCol w:w="3284"/>
        <w:gridCol w:w="3285"/>
        <w:gridCol w:w="3285"/>
      </w:tblGrid>
      <w:tr w:rsidR="003B2F34" w:rsidTr="003B2F34">
        <w:tc>
          <w:tcPr>
            <w:tcW w:w="3284" w:type="dxa"/>
          </w:tcPr>
          <w:p w:rsidR="003B2F34" w:rsidRDefault="003B2F34" w:rsidP="000409F8">
            <w:pPr>
              <w:jc w:val="both"/>
              <w:rPr>
                <w:rFonts w:eastAsia="Calibri"/>
                <w:sz w:val="24"/>
                <w:szCs w:val="24"/>
              </w:rPr>
            </w:pPr>
            <w:r>
              <w:rPr>
                <w:rFonts w:eastAsia="Calibri"/>
                <w:sz w:val="24"/>
                <w:szCs w:val="24"/>
              </w:rPr>
              <w:t>ФИО ученого, которому принадлежит заслуга (заполняется студентом)</w:t>
            </w:r>
          </w:p>
        </w:tc>
        <w:tc>
          <w:tcPr>
            <w:tcW w:w="3285" w:type="dxa"/>
          </w:tcPr>
          <w:p w:rsidR="003B2F34" w:rsidRDefault="003B2F34" w:rsidP="000409F8">
            <w:pPr>
              <w:jc w:val="both"/>
              <w:rPr>
                <w:rFonts w:eastAsia="Calibri"/>
                <w:sz w:val="24"/>
                <w:szCs w:val="24"/>
              </w:rPr>
            </w:pPr>
            <w:r>
              <w:rPr>
                <w:rFonts w:eastAsia="Calibri"/>
                <w:sz w:val="24"/>
                <w:szCs w:val="24"/>
              </w:rPr>
              <w:t>Заслуга, способствующая развитию науки</w:t>
            </w:r>
          </w:p>
        </w:tc>
        <w:tc>
          <w:tcPr>
            <w:tcW w:w="3285" w:type="dxa"/>
          </w:tcPr>
          <w:p w:rsidR="003B2F34" w:rsidRDefault="003B2F34" w:rsidP="000409F8">
            <w:pPr>
              <w:jc w:val="both"/>
              <w:rPr>
                <w:rFonts w:eastAsia="Calibri"/>
                <w:sz w:val="24"/>
                <w:szCs w:val="24"/>
              </w:rPr>
            </w:pPr>
            <w:r>
              <w:rPr>
                <w:rFonts w:eastAsia="Calibri"/>
                <w:sz w:val="24"/>
                <w:szCs w:val="24"/>
              </w:rPr>
              <w:t>Варианты на выбор</w:t>
            </w:r>
          </w:p>
        </w:tc>
      </w:tr>
      <w:tr w:rsidR="00733C09" w:rsidTr="003B2F34">
        <w:tc>
          <w:tcPr>
            <w:tcW w:w="3284" w:type="dxa"/>
          </w:tcPr>
          <w:p w:rsidR="00733C09" w:rsidRDefault="00733C09" w:rsidP="000409F8">
            <w:pPr>
              <w:jc w:val="both"/>
              <w:rPr>
                <w:rFonts w:eastAsia="Calibri"/>
                <w:sz w:val="24"/>
                <w:szCs w:val="24"/>
              </w:rPr>
            </w:pPr>
          </w:p>
        </w:tc>
        <w:tc>
          <w:tcPr>
            <w:tcW w:w="3285" w:type="dxa"/>
          </w:tcPr>
          <w:p w:rsidR="00733C09" w:rsidRDefault="00733C09" w:rsidP="000409F8">
            <w:pPr>
              <w:jc w:val="both"/>
              <w:rPr>
                <w:rFonts w:eastAsia="Calibri"/>
                <w:sz w:val="24"/>
                <w:szCs w:val="24"/>
              </w:rPr>
            </w:pPr>
            <w:r>
              <w:rPr>
                <w:rFonts w:eastAsia="Calibri"/>
                <w:sz w:val="24"/>
                <w:szCs w:val="24"/>
              </w:rPr>
              <w:t>Теория гуморального иммунитета</w:t>
            </w:r>
          </w:p>
        </w:tc>
        <w:tc>
          <w:tcPr>
            <w:tcW w:w="3285" w:type="dxa"/>
            <w:vMerge w:val="restart"/>
          </w:tcPr>
          <w:p w:rsidR="00733C09" w:rsidRDefault="00733C09" w:rsidP="006808CA">
            <w:pPr>
              <w:jc w:val="both"/>
              <w:rPr>
                <w:rFonts w:eastAsia="Calibri"/>
                <w:sz w:val="24"/>
                <w:szCs w:val="24"/>
              </w:rPr>
            </w:pPr>
          </w:p>
          <w:p w:rsidR="00733C09" w:rsidRDefault="00733C09" w:rsidP="006808CA">
            <w:pPr>
              <w:jc w:val="both"/>
              <w:rPr>
                <w:rFonts w:eastAsia="Calibri"/>
                <w:sz w:val="24"/>
                <w:szCs w:val="24"/>
              </w:rPr>
            </w:pPr>
          </w:p>
          <w:p w:rsidR="00733C09" w:rsidRDefault="00733C09" w:rsidP="006808CA">
            <w:pPr>
              <w:jc w:val="both"/>
              <w:rPr>
                <w:rFonts w:eastAsia="Calibri"/>
                <w:sz w:val="24"/>
                <w:szCs w:val="24"/>
              </w:rPr>
            </w:pPr>
          </w:p>
          <w:p w:rsidR="00733C09" w:rsidRDefault="00733C09" w:rsidP="006808CA">
            <w:pPr>
              <w:jc w:val="both"/>
              <w:rPr>
                <w:rFonts w:eastAsia="Calibri"/>
                <w:sz w:val="24"/>
                <w:szCs w:val="24"/>
              </w:rPr>
            </w:pPr>
          </w:p>
          <w:p w:rsidR="00733C09" w:rsidRDefault="00733C09" w:rsidP="006808CA">
            <w:pPr>
              <w:jc w:val="both"/>
              <w:rPr>
                <w:rFonts w:eastAsia="Calibri"/>
                <w:sz w:val="24"/>
                <w:szCs w:val="24"/>
              </w:rPr>
            </w:pPr>
          </w:p>
          <w:p w:rsidR="00733C09" w:rsidRDefault="00733C09" w:rsidP="006808CA">
            <w:pPr>
              <w:jc w:val="both"/>
              <w:rPr>
                <w:rFonts w:eastAsia="Calibri"/>
                <w:sz w:val="24"/>
                <w:szCs w:val="24"/>
              </w:rPr>
            </w:pPr>
            <w:r>
              <w:rPr>
                <w:rFonts w:eastAsia="Calibri"/>
                <w:sz w:val="24"/>
                <w:szCs w:val="24"/>
              </w:rPr>
              <w:t xml:space="preserve">Э. </w:t>
            </w:r>
            <w:proofErr w:type="spellStart"/>
            <w:r>
              <w:rPr>
                <w:rFonts w:eastAsia="Calibri"/>
                <w:sz w:val="24"/>
                <w:szCs w:val="24"/>
              </w:rPr>
              <w:t>Дженнер</w:t>
            </w:r>
            <w:proofErr w:type="spellEnd"/>
          </w:p>
          <w:p w:rsidR="00733C09" w:rsidRDefault="00733C09" w:rsidP="000409F8">
            <w:pPr>
              <w:jc w:val="both"/>
              <w:rPr>
                <w:rFonts w:eastAsia="Calibri"/>
                <w:sz w:val="24"/>
                <w:szCs w:val="24"/>
              </w:rPr>
            </w:pPr>
            <w:r>
              <w:rPr>
                <w:rFonts w:eastAsia="Calibri"/>
                <w:sz w:val="24"/>
                <w:szCs w:val="24"/>
              </w:rPr>
              <w:t>И.И. Мечников</w:t>
            </w:r>
          </w:p>
          <w:p w:rsidR="00733C09" w:rsidRDefault="00733C09" w:rsidP="000409F8">
            <w:pPr>
              <w:jc w:val="both"/>
              <w:rPr>
                <w:rFonts w:eastAsia="Calibri"/>
                <w:sz w:val="24"/>
                <w:szCs w:val="24"/>
              </w:rPr>
            </w:pPr>
            <w:r>
              <w:rPr>
                <w:rFonts w:eastAsia="Calibri"/>
                <w:sz w:val="24"/>
                <w:szCs w:val="24"/>
              </w:rPr>
              <w:t>П. Эрлих</w:t>
            </w:r>
          </w:p>
          <w:p w:rsidR="00733C09" w:rsidRDefault="00733C09" w:rsidP="000409F8">
            <w:pPr>
              <w:jc w:val="both"/>
              <w:rPr>
                <w:rFonts w:eastAsia="Calibri"/>
                <w:sz w:val="24"/>
                <w:szCs w:val="24"/>
              </w:rPr>
            </w:pPr>
            <w:r>
              <w:rPr>
                <w:rFonts w:eastAsia="Calibri"/>
                <w:sz w:val="24"/>
                <w:szCs w:val="24"/>
              </w:rPr>
              <w:t xml:space="preserve">Г.Н. </w:t>
            </w:r>
            <w:proofErr w:type="spellStart"/>
            <w:r>
              <w:rPr>
                <w:rFonts w:eastAsia="Calibri"/>
                <w:sz w:val="24"/>
                <w:szCs w:val="24"/>
              </w:rPr>
              <w:t>Габричевский</w:t>
            </w:r>
            <w:proofErr w:type="spellEnd"/>
          </w:p>
          <w:p w:rsidR="00733C09" w:rsidRDefault="00733C09" w:rsidP="000409F8">
            <w:pPr>
              <w:jc w:val="both"/>
              <w:rPr>
                <w:rFonts w:eastAsia="Calibri"/>
                <w:sz w:val="24"/>
                <w:szCs w:val="24"/>
              </w:rPr>
            </w:pPr>
            <w:r>
              <w:rPr>
                <w:rFonts w:eastAsia="Calibri"/>
                <w:sz w:val="24"/>
                <w:szCs w:val="24"/>
              </w:rPr>
              <w:t>М. Райский</w:t>
            </w:r>
          </w:p>
          <w:p w:rsidR="00733C09" w:rsidRDefault="00733C09" w:rsidP="000409F8">
            <w:pPr>
              <w:jc w:val="both"/>
              <w:rPr>
                <w:rFonts w:eastAsia="Calibri"/>
                <w:sz w:val="24"/>
                <w:szCs w:val="24"/>
              </w:rPr>
            </w:pPr>
            <w:r>
              <w:rPr>
                <w:rFonts w:eastAsia="Calibri"/>
                <w:sz w:val="24"/>
                <w:szCs w:val="24"/>
              </w:rPr>
              <w:t xml:space="preserve">П.Ф. </w:t>
            </w:r>
            <w:proofErr w:type="spellStart"/>
            <w:r>
              <w:rPr>
                <w:rFonts w:eastAsia="Calibri"/>
                <w:sz w:val="24"/>
                <w:szCs w:val="24"/>
              </w:rPr>
              <w:t>Здродовский</w:t>
            </w:r>
            <w:proofErr w:type="spellEnd"/>
          </w:p>
          <w:p w:rsidR="00733C09" w:rsidRDefault="00733C09" w:rsidP="000409F8">
            <w:pPr>
              <w:jc w:val="both"/>
              <w:rPr>
                <w:rFonts w:eastAsia="Calibri"/>
                <w:sz w:val="24"/>
                <w:szCs w:val="24"/>
              </w:rPr>
            </w:pPr>
            <w:r>
              <w:rPr>
                <w:rFonts w:eastAsia="Calibri"/>
                <w:sz w:val="24"/>
                <w:szCs w:val="24"/>
              </w:rPr>
              <w:t>М. Сахаров</w:t>
            </w:r>
          </w:p>
          <w:p w:rsidR="00733C09" w:rsidRDefault="00733C09" w:rsidP="006808CA">
            <w:pPr>
              <w:jc w:val="both"/>
              <w:rPr>
                <w:rFonts w:eastAsia="Calibri"/>
                <w:sz w:val="24"/>
                <w:szCs w:val="24"/>
              </w:rPr>
            </w:pPr>
            <w:r>
              <w:rPr>
                <w:rFonts w:eastAsia="Calibri"/>
                <w:sz w:val="24"/>
                <w:szCs w:val="24"/>
              </w:rPr>
              <w:t>Л. Пастер</w:t>
            </w:r>
          </w:p>
          <w:p w:rsidR="00733C09" w:rsidRDefault="00733C09" w:rsidP="006808CA">
            <w:pPr>
              <w:jc w:val="both"/>
              <w:rPr>
                <w:rFonts w:eastAsia="Calibri"/>
                <w:sz w:val="24"/>
                <w:szCs w:val="24"/>
              </w:rPr>
            </w:pPr>
            <w:r>
              <w:rPr>
                <w:rFonts w:eastAsia="Calibri"/>
                <w:sz w:val="24"/>
                <w:szCs w:val="24"/>
              </w:rPr>
              <w:t>М.П. Чумаков</w:t>
            </w:r>
          </w:p>
          <w:p w:rsidR="00733C09" w:rsidRDefault="00733C09" w:rsidP="000409F8">
            <w:pPr>
              <w:jc w:val="both"/>
              <w:rPr>
                <w:rFonts w:eastAsia="Calibri"/>
                <w:sz w:val="24"/>
                <w:szCs w:val="24"/>
              </w:rPr>
            </w:pPr>
            <w:r>
              <w:rPr>
                <w:rFonts w:eastAsia="Calibri"/>
                <w:sz w:val="24"/>
                <w:szCs w:val="24"/>
              </w:rPr>
              <w:t>Р.В. Петров</w:t>
            </w:r>
          </w:p>
          <w:p w:rsidR="00733C09" w:rsidRDefault="00733C09" w:rsidP="000409F8">
            <w:pPr>
              <w:jc w:val="both"/>
              <w:rPr>
                <w:rFonts w:eastAsia="Calibri"/>
                <w:sz w:val="24"/>
                <w:szCs w:val="24"/>
              </w:rPr>
            </w:pPr>
          </w:p>
        </w:tc>
      </w:tr>
      <w:tr w:rsidR="00733C09" w:rsidTr="003B2F34">
        <w:tc>
          <w:tcPr>
            <w:tcW w:w="3284" w:type="dxa"/>
          </w:tcPr>
          <w:p w:rsidR="00733C09" w:rsidRDefault="00733C09" w:rsidP="000409F8">
            <w:pPr>
              <w:jc w:val="both"/>
              <w:rPr>
                <w:rFonts w:eastAsia="Calibri"/>
                <w:sz w:val="24"/>
                <w:szCs w:val="24"/>
              </w:rPr>
            </w:pPr>
          </w:p>
        </w:tc>
        <w:tc>
          <w:tcPr>
            <w:tcW w:w="3285" w:type="dxa"/>
          </w:tcPr>
          <w:p w:rsidR="00733C09" w:rsidRDefault="00733C09" w:rsidP="000409F8">
            <w:pPr>
              <w:jc w:val="both"/>
              <w:rPr>
                <w:rFonts w:eastAsia="Calibri"/>
                <w:sz w:val="24"/>
                <w:szCs w:val="24"/>
              </w:rPr>
            </w:pPr>
            <w:r>
              <w:rPr>
                <w:rFonts w:eastAsia="Calibri"/>
                <w:sz w:val="24"/>
                <w:szCs w:val="24"/>
              </w:rPr>
              <w:t>Теория клеточного иммунитета</w:t>
            </w:r>
          </w:p>
        </w:tc>
        <w:tc>
          <w:tcPr>
            <w:tcW w:w="3285" w:type="dxa"/>
            <w:vMerge/>
          </w:tcPr>
          <w:p w:rsidR="00733C09" w:rsidRDefault="00733C09" w:rsidP="000409F8">
            <w:pPr>
              <w:jc w:val="both"/>
              <w:rPr>
                <w:rFonts w:eastAsia="Calibri"/>
                <w:sz w:val="24"/>
                <w:szCs w:val="24"/>
              </w:rPr>
            </w:pPr>
          </w:p>
        </w:tc>
      </w:tr>
      <w:tr w:rsidR="00733C09" w:rsidTr="003B2F34">
        <w:tc>
          <w:tcPr>
            <w:tcW w:w="3284" w:type="dxa"/>
          </w:tcPr>
          <w:p w:rsidR="00733C09" w:rsidRDefault="00733C09" w:rsidP="000409F8">
            <w:pPr>
              <w:jc w:val="both"/>
              <w:rPr>
                <w:rFonts w:eastAsia="Calibri"/>
                <w:sz w:val="24"/>
                <w:szCs w:val="24"/>
              </w:rPr>
            </w:pPr>
          </w:p>
        </w:tc>
        <w:tc>
          <w:tcPr>
            <w:tcW w:w="3285" w:type="dxa"/>
          </w:tcPr>
          <w:p w:rsidR="00733C09" w:rsidRDefault="00733C09" w:rsidP="000409F8">
            <w:pPr>
              <w:jc w:val="both"/>
              <w:rPr>
                <w:rFonts w:eastAsia="Calibri"/>
                <w:sz w:val="24"/>
                <w:szCs w:val="24"/>
              </w:rPr>
            </w:pPr>
            <w:r>
              <w:rPr>
                <w:rFonts w:eastAsia="Calibri"/>
                <w:sz w:val="24"/>
                <w:szCs w:val="24"/>
              </w:rPr>
              <w:t>Открытие принципа вакцинации</w:t>
            </w:r>
          </w:p>
        </w:tc>
        <w:tc>
          <w:tcPr>
            <w:tcW w:w="3285" w:type="dxa"/>
            <w:vMerge/>
          </w:tcPr>
          <w:p w:rsidR="00733C09" w:rsidRDefault="00733C09" w:rsidP="000409F8">
            <w:pPr>
              <w:jc w:val="both"/>
              <w:rPr>
                <w:rFonts w:eastAsia="Calibri"/>
                <w:sz w:val="24"/>
                <w:szCs w:val="24"/>
              </w:rPr>
            </w:pPr>
          </w:p>
        </w:tc>
      </w:tr>
      <w:tr w:rsidR="00733C09" w:rsidTr="003B2F34">
        <w:tc>
          <w:tcPr>
            <w:tcW w:w="3284" w:type="dxa"/>
          </w:tcPr>
          <w:p w:rsidR="00733C09" w:rsidRDefault="00733C09" w:rsidP="000409F8">
            <w:pPr>
              <w:jc w:val="both"/>
              <w:rPr>
                <w:rFonts w:eastAsia="Calibri"/>
                <w:sz w:val="24"/>
                <w:szCs w:val="24"/>
              </w:rPr>
            </w:pPr>
          </w:p>
        </w:tc>
        <w:tc>
          <w:tcPr>
            <w:tcW w:w="3285" w:type="dxa"/>
          </w:tcPr>
          <w:p w:rsidR="00733C09" w:rsidRDefault="00733C09" w:rsidP="000409F8">
            <w:pPr>
              <w:jc w:val="both"/>
              <w:rPr>
                <w:rFonts w:eastAsia="Calibri"/>
                <w:sz w:val="24"/>
                <w:szCs w:val="24"/>
              </w:rPr>
            </w:pPr>
            <w:r>
              <w:rPr>
                <w:rFonts w:eastAsia="Calibri"/>
                <w:sz w:val="24"/>
                <w:szCs w:val="24"/>
              </w:rPr>
              <w:t>Прививка от натуральной оспы</w:t>
            </w:r>
          </w:p>
        </w:tc>
        <w:tc>
          <w:tcPr>
            <w:tcW w:w="3285" w:type="dxa"/>
            <w:vMerge/>
          </w:tcPr>
          <w:p w:rsidR="00733C09" w:rsidRDefault="00733C09" w:rsidP="000409F8">
            <w:pPr>
              <w:jc w:val="both"/>
              <w:rPr>
                <w:rFonts w:eastAsia="Calibri"/>
                <w:sz w:val="24"/>
                <w:szCs w:val="24"/>
              </w:rPr>
            </w:pPr>
          </w:p>
        </w:tc>
      </w:tr>
      <w:tr w:rsidR="00733C09" w:rsidTr="003B2F34">
        <w:tc>
          <w:tcPr>
            <w:tcW w:w="3284" w:type="dxa"/>
          </w:tcPr>
          <w:p w:rsidR="00733C09" w:rsidRDefault="00733C09" w:rsidP="000409F8">
            <w:pPr>
              <w:jc w:val="both"/>
              <w:rPr>
                <w:rFonts w:eastAsia="Calibri"/>
                <w:sz w:val="24"/>
                <w:szCs w:val="24"/>
              </w:rPr>
            </w:pPr>
          </w:p>
        </w:tc>
        <w:tc>
          <w:tcPr>
            <w:tcW w:w="3285" w:type="dxa"/>
          </w:tcPr>
          <w:p w:rsidR="00733C09" w:rsidRDefault="00733C09" w:rsidP="000409F8">
            <w:pPr>
              <w:jc w:val="both"/>
              <w:rPr>
                <w:rFonts w:eastAsia="Calibri"/>
                <w:sz w:val="24"/>
                <w:szCs w:val="24"/>
              </w:rPr>
            </w:pPr>
            <w:r>
              <w:rPr>
                <w:rFonts w:eastAsia="Calibri"/>
                <w:sz w:val="24"/>
                <w:szCs w:val="24"/>
              </w:rPr>
              <w:t>Описание явления хемотаксиса лейкоцитов</w:t>
            </w:r>
          </w:p>
        </w:tc>
        <w:tc>
          <w:tcPr>
            <w:tcW w:w="3285" w:type="dxa"/>
            <w:vMerge/>
          </w:tcPr>
          <w:p w:rsidR="00733C09" w:rsidRDefault="00733C09" w:rsidP="000409F8">
            <w:pPr>
              <w:jc w:val="both"/>
              <w:rPr>
                <w:rFonts w:eastAsia="Calibri"/>
                <w:sz w:val="24"/>
                <w:szCs w:val="24"/>
              </w:rPr>
            </w:pPr>
          </w:p>
        </w:tc>
      </w:tr>
      <w:tr w:rsidR="00733C09" w:rsidTr="003B2F34">
        <w:tc>
          <w:tcPr>
            <w:tcW w:w="3284" w:type="dxa"/>
          </w:tcPr>
          <w:p w:rsidR="00733C09" w:rsidRDefault="00733C09" w:rsidP="000409F8">
            <w:pPr>
              <w:jc w:val="both"/>
              <w:rPr>
                <w:rFonts w:eastAsia="Calibri"/>
                <w:sz w:val="24"/>
                <w:szCs w:val="24"/>
              </w:rPr>
            </w:pPr>
          </w:p>
        </w:tc>
        <w:tc>
          <w:tcPr>
            <w:tcW w:w="3285" w:type="dxa"/>
          </w:tcPr>
          <w:p w:rsidR="00733C09" w:rsidRDefault="00733C09" w:rsidP="000409F8">
            <w:pPr>
              <w:jc w:val="both"/>
              <w:rPr>
                <w:rFonts w:eastAsia="Calibri"/>
                <w:sz w:val="24"/>
                <w:szCs w:val="24"/>
              </w:rPr>
            </w:pPr>
            <w:r>
              <w:rPr>
                <w:rFonts w:eastAsia="Calibri"/>
                <w:sz w:val="24"/>
                <w:szCs w:val="24"/>
              </w:rPr>
              <w:t>Вклад в развитие неинфекционной иммунологии</w:t>
            </w:r>
          </w:p>
        </w:tc>
        <w:tc>
          <w:tcPr>
            <w:tcW w:w="3285" w:type="dxa"/>
            <w:vMerge/>
          </w:tcPr>
          <w:p w:rsidR="00733C09" w:rsidRDefault="00733C09" w:rsidP="000409F8">
            <w:pPr>
              <w:jc w:val="both"/>
              <w:rPr>
                <w:rFonts w:eastAsia="Calibri"/>
                <w:sz w:val="24"/>
                <w:szCs w:val="24"/>
              </w:rPr>
            </w:pPr>
          </w:p>
        </w:tc>
      </w:tr>
      <w:tr w:rsidR="00733C09" w:rsidTr="003B2F34">
        <w:tc>
          <w:tcPr>
            <w:tcW w:w="3284" w:type="dxa"/>
          </w:tcPr>
          <w:p w:rsidR="00733C09" w:rsidRDefault="00733C09" w:rsidP="000409F8">
            <w:pPr>
              <w:jc w:val="both"/>
              <w:rPr>
                <w:rFonts w:eastAsia="Calibri"/>
                <w:sz w:val="24"/>
                <w:szCs w:val="24"/>
              </w:rPr>
            </w:pPr>
          </w:p>
        </w:tc>
        <w:tc>
          <w:tcPr>
            <w:tcW w:w="3285" w:type="dxa"/>
          </w:tcPr>
          <w:p w:rsidR="00733C09" w:rsidRDefault="00733C09" w:rsidP="000409F8">
            <w:pPr>
              <w:jc w:val="both"/>
              <w:rPr>
                <w:rFonts w:eastAsia="Calibri"/>
                <w:sz w:val="24"/>
                <w:szCs w:val="24"/>
              </w:rPr>
            </w:pPr>
            <w:r>
              <w:rPr>
                <w:rFonts w:eastAsia="Calibri"/>
                <w:sz w:val="24"/>
                <w:szCs w:val="24"/>
              </w:rPr>
              <w:t>Открытие иммунологической памяти</w:t>
            </w:r>
          </w:p>
        </w:tc>
        <w:tc>
          <w:tcPr>
            <w:tcW w:w="3285" w:type="dxa"/>
            <w:vMerge/>
          </w:tcPr>
          <w:p w:rsidR="00733C09" w:rsidRDefault="00733C09" w:rsidP="000409F8">
            <w:pPr>
              <w:jc w:val="both"/>
              <w:rPr>
                <w:rFonts w:eastAsia="Calibri"/>
                <w:sz w:val="24"/>
                <w:szCs w:val="24"/>
              </w:rPr>
            </w:pPr>
          </w:p>
        </w:tc>
      </w:tr>
      <w:tr w:rsidR="00733C09" w:rsidTr="003B2F34">
        <w:tc>
          <w:tcPr>
            <w:tcW w:w="3284" w:type="dxa"/>
          </w:tcPr>
          <w:p w:rsidR="00733C09" w:rsidRDefault="00733C09" w:rsidP="000409F8">
            <w:pPr>
              <w:jc w:val="both"/>
              <w:rPr>
                <w:rFonts w:eastAsia="Calibri"/>
                <w:sz w:val="24"/>
                <w:szCs w:val="24"/>
              </w:rPr>
            </w:pPr>
          </w:p>
        </w:tc>
        <w:tc>
          <w:tcPr>
            <w:tcW w:w="3285" w:type="dxa"/>
          </w:tcPr>
          <w:p w:rsidR="00733C09" w:rsidRDefault="00733C09" w:rsidP="000409F8">
            <w:pPr>
              <w:jc w:val="both"/>
              <w:rPr>
                <w:rFonts w:eastAsia="Calibri"/>
                <w:sz w:val="24"/>
                <w:szCs w:val="24"/>
              </w:rPr>
            </w:pPr>
            <w:r>
              <w:rPr>
                <w:rFonts w:eastAsia="Calibri"/>
                <w:sz w:val="24"/>
                <w:szCs w:val="24"/>
              </w:rPr>
              <w:t>Создание вакцины против сыпного тифа</w:t>
            </w:r>
          </w:p>
        </w:tc>
        <w:tc>
          <w:tcPr>
            <w:tcW w:w="3285" w:type="dxa"/>
            <w:vMerge/>
          </w:tcPr>
          <w:p w:rsidR="00733C09" w:rsidRDefault="00733C09" w:rsidP="000409F8">
            <w:pPr>
              <w:jc w:val="both"/>
              <w:rPr>
                <w:rFonts w:eastAsia="Calibri"/>
                <w:sz w:val="24"/>
                <w:szCs w:val="24"/>
              </w:rPr>
            </w:pPr>
          </w:p>
        </w:tc>
      </w:tr>
      <w:tr w:rsidR="00733C09" w:rsidTr="003B2F34">
        <w:tc>
          <w:tcPr>
            <w:tcW w:w="3284" w:type="dxa"/>
          </w:tcPr>
          <w:p w:rsidR="00733C09" w:rsidRDefault="00733C09" w:rsidP="000409F8">
            <w:pPr>
              <w:jc w:val="both"/>
              <w:rPr>
                <w:rFonts w:eastAsia="Calibri"/>
                <w:sz w:val="24"/>
                <w:szCs w:val="24"/>
              </w:rPr>
            </w:pPr>
          </w:p>
        </w:tc>
        <w:tc>
          <w:tcPr>
            <w:tcW w:w="3285" w:type="dxa"/>
          </w:tcPr>
          <w:p w:rsidR="00733C09" w:rsidRDefault="00733C09" w:rsidP="000409F8">
            <w:pPr>
              <w:jc w:val="both"/>
              <w:rPr>
                <w:rFonts w:eastAsia="Calibri"/>
                <w:sz w:val="24"/>
                <w:szCs w:val="24"/>
              </w:rPr>
            </w:pPr>
            <w:r>
              <w:rPr>
                <w:rFonts w:eastAsia="Calibri"/>
                <w:sz w:val="24"/>
                <w:szCs w:val="24"/>
              </w:rPr>
              <w:t>Учение об анафилаксии</w:t>
            </w:r>
          </w:p>
        </w:tc>
        <w:tc>
          <w:tcPr>
            <w:tcW w:w="3285" w:type="dxa"/>
            <w:vMerge/>
          </w:tcPr>
          <w:p w:rsidR="00733C09" w:rsidRDefault="00733C09" w:rsidP="000409F8">
            <w:pPr>
              <w:jc w:val="both"/>
              <w:rPr>
                <w:rFonts w:eastAsia="Calibri"/>
                <w:sz w:val="24"/>
                <w:szCs w:val="24"/>
              </w:rPr>
            </w:pPr>
          </w:p>
        </w:tc>
      </w:tr>
      <w:tr w:rsidR="00733C09" w:rsidTr="003B2F34">
        <w:tc>
          <w:tcPr>
            <w:tcW w:w="3284" w:type="dxa"/>
          </w:tcPr>
          <w:p w:rsidR="00733C09" w:rsidRDefault="00733C09" w:rsidP="000409F8">
            <w:pPr>
              <w:jc w:val="both"/>
              <w:rPr>
                <w:rFonts w:eastAsia="Calibri"/>
                <w:sz w:val="24"/>
                <w:szCs w:val="24"/>
              </w:rPr>
            </w:pPr>
          </w:p>
        </w:tc>
        <w:tc>
          <w:tcPr>
            <w:tcW w:w="3285" w:type="dxa"/>
          </w:tcPr>
          <w:p w:rsidR="00733C09" w:rsidRDefault="00733C09" w:rsidP="000409F8">
            <w:pPr>
              <w:jc w:val="both"/>
              <w:rPr>
                <w:rFonts w:eastAsia="Calibri"/>
                <w:sz w:val="24"/>
                <w:szCs w:val="24"/>
              </w:rPr>
            </w:pPr>
            <w:r>
              <w:rPr>
                <w:rFonts w:eastAsia="Calibri"/>
                <w:sz w:val="24"/>
                <w:szCs w:val="24"/>
              </w:rPr>
              <w:t>Создание вакцины против полиомиелита</w:t>
            </w:r>
          </w:p>
        </w:tc>
        <w:tc>
          <w:tcPr>
            <w:tcW w:w="3285" w:type="dxa"/>
            <w:vMerge/>
          </w:tcPr>
          <w:p w:rsidR="00733C09" w:rsidRDefault="00733C09" w:rsidP="000409F8">
            <w:pPr>
              <w:jc w:val="both"/>
              <w:rPr>
                <w:rFonts w:eastAsia="Calibri"/>
                <w:sz w:val="24"/>
                <w:szCs w:val="24"/>
              </w:rPr>
            </w:pPr>
          </w:p>
        </w:tc>
      </w:tr>
    </w:tbl>
    <w:p w:rsidR="003B2F34" w:rsidRDefault="003B2F34" w:rsidP="000409F8">
      <w:pPr>
        <w:ind w:firstLine="709"/>
        <w:jc w:val="both"/>
        <w:rPr>
          <w:rFonts w:eastAsia="Calibri"/>
          <w:sz w:val="24"/>
          <w:szCs w:val="24"/>
        </w:rPr>
      </w:pPr>
    </w:p>
    <w:p w:rsidR="00432B1E" w:rsidRPr="00CD1E4F" w:rsidRDefault="000409F8" w:rsidP="000409F8">
      <w:pPr>
        <w:ind w:firstLine="709"/>
        <w:jc w:val="both"/>
        <w:rPr>
          <w:rFonts w:eastAsia="Calibri"/>
          <w:sz w:val="24"/>
          <w:szCs w:val="24"/>
        </w:rPr>
      </w:pPr>
      <w:r w:rsidRPr="00CD1E4F">
        <w:rPr>
          <w:rFonts w:eastAsia="Calibri"/>
          <w:sz w:val="24"/>
          <w:szCs w:val="24"/>
        </w:rPr>
        <w:t xml:space="preserve">     </w:t>
      </w:r>
    </w:p>
    <w:p w:rsidR="00432B1E" w:rsidRPr="00CD1E4F" w:rsidRDefault="00432B1E" w:rsidP="00432B1E">
      <w:pPr>
        <w:ind w:firstLine="709"/>
        <w:jc w:val="both"/>
        <w:rPr>
          <w:rFonts w:eastAsia="Calibri"/>
          <w:sz w:val="24"/>
          <w:szCs w:val="24"/>
        </w:rPr>
      </w:pPr>
      <w:r w:rsidRPr="00CD1E4F">
        <w:rPr>
          <w:rFonts w:eastAsia="Calibri"/>
          <w:b/>
          <w:sz w:val="24"/>
          <w:szCs w:val="24"/>
        </w:rPr>
        <w:t xml:space="preserve">Вывод: </w:t>
      </w:r>
      <w:proofErr w:type="gramStart"/>
      <w:r w:rsidR="00F75ED5">
        <w:rPr>
          <w:rFonts w:eastAsia="Calibri"/>
          <w:sz w:val="24"/>
          <w:szCs w:val="24"/>
        </w:rPr>
        <w:t>(Ответить на вопросы:</w:t>
      </w:r>
      <w:r w:rsidR="00733C09">
        <w:rPr>
          <w:rFonts w:eastAsia="Calibri"/>
          <w:sz w:val="24"/>
          <w:szCs w:val="24"/>
        </w:rPr>
        <w:t xml:space="preserve"> </w:t>
      </w:r>
      <w:r w:rsidR="00733C09" w:rsidRPr="008E230E">
        <w:rPr>
          <w:rFonts w:eastAsia="Calibri"/>
          <w:sz w:val="24"/>
          <w:szCs w:val="24"/>
        </w:rPr>
        <w:t>1.</w:t>
      </w:r>
      <w:proofErr w:type="gramEnd"/>
      <w:r w:rsidR="00733C09" w:rsidRPr="008E230E">
        <w:rPr>
          <w:rFonts w:eastAsia="Calibri"/>
          <w:sz w:val="24"/>
          <w:szCs w:val="24"/>
        </w:rPr>
        <w:t xml:space="preserve"> Кто по праву считается основоположником научной иммунологии? 2. </w:t>
      </w:r>
      <w:proofErr w:type="gramStart"/>
      <w:r w:rsidR="00733C09" w:rsidRPr="008E230E">
        <w:rPr>
          <w:rFonts w:eastAsia="Calibri"/>
          <w:sz w:val="24"/>
          <w:szCs w:val="24"/>
        </w:rPr>
        <w:t>Назовите фамилии известных российских ученых, внесших вклад в становление иммунологии</w:t>
      </w:r>
      <w:r w:rsidR="008E230E">
        <w:rPr>
          <w:rFonts w:eastAsia="Calibri"/>
          <w:sz w:val="24"/>
          <w:szCs w:val="24"/>
        </w:rPr>
        <w:t>.</w:t>
      </w:r>
      <w:r w:rsidR="00733C09" w:rsidRPr="008E230E">
        <w:rPr>
          <w:rFonts w:eastAsia="Calibri"/>
          <w:sz w:val="24"/>
          <w:szCs w:val="24"/>
        </w:rPr>
        <w:t>)</w:t>
      </w:r>
      <w:proofErr w:type="gramEnd"/>
    </w:p>
    <w:p w:rsidR="00733C09" w:rsidRPr="00C2063F" w:rsidRDefault="00432B1E" w:rsidP="00C2063F">
      <w:pPr>
        <w:jc w:val="both"/>
        <w:rPr>
          <w:rFonts w:eastAsia="Calibri"/>
          <w:sz w:val="24"/>
          <w:szCs w:val="24"/>
        </w:rPr>
      </w:pPr>
      <w:r w:rsidRPr="00CD1E4F">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3C09">
        <w:rPr>
          <w:rFonts w:eastAsia="Calibri"/>
          <w:sz w:val="24"/>
          <w:szCs w:val="24"/>
        </w:rPr>
        <w:t>____________</w:t>
      </w:r>
    </w:p>
    <w:p w:rsidR="00C2063F" w:rsidRDefault="00C2063F" w:rsidP="00A76FD3">
      <w:pPr>
        <w:rPr>
          <w:rFonts w:eastAsia="Calibri"/>
          <w:b/>
          <w:sz w:val="24"/>
          <w:szCs w:val="24"/>
        </w:rPr>
      </w:pPr>
    </w:p>
    <w:p w:rsidR="00733C09" w:rsidRPr="00CD1E4F" w:rsidRDefault="00733C09" w:rsidP="00733C09">
      <w:pPr>
        <w:ind w:firstLine="709"/>
        <w:jc w:val="center"/>
        <w:rPr>
          <w:rFonts w:eastAsia="Calibri"/>
          <w:b/>
          <w:sz w:val="24"/>
          <w:szCs w:val="24"/>
        </w:rPr>
      </w:pPr>
      <w:r>
        <w:rPr>
          <w:rFonts w:eastAsia="Calibri"/>
          <w:b/>
          <w:sz w:val="24"/>
          <w:szCs w:val="24"/>
        </w:rPr>
        <w:t>Работа №3</w:t>
      </w:r>
      <w:r w:rsidRPr="00CD1E4F">
        <w:rPr>
          <w:rFonts w:eastAsia="Calibri"/>
          <w:b/>
          <w:sz w:val="24"/>
          <w:szCs w:val="24"/>
        </w:rPr>
        <w:t>.</w:t>
      </w:r>
    </w:p>
    <w:p w:rsidR="00733C09" w:rsidRPr="00CD1E4F" w:rsidRDefault="00733C09" w:rsidP="00733C09">
      <w:pPr>
        <w:ind w:firstLine="709"/>
        <w:jc w:val="both"/>
        <w:rPr>
          <w:rFonts w:eastAsia="Calibri"/>
          <w:sz w:val="24"/>
          <w:szCs w:val="24"/>
        </w:rPr>
      </w:pPr>
      <w:r>
        <w:rPr>
          <w:rFonts w:eastAsia="Calibri"/>
          <w:b/>
          <w:sz w:val="24"/>
          <w:szCs w:val="24"/>
        </w:rPr>
        <w:t xml:space="preserve">Цель: </w:t>
      </w:r>
      <w:r>
        <w:rPr>
          <w:rFonts w:eastAsia="Calibri"/>
          <w:sz w:val="24"/>
          <w:szCs w:val="24"/>
        </w:rPr>
        <w:t>Изучить стадии</w:t>
      </w:r>
      <w:r w:rsidRPr="00733C09">
        <w:rPr>
          <w:rFonts w:eastAsia="Calibri"/>
          <w:sz w:val="24"/>
          <w:szCs w:val="24"/>
        </w:rPr>
        <w:t xml:space="preserve"> фагоцитоза</w:t>
      </w:r>
    </w:p>
    <w:p w:rsidR="00733C09" w:rsidRDefault="00733C09" w:rsidP="00733C09">
      <w:pPr>
        <w:ind w:firstLine="709"/>
        <w:jc w:val="both"/>
        <w:rPr>
          <w:rFonts w:eastAsia="Calibri"/>
          <w:sz w:val="24"/>
          <w:szCs w:val="24"/>
        </w:rPr>
      </w:pPr>
      <w:r>
        <w:rPr>
          <w:rFonts w:eastAsia="Calibri"/>
          <w:b/>
          <w:sz w:val="24"/>
          <w:szCs w:val="24"/>
        </w:rPr>
        <w:t>Задач</w:t>
      </w:r>
      <w:r w:rsidR="002C2269">
        <w:rPr>
          <w:rFonts w:eastAsia="Calibri"/>
          <w:b/>
          <w:sz w:val="24"/>
          <w:szCs w:val="24"/>
        </w:rPr>
        <w:t>а</w:t>
      </w:r>
      <w:r>
        <w:rPr>
          <w:rFonts w:eastAsia="Calibri"/>
          <w:b/>
          <w:sz w:val="24"/>
          <w:szCs w:val="24"/>
        </w:rPr>
        <w:t xml:space="preserve">: </w:t>
      </w:r>
      <w:r>
        <w:rPr>
          <w:rFonts w:eastAsia="Calibri"/>
          <w:sz w:val="24"/>
          <w:szCs w:val="24"/>
        </w:rPr>
        <w:t>Зарисовать схему взаимодействия фагоцита с клеткой-мишенью</w:t>
      </w:r>
    </w:p>
    <w:p w:rsidR="00C2063F" w:rsidRDefault="00C2063F" w:rsidP="00733C09">
      <w:pPr>
        <w:ind w:firstLine="709"/>
        <w:jc w:val="both"/>
        <w:rPr>
          <w:rFonts w:eastAsia="Calibri"/>
          <w:sz w:val="24"/>
          <w:szCs w:val="24"/>
        </w:rPr>
      </w:pPr>
    </w:p>
    <w:p w:rsidR="00C2063F" w:rsidRDefault="00C2063F" w:rsidP="00733C09">
      <w:pPr>
        <w:ind w:firstLine="709"/>
        <w:jc w:val="both"/>
        <w:rPr>
          <w:rFonts w:eastAsia="Calibri"/>
          <w:sz w:val="24"/>
          <w:szCs w:val="24"/>
        </w:rPr>
      </w:pPr>
    </w:p>
    <w:p w:rsidR="00A76FD3" w:rsidRDefault="00A76FD3" w:rsidP="00733C09">
      <w:pPr>
        <w:ind w:firstLine="709"/>
        <w:jc w:val="both"/>
        <w:rPr>
          <w:rFonts w:eastAsia="Calibri"/>
          <w:sz w:val="24"/>
          <w:szCs w:val="24"/>
        </w:rPr>
      </w:pPr>
    </w:p>
    <w:p w:rsidR="00C2063F" w:rsidRDefault="00733C09" w:rsidP="00C2063F">
      <w:pPr>
        <w:ind w:firstLine="709"/>
        <w:jc w:val="both"/>
        <w:rPr>
          <w:rFonts w:eastAsia="Calibri"/>
          <w:sz w:val="24"/>
          <w:szCs w:val="24"/>
        </w:rPr>
      </w:pPr>
      <w:r>
        <w:rPr>
          <w:rFonts w:eastAsia="Calibri"/>
          <w:sz w:val="24"/>
          <w:szCs w:val="24"/>
        </w:rPr>
        <w:lastRenderedPageBreak/>
        <w:t>ПРОТОКОЛ ИССЛЕДОВАНИЯ</w:t>
      </w:r>
    </w:p>
    <w:tbl>
      <w:tblPr>
        <w:tblStyle w:val="a4"/>
        <w:tblW w:w="0" w:type="auto"/>
        <w:tblLook w:val="04A0"/>
      </w:tblPr>
      <w:tblGrid>
        <w:gridCol w:w="9854"/>
      </w:tblGrid>
      <w:tr w:rsidR="00733C09" w:rsidTr="00733C09">
        <w:tc>
          <w:tcPr>
            <w:tcW w:w="9854" w:type="dxa"/>
          </w:tcPr>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p w:rsidR="00733C09" w:rsidRDefault="00733C09" w:rsidP="00733C09">
            <w:pPr>
              <w:jc w:val="both"/>
              <w:rPr>
                <w:rFonts w:eastAsia="Calibri"/>
                <w:sz w:val="24"/>
                <w:szCs w:val="24"/>
              </w:rPr>
            </w:pPr>
          </w:p>
        </w:tc>
      </w:tr>
    </w:tbl>
    <w:p w:rsidR="00733C09" w:rsidRDefault="00733C09" w:rsidP="00733C09">
      <w:pPr>
        <w:ind w:firstLine="709"/>
        <w:jc w:val="both"/>
        <w:rPr>
          <w:rFonts w:eastAsia="Calibri"/>
          <w:sz w:val="24"/>
          <w:szCs w:val="24"/>
        </w:rPr>
      </w:pPr>
    </w:p>
    <w:p w:rsidR="00733C09" w:rsidRPr="00CD1E4F" w:rsidRDefault="00733C09" w:rsidP="00733C09">
      <w:pPr>
        <w:ind w:firstLine="709"/>
        <w:jc w:val="both"/>
        <w:rPr>
          <w:rFonts w:eastAsia="Calibri"/>
          <w:sz w:val="24"/>
          <w:szCs w:val="24"/>
        </w:rPr>
      </w:pPr>
      <w:r w:rsidRPr="00CD1E4F">
        <w:rPr>
          <w:rFonts w:eastAsia="Calibri"/>
          <w:b/>
          <w:sz w:val="24"/>
          <w:szCs w:val="24"/>
        </w:rPr>
        <w:t xml:space="preserve">Вывод: </w:t>
      </w:r>
      <w:proofErr w:type="gramStart"/>
      <w:r>
        <w:rPr>
          <w:rFonts w:eastAsia="Calibri"/>
          <w:sz w:val="24"/>
          <w:szCs w:val="24"/>
        </w:rPr>
        <w:t xml:space="preserve">(Ответить на вопросы: </w:t>
      </w:r>
      <w:r w:rsidRPr="008E230E">
        <w:rPr>
          <w:rFonts w:eastAsia="Calibri"/>
          <w:sz w:val="24"/>
          <w:szCs w:val="24"/>
        </w:rPr>
        <w:t>1.</w:t>
      </w:r>
      <w:r w:rsidR="002C2269" w:rsidRPr="008E230E">
        <w:rPr>
          <w:rFonts w:eastAsia="Calibri"/>
          <w:sz w:val="24"/>
          <w:szCs w:val="24"/>
        </w:rPr>
        <w:t>Какие клетки являются фагоцитами? 2.</w:t>
      </w:r>
      <w:proofErr w:type="gramEnd"/>
      <w:r w:rsidR="002C2269" w:rsidRPr="008E230E">
        <w:rPr>
          <w:rFonts w:eastAsia="Calibri"/>
          <w:sz w:val="24"/>
          <w:szCs w:val="24"/>
        </w:rPr>
        <w:t xml:space="preserve"> </w:t>
      </w:r>
      <w:proofErr w:type="gramStart"/>
      <w:r w:rsidR="002C2269" w:rsidRPr="008E230E">
        <w:rPr>
          <w:rFonts w:eastAsia="Calibri"/>
          <w:sz w:val="24"/>
          <w:szCs w:val="24"/>
        </w:rPr>
        <w:t>Что такое незавершенный фагоцитоз?</w:t>
      </w:r>
      <w:r w:rsidRPr="008E230E">
        <w:rPr>
          <w:rFonts w:eastAsia="Calibri"/>
          <w:sz w:val="24"/>
          <w:szCs w:val="24"/>
        </w:rPr>
        <w:t>)</w:t>
      </w:r>
      <w:proofErr w:type="gramEnd"/>
    </w:p>
    <w:p w:rsidR="00733C09" w:rsidRDefault="00733C09" w:rsidP="00733C09">
      <w:pPr>
        <w:jc w:val="both"/>
        <w:rPr>
          <w:rFonts w:eastAsia="Calibri"/>
          <w:sz w:val="24"/>
          <w:szCs w:val="24"/>
        </w:rPr>
      </w:pPr>
      <w:r w:rsidRPr="00CD1E4F">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z w:val="24"/>
          <w:szCs w:val="24"/>
        </w:rPr>
        <w:t>____________</w:t>
      </w:r>
    </w:p>
    <w:p w:rsidR="002C2269" w:rsidRPr="00CD1E4F" w:rsidRDefault="002C2269" w:rsidP="00733C09">
      <w:pPr>
        <w:jc w:val="both"/>
        <w:rPr>
          <w:rFonts w:eastAsia="Calibri"/>
          <w:sz w:val="24"/>
          <w:szCs w:val="24"/>
        </w:rPr>
      </w:pPr>
      <w:r>
        <w:rPr>
          <w:rFonts w:eastAsia="Calibri"/>
          <w:sz w:val="24"/>
          <w:szCs w:val="24"/>
        </w:rPr>
        <w:t>________________________________________________________________________________</w:t>
      </w:r>
    </w:p>
    <w:p w:rsidR="00733C09" w:rsidRDefault="00733C09" w:rsidP="002C2269">
      <w:pPr>
        <w:pStyle w:val="a5"/>
        <w:ind w:left="0"/>
        <w:rPr>
          <w:b/>
          <w:caps/>
          <w:sz w:val="24"/>
          <w:szCs w:val="24"/>
        </w:rPr>
      </w:pPr>
    </w:p>
    <w:p w:rsidR="000409F8" w:rsidRPr="00CD1E4F" w:rsidRDefault="000409F8" w:rsidP="00997826">
      <w:pPr>
        <w:pStyle w:val="a5"/>
        <w:ind w:left="0"/>
        <w:jc w:val="center"/>
        <w:rPr>
          <w:b/>
          <w:caps/>
          <w:sz w:val="24"/>
          <w:szCs w:val="24"/>
        </w:rPr>
      </w:pPr>
      <w:r w:rsidRPr="00CD1E4F">
        <w:rPr>
          <w:b/>
          <w:caps/>
          <w:sz w:val="24"/>
          <w:szCs w:val="24"/>
        </w:rPr>
        <w:t>Письменные задания</w:t>
      </w:r>
    </w:p>
    <w:p w:rsidR="000409F8" w:rsidRPr="00CD1E4F" w:rsidRDefault="000409F8" w:rsidP="000409F8">
      <w:pPr>
        <w:pStyle w:val="a5"/>
        <w:jc w:val="center"/>
        <w:rPr>
          <w:b/>
          <w:caps/>
          <w:sz w:val="24"/>
          <w:szCs w:val="24"/>
        </w:rPr>
      </w:pPr>
      <w:r w:rsidRPr="00CD1E4F">
        <w:rPr>
          <w:b/>
          <w:caps/>
          <w:sz w:val="24"/>
          <w:szCs w:val="24"/>
        </w:rPr>
        <w:t>для самостоятельной работы во внеучебное время</w:t>
      </w:r>
    </w:p>
    <w:p w:rsidR="000409F8" w:rsidRPr="00CD1E4F" w:rsidRDefault="000409F8" w:rsidP="000409F8">
      <w:pPr>
        <w:pStyle w:val="a5"/>
        <w:jc w:val="center"/>
        <w:rPr>
          <w:b/>
          <w:caps/>
          <w:sz w:val="24"/>
          <w:szCs w:val="24"/>
        </w:rPr>
      </w:pPr>
    </w:p>
    <w:p w:rsidR="000409F8" w:rsidRPr="00CD1E4F" w:rsidRDefault="000409F8" w:rsidP="000409F8">
      <w:pPr>
        <w:rPr>
          <w:sz w:val="24"/>
          <w:szCs w:val="24"/>
        </w:rPr>
      </w:pPr>
      <w:r w:rsidRPr="00CD1E4F">
        <w:rPr>
          <w:sz w:val="24"/>
          <w:szCs w:val="24"/>
        </w:rPr>
        <w:t>Заполнить таблицу</w:t>
      </w:r>
      <w:r w:rsidR="002C2269">
        <w:rPr>
          <w:sz w:val="24"/>
          <w:szCs w:val="24"/>
        </w:rPr>
        <w:t xml:space="preserve"> «Виды иммунитета»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6"/>
        <w:gridCol w:w="4696"/>
      </w:tblGrid>
      <w:tr w:rsidR="000409F8" w:rsidRPr="00CD1E4F" w:rsidTr="001D1034">
        <w:tc>
          <w:tcPr>
            <w:tcW w:w="4776" w:type="dxa"/>
            <w:shd w:val="clear" w:color="auto" w:fill="auto"/>
          </w:tcPr>
          <w:p w:rsidR="000409F8" w:rsidRPr="00CD1E4F" w:rsidRDefault="000409F8" w:rsidP="001D1034">
            <w:pPr>
              <w:jc w:val="center"/>
              <w:rPr>
                <w:b/>
                <w:color w:val="000000"/>
                <w:sz w:val="24"/>
                <w:szCs w:val="24"/>
              </w:rPr>
            </w:pPr>
            <w:r w:rsidRPr="00CD1E4F">
              <w:rPr>
                <w:b/>
                <w:color w:val="000000"/>
                <w:sz w:val="24"/>
                <w:szCs w:val="24"/>
              </w:rPr>
              <w:t>Вид иммунитета</w:t>
            </w:r>
          </w:p>
        </w:tc>
        <w:tc>
          <w:tcPr>
            <w:tcW w:w="4696" w:type="dxa"/>
            <w:shd w:val="clear" w:color="auto" w:fill="auto"/>
          </w:tcPr>
          <w:p w:rsidR="000409F8" w:rsidRPr="00CD1E4F" w:rsidRDefault="000409F8" w:rsidP="001D1034">
            <w:pPr>
              <w:jc w:val="center"/>
              <w:rPr>
                <w:b/>
                <w:color w:val="000000"/>
                <w:sz w:val="24"/>
                <w:szCs w:val="24"/>
              </w:rPr>
            </w:pPr>
            <w:r w:rsidRPr="00CD1E4F">
              <w:rPr>
                <w:b/>
                <w:color w:val="000000"/>
                <w:sz w:val="24"/>
                <w:szCs w:val="24"/>
              </w:rPr>
              <w:t>Примеры</w:t>
            </w:r>
          </w:p>
        </w:tc>
      </w:tr>
      <w:tr w:rsidR="000409F8" w:rsidRPr="00CD1E4F" w:rsidTr="002C2269">
        <w:trPr>
          <w:trHeight w:val="785"/>
        </w:trPr>
        <w:tc>
          <w:tcPr>
            <w:tcW w:w="4776" w:type="dxa"/>
            <w:shd w:val="clear" w:color="auto" w:fill="auto"/>
          </w:tcPr>
          <w:p w:rsidR="000409F8" w:rsidRPr="00CD1E4F" w:rsidRDefault="000409F8" w:rsidP="001D1034">
            <w:pPr>
              <w:jc w:val="both"/>
              <w:rPr>
                <w:color w:val="000000"/>
                <w:sz w:val="24"/>
                <w:szCs w:val="24"/>
              </w:rPr>
            </w:pPr>
            <w:r w:rsidRPr="00CD1E4F">
              <w:rPr>
                <w:color w:val="000000"/>
                <w:sz w:val="24"/>
                <w:szCs w:val="24"/>
              </w:rPr>
              <w:t>Активный приобретенный естественный</w:t>
            </w:r>
          </w:p>
        </w:tc>
        <w:tc>
          <w:tcPr>
            <w:tcW w:w="4696" w:type="dxa"/>
            <w:shd w:val="clear" w:color="auto" w:fill="auto"/>
          </w:tcPr>
          <w:p w:rsidR="000409F8" w:rsidRPr="00CD1E4F" w:rsidRDefault="000409F8" w:rsidP="001D1034">
            <w:pPr>
              <w:jc w:val="both"/>
              <w:rPr>
                <w:b/>
                <w:color w:val="000000"/>
                <w:sz w:val="24"/>
                <w:szCs w:val="24"/>
              </w:rPr>
            </w:pPr>
          </w:p>
          <w:p w:rsidR="000409F8" w:rsidRPr="00CD1E4F" w:rsidRDefault="000409F8" w:rsidP="001D1034">
            <w:pPr>
              <w:jc w:val="both"/>
              <w:rPr>
                <w:b/>
                <w:color w:val="000000"/>
                <w:sz w:val="24"/>
                <w:szCs w:val="24"/>
              </w:rPr>
            </w:pPr>
          </w:p>
        </w:tc>
      </w:tr>
      <w:tr w:rsidR="000409F8" w:rsidRPr="00CD1E4F" w:rsidTr="002C2269">
        <w:trPr>
          <w:trHeight w:val="683"/>
        </w:trPr>
        <w:tc>
          <w:tcPr>
            <w:tcW w:w="4776" w:type="dxa"/>
            <w:shd w:val="clear" w:color="auto" w:fill="auto"/>
          </w:tcPr>
          <w:p w:rsidR="000409F8" w:rsidRPr="00CD1E4F" w:rsidRDefault="000409F8" w:rsidP="001D1034">
            <w:pPr>
              <w:jc w:val="both"/>
              <w:rPr>
                <w:color w:val="000000"/>
                <w:sz w:val="24"/>
                <w:szCs w:val="24"/>
              </w:rPr>
            </w:pPr>
            <w:r w:rsidRPr="00CD1E4F">
              <w:rPr>
                <w:color w:val="000000"/>
                <w:sz w:val="24"/>
                <w:szCs w:val="24"/>
              </w:rPr>
              <w:t>Пассивный  приобретенный естественный</w:t>
            </w:r>
          </w:p>
        </w:tc>
        <w:tc>
          <w:tcPr>
            <w:tcW w:w="4696" w:type="dxa"/>
            <w:shd w:val="clear" w:color="auto" w:fill="auto"/>
          </w:tcPr>
          <w:p w:rsidR="000409F8" w:rsidRPr="00CD1E4F" w:rsidRDefault="000409F8" w:rsidP="001D1034">
            <w:pPr>
              <w:jc w:val="both"/>
              <w:rPr>
                <w:b/>
                <w:color w:val="000000"/>
                <w:sz w:val="24"/>
                <w:szCs w:val="24"/>
              </w:rPr>
            </w:pPr>
          </w:p>
          <w:p w:rsidR="000409F8" w:rsidRPr="00CD1E4F" w:rsidRDefault="000409F8" w:rsidP="001D1034">
            <w:pPr>
              <w:jc w:val="both"/>
              <w:rPr>
                <w:b/>
                <w:color w:val="000000"/>
                <w:sz w:val="24"/>
                <w:szCs w:val="24"/>
              </w:rPr>
            </w:pPr>
          </w:p>
        </w:tc>
      </w:tr>
      <w:tr w:rsidR="000409F8" w:rsidRPr="00CD1E4F" w:rsidTr="002C2269">
        <w:trPr>
          <w:trHeight w:val="707"/>
        </w:trPr>
        <w:tc>
          <w:tcPr>
            <w:tcW w:w="4776" w:type="dxa"/>
            <w:shd w:val="clear" w:color="auto" w:fill="auto"/>
          </w:tcPr>
          <w:p w:rsidR="000409F8" w:rsidRPr="00CD1E4F" w:rsidRDefault="000409F8" w:rsidP="001D1034">
            <w:pPr>
              <w:jc w:val="both"/>
              <w:rPr>
                <w:color w:val="000000"/>
                <w:sz w:val="24"/>
                <w:szCs w:val="24"/>
              </w:rPr>
            </w:pPr>
            <w:r w:rsidRPr="00CD1E4F">
              <w:rPr>
                <w:color w:val="000000"/>
                <w:sz w:val="24"/>
                <w:szCs w:val="24"/>
              </w:rPr>
              <w:t>Активный приобретенный искусственный</w:t>
            </w:r>
          </w:p>
        </w:tc>
        <w:tc>
          <w:tcPr>
            <w:tcW w:w="4696" w:type="dxa"/>
            <w:shd w:val="clear" w:color="auto" w:fill="auto"/>
          </w:tcPr>
          <w:p w:rsidR="000409F8" w:rsidRPr="00CD1E4F" w:rsidRDefault="000409F8" w:rsidP="001D1034">
            <w:pPr>
              <w:jc w:val="both"/>
              <w:rPr>
                <w:b/>
                <w:color w:val="000000"/>
                <w:sz w:val="24"/>
                <w:szCs w:val="24"/>
              </w:rPr>
            </w:pPr>
          </w:p>
          <w:p w:rsidR="000409F8" w:rsidRPr="00CD1E4F" w:rsidRDefault="000409F8" w:rsidP="001D1034">
            <w:pPr>
              <w:jc w:val="both"/>
              <w:rPr>
                <w:b/>
                <w:color w:val="000000"/>
                <w:sz w:val="24"/>
                <w:szCs w:val="24"/>
              </w:rPr>
            </w:pPr>
          </w:p>
        </w:tc>
      </w:tr>
      <w:tr w:rsidR="000409F8" w:rsidRPr="00CD1E4F" w:rsidTr="002C2269">
        <w:trPr>
          <w:trHeight w:val="702"/>
        </w:trPr>
        <w:tc>
          <w:tcPr>
            <w:tcW w:w="4776" w:type="dxa"/>
            <w:shd w:val="clear" w:color="auto" w:fill="auto"/>
          </w:tcPr>
          <w:p w:rsidR="000409F8" w:rsidRPr="00CD1E4F" w:rsidRDefault="000409F8" w:rsidP="001D1034">
            <w:pPr>
              <w:jc w:val="both"/>
              <w:rPr>
                <w:color w:val="000000"/>
                <w:sz w:val="24"/>
                <w:szCs w:val="24"/>
              </w:rPr>
            </w:pPr>
            <w:r w:rsidRPr="00CD1E4F">
              <w:rPr>
                <w:color w:val="000000"/>
                <w:sz w:val="24"/>
                <w:szCs w:val="24"/>
              </w:rPr>
              <w:t>Пассивно приобретенный искусственный</w:t>
            </w:r>
          </w:p>
        </w:tc>
        <w:tc>
          <w:tcPr>
            <w:tcW w:w="4696" w:type="dxa"/>
            <w:shd w:val="clear" w:color="auto" w:fill="auto"/>
          </w:tcPr>
          <w:p w:rsidR="000409F8" w:rsidRPr="00CD1E4F" w:rsidRDefault="000409F8" w:rsidP="001D1034">
            <w:pPr>
              <w:jc w:val="both"/>
              <w:rPr>
                <w:b/>
                <w:color w:val="000000"/>
                <w:sz w:val="24"/>
                <w:szCs w:val="24"/>
              </w:rPr>
            </w:pPr>
          </w:p>
          <w:p w:rsidR="000409F8" w:rsidRPr="00CD1E4F" w:rsidRDefault="000409F8" w:rsidP="001D1034">
            <w:pPr>
              <w:jc w:val="both"/>
              <w:rPr>
                <w:b/>
                <w:color w:val="000000"/>
                <w:sz w:val="24"/>
                <w:szCs w:val="24"/>
              </w:rPr>
            </w:pPr>
          </w:p>
        </w:tc>
      </w:tr>
      <w:tr w:rsidR="000409F8" w:rsidRPr="00CD1E4F" w:rsidTr="002C2269">
        <w:trPr>
          <w:trHeight w:val="699"/>
        </w:trPr>
        <w:tc>
          <w:tcPr>
            <w:tcW w:w="4776" w:type="dxa"/>
            <w:shd w:val="clear" w:color="auto" w:fill="auto"/>
          </w:tcPr>
          <w:p w:rsidR="000409F8" w:rsidRPr="00CD1E4F" w:rsidRDefault="000409F8" w:rsidP="001D1034">
            <w:pPr>
              <w:jc w:val="both"/>
              <w:rPr>
                <w:color w:val="000000"/>
                <w:sz w:val="24"/>
                <w:szCs w:val="24"/>
              </w:rPr>
            </w:pPr>
            <w:r w:rsidRPr="00CD1E4F">
              <w:rPr>
                <w:color w:val="000000"/>
                <w:sz w:val="24"/>
                <w:szCs w:val="24"/>
              </w:rPr>
              <w:t xml:space="preserve">Стерильный </w:t>
            </w:r>
          </w:p>
        </w:tc>
        <w:tc>
          <w:tcPr>
            <w:tcW w:w="4696" w:type="dxa"/>
            <w:shd w:val="clear" w:color="auto" w:fill="auto"/>
          </w:tcPr>
          <w:p w:rsidR="000409F8" w:rsidRPr="00CD1E4F" w:rsidRDefault="000409F8" w:rsidP="001D1034">
            <w:pPr>
              <w:jc w:val="both"/>
              <w:rPr>
                <w:b/>
                <w:color w:val="000000"/>
                <w:sz w:val="24"/>
                <w:szCs w:val="24"/>
              </w:rPr>
            </w:pPr>
          </w:p>
          <w:p w:rsidR="000409F8" w:rsidRPr="00CD1E4F" w:rsidRDefault="000409F8" w:rsidP="001D1034">
            <w:pPr>
              <w:jc w:val="both"/>
              <w:rPr>
                <w:b/>
                <w:color w:val="000000"/>
                <w:sz w:val="24"/>
                <w:szCs w:val="24"/>
              </w:rPr>
            </w:pPr>
          </w:p>
        </w:tc>
      </w:tr>
      <w:tr w:rsidR="000409F8" w:rsidRPr="00CD1E4F" w:rsidTr="002C2269">
        <w:trPr>
          <w:trHeight w:val="605"/>
        </w:trPr>
        <w:tc>
          <w:tcPr>
            <w:tcW w:w="4776" w:type="dxa"/>
            <w:shd w:val="clear" w:color="auto" w:fill="auto"/>
          </w:tcPr>
          <w:p w:rsidR="000409F8" w:rsidRPr="00CD1E4F" w:rsidRDefault="000409F8" w:rsidP="001D1034">
            <w:pPr>
              <w:jc w:val="both"/>
              <w:rPr>
                <w:color w:val="000000"/>
                <w:sz w:val="24"/>
                <w:szCs w:val="24"/>
              </w:rPr>
            </w:pPr>
            <w:r w:rsidRPr="00CD1E4F">
              <w:rPr>
                <w:color w:val="000000"/>
                <w:sz w:val="24"/>
                <w:szCs w:val="24"/>
              </w:rPr>
              <w:t>Нестерильный</w:t>
            </w:r>
          </w:p>
        </w:tc>
        <w:tc>
          <w:tcPr>
            <w:tcW w:w="4696" w:type="dxa"/>
            <w:shd w:val="clear" w:color="auto" w:fill="auto"/>
          </w:tcPr>
          <w:p w:rsidR="000409F8" w:rsidRPr="00CD1E4F" w:rsidRDefault="000409F8" w:rsidP="001D1034">
            <w:pPr>
              <w:jc w:val="both"/>
              <w:rPr>
                <w:b/>
                <w:color w:val="000000"/>
                <w:sz w:val="24"/>
                <w:szCs w:val="24"/>
              </w:rPr>
            </w:pPr>
          </w:p>
          <w:p w:rsidR="000409F8" w:rsidRPr="00CD1E4F" w:rsidRDefault="000409F8" w:rsidP="001D1034">
            <w:pPr>
              <w:jc w:val="both"/>
              <w:rPr>
                <w:b/>
                <w:color w:val="000000"/>
                <w:sz w:val="24"/>
                <w:szCs w:val="24"/>
              </w:rPr>
            </w:pPr>
          </w:p>
        </w:tc>
      </w:tr>
    </w:tbl>
    <w:p w:rsidR="000409F8" w:rsidRDefault="000409F8" w:rsidP="002C2269">
      <w:pPr>
        <w:rPr>
          <w:b/>
          <w:sz w:val="24"/>
          <w:szCs w:val="24"/>
        </w:rPr>
      </w:pPr>
    </w:p>
    <w:p w:rsidR="002C2269" w:rsidRDefault="002C2269" w:rsidP="002C2269">
      <w:pPr>
        <w:rPr>
          <w:b/>
          <w:sz w:val="24"/>
          <w:szCs w:val="24"/>
        </w:rPr>
      </w:pPr>
    </w:p>
    <w:p w:rsidR="002C2269" w:rsidRDefault="002C2269" w:rsidP="002C2269">
      <w:pPr>
        <w:rPr>
          <w:b/>
          <w:sz w:val="24"/>
          <w:szCs w:val="24"/>
        </w:rPr>
      </w:pPr>
    </w:p>
    <w:p w:rsidR="00C2063F" w:rsidRDefault="00C2063F" w:rsidP="002C2269">
      <w:pPr>
        <w:rPr>
          <w:b/>
          <w:sz w:val="24"/>
          <w:szCs w:val="24"/>
        </w:rPr>
      </w:pPr>
    </w:p>
    <w:p w:rsidR="00C2063F" w:rsidRDefault="00C2063F" w:rsidP="002C2269">
      <w:pPr>
        <w:rPr>
          <w:b/>
          <w:sz w:val="24"/>
          <w:szCs w:val="24"/>
        </w:rPr>
      </w:pPr>
    </w:p>
    <w:p w:rsidR="00C2063F" w:rsidRDefault="00C2063F" w:rsidP="002C2269">
      <w:pPr>
        <w:rPr>
          <w:b/>
          <w:sz w:val="24"/>
          <w:szCs w:val="24"/>
        </w:rPr>
      </w:pPr>
    </w:p>
    <w:p w:rsidR="002C2269" w:rsidRPr="00CD1E4F" w:rsidRDefault="002C2269" w:rsidP="002C2269">
      <w:pPr>
        <w:rPr>
          <w:b/>
          <w:sz w:val="24"/>
          <w:szCs w:val="24"/>
        </w:rPr>
      </w:pPr>
    </w:p>
    <w:p w:rsidR="000409F8" w:rsidRPr="00CD1E4F" w:rsidRDefault="000409F8" w:rsidP="00432B1E">
      <w:pPr>
        <w:jc w:val="center"/>
        <w:rPr>
          <w:b/>
          <w:sz w:val="24"/>
          <w:szCs w:val="24"/>
        </w:rPr>
      </w:pPr>
      <w:r w:rsidRPr="00CD1E4F">
        <w:rPr>
          <w:b/>
          <w:sz w:val="24"/>
          <w:szCs w:val="24"/>
        </w:rPr>
        <w:lastRenderedPageBreak/>
        <w:t>Занятие 1.2</w:t>
      </w:r>
    </w:p>
    <w:p w:rsidR="000409F8" w:rsidRPr="00CD1E4F" w:rsidRDefault="000409F8" w:rsidP="00432B1E">
      <w:pPr>
        <w:jc w:val="center"/>
        <w:rPr>
          <w:b/>
          <w:sz w:val="24"/>
          <w:szCs w:val="24"/>
        </w:rPr>
      </w:pPr>
      <w:r w:rsidRPr="00CD1E4F">
        <w:rPr>
          <w:b/>
          <w:sz w:val="24"/>
          <w:szCs w:val="24"/>
        </w:rPr>
        <w:t xml:space="preserve">ТЕМА: </w:t>
      </w:r>
      <w:r w:rsidR="006B76D1" w:rsidRPr="006B76D1">
        <w:rPr>
          <w:b/>
          <w:color w:val="000000"/>
          <w:sz w:val="24"/>
          <w:szCs w:val="24"/>
          <w:shd w:val="clear" w:color="auto" w:fill="FFFFFF" w:themeFill="background1"/>
        </w:rPr>
        <w:t>АНТИТЕЛА. СТРОЕНИЕ И СВОЙСТВА. СЕКРЕТОРНЫЕ ИММУНОГЛОБУЛИНЫ, ИХ РОЛЬ В ИММУНИТЕТЕ РОТОВОЙ ПОЛОСТИ.</w:t>
      </w:r>
    </w:p>
    <w:p w:rsidR="000409F8" w:rsidRPr="00CD1E4F" w:rsidRDefault="000409F8" w:rsidP="000409F8">
      <w:pPr>
        <w:jc w:val="both"/>
        <w:rPr>
          <w:rFonts w:eastAsia="Calibri"/>
          <w:b/>
          <w:color w:val="000000"/>
          <w:sz w:val="24"/>
          <w:szCs w:val="24"/>
        </w:rPr>
      </w:pPr>
    </w:p>
    <w:p w:rsidR="000409F8" w:rsidRPr="00CD1E4F" w:rsidRDefault="000409F8" w:rsidP="000409F8">
      <w:pPr>
        <w:jc w:val="both"/>
        <w:rPr>
          <w:rFonts w:eastAsia="Calibri"/>
          <w:b/>
          <w:color w:val="000000"/>
          <w:sz w:val="24"/>
          <w:szCs w:val="24"/>
        </w:rPr>
      </w:pPr>
      <w:r w:rsidRPr="00CD1E4F">
        <w:rPr>
          <w:rFonts w:eastAsia="Calibri"/>
          <w:b/>
          <w:color w:val="000000"/>
          <w:sz w:val="24"/>
          <w:szCs w:val="24"/>
        </w:rPr>
        <w:t xml:space="preserve">ЦЕЛЬ: </w:t>
      </w:r>
    </w:p>
    <w:p w:rsidR="000409F8" w:rsidRPr="00CD1E4F" w:rsidRDefault="000409F8" w:rsidP="000409F8">
      <w:pPr>
        <w:jc w:val="both"/>
        <w:rPr>
          <w:rFonts w:eastAsia="Calibri"/>
          <w:sz w:val="24"/>
          <w:szCs w:val="24"/>
        </w:rPr>
      </w:pPr>
      <w:r w:rsidRPr="00CD1E4F">
        <w:rPr>
          <w:rFonts w:eastAsia="Calibri"/>
          <w:color w:val="000000"/>
          <w:sz w:val="24"/>
          <w:szCs w:val="24"/>
        </w:rPr>
        <w:t>1.</w:t>
      </w:r>
      <w:r w:rsidRPr="00CD1E4F">
        <w:rPr>
          <w:rFonts w:eastAsia="Calibri"/>
          <w:sz w:val="24"/>
          <w:szCs w:val="24"/>
        </w:rPr>
        <w:t xml:space="preserve">Изучить строение и функции антител.  </w:t>
      </w:r>
    </w:p>
    <w:p w:rsidR="000409F8" w:rsidRPr="00CD1E4F" w:rsidRDefault="000409F8" w:rsidP="000409F8">
      <w:pPr>
        <w:jc w:val="both"/>
        <w:rPr>
          <w:rFonts w:eastAsia="Calibri"/>
          <w:sz w:val="24"/>
          <w:szCs w:val="24"/>
        </w:rPr>
      </w:pPr>
      <w:r w:rsidRPr="00CD1E4F">
        <w:rPr>
          <w:rFonts w:eastAsia="Calibri"/>
          <w:sz w:val="24"/>
          <w:szCs w:val="24"/>
        </w:rPr>
        <w:t>2.</w:t>
      </w:r>
      <w:r w:rsidR="00C2063F">
        <w:rPr>
          <w:rFonts w:eastAsia="Calibri"/>
          <w:sz w:val="24"/>
          <w:szCs w:val="24"/>
        </w:rPr>
        <w:t>Ознакомиться с характеристикой классов иммуноглобулинов.</w:t>
      </w:r>
    </w:p>
    <w:p w:rsidR="000409F8" w:rsidRPr="00CD1E4F" w:rsidRDefault="000409F8" w:rsidP="000409F8">
      <w:pPr>
        <w:jc w:val="both"/>
        <w:rPr>
          <w:rFonts w:eastAsia="Calibri"/>
          <w:sz w:val="24"/>
          <w:szCs w:val="24"/>
        </w:rPr>
      </w:pPr>
      <w:r w:rsidRPr="00CD1E4F">
        <w:rPr>
          <w:rFonts w:eastAsia="Calibri"/>
          <w:sz w:val="24"/>
          <w:szCs w:val="24"/>
        </w:rPr>
        <w:t xml:space="preserve"> </w:t>
      </w:r>
    </w:p>
    <w:p w:rsidR="000409F8" w:rsidRPr="00CD1E4F" w:rsidRDefault="000409F8" w:rsidP="000409F8">
      <w:pPr>
        <w:jc w:val="both"/>
        <w:rPr>
          <w:rFonts w:eastAsia="Calibri"/>
          <w:sz w:val="24"/>
          <w:szCs w:val="24"/>
        </w:rPr>
      </w:pPr>
      <w:r w:rsidRPr="00CD1E4F">
        <w:rPr>
          <w:rFonts w:eastAsia="Calibri"/>
          <w:b/>
          <w:color w:val="000000"/>
          <w:sz w:val="24"/>
          <w:szCs w:val="24"/>
        </w:rPr>
        <w:t xml:space="preserve">ВОПРОСЫ ДЛЯ ПОДГОТОВКИ: </w:t>
      </w:r>
    </w:p>
    <w:p w:rsidR="000409F8" w:rsidRDefault="00253EA7" w:rsidP="00253EA7">
      <w:pPr>
        <w:jc w:val="both"/>
        <w:rPr>
          <w:rFonts w:eastAsia="Calibri"/>
          <w:color w:val="000000"/>
          <w:sz w:val="24"/>
          <w:szCs w:val="24"/>
        </w:rPr>
      </w:pPr>
      <w:r>
        <w:rPr>
          <w:rFonts w:eastAsia="Calibri"/>
          <w:color w:val="000000"/>
          <w:sz w:val="24"/>
          <w:szCs w:val="24"/>
        </w:rPr>
        <w:t>1.</w:t>
      </w:r>
      <w:r w:rsidR="000409F8" w:rsidRPr="00253EA7">
        <w:rPr>
          <w:rFonts w:eastAsia="Calibri"/>
          <w:color w:val="000000"/>
          <w:sz w:val="24"/>
          <w:szCs w:val="24"/>
        </w:rPr>
        <w:t>Строение иммуноглобулинов.</w:t>
      </w:r>
      <w:r>
        <w:rPr>
          <w:rFonts w:eastAsia="Calibri"/>
          <w:color w:val="000000"/>
          <w:sz w:val="24"/>
          <w:szCs w:val="24"/>
        </w:rPr>
        <w:t xml:space="preserve"> Понятие домена, активного центра, </w:t>
      </w:r>
      <w:proofErr w:type="spellStart"/>
      <w:r>
        <w:rPr>
          <w:rFonts w:eastAsia="Calibri"/>
          <w:color w:val="000000"/>
          <w:sz w:val="24"/>
          <w:szCs w:val="24"/>
        </w:rPr>
        <w:t>паратопа</w:t>
      </w:r>
      <w:proofErr w:type="spellEnd"/>
      <w:r>
        <w:rPr>
          <w:rFonts w:eastAsia="Calibri"/>
          <w:color w:val="000000"/>
          <w:sz w:val="24"/>
          <w:szCs w:val="24"/>
        </w:rPr>
        <w:t>.</w:t>
      </w:r>
    </w:p>
    <w:p w:rsidR="00253EA7" w:rsidRPr="00253EA7" w:rsidRDefault="00253EA7" w:rsidP="00253EA7">
      <w:pPr>
        <w:jc w:val="both"/>
        <w:rPr>
          <w:rFonts w:eastAsia="Calibri"/>
          <w:color w:val="000000"/>
          <w:sz w:val="24"/>
          <w:szCs w:val="24"/>
        </w:rPr>
      </w:pPr>
      <w:r>
        <w:rPr>
          <w:rFonts w:eastAsia="Calibri"/>
          <w:color w:val="000000"/>
          <w:sz w:val="24"/>
          <w:szCs w:val="24"/>
        </w:rPr>
        <w:t>2. Химический состав и функции антител.</w:t>
      </w:r>
    </w:p>
    <w:p w:rsidR="000409F8" w:rsidRDefault="00243B47" w:rsidP="00275DB5">
      <w:pPr>
        <w:jc w:val="both"/>
        <w:rPr>
          <w:rFonts w:eastAsia="Calibri"/>
          <w:color w:val="000000"/>
          <w:sz w:val="24"/>
          <w:szCs w:val="24"/>
        </w:rPr>
      </w:pPr>
      <w:r>
        <w:rPr>
          <w:rFonts w:eastAsia="Calibri"/>
          <w:color w:val="000000"/>
          <w:sz w:val="24"/>
          <w:szCs w:val="24"/>
        </w:rPr>
        <w:t>3</w:t>
      </w:r>
      <w:r w:rsidR="000409F8" w:rsidRPr="00CD1E4F">
        <w:rPr>
          <w:rFonts w:eastAsia="Calibri"/>
          <w:color w:val="000000"/>
          <w:sz w:val="24"/>
          <w:szCs w:val="24"/>
        </w:rPr>
        <w:t xml:space="preserve">. </w:t>
      </w:r>
      <w:proofErr w:type="spellStart"/>
      <w:r w:rsidR="000409F8" w:rsidRPr="00CD1E4F">
        <w:rPr>
          <w:rFonts w:eastAsia="Calibri"/>
          <w:color w:val="000000"/>
          <w:sz w:val="24"/>
          <w:szCs w:val="24"/>
        </w:rPr>
        <w:t>Антигензависимые</w:t>
      </w:r>
      <w:proofErr w:type="spellEnd"/>
      <w:r w:rsidR="000409F8" w:rsidRPr="00CD1E4F">
        <w:rPr>
          <w:rFonts w:eastAsia="Calibri"/>
          <w:color w:val="000000"/>
          <w:sz w:val="24"/>
          <w:szCs w:val="24"/>
        </w:rPr>
        <w:t xml:space="preserve"> и </w:t>
      </w:r>
      <w:proofErr w:type="spellStart"/>
      <w:r w:rsidR="000409F8" w:rsidRPr="00CD1E4F">
        <w:rPr>
          <w:rFonts w:eastAsia="Calibri"/>
          <w:color w:val="000000"/>
          <w:sz w:val="24"/>
          <w:szCs w:val="24"/>
        </w:rPr>
        <w:t>антигеннезависимые</w:t>
      </w:r>
      <w:proofErr w:type="spellEnd"/>
      <w:r w:rsidR="000409F8" w:rsidRPr="00CD1E4F">
        <w:rPr>
          <w:rFonts w:eastAsia="Calibri"/>
          <w:color w:val="000000"/>
          <w:sz w:val="24"/>
          <w:szCs w:val="24"/>
        </w:rPr>
        <w:t xml:space="preserve"> свойства антител.</w:t>
      </w:r>
    </w:p>
    <w:p w:rsidR="00243B47" w:rsidRPr="00CD1E4F" w:rsidRDefault="00243B47" w:rsidP="00275DB5">
      <w:pPr>
        <w:jc w:val="both"/>
        <w:rPr>
          <w:rFonts w:eastAsia="Calibri"/>
          <w:color w:val="000000"/>
          <w:sz w:val="24"/>
          <w:szCs w:val="24"/>
        </w:rPr>
      </w:pPr>
      <w:r>
        <w:rPr>
          <w:rFonts w:eastAsia="Calibri"/>
          <w:color w:val="000000"/>
          <w:sz w:val="24"/>
          <w:szCs w:val="24"/>
        </w:rPr>
        <w:t xml:space="preserve">4. </w:t>
      </w:r>
      <w:proofErr w:type="spellStart"/>
      <w:r>
        <w:rPr>
          <w:rFonts w:eastAsia="Calibri"/>
          <w:color w:val="000000"/>
          <w:sz w:val="24"/>
          <w:szCs w:val="24"/>
        </w:rPr>
        <w:t>Изотипы</w:t>
      </w:r>
      <w:proofErr w:type="spellEnd"/>
      <w:r>
        <w:rPr>
          <w:rFonts w:eastAsia="Calibri"/>
          <w:color w:val="000000"/>
          <w:sz w:val="24"/>
          <w:szCs w:val="24"/>
        </w:rPr>
        <w:t xml:space="preserve">, </w:t>
      </w:r>
      <w:proofErr w:type="spellStart"/>
      <w:r>
        <w:rPr>
          <w:rFonts w:eastAsia="Calibri"/>
          <w:color w:val="000000"/>
          <w:sz w:val="24"/>
          <w:szCs w:val="24"/>
        </w:rPr>
        <w:t>аллотипы</w:t>
      </w:r>
      <w:proofErr w:type="spellEnd"/>
      <w:r>
        <w:rPr>
          <w:rFonts w:eastAsia="Calibri"/>
          <w:color w:val="000000"/>
          <w:sz w:val="24"/>
          <w:szCs w:val="24"/>
        </w:rPr>
        <w:t xml:space="preserve"> и идиотипы антител. </w:t>
      </w:r>
      <w:proofErr w:type="spellStart"/>
      <w:r>
        <w:rPr>
          <w:rFonts w:eastAsia="Calibri"/>
          <w:color w:val="000000"/>
          <w:sz w:val="24"/>
          <w:szCs w:val="24"/>
        </w:rPr>
        <w:t>Антиидиотипические</w:t>
      </w:r>
      <w:proofErr w:type="spellEnd"/>
      <w:r>
        <w:rPr>
          <w:rFonts w:eastAsia="Calibri"/>
          <w:color w:val="000000"/>
          <w:sz w:val="24"/>
          <w:szCs w:val="24"/>
        </w:rPr>
        <w:t xml:space="preserve"> антитела. Аутоантитела.</w:t>
      </w:r>
    </w:p>
    <w:p w:rsidR="00253EA7" w:rsidRDefault="00243B47" w:rsidP="00275DB5">
      <w:pPr>
        <w:jc w:val="both"/>
        <w:rPr>
          <w:rFonts w:eastAsia="Calibri"/>
          <w:color w:val="000000"/>
          <w:sz w:val="24"/>
          <w:szCs w:val="24"/>
        </w:rPr>
      </w:pPr>
      <w:r>
        <w:rPr>
          <w:rFonts w:eastAsia="Calibri"/>
          <w:color w:val="000000"/>
          <w:sz w:val="24"/>
          <w:szCs w:val="24"/>
        </w:rPr>
        <w:t>5</w:t>
      </w:r>
      <w:r w:rsidR="000409F8" w:rsidRPr="00CD1E4F">
        <w:rPr>
          <w:rFonts w:eastAsia="Calibri"/>
          <w:color w:val="000000"/>
          <w:sz w:val="24"/>
          <w:szCs w:val="24"/>
        </w:rPr>
        <w:t>. Характеристика разл</w:t>
      </w:r>
      <w:r w:rsidR="00253EA7">
        <w:rPr>
          <w:rFonts w:eastAsia="Calibri"/>
          <w:color w:val="000000"/>
          <w:sz w:val="24"/>
          <w:szCs w:val="24"/>
        </w:rPr>
        <w:t>ичных классов иммуноглобулинов.</w:t>
      </w:r>
    </w:p>
    <w:p w:rsidR="000409F8" w:rsidRDefault="00243B47" w:rsidP="00275DB5">
      <w:pPr>
        <w:jc w:val="both"/>
        <w:rPr>
          <w:rFonts w:eastAsia="Calibri"/>
          <w:color w:val="000000"/>
          <w:sz w:val="24"/>
          <w:szCs w:val="24"/>
        </w:rPr>
      </w:pPr>
      <w:r>
        <w:rPr>
          <w:rFonts w:eastAsia="Calibri"/>
          <w:color w:val="000000"/>
          <w:sz w:val="24"/>
          <w:szCs w:val="24"/>
        </w:rPr>
        <w:t>6</w:t>
      </w:r>
      <w:r w:rsidR="00253EA7">
        <w:rPr>
          <w:rFonts w:eastAsia="Calibri"/>
          <w:color w:val="000000"/>
          <w:sz w:val="24"/>
          <w:szCs w:val="24"/>
        </w:rPr>
        <w:t xml:space="preserve">. </w:t>
      </w:r>
      <w:r w:rsidR="000409F8" w:rsidRPr="00CD1E4F">
        <w:rPr>
          <w:rFonts w:eastAsia="Calibri"/>
          <w:color w:val="000000"/>
          <w:sz w:val="24"/>
          <w:szCs w:val="24"/>
        </w:rPr>
        <w:t xml:space="preserve">Секреторные </w:t>
      </w:r>
      <w:r w:rsidR="000409F8" w:rsidRPr="00CD1E4F">
        <w:rPr>
          <w:rFonts w:eastAsia="Calibri"/>
          <w:color w:val="000000"/>
          <w:sz w:val="24"/>
          <w:szCs w:val="24"/>
          <w:lang w:val="en-US"/>
        </w:rPr>
        <w:t>Ig</w:t>
      </w:r>
      <w:r w:rsidR="000409F8" w:rsidRPr="00CD1E4F">
        <w:rPr>
          <w:rFonts w:eastAsia="Calibri"/>
          <w:color w:val="000000"/>
          <w:sz w:val="24"/>
          <w:szCs w:val="24"/>
        </w:rPr>
        <w:t xml:space="preserve"> А. Строение, роль в формировании местного иммунитета</w:t>
      </w:r>
      <w:r w:rsidR="00253EA7">
        <w:rPr>
          <w:rFonts w:eastAsia="Calibri"/>
          <w:color w:val="000000"/>
          <w:sz w:val="24"/>
          <w:szCs w:val="24"/>
        </w:rPr>
        <w:t xml:space="preserve"> (иммунитета в ротовой полости)</w:t>
      </w:r>
      <w:r w:rsidR="000409F8" w:rsidRPr="00CD1E4F">
        <w:rPr>
          <w:rFonts w:eastAsia="Calibri"/>
          <w:color w:val="000000"/>
          <w:sz w:val="24"/>
          <w:szCs w:val="24"/>
        </w:rPr>
        <w:t xml:space="preserve">. </w:t>
      </w:r>
    </w:p>
    <w:p w:rsidR="00243B47" w:rsidRPr="00CD1E4F" w:rsidRDefault="00243B47" w:rsidP="00275DB5">
      <w:pPr>
        <w:jc w:val="both"/>
        <w:rPr>
          <w:rFonts w:eastAsia="Calibri"/>
          <w:color w:val="000000"/>
          <w:sz w:val="24"/>
          <w:szCs w:val="24"/>
        </w:rPr>
      </w:pPr>
      <w:r>
        <w:rPr>
          <w:rFonts w:eastAsia="Calibri"/>
          <w:color w:val="000000"/>
          <w:sz w:val="24"/>
          <w:szCs w:val="24"/>
        </w:rPr>
        <w:t xml:space="preserve">7. </w:t>
      </w:r>
      <w:proofErr w:type="spellStart"/>
      <w:r>
        <w:rPr>
          <w:rFonts w:eastAsia="Calibri"/>
          <w:color w:val="000000"/>
          <w:sz w:val="24"/>
          <w:szCs w:val="24"/>
        </w:rPr>
        <w:t>Моноклональные</w:t>
      </w:r>
      <w:proofErr w:type="spellEnd"/>
      <w:r>
        <w:rPr>
          <w:rFonts w:eastAsia="Calibri"/>
          <w:color w:val="000000"/>
          <w:sz w:val="24"/>
          <w:szCs w:val="24"/>
        </w:rPr>
        <w:t xml:space="preserve"> антитела. </w:t>
      </w:r>
      <w:proofErr w:type="spellStart"/>
      <w:r>
        <w:rPr>
          <w:rFonts w:eastAsia="Calibri"/>
          <w:color w:val="000000"/>
          <w:sz w:val="24"/>
          <w:szCs w:val="24"/>
        </w:rPr>
        <w:t>Гибридомные</w:t>
      </w:r>
      <w:proofErr w:type="spellEnd"/>
      <w:r>
        <w:rPr>
          <w:rFonts w:eastAsia="Calibri"/>
          <w:color w:val="000000"/>
          <w:sz w:val="24"/>
          <w:szCs w:val="24"/>
        </w:rPr>
        <w:t xml:space="preserve"> технологии.</w:t>
      </w:r>
    </w:p>
    <w:p w:rsidR="000409F8" w:rsidRPr="00CD1E4F" w:rsidRDefault="000409F8" w:rsidP="000409F8">
      <w:pPr>
        <w:jc w:val="both"/>
        <w:rPr>
          <w:b/>
          <w:sz w:val="24"/>
          <w:szCs w:val="24"/>
        </w:rPr>
      </w:pPr>
    </w:p>
    <w:p w:rsidR="00275DB5" w:rsidRPr="00CD1E4F" w:rsidRDefault="00275DB5" w:rsidP="00275DB5">
      <w:pPr>
        <w:jc w:val="center"/>
        <w:rPr>
          <w:rFonts w:eastAsia="Calibri"/>
          <w:b/>
          <w:bCs/>
          <w:sz w:val="24"/>
          <w:szCs w:val="24"/>
        </w:rPr>
      </w:pPr>
      <w:r w:rsidRPr="00CD1E4F">
        <w:rPr>
          <w:rFonts w:eastAsia="Calibri"/>
          <w:b/>
          <w:bCs/>
          <w:sz w:val="24"/>
          <w:szCs w:val="24"/>
        </w:rPr>
        <w:t>САМОСТОЯТЕЛЬНЫЕ ПРАКТИЧЕСКИЕ РАБОТЫ</w:t>
      </w:r>
    </w:p>
    <w:p w:rsidR="00275DB5" w:rsidRPr="00CD1E4F" w:rsidRDefault="00275DB5" w:rsidP="00275DB5">
      <w:pPr>
        <w:keepNext/>
        <w:spacing w:before="240" w:after="60"/>
        <w:ind w:firstLine="720"/>
        <w:jc w:val="center"/>
        <w:outlineLvl w:val="2"/>
        <w:rPr>
          <w:rFonts w:eastAsia="Calibri"/>
          <w:b/>
          <w:bCs/>
          <w:sz w:val="24"/>
          <w:szCs w:val="24"/>
        </w:rPr>
      </w:pPr>
      <w:r w:rsidRPr="00CD1E4F">
        <w:rPr>
          <w:rFonts w:eastAsia="Calibri"/>
          <w:b/>
          <w:bCs/>
          <w:sz w:val="24"/>
          <w:szCs w:val="24"/>
        </w:rPr>
        <w:t>Работа №1.</w:t>
      </w:r>
    </w:p>
    <w:p w:rsidR="002C2269" w:rsidRDefault="00275DB5" w:rsidP="00275DB5">
      <w:pPr>
        <w:ind w:firstLine="851"/>
        <w:jc w:val="both"/>
        <w:rPr>
          <w:sz w:val="24"/>
          <w:szCs w:val="24"/>
        </w:rPr>
      </w:pPr>
      <w:r w:rsidRPr="00CD1E4F">
        <w:rPr>
          <w:b/>
          <w:sz w:val="24"/>
          <w:szCs w:val="24"/>
        </w:rPr>
        <w:t xml:space="preserve">Цель: </w:t>
      </w:r>
      <w:r w:rsidR="002C2269" w:rsidRPr="00C2063F">
        <w:rPr>
          <w:sz w:val="24"/>
          <w:szCs w:val="24"/>
        </w:rPr>
        <w:t>Изучить характеристику классов иммуноглобулинов</w:t>
      </w:r>
    </w:p>
    <w:p w:rsidR="00275DB5" w:rsidRPr="00CD1E4F" w:rsidRDefault="00C2063F" w:rsidP="00275DB5">
      <w:pPr>
        <w:ind w:firstLine="851"/>
        <w:jc w:val="both"/>
        <w:rPr>
          <w:sz w:val="24"/>
          <w:szCs w:val="24"/>
        </w:rPr>
      </w:pPr>
      <w:r>
        <w:rPr>
          <w:b/>
          <w:sz w:val="24"/>
          <w:szCs w:val="24"/>
        </w:rPr>
        <w:t>Задача:</w:t>
      </w:r>
      <w:r w:rsidR="00275DB5" w:rsidRPr="00CD1E4F">
        <w:rPr>
          <w:b/>
          <w:sz w:val="24"/>
          <w:szCs w:val="24"/>
        </w:rPr>
        <w:t xml:space="preserve"> </w:t>
      </w:r>
      <w:r w:rsidRPr="00C2063F">
        <w:rPr>
          <w:sz w:val="24"/>
          <w:szCs w:val="24"/>
        </w:rPr>
        <w:t>Заполнить таблицу «Основные характеристики иммуноглобулинов человека»</w:t>
      </w:r>
    </w:p>
    <w:p w:rsidR="00275DB5" w:rsidRDefault="00275DB5" w:rsidP="00275DB5">
      <w:pPr>
        <w:ind w:firstLine="851"/>
        <w:jc w:val="both"/>
        <w:rPr>
          <w:sz w:val="24"/>
          <w:szCs w:val="24"/>
        </w:rPr>
      </w:pPr>
      <w:r w:rsidRPr="00CD1E4F">
        <w:rPr>
          <w:sz w:val="24"/>
          <w:szCs w:val="24"/>
        </w:rPr>
        <w:t>ПРОТОКОЛ ИССЛЕДОВАНИЯ:</w:t>
      </w:r>
    </w:p>
    <w:tbl>
      <w:tblPr>
        <w:tblStyle w:val="a4"/>
        <w:tblW w:w="0" w:type="auto"/>
        <w:tblLook w:val="04A0"/>
      </w:tblPr>
      <w:tblGrid>
        <w:gridCol w:w="817"/>
        <w:gridCol w:w="851"/>
        <w:gridCol w:w="708"/>
        <w:gridCol w:w="2268"/>
        <w:gridCol w:w="851"/>
        <w:gridCol w:w="709"/>
        <w:gridCol w:w="850"/>
        <w:gridCol w:w="851"/>
        <w:gridCol w:w="850"/>
        <w:gridCol w:w="850"/>
      </w:tblGrid>
      <w:tr w:rsidR="008569F6" w:rsidTr="00A76FD3">
        <w:trPr>
          <w:cantSplit/>
          <w:trHeight w:val="1292"/>
        </w:trPr>
        <w:tc>
          <w:tcPr>
            <w:tcW w:w="817" w:type="dxa"/>
            <w:textDirection w:val="btLr"/>
          </w:tcPr>
          <w:p w:rsidR="008569F6" w:rsidRPr="008569F6" w:rsidRDefault="008569F6" w:rsidP="008569F6">
            <w:pPr>
              <w:ind w:left="113" w:right="113"/>
              <w:jc w:val="both"/>
              <w:rPr>
                <w:sz w:val="16"/>
                <w:szCs w:val="16"/>
              </w:rPr>
            </w:pPr>
            <w:r w:rsidRPr="008569F6">
              <w:rPr>
                <w:sz w:val="16"/>
                <w:szCs w:val="16"/>
              </w:rPr>
              <w:t>Класс</w:t>
            </w:r>
          </w:p>
        </w:tc>
        <w:tc>
          <w:tcPr>
            <w:tcW w:w="851" w:type="dxa"/>
            <w:textDirection w:val="btLr"/>
          </w:tcPr>
          <w:p w:rsidR="008569F6" w:rsidRPr="008569F6" w:rsidRDefault="008569F6" w:rsidP="008569F6">
            <w:pPr>
              <w:ind w:left="113" w:right="113"/>
              <w:jc w:val="both"/>
              <w:rPr>
                <w:sz w:val="16"/>
                <w:szCs w:val="16"/>
              </w:rPr>
            </w:pPr>
            <w:r w:rsidRPr="008569F6">
              <w:rPr>
                <w:sz w:val="16"/>
                <w:szCs w:val="16"/>
              </w:rPr>
              <w:t>Молекулярная масса</w:t>
            </w:r>
          </w:p>
        </w:tc>
        <w:tc>
          <w:tcPr>
            <w:tcW w:w="708" w:type="dxa"/>
            <w:textDirection w:val="btLr"/>
          </w:tcPr>
          <w:p w:rsidR="008569F6" w:rsidRPr="008569F6" w:rsidRDefault="008569F6" w:rsidP="008569F6">
            <w:pPr>
              <w:ind w:left="113" w:right="113"/>
              <w:jc w:val="both"/>
              <w:rPr>
                <w:sz w:val="16"/>
                <w:szCs w:val="16"/>
              </w:rPr>
            </w:pPr>
            <w:r w:rsidRPr="008569F6">
              <w:rPr>
                <w:sz w:val="16"/>
                <w:szCs w:val="16"/>
              </w:rPr>
              <w:t>Валентность</w:t>
            </w:r>
          </w:p>
        </w:tc>
        <w:tc>
          <w:tcPr>
            <w:tcW w:w="2268" w:type="dxa"/>
          </w:tcPr>
          <w:p w:rsidR="008569F6" w:rsidRDefault="008569F6" w:rsidP="008569F6">
            <w:pPr>
              <w:jc w:val="both"/>
              <w:rPr>
                <w:sz w:val="16"/>
                <w:szCs w:val="16"/>
              </w:rPr>
            </w:pPr>
          </w:p>
          <w:p w:rsidR="008569F6" w:rsidRDefault="008569F6" w:rsidP="008569F6">
            <w:pPr>
              <w:jc w:val="both"/>
              <w:rPr>
                <w:sz w:val="16"/>
                <w:szCs w:val="16"/>
              </w:rPr>
            </w:pPr>
          </w:p>
          <w:p w:rsidR="008569F6" w:rsidRDefault="008569F6" w:rsidP="008569F6">
            <w:pPr>
              <w:jc w:val="both"/>
              <w:rPr>
                <w:sz w:val="16"/>
                <w:szCs w:val="16"/>
              </w:rPr>
            </w:pPr>
          </w:p>
          <w:p w:rsidR="008569F6" w:rsidRPr="008569F6" w:rsidRDefault="008569F6" w:rsidP="008569F6">
            <w:pPr>
              <w:jc w:val="center"/>
              <w:rPr>
                <w:sz w:val="16"/>
                <w:szCs w:val="16"/>
              </w:rPr>
            </w:pPr>
            <w:r w:rsidRPr="008569F6">
              <w:rPr>
                <w:sz w:val="16"/>
                <w:szCs w:val="16"/>
              </w:rPr>
              <w:t>Строение</w:t>
            </w:r>
          </w:p>
          <w:p w:rsidR="008569F6" w:rsidRPr="008569F6" w:rsidRDefault="008569F6" w:rsidP="008569F6">
            <w:pPr>
              <w:jc w:val="center"/>
              <w:rPr>
                <w:sz w:val="16"/>
                <w:szCs w:val="16"/>
              </w:rPr>
            </w:pPr>
            <w:r w:rsidRPr="008569F6">
              <w:rPr>
                <w:sz w:val="16"/>
                <w:szCs w:val="16"/>
              </w:rPr>
              <w:t>(Рис.)</w:t>
            </w:r>
          </w:p>
        </w:tc>
        <w:tc>
          <w:tcPr>
            <w:tcW w:w="851" w:type="dxa"/>
            <w:textDirection w:val="btLr"/>
          </w:tcPr>
          <w:p w:rsidR="008569F6" w:rsidRPr="008569F6" w:rsidRDefault="008569F6" w:rsidP="008569F6">
            <w:pPr>
              <w:ind w:left="113" w:right="113"/>
              <w:jc w:val="both"/>
              <w:rPr>
                <w:sz w:val="16"/>
                <w:szCs w:val="16"/>
              </w:rPr>
            </w:pPr>
            <w:r w:rsidRPr="008569F6">
              <w:rPr>
                <w:sz w:val="16"/>
                <w:szCs w:val="16"/>
              </w:rPr>
              <w:t>Связывание комплемента</w:t>
            </w:r>
          </w:p>
        </w:tc>
        <w:tc>
          <w:tcPr>
            <w:tcW w:w="709" w:type="dxa"/>
            <w:textDirection w:val="btLr"/>
          </w:tcPr>
          <w:p w:rsidR="008569F6" w:rsidRPr="008569F6" w:rsidRDefault="008569F6" w:rsidP="008569F6">
            <w:pPr>
              <w:ind w:left="113" w:right="113"/>
              <w:jc w:val="both"/>
              <w:rPr>
                <w:sz w:val="16"/>
                <w:szCs w:val="16"/>
              </w:rPr>
            </w:pPr>
            <w:proofErr w:type="spellStart"/>
            <w:r w:rsidRPr="008569F6">
              <w:rPr>
                <w:sz w:val="16"/>
                <w:szCs w:val="16"/>
              </w:rPr>
              <w:t>Опсонизация</w:t>
            </w:r>
            <w:proofErr w:type="spellEnd"/>
          </w:p>
        </w:tc>
        <w:tc>
          <w:tcPr>
            <w:tcW w:w="850" w:type="dxa"/>
            <w:textDirection w:val="btLr"/>
          </w:tcPr>
          <w:p w:rsidR="008569F6" w:rsidRDefault="008569F6" w:rsidP="008569F6">
            <w:pPr>
              <w:ind w:left="113" w:right="113"/>
              <w:jc w:val="both"/>
              <w:rPr>
                <w:sz w:val="16"/>
                <w:szCs w:val="16"/>
              </w:rPr>
            </w:pPr>
            <w:r>
              <w:rPr>
                <w:sz w:val="16"/>
                <w:szCs w:val="16"/>
              </w:rPr>
              <w:t>Прохождени</w:t>
            </w:r>
            <w:r w:rsidRPr="008569F6">
              <w:rPr>
                <w:sz w:val="16"/>
                <w:szCs w:val="16"/>
              </w:rPr>
              <w:t xml:space="preserve">е </w:t>
            </w:r>
          </w:p>
          <w:p w:rsidR="008569F6" w:rsidRPr="008569F6" w:rsidRDefault="008569F6" w:rsidP="008569F6">
            <w:pPr>
              <w:ind w:left="113" w:right="113"/>
              <w:jc w:val="both"/>
              <w:rPr>
                <w:sz w:val="16"/>
                <w:szCs w:val="16"/>
              </w:rPr>
            </w:pPr>
            <w:r w:rsidRPr="008569F6">
              <w:rPr>
                <w:sz w:val="16"/>
                <w:szCs w:val="16"/>
              </w:rPr>
              <w:t>через плаценту</w:t>
            </w:r>
          </w:p>
        </w:tc>
        <w:tc>
          <w:tcPr>
            <w:tcW w:w="851" w:type="dxa"/>
            <w:textDirection w:val="btLr"/>
          </w:tcPr>
          <w:p w:rsidR="008569F6" w:rsidRPr="008569F6" w:rsidRDefault="008569F6" w:rsidP="008569F6">
            <w:pPr>
              <w:ind w:left="113" w:right="113"/>
              <w:jc w:val="both"/>
              <w:rPr>
                <w:sz w:val="16"/>
                <w:szCs w:val="16"/>
              </w:rPr>
            </w:pPr>
            <w:r w:rsidRPr="008569F6">
              <w:rPr>
                <w:sz w:val="16"/>
                <w:szCs w:val="16"/>
              </w:rPr>
              <w:t>Наличие рецепторов на лимфоцитах</w:t>
            </w:r>
          </w:p>
        </w:tc>
        <w:tc>
          <w:tcPr>
            <w:tcW w:w="850" w:type="dxa"/>
            <w:textDirection w:val="btLr"/>
          </w:tcPr>
          <w:p w:rsidR="008569F6" w:rsidRPr="008569F6" w:rsidRDefault="008569F6" w:rsidP="008569F6">
            <w:pPr>
              <w:ind w:left="113" w:right="113"/>
              <w:jc w:val="both"/>
              <w:rPr>
                <w:sz w:val="16"/>
                <w:szCs w:val="16"/>
              </w:rPr>
            </w:pPr>
            <w:r w:rsidRPr="008569F6">
              <w:rPr>
                <w:sz w:val="16"/>
                <w:szCs w:val="16"/>
              </w:rPr>
              <w:t>Наличие в секретах в секреторной форме</w:t>
            </w:r>
          </w:p>
        </w:tc>
        <w:tc>
          <w:tcPr>
            <w:tcW w:w="850" w:type="dxa"/>
            <w:textDirection w:val="btLr"/>
          </w:tcPr>
          <w:p w:rsidR="008569F6" w:rsidRPr="008569F6" w:rsidRDefault="008569F6" w:rsidP="008569F6">
            <w:pPr>
              <w:ind w:left="113" w:right="113"/>
              <w:jc w:val="both"/>
              <w:rPr>
                <w:sz w:val="16"/>
                <w:szCs w:val="16"/>
              </w:rPr>
            </w:pPr>
            <w:r>
              <w:rPr>
                <w:sz w:val="16"/>
                <w:szCs w:val="16"/>
              </w:rPr>
              <w:t>Участие в аллергических реакциях</w:t>
            </w:r>
          </w:p>
        </w:tc>
      </w:tr>
      <w:tr w:rsidR="008569F6" w:rsidTr="008569F6">
        <w:trPr>
          <w:trHeight w:val="1126"/>
        </w:trPr>
        <w:tc>
          <w:tcPr>
            <w:tcW w:w="817"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708" w:type="dxa"/>
          </w:tcPr>
          <w:p w:rsidR="008569F6" w:rsidRDefault="008569F6" w:rsidP="00275DB5">
            <w:pPr>
              <w:jc w:val="both"/>
              <w:rPr>
                <w:sz w:val="24"/>
                <w:szCs w:val="24"/>
              </w:rPr>
            </w:pPr>
          </w:p>
        </w:tc>
        <w:tc>
          <w:tcPr>
            <w:tcW w:w="2268"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709"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r>
      <w:tr w:rsidR="008569F6" w:rsidTr="008569F6">
        <w:trPr>
          <w:trHeight w:val="1114"/>
        </w:trPr>
        <w:tc>
          <w:tcPr>
            <w:tcW w:w="817"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708" w:type="dxa"/>
          </w:tcPr>
          <w:p w:rsidR="008569F6" w:rsidRDefault="008569F6" w:rsidP="00275DB5">
            <w:pPr>
              <w:jc w:val="both"/>
              <w:rPr>
                <w:sz w:val="24"/>
                <w:szCs w:val="24"/>
              </w:rPr>
            </w:pPr>
          </w:p>
        </w:tc>
        <w:tc>
          <w:tcPr>
            <w:tcW w:w="2268"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709"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r>
      <w:tr w:rsidR="008569F6" w:rsidTr="008569F6">
        <w:trPr>
          <w:trHeight w:val="1130"/>
        </w:trPr>
        <w:tc>
          <w:tcPr>
            <w:tcW w:w="817"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708" w:type="dxa"/>
          </w:tcPr>
          <w:p w:rsidR="008569F6" w:rsidRDefault="008569F6" w:rsidP="00275DB5">
            <w:pPr>
              <w:jc w:val="both"/>
              <w:rPr>
                <w:sz w:val="24"/>
                <w:szCs w:val="24"/>
              </w:rPr>
            </w:pPr>
          </w:p>
        </w:tc>
        <w:tc>
          <w:tcPr>
            <w:tcW w:w="2268"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709"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r>
      <w:tr w:rsidR="008569F6" w:rsidTr="008569F6">
        <w:trPr>
          <w:trHeight w:val="1118"/>
        </w:trPr>
        <w:tc>
          <w:tcPr>
            <w:tcW w:w="817"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708" w:type="dxa"/>
          </w:tcPr>
          <w:p w:rsidR="008569F6" w:rsidRDefault="008569F6" w:rsidP="00275DB5">
            <w:pPr>
              <w:jc w:val="both"/>
              <w:rPr>
                <w:sz w:val="24"/>
                <w:szCs w:val="24"/>
              </w:rPr>
            </w:pPr>
          </w:p>
        </w:tc>
        <w:tc>
          <w:tcPr>
            <w:tcW w:w="2268"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709"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r>
      <w:tr w:rsidR="008569F6" w:rsidTr="008569F6">
        <w:trPr>
          <w:trHeight w:val="1134"/>
        </w:trPr>
        <w:tc>
          <w:tcPr>
            <w:tcW w:w="817"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708" w:type="dxa"/>
          </w:tcPr>
          <w:p w:rsidR="008569F6" w:rsidRDefault="008569F6" w:rsidP="00275DB5">
            <w:pPr>
              <w:jc w:val="both"/>
              <w:rPr>
                <w:sz w:val="24"/>
                <w:szCs w:val="24"/>
              </w:rPr>
            </w:pPr>
          </w:p>
        </w:tc>
        <w:tc>
          <w:tcPr>
            <w:tcW w:w="2268"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709"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c>
          <w:tcPr>
            <w:tcW w:w="851"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c>
          <w:tcPr>
            <w:tcW w:w="850" w:type="dxa"/>
          </w:tcPr>
          <w:p w:rsidR="008569F6" w:rsidRDefault="008569F6" w:rsidP="00275DB5">
            <w:pPr>
              <w:jc w:val="both"/>
              <w:rPr>
                <w:sz w:val="24"/>
                <w:szCs w:val="24"/>
              </w:rPr>
            </w:pPr>
          </w:p>
        </w:tc>
      </w:tr>
    </w:tbl>
    <w:p w:rsidR="00C2063F" w:rsidRPr="00CD1E4F" w:rsidRDefault="00C2063F" w:rsidP="00275DB5">
      <w:pPr>
        <w:ind w:firstLine="851"/>
        <w:jc w:val="both"/>
        <w:rPr>
          <w:sz w:val="24"/>
          <w:szCs w:val="24"/>
        </w:rPr>
      </w:pPr>
    </w:p>
    <w:p w:rsidR="00275DB5" w:rsidRPr="00CD1E4F" w:rsidRDefault="00275DB5" w:rsidP="00275DB5">
      <w:pPr>
        <w:ind w:firstLine="992"/>
        <w:jc w:val="both"/>
        <w:rPr>
          <w:sz w:val="24"/>
          <w:szCs w:val="24"/>
        </w:rPr>
      </w:pPr>
      <w:r w:rsidRPr="00CD1E4F">
        <w:rPr>
          <w:b/>
          <w:sz w:val="24"/>
          <w:szCs w:val="24"/>
        </w:rPr>
        <w:lastRenderedPageBreak/>
        <w:t>Вывод:</w:t>
      </w:r>
      <w:r w:rsidRPr="00CD1E4F">
        <w:rPr>
          <w:sz w:val="24"/>
          <w:szCs w:val="24"/>
        </w:rPr>
        <w:t xml:space="preserve"> (ответить на вопросы:</w:t>
      </w:r>
      <w:r w:rsidR="008569F6">
        <w:rPr>
          <w:sz w:val="24"/>
          <w:szCs w:val="24"/>
        </w:rPr>
        <w:t xml:space="preserve"> 1. Какой класс иммуноглобулинов обладает самой низкой молекулярной массой? 2. </w:t>
      </w:r>
      <w:proofErr w:type="gramStart"/>
      <w:r w:rsidR="00010A86">
        <w:rPr>
          <w:sz w:val="24"/>
          <w:szCs w:val="24"/>
        </w:rPr>
        <w:t>Иммуноглобулины</w:t>
      </w:r>
      <w:proofErr w:type="gramEnd"/>
      <w:r w:rsidR="00010A86">
        <w:rPr>
          <w:sz w:val="24"/>
          <w:szCs w:val="24"/>
        </w:rPr>
        <w:t xml:space="preserve"> какого класса могут присутствовать в организме в секреторной форме?</w:t>
      </w:r>
      <w:r w:rsidR="00396500">
        <w:rPr>
          <w:sz w:val="24"/>
          <w:szCs w:val="24"/>
        </w:rPr>
        <w:t>)</w:t>
      </w:r>
    </w:p>
    <w:p w:rsidR="00275DB5" w:rsidRPr="00CD1E4F" w:rsidRDefault="00275DB5" w:rsidP="00275DB5">
      <w:pPr>
        <w:jc w:val="both"/>
        <w:rPr>
          <w:rFonts w:eastAsia="Calibri"/>
          <w:b/>
          <w:sz w:val="24"/>
          <w:szCs w:val="24"/>
        </w:rPr>
      </w:pPr>
      <w:r w:rsidRPr="00CD1E4F">
        <w:rPr>
          <w:rFonts w:eastAsia="Calibri"/>
          <w:b/>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275DB5" w:rsidRPr="00CD1E4F" w:rsidRDefault="00275DB5" w:rsidP="00275DB5">
      <w:pPr>
        <w:jc w:val="both"/>
        <w:rPr>
          <w:rFonts w:eastAsia="Calibri"/>
          <w:b/>
          <w:sz w:val="24"/>
          <w:szCs w:val="24"/>
        </w:rPr>
      </w:pPr>
    </w:p>
    <w:p w:rsidR="00275DB5" w:rsidRPr="00CD1E4F" w:rsidRDefault="00275DB5" w:rsidP="00275DB5">
      <w:pPr>
        <w:ind w:firstLine="709"/>
        <w:jc w:val="center"/>
        <w:rPr>
          <w:rFonts w:eastAsia="Calibri"/>
          <w:b/>
          <w:sz w:val="24"/>
          <w:szCs w:val="24"/>
        </w:rPr>
      </w:pPr>
      <w:r w:rsidRPr="00CD1E4F">
        <w:rPr>
          <w:rFonts w:eastAsia="Calibri"/>
          <w:b/>
          <w:sz w:val="24"/>
          <w:szCs w:val="24"/>
        </w:rPr>
        <w:t>Работа №2.</w:t>
      </w:r>
    </w:p>
    <w:p w:rsidR="002C2269" w:rsidRDefault="00275DB5" w:rsidP="00275DB5">
      <w:pPr>
        <w:ind w:firstLine="709"/>
        <w:jc w:val="both"/>
        <w:rPr>
          <w:rFonts w:eastAsia="Calibri"/>
          <w:sz w:val="24"/>
          <w:szCs w:val="24"/>
        </w:rPr>
      </w:pPr>
      <w:r w:rsidRPr="00CD1E4F">
        <w:rPr>
          <w:rFonts w:eastAsia="Calibri"/>
          <w:b/>
          <w:sz w:val="24"/>
          <w:szCs w:val="24"/>
        </w:rPr>
        <w:t xml:space="preserve">Цель: </w:t>
      </w:r>
      <w:r w:rsidR="00010A86" w:rsidRPr="00010A86">
        <w:rPr>
          <w:rFonts w:eastAsia="Calibri"/>
          <w:sz w:val="24"/>
          <w:szCs w:val="24"/>
        </w:rPr>
        <w:t xml:space="preserve">Ознакомиться с получением </w:t>
      </w:r>
      <w:proofErr w:type="spellStart"/>
      <w:r w:rsidR="00010A86" w:rsidRPr="00010A86">
        <w:rPr>
          <w:rFonts w:eastAsia="Calibri"/>
          <w:sz w:val="24"/>
          <w:szCs w:val="24"/>
        </w:rPr>
        <w:t>моноклональных</w:t>
      </w:r>
      <w:proofErr w:type="spellEnd"/>
      <w:r w:rsidR="00010A86" w:rsidRPr="00010A86">
        <w:rPr>
          <w:rFonts w:eastAsia="Calibri"/>
          <w:sz w:val="24"/>
          <w:szCs w:val="24"/>
        </w:rPr>
        <w:t xml:space="preserve"> антител с помощью </w:t>
      </w:r>
      <w:proofErr w:type="spellStart"/>
      <w:r w:rsidR="00010A86" w:rsidRPr="00010A86">
        <w:rPr>
          <w:rFonts w:eastAsia="Calibri"/>
          <w:sz w:val="24"/>
          <w:szCs w:val="24"/>
        </w:rPr>
        <w:t>гибридомной</w:t>
      </w:r>
      <w:proofErr w:type="spellEnd"/>
      <w:r w:rsidR="00010A86" w:rsidRPr="00010A86">
        <w:rPr>
          <w:rFonts w:eastAsia="Calibri"/>
          <w:sz w:val="24"/>
          <w:szCs w:val="24"/>
        </w:rPr>
        <w:t xml:space="preserve"> технологии</w:t>
      </w:r>
    </w:p>
    <w:p w:rsidR="00010A86" w:rsidRDefault="00010A86" w:rsidP="00275DB5">
      <w:pPr>
        <w:ind w:firstLine="709"/>
        <w:jc w:val="both"/>
        <w:rPr>
          <w:rFonts w:eastAsia="Calibri"/>
          <w:sz w:val="24"/>
          <w:szCs w:val="24"/>
        </w:rPr>
      </w:pPr>
      <w:r w:rsidRPr="00010A86">
        <w:rPr>
          <w:rFonts w:eastAsia="Calibri"/>
          <w:b/>
          <w:sz w:val="24"/>
          <w:szCs w:val="24"/>
        </w:rPr>
        <w:t>Задача:</w:t>
      </w:r>
      <w:r>
        <w:rPr>
          <w:rFonts w:eastAsia="Calibri"/>
          <w:b/>
          <w:sz w:val="24"/>
          <w:szCs w:val="24"/>
        </w:rPr>
        <w:t xml:space="preserve"> </w:t>
      </w:r>
      <w:r w:rsidRPr="00010A86">
        <w:rPr>
          <w:rFonts w:eastAsia="Calibri"/>
          <w:sz w:val="24"/>
          <w:szCs w:val="24"/>
        </w:rPr>
        <w:t xml:space="preserve">Нарисовать схему получения </w:t>
      </w:r>
      <w:proofErr w:type="spellStart"/>
      <w:r w:rsidRPr="00010A86">
        <w:rPr>
          <w:rFonts w:eastAsia="Calibri"/>
          <w:sz w:val="24"/>
          <w:szCs w:val="24"/>
        </w:rPr>
        <w:t>моноклональных</w:t>
      </w:r>
      <w:proofErr w:type="spellEnd"/>
      <w:r w:rsidRPr="00010A86">
        <w:rPr>
          <w:rFonts w:eastAsia="Calibri"/>
          <w:sz w:val="24"/>
          <w:szCs w:val="24"/>
        </w:rPr>
        <w:t xml:space="preserve"> АТ. </w:t>
      </w:r>
      <w:r>
        <w:rPr>
          <w:rFonts w:eastAsia="Calibri"/>
          <w:sz w:val="24"/>
          <w:szCs w:val="24"/>
        </w:rPr>
        <w:t>Сделать обозначения.</w:t>
      </w:r>
    </w:p>
    <w:p w:rsidR="00010A86" w:rsidRPr="00010A86" w:rsidRDefault="00010A86" w:rsidP="00275DB5">
      <w:pPr>
        <w:ind w:firstLine="709"/>
        <w:jc w:val="both"/>
        <w:rPr>
          <w:rFonts w:eastAsia="Calibri"/>
          <w:b/>
          <w:sz w:val="24"/>
          <w:szCs w:val="24"/>
        </w:rPr>
      </w:pPr>
    </w:p>
    <w:p w:rsidR="00275DB5" w:rsidRPr="00010A86" w:rsidRDefault="00010A86" w:rsidP="00010A86">
      <w:pPr>
        <w:ind w:firstLine="851"/>
        <w:jc w:val="both"/>
        <w:rPr>
          <w:sz w:val="24"/>
          <w:szCs w:val="24"/>
        </w:rPr>
      </w:pPr>
      <w:r w:rsidRPr="00CD1E4F">
        <w:rPr>
          <w:sz w:val="24"/>
          <w:szCs w:val="24"/>
        </w:rPr>
        <w:t>ПРОТОКОЛ ИССЛЕДОВАНИЯ:</w:t>
      </w:r>
    </w:p>
    <w:tbl>
      <w:tblPr>
        <w:tblStyle w:val="a4"/>
        <w:tblW w:w="0" w:type="auto"/>
        <w:tblLook w:val="04A0"/>
      </w:tblPr>
      <w:tblGrid>
        <w:gridCol w:w="9571"/>
      </w:tblGrid>
      <w:tr w:rsidR="005C4233" w:rsidRPr="00CD1E4F" w:rsidTr="005C4233">
        <w:tc>
          <w:tcPr>
            <w:tcW w:w="9571" w:type="dxa"/>
          </w:tcPr>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tc>
      </w:tr>
    </w:tbl>
    <w:p w:rsidR="00275DB5" w:rsidRPr="00CD1E4F" w:rsidRDefault="00275DB5" w:rsidP="005C4233">
      <w:pPr>
        <w:jc w:val="both"/>
        <w:rPr>
          <w:rFonts w:eastAsia="Calibri"/>
          <w:sz w:val="24"/>
          <w:szCs w:val="24"/>
        </w:rPr>
      </w:pPr>
    </w:p>
    <w:p w:rsidR="00010A86" w:rsidRPr="00CD1E4F" w:rsidRDefault="00010A86" w:rsidP="00010A86">
      <w:pPr>
        <w:ind w:firstLine="992"/>
        <w:jc w:val="both"/>
        <w:rPr>
          <w:sz w:val="24"/>
          <w:szCs w:val="24"/>
        </w:rPr>
      </w:pPr>
      <w:proofErr w:type="gramStart"/>
      <w:r w:rsidRPr="00CD1E4F">
        <w:rPr>
          <w:b/>
          <w:sz w:val="24"/>
          <w:szCs w:val="24"/>
        </w:rPr>
        <w:t>Вывод:</w:t>
      </w:r>
      <w:r w:rsidRPr="00CD1E4F">
        <w:rPr>
          <w:sz w:val="24"/>
          <w:szCs w:val="24"/>
        </w:rPr>
        <w:t xml:space="preserve"> (ответить на вопросы:</w:t>
      </w:r>
      <w:r>
        <w:rPr>
          <w:sz w:val="24"/>
          <w:szCs w:val="24"/>
        </w:rPr>
        <w:t xml:space="preserve"> </w:t>
      </w:r>
      <w:r w:rsidRPr="008E230E">
        <w:rPr>
          <w:sz w:val="24"/>
          <w:szCs w:val="24"/>
        </w:rPr>
        <w:t xml:space="preserve">1.Что представляют собой </w:t>
      </w:r>
      <w:proofErr w:type="spellStart"/>
      <w:r w:rsidRPr="008E230E">
        <w:rPr>
          <w:sz w:val="24"/>
          <w:szCs w:val="24"/>
        </w:rPr>
        <w:t>моноклональные</w:t>
      </w:r>
      <w:proofErr w:type="spellEnd"/>
      <w:r w:rsidRPr="008E230E">
        <w:rPr>
          <w:sz w:val="24"/>
          <w:szCs w:val="24"/>
        </w:rPr>
        <w:t xml:space="preserve"> антитела? 2.</w:t>
      </w:r>
      <w:proofErr w:type="gramEnd"/>
      <w:r w:rsidRPr="008E230E">
        <w:rPr>
          <w:sz w:val="24"/>
          <w:szCs w:val="24"/>
        </w:rPr>
        <w:t xml:space="preserve"> </w:t>
      </w:r>
      <w:proofErr w:type="gramStart"/>
      <w:r w:rsidRPr="008E230E">
        <w:rPr>
          <w:sz w:val="24"/>
          <w:szCs w:val="24"/>
        </w:rPr>
        <w:t xml:space="preserve">Что такое </w:t>
      </w:r>
      <w:proofErr w:type="spellStart"/>
      <w:r w:rsidRPr="008E230E">
        <w:rPr>
          <w:sz w:val="24"/>
          <w:szCs w:val="24"/>
        </w:rPr>
        <w:t>гибридомы</w:t>
      </w:r>
      <w:proofErr w:type="spellEnd"/>
      <w:r w:rsidRPr="008E230E">
        <w:rPr>
          <w:sz w:val="24"/>
          <w:szCs w:val="24"/>
        </w:rPr>
        <w:t>?)</w:t>
      </w:r>
      <w:proofErr w:type="gramEnd"/>
    </w:p>
    <w:p w:rsidR="00010A86" w:rsidRDefault="00010A86" w:rsidP="00010A86">
      <w:pPr>
        <w:jc w:val="both"/>
        <w:rPr>
          <w:rFonts w:eastAsia="Calibri"/>
          <w:b/>
          <w:sz w:val="24"/>
          <w:szCs w:val="24"/>
        </w:rPr>
      </w:pPr>
      <w:r w:rsidRPr="00CD1E4F">
        <w:rPr>
          <w:rFonts w:eastAsia="Calibr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3B47" w:rsidRPr="00010A86" w:rsidRDefault="00010A86" w:rsidP="00010A86">
      <w:pPr>
        <w:jc w:val="both"/>
        <w:rPr>
          <w:rFonts w:eastAsia="Calibri"/>
          <w:b/>
          <w:sz w:val="24"/>
          <w:szCs w:val="24"/>
        </w:rPr>
      </w:pPr>
      <w:r>
        <w:rPr>
          <w:rFonts w:eastAsia="Calibri"/>
          <w:b/>
          <w:sz w:val="24"/>
          <w:szCs w:val="24"/>
        </w:rPr>
        <w:t>________________________________________________________________________________</w:t>
      </w:r>
    </w:p>
    <w:p w:rsidR="00275DB5" w:rsidRPr="00CD1E4F" w:rsidRDefault="00275DB5" w:rsidP="00275DB5">
      <w:pPr>
        <w:pStyle w:val="a5"/>
        <w:jc w:val="center"/>
        <w:rPr>
          <w:b/>
          <w:caps/>
          <w:sz w:val="24"/>
          <w:szCs w:val="24"/>
        </w:rPr>
      </w:pPr>
      <w:r w:rsidRPr="00CD1E4F">
        <w:rPr>
          <w:b/>
          <w:caps/>
          <w:sz w:val="24"/>
          <w:szCs w:val="24"/>
        </w:rPr>
        <w:t>Письменные задания</w:t>
      </w:r>
    </w:p>
    <w:p w:rsidR="00275DB5" w:rsidRPr="00CD1E4F" w:rsidRDefault="00275DB5" w:rsidP="00275DB5">
      <w:pPr>
        <w:jc w:val="center"/>
        <w:rPr>
          <w:b/>
          <w:caps/>
          <w:sz w:val="24"/>
          <w:szCs w:val="24"/>
        </w:rPr>
      </w:pPr>
      <w:r w:rsidRPr="00CD1E4F">
        <w:rPr>
          <w:b/>
          <w:caps/>
          <w:sz w:val="24"/>
          <w:szCs w:val="24"/>
        </w:rPr>
        <w:t>для самостоятельной работы во внеучебное время</w:t>
      </w:r>
    </w:p>
    <w:p w:rsidR="00275DB5" w:rsidRPr="00CD1E4F" w:rsidRDefault="00275DB5" w:rsidP="00275DB5">
      <w:pPr>
        <w:jc w:val="center"/>
        <w:rPr>
          <w:b/>
          <w:caps/>
          <w:sz w:val="24"/>
          <w:szCs w:val="24"/>
        </w:rPr>
      </w:pPr>
    </w:p>
    <w:p w:rsidR="00275DB5" w:rsidRPr="00CD1E4F" w:rsidRDefault="00275DB5" w:rsidP="00010A86">
      <w:pPr>
        <w:ind w:firstLine="709"/>
        <w:jc w:val="both"/>
        <w:rPr>
          <w:rFonts w:eastAsia="Calibri"/>
          <w:sz w:val="24"/>
          <w:szCs w:val="24"/>
        </w:rPr>
      </w:pPr>
      <w:r w:rsidRPr="00CD1E4F">
        <w:rPr>
          <w:rFonts w:eastAsia="Calibri"/>
          <w:sz w:val="24"/>
          <w:szCs w:val="24"/>
        </w:rPr>
        <w:t>Нарисуйте схематично структуру иммуноглобулина с обозначениями структурн</w:t>
      </w:r>
      <w:r w:rsidR="00010A86">
        <w:rPr>
          <w:rFonts w:eastAsia="Calibri"/>
          <w:sz w:val="24"/>
          <w:szCs w:val="24"/>
        </w:rPr>
        <w:t>ых и функциональных фрагментов.</w:t>
      </w:r>
    </w:p>
    <w:tbl>
      <w:tblPr>
        <w:tblStyle w:val="a4"/>
        <w:tblW w:w="0" w:type="auto"/>
        <w:tblLook w:val="04A0"/>
      </w:tblPr>
      <w:tblGrid>
        <w:gridCol w:w="9571"/>
      </w:tblGrid>
      <w:tr w:rsidR="005C4233" w:rsidRPr="00CD1E4F" w:rsidTr="005C4233">
        <w:tc>
          <w:tcPr>
            <w:tcW w:w="9571" w:type="dxa"/>
          </w:tcPr>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Default="005C4233" w:rsidP="00275DB5">
            <w:pPr>
              <w:jc w:val="both"/>
              <w:rPr>
                <w:rFonts w:eastAsia="Calibri"/>
                <w:sz w:val="24"/>
                <w:szCs w:val="24"/>
              </w:rPr>
            </w:pPr>
          </w:p>
          <w:p w:rsidR="00010A86" w:rsidRDefault="00010A86" w:rsidP="00275DB5">
            <w:pPr>
              <w:jc w:val="both"/>
              <w:rPr>
                <w:rFonts w:eastAsia="Calibri"/>
                <w:sz w:val="24"/>
                <w:szCs w:val="24"/>
              </w:rPr>
            </w:pPr>
          </w:p>
          <w:p w:rsidR="00010A86" w:rsidRPr="00CD1E4F" w:rsidRDefault="00010A86" w:rsidP="00275DB5">
            <w:pPr>
              <w:jc w:val="both"/>
              <w:rPr>
                <w:rFonts w:eastAsia="Calibri"/>
                <w:sz w:val="24"/>
                <w:szCs w:val="24"/>
              </w:rPr>
            </w:pPr>
          </w:p>
          <w:p w:rsidR="005C4233" w:rsidRPr="00CD1E4F" w:rsidRDefault="005C4233" w:rsidP="00275DB5">
            <w:pPr>
              <w:jc w:val="both"/>
              <w:rPr>
                <w:rFonts w:eastAsia="Calibri"/>
                <w:sz w:val="24"/>
                <w:szCs w:val="24"/>
              </w:rPr>
            </w:pPr>
          </w:p>
        </w:tc>
      </w:tr>
    </w:tbl>
    <w:p w:rsidR="00275DB5" w:rsidRPr="00CD1E4F" w:rsidRDefault="00275DB5" w:rsidP="00CD1E4F">
      <w:pPr>
        <w:jc w:val="center"/>
        <w:rPr>
          <w:b/>
          <w:sz w:val="24"/>
          <w:szCs w:val="24"/>
        </w:rPr>
      </w:pPr>
      <w:r w:rsidRPr="00CD1E4F">
        <w:rPr>
          <w:b/>
          <w:sz w:val="24"/>
          <w:szCs w:val="24"/>
        </w:rPr>
        <w:lastRenderedPageBreak/>
        <w:t>Занятие 1.3</w:t>
      </w:r>
    </w:p>
    <w:p w:rsidR="00275DB5" w:rsidRPr="00CD1E4F" w:rsidRDefault="00275DB5" w:rsidP="00275DB5">
      <w:pPr>
        <w:jc w:val="center"/>
        <w:rPr>
          <w:b/>
          <w:sz w:val="24"/>
          <w:szCs w:val="24"/>
        </w:rPr>
      </w:pPr>
      <w:r w:rsidRPr="00CD1E4F">
        <w:rPr>
          <w:b/>
          <w:sz w:val="24"/>
          <w:szCs w:val="24"/>
        </w:rPr>
        <w:t xml:space="preserve">ТЕМА: </w:t>
      </w:r>
      <w:r w:rsidR="006B76D1" w:rsidRPr="006B76D1">
        <w:rPr>
          <w:b/>
          <w:color w:val="000000"/>
          <w:sz w:val="24"/>
          <w:szCs w:val="24"/>
          <w:shd w:val="clear" w:color="auto" w:fill="FFFFFF" w:themeFill="background1"/>
        </w:rPr>
        <w:t>СИСТЕМА АНТИГЕН-АНТИТЕЛО В ДИАГНОСТИКЕ ИНФЕКЦИОННЫХ ЗАБОЛЕВАНИЙ. ДИАГНОСТИЧЕСКИЕ ПРЕПАРАТЫ. ИСПОЛЬЗОВАНИЕ СЕРОЛОГИЧЕСКОГО МЕТОДА В СТОМАТОЛОГИИ.</w:t>
      </w:r>
    </w:p>
    <w:p w:rsidR="00275DB5" w:rsidRPr="00CD1E4F" w:rsidRDefault="00275DB5" w:rsidP="00275DB5">
      <w:pPr>
        <w:rPr>
          <w:b/>
          <w:sz w:val="24"/>
          <w:szCs w:val="24"/>
        </w:rPr>
      </w:pPr>
    </w:p>
    <w:p w:rsidR="00275DB5" w:rsidRPr="00CD1E4F" w:rsidRDefault="00275DB5" w:rsidP="00275DB5">
      <w:pPr>
        <w:rPr>
          <w:b/>
          <w:sz w:val="24"/>
          <w:szCs w:val="24"/>
        </w:rPr>
      </w:pPr>
      <w:r w:rsidRPr="00CD1E4F">
        <w:rPr>
          <w:b/>
          <w:sz w:val="24"/>
          <w:szCs w:val="24"/>
        </w:rPr>
        <w:t>ЦЕЛЬ:</w:t>
      </w:r>
    </w:p>
    <w:p w:rsidR="00275DB5" w:rsidRPr="00CD1E4F" w:rsidRDefault="00275DB5" w:rsidP="00997826">
      <w:pPr>
        <w:jc w:val="both"/>
        <w:rPr>
          <w:sz w:val="24"/>
          <w:szCs w:val="24"/>
        </w:rPr>
      </w:pPr>
      <w:r w:rsidRPr="00CD1E4F">
        <w:rPr>
          <w:sz w:val="24"/>
          <w:szCs w:val="24"/>
        </w:rPr>
        <w:t>Изучить принципы и овладеть методами постановки и оценки реакции иммунитета для определения антигенов и адаптивного иммунитета.</w:t>
      </w:r>
    </w:p>
    <w:p w:rsidR="00275DB5" w:rsidRPr="00CD1E4F" w:rsidRDefault="00275DB5" w:rsidP="00275DB5">
      <w:pPr>
        <w:rPr>
          <w:b/>
          <w:sz w:val="24"/>
          <w:szCs w:val="24"/>
        </w:rPr>
      </w:pPr>
    </w:p>
    <w:p w:rsidR="00275DB5" w:rsidRDefault="00275DB5" w:rsidP="00275DB5">
      <w:pPr>
        <w:rPr>
          <w:b/>
          <w:sz w:val="24"/>
          <w:szCs w:val="24"/>
        </w:rPr>
      </w:pPr>
      <w:r w:rsidRPr="00CD1E4F">
        <w:rPr>
          <w:b/>
          <w:sz w:val="24"/>
          <w:szCs w:val="24"/>
        </w:rPr>
        <w:t>ВОПРОСЫ ДЛЯ ПОДГОТОВКИ:</w:t>
      </w:r>
    </w:p>
    <w:p w:rsidR="00B01220" w:rsidRDefault="00B01220" w:rsidP="00401AE6">
      <w:pPr>
        <w:pStyle w:val="a3"/>
        <w:numPr>
          <w:ilvl w:val="0"/>
          <w:numId w:val="23"/>
        </w:numPr>
        <w:jc w:val="both"/>
        <w:rPr>
          <w:sz w:val="24"/>
          <w:szCs w:val="24"/>
        </w:rPr>
      </w:pPr>
      <w:r>
        <w:rPr>
          <w:sz w:val="24"/>
          <w:szCs w:val="24"/>
        </w:rPr>
        <w:t>Система антиген-антитело в диагностике инфекционных заболеваний.</w:t>
      </w:r>
    </w:p>
    <w:p w:rsidR="00A76FD3" w:rsidRDefault="00A76FD3" w:rsidP="00401AE6">
      <w:pPr>
        <w:pStyle w:val="a3"/>
        <w:numPr>
          <w:ilvl w:val="0"/>
          <w:numId w:val="23"/>
        </w:numPr>
        <w:jc w:val="both"/>
        <w:rPr>
          <w:sz w:val="24"/>
          <w:szCs w:val="24"/>
        </w:rPr>
      </w:pPr>
      <w:r>
        <w:rPr>
          <w:sz w:val="24"/>
          <w:szCs w:val="24"/>
        </w:rPr>
        <w:t>Специфические диагностические п</w:t>
      </w:r>
      <w:r w:rsidR="0049549E">
        <w:rPr>
          <w:sz w:val="24"/>
          <w:szCs w:val="24"/>
        </w:rPr>
        <w:t>репараты (</w:t>
      </w:r>
      <w:proofErr w:type="spellStart"/>
      <w:r w:rsidR="0049549E">
        <w:rPr>
          <w:sz w:val="24"/>
          <w:szCs w:val="24"/>
        </w:rPr>
        <w:t>диагностикум</w:t>
      </w:r>
      <w:proofErr w:type="spellEnd"/>
      <w:r w:rsidR="0049549E">
        <w:rPr>
          <w:sz w:val="24"/>
          <w:szCs w:val="24"/>
        </w:rPr>
        <w:t>, диагностическая</w:t>
      </w:r>
      <w:r>
        <w:rPr>
          <w:sz w:val="24"/>
          <w:szCs w:val="24"/>
        </w:rPr>
        <w:t xml:space="preserve"> сыворотка, аллерген, бактериофаг).</w:t>
      </w:r>
    </w:p>
    <w:p w:rsidR="00401AE6" w:rsidRPr="00401AE6" w:rsidRDefault="00401AE6" w:rsidP="00401AE6">
      <w:pPr>
        <w:pStyle w:val="a3"/>
        <w:numPr>
          <w:ilvl w:val="0"/>
          <w:numId w:val="23"/>
        </w:numPr>
        <w:jc w:val="both"/>
        <w:rPr>
          <w:sz w:val="24"/>
          <w:szCs w:val="24"/>
        </w:rPr>
      </w:pPr>
      <w:r w:rsidRPr="00401AE6">
        <w:rPr>
          <w:sz w:val="24"/>
          <w:szCs w:val="24"/>
        </w:rPr>
        <w:t>Реакция агглютинации</w:t>
      </w:r>
      <w:r w:rsidR="00A76FD3">
        <w:rPr>
          <w:sz w:val="24"/>
          <w:szCs w:val="24"/>
        </w:rPr>
        <w:t xml:space="preserve"> (РА)</w:t>
      </w:r>
      <w:r w:rsidRPr="00401AE6">
        <w:rPr>
          <w:sz w:val="24"/>
          <w:szCs w:val="24"/>
        </w:rPr>
        <w:t xml:space="preserve"> </w:t>
      </w:r>
      <w:r w:rsidR="00A76FD3">
        <w:rPr>
          <w:sz w:val="24"/>
          <w:szCs w:val="24"/>
        </w:rPr>
        <w:t>и ее</w:t>
      </w:r>
      <w:r w:rsidR="00B01220">
        <w:rPr>
          <w:sz w:val="24"/>
          <w:szCs w:val="24"/>
        </w:rPr>
        <w:t xml:space="preserve"> разновидности.</w:t>
      </w:r>
      <w:r w:rsidR="00A76FD3">
        <w:rPr>
          <w:sz w:val="24"/>
          <w:szCs w:val="24"/>
        </w:rPr>
        <w:t xml:space="preserve"> Механизм.</w:t>
      </w:r>
      <w:r w:rsidR="00A76FD3" w:rsidRPr="00A76FD3">
        <w:rPr>
          <w:sz w:val="24"/>
          <w:szCs w:val="24"/>
        </w:rPr>
        <w:t xml:space="preserve"> </w:t>
      </w:r>
      <w:r w:rsidR="00A76FD3" w:rsidRPr="00401AE6">
        <w:rPr>
          <w:sz w:val="24"/>
          <w:szCs w:val="24"/>
        </w:rPr>
        <w:t>Практическое использование</w:t>
      </w:r>
      <w:r w:rsidR="00A76FD3">
        <w:rPr>
          <w:sz w:val="24"/>
          <w:szCs w:val="24"/>
        </w:rPr>
        <w:t>.</w:t>
      </w:r>
    </w:p>
    <w:p w:rsidR="00401AE6" w:rsidRDefault="00A76FD3" w:rsidP="00401AE6">
      <w:pPr>
        <w:pStyle w:val="a3"/>
        <w:numPr>
          <w:ilvl w:val="0"/>
          <w:numId w:val="23"/>
        </w:numPr>
        <w:jc w:val="both"/>
        <w:rPr>
          <w:sz w:val="24"/>
          <w:szCs w:val="24"/>
        </w:rPr>
      </w:pPr>
      <w:r>
        <w:rPr>
          <w:sz w:val="24"/>
          <w:szCs w:val="24"/>
        </w:rPr>
        <w:t>Реакция преципитации (РП) и ее</w:t>
      </w:r>
      <w:r w:rsidR="00B01220">
        <w:rPr>
          <w:sz w:val="24"/>
          <w:szCs w:val="24"/>
        </w:rPr>
        <w:t xml:space="preserve"> разновидности.</w:t>
      </w:r>
      <w:r>
        <w:rPr>
          <w:sz w:val="24"/>
          <w:szCs w:val="24"/>
        </w:rPr>
        <w:t xml:space="preserve"> Механизм.</w:t>
      </w:r>
      <w:r w:rsidRPr="00A76FD3">
        <w:rPr>
          <w:sz w:val="24"/>
          <w:szCs w:val="24"/>
        </w:rPr>
        <w:t xml:space="preserve"> </w:t>
      </w:r>
      <w:r w:rsidRPr="00401AE6">
        <w:rPr>
          <w:sz w:val="24"/>
          <w:szCs w:val="24"/>
        </w:rPr>
        <w:t>Практическое использование</w:t>
      </w:r>
      <w:r>
        <w:rPr>
          <w:sz w:val="24"/>
          <w:szCs w:val="24"/>
        </w:rPr>
        <w:t>.</w:t>
      </w:r>
    </w:p>
    <w:p w:rsidR="00A76FD3" w:rsidRPr="00401AE6" w:rsidRDefault="00A76FD3" w:rsidP="00A76FD3">
      <w:pPr>
        <w:pStyle w:val="a3"/>
        <w:numPr>
          <w:ilvl w:val="0"/>
          <w:numId w:val="23"/>
        </w:numPr>
        <w:jc w:val="both"/>
        <w:rPr>
          <w:sz w:val="24"/>
          <w:szCs w:val="24"/>
        </w:rPr>
      </w:pPr>
      <w:r w:rsidRPr="00401AE6">
        <w:rPr>
          <w:sz w:val="24"/>
          <w:szCs w:val="24"/>
        </w:rPr>
        <w:t xml:space="preserve">Механизм реакции </w:t>
      </w:r>
      <w:proofErr w:type="spellStart"/>
      <w:r w:rsidRPr="00401AE6">
        <w:rPr>
          <w:sz w:val="24"/>
          <w:szCs w:val="24"/>
        </w:rPr>
        <w:t>иммунофлюоресценции</w:t>
      </w:r>
      <w:proofErr w:type="spellEnd"/>
      <w:r>
        <w:rPr>
          <w:sz w:val="24"/>
          <w:szCs w:val="24"/>
        </w:rPr>
        <w:t xml:space="preserve"> (РИФ)</w:t>
      </w:r>
      <w:r w:rsidRPr="00401AE6">
        <w:rPr>
          <w:sz w:val="24"/>
          <w:szCs w:val="24"/>
        </w:rPr>
        <w:t>. Практическое использование.</w:t>
      </w:r>
    </w:p>
    <w:p w:rsidR="00A76FD3" w:rsidRPr="00A76FD3" w:rsidRDefault="00275DB5" w:rsidP="005C4233">
      <w:pPr>
        <w:pStyle w:val="a3"/>
        <w:numPr>
          <w:ilvl w:val="0"/>
          <w:numId w:val="23"/>
        </w:numPr>
        <w:jc w:val="both"/>
        <w:rPr>
          <w:sz w:val="24"/>
          <w:szCs w:val="24"/>
        </w:rPr>
      </w:pPr>
      <w:bookmarkStart w:id="0" w:name="_GoBack"/>
      <w:bookmarkEnd w:id="0"/>
      <w:r w:rsidRPr="00A76FD3">
        <w:rPr>
          <w:rFonts w:eastAsia="Calibri"/>
          <w:sz w:val="24"/>
          <w:szCs w:val="24"/>
        </w:rPr>
        <w:t>Иммуноферментный анализ</w:t>
      </w:r>
      <w:r w:rsidR="00A76FD3">
        <w:rPr>
          <w:rFonts w:eastAsia="Calibri"/>
          <w:sz w:val="24"/>
          <w:szCs w:val="24"/>
        </w:rPr>
        <w:t xml:space="preserve"> (ИФА)</w:t>
      </w:r>
      <w:r w:rsidRPr="00A76FD3">
        <w:rPr>
          <w:rFonts w:eastAsia="Calibri"/>
          <w:sz w:val="24"/>
          <w:szCs w:val="24"/>
        </w:rPr>
        <w:t>.  Механизм.</w:t>
      </w:r>
      <w:r w:rsidR="005C4233" w:rsidRPr="00A76FD3">
        <w:rPr>
          <w:rFonts w:eastAsia="Calibri"/>
          <w:sz w:val="24"/>
          <w:szCs w:val="24"/>
        </w:rPr>
        <w:t xml:space="preserve"> </w:t>
      </w:r>
      <w:r w:rsidRPr="00A76FD3">
        <w:rPr>
          <w:rFonts w:eastAsia="Calibri"/>
          <w:sz w:val="24"/>
          <w:szCs w:val="24"/>
        </w:rPr>
        <w:t xml:space="preserve">Практическое использование.  </w:t>
      </w:r>
    </w:p>
    <w:p w:rsidR="00A76FD3" w:rsidRPr="00A76FD3" w:rsidRDefault="00275DB5" w:rsidP="005C4233">
      <w:pPr>
        <w:pStyle w:val="a3"/>
        <w:numPr>
          <w:ilvl w:val="0"/>
          <w:numId w:val="23"/>
        </w:numPr>
        <w:jc w:val="both"/>
        <w:rPr>
          <w:sz w:val="24"/>
          <w:szCs w:val="24"/>
        </w:rPr>
      </w:pPr>
      <w:r w:rsidRPr="00A76FD3">
        <w:rPr>
          <w:rFonts w:eastAsia="Calibri"/>
          <w:sz w:val="24"/>
          <w:szCs w:val="24"/>
        </w:rPr>
        <w:t xml:space="preserve">Иммунный </w:t>
      </w:r>
      <w:proofErr w:type="spellStart"/>
      <w:r w:rsidRPr="00A76FD3">
        <w:rPr>
          <w:rFonts w:eastAsia="Calibri"/>
          <w:sz w:val="24"/>
          <w:szCs w:val="24"/>
        </w:rPr>
        <w:t>блот</w:t>
      </w:r>
      <w:proofErr w:type="spellEnd"/>
      <w:r w:rsidRPr="00A76FD3">
        <w:rPr>
          <w:rFonts w:eastAsia="Calibri"/>
          <w:sz w:val="24"/>
          <w:szCs w:val="24"/>
        </w:rPr>
        <w:t>. Механизм.</w:t>
      </w:r>
      <w:r w:rsidR="005C4233" w:rsidRPr="00A76FD3">
        <w:rPr>
          <w:rFonts w:eastAsia="Calibri"/>
          <w:sz w:val="24"/>
          <w:szCs w:val="24"/>
        </w:rPr>
        <w:t xml:space="preserve"> </w:t>
      </w:r>
      <w:r w:rsidRPr="00A76FD3">
        <w:rPr>
          <w:rFonts w:eastAsia="Calibri"/>
          <w:sz w:val="24"/>
          <w:szCs w:val="24"/>
        </w:rPr>
        <w:t xml:space="preserve">Практическое использование.  </w:t>
      </w:r>
    </w:p>
    <w:p w:rsidR="00A76FD3" w:rsidRPr="00A76FD3" w:rsidRDefault="00275DB5" w:rsidP="005C4233">
      <w:pPr>
        <w:pStyle w:val="a3"/>
        <w:numPr>
          <w:ilvl w:val="0"/>
          <w:numId w:val="23"/>
        </w:numPr>
        <w:jc w:val="both"/>
        <w:rPr>
          <w:sz w:val="24"/>
          <w:szCs w:val="24"/>
        </w:rPr>
      </w:pPr>
      <w:proofErr w:type="spellStart"/>
      <w:r w:rsidRPr="00A76FD3">
        <w:rPr>
          <w:rFonts w:eastAsia="Calibri"/>
          <w:sz w:val="24"/>
          <w:szCs w:val="24"/>
        </w:rPr>
        <w:t>Радиоиммунный</w:t>
      </w:r>
      <w:proofErr w:type="spellEnd"/>
      <w:r w:rsidRPr="00A76FD3">
        <w:rPr>
          <w:rFonts w:eastAsia="Calibri"/>
          <w:sz w:val="24"/>
          <w:szCs w:val="24"/>
        </w:rPr>
        <w:t xml:space="preserve"> анализ</w:t>
      </w:r>
      <w:r w:rsidR="00A76FD3">
        <w:rPr>
          <w:rFonts w:eastAsia="Calibri"/>
          <w:sz w:val="24"/>
          <w:szCs w:val="24"/>
        </w:rPr>
        <w:t xml:space="preserve"> (РИА)</w:t>
      </w:r>
      <w:r w:rsidRPr="00A76FD3">
        <w:rPr>
          <w:rFonts w:eastAsia="Calibri"/>
          <w:sz w:val="24"/>
          <w:szCs w:val="24"/>
        </w:rPr>
        <w:t>. Механизм. Практическое использование.</w:t>
      </w:r>
    </w:p>
    <w:p w:rsidR="00A76FD3" w:rsidRPr="00A76FD3" w:rsidRDefault="00275DB5" w:rsidP="005C4233">
      <w:pPr>
        <w:pStyle w:val="a3"/>
        <w:numPr>
          <w:ilvl w:val="0"/>
          <w:numId w:val="23"/>
        </w:numPr>
        <w:jc w:val="both"/>
        <w:rPr>
          <w:sz w:val="24"/>
          <w:szCs w:val="24"/>
        </w:rPr>
      </w:pPr>
      <w:r w:rsidRPr="00A76FD3">
        <w:rPr>
          <w:rFonts w:eastAsia="Calibri"/>
          <w:sz w:val="24"/>
          <w:szCs w:val="24"/>
        </w:rPr>
        <w:t>Опсонофагоцитарная реакция (ОФР). Механизм. Практическое использование</w:t>
      </w:r>
    </w:p>
    <w:p w:rsidR="00243B47" w:rsidRPr="00A76FD3" w:rsidRDefault="00275DB5" w:rsidP="00275DB5">
      <w:pPr>
        <w:pStyle w:val="a3"/>
        <w:numPr>
          <w:ilvl w:val="0"/>
          <w:numId w:val="23"/>
        </w:numPr>
        <w:jc w:val="both"/>
        <w:rPr>
          <w:sz w:val="24"/>
          <w:szCs w:val="24"/>
        </w:rPr>
      </w:pPr>
      <w:r w:rsidRPr="00A76FD3">
        <w:rPr>
          <w:rFonts w:eastAsia="Calibri"/>
          <w:sz w:val="24"/>
          <w:szCs w:val="24"/>
        </w:rPr>
        <w:t xml:space="preserve">Реакция связывания комплемента </w:t>
      </w:r>
      <w:r w:rsidR="00A76FD3">
        <w:rPr>
          <w:rFonts w:eastAsia="Calibri"/>
          <w:sz w:val="24"/>
          <w:szCs w:val="24"/>
        </w:rPr>
        <w:t>(</w:t>
      </w:r>
      <w:r w:rsidRPr="00A76FD3">
        <w:rPr>
          <w:rFonts w:eastAsia="Calibri"/>
          <w:sz w:val="24"/>
          <w:szCs w:val="24"/>
        </w:rPr>
        <w:t>РСК</w:t>
      </w:r>
      <w:r w:rsidR="00A76FD3">
        <w:rPr>
          <w:rFonts w:eastAsia="Calibri"/>
          <w:sz w:val="24"/>
          <w:szCs w:val="24"/>
        </w:rPr>
        <w:t>)</w:t>
      </w:r>
      <w:r w:rsidRPr="00A76FD3">
        <w:rPr>
          <w:rFonts w:eastAsia="Calibri"/>
          <w:sz w:val="24"/>
          <w:szCs w:val="24"/>
        </w:rPr>
        <w:t>. Ингредиенты. М</w:t>
      </w:r>
      <w:r w:rsidR="00A76FD3">
        <w:rPr>
          <w:rFonts w:eastAsia="Calibri"/>
          <w:sz w:val="24"/>
          <w:szCs w:val="24"/>
        </w:rPr>
        <w:t>еханизм. Практическое использование</w:t>
      </w:r>
      <w:r w:rsidRPr="00A76FD3">
        <w:rPr>
          <w:rFonts w:eastAsia="Calibri"/>
          <w:sz w:val="24"/>
          <w:szCs w:val="24"/>
        </w:rPr>
        <w:t xml:space="preserve">. </w:t>
      </w:r>
    </w:p>
    <w:p w:rsidR="00243B47" w:rsidRPr="00CD1E4F" w:rsidRDefault="00243B47" w:rsidP="00275DB5">
      <w:pPr>
        <w:rPr>
          <w:rFonts w:eastAsia="Calibri"/>
          <w:sz w:val="24"/>
          <w:szCs w:val="24"/>
        </w:rPr>
      </w:pPr>
    </w:p>
    <w:p w:rsidR="00275DB5" w:rsidRPr="00CD1E4F" w:rsidRDefault="00275DB5" w:rsidP="00275DB5">
      <w:pPr>
        <w:jc w:val="center"/>
        <w:rPr>
          <w:rFonts w:eastAsia="Calibri"/>
          <w:b/>
          <w:bCs/>
          <w:sz w:val="24"/>
          <w:szCs w:val="24"/>
        </w:rPr>
      </w:pPr>
      <w:r w:rsidRPr="00CD1E4F">
        <w:rPr>
          <w:rFonts w:eastAsia="Calibri"/>
          <w:b/>
          <w:bCs/>
          <w:sz w:val="24"/>
          <w:szCs w:val="24"/>
        </w:rPr>
        <w:t>САМОСТОЯТЕЛЬНЫЕ ПРАКТИЧЕСКИЕ РАБОТЫ</w:t>
      </w:r>
    </w:p>
    <w:p w:rsidR="00275DB5" w:rsidRPr="00CD1E4F" w:rsidRDefault="00275DB5" w:rsidP="00275DB5">
      <w:pPr>
        <w:jc w:val="center"/>
        <w:rPr>
          <w:rFonts w:eastAsia="Calibri"/>
          <w:b/>
          <w:bCs/>
          <w:sz w:val="24"/>
          <w:szCs w:val="24"/>
        </w:rPr>
      </w:pPr>
    </w:p>
    <w:p w:rsidR="00275DB5" w:rsidRDefault="00275DB5" w:rsidP="00275DB5">
      <w:pPr>
        <w:ind w:firstLine="709"/>
        <w:jc w:val="center"/>
        <w:rPr>
          <w:rFonts w:eastAsia="Calibri"/>
          <w:b/>
          <w:bCs/>
          <w:sz w:val="24"/>
          <w:szCs w:val="24"/>
        </w:rPr>
      </w:pPr>
      <w:r w:rsidRPr="00CD1E4F">
        <w:rPr>
          <w:rFonts w:eastAsia="Calibri"/>
          <w:b/>
          <w:bCs/>
          <w:sz w:val="24"/>
          <w:szCs w:val="24"/>
        </w:rPr>
        <w:t>Работа №1.</w:t>
      </w:r>
    </w:p>
    <w:p w:rsidR="00A76FD3" w:rsidRPr="00CD1E4F" w:rsidRDefault="00A76FD3" w:rsidP="008E230E">
      <w:pPr>
        <w:ind w:left="426"/>
        <w:jc w:val="both"/>
        <w:rPr>
          <w:rFonts w:eastAsia="Calibri"/>
          <w:b/>
          <w:bCs/>
          <w:sz w:val="24"/>
          <w:szCs w:val="24"/>
        </w:rPr>
      </w:pPr>
      <w:r>
        <w:rPr>
          <w:rFonts w:eastAsia="Calibri"/>
          <w:b/>
          <w:bCs/>
          <w:sz w:val="24"/>
          <w:szCs w:val="24"/>
        </w:rPr>
        <w:t xml:space="preserve">Цель: </w:t>
      </w:r>
      <w:r w:rsidR="008E230E" w:rsidRPr="00CD1E4F">
        <w:rPr>
          <w:rFonts w:eastAsia="Calibri"/>
          <w:sz w:val="24"/>
          <w:szCs w:val="24"/>
        </w:rPr>
        <w:t>Ознакомиться с механизмом иммуноферментного анализа (ИФА) для выявления антител</w:t>
      </w:r>
      <w:r w:rsidR="008E230E">
        <w:rPr>
          <w:rFonts w:eastAsia="Calibri"/>
          <w:sz w:val="24"/>
          <w:szCs w:val="24"/>
        </w:rPr>
        <w:t>.</w:t>
      </w:r>
    </w:p>
    <w:p w:rsidR="008E230E" w:rsidRPr="00CD1E4F" w:rsidRDefault="008E230E" w:rsidP="008E230E">
      <w:pPr>
        <w:ind w:firstLine="851"/>
        <w:jc w:val="both"/>
        <w:rPr>
          <w:sz w:val="24"/>
          <w:szCs w:val="24"/>
        </w:rPr>
      </w:pPr>
      <w:r>
        <w:rPr>
          <w:rFonts w:eastAsia="Calibri"/>
          <w:b/>
          <w:bCs/>
          <w:iCs/>
          <w:sz w:val="24"/>
          <w:szCs w:val="24"/>
        </w:rPr>
        <w:t xml:space="preserve">       Задача:</w:t>
      </w:r>
      <w:r w:rsidR="00275DB5" w:rsidRPr="00CD1E4F">
        <w:rPr>
          <w:rFonts w:eastAsia="Calibri"/>
          <w:b/>
          <w:bCs/>
          <w:iCs/>
          <w:sz w:val="24"/>
          <w:szCs w:val="24"/>
        </w:rPr>
        <w:t xml:space="preserve"> </w:t>
      </w:r>
      <w:r w:rsidRPr="00CD1E4F">
        <w:rPr>
          <w:sz w:val="24"/>
          <w:szCs w:val="24"/>
        </w:rPr>
        <w:t>В клинику поступил больной с предполагаемым диагнозом «</w:t>
      </w:r>
      <w:r>
        <w:rPr>
          <w:sz w:val="24"/>
          <w:szCs w:val="24"/>
        </w:rPr>
        <w:t>Сифилис</w:t>
      </w:r>
      <w:r w:rsidRPr="00CD1E4F">
        <w:rPr>
          <w:sz w:val="24"/>
          <w:szCs w:val="24"/>
        </w:rPr>
        <w:t>». Для подтверждения диагноза проведено серологическое и</w:t>
      </w:r>
      <w:r>
        <w:rPr>
          <w:sz w:val="24"/>
          <w:szCs w:val="24"/>
        </w:rPr>
        <w:t xml:space="preserve">сследование путем постановки ИФА. Изучите механизм ИФА и учтите результат </w:t>
      </w:r>
      <w:r w:rsidR="0049549E">
        <w:rPr>
          <w:sz w:val="24"/>
          <w:szCs w:val="24"/>
        </w:rPr>
        <w:t>реакции.</w:t>
      </w:r>
    </w:p>
    <w:p w:rsidR="00275DB5" w:rsidRPr="00CD1E4F" w:rsidRDefault="00275DB5" w:rsidP="0049549E">
      <w:pPr>
        <w:jc w:val="both"/>
        <w:rPr>
          <w:rFonts w:eastAsia="Calibri"/>
          <w:sz w:val="24"/>
          <w:szCs w:val="24"/>
        </w:rPr>
      </w:pPr>
    </w:p>
    <w:p w:rsidR="00275DB5" w:rsidRPr="00CD1E4F" w:rsidRDefault="00275DB5" w:rsidP="00275DB5">
      <w:pPr>
        <w:keepNext/>
        <w:ind w:firstLine="709"/>
        <w:jc w:val="both"/>
        <w:outlineLvl w:val="2"/>
        <w:rPr>
          <w:rFonts w:eastAsia="Calibri"/>
          <w:iCs/>
          <w:sz w:val="24"/>
          <w:szCs w:val="24"/>
        </w:rPr>
      </w:pPr>
      <w:r w:rsidRPr="00CD1E4F">
        <w:rPr>
          <w:rFonts w:eastAsia="Calibri"/>
          <w:iCs/>
          <w:sz w:val="24"/>
          <w:szCs w:val="24"/>
        </w:rPr>
        <w:t>ПРОТОКОЛ  ИССЛЕДОВАНИЯ: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3"/>
        <w:gridCol w:w="2217"/>
        <w:gridCol w:w="2340"/>
        <w:gridCol w:w="2520"/>
      </w:tblGrid>
      <w:tr w:rsidR="00275DB5" w:rsidRPr="00CD1E4F" w:rsidTr="001D1034">
        <w:trPr>
          <w:cantSplit/>
        </w:trPr>
        <w:tc>
          <w:tcPr>
            <w:tcW w:w="2103" w:type="dxa"/>
            <w:vMerge w:val="restart"/>
          </w:tcPr>
          <w:p w:rsidR="00275DB5" w:rsidRPr="00CD1E4F" w:rsidRDefault="00275DB5" w:rsidP="001D1034">
            <w:pPr>
              <w:jc w:val="center"/>
              <w:rPr>
                <w:rFonts w:eastAsia="Calibri"/>
                <w:b/>
                <w:sz w:val="24"/>
                <w:szCs w:val="24"/>
              </w:rPr>
            </w:pPr>
          </w:p>
          <w:p w:rsidR="00275DB5" w:rsidRPr="00CD1E4F" w:rsidRDefault="00275DB5" w:rsidP="001D1034">
            <w:pPr>
              <w:jc w:val="center"/>
              <w:rPr>
                <w:rFonts w:eastAsia="Calibri"/>
                <w:b/>
                <w:sz w:val="24"/>
                <w:szCs w:val="24"/>
              </w:rPr>
            </w:pPr>
            <w:proofErr w:type="spellStart"/>
            <w:r w:rsidRPr="00CD1E4F">
              <w:rPr>
                <w:rFonts w:eastAsia="Calibri"/>
                <w:b/>
                <w:sz w:val="24"/>
                <w:szCs w:val="24"/>
              </w:rPr>
              <w:t>Диагностикум</w:t>
            </w:r>
            <w:proofErr w:type="spellEnd"/>
          </w:p>
        </w:tc>
        <w:tc>
          <w:tcPr>
            <w:tcW w:w="7077" w:type="dxa"/>
            <w:gridSpan w:val="3"/>
          </w:tcPr>
          <w:p w:rsidR="00275DB5" w:rsidRPr="00CD1E4F" w:rsidRDefault="00275DB5" w:rsidP="001D1034">
            <w:pPr>
              <w:keepNext/>
              <w:jc w:val="center"/>
              <w:outlineLvl w:val="0"/>
              <w:rPr>
                <w:rFonts w:eastAsia="Calibri"/>
                <w:b/>
                <w:bCs/>
                <w:kern w:val="32"/>
                <w:sz w:val="24"/>
                <w:szCs w:val="24"/>
              </w:rPr>
            </w:pPr>
            <w:r w:rsidRPr="00CD1E4F">
              <w:rPr>
                <w:rFonts w:eastAsia="Calibri"/>
                <w:b/>
                <w:bCs/>
                <w:kern w:val="32"/>
                <w:sz w:val="24"/>
                <w:szCs w:val="24"/>
              </w:rPr>
              <w:t>С ы в о р о т к и</w:t>
            </w:r>
          </w:p>
        </w:tc>
      </w:tr>
      <w:tr w:rsidR="00275DB5" w:rsidRPr="00CD1E4F" w:rsidTr="001D1034">
        <w:trPr>
          <w:cantSplit/>
        </w:trPr>
        <w:tc>
          <w:tcPr>
            <w:tcW w:w="2103" w:type="dxa"/>
            <w:vMerge/>
          </w:tcPr>
          <w:p w:rsidR="00275DB5" w:rsidRPr="00CD1E4F" w:rsidRDefault="00275DB5" w:rsidP="001D1034">
            <w:pPr>
              <w:jc w:val="center"/>
              <w:rPr>
                <w:rFonts w:eastAsia="Calibri"/>
                <w:b/>
                <w:sz w:val="24"/>
                <w:szCs w:val="24"/>
              </w:rPr>
            </w:pPr>
          </w:p>
        </w:tc>
        <w:tc>
          <w:tcPr>
            <w:tcW w:w="2217" w:type="dxa"/>
          </w:tcPr>
          <w:p w:rsidR="00275DB5" w:rsidRPr="00CD1E4F" w:rsidRDefault="00275DB5" w:rsidP="001D1034">
            <w:pPr>
              <w:jc w:val="center"/>
              <w:rPr>
                <w:rFonts w:eastAsia="Calibri"/>
                <w:sz w:val="24"/>
                <w:szCs w:val="24"/>
              </w:rPr>
            </w:pPr>
            <w:r w:rsidRPr="00CD1E4F">
              <w:rPr>
                <w:rFonts w:eastAsia="Calibri"/>
                <w:sz w:val="24"/>
                <w:szCs w:val="24"/>
              </w:rPr>
              <w:t>исследуемая</w:t>
            </w:r>
          </w:p>
          <w:p w:rsidR="00275DB5" w:rsidRPr="00CD1E4F" w:rsidRDefault="00275DB5" w:rsidP="001D1034">
            <w:pPr>
              <w:jc w:val="center"/>
              <w:rPr>
                <w:rFonts w:eastAsia="Calibri"/>
                <w:sz w:val="24"/>
                <w:szCs w:val="24"/>
              </w:rPr>
            </w:pPr>
            <w:r w:rsidRPr="00CD1E4F">
              <w:rPr>
                <w:rFonts w:eastAsia="Calibri"/>
                <w:sz w:val="24"/>
                <w:szCs w:val="24"/>
              </w:rPr>
              <w:t>сыворотка</w:t>
            </w:r>
          </w:p>
        </w:tc>
        <w:tc>
          <w:tcPr>
            <w:tcW w:w="2340" w:type="dxa"/>
          </w:tcPr>
          <w:p w:rsidR="00275DB5" w:rsidRPr="00CD1E4F" w:rsidRDefault="00275DB5" w:rsidP="001D1034">
            <w:pPr>
              <w:jc w:val="center"/>
              <w:rPr>
                <w:rFonts w:eastAsia="Calibri"/>
                <w:sz w:val="24"/>
                <w:szCs w:val="24"/>
              </w:rPr>
            </w:pPr>
            <w:r w:rsidRPr="00CD1E4F">
              <w:rPr>
                <w:rFonts w:eastAsia="Calibri"/>
                <w:sz w:val="24"/>
                <w:szCs w:val="24"/>
              </w:rPr>
              <w:t>положительная контрольная</w:t>
            </w:r>
          </w:p>
          <w:p w:rsidR="00275DB5" w:rsidRPr="00CD1E4F" w:rsidRDefault="00275DB5" w:rsidP="001D1034">
            <w:pPr>
              <w:jc w:val="center"/>
              <w:rPr>
                <w:rFonts w:eastAsia="Calibri"/>
                <w:sz w:val="24"/>
                <w:szCs w:val="24"/>
              </w:rPr>
            </w:pPr>
            <w:r w:rsidRPr="00CD1E4F">
              <w:rPr>
                <w:rFonts w:eastAsia="Calibri"/>
                <w:sz w:val="24"/>
                <w:szCs w:val="24"/>
              </w:rPr>
              <w:t>сыворотка</w:t>
            </w:r>
          </w:p>
        </w:tc>
        <w:tc>
          <w:tcPr>
            <w:tcW w:w="2520" w:type="dxa"/>
          </w:tcPr>
          <w:p w:rsidR="00275DB5" w:rsidRPr="00CD1E4F" w:rsidRDefault="00275DB5" w:rsidP="001D1034">
            <w:pPr>
              <w:jc w:val="center"/>
              <w:rPr>
                <w:rFonts w:eastAsia="Calibri"/>
                <w:sz w:val="24"/>
                <w:szCs w:val="24"/>
              </w:rPr>
            </w:pPr>
            <w:r w:rsidRPr="00CD1E4F">
              <w:rPr>
                <w:rFonts w:eastAsia="Calibri"/>
                <w:sz w:val="24"/>
                <w:szCs w:val="24"/>
              </w:rPr>
              <w:t>Отрицательная контрольная сыворотка</w:t>
            </w:r>
          </w:p>
        </w:tc>
      </w:tr>
      <w:tr w:rsidR="00275DB5" w:rsidRPr="00CD1E4F" w:rsidTr="001D1034">
        <w:tc>
          <w:tcPr>
            <w:tcW w:w="2103" w:type="dxa"/>
          </w:tcPr>
          <w:p w:rsidR="00275DB5" w:rsidRPr="00CD1E4F" w:rsidRDefault="00275DB5" w:rsidP="008E230E">
            <w:pPr>
              <w:jc w:val="both"/>
              <w:rPr>
                <w:rFonts w:eastAsia="Calibri"/>
                <w:sz w:val="24"/>
                <w:szCs w:val="24"/>
              </w:rPr>
            </w:pPr>
            <w:proofErr w:type="spellStart"/>
            <w:r w:rsidRPr="00CD1E4F">
              <w:rPr>
                <w:rFonts w:eastAsia="Calibri"/>
                <w:sz w:val="24"/>
                <w:szCs w:val="24"/>
              </w:rPr>
              <w:t>Диагностикум</w:t>
            </w:r>
            <w:proofErr w:type="spellEnd"/>
            <w:r w:rsidRPr="00CD1E4F">
              <w:rPr>
                <w:rFonts w:eastAsia="Calibri"/>
                <w:sz w:val="24"/>
                <w:szCs w:val="24"/>
              </w:rPr>
              <w:t xml:space="preserve"> </w:t>
            </w:r>
            <w:proofErr w:type="spellStart"/>
            <w:r w:rsidR="008E230E">
              <w:rPr>
                <w:rFonts w:eastAsia="Calibri"/>
                <w:sz w:val="24"/>
                <w:szCs w:val="24"/>
              </w:rPr>
              <w:t>трепонемный</w:t>
            </w:r>
            <w:proofErr w:type="spellEnd"/>
          </w:p>
        </w:tc>
        <w:tc>
          <w:tcPr>
            <w:tcW w:w="2217" w:type="dxa"/>
          </w:tcPr>
          <w:p w:rsidR="00275DB5" w:rsidRPr="00CD1E4F" w:rsidRDefault="00275DB5" w:rsidP="001D1034">
            <w:pPr>
              <w:jc w:val="both"/>
              <w:rPr>
                <w:rFonts w:eastAsia="Calibri"/>
                <w:sz w:val="24"/>
                <w:szCs w:val="24"/>
              </w:rPr>
            </w:pPr>
          </w:p>
          <w:p w:rsidR="00275DB5" w:rsidRPr="00CD1E4F" w:rsidRDefault="00275DB5" w:rsidP="001D1034">
            <w:pPr>
              <w:jc w:val="both"/>
              <w:rPr>
                <w:rFonts w:eastAsia="Calibri"/>
                <w:sz w:val="24"/>
                <w:szCs w:val="24"/>
              </w:rPr>
            </w:pPr>
          </w:p>
          <w:p w:rsidR="00275DB5" w:rsidRPr="00CD1E4F" w:rsidRDefault="00275DB5" w:rsidP="001D1034">
            <w:pPr>
              <w:jc w:val="both"/>
              <w:rPr>
                <w:rFonts w:eastAsia="Calibri"/>
                <w:sz w:val="24"/>
                <w:szCs w:val="24"/>
              </w:rPr>
            </w:pPr>
          </w:p>
          <w:p w:rsidR="00275DB5" w:rsidRPr="00CD1E4F" w:rsidRDefault="00275DB5" w:rsidP="001D1034">
            <w:pPr>
              <w:jc w:val="both"/>
              <w:rPr>
                <w:rFonts w:eastAsia="Calibri"/>
                <w:sz w:val="24"/>
                <w:szCs w:val="24"/>
              </w:rPr>
            </w:pPr>
          </w:p>
          <w:p w:rsidR="00275DB5" w:rsidRPr="00CD1E4F" w:rsidRDefault="00275DB5" w:rsidP="001D1034">
            <w:pPr>
              <w:jc w:val="both"/>
              <w:rPr>
                <w:rFonts w:eastAsia="Calibri"/>
                <w:sz w:val="24"/>
                <w:szCs w:val="24"/>
              </w:rPr>
            </w:pPr>
          </w:p>
          <w:p w:rsidR="00275DB5" w:rsidRPr="00CD1E4F" w:rsidRDefault="00275DB5" w:rsidP="001D1034">
            <w:pPr>
              <w:jc w:val="both"/>
              <w:rPr>
                <w:rFonts w:eastAsia="Calibri"/>
                <w:sz w:val="24"/>
                <w:szCs w:val="24"/>
              </w:rPr>
            </w:pPr>
          </w:p>
        </w:tc>
        <w:tc>
          <w:tcPr>
            <w:tcW w:w="2340" w:type="dxa"/>
          </w:tcPr>
          <w:p w:rsidR="00275DB5" w:rsidRPr="00CD1E4F" w:rsidRDefault="00275DB5" w:rsidP="001D1034">
            <w:pPr>
              <w:jc w:val="both"/>
              <w:rPr>
                <w:rFonts w:eastAsia="Calibri"/>
                <w:sz w:val="24"/>
                <w:szCs w:val="24"/>
              </w:rPr>
            </w:pPr>
          </w:p>
        </w:tc>
        <w:tc>
          <w:tcPr>
            <w:tcW w:w="2520" w:type="dxa"/>
          </w:tcPr>
          <w:p w:rsidR="00275DB5" w:rsidRPr="00CD1E4F" w:rsidRDefault="00275DB5" w:rsidP="001D1034">
            <w:pPr>
              <w:jc w:val="both"/>
              <w:rPr>
                <w:rFonts w:eastAsia="Calibri"/>
                <w:sz w:val="24"/>
                <w:szCs w:val="24"/>
              </w:rPr>
            </w:pPr>
          </w:p>
          <w:p w:rsidR="00275DB5" w:rsidRPr="00CD1E4F" w:rsidRDefault="00275DB5" w:rsidP="001D1034">
            <w:pPr>
              <w:jc w:val="both"/>
              <w:rPr>
                <w:rFonts w:eastAsia="Calibri"/>
                <w:sz w:val="24"/>
                <w:szCs w:val="24"/>
              </w:rPr>
            </w:pPr>
          </w:p>
          <w:p w:rsidR="00275DB5" w:rsidRPr="00CD1E4F" w:rsidRDefault="00275DB5" w:rsidP="001D1034">
            <w:pPr>
              <w:jc w:val="both"/>
              <w:rPr>
                <w:rFonts w:eastAsia="Calibri"/>
                <w:sz w:val="24"/>
                <w:szCs w:val="24"/>
              </w:rPr>
            </w:pPr>
          </w:p>
          <w:p w:rsidR="00275DB5" w:rsidRPr="00CD1E4F" w:rsidRDefault="00275DB5" w:rsidP="001D1034">
            <w:pPr>
              <w:jc w:val="both"/>
              <w:rPr>
                <w:rFonts w:eastAsia="Calibri"/>
                <w:sz w:val="24"/>
                <w:szCs w:val="24"/>
              </w:rPr>
            </w:pPr>
          </w:p>
          <w:p w:rsidR="00275DB5" w:rsidRPr="00CD1E4F" w:rsidRDefault="00275DB5" w:rsidP="001D1034">
            <w:pPr>
              <w:jc w:val="both"/>
              <w:rPr>
                <w:rFonts w:eastAsia="Calibri"/>
                <w:sz w:val="24"/>
                <w:szCs w:val="24"/>
              </w:rPr>
            </w:pPr>
          </w:p>
        </w:tc>
      </w:tr>
    </w:tbl>
    <w:p w:rsidR="00275DB5" w:rsidRPr="00CD1E4F" w:rsidRDefault="00036BD6" w:rsidP="00036BD6">
      <w:pPr>
        <w:jc w:val="both"/>
        <w:rPr>
          <w:rFonts w:eastAsia="Calibri"/>
          <w:sz w:val="24"/>
          <w:szCs w:val="24"/>
        </w:rPr>
      </w:pPr>
      <w:r w:rsidRPr="00CD1E4F">
        <w:rPr>
          <w:rFonts w:eastAsia="Calibri"/>
          <w:b/>
          <w:sz w:val="24"/>
          <w:szCs w:val="24"/>
        </w:rPr>
        <w:t xml:space="preserve">          В</w:t>
      </w:r>
      <w:r w:rsidR="00275DB5" w:rsidRPr="00CD1E4F">
        <w:rPr>
          <w:rFonts w:eastAsia="Calibri"/>
          <w:b/>
          <w:sz w:val="24"/>
          <w:szCs w:val="24"/>
        </w:rPr>
        <w:t>ывод</w:t>
      </w:r>
      <w:r w:rsidR="00275DB5" w:rsidRPr="00CD1E4F">
        <w:rPr>
          <w:rFonts w:eastAsia="Calibri"/>
          <w:sz w:val="24"/>
          <w:szCs w:val="24"/>
        </w:rPr>
        <w:t xml:space="preserve">: </w:t>
      </w:r>
    </w:p>
    <w:p w:rsidR="00275DB5" w:rsidRPr="00CD1E4F" w:rsidRDefault="00275DB5" w:rsidP="00275DB5">
      <w:pPr>
        <w:numPr>
          <w:ilvl w:val="0"/>
          <w:numId w:val="4"/>
        </w:numPr>
        <w:jc w:val="both"/>
        <w:rPr>
          <w:rFonts w:eastAsia="Calibri"/>
          <w:sz w:val="24"/>
          <w:szCs w:val="24"/>
        </w:rPr>
      </w:pPr>
      <w:r w:rsidRPr="00CD1E4F">
        <w:rPr>
          <w:rFonts w:eastAsia="Calibri"/>
          <w:sz w:val="24"/>
          <w:szCs w:val="24"/>
        </w:rPr>
        <w:t xml:space="preserve">Основные ингредиенты ИФА – ……. </w:t>
      </w:r>
    </w:p>
    <w:p w:rsidR="00275DB5" w:rsidRPr="00CD1E4F" w:rsidRDefault="00275DB5" w:rsidP="005C4233">
      <w:pPr>
        <w:ind w:left="765"/>
        <w:jc w:val="both"/>
        <w:rPr>
          <w:rFonts w:eastAsia="Calibri"/>
          <w:sz w:val="24"/>
          <w:szCs w:val="24"/>
        </w:rPr>
      </w:pPr>
      <w:r w:rsidRPr="00CD1E4F">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5DB5" w:rsidRPr="00CD1E4F" w:rsidRDefault="00275DB5" w:rsidP="00275DB5">
      <w:pPr>
        <w:numPr>
          <w:ilvl w:val="0"/>
          <w:numId w:val="4"/>
        </w:numPr>
        <w:jc w:val="both"/>
        <w:rPr>
          <w:rFonts w:eastAsia="Calibri"/>
          <w:sz w:val="24"/>
          <w:szCs w:val="24"/>
        </w:rPr>
      </w:pPr>
      <w:proofErr w:type="gramStart"/>
      <w:r w:rsidRPr="00CD1E4F">
        <w:rPr>
          <w:rFonts w:eastAsia="Calibri"/>
          <w:sz w:val="24"/>
          <w:szCs w:val="24"/>
        </w:rPr>
        <w:lastRenderedPageBreak/>
        <w:t xml:space="preserve">Лунка с отрицательной контрольной сывороткой имеет цвет (не имеет цвета, так как….….. </w:t>
      </w:r>
      <w:proofErr w:type="gramEnd"/>
    </w:p>
    <w:p w:rsidR="00275DB5" w:rsidRPr="00CD1E4F" w:rsidRDefault="00275DB5" w:rsidP="005C4233">
      <w:pPr>
        <w:ind w:left="765"/>
        <w:jc w:val="both"/>
        <w:rPr>
          <w:rFonts w:eastAsia="Calibri"/>
          <w:sz w:val="24"/>
          <w:szCs w:val="24"/>
        </w:rPr>
      </w:pPr>
      <w:r w:rsidRPr="00CD1E4F">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5DB5" w:rsidRPr="00CD1E4F" w:rsidRDefault="00275DB5" w:rsidP="00275DB5">
      <w:pPr>
        <w:numPr>
          <w:ilvl w:val="0"/>
          <w:numId w:val="4"/>
        </w:numPr>
        <w:spacing w:line="360" w:lineRule="auto"/>
        <w:jc w:val="both"/>
        <w:rPr>
          <w:rFonts w:eastAsia="Calibri"/>
          <w:sz w:val="24"/>
          <w:szCs w:val="24"/>
        </w:rPr>
      </w:pPr>
      <w:r w:rsidRPr="00CD1E4F">
        <w:rPr>
          <w:rFonts w:eastAsia="Calibri"/>
          <w:sz w:val="24"/>
          <w:szCs w:val="24"/>
        </w:rPr>
        <w:t>Лунка с исследуемой сывороткой имеет цвет……, так как …….</w:t>
      </w:r>
    </w:p>
    <w:p w:rsidR="00275DB5" w:rsidRPr="00CD1E4F" w:rsidRDefault="00275DB5" w:rsidP="005C4233">
      <w:pPr>
        <w:ind w:left="765"/>
        <w:jc w:val="both"/>
        <w:rPr>
          <w:rFonts w:eastAsia="Calibri"/>
          <w:sz w:val="24"/>
          <w:szCs w:val="24"/>
        </w:rPr>
      </w:pPr>
      <w:r w:rsidRPr="00CD1E4F">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r w:rsidR="00036BD6" w:rsidRPr="00CD1E4F">
        <w:rPr>
          <w:rFonts w:eastAsia="Calibri"/>
          <w:sz w:val="24"/>
          <w:szCs w:val="24"/>
        </w:rPr>
        <w:t>_______________________________</w:t>
      </w:r>
    </w:p>
    <w:p w:rsidR="00275DB5" w:rsidRPr="00CD1E4F" w:rsidRDefault="00275DB5" w:rsidP="005C4233">
      <w:pPr>
        <w:pStyle w:val="a3"/>
        <w:numPr>
          <w:ilvl w:val="0"/>
          <w:numId w:val="4"/>
        </w:numPr>
        <w:jc w:val="both"/>
        <w:rPr>
          <w:rFonts w:eastAsia="Calibri"/>
          <w:sz w:val="24"/>
          <w:szCs w:val="24"/>
        </w:rPr>
      </w:pPr>
      <w:r w:rsidRPr="00CD1E4F">
        <w:rPr>
          <w:rFonts w:eastAsia="Calibri"/>
          <w:sz w:val="24"/>
          <w:szCs w:val="24"/>
        </w:rPr>
        <w:t xml:space="preserve"> Рисуется схема ИФА:</w:t>
      </w:r>
    </w:p>
    <w:tbl>
      <w:tblPr>
        <w:tblStyle w:val="a4"/>
        <w:tblW w:w="0" w:type="auto"/>
        <w:tblLook w:val="04A0"/>
      </w:tblPr>
      <w:tblGrid>
        <w:gridCol w:w="9571"/>
      </w:tblGrid>
      <w:tr w:rsidR="005C4233" w:rsidRPr="00CD1E4F" w:rsidTr="005C4233">
        <w:tc>
          <w:tcPr>
            <w:tcW w:w="9571" w:type="dxa"/>
          </w:tcPr>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p w:rsidR="005C4233" w:rsidRPr="00CD1E4F" w:rsidRDefault="005C4233" w:rsidP="00275DB5">
            <w:pPr>
              <w:jc w:val="both"/>
              <w:rPr>
                <w:rFonts w:eastAsia="Calibri"/>
                <w:sz w:val="24"/>
                <w:szCs w:val="24"/>
              </w:rPr>
            </w:pPr>
          </w:p>
        </w:tc>
      </w:tr>
    </w:tbl>
    <w:p w:rsidR="00275DB5" w:rsidRPr="00CD1E4F" w:rsidRDefault="00275DB5" w:rsidP="00275DB5">
      <w:pPr>
        <w:jc w:val="both"/>
        <w:rPr>
          <w:rFonts w:eastAsia="Calibri"/>
          <w:b/>
          <w:bCs/>
          <w:sz w:val="24"/>
          <w:szCs w:val="24"/>
        </w:rPr>
      </w:pPr>
    </w:p>
    <w:p w:rsidR="00275DB5" w:rsidRPr="00CD1E4F" w:rsidRDefault="00275DB5" w:rsidP="00036BD6">
      <w:pPr>
        <w:ind w:firstLine="708"/>
        <w:jc w:val="center"/>
        <w:rPr>
          <w:rFonts w:eastAsia="Calibri"/>
          <w:b/>
          <w:bCs/>
          <w:sz w:val="24"/>
          <w:szCs w:val="24"/>
        </w:rPr>
      </w:pPr>
      <w:r w:rsidRPr="00CD1E4F">
        <w:rPr>
          <w:rFonts w:eastAsia="Calibri"/>
          <w:b/>
          <w:bCs/>
          <w:sz w:val="24"/>
          <w:szCs w:val="24"/>
        </w:rPr>
        <w:t>Работа №2.</w:t>
      </w:r>
    </w:p>
    <w:p w:rsidR="00275DB5" w:rsidRPr="00CD1E4F" w:rsidRDefault="00275DB5" w:rsidP="00275DB5">
      <w:pPr>
        <w:ind w:firstLine="851"/>
        <w:jc w:val="both"/>
        <w:rPr>
          <w:sz w:val="24"/>
          <w:szCs w:val="24"/>
        </w:rPr>
      </w:pPr>
      <w:r w:rsidRPr="00CD1E4F">
        <w:rPr>
          <w:b/>
          <w:sz w:val="24"/>
          <w:szCs w:val="24"/>
        </w:rPr>
        <w:t xml:space="preserve">Цель: </w:t>
      </w:r>
      <w:r w:rsidRPr="00CD1E4F">
        <w:rPr>
          <w:sz w:val="24"/>
          <w:szCs w:val="24"/>
        </w:rPr>
        <w:t>Ознакомиться с механизмом реакции связывания комплемента (РСК), овладеть методикой учета результатов реакции для выявления антител.</w:t>
      </w:r>
    </w:p>
    <w:p w:rsidR="00275DB5" w:rsidRPr="00CD1E4F" w:rsidRDefault="00275DB5" w:rsidP="00275DB5">
      <w:pPr>
        <w:ind w:firstLine="851"/>
        <w:jc w:val="both"/>
        <w:rPr>
          <w:sz w:val="24"/>
          <w:szCs w:val="24"/>
        </w:rPr>
      </w:pPr>
      <w:r w:rsidRPr="00CD1E4F">
        <w:rPr>
          <w:b/>
          <w:sz w:val="24"/>
          <w:szCs w:val="24"/>
        </w:rPr>
        <w:t xml:space="preserve">Задача. </w:t>
      </w:r>
      <w:r w:rsidRPr="00CD1E4F">
        <w:rPr>
          <w:sz w:val="24"/>
          <w:szCs w:val="24"/>
        </w:rPr>
        <w:t>В клинику поступил больной с предполагаемым диагнозом «Хроническая гонорея». Для подтверждения диагноза проведено серологическое исследование путем постановки РСК. Изучите механизм РСК, ингредиенты запишите в таблицу протокола № 1. Изучите результаты поставленной реакции (протокол № 2) и сделайте вывод о предполагаемом диагнозе.</w:t>
      </w:r>
    </w:p>
    <w:p w:rsidR="00275DB5" w:rsidRPr="00CD1E4F" w:rsidRDefault="00275DB5" w:rsidP="00275DB5">
      <w:pPr>
        <w:ind w:firstLine="851"/>
        <w:jc w:val="both"/>
        <w:rPr>
          <w:b/>
          <w:sz w:val="24"/>
          <w:szCs w:val="24"/>
        </w:rPr>
      </w:pPr>
      <w:r w:rsidRPr="00CD1E4F">
        <w:rPr>
          <w:b/>
          <w:sz w:val="24"/>
          <w:szCs w:val="24"/>
        </w:rPr>
        <w:t>Методика:</w:t>
      </w:r>
    </w:p>
    <w:p w:rsidR="00275DB5" w:rsidRPr="00CD1E4F" w:rsidRDefault="00275DB5" w:rsidP="00275DB5">
      <w:pPr>
        <w:ind w:firstLine="851"/>
        <w:jc w:val="both"/>
        <w:rPr>
          <w:sz w:val="24"/>
          <w:szCs w:val="24"/>
        </w:rPr>
      </w:pPr>
      <w:r w:rsidRPr="00CD1E4F">
        <w:rPr>
          <w:sz w:val="24"/>
          <w:szCs w:val="24"/>
        </w:rPr>
        <w:t>Реакция связывания комплемента (РСК) учитывается по наличию или отсутствию гемолиза. В контрольных пробирках должен быть гемолиз («лаковая» кровь), так как там реакция заведомо отрицательная. В опытной пробирке при положительном результате не должен быть гемолиз (задержка гемолиза).</w:t>
      </w:r>
    </w:p>
    <w:p w:rsidR="00036BD6" w:rsidRPr="00CD1E4F" w:rsidRDefault="00036BD6" w:rsidP="00275DB5">
      <w:pPr>
        <w:ind w:firstLine="851"/>
        <w:jc w:val="both"/>
        <w:rPr>
          <w:sz w:val="24"/>
          <w:szCs w:val="24"/>
        </w:rPr>
      </w:pPr>
    </w:p>
    <w:p w:rsidR="00275DB5" w:rsidRPr="00CD1E4F" w:rsidRDefault="008E230E" w:rsidP="00036BD6">
      <w:pPr>
        <w:ind w:firstLine="851"/>
        <w:jc w:val="both"/>
        <w:rPr>
          <w:sz w:val="24"/>
          <w:szCs w:val="24"/>
        </w:rPr>
      </w:pPr>
      <w:r>
        <w:rPr>
          <w:sz w:val="24"/>
          <w:szCs w:val="24"/>
        </w:rPr>
        <w:t>ПРОТОКОЛ ИССЛЕДОВАНИЯ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268"/>
        <w:gridCol w:w="1134"/>
        <w:gridCol w:w="1559"/>
        <w:gridCol w:w="1843"/>
        <w:gridCol w:w="142"/>
        <w:gridCol w:w="1701"/>
      </w:tblGrid>
      <w:tr w:rsidR="00275DB5" w:rsidRPr="00CD1E4F" w:rsidTr="001D1034">
        <w:trPr>
          <w:cantSplit/>
        </w:trPr>
        <w:tc>
          <w:tcPr>
            <w:tcW w:w="817" w:type="dxa"/>
            <w:vMerge w:val="restart"/>
          </w:tcPr>
          <w:p w:rsidR="00275DB5" w:rsidRPr="00CD1E4F" w:rsidRDefault="00275DB5" w:rsidP="001D1034">
            <w:pPr>
              <w:jc w:val="center"/>
              <w:rPr>
                <w:b/>
                <w:sz w:val="24"/>
                <w:szCs w:val="24"/>
              </w:rPr>
            </w:pPr>
            <w:r w:rsidRPr="00CD1E4F">
              <w:rPr>
                <w:b/>
                <w:sz w:val="24"/>
                <w:szCs w:val="24"/>
              </w:rPr>
              <w:t xml:space="preserve">№ </w:t>
            </w:r>
            <w:proofErr w:type="gramStart"/>
            <w:r w:rsidRPr="00CD1E4F">
              <w:rPr>
                <w:b/>
                <w:sz w:val="24"/>
                <w:szCs w:val="24"/>
              </w:rPr>
              <w:t>п</w:t>
            </w:r>
            <w:proofErr w:type="gramEnd"/>
            <w:r w:rsidRPr="00CD1E4F">
              <w:rPr>
                <w:b/>
                <w:sz w:val="24"/>
                <w:szCs w:val="24"/>
              </w:rPr>
              <w:t>/п</w:t>
            </w:r>
          </w:p>
        </w:tc>
        <w:tc>
          <w:tcPr>
            <w:tcW w:w="2268" w:type="dxa"/>
            <w:vMerge w:val="restart"/>
          </w:tcPr>
          <w:p w:rsidR="00275DB5" w:rsidRPr="00CD1E4F" w:rsidRDefault="00275DB5" w:rsidP="001D1034">
            <w:pPr>
              <w:jc w:val="center"/>
              <w:rPr>
                <w:b/>
                <w:sz w:val="24"/>
                <w:szCs w:val="24"/>
              </w:rPr>
            </w:pPr>
            <w:r w:rsidRPr="00CD1E4F">
              <w:rPr>
                <w:b/>
                <w:sz w:val="24"/>
                <w:szCs w:val="24"/>
              </w:rPr>
              <w:t>Название</w:t>
            </w:r>
          </w:p>
          <w:p w:rsidR="00275DB5" w:rsidRPr="00CD1E4F" w:rsidRDefault="00275DB5" w:rsidP="001D1034">
            <w:pPr>
              <w:jc w:val="center"/>
              <w:rPr>
                <w:b/>
                <w:sz w:val="24"/>
                <w:szCs w:val="24"/>
              </w:rPr>
            </w:pPr>
            <w:r w:rsidRPr="00CD1E4F">
              <w:rPr>
                <w:b/>
                <w:sz w:val="24"/>
                <w:szCs w:val="24"/>
              </w:rPr>
              <w:t>ингредиента</w:t>
            </w:r>
          </w:p>
        </w:tc>
        <w:tc>
          <w:tcPr>
            <w:tcW w:w="1134" w:type="dxa"/>
            <w:vMerge w:val="restart"/>
          </w:tcPr>
          <w:p w:rsidR="00275DB5" w:rsidRPr="00CD1E4F" w:rsidRDefault="00275DB5" w:rsidP="001D1034">
            <w:pPr>
              <w:jc w:val="center"/>
              <w:rPr>
                <w:b/>
                <w:sz w:val="24"/>
                <w:szCs w:val="24"/>
              </w:rPr>
            </w:pPr>
            <w:r w:rsidRPr="00CD1E4F">
              <w:rPr>
                <w:b/>
                <w:sz w:val="24"/>
                <w:szCs w:val="24"/>
              </w:rPr>
              <w:t>Состав</w:t>
            </w:r>
          </w:p>
        </w:tc>
        <w:tc>
          <w:tcPr>
            <w:tcW w:w="1559" w:type="dxa"/>
            <w:vMerge w:val="restart"/>
          </w:tcPr>
          <w:p w:rsidR="00275DB5" w:rsidRPr="00CD1E4F" w:rsidRDefault="00275DB5" w:rsidP="001D1034">
            <w:pPr>
              <w:jc w:val="center"/>
              <w:rPr>
                <w:b/>
                <w:sz w:val="24"/>
                <w:szCs w:val="24"/>
              </w:rPr>
            </w:pPr>
            <w:r w:rsidRPr="00CD1E4F">
              <w:rPr>
                <w:b/>
                <w:sz w:val="24"/>
                <w:szCs w:val="24"/>
              </w:rPr>
              <w:t>Получение</w:t>
            </w:r>
          </w:p>
        </w:tc>
        <w:tc>
          <w:tcPr>
            <w:tcW w:w="3686" w:type="dxa"/>
            <w:gridSpan w:val="3"/>
          </w:tcPr>
          <w:p w:rsidR="00275DB5" w:rsidRPr="00CD1E4F" w:rsidRDefault="00275DB5" w:rsidP="001D1034">
            <w:pPr>
              <w:jc w:val="center"/>
              <w:rPr>
                <w:b/>
                <w:sz w:val="24"/>
                <w:szCs w:val="24"/>
              </w:rPr>
            </w:pPr>
            <w:r w:rsidRPr="00CD1E4F">
              <w:rPr>
                <w:b/>
                <w:sz w:val="24"/>
                <w:szCs w:val="24"/>
              </w:rPr>
              <w:t>Участие в системе</w:t>
            </w:r>
          </w:p>
        </w:tc>
      </w:tr>
      <w:tr w:rsidR="00275DB5" w:rsidRPr="00CD1E4F" w:rsidTr="001D1034">
        <w:trPr>
          <w:cantSplit/>
        </w:trPr>
        <w:tc>
          <w:tcPr>
            <w:tcW w:w="817" w:type="dxa"/>
            <w:vMerge/>
          </w:tcPr>
          <w:p w:rsidR="00275DB5" w:rsidRPr="00CD1E4F" w:rsidRDefault="00275DB5" w:rsidP="001D1034">
            <w:pPr>
              <w:jc w:val="center"/>
              <w:rPr>
                <w:b/>
                <w:sz w:val="24"/>
                <w:szCs w:val="24"/>
              </w:rPr>
            </w:pPr>
          </w:p>
        </w:tc>
        <w:tc>
          <w:tcPr>
            <w:tcW w:w="2268" w:type="dxa"/>
            <w:vMerge/>
          </w:tcPr>
          <w:p w:rsidR="00275DB5" w:rsidRPr="00CD1E4F" w:rsidRDefault="00275DB5" w:rsidP="001D1034">
            <w:pPr>
              <w:jc w:val="center"/>
              <w:rPr>
                <w:b/>
                <w:sz w:val="24"/>
                <w:szCs w:val="24"/>
              </w:rPr>
            </w:pPr>
          </w:p>
        </w:tc>
        <w:tc>
          <w:tcPr>
            <w:tcW w:w="1134" w:type="dxa"/>
            <w:vMerge/>
          </w:tcPr>
          <w:p w:rsidR="00275DB5" w:rsidRPr="00CD1E4F" w:rsidRDefault="00275DB5" w:rsidP="001D1034">
            <w:pPr>
              <w:jc w:val="center"/>
              <w:rPr>
                <w:b/>
                <w:sz w:val="24"/>
                <w:szCs w:val="24"/>
              </w:rPr>
            </w:pPr>
          </w:p>
        </w:tc>
        <w:tc>
          <w:tcPr>
            <w:tcW w:w="1559" w:type="dxa"/>
            <w:vMerge/>
          </w:tcPr>
          <w:p w:rsidR="00275DB5" w:rsidRPr="00CD1E4F" w:rsidRDefault="00275DB5" w:rsidP="001D1034">
            <w:pPr>
              <w:jc w:val="center"/>
              <w:rPr>
                <w:b/>
                <w:sz w:val="24"/>
                <w:szCs w:val="24"/>
              </w:rPr>
            </w:pPr>
          </w:p>
        </w:tc>
        <w:tc>
          <w:tcPr>
            <w:tcW w:w="1843" w:type="dxa"/>
          </w:tcPr>
          <w:p w:rsidR="00275DB5" w:rsidRPr="00CD1E4F" w:rsidRDefault="00275DB5" w:rsidP="001D1034">
            <w:pPr>
              <w:jc w:val="center"/>
              <w:rPr>
                <w:b/>
                <w:sz w:val="24"/>
                <w:szCs w:val="24"/>
              </w:rPr>
            </w:pPr>
            <w:r w:rsidRPr="00CD1E4F">
              <w:rPr>
                <w:b/>
                <w:sz w:val="24"/>
                <w:szCs w:val="24"/>
              </w:rPr>
              <w:t>опытная</w:t>
            </w:r>
          </w:p>
        </w:tc>
        <w:tc>
          <w:tcPr>
            <w:tcW w:w="1843" w:type="dxa"/>
            <w:gridSpan w:val="2"/>
          </w:tcPr>
          <w:p w:rsidR="00275DB5" w:rsidRPr="00CD1E4F" w:rsidRDefault="00275DB5" w:rsidP="001D1034">
            <w:pPr>
              <w:jc w:val="center"/>
              <w:rPr>
                <w:b/>
                <w:sz w:val="24"/>
                <w:szCs w:val="24"/>
              </w:rPr>
            </w:pPr>
            <w:r w:rsidRPr="00CD1E4F">
              <w:rPr>
                <w:b/>
                <w:sz w:val="24"/>
                <w:szCs w:val="24"/>
              </w:rPr>
              <w:t>индикаторная</w:t>
            </w:r>
          </w:p>
        </w:tc>
      </w:tr>
      <w:tr w:rsidR="00275DB5" w:rsidRPr="00CD1E4F" w:rsidTr="001D1034">
        <w:trPr>
          <w:cantSplit/>
        </w:trPr>
        <w:tc>
          <w:tcPr>
            <w:tcW w:w="817" w:type="dxa"/>
          </w:tcPr>
          <w:p w:rsidR="00275DB5" w:rsidRPr="00CD1E4F" w:rsidRDefault="00275DB5" w:rsidP="001D1034">
            <w:pPr>
              <w:jc w:val="both"/>
              <w:rPr>
                <w:sz w:val="24"/>
                <w:szCs w:val="24"/>
              </w:rPr>
            </w:pPr>
            <w:r w:rsidRPr="00CD1E4F">
              <w:rPr>
                <w:sz w:val="24"/>
                <w:szCs w:val="24"/>
              </w:rPr>
              <w:t>1.</w:t>
            </w:r>
          </w:p>
          <w:p w:rsidR="00275DB5" w:rsidRPr="00CD1E4F" w:rsidRDefault="00275DB5" w:rsidP="001D1034">
            <w:pPr>
              <w:jc w:val="both"/>
              <w:rPr>
                <w:sz w:val="24"/>
                <w:szCs w:val="24"/>
              </w:rPr>
            </w:pPr>
          </w:p>
          <w:p w:rsidR="00275DB5" w:rsidRPr="00CD1E4F" w:rsidRDefault="00275DB5" w:rsidP="001D1034">
            <w:pPr>
              <w:jc w:val="both"/>
              <w:rPr>
                <w:sz w:val="24"/>
                <w:szCs w:val="24"/>
              </w:rPr>
            </w:pPr>
          </w:p>
          <w:p w:rsidR="00275DB5" w:rsidRPr="00CD1E4F" w:rsidRDefault="00275DB5" w:rsidP="001D1034">
            <w:pPr>
              <w:jc w:val="both"/>
              <w:rPr>
                <w:sz w:val="24"/>
                <w:szCs w:val="24"/>
              </w:rPr>
            </w:pPr>
          </w:p>
        </w:tc>
        <w:tc>
          <w:tcPr>
            <w:tcW w:w="2268" w:type="dxa"/>
          </w:tcPr>
          <w:p w:rsidR="00275DB5" w:rsidRPr="00CD1E4F" w:rsidRDefault="00275DB5" w:rsidP="001D1034">
            <w:pPr>
              <w:jc w:val="both"/>
              <w:rPr>
                <w:sz w:val="24"/>
                <w:szCs w:val="24"/>
              </w:rPr>
            </w:pPr>
          </w:p>
          <w:p w:rsidR="00275DB5" w:rsidRPr="00CD1E4F" w:rsidRDefault="00275DB5" w:rsidP="001D1034">
            <w:pPr>
              <w:jc w:val="both"/>
              <w:rPr>
                <w:sz w:val="24"/>
                <w:szCs w:val="24"/>
              </w:rPr>
            </w:pPr>
          </w:p>
          <w:p w:rsidR="00275DB5" w:rsidRPr="00CD1E4F" w:rsidRDefault="00275DB5" w:rsidP="001D1034">
            <w:pPr>
              <w:jc w:val="both"/>
              <w:rPr>
                <w:sz w:val="24"/>
                <w:szCs w:val="24"/>
              </w:rPr>
            </w:pPr>
          </w:p>
        </w:tc>
        <w:tc>
          <w:tcPr>
            <w:tcW w:w="1134" w:type="dxa"/>
          </w:tcPr>
          <w:p w:rsidR="00275DB5" w:rsidRPr="00CD1E4F" w:rsidRDefault="00275DB5" w:rsidP="001D1034">
            <w:pPr>
              <w:jc w:val="both"/>
              <w:rPr>
                <w:sz w:val="24"/>
                <w:szCs w:val="24"/>
              </w:rPr>
            </w:pPr>
          </w:p>
        </w:tc>
        <w:tc>
          <w:tcPr>
            <w:tcW w:w="1559" w:type="dxa"/>
          </w:tcPr>
          <w:p w:rsidR="00275DB5" w:rsidRPr="00CD1E4F" w:rsidRDefault="00275DB5" w:rsidP="001D1034">
            <w:pPr>
              <w:jc w:val="both"/>
              <w:rPr>
                <w:sz w:val="24"/>
                <w:szCs w:val="24"/>
              </w:rPr>
            </w:pPr>
          </w:p>
        </w:tc>
        <w:tc>
          <w:tcPr>
            <w:tcW w:w="1985" w:type="dxa"/>
            <w:gridSpan w:val="2"/>
          </w:tcPr>
          <w:p w:rsidR="00275DB5" w:rsidRPr="00CD1E4F" w:rsidRDefault="00275DB5" w:rsidP="001D1034">
            <w:pPr>
              <w:jc w:val="both"/>
              <w:rPr>
                <w:sz w:val="24"/>
                <w:szCs w:val="24"/>
              </w:rPr>
            </w:pPr>
          </w:p>
        </w:tc>
        <w:tc>
          <w:tcPr>
            <w:tcW w:w="1701" w:type="dxa"/>
          </w:tcPr>
          <w:p w:rsidR="00275DB5" w:rsidRPr="00CD1E4F" w:rsidRDefault="00275DB5" w:rsidP="001D1034">
            <w:pPr>
              <w:jc w:val="both"/>
              <w:rPr>
                <w:sz w:val="24"/>
                <w:szCs w:val="24"/>
              </w:rPr>
            </w:pPr>
          </w:p>
        </w:tc>
      </w:tr>
      <w:tr w:rsidR="00275DB5" w:rsidRPr="00CD1E4F" w:rsidTr="001D1034">
        <w:trPr>
          <w:cantSplit/>
        </w:trPr>
        <w:tc>
          <w:tcPr>
            <w:tcW w:w="817" w:type="dxa"/>
          </w:tcPr>
          <w:p w:rsidR="00275DB5" w:rsidRPr="00CD1E4F" w:rsidRDefault="00275DB5" w:rsidP="001D1034">
            <w:pPr>
              <w:jc w:val="both"/>
              <w:rPr>
                <w:sz w:val="24"/>
                <w:szCs w:val="24"/>
              </w:rPr>
            </w:pPr>
            <w:r w:rsidRPr="00CD1E4F">
              <w:rPr>
                <w:sz w:val="24"/>
                <w:szCs w:val="24"/>
              </w:rPr>
              <w:t>2.</w:t>
            </w:r>
          </w:p>
          <w:p w:rsidR="00275DB5" w:rsidRPr="00CD1E4F" w:rsidRDefault="00275DB5" w:rsidP="001D1034">
            <w:pPr>
              <w:jc w:val="both"/>
              <w:rPr>
                <w:sz w:val="24"/>
                <w:szCs w:val="24"/>
              </w:rPr>
            </w:pPr>
          </w:p>
          <w:p w:rsidR="00275DB5" w:rsidRPr="00CD1E4F" w:rsidRDefault="00275DB5" w:rsidP="001D1034">
            <w:pPr>
              <w:jc w:val="both"/>
              <w:rPr>
                <w:sz w:val="24"/>
                <w:szCs w:val="24"/>
              </w:rPr>
            </w:pPr>
          </w:p>
          <w:p w:rsidR="00275DB5" w:rsidRPr="00CD1E4F" w:rsidRDefault="00275DB5" w:rsidP="001D1034">
            <w:pPr>
              <w:jc w:val="both"/>
              <w:rPr>
                <w:sz w:val="24"/>
                <w:szCs w:val="24"/>
              </w:rPr>
            </w:pPr>
          </w:p>
        </w:tc>
        <w:tc>
          <w:tcPr>
            <w:tcW w:w="2268" w:type="dxa"/>
          </w:tcPr>
          <w:p w:rsidR="00275DB5" w:rsidRPr="00CD1E4F" w:rsidRDefault="00275DB5" w:rsidP="001D1034">
            <w:pPr>
              <w:jc w:val="both"/>
              <w:rPr>
                <w:sz w:val="24"/>
                <w:szCs w:val="24"/>
              </w:rPr>
            </w:pPr>
          </w:p>
          <w:p w:rsidR="00275DB5" w:rsidRPr="00CD1E4F" w:rsidRDefault="00275DB5" w:rsidP="001D1034">
            <w:pPr>
              <w:jc w:val="both"/>
              <w:rPr>
                <w:sz w:val="24"/>
                <w:szCs w:val="24"/>
              </w:rPr>
            </w:pPr>
          </w:p>
          <w:p w:rsidR="00275DB5" w:rsidRPr="00CD1E4F" w:rsidRDefault="00275DB5" w:rsidP="001D1034">
            <w:pPr>
              <w:jc w:val="both"/>
              <w:rPr>
                <w:sz w:val="24"/>
                <w:szCs w:val="24"/>
              </w:rPr>
            </w:pPr>
          </w:p>
        </w:tc>
        <w:tc>
          <w:tcPr>
            <w:tcW w:w="1134" w:type="dxa"/>
          </w:tcPr>
          <w:p w:rsidR="00275DB5" w:rsidRPr="00CD1E4F" w:rsidRDefault="00275DB5" w:rsidP="001D1034">
            <w:pPr>
              <w:jc w:val="both"/>
              <w:rPr>
                <w:sz w:val="24"/>
                <w:szCs w:val="24"/>
              </w:rPr>
            </w:pPr>
          </w:p>
        </w:tc>
        <w:tc>
          <w:tcPr>
            <w:tcW w:w="1559" w:type="dxa"/>
          </w:tcPr>
          <w:p w:rsidR="00275DB5" w:rsidRPr="00CD1E4F" w:rsidRDefault="00275DB5" w:rsidP="001D1034">
            <w:pPr>
              <w:jc w:val="both"/>
              <w:rPr>
                <w:sz w:val="24"/>
                <w:szCs w:val="24"/>
              </w:rPr>
            </w:pPr>
          </w:p>
        </w:tc>
        <w:tc>
          <w:tcPr>
            <w:tcW w:w="1985" w:type="dxa"/>
            <w:gridSpan w:val="2"/>
          </w:tcPr>
          <w:p w:rsidR="00275DB5" w:rsidRPr="00CD1E4F" w:rsidRDefault="00275DB5" w:rsidP="001D1034">
            <w:pPr>
              <w:jc w:val="both"/>
              <w:rPr>
                <w:sz w:val="24"/>
                <w:szCs w:val="24"/>
              </w:rPr>
            </w:pPr>
          </w:p>
        </w:tc>
        <w:tc>
          <w:tcPr>
            <w:tcW w:w="1701" w:type="dxa"/>
          </w:tcPr>
          <w:p w:rsidR="00275DB5" w:rsidRPr="00CD1E4F" w:rsidRDefault="00275DB5" w:rsidP="001D1034">
            <w:pPr>
              <w:jc w:val="both"/>
              <w:rPr>
                <w:sz w:val="24"/>
                <w:szCs w:val="24"/>
              </w:rPr>
            </w:pPr>
          </w:p>
        </w:tc>
      </w:tr>
      <w:tr w:rsidR="00275DB5" w:rsidRPr="00CD1E4F" w:rsidTr="001D1034">
        <w:trPr>
          <w:cantSplit/>
        </w:trPr>
        <w:tc>
          <w:tcPr>
            <w:tcW w:w="817" w:type="dxa"/>
          </w:tcPr>
          <w:p w:rsidR="00275DB5" w:rsidRPr="00CD1E4F" w:rsidRDefault="00275DB5" w:rsidP="001D1034">
            <w:pPr>
              <w:jc w:val="both"/>
              <w:rPr>
                <w:sz w:val="24"/>
                <w:szCs w:val="24"/>
              </w:rPr>
            </w:pPr>
            <w:r w:rsidRPr="00CD1E4F">
              <w:rPr>
                <w:sz w:val="24"/>
                <w:szCs w:val="24"/>
              </w:rPr>
              <w:lastRenderedPageBreak/>
              <w:t>3.</w:t>
            </w:r>
          </w:p>
          <w:p w:rsidR="00275DB5" w:rsidRPr="00CD1E4F" w:rsidRDefault="00275DB5" w:rsidP="001D1034">
            <w:pPr>
              <w:jc w:val="both"/>
              <w:rPr>
                <w:sz w:val="24"/>
                <w:szCs w:val="24"/>
              </w:rPr>
            </w:pPr>
          </w:p>
          <w:p w:rsidR="00275DB5" w:rsidRPr="00CD1E4F" w:rsidRDefault="00275DB5" w:rsidP="001D1034">
            <w:pPr>
              <w:jc w:val="both"/>
              <w:rPr>
                <w:sz w:val="24"/>
                <w:szCs w:val="24"/>
              </w:rPr>
            </w:pPr>
          </w:p>
          <w:p w:rsidR="00275DB5" w:rsidRPr="00CD1E4F" w:rsidRDefault="00275DB5" w:rsidP="001D1034">
            <w:pPr>
              <w:jc w:val="both"/>
              <w:rPr>
                <w:sz w:val="24"/>
                <w:szCs w:val="24"/>
              </w:rPr>
            </w:pPr>
          </w:p>
        </w:tc>
        <w:tc>
          <w:tcPr>
            <w:tcW w:w="2268" w:type="dxa"/>
          </w:tcPr>
          <w:p w:rsidR="00275DB5" w:rsidRPr="00CD1E4F" w:rsidRDefault="00275DB5" w:rsidP="001D1034">
            <w:pPr>
              <w:jc w:val="both"/>
              <w:rPr>
                <w:sz w:val="24"/>
                <w:szCs w:val="24"/>
              </w:rPr>
            </w:pPr>
          </w:p>
        </w:tc>
        <w:tc>
          <w:tcPr>
            <w:tcW w:w="1134" w:type="dxa"/>
          </w:tcPr>
          <w:p w:rsidR="00275DB5" w:rsidRPr="00CD1E4F" w:rsidRDefault="00275DB5" w:rsidP="001D1034">
            <w:pPr>
              <w:jc w:val="both"/>
              <w:rPr>
                <w:sz w:val="24"/>
                <w:szCs w:val="24"/>
              </w:rPr>
            </w:pPr>
          </w:p>
        </w:tc>
        <w:tc>
          <w:tcPr>
            <w:tcW w:w="1559" w:type="dxa"/>
          </w:tcPr>
          <w:p w:rsidR="00275DB5" w:rsidRPr="00CD1E4F" w:rsidRDefault="00275DB5" w:rsidP="001D1034">
            <w:pPr>
              <w:jc w:val="both"/>
              <w:rPr>
                <w:sz w:val="24"/>
                <w:szCs w:val="24"/>
              </w:rPr>
            </w:pPr>
          </w:p>
        </w:tc>
        <w:tc>
          <w:tcPr>
            <w:tcW w:w="1985" w:type="dxa"/>
            <w:gridSpan w:val="2"/>
          </w:tcPr>
          <w:p w:rsidR="00275DB5" w:rsidRPr="00CD1E4F" w:rsidRDefault="00275DB5" w:rsidP="001D1034">
            <w:pPr>
              <w:jc w:val="both"/>
              <w:rPr>
                <w:sz w:val="24"/>
                <w:szCs w:val="24"/>
              </w:rPr>
            </w:pPr>
          </w:p>
        </w:tc>
        <w:tc>
          <w:tcPr>
            <w:tcW w:w="1701" w:type="dxa"/>
          </w:tcPr>
          <w:p w:rsidR="00275DB5" w:rsidRPr="00CD1E4F" w:rsidRDefault="00275DB5" w:rsidP="001D1034">
            <w:pPr>
              <w:jc w:val="both"/>
              <w:rPr>
                <w:sz w:val="24"/>
                <w:szCs w:val="24"/>
              </w:rPr>
            </w:pPr>
          </w:p>
        </w:tc>
      </w:tr>
      <w:tr w:rsidR="00275DB5" w:rsidRPr="00CD1E4F" w:rsidTr="001D1034">
        <w:trPr>
          <w:cantSplit/>
        </w:trPr>
        <w:tc>
          <w:tcPr>
            <w:tcW w:w="817" w:type="dxa"/>
          </w:tcPr>
          <w:p w:rsidR="00275DB5" w:rsidRPr="00CD1E4F" w:rsidRDefault="00275DB5" w:rsidP="001D1034">
            <w:pPr>
              <w:jc w:val="both"/>
              <w:rPr>
                <w:sz w:val="24"/>
                <w:szCs w:val="24"/>
              </w:rPr>
            </w:pPr>
            <w:r w:rsidRPr="00CD1E4F">
              <w:rPr>
                <w:sz w:val="24"/>
                <w:szCs w:val="24"/>
              </w:rPr>
              <w:t>4.</w:t>
            </w:r>
          </w:p>
          <w:p w:rsidR="00275DB5" w:rsidRPr="00CD1E4F" w:rsidRDefault="00275DB5" w:rsidP="001D1034">
            <w:pPr>
              <w:jc w:val="both"/>
              <w:rPr>
                <w:sz w:val="24"/>
                <w:szCs w:val="24"/>
              </w:rPr>
            </w:pPr>
          </w:p>
          <w:p w:rsidR="00275DB5" w:rsidRPr="00CD1E4F" w:rsidRDefault="00275DB5" w:rsidP="001D1034">
            <w:pPr>
              <w:jc w:val="both"/>
              <w:rPr>
                <w:sz w:val="24"/>
                <w:szCs w:val="24"/>
              </w:rPr>
            </w:pPr>
          </w:p>
          <w:p w:rsidR="00275DB5" w:rsidRPr="00CD1E4F" w:rsidRDefault="00275DB5" w:rsidP="001D1034">
            <w:pPr>
              <w:jc w:val="both"/>
              <w:rPr>
                <w:sz w:val="24"/>
                <w:szCs w:val="24"/>
              </w:rPr>
            </w:pPr>
          </w:p>
        </w:tc>
        <w:tc>
          <w:tcPr>
            <w:tcW w:w="2268" w:type="dxa"/>
          </w:tcPr>
          <w:p w:rsidR="00275DB5" w:rsidRPr="00CD1E4F" w:rsidRDefault="00275DB5" w:rsidP="001D1034">
            <w:pPr>
              <w:jc w:val="both"/>
              <w:rPr>
                <w:sz w:val="24"/>
                <w:szCs w:val="24"/>
              </w:rPr>
            </w:pPr>
          </w:p>
          <w:p w:rsidR="00275DB5" w:rsidRPr="00CD1E4F" w:rsidRDefault="00275DB5" w:rsidP="001D1034">
            <w:pPr>
              <w:jc w:val="both"/>
              <w:rPr>
                <w:sz w:val="24"/>
                <w:szCs w:val="24"/>
              </w:rPr>
            </w:pPr>
          </w:p>
          <w:p w:rsidR="00275DB5" w:rsidRPr="00CD1E4F" w:rsidRDefault="00275DB5" w:rsidP="001D1034">
            <w:pPr>
              <w:jc w:val="both"/>
              <w:rPr>
                <w:sz w:val="24"/>
                <w:szCs w:val="24"/>
              </w:rPr>
            </w:pPr>
          </w:p>
        </w:tc>
        <w:tc>
          <w:tcPr>
            <w:tcW w:w="1134" w:type="dxa"/>
          </w:tcPr>
          <w:p w:rsidR="00275DB5" w:rsidRPr="00CD1E4F" w:rsidRDefault="00275DB5" w:rsidP="001D1034">
            <w:pPr>
              <w:jc w:val="both"/>
              <w:rPr>
                <w:sz w:val="24"/>
                <w:szCs w:val="24"/>
              </w:rPr>
            </w:pPr>
          </w:p>
        </w:tc>
        <w:tc>
          <w:tcPr>
            <w:tcW w:w="1559" w:type="dxa"/>
          </w:tcPr>
          <w:p w:rsidR="00275DB5" w:rsidRPr="00CD1E4F" w:rsidRDefault="00275DB5" w:rsidP="001D1034">
            <w:pPr>
              <w:jc w:val="both"/>
              <w:rPr>
                <w:sz w:val="24"/>
                <w:szCs w:val="24"/>
              </w:rPr>
            </w:pPr>
          </w:p>
        </w:tc>
        <w:tc>
          <w:tcPr>
            <w:tcW w:w="1985" w:type="dxa"/>
            <w:gridSpan w:val="2"/>
          </w:tcPr>
          <w:p w:rsidR="00275DB5" w:rsidRPr="00CD1E4F" w:rsidRDefault="00275DB5" w:rsidP="001D1034">
            <w:pPr>
              <w:jc w:val="both"/>
              <w:rPr>
                <w:sz w:val="24"/>
                <w:szCs w:val="24"/>
              </w:rPr>
            </w:pPr>
          </w:p>
        </w:tc>
        <w:tc>
          <w:tcPr>
            <w:tcW w:w="1701" w:type="dxa"/>
          </w:tcPr>
          <w:p w:rsidR="00275DB5" w:rsidRPr="00CD1E4F" w:rsidRDefault="00275DB5" w:rsidP="001D1034">
            <w:pPr>
              <w:jc w:val="both"/>
              <w:rPr>
                <w:sz w:val="24"/>
                <w:szCs w:val="24"/>
              </w:rPr>
            </w:pPr>
          </w:p>
        </w:tc>
      </w:tr>
      <w:tr w:rsidR="00275DB5" w:rsidRPr="00CD1E4F" w:rsidTr="001D1034">
        <w:trPr>
          <w:cantSplit/>
        </w:trPr>
        <w:tc>
          <w:tcPr>
            <w:tcW w:w="817" w:type="dxa"/>
          </w:tcPr>
          <w:p w:rsidR="00275DB5" w:rsidRPr="00CD1E4F" w:rsidRDefault="00275DB5" w:rsidP="001D1034">
            <w:pPr>
              <w:jc w:val="both"/>
              <w:rPr>
                <w:sz w:val="24"/>
                <w:szCs w:val="24"/>
              </w:rPr>
            </w:pPr>
            <w:r w:rsidRPr="00CD1E4F">
              <w:rPr>
                <w:sz w:val="24"/>
                <w:szCs w:val="24"/>
              </w:rPr>
              <w:t>5.</w:t>
            </w:r>
          </w:p>
          <w:p w:rsidR="00275DB5" w:rsidRPr="00CD1E4F" w:rsidRDefault="00275DB5" w:rsidP="001D1034">
            <w:pPr>
              <w:jc w:val="both"/>
              <w:rPr>
                <w:sz w:val="24"/>
                <w:szCs w:val="24"/>
              </w:rPr>
            </w:pPr>
          </w:p>
          <w:p w:rsidR="00275DB5" w:rsidRPr="00CD1E4F" w:rsidRDefault="00275DB5" w:rsidP="001D1034">
            <w:pPr>
              <w:jc w:val="both"/>
              <w:rPr>
                <w:sz w:val="24"/>
                <w:szCs w:val="24"/>
              </w:rPr>
            </w:pPr>
          </w:p>
          <w:p w:rsidR="00275DB5" w:rsidRPr="00CD1E4F" w:rsidRDefault="00275DB5" w:rsidP="001D1034">
            <w:pPr>
              <w:jc w:val="both"/>
              <w:rPr>
                <w:sz w:val="24"/>
                <w:szCs w:val="24"/>
              </w:rPr>
            </w:pPr>
          </w:p>
        </w:tc>
        <w:tc>
          <w:tcPr>
            <w:tcW w:w="2268" w:type="dxa"/>
          </w:tcPr>
          <w:p w:rsidR="00275DB5" w:rsidRPr="00CD1E4F" w:rsidRDefault="00275DB5" w:rsidP="001D1034">
            <w:pPr>
              <w:jc w:val="both"/>
              <w:rPr>
                <w:sz w:val="24"/>
                <w:szCs w:val="24"/>
              </w:rPr>
            </w:pPr>
          </w:p>
          <w:p w:rsidR="00275DB5" w:rsidRPr="00CD1E4F" w:rsidRDefault="00275DB5" w:rsidP="001D1034">
            <w:pPr>
              <w:jc w:val="both"/>
              <w:rPr>
                <w:sz w:val="24"/>
                <w:szCs w:val="24"/>
              </w:rPr>
            </w:pPr>
          </w:p>
          <w:p w:rsidR="00275DB5" w:rsidRPr="00CD1E4F" w:rsidRDefault="00275DB5" w:rsidP="001D1034">
            <w:pPr>
              <w:jc w:val="both"/>
              <w:rPr>
                <w:sz w:val="24"/>
                <w:szCs w:val="24"/>
              </w:rPr>
            </w:pPr>
          </w:p>
        </w:tc>
        <w:tc>
          <w:tcPr>
            <w:tcW w:w="1134" w:type="dxa"/>
          </w:tcPr>
          <w:p w:rsidR="00275DB5" w:rsidRPr="00CD1E4F" w:rsidRDefault="00275DB5" w:rsidP="001D1034">
            <w:pPr>
              <w:jc w:val="both"/>
              <w:rPr>
                <w:sz w:val="24"/>
                <w:szCs w:val="24"/>
              </w:rPr>
            </w:pPr>
          </w:p>
        </w:tc>
        <w:tc>
          <w:tcPr>
            <w:tcW w:w="1559" w:type="dxa"/>
          </w:tcPr>
          <w:p w:rsidR="00275DB5" w:rsidRPr="00CD1E4F" w:rsidRDefault="00275DB5" w:rsidP="001D1034">
            <w:pPr>
              <w:jc w:val="both"/>
              <w:rPr>
                <w:sz w:val="24"/>
                <w:szCs w:val="24"/>
              </w:rPr>
            </w:pPr>
          </w:p>
        </w:tc>
        <w:tc>
          <w:tcPr>
            <w:tcW w:w="1985" w:type="dxa"/>
            <w:gridSpan w:val="2"/>
          </w:tcPr>
          <w:p w:rsidR="00275DB5" w:rsidRPr="00CD1E4F" w:rsidRDefault="00275DB5" w:rsidP="001D1034">
            <w:pPr>
              <w:jc w:val="both"/>
              <w:rPr>
                <w:sz w:val="24"/>
                <w:szCs w:val="24"/>
              </w:rPr>
            </w:pPr>
          </w:p>
        </w:tc>
        <w:tc>
          <w:tcPr>
            <w:tcW w:w="1701" w:type="dxa"/>
          </w:tcPr>
          <w:p w:rsidR="00275DB5" w:rsidRPr="00CD1E4F" w:rsidRDefault="00275DB5" w:rsidP="001D1034">
            <w:pPr>
              <w:jc w:val="both"/>
              <w:rPr>
                <w:sz w:val="24"/>
                <w:szCs w:val="24"/>
              </w:rPr>
            </w:pPr>
          </w:p>
        </w:tc>
      </w:tr>
    </w:tbl>
    <w:p w:rsidR="00CD1E4F" w:rsidRDefault="00CD1E4F" w:rsidP="008E230E">
      <w:pPr>
        <w:jc w:val="both"/>
        <w:rPr>
          <w:sz w:val="24"/>
          <w:szCs w:val="24"/>
        </w:rPr>
      </w:pPr>
    </w:p>
    <w:p w:rsidR="00275DB5" w:rsidRPr="00CD1E4F" w:rsidRDefault="008E230E" w:rsidP="00036BD6">
      <w:pPr>
        <w:ind w:firstLine="851"/>
        <w:jc w:val="both"/>
        <w:rPr>
          <w:sz w:val="24"/>
          <w:szCs w:val="24"/>
        </w:rPr>
      </w:pPr>
      <w:r>
        <w:rPr>
          <w:sz w:val="24"/>
          <w:szCs w:val="24"/>
        </w:rPr>
        <w:t>ПРОТОКОЛ ИССЛЕДОВАНИЯ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701"/>
        <w:gridCol w:w="1418"/>
        <w:gridCol w:w="1276"/>
        <w:gridCol w:w="1417"/>
        <w:gridCol w:w="709"/>
      </w:tblGrid>
      <w:tr w:rsidR="00275DB5" w:rsidRPr="00CD1E4F" w:rsidTr="001D1034">
        <w:trPr>
          <w:cantSplit/>
        </w:trPr>
        <w:tc>
          <w:tcPr>
            <w:tcW w:w="2943" w:type="dxa"/>
            <w:vMerge w:val="restart"/>
          </w:tcPr>
          <w:p w:rsidR="00275DB5" w:rsidRPr="00CD1E4F" w:rsidRDefault="00275DB5" w:rsidP="001D1034">
            <w:pPr>
              <w:jc w:val="center"/>
              <w:rPr>
                <w:b/>
                <w:sz w:val="24"/>
                <w:szCs w:val="24"/>
              </w:rPr>
            </w:pPr>
            <w:proofErr w:type="spellStart"/>
            <w:r w:rsidRPr="00CD1E4F">
              <w:rPr>
                <w:b/>
                <w:sz w:val="24"/>
                <w:szCs w:val="24"/>
              </w:rPr>
              <w:t>Диагностикум</w:t>
            </w:r>
            <w:proofErr w:type="spellEnd"/>
          </w:p>
        </w:tc>
        <w:tc>
          <w:tcPr>
            <w:tcW w:w="6521" w:type="dxa"/>
            <w:gridSpan w:val="5"/>
          </w:tcPr>
          <w:p w:rsidR="00275DB5" w:rsidRPr="00CD1E4F" w:rsidRDefault="00275DB5" w:rsidP="001D1034">
            <w:pPr>
              <w:jc w:val="center"/>
              <w:rPr>
                <w:b/>
                <w:sz w:val="24"/>
                <w:szCs w:val="24"/>
              </w:rPr>
            </w:pPr>
            <w:r w:rsidRPr="00CD1E4F">
              <w:rPr>
                <w:b/>
                <w:sz w:val="24"/>
                <w:szCs w:val="24"/>
              </w:rPr>
              <w:t>Разведения сыворотки</w:t>
            </w:r>
          </w:p>
        </w:tc>
      </w:tr>
      <w:tr w:rsidR="00275DB5" w:rsidRPr="00CD1E4F" w:rsidTr="001D1034">
        <w:trPr>
          <w:cantSplit/>
        </w:trPr>
        <w:tc>
          <w:tcPr>
            <w:tcW w:w="2943" w:type="dxa"/>
            <w:vMerge/>
          </w:tcPr>
          <w:p w:rsidR="00275DB5" w:rsidRPr="00CD1E4F" w:rsidRDefault="00275DB5" w:rsidP="001D1034">
            <w:pPr>
              <w:jc w:val="center"/>
              <w:rPr>
                <w:b/>
                <w:sz w:val="24"/>
                <w:szCs w:val="24"/>
              </w:rPr>
            </w:pPr>
          </w:p>
        </w:tc>
        <w:tc>
          <w:tcPr>
            <w:tcW w:w="1701" w:type="dxa"/>
          </w:tcPr>
          <w:p w:rsidR="00275DB5" w:rsidRPr="00CD1E4F" w:rsidRDefault="00275DB5" w:rsidP="001D1034">
            <w:pPr>
              <w:jc w:val="center"/>
              <w:rPr>
                <w:b/>
                <w:sz w:val="24"/>
                <w:szCs w:val="24"/>
              </w:rPr>
            </w:pPr>
            <w:r w:rsidRPr="00CD1E4F">
              <w:rPr>
                <w:b/>
                <w:sz w:val="24"/>
                <w:szCs w:val="24"/>
              </w:rPr>
              <w:t>1/100</w:t>
            </w:r>
          </w:p>
        </w:tc>
        <w:tc>
          <w:tcPr>
            <w:tcW w:w="1418" w:type="dxa"/>
          </w:tcPr>
          <w:p w:rsidR="00275DB5" w:rsidRPr="00CD1E4F" w:rsidRDefault="00275DB5" w:rsidP="001D1034">
            <w:pPr>
              <w:jc w:val="center"/>
              <w:rPr>
                <w:b/>
                <w:sz w:val="24"/>
                <w:szCs w:val="24"/>
              </w:rPr>
            </w:pPr>
            <w:r w:rsidRPr="00CD1E4F">
              <w:rPr>
                <w:b/>
                <w:sz w:val="24"/>
                <w:szCs w:val="24"/>
              </w:rPr>
              <w:t>1/200</w:t>
            </w:r>
          </w:p>
        </w:tc>
        <w:tc>
          <w:tcPr>
            <w:tcW w:w="1276" w:type="dxa"/>
          </w:tcPr>
          <w:p w:rsidR="00275DB5" w:rsidRPr="00CD1E4F" w:rsidRDefault="00275DB5" w:rsidP="001D1034">
            <w:pPr>
              <w:jc w:val="center"/>
              <w:rPr>
                <w:b/>
                <w:sz w:val="24"/>
                <w:szCs w:val="24"/>
              </w:rPr>
            </w:pPr>
            <w:r w:rsidRPr="00CD1E4F">
              <w:rPr>
                <w:b/>
                <w:sz w:val="24"/>
                <w:szCs w:val="24"/>
              </w:rPr>
              <w:t>1/400</w:t>
            </w:r>
          </w:p>
        </w:tc>
        <w:tc>
          <w:tcPr>
            <w:tcW w:w="1417" w:type="dxa"/>
          </w:tcPr>
          <w:p w:rsidR="00275DB5" w:rsidRPr="00CD1E4F" w:rsidRDefault="00275DB5" w:rsidP="001D1034">
            <w:pPr>
              <w:jc w:val="center"/>
              <w:rPr>
                <w:b/>
                <w:sz w:val="24"/>
                <w:szCs w:val="24"/>
              </w:rPr>
            </w:pPr>
            <w:r w:rsidRPr="00CD1E4F">
              <w:rPr>
                <w:b/>
                <w:sz w:val="24"/>
                <w:szCs w:val="24"/>
              </w:rPr>
              <w:t>1/800</w:t>
            </w:r>
          </w:p>
        </w:tc>
        <w:tc>
          <w:tcPr>
            <w:tcW w:w="709" w:type="dxa"/>
          </w:tcPr>
          <w:p w:rsidR="00275DB5" w:rsidRPr="00CD1E4F" w:rsidRDefault="00275DB5" w:rsidP="001D1034">
            <w:pPr>
              <w:jc w:val="center"/>
              <w:rPr>
                <w:b/>
                <w:sz w:val="24"/>
                <w:szCs w:val="24"/>
              </w:rPr>
            </w:pPr>
            <w:r w:rsidRPr="00CD1E4F">
              <w:rPr>
                <w:b/>
                <w:sz w:val="24"/>
                <w:szCs w:val="24"/>
              </w:rPr>
              <w:t>К</w:t>
            </w:r>
          </w:p>
        </w:tc>
      </w:tr>
      <w:tr w:rsidR="00275DB5" w:rsidRPr="00CD1E4F" w:rsidTr="001D1034">
        <w:trPr>
          <w:cantSplit/>
        </w:trPr>
        <w:tc>
          <w:tcPr>
            <w:tcW w:w="2943" w:type="dxa"/>
          </w:tcPr>
          <w:p w:rsidR="00275DB5" w:rsidRPr="00CD1E4F" w:rsidRDefault="00275DB5" w:rsidP="001D1034">
            <w:pPr>
              <w:jc w:val="both"/>
              <w:rPr>
                <w:sz w:val="24"/>
                <w:szCs w:val="24"/>
              </w:rPr>
            </w:pPr>
            <w:r w:rsidRPr="00CD1E4F">
              <w:rPr>
                <w:sz w:val="24"/>
                <w:szCs w:val="24"/>
              </w:rPr>
              <w:t xml:space="preserve">Гонококковый </w:t>
            </w:r>
          </w:p>
          <w:p w:rsidR="00275DB5" w:rsidRPr="00CD1E4F" w:rsidRDefault="00275DB5" w:rsidP="001D1034">
            <w:pPr>
              <w:jc w:val="both"/>
              <w:rPr>
                <w:sz w:val="24"/>
                <w:szCs w:val="24"/>
              </w:rPr>
            </w:pPr>
          </w:p>
          <w:p w:rsidR="00275DB5" w:rsidRPr="00CD1E4F" w:rsidRDefault="00275DB5" w:rsidP="001D1034">
            <w:pPr>
              <w:jc w:val="both"/>
              <w:rPr>
                <w:sz w:val="24"/>
                <w:szCs w:val="24"/>
              </w:rPr>
            </w:pPr>
          </w:p>
          <w:p w:rsidR="00275DB5" w:rsidRPr="00CD1E4F" w:rsidRDefault="00275DB5" w:rsidP="001D1034">
            <w:pPr>
              <w:jc w:val="both"/>
              <w:rPr>
                <w:sz w:val="24"/>
                <w:szCs w:val="24"/>
              </w:rPr>
            </w:pPr>
          </w:p>
        </w:tc>
        <w:tc>
          <w:tcPr>
            <w:tcW w:w="1701" w:type="dxa"/>
          </w:tcPr>
          <w:p w:rsidR="00275DB5" w:rsidRPr="00CD1E4F" w:rsidRDefault="00275DB5" w:rsidP="001D1034">
            <w:pPr>
              <w:jc w:val="both"/>
              <w:rPr>
                <w:sz w:val="24"/>
                <w:szCs w:val="24"/>
              </w:rPr>
            </w:pPr>
          </w:p>
        </w:tc>
        <w:tc>
          <w:tcPr>
            <w:tcW w:w="1418" w:type="dxa"/>
          </w:tcPr>
          <w:p w:rsidR="00275DB5" w:rsidRPr="00CD1E4F" w:rsidRDefault="00275DB5" w:rsidP="001D1034">
            <w:pPr>
              <w:jc w:val="both"/>
              <w:rPr>
                <w:sz w:val="24"/>
                <w:szCs w:val="24"/>
              </w:rPr>
            </w:pPr>
          </w:p>
        </w:tc>
        <w:tc>
          <w:tcPr>
            <w:tcW w:w="1276" w:type="dxa"/>
          </w:tcPr>
          <w:p w:rsidR="00275DB5" w:rsidRPr="00CD1E4F" w:rsidRDefault="00275DB5" w:rsidP="001D1034">
            <w:pPr>
              <w:jc w:val="both"/>
              <w:rPr>
                <w:sz w:val="24"/>
                <w:szCs w:val="24"/>
              </w:rPr>
            </w:pPr>
          </w:p>
        </w:tc>
        <w:tc>
          <w:tcPr>
            <w:tcW w:w="1417" w:type="dxa"/>
          </w:tcPr>
          <w:p w:rsidR="00275DB5" w:rsidRPr="00CD1E4F" w:rsidRDefault="00275DB5" w:rsidP="001D1034">
            <w:pPr>
              <w:jc w:val="both"/>
              <w:rPr>
                <w:sz w:val="24"/>
                <w:szCs w:val="24"/>
              </w:rPr>
            </w:pPr>
          </w:p>
        </w:tc>
        <w:tc>
          <w:tcPr>
            <w:tcW w:w="709" w:type="dxa"/>
          </w:tcPr>
          <w:p w:rsidR="00275DB5" w:rsidRPr="00CD1E4F" w:rsidRDefault="00275DB5" w:rsidP="001D1034">
            <w:pPr>
              <w:jc w:val="both"/>
              <w:rPr>
                <w:sz w:val="24"/>
                <w:szCs w:val="24"/>
              </w:rPr>
            </w:pPr>
          </w:p>
          <w:p w:rsidR="00275DB5" w:rsidRPr="00CD1E4F" w:rsidRDefault="00275DB5" w:rsidP="001D1034">
            <w:pPr>
              <w:jc w:val="both"/>
              <w:rPr>
                <w:sz w:val="24"/>
                <w:szCs w:val="24"/>
              </w:rPr>
            </w:pPr>
          </w:p>
          <w:p w:rsidR="00275DB5" w:rsidRPr="00CD1E4F" w:rsidRDefault="00275DB5" w:rsidP="001D1034">
            <w:pPr>
              <w:jc w:val="both"/>
              <w:rPr>
                <w:sz w:val="24"/>
                <w:szCs w:val="24"/>
              </w:rPr>
            </w:pPr>
          </w:p>
          <w:p w:rsidR="00275DB5" w:rsidRPr="00CD1E4F" w:rsidRDefault="00275DB5" w:rsidP="001D1034">
            <w:pPr>
              <w:jc w:val="both"/>
              <w:rPr>
                <w:sz w:val="24"/>
                <w:szCs w:val="24"/>
              </w:rPr>
            </w:pPr>
          </w:p>
        </w:tc>
      </w:tr>
    </w:tbl>
    <w:p w:rsidR="00275DB5" w:rsidRPr="00CD1E4F" w:rsidRDefault="00275DB5" w:rsidP="00275DB5">
      <w:pPr>
        <w:ind w:firstLine="992"/>
        <w:jc w:val="both"/>
        <w:rPr>
          <w:sz w:val="24"/>
          <w:szCs w:val="24"/>
        </w:rPr>
      </w:pPr>
      <w:r w:rsidRPr="00CD1E4F">
        <w:rPr>
          <w:b/>
          <w:sz w:val="24"/>
          <w:szCs w:val="24"/>
        </w:rPr>
        <w:t>Вывод:</w:t>
      </w:r>
      <w:r w:rsidRPr="00CD1E4F">
        <w:rPr>
          <w:sz w:val="24"/>
          <w:szCs w:val="24"/>
        </w:rPr>
        <w:t xml:space="preserve"> (ответить на вопросы: 1. Подтвердился ли диагноз хронической гонореи? Почему? 2. Какова роль комплемента в организме? 3. Какова роль комплемента в РСК?).</w:t>
      </w:r>
    </w:p>
    <w:p w:rsidR="00275DB5" w:rsidRPr="00CD1E4F" w:rsidRDefault="00275DB5" w:rsidP="00275DB5">
      <w:pPr>
        <w:jc w:val="both"/>
        <w:rPr>
          <w:sz w:val="24"/>
          <w:szCs w:val="24"/>
        </w:rPr>
      </w:pPr>
      <w:r w:rsidRPr="00CD1E4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230E">
        <w:rPr>
          <w:sz w:val="24"/>
          <w:szCs w:val="24"/>
        </w:rPr>
        <w:t>_______________</w:t>
      </w:r>
    </w:p>
    <w:p w:rsidR="005C4233" w:rsidRPr="00243B47" w:rsidRDefault="005C4233" w:rsidP="005C4233">
      <w:pPr>
        <w:jc w:val="both"/>
        <w:rPr>
          <w:sz w:val="24"/>
          <w:szCs w:val="24"/>
        </w:rPr>
      </w:pPr>
      <w:r w:rsidRPr="00CD1E4F">
        <w:rPr>
          <w:sz w:val="24"/>
          <w:szCs w:val="24"/>
        </w:rPr>
        <w:t>_____________________________________________________________________________</w:t>
      </w:r>
    </w:p>
    <w:p w:rsidR="005C4233" w:rsidRDefault="005C4233" w:rsidP="005C4233">
      <w:pPr>
        <w:jc w:val="both"/>
        <w:rPr>
          <w:rFonts w:eastAsia="Calibri"/>
          <w:sz w:val="24"/>
          <w:szCs w:val="24"/>
        </w:rPr>
      </w:pPr>
    </w:p>
    <w:p w:rsidR="0049549E" w:rsidRPr="00CD1E4F" w:rsidRDefault="0049549E" w:rsidP="0049549E">
      <w:pPr>
        <w:ind w:firstLine="709"/>
        <w:jc w:val="center"/>
        <w:rPr>
          <w:rFonts w:eastAsia="Calibri"/>
          <w:b/>
          <w:sz w:val="24"/>
          <w:szCs w:val="24"/>
        </w:rPr>
      </w:pPr>
      <w:r>
        <w:rPr>
          <w:rFonts w:eastAsia="Calibri"/>
          <w:b/>
          <w:sz w:val="24"/>
          <w:szCs w:val="24"/>
        </w:rPr>
        <w:t>Работа №3</w:t>
      </w:r>
    </w:p>
    <w:p w:rsidR="0049549E" w:rsidRDefault="0049549E" w:rsidP="0049549E">
      <w:pPr>
        <w:jc w:val="center"/>
        <w:rPr>
          <w:rFonts w:eastAsia="Calibri"/>
          <w:b/>
          <w:sz w:val="24"/>
          <w:szCs w:val="24"/>
        </w:rPr>
      </w:pPr>
      <w:r>
        <w:rPr>
          <w:rFonts w:eastAsia="Calibri"/>
          <w:b/>
          <w:sz w:val="24"/>
          <w:szCs w:val="24"/>
        </w:rPr>
        <w:t>Специфические диагностические препараты</w:t>
      </w:r>
    </w:p>
    <w:p w:rsidR="0049549E" w:rsidRPr="00CD1E4F" w:rsidRDefault="0049549E" w:rsidP="0049549E">
      <w:pPr>
        <w:jc w:val="both"/>
        <w:rPr>
          <w:rFonts w:eastAsia="Calibri"/>
          <w:sz w:val="24"/>
          <w:szCs w:val="24"/>
        </w:rPr>
      </w:pPr>
      <w:r w:rsidRPr="00CD1E4F">
        <w:rPr>
          <w:rFonts w:eastAsia="Calibri"/>
          <w:b/>
          <w:sz w:val="24"/>
          <w:szCs w:val="24"/>
        </w:rPr>
        <w:t>Цель:</w:t>
      </w:r>
      <w:r w:rsidRPr="00CD1E4F">
        <w:rPr>
          <w:rFonts w:eastAsia="Calibri"/>
          <w:sz w:val="24"/>
          <w:szCs w:val="24"/>
        </w:rPr>
        <w:t xml:space="preserve"> Изучить состав препаратов и их назначение.</w:t>
      </w:r>
    </w:p>
    <w:p w:rsidR="0049549E" w:rsidRPr="00CD1E4F" w:rsidRDefault="0049549E" w:rsidP="0049549E">
      <w:pPr>
        <w:jc w:val="both"/>
        <w:rPr>
          <w:rFonts w:eastAsia="Calibri"/>
          <w:sz w:val="24"/>
          <w:szCs w:val="24"/>
        </w:rPr>
      </w:pPr>
      <w:r w:rsidRPr="00CD1E4F">
        <w:rPr>
          <w:rFonts w:eastAsia="Calibri"/>
          <w:b/>
          <w:sz w:val="24"/>
          <w:szCs w:val="24"/>
        </w:rPr>
        <w:t>Методика:</w:t>
      </w:r>
      <w:r w:rsidRPr="00CD1E4F">
        <w:rPr>
          <w:rFonts w:eastAsia="Calibri"/>
          <w:sz w:val="24"/>
          <w:szCs w:val="24"/>
        </w:rPr>
        <w:t xml:space="preserve"> Рассмотреть ампулы с препаратами и заполнить </w:t>
      </w:r>
      <w:r>
        <w:rPr>
          <w:rFonts w:eastAsia="Calibri"/>
          <w:sz w:val="24"/>
          <w:szCs w:val="24"/>
        </w:rPr>
        <w:t>протокол исследования.</w:t>
      </w:r>
    </w:p>
    <w:p w:rsidR="0049549E" w:rsidRPr="00CD1E4F" w:rsidRDefault="0049549E" w:rsidP="0049549E">
      <w:pPr>
        <w:jc w:val="both"/>
        <w:rPr>
          <w:rFonts w:eastAsia="Calibri"/>
          <w:sz w:val="24"/>
          <w:szCs w:val="24"/>
        </w:rPr>
      </w:pPr>
    </w:p>
    <w:p w:rsidR="0049549E" w:rsidRPr="00CD1E4F" w:rsidRDefault="0049549E" w:rsidP="0049549E">
      <w:pPr>
        <w:ind w:firstLine="709"/>
        <w:jc w:val="both"/>
        <w:rPr>
          <w:rFonts w:eastAsia="Calibri"/>
          <w:sz w:val="24"/>
          <w:szCs w:val="24"/>
        </w:rPr>
      </w:pPr>
      <w:r w:rsidRPr="00CD1E4F">
        <w:rPr>
          <w:rFonts w:eastAsia="Calibri"/>
          <w:sz w:val="24"/>
          <w:szCs w:val="24"/>
        </w:rPr>
        <w:t>ПРОТОКОЛ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790"/>
        <w:gridCol w:w="2579"/>
        <w:gridCol w:w="1840"/>
        <w:gridCol w:w="1840"/>
      </w:tblGrid>
      <w:tr w:rsidR="0049549E" w:rsidRPr="00CD1E4F" w:rsidTr="009D0BEE">
        <w:tc>
          <w:tcPr>
            <w:tcW w:w="522" w:type="dxa"/>
            <w:shd w:val="clear" w:color="auto" w:fill="auto"/>
          </w:tcPr>
          <w:p w:rsidR="0049549E" w:rsidRPr="00CD1E4F" w:rsidRDefault="0049549E" w:rsidP="009D0BEE">
            <w:pPr>
              <w:jc w:val="both"/>
              <w:rPr>
                <w:rFonts w:eastAsia="Calibri"/>
                <w:sz w:val="24"/>
                <w:szCs w:val="24"/>
              </w:rPr>
            </w:pPr>
            <w:r w:rsidRPr="00CD1E4F">
              <w:rPr>
                <w:rFonts w:eastAsia="Calibri"/>
                <w:sz w:val="24"/>
                <w:szCs w:val="24"/>
              </w:rPr>
              <w:t>№</w:t>
            </w:r>
          </w:p>
        </w:tc>
        <w:tc>
          <w:tcPr>
            <w:tcW w:w="2790" w:type="dxa"/>
            <w:shd w:val="clear" w:color="auto" w:fill="auto"/>
          </w:tcPr>
          <w:p w:rsidR="0049549E" w:rsidRPr="00CD1E4F" w:rsidRDefault="0049549E" w:rsidP="009D0BEE">
            <w:pPr>
              <w:jc w:val="both"/>
              <w:rPr>
                <w:rFonts w:eastAsia="Calibri"/>
                <w:sz w:val="24"/>
                <w:szCs w:val="24"/>
              </w:rPr>
            </w:pPr>
            <w:r w:rsidRPr="00CD1E4F">
              <w:rPr>
                <w:rFonts w:eastAsia="Calibri"/>
                <w:sz w:val="24"/>
                <w:szCs w:val="24"/>
              </w:rPr>
              <w:t>Название препарата</w:t>
            </w:r>
          </w:p>
        </w:tc>
        <w:tc>
          <w:tcPr>
            <w:tcW w:w="2579" w:type="dxa"/>
            <w:shd w:val="clear" w:color="auto" w:fill="auto"/>
          </w:tcPr>
          <w:p w:rsidR="0049549E" w:rsidRPr="00CD1E4F" w:rsidRDefault="0049549E" w:rsidP="0049549E">
            <w:pPr>
              <w:jc w:val="center"/>
              <w:rPr>
                <w:rFonts w:eastAsia="Calibri"/>
                <w:sz w:val="24"/>
                <w:szCs w:val="24"/>
              </w:rPr>
            </w:pPr>
            <w:r w:rsidRPr="00CD1E4F">
              <w:rPr>
                <w:rFonts w:eastAsia="Calibri"/>
                <w:sz w:val="24"/>
                <w:szCs w:val="24"/>
              </w:rPr>
              <w:t>К како</w:t>
            </w:r>
            <w:r>
              <w:rPr>
                <w:rFonts w:eastAsia="Calibri"/>
                <w:sz w:val="24"/>
                <w:szCs w:val="24"/>
              </w:rPr>
              <w:t>му виду</w:t>
            </w:r>
            <w:r w:rsidRPr="00CD1E4F">
              <w:rPr>
                <w:rFonts w:eastAsia="Calibri"/>
                <w:sz w:val="24"/>
                <w:szCs w:val="24"/>
              </w:rPr>
              <w:t xml:space="preserve"> диагностических препаратов относится?</w:t>
            </w:r>
          </w:p>
        </w:tc>
        <w:tc>
          <w:tcPr>
            <w:tcW w:w="1840" w:type="dxa"/>
            <w:shd w:val="clear" w:color="auto" w:fill="auto"/>
          </w:tcPr>
          <w:p w:rsidR="0049549E" w:rsidRPr="00CD1E4F" w:rsidRDefault="0049549E" w:rsidP="009D0BEE">
            <w:pPr>
              <w:jc w:val="center"/>
              <w:rPr>
                <w:rFonts w:eastAsia="Calibri"/>
                <w:sz w:val="24"/>
                <w:szCs w:val="24"/>
              </w:rPr>
            </w:pPr>
            <w:r w:rsidRPr="00CD1E4F">
              <w:rPr>
                <w:rFonts w:eastAsia="Calibri"/>
                <w:sz w:val="24"/>
                <w:szCs w:val="24"/>
              </w:rPr>
              <w:t>Практическое использование (метод диагностики)</w:t>
            </w:r>
          </w:p>
        </w:tc>
        <w:tc>
          <w:tcPr>
            <w:tcW w:w="1840" w:type="dxa"/>
            <w:shd w:val="clear" w:color="auto" w:fill="auto"/>
          </w:tcPr>
          <w:p w:rsidR="0049549E" w:rsidRPr="00CD1E4F" w:rsidRDefault="0049549E" w:rsidP="009D0BEE">
            <w:pPr>
              <w:jc w:val="center"/>
              <w:rPr>
                <w:rFonts w:eastAsia="Calibri"/>
                <w:sz w:val="24"/>
                <w:szCs w:val="24"/>
              </w:rPr>
            </w:pPr>
            <w:r w:rsidRPr="00CD1E4F">
              <w:rPr>
                <w:rFonts w:eastAsia="Calibri"/>
                <w:sz w:val="24"/>
                <w:szCs w:val="24"/>
              </w:rPr>
              <w:t xml:space="preserve">В каких реакциях может быть </w:t>
            </w:r>
            <w:proofErr w:type="gramStart"/>
            <w:r w:rsidRPr="00CD1E4F">
              <w:rPr>
                <w:rFonts w:eastAsia="Calibri"/>
                <w:sz w:val="24"/>
                <w:szCs w:val="24"/>
              </w:rPr>
              <w:t>использован</w:t>
            </w:r>
            <w:proofErr w:type="gramEnd"/>
            <w:r w:rsidRPr="00CD1E4F">
              <w:rPr>
                <w:rFonts w:eastAsia="Calibri"/>
                <w:sz w:val="24"/>
                <w:szCs w:val="24"/>
              </w:rPr>
              <w:t>?</w:t>
            </w:r>
          </w:p>
        </w:tc>
      </w:tr>
      <w:tr w:rsidR="0049549E" w:rsidRPr="00CD1E4F" w:rsidTr="0049549E">
        <w:trPr>
          <w:trHeight w:val="771"/>
        </w:trPr>
        <w:tc>
          <w:tcPr>
            <w:tcW w:w="522" w:type="dxa"/>
            <w:shd w:val="clear" w:color="auto" w:fill="auto"/>
          </w:tcPr>
          <w:p w:rsidR="0049549E" w:rsidRPr="00CD1E4F" w:rsidRDefault="0049549E" w:rsidP="009D0BEE">
            <w:pPr>
              <w:jc w:val="both"/>
              <w:rPr>
                <w:rFonts w:eastAsia="Calibri"/>
                <w:sz w:val="24"/>
                <w:szCs w:val="24"/>
              </w:rPr>
            </w:pPr>
            <w:r w:rsidRPr="00CD1E4F">
              <w:rPr>
                <w:rFonts w:eastAsia="Calibri"/>
                <w:sz w:val="24"/>
                <w:szCs w:val="24"/>
              </w:rPr>
              <w:t>1</w:t>
            </w:r>
          </w:p>
        </w:tc>
        <w:tc>
          <w:tcPr>
            <w:tcW w:w="2790" w:type="dxa"/>
            <w:shd w:val="clear" w:color="auto" w:fill="auto"/>
          </w:tcPr>
          <w:p w:rsidR="0049549E" w:rsidRPr="00CD1E4F" w:rsidRDefault="0049549E" w:rsidP="009D0BEE">
            <w:pPr>
              <w:jc w:val="both"/>
              <w:rPr>
                <w:rFonts w:eastAsia="Calibri"/>
                <w:sz w:val="24"/>
                <w:szCs w:val="24"/>
              </w:rPr>
            </w:pPr>
          </w:p>
          <w:p w:rsidR="0049549E" w:rsidRPr="00CD1E4F" w:rsidRDefault="0049549E" w:rsidP="009D0BEE">
            <w:pPr>
              <w:jc w:val="both"/>
              <w:rPr>
                <w:rFonts w:eastAsia="Calibri"/>
                <w:sz w:val="24"/>
                <w:szCs w:val="24"/>
              </w:rPr>
            </w:pPr>
          </w:p>
        </w:tc>
        <w:tc>
          <w:tcPr>
            <w:tcW w:w="2579"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p w:rsidR="0049549E" w:rsidRPr="00CD1E4F" w:rsidRDefault="0049549E" w:rsidP="009D0BEE">
            <w:pPr>
              <w:jc w:val="both"/>
              <w:rPr>
                <w:rFonts w:eastAsia="Calibri"/>
                <w:sz w:val="24"/>
                <w:szCs w:val="24"/>
              </w:rPr>
            </w:pPr>
          </w:p>
          <w:p w:rsidR="0049549E" w:rsidRPr="00CD1E4F" w:rsidRDefault="0049549E" w:rsidP="009D0BEE">
            <w:pPr>
              <w:jc w:val="both"/>
              <w:rPr>
                <w:rFonts w:eastAsia="Calibri"/>
                <w:sz w:val="24"/>
                <w:szCs w:val="24"/>
              </w:rPr>
            </w:pPr>
          </w:p>
        </w:tc>
      </w:tr>
      <w:tr w:rsidR="0049549E" w:rsidRPr="00CD1E4F" w:rsidTr="0049549E">
        <w:trPr>
          <w:trHeight w:val="787"/>
        </w:trPr>
        <w:tc>
          <w:tcPr>
            <w:tcW w:w="522" w:type="dxa"/>
            <w:shd w:val="clear" w:color="auto" w:fill="auto"/>
          </w:tcPr>
          <w:p w:rsidR="0049549E" w:rsidRPr="00CD1E4F" w:rsidRDefault="0049549E" w:rsidP="009D0BEE">
            <w:pPr>
              <w:jc w:val="both"/>
              <w:rPr>
                <w:rFonts w:eastAsia="Calibri"/>
                <w:sz w:val="24"/>
                <w:szCs w:val="24"/>
              </w:rPr>
            </w:pPr>
            <w:r w:rsidRPr="00CD1E4F">
              <w:rPr>
                <w:rFonts w:eastAsia="Calibri"/>
                <w:sz w:val="24"/>
                <w:szCs w:val="24"/>
              </w:rPr>
              <w:t>2</w:t>
            </w:r>
          </w:p>
        </w:tc>
        <w:tc>
          <w:tcPr>
            <w:tcW w:w="2790" w:type="dxa"/>
            <w:shd w:val="clear" w:color="auto" w:fill="auto"/>
          </w:tcPr>
          <w:p w:rsidR="0049549E" w:rsidRPr="00CD1E4F" w:rsidRDefault="0049549E" w:rsidP="009D0BEE">
            <w:pPr>
              <w:jc w:val="both"/>
              <w:rPr>
                <w:rFonts w:eastAsia="Calibri"/>
                <w:sz w:val="24"/>
                <w:szCs w:val="24"/>
              </w:rPr>
            </w:pPr>
          </w:p>
          <w:p w:rsidR="0049549E" w:rsidRPr="00CD1E4F" w:rsidRDefault="0049549E" w:rsidP="009D0BEE">
            <w:pPr>
              <w:jc w:val="both"/>
              <w:rPr>
                <w:rFonts w:eastAsia="Calibri"/>
                <w:sz w:val="24"/>
                <w:szCs w:val="24"/>
              </w:rPr>
            </w:pPr>
          </w:p>
        </w:tc>
        <w:tc>
          <w:tcPr>
            <w:tcW w:w="2579"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p w:rsidR="0049549E" w:rsidRPr="00CD1E4F" w:rsidRDefault="0049549E" w:rsidP="009D0BEE">
            <w:pPr>
              <w:jc w:val="both"/>
              <w:rPr>
                <w:rFonts w:eastAsia="Calibri"/>
                <w:sz w:val="24"/>
                <w:szCs w:val="24"/>
              </w:rPr>
            </w:pPr>
          </w:p>
          <w:p w:rsidR="0049549E" w:rsidRPr="00CD1E4F" w:rsidRDefault="0049549E" w:rsidP="009D0BEE">
            <w:pPr>
              <w:jc w:val="both"/>
              <w:rPr>
                <w:rFonts w:eastAsia="Calibri"/>
                <w:sz w:val="24"/>
                <w:szCs w:val="24"/>
              </w:rPr>
            </w:pPr>
          </w:p>
        </w:tc>
      </w:tr>
      <w:tr w:rsidR="0049549E" w:rsidRPr="00CD1E4F" w:rsidTr="009D0BEE">
        <w:tc>
          <w:tcPr>
            <w:tcW w:w="522" w:type="dxa"/>
            <w:shd w:val="clear" w:color="auto" w:fill="auto"/>
          </w:tcPr>
          <w:p w:rsidR="0049549E" w:rsidRPr="00CD1E4F" w:rsidRDefault="0049549E" w:rsidP="009D0BEE">
            <w:pPr>
              <w:jc w:val="both"/>
              <w:rPr>
                <w:rFonts w:eastAsia="Calibri"/>
                <w:sz w:val="24"/>
                <w:szCs w:val="24"/>
              </w:rPr>
            </w:pPr>
          </w:p>
          <w:p w:rsidR="0049549E" w:rsidRPr="00CD1E4F" w:rsidRDefault="0049549E" w:rsidP="009D0BEE">
            <w:pPr>
              <w:jc w:val="both"/>
              <w:rPr>
                <w:rFonts w:eastAsia="Calibri"/>
                <w:sz w:val="24"/>
                <w:szCs w:val="24"/>
              </w:rPr>
            </w:pPr>
            <w:r w:rsidRPr="00CD1E4F">
              <w:rPr>
                <w:rFonts w:eastAsia="Calibri"/>
                <w:sz w:val="24"/>
                <w:szCs w:val="24"/>
              </w:rPr>
              <w:t>3</w:t>
            </w:r>
          </w:p>
          <w:p w:rsidR="0049549E" w:rsidRPr="00CD1E4F" w:rsidRDefault="0049549E" w:rsidP="009D0BEE">
            <w:pPr>
              <w:jc w:val="both"/>
              <w:rPr>
                <w:rFonts w:eastAsia="Calibri"/>
                <w:sz w:val="24"/>
                <w:szCs w:val="24"/>
              </w:rPr>
            </w:pPr>
          </w:p>
        </w:tc>
        <w:tc>
          <w:tcPr>
            <w:tcW w:w="2790" w:type="dxa"/>
            <w:shd w:val="clear" w:color="auto" w:fill="auto"/>
          </w:tcPr>
          <w:p w:rsidR="0049549E" w:rsidRPr="00CD1E4F" w:rsidRDefault="0049549E" w:rsidP="009D0BEE">
            <w:pPr>
              <w:jc w:val="both"/>
              <w:rPr>
                <w:rFonts w:eastAsia="Calibri"/>
                <w:sz w:val="24"/>
                <w:szCs w:val="24"/>
              </w:rPr>
            </w:pPr>
          </w:p>
          <w:p w:rsidR="0049549E" w:rsidRPr="00CD1E4F" w:rsidRDefault="0049549E" w:rsidP="009D0BEE">
            <w:pPr>
              <w:jc w:val="both"/>
              <w:rPr>
                <w:rFonts w:eastAsia="Calibri"/>
                <w:sz w:val="24"/>
                <w:szCs w:val="24"/>
              </w:rPr>
            </w:pPr>
          </w:p>
          <w:p w:rsidR="0049549E" w:rsidRPr="00CD1E4F" w:rsidRDefault="0049549E" w:rsidP="009D0BEE">
            <w:pPr>
              <w:jc w:val="both"/>
              <w:rPr>
                <w:rFonts w:eastAsia="Calibri"/>
                <w:sz w:val="24"/>
                <w:szCs w:val="24"/>
              </w:rPr>
            </w:pPr>
          </w:p>
        </w:tc>
        <w:tc>
          <w:tcPr>
            <w:tcW w:w="2579"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tc>
      </w:tr>
      <w:tr w:rsidR="0049549E" w:rsidRPr="00CD1E4F" w:rsidTr="009D0BEE">
        <w:tc>
          <w:tcPr>
            <w:tcW w:w="522" w:type="dxa"/>
            <w:shd w:val="clear" w:color="auto" w:fill="auto"/>
          </w:tcPr>
          <w:p w:rsidR="0049549E" w:rsidRPr="00CD1E4F" w:rsidRDefault="0049549E" w:rsidP="009D0BEE">
            <w:pPr>
              <w:jc w:val="both"/>
              <w:rPr>
                <w:rFonts w:eastAsia="Calibri"/>
                <w:sz w:val="24"/>
                <w:szCs w:val="24"/>
              </w:rPr>
            </w:pPr>
          </w:p>
          <w:p w:rsidR="0049549E" w:rsidRPr="00CD1E4F" w:rsidRDefault="0049549E" w:rsidP="009D0BEE">
            <w:pPr>
              <w:jc w:val="both"/>
              <w:rPr>
                <w:rFonts w:eastAsia="Calibri"/>
                <w:sz w:val="24"/>
                <w:szCs w:val="24"/>
              </w:rPr>
            </w:pPr>
            <w:r w:rsidRPr="00CD1E4F">
              <w:rPr>
                <w:rFonts w:eastAsia="Calibri"/>
                <w:sz w:val="24"/>
                <w:szCs w:val="24"/>
              </w:rPr>
              <w:t>4</w:t>
            </w:r>
          </w:p>
          <w:p w:rsidR="0049549E" w:rsidRPr="00CD1E4F" w:rsidRDefault="0049549E" w:rsidP="009D0BEE">
            <w:pPr>
              <w:jc w:val="both"/>
              <w:rPr>
                <w:rFonts w:eastAsia="Calibri"/>
                <w:sz w:val="24"/>
                <w:szCs w:val="24"/>
              </w:rPr>
            </w:pPr>
          </w:p>
        </w:tc>
        <w:tc>
          <w:tcPr>
            <w:tcW w:w="2790" w:type="dxa"/>
            <w:shd w:val="clear" w:color="auto" w:fill="auto"/>
          </w:tcPr>
          <w:p w:rsidR="0049549E" w:rsidRPr="00CD1E4F" w:rsidRDefault="0049549E" w:rsidP="009D0BEE">
            <w:pPr>
              <w:jc w:val="both"/>
              <w:rPr>
                <w:rFonts w:eastAsia="Calibri"/>
                <w:sz w:val="24"/>
                <w:szCs w:val="24"/>
              </w:rPr>
            </w:pPr>
          </w:p>
          <w:p w:rsidR="0049549E" w:rsidRPr="00CD1E4F" w:rsidRDefault="0049549E" w:rsidP="009D0BEE">
            <w:pPr>
              <w:jc w:val="both"/>
              <w:rPr>
                <w:rFonts w:eastAsia="Calibri"/>
                <w:sz w:val="24"/>
                <w:szCs w:val="24"/>
              </w:rPr>
            </w:pPr>
          </w:p>
          <w:p w:rsidR="0049549E" w:rsidRPr="00CD1E4F" w:rsidRDefault="0049549E" w:rsidP="009D0BEE">
            <w:pPr>
              <w:jc w:val="both"/>
              <w:rPr>
                <w:rFonts w:eastAsia="Calibri"/>
                <w:sz w:val="24"/>
                <w:szCs w:val="24"/>
              </w:rPr>
            </w:pPr>
          </w:p>
        </w:tc>
        <w:tc>
          <w:tcPr>
            <w:tcW w:w="2579"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tc>
      </w:tr>
      <w:tr w:rsidR="0049549E" w:rsidRPr="00CD1E4F" w:rsidTr="009D0BEE">
        <w:tc>
          <w:tcPr>
            <w:tcW w:w="522" w:type="dxa"/>
            <w:shd w:val="clear" w:color="auto" w:fill="auto"/>
          </w:tcPr>
          <w:p w:rsidR="0049549E" w:rsidRDefault="0049549E" w:rsidP="009D0BEE">
            <w:pPr>
              <w:jc w:val="both"/>
              <w:rPr>
                <w:rFonts w:eastAsia="Calibri"/>
                <w:sz w:val="24"/>
                <w:szCs w:val="24"/>
              </w:rPr>
            </w:pPr>
          </w:p>
          <w:p w:rsidR="0049549E" w:rsidRPr="00CD1E4F" w:rsidRDefault="0049549E" w:rsidP="009D0BEE">
            <w:pPr>
              <w:jc w:val="both"/>
              <w:rPr>
                <w:rFonts w:eastAsia="Calibri"/>
                <w:sz w:val="24"/>
                <w:szCs w:val="24"/>
              </w:rPr>
            </w:pPr>
            <w:r>
              <w:rPr>
                <w:rFonts w:eastAsia="Calibri"/>
                <w:sz w:val="24"/>
                <w:szCs w:val="24"/>
              </w:rPr>
              <w:t>5</w:t>
            </w:r>
          </w:p>
        </w:tc>
        <w:tc>
          <w:tcPr>
            <w:tcW w:w="2790" w:type="dxa"/>
            <w:shd w:val="clear" w:color="auto" w:fill="auto"/>
          </w:tcPr>
          <w:p w:rsidR="0049549E" w:rsidRDefault="0049549E" w:rsidP="009D0BEE">
            <w:pPr>
              <w:jc w:val="both"/>
              <w:rPr>
                <w:rFonts w:eastAsia="Calibri"/>
                <w:sz w:val="24"/>
                <w:szCs w:val="24"/>
              </w:rPr>
            </w:pPr>
          </w:p>
          <w:p w:rsidR="0049549E" w:rsidRDefault="0049549E" w:rsidP="009D0BEE">
            <w:pPr>
              <w:jc w:val="both"/>
              <w:rPr>
                <w:rFonts w:eastAsia="Calibri"/>
                <w:sz w:val="24"/>
                <w:szCs w:val="24"/>
              </w:rPr>
            </w:pPr>
          </w:p>
          <w:p w:rsidR="0049549E" w:rsidRPr="00CD1E4F" w:rsidRDefault="0049549E" w:rsidP="009D0BEE">
            <w:pPr>
              <w:jc w:val="both"/>
              <w:rPr>
                <w:rFonts w:eastAsia="Calibri"/>
                <w:sz w:val="24"/>
                <w:szCs w:val="24"/>
              </w:rPr>
            </w:pPr>
          </w:p>
        </w:tc>
        <w:tc>
          <w:tcPr>
            <w:tcW w:w="2579"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tc>
      </w:tr>
      <w:tr w:rsidR="0049549E" w:rsidRPr="00CD1E4F" w:rsidTr="0049549E">
        <w:trPr>
          <w:trHeight w:val="724"/>
        </w:trPr>
        <w:tc>
          <w:tcPr>
            <w:tcW w:w="522" w:type="dxa"/>
            <w:shd w:val="clear" w:color="auto" w:fill="auto"/>
          </w:tcPr>
          <w:p w:rsidR="0049549E" w:rsidRDefault="0049549E" w:rsidP="009D0BEE">
            <w:pPr>
              <w:jc w:val="both"/>
              <w:rPr>
                <w:rFonts w:eastAsia="Calibri"/>
                <w:sz w:val="24"/>
                <w:szCs w:val="24"/>
              </w:rPr>
            </w:pPr>
          </w:p>
          <w:p w:rsidR="0049549E" w:rsidRPr="00CD1E4F" w:rsidRDefault="0049549E" w:rsidP="009D0BEE">
            <w:pPr>
              <w:jc w:val="both"/>
              <w:rPr>
                <w:rFonts w:eastAsia="Calibri"/>
                <w:sz w:val="24"/>
                <w:szCs w:val="24"/>
              </w:rPr>
            </w:pPr>
            <w:r>
              <w:rPr>
                <w:rFonts w:eastAsia="Calibri"/>
                <w:sz w:val="24"/>
                <w:szCs w:val="24"/>
              </w:rPr>
              <w:t>6</w:t>
            </w:r>
          </w:p>
        </w:tc>
        <w:tc>
          <w:tcPr>
            <w:tcW w:w="2790" w:type="dxa"/>
            <w:shd w:val="clear" w:color="auto" w:fill="auto"/>
          </w:tcPr>
          <w:p w:rsidR="0049549E" w:rsidRPr="00CD1E4F" w:rsidRDefault="0049549E" w:rsidP="009D0BEE">
            <w:pPr>
              <w:jc w:val="both"/>
              <w:rPr>
                <w:rFonts w:eastAsia="Calibri"/>
                <w:sz w:val="24"/>
                <w:szCs w:val="24"/>
              </w:rPr>
            </w:pPr>
          </w:p>
        </w:tc>
        <w:tc>
          <w:tcPr>
            <w:tcW w:w="2579"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tc>
      </w:tr>
      <w:tr w:rsidR="0049549E" w:rsidRPr="00CD1E4F" w:rsidTr="0049549E">
        <w:trPr>
          <w:trHeight w:val="691"/>
        </w:trPr>
        <w:tc>
          <w:tcPr>
            <w:tcW w:w="522" w:type="dxa"/>
            <w:shd w:val="clear" w:color="auto" w:fill="auto"/>
          </w:tcPr>
          <w:p w:rsidR="0049549E" w:rsidRDefault="0049549E" w:rsidP="009D0BEE">
            <w:pPr>
              <w:jc w:val="both"/>
              <w:rPr>
                <w:rFonts w:eastAsia="Calibri"/>
                <w:sz w:val="24"/>
                <w:szCs w:val="24"/>
              </w:rPr>
            </w:pPr>
          </w:p>
          <w:p w:rsidR="0049549E" w:rsidRPr="00CD1E4F" w:rsidRDefault="0049549E" w:rsidP="009D0BEE">
            <w:pPr>
              <w:jc w:val="both"/>
              <w:rPr>
                <w:rFonts w:eastAsia="Calibri"/>
                <w:sz w:val="24"/>
                <w:szCs w:val="24"/>
              </w:rPr>
            </w:pPr>
            <w:r>
              <w:rPr>
                <w:rFonts w:eastAsia="Calibri"/>
                <w:sz w:val="24"/>
                <w:szCs w:val="24"/>
              </w:rPr>
              <w:t>7</w:t>
            </w:r>
          </w:p>
        </w:tc>
        <w:tc>
          <w:tcPr>
            <w:tcW w:w="2790" w:type="dxa"/>
            <w:shd w:val="clear" w:color="auto" w:fill="auto"/>
          </w:tcPr>
          <w:p w:rsidR="0049549E" w:rsidRPr="00CD1E4F" w:rsidRDefault="0049549E" w:rsidP="009D0BEE">
            <w:pPr>
              <w:jc w:val="both"/>
              <w:rPr>
                <w:rFonts w:eastAsia="Calibri"/>
                <w:sz w:val="24"/>
                <w:szCs w:val="24"/>
              </w:rPr>
            </w:pPr>
          </w:p>
        </w:tc>
        <w:tc>
          <w:tcPr>
            <w:tcW w:w="2579"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tc>
        <w:tc>
          <w:tcPr>
            <w:tcW w:w="1840" w:type="dxa"/>
            <w:shd w:val="clear" w:color="auto" w:fill="auto"/>
          </w:tcPr>
          <w:p w:rsidR="0049549E" w:rsidRPr="00CD1E4F" w:rsidRDefault="0049549E" w:rsidP="009D0BEE">
            <w:pPr>
              <w:jc w:val="both"/>
              <w:rPr>
                <w:rFonts w:eastAsia="Calibri"/>
                <w:sz w:val="24"/>
                <w:szCs w:val="24"/>
              </w:rPr>
            </w:pPr>
          </w:p>
        </w:tc>
      </w:tr>
    </w:tbl>
    <w:p w:rsidR="00D75517" w:rsidRPr="00CD1E4F" w:rsidRDefault="00D75517" w:rsidP="00D75517">
      <w:pPr>
        <w:ind w:firstLine="992"/>
        <w:jc w:val="both"/>
        <w:rPr>
          <w:sz w:val="24"/>
          <w:szCs w:val="24"/>
        </w:rPr>
      </w:pPr>
      <w:r w:rsidRPr="00CD1E4F">
        <w:rPr>
          <w:b/>
          <w:sz w:val="24"/>
          <w:szCs w:val="24"/>
        </w:rPr>
        <w:t>Вывод:</w:t>
      </w:r>
      <w:r w:rsidRPr="00CD1E4F">
        <w:rPr>
          <w:sz w:val="24"/>
          <w:szCs w:val="24"/>
        </w:rPr>
        <w:t xml:space="preserve"> (ответить на в</w:t>
      </w:r>
      <w:r>
        <w:rPr>
          <w:sz w:val="24"/>
          <w:szCs w:val="24"/>
        </w:rPr>
        <w:t>опросы: 1.</w:t>
      </w:r>
      <w:proofErr w:type="gramStart"/>
      <w:r>
        <w:rPr>
          <w:sz w:val="24"/>
          <w:szCs w:val="24"/>
        </w:rPr>
        <w:t xml:space="preserve"> </w:t>
      </w:r>
      <w:proofErr w:type="gramEnd"/>
      <w:r>
        <w:rPr>
          <w:sz w:val="24"/>
          <w:szCs w:val="24"/>
        </w:rPr>
        <w:t>Какой диагностический препарат следует взять для постановки РНГА, направленной на поиск антител? 2.</w:t>
      </w:r>
      <w:proofErr w:type="gramStart"/>
      <w:r>
        <w:rPr>
          <w:sz w:val="24"/>
          <w:szCs w:val="24"/>
        </w:rPr>
        <w:t xml:space="preserve"> </w:t>
      </w:r>
      <w:proofErr w:type="gramEnd"/>
      <w:r>
        <w:rPr>
          <w:sz w:val="24"/>
          <w:szCs w:val="24"/>
        </w:rPr>
        <w:t xml:space="preserve">Что такое </w:t>
      </w:r>
      <w:proofErr w:type="spellStart"/>
      <w:r>
        <w:rPr>
          <w:sz w:val="24"/>
          <w:szCs w:val="24"/>
        </w:rPr>
        <w:t>монорецепторная</w:t>
      </w:r>
      <w:proofErr w:type="spellEnd"/>
      <w:r>
        <w:rPr>
          <w:sz w:val="24"/>
          <w:szCs w:val="24"/>
        </w:rPr>
        <w:t xml:space="preserve"> сыворотка</w:t>
      </w:r>
      <w:r w:rsidR="00C23019">
        <w:rPr>
          <w:sz w:val="24"/>
          <w:szCs w:val="24"/>
        </w:rPr>
        <w:t>?</w:t>
      </w:r>
      <w:proofErr w:type="gramStart"/>
      <w:r w:rsidR="00C23019">
        <w:rPr>
          <w:sz w:val="24"/>
          <w:szCs w:val="24"/>
        </w:rPr>
        <w:t xml:space="preserve"> Как называется метод получения </w:t>
      </w:r>
      <w:proofErr w:type="spellStart"/>
      <w:r w:rsidR="00C23019">
        <w:rPr>
          <w:sz w:val="24"/>
          <w:szCs w:val="24"/>
        </w:rPr>
        <w:t>монорецепторных</w:t>
      </w:r>
      <w:proofErr w:type="spellEnd"/>
      <w:r w:rsidR="00C23019">
        <w:rPr>
          <w:sz w:val="24"/>
          <w:szCs w:val="24"/>
        </w:rPr>
        <w:t xml:space="preserve"> сывороток?</w:t>
      </w:r>
      <w:r w:rsidRPr="00CD1E4F">
        <w:rPr>
          <w:sz w:val="24"/>
          <w:szCs w:val="24"/>
        </w:rPr>
        <w:t>).</w:t>
      </w:r>
      <w:proofErr w:type="gramEnd"/>
    </w:p>
    <w:p w:rsidR="00C23019" w:rsidRPr="00CD1E4F" w:rsidRDefault="00D75517" w:rsidP="00C23019">
      <w:pPr>
        <w:jc w:val="both"/>
        <w:rPr>
          <w:rFonts w:eastAsia="Calibri"/>
          <w:sz w:val="24"/>
          <w:szCs w:val="24"/>
        </w:rPr>
      </w:pPr>
      <w:r w:rsidRPr="00CD1E4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49E" w:rsidRPr="00CD1E4F" w:rsidRDefault="0049549E" w:rsidP="00D75517">
      <w:pPr>
        <w:jc w:val="both"/>
        <w:rPr>
          <w:rFonts w:eastAsia="Calibri"/>
          <w:sz w:val="24"/>
          <w:szCs w:val="24"/>
        </w:rPr>
      </w:pPr>
    </w:p>
    <w:p w:rsidR="005C4233" w:rsidRPr="00CD1E4F" w:rsidRDefault="005C4233" w:rsidP="005C4233">
      <w:pPr>
        <w:pStyle w:val="a5"/>
        <w:jc w:val="center"/>
        <w:rPr>
          <w:b/>
          <w:caps/>
          <w:sz w:val="24"/>
          <w:szCs w:val="24"/>
        </w:rPr>
      </w:pPr>
      <w:r w:rsidRPr="00CD1E4F">
        <w:rPr>
          <w:b/>
          <w:caps/>
          <w:sz w:val="24"/>
          <w:szCs w:val="24"/>
        </w:rPr>
        <w:t xml:space="preserve">Письменные задания </w:t>
      </w:r>
    </w:p>
    <w:p w:rsidR="005C4233" w:rsidRPr="00CD1E4F" w:rsidRDefault="005C4233" w:rsidP="0049549E">
      <w:pPr>
        <w:pStyle w:val="a5"/>
        <w:jc w:val="center"/>
        <w:rPr>
          <w:b/>
          <w:caps/>
          <w:sz w:val="24"/>
          <w:szCs w:val="24"/>
        </w:rPr>
      </w:pPr>
      <w:r w:rsidRPr="00CD1E4F">
        <w:rPr>
          <w:b/>
          <w:caps/>
          <w:sz w:val="24"/>
          <w:szCs w:val="24"/>
        </w:rPr>
        <w:t>для самостоятельной работы во внеучебное время</w:t>
      </w:r>
    </w:p>
    <w:p w:rsidR="00275DB5" w:rsidRPr="009D0BEE" w:rsidRDefault="005C4233" w:rsidP="009D0BEE">
      <w:pPr>
        <w:pStyle w:val="a3"/>
        <w:numPr>
          <w:ilvl w:val="0"/>
          <w:numId w:val="26"/>
        </w:numPr>
        <w:jc w:val="both"/>
        <w:rPr>
          <w:color w:val="000000"/>
          <w:sz w:val="24"/>
          <w:szCs w:val="24"/>
        </w:rPr>
      </w:pPr>
      <w:r w:rsidRPr="009D0BEE">
        <w:rPr>
          <w:rFonts w:eastAsia="Calibri"/>
          <w:sz w:val="24"/>
          <w:szCs w:val="24"/>
        </w:rPr>
        <w:t xml:space="preserve">Зарисовать схему  твердофазного </w:t>
      </w:r>
      <w:proofErr w:type="spellStart"/>
      <w:r w:rsidRPr="009D0BEE">
        <w:rPr>
          <w:rFonts w:eastAsia="Calibri"/>
          <w:sz w:val="24"/>
          <w:szCs w:val="24"/>
        </w:rPr>
        <w:t>радиоиммунного</w:t>
      </w:r>
      <w:proofErr w:type="spellEnd"/>
      <w:r w:rsidRPr="009D0BEE">
        <w:rPr>
          <w:rFonts w:eastAsia="Calibri"/>
          <w:sz w:val="24"/>
          <w:szCs w:val="24"/>
        </w:rPr>
        <w:t xml:space="preserve"> анализа для обнаружения антигена.</w:t>
      </w:r>
    </w:p>
    <w:tbl>
      <w:tblPr>
        <w:tblStyle w:val="a4"/>
        <w:tblW w:w="0" w:type="auto"/>
        <w:tblLook w:val="04A0"/>
      </w:tblPr>
      <w:tblGrid>
        <w:gridCol w:w="9571"/>
      </w:tblGrid>
      <w:tr w:rsidR="005C4233" w:rsidRPr="00CD1E4F" w:rsidTr="0049549E">
        <w:trPr>
          <w:trHeight w:val="2563"/>
        </w:trPr>
        <w:tc>
          <w:tcPr>
            <w:tcW w:w="9571" w:type="dxa"/>
          </w:tcPr>
          <w:p w:rsidR="005C4233" w:rsidRPr="00CD1E4F" w:rsidRDefault="005C4233" w:rsidP="00275DB5">
            <w:pPr>
              <w:spacing w:after="120"/>
              <w:ind w:right="-338"/>
              <w:jc w:val="both"/>
              <w:rPr>
                <w:rFonts w:eastAsia="Calibri"/>
                <w:bCs/>
                <w:sz w:val="24"/>
                <w:szCs w:val="24"/>
              </w:rPr>
            </w:pPr>
          </w:p>
          <w:p w:rsidR="005C4233" w:rsidRPr="00CD1E4F" w:rsidRDefault="005C4233" w:rsidP="00275DB5">
            <w:pPr>
              <w:spacing w:after="120"/>
              <w:ind w:right="-338"/>
              <w:jc w:val="both"/>
              <w:rPr>
                <w:rFonts w:eastAsia="Calibri"/>
                <w:bCs/>
                <w:sz w:val="24"/>
                <w:szCs w:val="24"/>
              </w:rPr>
            </w:pPr>
          </w:p>
          <w:p w:rsidR="005C4233" w:rsidRPr="00CD1E4F" w:rsidRDefault="005C4233" w:rsidP="00275DB5">
            <w:pPr>
              <w:spacing w:after="120"/>
              <w:ind w:right="-338"/>
              <w:jc w:val="both"/>
              <w:rPr>
                <w:rFonts w:eastAsia="Calibri"/>
                <w:bCs/>
                <w:sz w:val="24"/>
                <w:szCs w:val="24"/>
              </w:rPr>
            </w:pPr>
          </w:p>
          <w:p w:rsidR="005C4233" w:rsidRPr="00CD1E4F" w:rsidRDefault="005C4233" w:rsidP="00275DB5">
            <w:pPr>
              <w:spacing w:after="120"/>
              <w:ind w:right="-338"/>
              <w:jc w:val="both"/>
              <w:rPr>
                <w:rFonts w:eastAsia="Calibri"/>
                <w:bCs/>
                <w:sz w:val="24"/>
                <w:szCs w:val="24"/>
              </w:rPr>
            </w:pPr>
          </w:p>
          <w:p w:rsidR="005C4233" w:rsidRPr="00CD1E4F" w:rsidRDefault="005C4233" w:rsidP="00275DB5">
            <w:pPr>
              <w:spacing w:after="120"/>
              <w:ind w:right="-338"/>
              <w:jc w:val="both"/>
              <w:rPr>
                <w:rFonts w:eastAsia="Calibri"/>
                <w:bCs/>
                <w:sz w:val="24"/>
                <w:szCs w:val="24"/>
              </w:rPr>
            </w:pPr>
          </w:p>
          <w:p w:rsidR="005C4233" w:rsidRDefault="005C4233" w:rsidP="00275DB5">
            <w:pPr>
              <w:spacing w:after="120"/>
              <w:ind w:right="-338"/>
              <w:jc w:val="both"/>
              <w:rPr>
                <w:rFonts w:eastAsia="Calibri"/>
                <w:bCs/>
                <w:sz w:val="24"/>
                <w:szCs w:val="24"/>
              </w:rPr>
            </w:pPr>
          </w:p>
          <w:p w:rsidR="0049549E" w:rsidRPr="00CD1E4F" w:rsidRDefault="0049549E" w:rsidP="00275DB5">
            <w:pPr>
              <w:spacing w:after="120"/>
              <w:ind w:right="-338"/>
              <w:jc w:val="both"/>
              <w:rPr>
                <w:rFonts w:eastAsia="Calibri"/>
                <w:bCs/>
                <w:sz w:val="24"/>
                <w:szCs w:val="24"/>
              </w:rPr>
            </w:pPr>
          </w:p>
        </w:tc>
      </w:tr>
    </w:tbl>
    <w:p w:rsidR="009D0BEE" w:rsidRPr="009D0BEE" w:rsidRDefault="009D0BEE" w:rsidP="009D0BEE">
      <w:pPr>
        <w:ind w:left="360"/>
        <w:jc w:val="both"/>
        <w:rPr>
          <w:rFonts w:eastAsia="Calibri"/>
          <w:sz w:val="24"/>
          <w:szCs w:val="24"/>
        </w:rPr>
      </w:pPr>
    </w:p>
    <w:p w:rsidR="009D0BEE" w:rsidRPr="009D0BEE" w:rsidRDefault="009D0BEE" w:rsidP="009D0BEE">
      <w:pPr>
        <w:pStyle w:val="a3"/>
        <w:numPr>
          <w:ilvl w:val="0"/>
          <w:numId w:val="26"/>
        </w:numPr>
        <w:jc w:val="both"/>
        <w:rPr>
          <w:rFonts w:eastAsia="Calibri"/>
          <w:sz w:val="24"/>
          <w:szCs w:val="24"/>
        </w:rPr>
      </w:pPr>
      <w:r w:rsidRPr="009D0BEE">
        <w:rPr>
          <w:rFonts w:eastAsia="Calibri"/>
          <w:sz w:val="24"/>
          <w:szCs w:val="24"/>
        </w:rPr>
        <w:t>Заполнить таблицу</w:t>
      </w:r>
      <w:r>
        <w:rPr>
          <w:rFonts w:eastAsia="Calibr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2196"/>
        <w:gridCol w:w="1559"/>
        <w:gridCol w:w="1843"/>
        <w:gridCol w:w="1901"/>
        <w:gridCol w:w="1608"/>
      </w:tblGrid>
      <w:tr w:rsidR="009D0BEE" w:rsidRPr="00CD1E4F" w:rsidTr="009D0BEE">
        <w:tc>
          <w:tcPr>
            <w:tcW w:w="464" w:type="dxa"/>
            <w:shd w:val="clear" w:color="auto" w:fill="auto"/>
          </w:tcPr>
          <w:p w:rsidR="009D0BEE" w:rsidRPr="00CD1E4F" w:rsidRDefault="009D0BEE" w:rsidP="009D0BEE">
            <w:pPr>
              <w:jc w:val="center"/>
              <w:rPr>
                <w:rFonts w:eastAsia="Calibri"/>
                <w:b/>
                <w:sz w:val="24"/>
                <w:szCs w:val="24"/>
              </w:rPr>
            </w:pPr>
            <w:r w:rsidRPr="00CD1E4F">
              <w:rPr>
                <w:rFonts w:eastAsia="Calibri"/>
                <w:b/>
                <w:sz w:val="24"/>
                <w:szCs w:val="24"/>
              </w:rPr>
              <w:t>№</w:t>
            </w:r>
          </w:p>
        </w:tc>
        <w:tc>
          <w:tcPr>
            <w:tcW w:w="3755" w:type="dxa"/>
            <w:gridSpan w:val="2"/>
            <w:shd w:val="clear" w:color="auto" w:fill="auto"/>
          </w:tcPr>
          <w:p w:rsidR="009D0BEE" w:rsidRPr="00CD1E4F" w:rsidRDefault="009D0BEE" w:rsidP="009D0BEE">
            <w:pPr>
              <w:jc w:val="center"/>
              <w:rPr>
                <w:rFonts w:eastAsia="Calibri"/>
                <w:b/>
                <w:sz w:val="24"/>
                <w:szCs w:val="24"/>
              </w:rPr>
            </w:pPr>
            <w:r w:rsidRPr="00CD1E4F">
              <w:rPr>
                <w:rFonts w:eastAsia="Calibri"/>
                <w:b/>
                <w:sz w:val="24"/>
                <w:szCs w:val="24"/>
              </w:rPr>
              <w:t>Известные ингредиенты</w:t>
            </w:r>
          </w:p>
        </w:tc>
        <w:tc>
          <w:tcPr>
            <w:tcW w:w="1843" w:type="dxa"/>
            <w:shd w:val="clear" w:color="auto" w:fill="auto"/>
          </w:tcPr>
          <w:p w:rsidR="009D0BEE" w:rsidRPr="00CD1E4F" w:rsidRDefault="009D0BEE" w:rsidP="009D0BEE">
            <w:pPr>
              <w:jc w:val="center"/>
              <w:rPr>
                <w:rFonts w:eastAsia="Calibri"/>
                <w:b/>
                <w:sz w:val="24"/>
                <w:szCs w:val="24"/>
              </w:rPr>
            </w:pPr>
            <w:r w:rsidRPr="00CD1E4F">
              <w:rPr>
                <w:rFonts w:eastAsia="Calibri"/>
                <w:b/>
                <w:sz w:val="24"/>
                <w:szCs w:val="24"/>
              </w:rPr>
              <w:t>Недостающие ингредиенты</w:t>
            </w:r>
          </w:p>
        </w:tc>
        <w:tc>
          <w:tcPr>
            <w:tcW w:w="1901" w:type="dxa"/>
            <w:shd w:val="clear" w:color="auto" w:fill="auto"/>
          </w:tcPr>
          <w:p w:rsidR="009D0BEE" w:rsidRPr="00CD1E4F" w:rsidRDefault="009D0BEE" w:rsidP="009D0BEE">
            <w:pPr>
              <w:jc w:val="center"/>
              <w:rPr>
                <w:rFonts w:eastAsia="Calibri"/>
                <w:b/>
                <w:sz w:val="24"/>
                <w:szCs w:val="24"/>
              </w:rPr>
            </w:pPr>
            <w:r w:rsidRPr="00CD1E4F">
              <w:rPr>
                <w:rFonts w:eastAsia="Calibri"/>
                <w:b/>
                <w:sz w:val="24"/>
                <w:szCs w:val="24"/>
              </w:rPr>
              <w:t>Название реакции</w:t>
            </w:r>
          </w:p>
        </w:tc>
        <w:tc>
          <w:tcPr>
            <w:tcW w:w="1608" w:type="dxa"/>
            <w:shd w:val="clear" w:color="auto" w:fill="auto"/>
          </w:tcPr>
          <w:p w:rsidR="009D0BEE" w:rsidRPr="00CD1E4F" w:rsidRDefault="009D0BEE" w:rsidP="009D0BEE">
            <w:pPr>
              <w:jc w:val="center"/>
              <w:rPr>
                <w:rFonts w:eastAsia="Calibri"/>
                <w:b/>
                <w:sz w:val="24"/>
                <w:szCs w:val="24"/>
              </w:rPr>
            </w:pPr>
            <w:r w:rsidRPr="00CD1E4F">
              <w:rPr>
                <w:rFonts w:eastAsia="Calibri"/>
                <w:b/>
                <w:sz w:val="24"/>
                <w:szCs w:val="24"/>
              </w:rPr>
              <w:t>Метод диагностики</w:t>
            </w:r>
          </w:p>
        </w:tc>
      </w:tr>
      <w:tr w:rsidR="009D0BEE" w:rsidRPr="00CD1E4F" w:rsidTr="00C23019">
        <w:trPr>
          <w:trHeight w:val="1701"/>
        </w:trPr>
        <w:tc>
          <w:tcPr>
            <w:tcW w:w="464" w:type="dxa"/>
            <w:shd w:val="clear" w:color="auto" w:fill="auto"/>
          </w:tcPr>
          <w:p w:rsidR="009D0BEE" w:rsidRPr="00CD1E4F" w:rsidRDefault="009D0BEE" w:rsidP="009D0BEE">
            <w:pPr>
              <w:jc w:val="both"/>
              <w:rPr>
                <w:rFonts w:eastAsia="Calibri"/>
                <w:sz w:val="24"/>
                <w:szCs w:val="24"/>
              </w:rPr>
            </w:pPr>
            <w:r w:rsidRPr="00CD1E4F">
              <w:rPr>
                <w:rFonts w:eastAsia="Calibri"/>
                <w:sz w:val="24"/>
                <w:szCs w:val="24"/>
              </w:rPr>
              <w:t>1.</w:t>
            </w:r>
          </w:p>
        </w:tc>
        <w:tc>
          <w:tcPr>
            <w:tcW w:w="2196" w:type="dxa"/>
            <w:shd w:val="clear" w:color="auto" w:fill="auto"/>
          </w:tcPr>
          <w:p w:rsidR="009D0BEE" w:rsidRPr="00CD1E4F" w:rsidRDefault="009D0BEE" w:rsidP="009D0BEE">
            <w:pPr>
              <w:jc w:val="both"/>
              <w:rPr>
                <w:rFonts w:eastAsia="Calibri"/>
                <w:sz w:val="24"/>
                <w:szCs w:val="24"/>
              </w:rPr>
            </w:pPr>
            <w:r w:rsidRPr="00CD1E4F">
              <w:rPr>
                <w:rFonts w:eastAsia="Calibri"/>
                <w:sz w:val="24"/>
                <w:szCs w:val="24"/>
              </w:rPr>
              <w:t xml:space="preserve"> Видовая агглютинирующая сыворотка</w:t>
            </w:r>
          </w:p>
        </w:tc>
        <w:tc>
          <w:tcPr>
            <w:tcW w:w="1559" w:type="dxa"/>
            <w:shd w:val="clear" w:color="auto" w:fill="auto"/>
          </w:tcPr>
          <w:p w:rsidR="009D0BEE" w:rsidRPr="00CD1E4F" w:rsidRDefault="009D0BEE" w:rsidP="009D0BEE">
            <w:pPr>
              <w:jc w:val="both"/>
              <w:rPr>
                <w:rFonts w:eastAsia="Calibri"/>
                <w:sz w:val="24"/>
                <w:szCs w:val="24"/>
              </w:rPr>
            </w:pPr>
            <w:r w:rsidRPr="00CD1E4F">
              <w:rPr>
                <w:rFonts w:eastAsia="Calibri"/>
                <w:sz w:val="24"/>
                <w:szCs w:val="24"/>
              </w:rPr>
              <w:t>Физиологический раствор</w:t>
            </w:r>
          </w:p>
          <w:p w:rsidR="00C23019" w:rsidRPr="00CD1E4F" w:rsidRDefault="00C23019" w:rsidP="009D0BEE">
            <w:pPr>
              <w:jc w:val="both"/>
              <w:rPr>
                <w:rFonts w:eastAsia="Calibri"/>
                <w:sz w:val="24"/>
                <w:szCs w:val="24"/>
              </w:rPr>
            </w:pPr>
          </w:p>
        </w:tc>
        <w:tc>
          <w:tcPr>
            <w:tcW w:w="1843"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c>
          <w:tcPr>
            <w:tcW w:w="1901" w:type="dxa"/>
            <w:shd w:val="clear" w:color="auto" w:fill="auto"/>
          </w:tcPr>
          <w:p w:rsidR="009D0BEE" w:rsidRPr="00CD1E4F" w:rsidRDefault="009D0BEE" w:rsidP="009D0BEE">
            <w:pPr>
              <w:jc w:val="both"/>
              <w:rPr>
                <w:rFonts w:eastAsia="Calibri"/>
                <w:sz w:val="24"/>
                <w:szCs w:val="24"/>
              </w:rPr>
            </w:pPr>
          </w:p>
        </w:tc>
        <w:tc>
          <w:tcPr>
            <w:tcW w:w="1608"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r>
      <w:tr w:rsidR="009D0BEE" w:rsidRPr="00CD1E4F" w:rsidTr="00C23019">
        <w:trPr>
          <w:trHeight w:val="1459"/>
        </w:trPr>
        <w:tc>
          <w:tcPr>
            <w:tcW w:w="464" w:type="dxa"/>
            <w:shd w:val="clear" w:color="auto" w:fill="auto"/>
          </w:tcPr>
          <w:p w:rsidR="009D0BEE" w:rsidRPr="00CD1E4F" w:rsidRDefault="009D0BEE" w:rsidP="009D0BEE">
            <w:pPr>
              <w:jc w:val="both"/>
              <w:rPr>
                <w:rFonts w:eastAsia="Calibri"/>
                <w:sz w:val="24"/>
                <w:szCs w:val="24"/>
              </w:rPr>
            </w:pPr>
            <w:r w:rsidRPr="00CD1E4F">
              <w:rPr>
                <w:rFonts w:eastAsia="Calibri"/>
                <w:sz w:val="24"/>
                <w:szCs w:val="24"/>
              </w:rPr>
              <w:t>2.</w:t>
            </w:r>
          </w:p>
        </w:tc>
        <w:tc>
          <w:tcPr>
            <w:tcW w:w="2196" w:type="dxa"/>
            <w:shd w:val="clear" w:color="auto" w:fill="auto"/>
          </w:tcPr>
          <w:p w:rsidR="009D0BEE" w:rsidRDefault="009D0BEE" w:rsidP="009D0BEE">
            <w:pPr>
              <w:jc w:val="both"/>
              <w:rPr>
                <w:rFonts w:eastAsia="Calibri"/>
                <w:sz w:val="24"/>
                <w:szCs w:val="24"/>
              </w:rPr>
            </w:pPr>
            <w:r w:rsidRPr="00CD1E4F">
              <w:rPr>
                <w:rFonts w:eastAsia="Calibri"/>
                <w:sz w:val="24"/>
                <w:szCs w:val="24"/>
              </w:rPr>
              <w:t xml:space="preserve">Бактериальный </w:t>
            </w:r>
            <w:proofErr w:type="spellStart"/>
            <w:r w:rsidRPr="00CD1E4F">
              <w:rPr>
                <w:rFonts w:eastAsia="Calibri"/>
                <w:sz w:val="24"/>
                <w:szCs w:val="24"/>
              </w:rPr>
              <w:t>диагностикум</w:t>
            </w:r>
            <w:proofErr w:type="spellEnd"/>
          </w:p>
          <w:p w:rsidR="00C23019" w:rsidRDefault="00C23019" w:rsidP="009D0BEE">
            <w:pPr>
              <w:jc w:val="both"/>
              <w:rPr>
                <w:rFonts w:eastAsia="Calibri"/>
                <w:sz w:val="24"/>
                <w:szCs w:val="24"/>
              </w:rPr>
            </w:pPr>
          </w:p>
          <w:p w:rsidR="00C23019" w:rsidRPr="00CD1E4F" w:rsidRDefault="00C23019" w:rsidP="009D0BEE">
            <w:pPr>
              <w:jc w:val="both"/>
              <w:rPr>
                <w:rFonts w:eastAsia="Calibri"/>
                <w:sz w:val="24"/>
                <w:szCs w:val="24"/>
              </w:rPr>
            </w:pPr>
          </w:p>
        </w:tc>
        <w:tc>
          <w:tcPr>
            <w:tcW w:w="1559" w:type="dxa"/>
            <w:shd w:val="clear" w:color="auto" w:fill="auto"/>
          </w:tcPr>
          <w:p w:rsidR="009D0BEE" w:rsidRPr="00CD1E4F" w:rsidRDefault="009D0BEE" w:rsidP="009D0BEE">
            <w:pPr>
              <w:jc w:val="both"/>
              <w:rPr>
                <w:rFonts w:eastAsia="Calibri"/>
                <w:sz w:val="24"/>
                <w:szCs w:val="24"/>
              </w:rPr>
            </w:pPr>
            <w:r w:rsidRPr="00CD1E4F">
              <w:rPr>
                <w:rFonts w:eastAsia="Calibri"/>
                <w:sz w:val="24"/>
                <w:szCs w:val="24"/>
              </w:rPr>
              <w:t>Физиологический раствор</w:t>
            </w:r>
          </w:p>
        </w:tc>
        <w:tc>
          <w:tcPr>
            <w:tcW w:w="1843"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c>
          <w:tcPr>
            <w:tcW w:w="1901" w:type="dxa"/>
            <w:shd w:val="clear" w:color="auto" w:fill="auto"/>
          </w:tcPr>
          <w:p w:rsidR="009D0BEE" w:rsidRPr="00CD1E4F" w:rsidRDefault="009D0BEE" w:rsidP="009D0BEE">
            <w:pPr>
              <w:jc w:val="both"/>
              <w:rPr>
                <w:rFonts w:eastAsia="Calibri"/>
                <w:sz w:val="24"/>
                <w:szCs w:val="24"/>
              </w:rPr>
            </w:pPr>
          </w:p>
        </w:tc>
        <w:tc>
          <w:tcPr>
            <w:tcW w:w="1608"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r>
      <w:tr w:rsidR="009D0BEE" w:rsidRPr="00CD1E4F" w:rsidTr="009D0BEE">
        <w:tc>
          <w:tcPr>
            <w:tcW w:w="464" w:type="dxa"/>
            <w:shd w:val="clear" w:color="auto" w:fill="auto"/>
          </w:tcPr>
          <w:p w:rsidR="009D0BEE" w:rsidRPr="00CD1E4F" w:rsidRDefault="009D0BEE" w:rsidP="009D0BEE">
            <w:pPr>
              <w:jc w:val="both"/>
              <w:rPr>
                <w:rFonts w:eastAsia="Calibri"/>
                <w:sz w:val="24"/>
                <w:szCs w:val="24"/>
              </w:rPr>
            </w:pPr>
            <w:r w:rsidRPr="00CD1E4F">
              <w:rPr>
                <w:rFonts w:eastAsia="Calibri"/>
                <w:sz w:val="24"/>
                <w:szCs w:val="24"/>
              </w:rPr>
              <w:t>3.</w:t>
            </w:r>
          </w:p>
        </w:tc>
        <w:tc>
          <w:tcPr>
            <w:tcW w:w="2196" w:type="dxa"/>
            <w:shd w:val="clear" w:color="auto" w:fill="auto"/>
          </w:tcPr>
          <w:p w:rsidR="009D0BEE" w:rsidRPr="00CD1E4F" w:rsidRDefault="009D0BEE" w:rsidP="009D0BEE">
            <w:pPr>
              <w:jc w:val="both"/>
              <w:rPr>
                <w:rFonts w:eastAsia="Calibri"/>
                <w:sz w:val="24"/>
                <w:szCs w:val="24"/>
              </w:rPr>
            </w:pPr>
            <w:r w:rsidRPr="00CD1E4F">
              <w:rPr>
                <w:rFonts w:eastAsia="Calibri"/>
                <w:sz w:val="24"/>
                <w:szCs w:val="24"/>
              </w:rPr>
              <w:t xml:space="preserve">Вирусный </w:t>
            </w:r>
            <w:proofErr w:type="spellStart"/>
            <w:r w:rsidRPr="00CD1E4F">
              <w:rPr>
                <w:rFonts w:eastAsia="Calibri"/>
                <w:sz w:val="24"/>
                <w:szCs w:val="24"/>
              </w:rPr>
              <w:t>эритроцитарныйдиагностикум</w:t>
            </w:r>
            <w:proofErr w:type="spellEnd"/>
          </w:p>
        </w:tc>
        <w:tc>
          <w:tcPr>
            <w:tcW w:w="1559" w:type="dxa"/>
            <w:shd w:val="clear" w:color="auto" w:fill="auto"/>
          </w:tcPr>
          <w:p w:rsidR="009D0BEE" w:rsidRPr="00CD1E4F" w:rsidRDefault="009D0BEE" w:rsidP="009D0BEE">
            <w:pPr>
              <w:jc w:val="both"/>
              <w:rPr>
                <w:rFonts w:eastAsia="Calibri"/>
                <w:sz w:val="24"/>
                <w:szCs w:val="24"/>
              </w:rPr>
            </w:pPr>
            <w:r w:rsidRPr="00CD1E4F">
              <w:rPr>
                <w:rFonts w:eastAsia="Calibri"/>
                <w:sz w:val="24"/>
                <w:szCs w:val="24"/>
              </w:rPr>
              <w:t>Физиологический раствор</w:t>
            </w:r>
          </w:p>
        </w:tc>
        <w:tc>
          <w:tcPr>
            <w:tcW w:w="1843"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c>
          <w:tcPr>
            <w:tcW w:w="1901" w:type="dxa"/>
            <w:shd w:val="clear" w:color="auto" w:fill="auto"/>
          </w:tcPr>
          <w:p w:rsidR="009D0BEE" w:rsidRPr="00CD1E4F" w:rsidRDefault="009D0BEE" w:rsidP="009D0BEE">
            <w:pPr>
              <w:jc w:val="both"/>
              <w:rPr>
                <w:rFonts w:eastAsia="Calibri"/>
                <w:sz w:val="24"/>
                <w:szCs w:val="24"/>
              </w:rPr>
            </w:pPr>
          </w:p>
        </w:tc>
        <w:tc>
          <w:tcPr>
            <w:tcW w:w="1608"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r>
    </w:tbl>
    <w:p w:rsidR="009D0BEE" w:rsidRDefault="009D0BEE" w:rsidP="009D0BEE">
      <w:pPr>
        <w:spacing w:after="120"/>
        <w:ind w:right="-338"/>
        <w:rPr>
          <w:rFonts w:eastAsia="Calibri"/>
          <w:b/>
          <w:bCs/>
          <w:sz w:val="24"/>
          <w:szCs w:val="24"/>
        </w:rPr>
      </w:pPr>
    </w:p>
    <w:p w:rsidR="00275DB5" w:rsidRPr="00CD1E4F" w:rsidRDefault="009D64DD" w:rsidP="009D0BEE">
      <w:pPr>
        <w:spacing w:after="120"/>
        <w:ind w:right="-338"/>
        <w:jc w:val="center"/>
        <w:rPr>
          <w:rFonts w:eastAsia="Calibri"/>
          <w:b/>
          <w:bCs/>
          <w:sz w:val="24"/>
          <w:szCs w:val="24"/>
        </w:rPr>
      </w:pPr>
      <w:r w:rsidRPr="00CD1E4F">
        <w:rPr>
          <w:rFonts w:eastAsia="Calibri"/>
          <w:b/>
          <w:bCs/>
          <w:sz w:val="24"/>
          <w:szCs w:val="24"/>
        </w:rPr>
        <w:t>Занятие 1.4</w:t>
      </w:r>
    </w:p>
    <w:p w:rsidR="009D64DD" w:rsidRPr="00CD1E4F" w:rsidRDefault="009D64DD" w:rsidP="009D64DD">
      <w:pPr>
        <w:ind w:firstLine="709"/>
        <w:jc w:val="both"/>
        <w:rPr>
          <w:rFonts w:eastAsia="Calibri"/>
          <w:b/>
          <w:sz w:val="24"/>
          <w:szCs w:val="24"/>
        </w:rPr>
      </w:pPr>
      <w:r w:rsidRPr="00CD1E4F">
        <w:rPr>
          <w:rFonts w:eastAsia="Calibri"/>
          <w:b/>
          <w:bCs/>
          <w:sz w:val="24"/>
          <w:szCs w:val="24"/>
        </w:rPr>
        <w:t xml:space="preserve">ТЕМА: </w:t>
      </w:r>
      <w:r w:rsidR="006B76D1" w:rsidRPr="006B76D1">
        <w:rPr>
          <w:b/>
          <w:color w:val="000000"/>
          <w:sz w:val="24"/>
          <w:szCs w:val="24"/>
          <w:shd w:val="clear" w:color="auto" w:fill="FFFFFF" w:themeFill="background1"/>
        </w:rPr>
        <w:t>СИСТЕМА АНТИГЕН-АНТИТЕЛО В ПРОФ</w:t>
      </w:r>
      <w:r w:rsidR="006B76D1">
        <w:rPr>
          <w:b/>
          <w:color w:val="000000"/>
          <w:sz w:val="24"/>
          <w:szCs w:val="24"/>
          <w:shd w:val="clear" w:color="auto" w:fill="FFFFFF" w:themeFill="background1"/>
        </w:rPr>
        <w:t xml:space="preserve">ИЛАКТИКЕ И ЛЕЧЕНИИ ИНФЕКЦИОННЫХ ЗАБОЛЕВАНИЙ. </w:t>
      </w:r>
      <w:r w:rsidR="006B76D1" w:rsidRPr="006B76D1">
        <w:rPr>
          <w:b/>
          <w:color w:val="000000"/>
          <w:sz w:val="24"/>
          <w:szCs w:val="24"/>
          <w:shd w:val="clear" w:color="auto" w:fill="FFFFFF" w:themeFill="background1"/>
        </w:rPr>
        <w:t>СПЕЦИФИЧЕСКИЕ ИММУНОБИОЛОГИЧЕСКИЕ ПРЕПАРАТЫ И ИХ ИСПОЛЬЗОВАНИЕ В СТОМАТОЛОГИИ.</w:t>
      </w:r>
    </w:p>
    <w:p w:rsidR="009D64DD" w:rsidRPr="00CD1E4F" w:rsidRDefault="009D64DD" w:rsidP="009D64DD">
      <w:pPr>
        <w:jc w:val="both"/>
        <w:rPr>
          <w:rFonts w:eastAsia="Calibri"/>
          <w:b/>
          <w:sz w:val="24"/>
          <w:szCs w:val="24"/>
        </w:rPr>
      </w:pPr>
      <w:r w:rsidRPr="00CD1E4F">
        <w:rPr>
          <w:rFonts w:eastAsia="Calibri"/>
          <w:b/>
          <w:sz w:val="24"/>
          <w:szCs w:val="24"/>
        </w:rPr>
        <w:t xml:space="preserve">             </w:t>
      </w:r>
    </w:p>
    <w:p w:rsidR="009D64DD" w:rsidRPr="00CD1E4F" w:rsidRDefault="009D64DD" w:rsidP="009D64DD">
      <w:pPr>
        <w:jc w:val="both"/>
        <w:rPr>
          <w:rFonts w:eastAsia="Calibri"/>
          <w:b/>
          <w:sz w:val="24"/>
          <w:szCs w:val="24"/>
        </w:rPr>
      </w:pPr>
      <w:r w:rsidRPr="00CD1E4F">
        <w:rPr>
          <w:rFonts w:eastAsia="Calibri"/>
          <w:b/>
          <w:sz w:val="24"/>
          <w:szCs w:val="24"/>
        </w:rPr>
        <w:t xml:space="preserve">ЦЕЛЬ: </w:t>
      </w:r>
    </w:p>
    <w:p w:rsidR="009D64DD" w:rsidRPr="00F715E2" w:rsidRDefault="009D64DD" w:rsidP="00F715E2">
      <w:pPr>
        <w:pStyle w:val="a3"/>
        <w:numPr>
          <w:ilvl w:val="0"/>
          <w:numId w:val="24"/>
        </w:numPr>
        <w:jc w:val="both"/>
        <w:rPr>
          <w:rFonts w:eastAsia="Calibri"/>
          <w:sz w:val="24"/>
          <w:szCs w:val="24"/>
        </w:rPr>
      </w:pPr>
      <w:r w:rsidRPr="00F715E2">
        <w:rPr>
          <w:rFonts w:eastAsia="Calibri"/>
          <w:sz w:val="24"/>
          <w:szCs w:val="24"/>
        </w:rPr>
        <w:t xml:space="preserve">Изучить основные группы специфических </w:t>
      </w:r>
      <w:r w:rsidR="0049549E" w:rsidRPr="00F715E2">
        <w:rPr>
          <w:rFonts w:eastAsia="Calibri"/>
          <w:sz w:val="24"/>
          <w:szCs w:val="24"/>
        </w:rPr>
        <w:t xml:space="preserve">лечебно-профилактических </w:t>
      </w:r>
      <w:r w:rsidRPr="00F715E2">
        <w:rPr>
          <w:rFonts w:eastAsia="Calibri"/>
          <w:sz w:val="24"/>
          <w:szCs w:val="24"/>
        </w:rPr>
        <w:t xml:space="preserve">препаратов, используемых в </w:t>
      </w:r>
      <w:r w:rsidR="0049549E" w:rsidRPr="00F715E2">
        <w:rPr>
          <w:rFonts w:eastAsia="Calibri"/>
          <w:sz w:val="24"/>
          <w:szCs w:val="24"/>
        </w:rPr>
        <w:t xml:space="preserve">профилактике и терапии </w:t>
      </w:r>
      <w:r w:rsidRPr="00F715E2">
        <w:rPr>
          <w:rFonts w:eastAsia="Calibri"/>
          <w:sz w:val="24"/>
          <w:szCs w:val="24"/>
        </w:rPr>
        <w:t>инфекционных болезней.</w:t>
      </w:r>
    </w:p>
    <w:p w:rsidR="00F715E2" w:rsidRPr="00F715E2" w:rsidRDefault="00F715E2" w:rsidP="00F715E2">
      <w:pPr>
        <w:pStyle w:val="a3"/>
        <w:numPr>
          <w:ilvl w:val="0"/>
          <w:numId w:val="24"/>
        </w:numPr>
        <w:jc w:val="both"/>
        <w:rPr>
          <w:rFonts w:eastAsia="Calibri"/>
          <w:sz w:val="24"/>
          <w:szCs w:val="24"/>
        </w:rPr>
      </w:pPr>
      <w:r w:rsidRPr="00CD1E4F">
        <w:rPr>
          <w:sz w:val="24"/>
          <w:szCs w:val="24"/>
        </w:rPr>
        <w:t>Усвоить целесообразность применения лечебно-профилактических  препаратов в медицинской практике.</w:t>
      </w:r>
    </w:p>
    <w:p w:rsidR="009D64DD" w:rsidRPr="00CD1E4F" w:rsidRDefault="009D64DD" w:rsidP="009D64DD">
      <w:pPr>
        <w:ind w:firstLine="709"/>
        <w:jc w:val="both"/>
        <w:rPr>
          <w:rFonts w:eastAsia="Calibri"/>
          <w:sz w:val="24"/>
          <w:szCs w:val="24"/>
        </w:rPr>
      </w:pPr>
    </w:p>
    <w:p w:rsidR="009D64DD" w:rsidRDefault="009D64DD" w:rsidP="009D64DD">
      <w:pPr>
        <w:jc w:val="both"/>
        <w:rPr>
          <w:rFonts w:eastAsia="Calibri"/>
          <w:b/>
          <w:sz w:val="24"/>
          <w:szCs w:val="24"/>
        </w:rPr>
      </w:pPr>
      <w:r w:rsidRPr="00CD1E4F">
        <w:rPr>
          <w:rFonts w:eastAsia="Calibri"/>
          <w:b/>
          <w:sz w:val="24"/>
          <w:szCs w:val="24"/>
        </w:rPr>
        <w:t>ВОПРОСЫ ДЛЯ ПОДГОТОВКИ</w:t>
      </w:r>
      <w:r w:rsidR="00F715E2">
        <w:rPr>
          <w:rFonts w:eastAsia="Calibri"/>
          <w:b/>
          <w:sz w:val="24"/>
          <w:szCs w:val="24"/>
        </w:rPr>
        <w:t>:</w:t>
      </w:r>
    </w:p>
    <w:p w:rsidR="00F715E2" w:rsidRPr="00F715E2" w:rsidRDefault="00F715E2" w:rsidP="00F715E2">
      <w:pPr>
        <w:pStyle w:val="a3"/>
        <w:numPr>
          <w:ilvl w:val="0"/>
          <w:numId w:val="25"/>
        </w:numPr>
        <w:jc w:val="both"/>
        <w:rPr>
          <w:rFonts w:eastAsia="Calibri"/>
          <w:sz w:val="24"/>
          <w:szCs w:val="24"/>
        </w:rPr>
      </w:pPr>
      <w:r w:rsidRPr="00F715E2">
        <w:rPr>
          <w:rFonts w:eastAsia="Calibri"/>
          <w:sz w:val="24"/>
          <w:szCs w:val="24"/>
        </w:rPr>
        <w:t>Применение системы антиген-антитело в профилактике и терапии инфекционных заболеваний.</w:t>
      </w:r>
    </w:p>
    <w:p w:rsidR="00F715E2" w:rsidRPr="001368DD" w:rsidRDefault="00F715E2" w:rsidP="00F715E2">
      <w:pPr>
        <w:pStyle w:val="a3"/>
        <w:numPr>
          <w:ilvl w:val="0"/>
          <w:numId w:val="25"/>
        </w:numPr>
        <w:jc w:val="both"/>
        <w:rPr>
          <w:rFonts w:eastAsia="Calibri"/>
          <w:sz w:val="24"/>
          <w:szCs w:val="24"/>
        </w:rPr>
      </w:pPr>
      <w:r>
        <w:rPr>
          <w:sz w:val="24"/>
          <w:szCs w:val="24"/>
        </w:rPr>
        <w:t>Вакцины - состав</w:t>
      </w:r>
      <w:r w:rsidRPr="00F715E2">
        <w:rPr>
          <w:sz w:val="24"/>
          <w:szCs w:val="24"/>
        </w:rPr>
        <w:t xml:space="preserve">, </w:t>
      </w:r>
      <w:r>
        <w:rPr>
          <w:sz w:val="24"/>
          <w:szCs w:val="24"/>
        </w:rPr>
        <w:t xml:space="preserve">механизм действия, </w:t>
      </w:r>
      <w:r w:rsidRPr="00F715E2">
        <w:rPr>
          <w:sz w:val="24"/>
          <w:szCs w:val="24"/>
        </w:rPr>
        <w:t xml:space="preserve">способ получения </w:t>
      </w:r>
      <w:r>
        <w:rPr>
          <w:sz w:val="24"/>
          <w:szCs w:val="24"/>
        </w:rPr>
        <w:t>и показания к применению</w:t>
      </w:r>
      <w:r w:rsidRPr="00F715E2">
        <w:rPr>
          <w:sz w:val="24"/>
          <w:szCs w:val="24"/>
        </w:rPr>
        <w:t>.</w:t>
      </w:r>
      <w:r w:rsidR="009D0BEE">
        <w:rPr>
          <w:sz w:val="24"/>
          <w:szCs w:val="24"/>
        </w:rPr>
        <w:t xml:space="preserve"> Адъюванты.</w:t>
      </w:r>
    </w:p>
    <w:p w:rsidR="001368DD" w:rsidRPr="00F715E2" w:rsidRDefault="001368DD" w:rsidP="00F715E2">
      <w:pPr>
        <w:pStyle w:val="a3"/>
        <w:numPr>
          <w:ilvl w:val="0"/>
          <w:numId w:val="25"/>
        </w:numPr>
        <w:jc w:val="both"/>
        <w:rPr>
          <w:rFonts w:eastAsia="Calibri"/>
          <w:sz w:val="24"/>
          <w:szCs w:val="24"/>
        </w:rPr>
      </w:pPr>
      <w:r>
        <w:rPr>
          <w:sz w:val="24"/>
          <w:szCs w:val="24"/>
        </w:rPr>
        <w:t>Национальный календарь прививок. Противопоказания к вакцинации.</w:t>
      </w:r>
    </w:p>
    <w:p w:rsidR="00F715E2" w:rsidRPr="00F715E2" w:rsidRDefault="00F715E2" w:rsidP="00F715E2">
      <w:pPr>
        <w:pStyle w:val="a3"/>
        <w:numPr>
          <w:ilvl w:val="0"/>
          <w:numId w:val="25"/>
        </w:numPr>
        <w:jc w:val="both"/>
        <w:rPr>
          <w:rFonts w:eastAsia="Calibri"/>
          <w:sz w:val="24"/>
          <w:szCs w:val="24"/>
        </w:rPr>
      </w:pPr>
      <w:r w:rsidRPr="00F715E2">
        <w:rPr>
          <w:sz w:val="24"/>
          <w:szCs w:val="24"/>
        </w:rPr>
        <w:t xml:space="preserve">Иммунные сыворотки и </w:t>
      </w:r>
      <w:proofErr w:type="spellStart"/>
      <w:proofErr w:type="gramStart"/>
      <w:r w:rsidRPr="00F715E2">
        <w:rPr>
          <w:sz w:val="24"/>
          <w:szCs w:val="24"/>
        </w:rPr>
        <w:t>гамма-глобулины</w:t>
      </w:r>
      <w:proofErr w:type="spellEnd"/>
      <w:proofErr w:type="gramEnd"/>
      <w:r w:rsidRPr="00F715E2">
        <w:rPr>
          <w:sz w:val="24"/>
          <w:szCs w:val="24"/>
        </w:rPr>
        <w:t xml:space="preserve"> - состав,  </w:t>
      </w:r>
      <w:r>
        <w:rPr>
          <w:sz w:val="24"/>
          <w:szCs w:val="24"/>
        </w:rPr>
        <w:t xml:space="preserve">механизм действия, </w:t>
      </w:r>
      <w:r w:rsidRPr="00F715E2">
        <w:rPr>
          <w:sz w:val="24"/>
          <w:szCs w:val="24"/>
        </w:rPr>
        <w:t xml:space="preserve">способ получения </w:t>
      </w:r>
      <w:r>
        <w:rPr>
          <w:sz w:val="24"/>
          <w:szCs w:val="24"/>
        </w:rPr>
        <w:t>и показания к применению</w:t>
      </w:r>
      <w:r w:rsidRPr="00F715E2">
        <w:rPr>
          <w:sz w:val="24"/>
          <w:szCs w:val="24"/>
        </w:rPr>
        <w:t>.</w:t>
      </w:r>
    </w:p>
    <w:p w:rsidR="00F715E2" w:rsidRPr="00F715E2" w:rsidRDefault="00F715E2" w:rsidP="00F715E2">
      <w:pPr>
        <w:pStyle w:val="a3"/>
        <w:numPr>
          <w:ilvl w:val="0"/>
          <w:numId w:val="25"/>
        </w:numPr>
        <w:jc w:val="both"/>
        <w:rPr>
          <w:rFonts w:eastAsia="Calibri"/>
          <w:sz w:val="24"/>
          <w:szCs w:val="24"/>
        </w:rPr>
      </w:pPr>
      <w:r w:rsidRPr="00F715E2">
        <w:rPr>
          <w:sz w:val="24"/>
          <w:szCs w:val="24"/>
        </w:rPr>
        <w:t xml:space="preserve">Бактериофаги – </w:t>
      </w:r>
      <w:r>
        <w:rPr>
          <w:sz w:val="24"/>
          <w:szCs w:val="24"/>
        </w:rPr>
        <w:t xml:space="preserve">состав, </w:t>
      </w:r>
      <w:r w:rsidRPr="00F715E2">
        <w:rPr>
          <w:sz w:val="24"/>
          <w:szCs w:val="24"/>
        </w:rPr>
        <w:t xml:space="preserve">механизм действия, способ получения </w:t>
      </w:r>
      <w:r>
        <w:rPr>
          <w:sz w:val="24"/>
          <w:szCs w:val="24"/>
        </w:rPr>
        <w:t>и показания к применению</w:t>
      </w:r>
      <w:r w:rsidRPr="00F715E2">
        <w:rPr>
          <w:sz w:val="24"/>
          <w:szCs w:val="24"/>
        </w:rPr>
        <w:t>.</w:t>
      </w:r>
      <w:r w:rsidR="001368DD">
        <w:rPr>
          <w:sz w:val="24"/>
          <w:szCs w:val="24"/>
        </w:rPr>
        <w:t xml:space="preserve"> Преимущества использования в терапии инфекционных болезней.</w:t>
      </w:r>
    </w:p>
    <w:p w:rsidR="00F715E2" w:rsidRPr="001368DD" w:rsidRDefault="00F715E2" w:rsidP="00F715E2">
      <w:pPr>
        <w:pStyle w:val="a3"/>
        <w:numPr>
          <w:ilvl w:val="0"/>
          <w:numId w:val="25"/>
        </w:numPr>
        <w:jc w:val="both"/>
        <w:rPr>
          <w:rFonts w:eastAsia="Calibri"/>
          <w:sz w:val="24"/>
          <w:szCs w:val="24"/>
        </w:rPr>
      </w:pPr>
      <w:proofErr w:type="spellStart"/>
      <w:r>
        <w:rPr>
          <w:sz w:val="24"/>
          <w:szCs w:val="24"/>
        </w:rPr>
        <w:t>Иммунотропные</w:t>
      </w:r>
      <w:proofErr w:type="spellEnd"/>
      <w:r>
        <w:rPr>
          <w:sz w:val="24"/>
          <w:szCs w:val="24"/>
        </w:rPr>
        <w:t xml:space="preserve"> препараты, классификация. Иммунодепрессанты, </w:t>
      </w:r>
      <w:proofErr w:type="spellStart"/>
      <w:r>
        <w:rPr>
          <w:sz w:val="24"/>
          <w:szCs w:val="24"/>
        </w:rPr>
        <w:t>иммуностимуляторы</w:t>
      </w:r>
      <w:proofErr w:type="spellEnd"/>
      <w:r>
        <w:rPr>
          <w:sz w:val="24"/>
          <w:szCs w:val="24"/>
        </w:rPr>
        <w:t xml:space="preserve">. </w:t>
      </w:r>
      <w:r w:rsidR="001368DD">
        <w:rPr>
          <w:sz w:val="24"/>
          <w:szCs w:val="24"/>
        </w:rPr>
        <w:t>Ис</w:t>
      </w:r>
      <w:r>
        <w:rPr>
          <w:sz w:val="24"/>
          <w:szCs w:val="24"/>
        </w:rPr>
        <w:t xml:space="preserve">пользование </w:t>
      </w:r>
      <w:proofErr w:type="spellStart"/>
      <w:r w:rsidR="001368DD">
        <w:rPr>
          <w:sz w:val="24"/>
          <w:szCs w:val="24"/>
        </w:rPr>
        <w:t>иммунотропных</w:t>
      </w:r>
      <w:proofErr w:type="spellEnd"/>
      <w:r w:rsidR="001368DD">
        <w:rPr>
          <w:sz w:val="24"/>
          <w:szCs w:val="24"/>
        </w:rPr>
        <w:t xml:space="preserve"> препаратов в стоматологии.</w:t>
      </w:r>
    </w:p>
    <w:p w:rsidR="001368DD" w:rsidRPr="009D0BEE" w:rsidRDefault="001368DD" w:rsidP="00F715E2">
      <w:pPr>
        <w:pStyle w:val="a3"/>
        <w:numPr>
          <w:ilvl w:val="0"/>
          <w:numId w:val="25"/>
        </w:numPr>
        <w:jc w:val="both"/>
        <w:rPr>
          <w:rFonts w:eastAsia="Calibri"/>
          <w:sz w:val="24"/>
          <w:szCs w:val="24"/>
        </w:rPr>
      </w:pPr>
      <w:proofErr w:type="spellStart"/>
      <w:r>
        <w:rPr>
          <w:sz w:val="24"/>
          <w:szCs w:val="24"/>
        </w:rPr>
        <w:t>Глюкокортикостероидные</w:t>
      </w:r>
      <w:proofErr w:type="spellEnd"/>
      <w:r>
        <w:rPr>
          <w:sz w:val="24"/>
          <w:szCs w:val="24"/>
        </w:rPr>
        <w:t xml:space="preserve"> препараты – механизм действия, показания к применению, осложнения. Использование в стоматологии.</w:t>
      </w:r>
    </w:p>
    <w:p w:rsidR="009D0BEE" w:rsidRPr="00F715E2" w:rsidRDefault="009D0BEE" w:rsidP="00F715E2">
      <w:pPr>
        <w:pStyle w:val="a3"/>
        <w:numPr>
          <w:ilvl w:val="0"/>
          <w:numId w:val="25"/>
        </w:numPr>
        <w:jc w:val="both"/>
        <w:rPr>
          <w:rFonts w:eastAsia="Calibri"/>
          <w:sz w:val="24"/>
          <w:szCs w:val="24"/>
        </w:rPr>
      </w:pPr>
      <w:r>
        <w:rPr>
          <w:sz w:val="24"/>
          <w:szCs w:val="24"/>
        </w:rPr>
        <w:t>Препараты для коррекции микрофлоры. Показания к применению.</w:t>
      </w:r>
    </w:p>
    <w:p w:rsidR="009D64DD" w:rsidRPr="00CD1E4F" w:rsidRDefault="009D64DD" w:rsidP="009D64DD">
      <w:pPr>
        <w:spacing w:after="120"/>
        <w:ind w:right="-338"/>
        <w:rPr>
          <w:rFonts w:eastAsia="Calibri"/>
          <w:sz w:val="24"/>
          <w:szCs w:val="24"/>
        </w:rPr>
      </w:pPr>
    </w:p>
    <w:p w:rsidR="009D64DD" w:rsidRPr="00CD1E4F" w:rsidRDefault="009D64DD" w:rsidP="009D0BEE">
      <w:pPr>
        <w:jc w:val="center"/>
        <w:rPr>
          <w:rFonts w:eastAsia="Calibri"/>
          <w:b/>
          <w:bCs/>
          <w:sz w:val="24"/>
          <w:szCs w:val="24"/>
        </w:rPr>
      </w:pPr>
      <w:r w:rsidRPr="00CD1E4F">
        <w:rPr>
          <w:rFonts w:eastAsia="Calibri"/>
          <w:b/>
          <w:bCs/>
          <w:sz w:val="24"/>
          <w:szCs w:val="24"/>
        </w:rPr>
        <w:t>САМОСТОЯТЕЛЬНЫЕ ПРАКТИЧЕСКИЕ РАБОТЫ</w:t>
      </w:r>
    </w:p>
    <w:p w:rsidR="009D0BEE" w:rsidRDefault="009D0BEE" w:rsidP="009D64DD">
      <w:pPr>
        <w:ind w:firstLine="709"/>
        <w:jc w:val="center"/>
        <w:rPr>
          <w:rFonts w:eastAsia="Calibri"/>
          <w:b/>
          <w:sz w:val="24"/>
          <w:szCs w:val="24"/>
        </w:rPr>
      </w:pPr>
    </w:p>
    <w:p w:rsidR="009D64DD" w:rsidRPr="00CD1E4F" w:rsidRDefault="009D64DD" w:rsidP="009D64DD">
      <w:pPr>
        <w:ind w:firstLine="709"/>
        <w:jc w:val="center"/>
        <w:rPr>
          <w:rFonts w:eastAsia="Calibri"/>
          <w:b/>
          <w:sz w:val="24"/>
          <w:szCs w:val="24"/>
        </w:rPr>
      </w:pPr>
      <w:r w:rsidRPr="00CD1E4F">
        <w:rPr>
          <w:rFonts w:eastAsia="Calibri"/>
          <w:b/>
          <w:sz w:val="24"/>
          <w:szCs w:val="24"/>
        </w:rPr>
        <w:t>Работа №1</w:t>
      </w:r>
    </w:p>
    <w:p w:rsidR="009D0BEE" w:rsidRDefault="009D0BEE" w:rsidP="009D0BEE">
      <w:pPr>
        <w:jc w:val="center"/>
        <w:rPr>
          <w:rFonts w:eastAsia="Calibri"/>
          <w:b/>
          <w:sz w:val="24"/>
          <w:szCs w:val="24"/>
        </w:rPr>
      </w:pPr>
      <w:r>
        <w:rPr>
          <w:rFonts w:eastAsia="Calibri"/>
          <w:b/>
          <w:sz w:val="24"/>
          <w:szCs w:val="24"/>
        </w:rPr>
        <w:t>Специфические лечебно-профилактические препараты</w:t>
      </w:r>
    </w:p>
    <w:p w:rsidR="009D0BEE" w:rsidRPr="00CD1E4F" w:rsidRDefault="009D0BEE" w:rsidP="009D0BEE">
      <w:pPr>
        <w:jc w:val="both"/>
        <w:rPr>
          <w:rFonts w:eastAsia="Calibri"/>
          <w:sz w:val="24"/>
          <w:szCs w:val="24"/>
        </w:rPr>
      </w:pPr>
      <w:r w:rsidRPr="00CD1E4F">
        <w:rPr>
          <w:rFonts w:eastAsia="Calibri"/>
          <w:b/>
          <w:sz w:val="24"/>
          <w:szCs w:val="24"/>
        </w:rPr>
        <w:t>Цель:</w:t>
      </w:r>
      <w:r w:rsidRPr="00CD1E4F">
        <w:rPr>
          <w:rFonts w:eastAsia="Calibri"/>
          <w:sz w:val="24"/>
          <w:szCs w:val="24"/>
        </w:rPr>
        <w:t xml:space="preserve"> Изучить состав препаратов и их назначение.</w:t>
      </w:r>
    </w:p>
    <w:p w:rsidR="009D0BEE" w:rsidRPr="00CD1E4F" w:rsidRDefault="009D0BEE" w:rsidP="009D0BEE">
      <w:pPr>
        <w:jc w:val="both"/>
        <w:rPr>
          <w:rFonts w:eastAsia="Calibri"/>
          <w:sz w:val="24"/>
          <w:szCs w:val="24"/>
        </w:rPr>
      </w:pPr>
      <w:r w:rsidRPr="00CD1E4F">
        <w:rPr>
          <w:rFonts w:eastAsia="Calibri"/>
          <w:b/>
          <w:sz w:val="24"/>
          <w:szCs w:val="24"/>
        </w:rPr>
        <w:t>Методика:</w:t>
      </w:r>
      <w:r w:rsidRPr="00CD1E4F">
        <w:rPr>
          <w:rFonts w:eastAsia="Calibri"/>
          <w:sz w:val="24"/>
          <w:szCs w:val="24"/>
        </w:rPr>
        <w:t xml:space="preserve"> Рассмотреть ампулы с препаратами и заполнить </w:t>
      </w:r>
      <w:r>
        <w:rPr>
          <w:rFonts w:eastAsia="Calibri"/>
          <w:sz w:val="24"/>
          <w:szCs w:val="24"/>
        </w:rPr>
        <w:t>протокол исследования.</w:t>
      </w:r>
    </w:p>
    <w:p w:rsidR="009D0BEE" w:rsidRPr="00CD1E4F" w:rsidRDefault="009D0BEE" w:rsidP="009D0BEE">
      <w:pPr>
        <w:ind w:firstLine="709"/>
        <w:jc w:val="both"/>
        <w:rPr>
          <w:rFonts w:eastAsia="Calibri"/>
          <w:sz w:val="24"/>
          <w:szCs w:val="24"/>
        </w:rPr>
      </w:pPr>
      <w:r w:rsidRPr="00CD1E4F">
        <w:rPr>
          <w:rFonts w:eastAsia="Calibri"/>
          <w:sz w:val="24"/>
          <w:szCs w:val="24"/>
        </w:rPr>
        <w:t>ПРОТОКОЛ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790"/>
        <w:gridCol w:w="2579"/>
        <w:gridCol w:w="1840"/>
        <w:gridCol w:w="1840"/>
      </w:tblGrid>
      <w:tr w:rsidR="009D0BEE" w:rsidRPr="00CD1E4F" w:rsidTr="009D0BEE">
        <w:tc>
          <w:tcPr>
            <w:tcW w:w="522" w:type="dxa"/>
            <w:shd w:val="clear" w:color="auto" w:fill="auto"/>
          </w:tcPr>
          <w:p w:rsidR="009D0BEE" w:rsidRPr="00CD1E4F" w:rsidRDefault="009D0BEE" w:rsidP="009D0BEE">
            <w:pPr>
              <w:jc w:val="both"/>
              <w:rPr>
                <w:rFonts w:eastAsia="Calibri"/>
                <w:sz w:val="24"/>
                <w:szCs w:val="24"/>
              </w:rPr>
            </w:pPr>
            <w:r w:rsidRPr="00CD1E4F">
              <w:rPr>
                <w:rFonts w:eastAsia="Calibri"/>
                <w:sz w:val="24"/>
                <w:szCs w:val="24"/>
              </w:rPr>
              <w:t>№</w:t>
            </w:r>
          </w:p>
        </w:tc>
        <w:tc>
          <w:tcPr>
            <w:tcW w:w="2790" w:type="dxa"/>
            <w:shd w:val="clear" w:color="auto" w:fill="auto"/>
          </w:tcPr>
          <w:p w:rsidR="009D0BEE" w:rsidRPr="00CD1E4F" w:rsidRDefault="009D0BEE" w:rsidP="009D0BEE">
            <w:pPr>
              <w:jc w:val="both"/>
              <w:rPr>
                <w:rFonts w:eastAsia="Calibri"/>
                <w:sz w:val="24"/>
                <w:szCs w:val="24"/>
              </w:rPr>
            </w:pPr>
            <w:r w:rsidRPr="00CD1E4F">
              <w:rPr>
                <w:rFonts w:eastAsia="Calibri"/>
                <w:sz w:val="24"/>
                <w:szCs w:val="24"/>
              </w:rPr>
              <w:t>Название препарата</w:t>
            </w:r>
          </w:p>
        </w:tc>
        <w:tc>
          <w:tcPr>
            <w:tcW w:w="2579" w:type="dxa"/>
            <w:shd w:val="clear" w:color="auto" w:fill="auto"/>
          </w:tcPr>
          <w:p w:rsidR="009D0BEE" w:rsidRPr="00CD1E4F" w:rsidRDefault="009D0BEE" w:rsidP="009D0BEE">
            <w:pPr>
              <w:jc w:val="center"/>
              <w:rPr>
                <w:rFonts w:eastAsia="Calibri"/>
                <w:sz w:val="24"/>
                <w:szCs w:val="24"/>
              </w:rPr>
            </w:pPr>
            <w:r w:rsidRPr="00CD1E4F">
              <w:rPr>
                <w:rFonts w:eastAsia="Calibri"/>
                <w:sz w:val="24"/>
                <w:szCs w:val="24"/>
              </w:rPr>
              <w:t>К како</w:t>
            </w:r>
            <w:r>
              <w:rPr>
                <w:rFonts w:eastAsia="Calibri"/>
                <w:sz w:val="24"/>
                <w:szCs w:val="24"/>
              </w:rPr>
              <w:t>му виду</w:t>
            </w:r>
            <w:r w:rsidRPr="00CD1E4F">
              <w:rPr>
                <w:rFonts w:eastAsia="Calibri"/>
                <w:sz w:val="24"/>
                <w:szCs w:val="24"/>
              </w:rPr>
              <w:t xml:space="preserve"> </w:t>
            </w:r>
            <w:r>
              <w:rPr>
                <w:rFonts w:eastAsia="Calibri"/>
                <w:sz w:val="24"/>
                <w:szCs w:val="24"/>
              </w:rPr>
              <w:t xml:space="preserve">лечебно-профилактических </w:t>
            </w:r>
            <w:r w:rsidRPr="00CD1E4F">
              <w:rPr>
                <w:rFonts w:eastAsia="Calibri"/>
                <w:sz w:val="24"/>
                <w:szCs w:val="24"/>
              </w:rPr>
              <w:t>препаратов относится?</w:t>
            </w:r>
          </w:p>
        </w:tc>
        <w:tc>
          <w:tcPr>
            <w:tcW w:w="1840" w:type="dxa"/>
            <w:shd w:val="clear" w:color="auto" w:fill="auto"/>
          </w:tcPr>
          <w:p w:rsidR="009D0BEE" w:rsidRPr="00CD1E4F" w:rsidRDefault="009D0BEE" w:rsidP="009D0BEE">
            <w:pPr>
              <w:jc w:val="center"/>
              <w:rPr>
                <w:rFonts w:eastAsia="Calibri"/>
                <w:sz w:val="24"/>
                <w:szCs w:val="24"/>
              </w:rPr>
            </w:pPr>
            <w:r>
              <w:rPr>
                <w:rFonts w:eastAsia="Calibri"/>
                <w:sz w:val="24"/>
                <w:szCs w:val="24"/>
              </w:rPr>
              <w:t>Получение</w:t>
            </w:r>
          </w:p>
        </w:tc>
        <w:tc>
          <w:tcPr>
            <w:tcW w:w="1840" w:type="dxa"/>
            <w:shd w:val="clear" w:color="auto" w:fill="auto"/>
          </w:tcPr>
          <w:p w:rsidR="009D0BEE" w:rsidRPr="00CD1E4F" w:rsidRDefault="009D0BEE" w:rsidP="009D0BEE">
            <w:pPr>
              <w:jc w:val="center"/>
              <w:rPr>
                <w:rFonts w:eastAsia="Calibri"/>
                <w:sz w:val="24"/>
                <w:szCs w:val="24"/>
              </w:rPr>
            </w:pPr>
            <w:r>
              <w:rPr>
                <w:rFonts w:eastAsia="Calibri"/>
                <w:sz w:val="24"/>
                <w:szCs w:val="24"/>
              </w:rPr>
              <w:t>Практическое применение</w:t>
            </w:r>
          </w:p>
        </w:tc>
      </w:tr>
      <w:tr w:rsidR="009D0BEE" w:rsidRPr="00CD1E4F" w:rsidTr="009D0BEE">
        <w:trPr>
          <w:trHeight w:val="771"/>
        </w:trPr>
        <w:tc>
          <w:tcPr>
            <w:tcW w:w="522" w:type="dxa"/>
            <w:shd w:val="clear" w:color="auto" w:fill="auto"/>
          </w:tcPr>
          <w:p w:rsidR="009D0BEE" w:rsidRPr="00CD1E4F" w:rsidRDefault="009D0BEE" w:rsidP="009D0BEE">
            <w:pPr>
              <w:jc w:val="both"/>
              <w:rPr>
                <w:rFonts w:eastAsia="Calibri"/>
                <w:sz w:val="24"/>
                <w:szCs w:val="24"/>
              </w:rPr>
            </w:pPr>
            <w:r w:rsidRPr="00CD1E4F">
              <w:rPr>
                <w:rFonts w:eastAsia="Calibri"/>
                <w:sz w:val="24"/>
                <w:szCs w:val="24"/>
              </w:rPr>
              <w:t>1</w:t>
            </w:r>
          </w:p>
        </w:tc>
        <w:tc>
          <w:tcPr>
            <w:tcW w:w="2790"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c>
          <w:tcPr>
            <w:tcW w:w="2579"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r>
      <w:tr w:rsidR="009D0BEE" w:rsidRPr="00CD1E4F" w:rsidTr="009D0BEE">
        <w:trPr>
          <w:trHeight w:val="787"/>
        </w:trPr>
        <w:tc>
          <w:tcPr>
            <w:tcW w:w="522" w:type="dxa"/>
            <w:shd w:val="clear" w:color="auto" w:fill="auto"/>
          </w:tcPr>
          <w:p w:rsidR="009D0BEE" w:rsidRPr="00CD1E4F" w:rsidRDefault="009D0BEE" w:rsidP="009D0BEE">
            <w:pPr>
              <w:jc w:val="both"/>
              <w:rPr>
                <w:rFonts w:eastAsia="Calibri"/>
                <w:sz w:val="24"/>
                <w:szCs w:val="24"/>
              </w:rPr>
            </w:pPr>
            <w:r w:rsidRPr="00CD1E4F">
              <w:rPr>
                <w:rFonts w:eastAsia="Calibri"/>
                <w:sz w:val="24"/>
                <w:szCs w:val="24"/>
              </w:rPr>
              <w:t>2</w:t>
            </w:r>
          </w:p>
        </w:tc>
        <w:tc>
          <w:tcPr>
            <w:tcW w:w="2790"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c>
          <w:tcPr>
            <w:tcW w:w="2579"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r>
      <w:tr w:rsidR="009D0BEE" w:rsidRPr="00CD1E4F" w:rsidTr="009D0BEE">
        <w:tc>
          <w:tcPr>
            <w:tcW w:w="522"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r w:rsidRPr="00CD1E4F">
              <w:rPr>
                <w:rFonts w:eastAsia="Calibri"/>
                <w:sz w:val="24"/>
                <w:szCs w:val="24"/>
              </w:rPr>
              <w:t>3</w:t>
            </w:r>
          </w:p>
          <w:p w:rsidR="009D0BEE" w:rsidRPr="00CD1E4F" w:rsidRDefault="009D0BEE" w:rsidP="009D0BEE">
            <w:pPr>
              <w:jc w:val="both"/>
              <w:rPr>
                <w:rFonts w:eastAsia="Calibri"/>
                <w:sz w:val="24"/>
                <w:szCs w:val="24"/>
              </w:rPr>
            </w:pPr>
          </w:p>
        </w:tc>
        <w:tc>
          <w:tcPr>
            <w:tcW w:w="2790"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c>
          <w:tcPr>
            <w:tcW w:w="2579"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tc>
      </w:tr>
      <w:tr w:rsidR="009D0BEE" w:rsidRPr="00CD1E4F" w:rsidTr="009D0BEE">
        <w:tc>
          <w:tcPr>
            <w:tcW w:w="522"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r w:rsidRPr="00CD1E4F">
              <w:rPr>
                <w:rFonts w:eastAsia="Calibri"/>
                <w:sz w:val="24"/>
                <w:szCs w:val="24"/>
              </w:rPr>
              <w:t>4</w:t>
            </w:r>
          </w:p>
          <w:p w:rsidR="009D0BEE" w:rsidRPr="00CD1E4F" w:rsidRDefault="009D0BEE" w:rsidP="009D0BEE">
            <w:pPr>
              <w:jc w:val="both"/>
              <w:rPr>
                <w:rFonts w:eastAsia="Calibri"/>
                <w:sz w:val="24"/>
                <w:szCs w:val="24"/>
              </w:rPr>
            </w:pPr>
          </w:p>
        </w:tc>
        <w:tc>
          <w:tcPr>
            <w:tcW w:w="2790" w:type="dxa"/>
            <w:shd w:val="clear" w:color="auto" w:fill="auto"/>
          </w:tcPr>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c>
          <w:tcPr>
            <w:tcW w:w="2579"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tc>
      </w:tr>
      <w:tr w:rsidR="009D0BEE" w:rsidRPr="00CD1E4F" w:rsidTr="009D0BEE">
        <w:tc>
          <w:tcPr>
            <w:tcW w:w="522" w:type="dxa"/>
            <w:shd w:val="clear" w:color="auto" w:fill="auto"/>
          </w:tcPr>
          <w:p w:rsidR="009D0BEE" w:rsidRDefault="009D0BEE" w:rsidP="009D0BEE">
            <w:pPr>
              <w:jc w:val="both"/>
              <w:rPr>
                <w:rFonts w:eastAsia="Calibri"/>
                <w:sz w:val="24"/>
                <w:szCs w:val="24"/>
              </w:rPr>
            </w:pPr>
          </w:p>
          <w:p w:rsidR="009D0BEE" w:rsidRPr="00CD1E4F" w:rsidRDefault="009D0BEE" w:rsidP="009D0BEE">
            <w:pPr>
              <w:jc w:val="both"/>
              <w:rPr>
                <w:rFonts w:eastAsia="Calibri"/>
                <w:sz w:val="24"/>
                <w:szCs w:val="24"/>
              </w:rPr>
            </w:pPr>
            <w:r>
              <w:rPr>
                <w:rFonts w:eastAsia="Calibri"/>
                <w:sz w:val="24"/>
                <w:szCs w:val="24"/>
              </w:rPr>
              <w:t>5</w:t>
            </w:r>
          </w:p>
        </w:tc>
        <w:tc>
          <w:tcPr>
            <w:tcW w:w="2790" w:type="dxa"/>
            <w:shd w:val="clear" w:color="auto" w:fill="auto"/>
          </w:tcPr>
          <w:p w:rsidR="009D0BEE" w:rsidRDefault="009D0BEE" w:rsidP="009D0BEE">
            <w:pPr>
              <w:jc w:val="both"/>
              <w:rPr>
                <w:rFonts w:eastAsia="Calibri"/>
                <w:sz w:val="24"/>
                <w:szCs w:val="24"/>
              </w:rPr>
            </w:pPr>
          </w:p>
          <w:p w:rsidR="009D0BEE" w:rsidRDefault="009D0BEE" w:rsidP="009D0BEE">
            <w:pPr>
              <w:jc w:val="both"/>
              <w:rPr>
                <w:rFonts w:eastAsia="Calibri"/>
                <w:sz w:val="24"/>
                <w:szCs w:val="24"/>
              </w:rPr>
            </w:pPr>
          </w:p>
          <w:p w:rsidR="009D0BEE" w:rsidRPr="00CD1E4F" w:rsidRDefault="009D0BEE" w:rsidP="009D0BEE">
            <w:pPr>
              <w:jc w:val="both"/>
              <w:rPr>
                <w:rFonts w:eastAsia="Calibri"/>
                <w:sz w:val="24"/>
                <w:szCs w:val="24"/>
              </w:rPr>
            </w:pPr>
          </w:p>
        </w:tc>
        <w:tc>
          <w:tcPr>
            <w:tcW w:w="2579"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tc>
      </w:tr>
      <w:tr w:rsidR="009D0BEE" w:rsidRPr="00CD1E4F" w:rsidTr="009D0BEE">
        <w:trPr>
          <w:trHeight w:val="724"/>
        </w:trPr>
        <w:tc>
          <w:tcPr>
            <w:tcW w:w="522" w:type="dxa"/>
            <w:shd w:val="clear" w:color="auto" w:fill="auto"/>
          </w:tcPr>
          <w:p w:rsidR="009D0BEE" w:rsidRDefault="009D0BEE" w:rsidP="009D0BEE">
            <w:pPr>
              <w:jc w:val="both"/>
              <w:rPr>
                <w:rFonts w:eastAsia="Calibri"/>
                <w:sz w:val="24"/>
                <w:szCs w:val="24"/>
              </w:rPr>
            </w:pPr>
          </w:p>
          <w:p w:rsidR="009D0BEE" w:rsidRPr="00CD1E4F" w:rsidRDefault="009D0BEE" w:rsidP="009D0BEE">
            <w:pPr>
              <w:jc w:val="both"/>
              <w:rPr>
                <w:rFonts w:eastAsia="Calibri"/>
                <w:sz w:val="24"/>
                <w:szCs w:val="24"/>
              </w:rPr>
            </w:pPr>
            <w:r>
              <w:rPr>
                <w:rFonts w:eastAsia="Calibri"/>
                <w:sz w:val="24"/>
                <w:szCs w:val="24"/>
              </w:rPr>
              <w:t>6</w:t>
            </w:r>
          </w:p>
        </w:tc>
        <w:tc>
          <w:tcPr>
            <w:tcW w:w="2790" w:type="dxa"/>
            <w:shd w:val="clear" w:color="auto" w:fill="auto"/>
          </w:tcPr>
          <w:p w:rsidR="009D0BEE" w:rsidRPr="00CD1E4F" w:rsidRDefault="009D0BEE" w:rsidP="009D0BEE">
            <w:pPr>
              <w:jc w:val="both"/>
              <w:rPr>
                <w:rFonts w:eastAsia="Calibri"/>
                <w:sz w:val="24"/>
                <w:szCs w:val="24"/>
              </w:rPr>
            </w:pPr>
          </w:p>
        </w:tc>
        <w:tc>
          <w:tcPr>
            <w:tcW w:w="2579"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tc>
      </w:tr>
      <w:tr w:rsidR="009D0BEE" w:rsidRPr="00CD1E4F" w:rsidTr="009D0BEE">
        <w:trPr>
          <w:trHeight w:val="691"/>
        </w:trPr>
        <w:tc>
          <w:tcPr>
            <w:tcW w:w="522" w:type="dxa"/>
            <w:shd w:val="clear" w:color="auto" w:fill="auto"/>
          </w:tcPr>
          <w:p w:rsidR="009D0BEE" w:rsidRDefault="009D0BEE" w:rsidP="009D0BEE">
            <w:pPr>
              <w:jc w:val="both"/>
              <w:rPr>
                <w:rFonts w:eastAsia="Calibri"/>
                <w:sz w:val="24"/>
                <w:szCs w:val="24"/>
              </w:rPr>
            </w:pPr>
          </w:p>
          <w:p w:rsidR="009D0BEE" w:rsidRPr="00CD1E4F" w:rsidRDefault="009D0BEE" w:rsidP="009D0BEE">
            <w:pPr>
              <w:jc w:val="both"/>
              <w:rPr>
                <w:rFonts w:eastAsia="Calibri"/>
                <w:sz w:val="24"/>
                <w:szCs w:val="24"/>
              </w:rPr>
            </w:pPr>
            <w:r>
              <w:rPr>
                <w:rFonts w:eastAsia="Calibri"/>
                <w:sz w:val="24"/>
                <w:szCs w:val="24"/>
              </w:rPr>
              <w:t>7</w:t>
            </w:r>
          </w:p>
        </w:tc>
        <w:tc>
          <w:tcPr>
            <w:tcW w:w="2790" w:type="dxa"/>
            <w:shd w:val="clear" w:color="auto" w:fill="auto"/>
          </w:tcPr>
          <w:p w:rsidR="009D0BEE" w:rsidRPr="00CD1E4F" w:rsidRDefault="009D0BEE" w:rsidP="009D0BEE">
            <w:pPr>
              <w:jc w:val="both"/>
              <w:rPr>
                <w:rFonts w:eastAsia="Calibri"/>
                <w:sz w:val="24"/>
                <w:szCs w:val="24"/>
              </w:rPr>
            </w:pPr>
          </w:p>
        </w:tc>
        <w:tc>
          <w:tcPr>
            <w:tcW w:w="2579"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tc>
        <w:tc>
          <w:tcPr>
            <w:tcW w:w="1840" w:type="dxa"/>
            <w:shd w:val="clear" w:color="auto" w:fill="auto"/>
          </w:tcPr>
          <w:p w:rsidR="009D0BEE" w:rsidRPr="00CD1E4F" w:rsidRDefault="009D0BEE" w:rsidP="009D0BEE">
            <w:pPr>
              <w:jc w:val="both"/>
              <w:rPr>
                <w:rFonts w:eastAsia="Calibri"/>
                <w:sz w:val="24"/>
                <w:szCs w:val="24"/>
              </w:rPr>
            </w:pPr>
          </w:p>
        </w:tc>
      </w:tr>
    </w:tbl>
    <w:p w:rsidR="00C23019" w:rsidRPr="00CD1E4F" w:rsidRDefault="00C23019" w:rsidP="00C23019">
      <w:pPr>
        <w:ind w:firstLine="992"/>
        <w:jc w:val="both"/>
        <w:rPr>
          <w:sz w:val="24"/>
          <w:szCs w:val="24"/>
        </w:rPr>
      </w:pPr>
      <w:r w:rsidRPr="00CD1E4F">
        <w:rPr>
          <w:b/>
          <w:sz w:val="24"/>
          <w:szCs w:val="24"/>
        </w:rPr>
        <w:t>Вывод:</w:t>
      </w:r>
      <w:r w:rsidRPr="00CD1E4F">
        <w:rPr>
          <w:sz w:val="24"/>
          <w:szCs w:val="24"/>
        </w:rPr>
        <w:t xml:space="preserve"> (ответить на в</w:t>
      </w:r>
      <w:r>
        <w:rPr>
          <w:sz w:val="24"/>
          <w:szCs w:val="24"/>
        </w:rPr>
        <w:t>опросы: 1.</w:t>
      </w:r>
      <w:proofErr w:type="gramStart"/>
      <w:r>
        <w:rPr>
          <w:sz w:val="24"/>
          <w:szCs w:val="24"/>
        </w:rPr>
        <w:t xml:space="preserve"> </w:t>
      </w:r>
      <w:proofErr w:type="gramEnd"/>
      <w:r>
        <w:rPr>
          <w:sz w:val="24"/>
          <w:szCs w:val="24"/>
        </w:rPr>
        <w:t>Какая вакцина применяется для профилактики туберкулеза? 2.</w:t>
      </w:r>
      <w:proofErr w:type="gramStart"/>
      <w:r>
        <w:rPr>
          <w:sz w:val="24"/>
          <w:szCs w:val="24"/>
        </w:rPr>
        <w:t xml:space="preserve"> В чем выражается преимущество использования бактериофагов в качестве лечебно-профилактического препарата?</w:t>
      </w:r>
      <w:r w:rsidRPr="00CD1E4F">
        <w:rPr>
          <w:sz w:val="24"/>
          <w:szCs w:val="24"/>
        </w:rPr>
        <w:t>).</w:t>
      </w:r>
      <w:proofErr w:type="gramEnd"/>
    </w:p>
    <w:p w:rsidR="00C23019" w:rsidRDefault="00C23019" w:rsidP="00C23019">
      <w:pPr>
        <w:jc w:val="both"/>
        <w:rPr>
          <w:sz w:val="24"/>
          <w:szCs w:val="24"/>
        </w:rPr>
      </w:pPr>
      <w:r w:rsidRPr="00CD1E4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019" w:rsidRPr="00CD1E4F" w:rsidRDefault="00C23019" w:rsidP="00C23019">
      <w:pPr>
        <w:jc w:val="both"/>
        <w:rPr>
          <w:sz w:val="24"/>
          <w:szCs w:val="24"/>
        </w:rPr>
      </w:pPr>
    </w:p>
    <w:p w:rsidR="009D0BEE" w:rsidRPr="00CD1E4F" w:rsidRDefault="00C23019" w:rsidP="00C23019">
      <w:pPr>
        <w:tabs>
          <w:tab w:val="center" w:pos="5173"/>
          <w:tab w:val="left" w:pos="6248"/>
        </w:tabs>
        <w:ind w:firstLine="709"/>
        <w:rPr>
          <w:rFonts w:eastAsia="Calibri"/>
          <w:b/>
          <w:sz w:val="24"/>
          <w:szCs w:val="24"/>
        </w:rPr>
      </w:pPr>
      <w:r>
        <w:rPr>
          <w:rFonts w:eastAsia="Calibri"/>
          <w:b/>
          <w:sz w:val="24"/>
          <w:szCs w:val="24"/>
        </w:rPr>
        <w:tab/>
      </w:r>
      <w:r w:rsidR="009D0BEE">
        <w:rPr>
          <w:rFonts w:eastAsia="Calibri"/>
          <w:b/>
          <w:sz w:val="24"/>
          <w:szCs w:val="24"/>
        </w:rPr>
        <w:t>Работа №2</w:t>
      </w:r>
      <w:r>
        <w:rPr>
          <w:rFonts w:eastAsia="Calibri"/>
          <w:b/>
          <w:sz w:val="24"/>
          <w:szCs w:val="24"/>
        </w:rPr>
        <w:tab/>
      </w:r>
    </w:p>
    <w:p w:rsidR="009D0BEE" w:rsidRPr="00CD1E4F" w:rsidRDefault="009D0BEE" w:rsidP="009D0BEE">
      <w:pPr>
        <w:jc w:val="both"/>
        <w:rPr>
          <w:rFonts w:eastAsia="Calibri"/>
          <w:sz w:val="24"/>
          <w:szCs w:val="24"/>
        </w:rPr>
      </w:pPr>
      <w:r w:rsidRPr="00CD1E4F">
        <w:rPr>
          <w:rFonts w:eastAsia="Calibri"/>
          <w:b/>
          <w:sz w:val="24"/>
          <w:szCs w:val="24"/>
        </w:rPr>
        <w:t>Цель:</w:t>
      </w:r>
      <w:r w:rsidR="00627928">
        <w:rPr>
          <w:rFonts w:eastAsia="Calibri"/>
          <w:sz w:val="24"/>
          <w:szCs w:val="24"/>
        </w:rPr>
        <w:t xml:space="preserve"> Изучить основные понятия, посвященные теме «Иммунобиологические препараты»</w:t>
      </w:r>
    </w:p>
    <w:p w:rsidR="009D0BEE" w:rsidRDefault="009D0BEE" w:rsidP="009D0BEE">
      <w:pPr>
        <w:jc w:val="both"/>
        <w:rPr>
          <w:rFonts w:eastAsia="Calibri"/>
          <w:sz w:val="24"/>
          <w:szCs w:val="24"/>
        </w:rPr>
      </w:pPr>
      <w:r w:rsidRPr="00CD1E4F">
        <w:rPr>
          <w:rFonts w:eastAsia="Calibri"/>
          <w:b/>
          <w:sz w:val="24"/>
          <w:szCs w:val="24"/>
        </w:rPr>
        <w:t>Методика:</w:t>
      </w:r>
      <w:r w:rsidRPr="00CD1E4F">
        <w:rPr>
          <w:rFonts w:eastAsia="Calibri"/>
          <w:sz w:val="24"/>
          <w:szCs w:val="24"/>
        </w:rPr>
        <w:t xml:space="preserve"> </w:t>
      </w:r>
      <w:r w:rsidR="00627928">
        <w:rPr>
          <w:rFonts w:eastAsia="Calibri"/>
          <w:sz w:val="24"/>
          <w:szCs w:val="24"/>
        </w:rPr>
        <w:t>Заполнить недостающие поля.</w:t>
      </w:r>
    </w:p>
    <w:p w:rsidR="00E45D24" w:rsidRDefault="00E45D24" w:rsidP="009D0BEE">
      <w:pPr>
        <w:jc w:val="both"/>
        <w:rPr>
          <w:rFonts w:eastAsia="Calibri"/>
          <w:sz w:val="24"/>
          <w:szCs w:val="24"/>
        </w:rPr>
      </w:pPr>
    </w:p>
    <w:p w:rsidR="00627928" w:rsidRDefault="00627928" w:rsidP="00627928">
      <w:pPr>
        <w:pStyle w:val="a3"/>
        <w:numPr>
          <w:ilvl w:val="0"/>
          <w:numId w:val="27"/>
        </w:numPr>
        <w:jc w:val="both"/>
        <w:rPr>
          <w:rFonts w:eastAsia="Calibri"/>
          <w:sz w:val="24"/>
          <w:szCs w:val="24"/>
        </w:rPr>
      </w:pPr>
      <w:r>
        <w:rPr>
          <w:rFonts w:eastAsia="Calibri"/>
          <w:sz w:val="24"/>
          <w:szCs w:val="24"/>
        </w:rPr>
        <w:t>Понятие «вакцина» ввел  ____________________.</w:t>
      </w:r>
    </w:p>
    <w:p w:rsidR="00627928" w:rsidRDefault="00627928" w:rsidP="00627928">
      <w:pPr>
        <w:pStyle w:val="a3"/>
        <w:numPr>
          <w:ilvl w:val="0"/>
          <w:numId w:val="27"/>
        </w:numPr>
        <w:jc w:val="both"/>
        <w:rPr>
          <w:rFonts w:eastAsia="Calibri"/>
          <w:sz w:val="24"/>
          <w:szCs w:val="24"/>
        </w:rPr>
      </w:pPr>
      <w:r>
        <w:rPr>
          <w:rFonts w:eastAsia="Calibri"/>
          <w:sz w:val="24"/>
          <w:szCs w:val="24"/>
        </w:rPr>
        <w:t>Создателем первой вакцины считается ________________.</w:t>
      </w:r>
    </w:p>
    <w:p w:rsidR="00627928" w:rsidRDefault="00627928" w:rsidP="00627928">
      <w:pPr>
        <w:pStyle w:val="a3"/>
        <w:numPr>
          <w:ilvl w:val="0"/>
          <w:numId w:val="27"/>
        </w:numPr>
        <w:jc w:val="both"/>
        <w:rPr>
          <w:rFonts w:eastAsia="Calibri"/>
          <w:sz w:val="24"/>
          <w:szCs w:val="24"/>
        </w:rPr>
      </w:pPr>
      <w:proofErr w:type="spellStart"/>
      <w:r>
        <w:rPr>
          <w:rFonts w:eastAsia="Calibri"/>
          <w:sz w:val="24"/>
          <w:szCs w:val="24"/>
        </w:rPr>
        <w:t>Инактивацию</w:t>
      </w:r>
      <w:proofErr w:type="spellEnd"/>
      <w:r>
        <w:rPr>
          <w:rFonts w:eastAsia="Calibri"/>
          <w:sz w:val="24"/>
          <w:szCs w:val="24"/>
        </w:rPr>
        <w:t xml:space="preserve"> микроорганизмов для  создания убитых вакцин проводят с помощью _________________________________________________________________________.</w:t>
      </w:r>
    </w:p>
    <w:p w:rsidR="00E45D24" w:rsidRDefault="00627928" w:rsidP="00627928">
      <w:pPr>
        <w:pStyle w:val="a3"/>
        <w:numPr>
          <w:ilvl w:val="0"/>
          <w:numId w:val="27"/>
        </w:numPr>
        <w:jc w:val="both"/>
        <w:rPr>
          <w:rFonts w:eastAsia="Calibri"/>
          <w:sz w:val="24"/>
          <w:szCs w:val="24"/>
        </w:rPr>
      </w:pPr>
      <w:r>
        <w:rPr>
          <w:rFonts w:eastAsia="Calibri"/>
          <w:sz w:val="24"/>
          <w:szCs w:val="24"/>
        </w:rPr>
        <w:t>Анатоксин</w:t>
      </w:r>
      <w:r w:rsidR="00E45D24">
        <w:rPr>
          <w:rFonts w:eastAsia="Calibri"/>
          <w:sz w:val="24"/>
          <w:szCs w:val="24"/>
        </w:rPr>
        <w:t xml:space="preserve"> – это__________________________________________________________</w:t>
      </w:r>
    </w:p>
    <w:p w:rsidR="00627928" w:rsidRDefault="00E45D24" w:rsidP="00E45D24">
      <w:pPr>
        <w:ind w:left="360"/>
        <w:jc w:val="both"/>
        <w:rPr>
          <w:rFonts w:eastAsia="Calibri"/>
          <w:sz w:val="24"/>
          <w:szCs w:val="24"/>
        </w:rPr>
      </w:pPr>
      <w:r w:rsidRPr="00E45D24">
        <w:rPr>
          <w:rFonts w:eastAsia="Calibri"/>
          <w:sz w:val="24"/>
          <w:szCs w:val="24"/>
        </w:rPr>
        <w:t xml:space="preserve"> ___________________________________________________________</w:t>
      </w:r>
      <w:r>
        <w:rPr>
          <w:rFonts w:eastAsia="Calibri"/>
          <w:sz w:val="24"/>
          <w:szCs w:val="24"/>
        </w:rPr>
        <w:t>_______________.</w:t>
      </w:r>
    </w:p>
    <w:p w:rsidR="00E45D24" w:rsidRDefault="00E45D24" w:rsidP="00E45D24">
      <w:pPr>
        <w:pStyle w:val="a3"/>
        <w:numPr>
          <w:ilvl w:val="0"/>
          <w:numId w:val="27"/>
        </w:numPr>
        <w:jc w:val="both"/>
        <w:rPr>
          <w:rFonts w:eastAsia="Calibri"/>
          <w:sz w:val="24"/>
          <w:szCs w:val="24"/>
        </w:rPr>
      </w:pPr>
      <w:r>
        <w:rPr>
          <w:rFonts w:eastAsia="Calibri"/>
          <w:sz w:val="24"/>
          <w:szCs w:val="24"/>
        </w:rPr>
        <w:t>Для усиления иммуногенности вакцинных препаратов используют _______________</w:t>
      </w:r>
      <w:proofErr w:type="gramStart"/>
      <w:r>
        <w:rPr>
          <w:rFonts w:eastAsia="Calibri"/>
          <w:sz w:val="24"/>
          <w:szCs w:val="24"/>
        </w:rPr>
        <w:t xml:space="preserve"> .</w:t>
      </w:r>
      <w:proofErr w:type="gramEnd"/>
    </w:p>
    <w:p w:rsidR="00E45D24" w:rsidRDefault="00E45D24" w:rsidP="00E45D24">
      <w:pPr>
        <w:pStyle w:val="a3"/>
        <w:numPr>
          <w:ilvl w:val="0"/>
          <w:numId w:val="27"/>
        </w:numPr>
        <w:jc w:val="both"/>
        <w:rPr>
          <w:rFonts w:eastAsia="Calibri"/>
          <w:sz w:val="24"/>
          <w:szCs w:val="24"/>
        </w:rPr>
      </w:pPr>
      <w:r>
        <w:rPr>
          <w:rFonts w:eastAsia="Calibri"/>
          <w:sz w:val="24"/>
          <w:szCs w:val="24"/>
        </w:rPr>
        <w:t>Действующим началом в иммунных сыворотках являются ______________________.</w:t>
      </w:r>
    </w:p>
    <w:p w:rsidR="00E45D24" w:rsidRDefault="00E45D24" w:rsidP="00E45D24">
      <w:pPr>
        <w:pStyle w:val="a3"/>
        <w:numPr>
          <w:ilvl w:val="0"/>
          <w:numId w:val="27"/>
        </w:numPr>
        <w:jc w:val="both"/>
        <w:rPr>
          <w:rFonts w:eastAsia="Calibri"/>
          <w:sz w:val="24"/>
          <w:szCs w:val="24"/>
        </w:rPr>
      </w:pPr>
      <w:r>
        <w:rPr>
          <w:rFonts w:eastAsia="Calibri"/>
          <w:sz w:val="24"/>
          <w:szCs w:val="24"/>
        </w:rPr>
        <w:t>Дробное введение сывороток предложил ________________________.</w:t>
      </w:r>
    </w:p>
    <w:p w:rsidR="00E45D24" w:rsidRDefault="00E45D24" w:rsidP="00E45D24">
      <w:pPr>
        <w:pStyle w:val="a3"/>
        <w:numPr>
          <w:ilvl w:val="0"/>
          <w:numId w:val="27"/>
        </w:numPr>
        <w:jc w:val="both"/>
        <w:rPr>
          <w:rFonts w:eastAsia="Calibri"/>
          <w:sz w:val="24"/>
          <w:szCs w:val="24"/>
        </w:rPr>
      </w:pPr>
      <w:proofErr w:type="spellStart"/>
      <w:r>
        <w:rPr>
          <w:rFonts w:eastAsia="Calibri"/>
          <w:sz w:val="24"/>
          <w:szCs w:val="24"/>
        </w:rPr>
        <w:t>Моноклональные</w:t>
      </w:r>
      <w:proofErr w:type="spellEnd"/>
      <w:r>
        <w:rPr>
          <w:rFonts w:eastAsia="Calibri"/>
          <w:sz w:val="24"/>
          <w:szCs w:val="24"/>
        </w:rPr>
        <w:t xml:space="preserve"> антитела – это ____________________________________________</w:t>
      </w:r>
    </w:p>
    <w:p w:rsidR="00E45D24" w:rsidRPr="00E45D24" w:rsidRDefault="00E45D24" w:rsidP="00E45D24">
      <w:pPr>
        <w:ind w:left="360"/>
        <w:jc w:val="both"/>
        <w:rPr>
          <w:rFonts w:eastAsia="Calibri"/>
          <w:sz w:val="24"/>
          <w:szCs w:val="24"/>
        </w:rPr>
      </w:pPr>
      <w:r>
        <w:rPr>
          <w:rFonts w:eastAsia="Calibri"/>
          <w:sz w:val="24"/>
          <w:szCs w:val="24"/>
        </w:rPr>
        <w:t>__________________________________________________________________________.</w:t>
      </w:r>
    </w:p>
    <w:p w:rsidR="00997826" w:rsidRPr="00CD1E4F" w:rsidRDefault="00997826" w:rsidP="008B471C">
      <w:pPr>
        <w:pStyle w:val="a5"/>
        <w:jc w:val="center"/>
        <w:rPr>
          <w:b/>
          <w:caps/>
          <w:sz w:val="24"/>
          <w:szCs w:val="24"/>
        </w:rPr>
      </w:pPr>
    </w:p>
    <w:p w:rsidR="008B471C" w:rsidRPr="00CD1E4F" w:rsidRDefault="008B471C" w:rsidP="008B471C">
      <w:pPr>
        <w:pStyle w:val="a5"/>
        <w:jc w:val="center"/>
        <w:rPr>
          <w:b/>
          <w:caps/>
          <w:sz w:val="24"/>
          <w:szCs w:val="24"/>
        </w:rPr>
      </w:pPr>
      <w:r w:rsidRPr="00CD1E4F">
        <w:rPr>
          <w:b/>
          <w:caps/>
          <w:sz w:val="24"/>
          <w:szCs w:val="24"/>
        </w:rPr>
        <w:t xml:space="preserve">Письменные задания </w:t>
      </w:r>
    </w:p>
    <w:p w:rsidR="00275DB5" w:rsidRPr="00CD1E4F" w:rsidRDefault="008B471C" w:rsidP="00997826">
      <w:pPr>
        <w:pStyle w:val="a5"/>
        <w:jc w:val="center"/>
        <w:rPr>
          <w:b/>
          <w:caps/>
          <w:sz w:val="24"/>
          <w:szCs w:val="24"/>
        </w:rPr>
      </w:pPr>
      <w:r w:rsidRPr="00CD1E4F">
        <w:rPr>
          <w:b/>
          <w:caps/>
          <w:sz w:val="24"/>
          <w:szCs w:val="24"/>
        </w:rPr>
        <w:t>для самостоятельной работы во внеучебное время</w:t>
      </w:r>
    </w:p>
    <w:p w:rsidR="009D0BEE" w:rsidRPr="00C23019" w:rsidRDefault="009D0BEE" w:rsidP="00C23019">
      <w:pPr>
        <w:rPr>
          <w:sz w:val="24"/>
          <w:szCs w:val="24"/>
        </w:rPr>
      </w:pPr>
      <w:r w:rsidRPr="00CD1E4F">
        <w:rPr>
          <w:sz w:val="24"/>
          <w:szCs w:val="24"/>
        </w:rPr>
        <w:t>Составить схему</w:t>
      </w:r>
      <w:r w:rsidR="00C23019">
        <w:rPr>
          <w:sz w:val="24"/>
          <w:szCs w:val="24"/>
        </w:rPr>
        <w:t xml:space="preserve"> </w:t>
      </w:r>
      <w:r w:rsidRPr="00CD1E4F">
        <w:rPr>
          <w:b/>
          <w:sz w:val="24"/>
          <w:szCs w:val="24"/>
        </w:rPr>
        <w:t>«Виды вакцин» (с примерами)</w:t>
      </w:r>
    </w:p>
    <w:tbl>
      <w:tblPr>
        <w:tblStyle w:val="a4"/>
        <w:tblW w:w="0" w:type="auto"/>
        <w:tblLook w:val="04A0"/>
      </w:tblPr>
      <w:tblGrid>
        <w:gridCol w:w="9571"/>
      </w:tblGrid>
      <w:tr w:rsidR="009D0BEE" w:rsidRPr="00CD1E4F" w:rsidTr="00C23019">
        <w:trPr>
          <w:trHeight w:val="4100"/>
        </w:trPr>
        <w:tc>
          <w:tcPr>
            <w:tcW w:w="9571" w:type="dxa"/>
          </w:tcPr>
          <w:p w:rsidR="009D0BEE" w:rsidRPr="00CD1E4F" w:rsidRDefault="009D0BEE" w:rsidP="009D0BEE">
            <w:pPr>
              <w:rPr>
                <w:b/>
                <w:sz w:val="24"/>
                <w:szCs w:val="24"/>
              </w:rPr>
            </w:pPr>
          </w:p>
        </w:tc>
      </w:tr>
    </w:tbl>
    <w:p w:rsidR="00E45D24" w:rsidRDefault="00E45D24" w:rsidP="00C23019">
      <w:pPr>
        <w:rPr>
          <w:b/>
          <w:sz w:val="24"/>
          <w:szCs w:val="24"/>
        </w:rPr>
      </w:pPr>
    </w:p>
    <w:p w:rsidR="008B471C" w:rsidRPr="00CD1E4F" w:rsidRDefault="008B471C" w:rsidP="008B471C">
      <w:pPr>
        <w:jc w:val="center"/>
        <w:rPr>
          <w:b/>
          <w:sz w:val="24"/>
          <w:szCs w:val="24"/>
        </w:rPr>
      </w:pPr>
      <w:r w:rsidRPr="00CD1E4F">
        <w:rPr>
          <w:b/>
          <w:sz w:val="24"/>
          <w:szCs w:val="24"/>
        </w:rPr>
        <w:t>Занятие 1.5</w:t>
      </w:r>
    </w:p>
    <w:p w:rsidR="008B471C" w:rsidRPr="00CD1E4F" w:rsidRDefault="008B471C" w:rsidP="008B471C">
      <w:pPr>
        <w:jc w:val="center"/>
        <w:rPr>
          <w:b/>
          <w:sz w:val="24"/>
          <w:szCs w:val="24"/>
        </w:rPr>
      </w:pPr>
      <w:r w:rsidRPr="00CD1E4F">
        <w:rPr>
          <w:b/>
          <w:sz w:val="24"/>
          <w:szCs w:val="24"/>
        </w:rPr>
        <w:t xml:space="preserve">ТЕМА: </w:t>
      </w:r>
      <w:r w:rsidR="001368DD">
        <w:rPr>
          <w:b/>
          <w:sz w:val="24"/>
          <w:szCs w:val="24"/>
        </w:rPr>
        <w:t>РУБЕЖНЫЙ КОНТРОЛЬ «</w:t>
      </w:r>
      <w:proofErr w:type="gramStart"/>
      <w:r w:rsidR="001368DD">
        <w:rPr>
          <w:b/>
          <w:sz w:val="24"/>
          <w:szCs w:val="24"/>
        </w:rPr>
        <w:t>ОБЩАЯ</w:t>
      </w:r>
      <w:proofErr w:type="gramEnd"/>
      <w:r w:rsidR="001368DD">
        <w:rPr>
          <w:b/>
          <w:sz w:val="24"/>
          <w:szCs w:val="24"/>
        </w:rPr>
        <w:t xml:space="preserve"> ИММУНОЛОГЯ»</w:t>
      </w:r>
    </w:p>
    <w:p w:rsidR="008B471C" w:rsidRPr="00CD1E4F" w:rsidRDefault="008B471C" w:rsidP="008B471C">
      <w:pPr>
        <w:jc w:val="center"/>
        <w:rPr>
          <w:b/>
          <w:sz w:val="24"/>
          <w:szCs w:val="24"/>
        </w:rPr>
      </w:pPr>
    </w:p>
    <w:p w:rsidR="008B471C" w:rsidRPr="00CD1E4F" w:rsidRDefault="008B471C" w:rsidP="008B471C">
      <w:pPr>
        <w:rPr>
          <w:b/>
          <w:sz w:val="24"/>
          <w:szCs w:val="24"/>
        </w:rPr>
      </w:pPr>
      <w:r w:rsidRPr="00CD1E4F">
        <w:rPr>
          <w:b/>
          <w:sz w:val="24"/>
          <w:szCs w:val="24"/>
        </w:rPr>
        <w:t>ЦЕЛЬ:</w:t>
      </w:r>
    </w:p>
    <w:p w:rsidR="001368DD" w:rsidRPr="00CD1E4F" w:rsidRDefault="008B471C" w:rsidP="001368DD">
      <w:pPr>
        <w:rPr>
          <w:sz w:val="24"/>
          <w:szCs w:val="24"/>
        </w:rPr>
      </w:pPr>
      <w:r w:rsidRPr="00CD1E4F">
        <w:rPr>
          <w:sz w:val="24"/>
          <w:szCs w:val="24"/>
        </w:rPr>
        <w:t>1.</w:t>
      </w:r>
      <w:r w:rsidRPr="00CD1E4F">
        <w:rPr>
          <w:b/>
          <w:sz w:val="24"/>
          <w:szCs w:val="24"/>
        </w:rPr>
        <w:t xml:space="preserve"> </w:t>
      </w:r>
      <w:r w:rsidR="001368DD" w:rsidRPr="00CD1E4F">
        <w:rPr>
          <w:sz w:val="24"/>
          <w:szCs w:val="24"/>
        </w:rPr>
        <w:t xml:space="preserve">Подвести итоги Модуля </w:t>
      </w:r>
      <w:r w:rsidR="001368DD" w:rsidRPr="00CD1E4F">
        <w:rPr>
          <w:sz w:val="24"/>
          <w:szCs w:val="24"/>
          <w:lang w:val="en-US"/>
        </w:rPr>
        <w:t>I</w:t>
      </w:r>
      <w:r w:rsidR="001368DD" w:rsidRPr="00CD1E4F">
        <w:rPr>
          <w:sz w:val="24"/>
          <w:szCs w:val="24"/>
        </w:rPr>
        <w:t xml:space="preserve"> «Общая иммунология» и закрепить знания, полученные на занятиях.</w:t>
      </w:r>
    </w:p>
    <w:p w:rsidR="001D1034" w:rsidRPr="00CD1E4F" w:rsidRDefault="001D1034" w:rsidP="00901C8C">
      <w:pPr>
        <w:rPr>
          <w:sz w:val="24"/>
          <w:szCs w:val="24"/>
        </w:rPr>
      </w:pPr>
    </w:p>
    <w:p w:rsidR="001D1034" w:rsidRDefault="001D1034" w:rsidP="00997826">
      <w:pPr>
        <w:jc w:val="both"/>
        <w:rPr>
          <w:b/>
          <w:sz w:val="24"/>
          <w:szCs w:val="24"/>
        </w:rPr>
      </w:pPr>
      <w:r w:rsidRPr="00CD1E4F">
        <w:rPr>
          <w:b/>
          <w:sz w:val="24"/>
          <w:szCs w:val="24"/>
        </w:rPr>
        <w:t>ВОПРОСЫ ДЛЯ ПОДГОТОВКИ:</w:t>
      </w:r>
    </w:p>
    <w:p w:rsidR="00E45D24" w:rsidRDefault="00E45D24" w:rsidP="00E45D24">
      <w:pPr>
        <w:pStyle w:val="a3"/>
        <w:numPr>
          <w:ilvl w:val="0"/>
          <w:numId w:val="28"/>
        </w:numPr>
        <w:jc w:val="both"/>
        <w:rPr>
          <w:sz w:val="24"/>
          <w:szCs w:val="24"/>
        </w:rPr>
      </w:pPr>
      <w:r w:rsidRPr="00E45D24">
        <w:rPr>
          <w:sz w:val="24"/>
          <w:szCs w:val="24"/>
        </w:rPr>
        <w:t>Иммунология, становление науки, предмет, задачи.</w:t>
      </w:r>
    </w:p>
    <w:p w:rsidR="00E45D24" w:rsidRDefault="00E45D24" w:rsidP="00E45D24">
      <w:pPr>
        <w:pStyle w:val="a3"/>
        <w:numPr>
          <w:ilvl w:val="0"/>
          <w:numId w:val="28"/>
        </w:numPr>
        <w:jc w:val="both"/>
        <w:rPr>
          <w:sz w:val="24"/>
          <w:szCs w:val="24"/>
        </w:rPr>
      </w:pPr>
      <w:r w:rsidRPr="00E45D24">
        <w:rPr>
          <w:sz w:val="24"/>
          <w:szCs w:val="24"/>
        </w:rPr>
        <w:t xml:space="preserve">Иммунитет. Определение понятия. </w:t>
      </w:r>
    </w:p>
    <w:p w:rsidR="00A179FD" w:rsidRDefault="00E45D24" w:rsidP="00A179FD">
      <w:pPr>
        <w:pStyle w:val="a3"/>
        <w:numPr>
          <w:ilvl w:val="0"/>
          <w:numId w:val="28"/>
        </w:numPr>
        <w:jc w:val="both"/>
        <w:rPr>
          <w:sz w:val="24"/>
          <w:szCs w:val="24"/>
        </w:rPr>
      </w:pPr>
      <w:r w:rsidRPr="00E45D24">
        <w:rPr>
          <w:sz w:val="24"/>
          <w:szCs w:val="24"/>
        </w:rPr>
        <w:t>Виды иммунитета по происхождению и условию формирования.</w:t>
      </w:r>
    </w:p>
    <w:p w:rsidR="00A179FD" w:rsidRDefault="00E45D24" w:rsidP="00A179FD">
      <w:pPr>
        <w:pStyle w:val="a3"/>
        <w:numPr>
          <w:ilvl w:val="0"/>
          <w:numId w:val="28"/>
        </w:numPr>
        <w:jc w:val="both"/>
        <w:rPr>
          <w:sz w:val="24"/>
          <w:szCs w:val="24"/>
        </w:rPr>
      </w:pPr>
      <w:r w:rsidRPr="00A179FD">
        <w:rPr>
          <w:sz w:val="24"/>
          <w:szCs w:val="24"/>
        </w:rPr>
        <w:t xml:space="preserve">Органы иммунной системы. </w:t>
      </w:r>
    </w:p>
    <w:p w:rsidR="00A179FD" w:rsidRDefault="00E45D24" w:rsidP="00A179FD">
      <w:pPr>
        <w:pStyle w:val="a3"/>
        <w:numPr>
          <w:ilvl w:val="0"/>
          <w:numId w:val="28"/>
        </w:numPr>
        <w:jc w:val="both"/>
        <w:rPr>
          <w:sz w:val="24"/>
          <w:szCs w:val="24"/>
        </w:rPr>
      </w:pPr>
      <w:r w:rsidRPr="00A179FD">
        <w:rPr>
          <w:sz w:val="24"/>
          <w:szCs w:val="24"/>
        </w:rPr>
        <w:t>Характеристика гуморальных и клеточных факторов иммунитета.</w:t>
      </w:r>
    </w:p>
    <w:p w:rsidR="00A179FD" w:rsidRDefault="00E45D24" w:rsidP="00A179FD">
      <w:pPr>
        <w:pStyle w:val="a3"/>
        <w:numPr>
          <w:ilvl w:val="0"/>
          <w:numId w:val="28"/>
        </w:numPr>
        <w:jc w:val="both"/>
        <w:rPr>
          <w:sz w:val="24"/>
          <w:szCs w:val="24"/>
        </w:rPr>
      </w:pPr>
      <w:r w:rsidRPr="00A179FD">
        <w:rPr>
          <w:sz w:val="24"/>
          <w:szCs w:val="24"/>
        </w:rPr>
        <w:t xml:space="preserve">Иммунология полости рта. </w:t>
      </w:r>
    </w:p>
    <w:p w:rsidR="00A179FD" w:rsidRDefault="00E45D24" w:rsidP="00A179FD">
      <w:pPr>
        <w:pStyle w:val="a3"/>
        <w:numPr>
          <w:ilvl w:val="0"/>
          <w:numId w:val="28"/>
        </w:numPr>
        <w:jc w:val="both"/>
        <w:rPr>
          <w:sz w:val="24"/>
          <w:szCs w:val="24"/>
        </w:rPr>
      </w:pPr>
      <w:r w:rsidRPr="00A179FD">
        <w:rPr>
          <w:sz w:val="24"/>
          <w:szCs w:val="24"/>
        </w:rPr>
        <w:t xml:space="preserve">Антигены. Определение. Свойства. Химическая природа. Материальная основа специфичности. </w:t>
      </w:r>
    </w:p>
    <w:p w:rsidR="00A179FD" w:rsidRDefault="00E45D24" w:rsidP="00A179FD">
      <w:pPr>
        <w:pStyle w:val="a3"/>
        <w:numPr>
          <w:ilvl w:val="0"/>
          <w:numId w:val="28"/>
        </w:numPr>
        <w:jc w:val="both"/>
        <w:rPr>
          <w:sz w:val="24"/>
          <w:szCs w:val="24"/>
        </w:rPr>
      </w:pPr>
      <w:proofErr w:type="spellStart"/>
      <w:r w:rsidRPr="00A179FD">
        <w:rPr>
          <w:sz w:val="24"/>
          <w:szCs w:val="24"/>
        </w:rPr>
        <w:t>Антигенная</w:t>
      </w:r>
      <w:proofErr w:type="spellEnd"/>
      <w:r w:rsidRPr="00A179FD">
        <w:rPr>
          <w:sz w:val="24"/>
          <w:szCs w:val="24"/>
        </w:rPr>
        <w:t xml:space="preserve"> структура бактериальной клетки. Виды антигенов по специфичности. Значение для практической медицины. </w:t>
      </w:r>
    </w:p>
    <w:p w:rsidR="00A179FD" w:rsidRDefault="00E45D24" w:rsidP="00A179FD">
      <w:pPr>
        <w:pStyle w:val="a3"/>
        <w:numPr>
          <w:ilvl w:val="0"/>
          <w:numId w:val="28"/>
        </w:numPr>
        <w:jc w:val="both"/>
        <w:rPr>
          <w:sz w:val="24"/>
          <w:szCs w:val="24"/>
        </w:rPr>
      </w:pPr>
      <w:proofErr w:type="spellStart"/>
      <w:r w:rsidRPr="00A179FD">
        <w:rPr>
          <w:sz w:val="24"/>
          <w:szCs w:val="24"/>
        </w:rPr>
        <w:t>Аутоантигены.</w:t>
      </w:r>
      <w:proofErr w:type="spellEnd"/>
    </w:p>
    <w:p w:rsidR="00E45D24" w:rsidRDefault="00E45D24" w:rsidP="00A179FD">
      <w:pPr>
        <w:pStyle w:val="a3"/>
        <w:numPr>
          <w:ilvl w:val="0"/>
          <w:numId w:val="28"/>
        </w:numPr>
        <w:jc w:val="both"/>
        <w:rPr>
          <w:sz w:val="24"/>
          <w:szCs w:val="24"/>
        </w:rPr>
      </w:pPr>
      <w:r w:rsidRPr="00A179FD">
        <w:rPr>
          <w:sz w:val="24"/>
          <w:szCs w:val="24"/>
        </w:rPr>
        <w:t>Роль микробных антигенов в иммунологических процессах полости рта.</w:t>
      </w:r>
    </w:p>
    <w:p w:rsidR="00A179FD" w:rsidRPr="00A179FD" w:rsidRDefault="00A179FD" w:rsidP="00A179FD">
      <w:pPr>
        <w:pStyle w:val="a3"/>
        <w:numPr>
          <w:ilvl w:val="0"/>
          <w:numId w:val="28"/>
        </w:numPr>
        <w:jc w:val="both"/>
        <w:rPr>
          <w:rFonts w:eastAsia="Calibri"/>
          <w:color w:val="000000"/>
          <w:sz w:val="24"/>
          <w:szCs w:val="24"/>
        </w:rPr>
      </w:pPr>
      <w:r w:rsidRPr="00A179FD">
        <w:rPr>
          <w:rFonts w:eastAsia="Calibri"/>
          <w:color w:val="000000"/>
          <w:sz w:val="24"/>
          <w:szCs w:val="24"/>
        </w:rPr>
        <w:t xml:space="preserve">Строение иммуноглобулинов. Понятие домена, активного центра, </w:t>
      </w:r>
      <w:proofErr w:type="spellStart"/>
      <w:r w:rsidRPr="00A179FD">
        <w:rPr>
          <w:rFonts w:eastAsia="Calibri"/>
          <w:color w:val="000000"/>
          <w:sz w:val="24"/>
          <w:szCs w:val="24"/>
        </w:rPr>
        <w:t>паратопа</w:t>
      </w:r>
      <w:proofErr w:type="spellEnd"/>
      <w:r w:rsidRPr="00A179FD">
        <w:rPr>
          <w:rFonts w:eastAsia="Calibri"/>
          <w:color w:val="000000"/>
          <w:sz w:val="24"/>
          <w:szCs w:val="24"/>
        </w:rPr>
        <w:t>.</w:t>
      </w:r>
    </w:p>
    <w:p w:rsidR="00A179FD" w:rsidRPr="00A179FD" w:rsidRDefault="00A179FD" w:rsidP="00A179FD">
      <w:pPr>
        <w:pStyle w:val="a3"/>
        <w:numPr>
          <w:ilvl w:val="0"/>
          <w:numId w:val="28"/>
        </w:numPr>
        <w:jc w:val="both"/>
        <w:rPr>
          <w:rFonts w:eastAsia="Calibri"/>
          <w:color w:val="000000"/>
          <w:sz w:val="24"/>
          <w:szCs w:val="24"/>
        </w:rPr>
      </w:pPr>
      <w:r w:rsidRPr="00A179FD">
        <w:rPr>
          <w:rFonts w:eastAsia="Calibri"/>
          <w:color w:val="000000"/>
          <w:sz w:val="24"/>
          <w:szCs w:val="24"/>
        </w:rPr>
        <w:t>Химический состав и функции антител.</w:t>
      </w:r>
    </w:p>
    <w:p w:rsidR="00A179FD" w:rsidRPr="00A179FD" w:rsidRDefault="00A179FD" w:rsidP="00A179FD">
      <w:pPr>
        <w:pStyle w:val="a3"/>
        <w:numPr>
          <w:ilvl w:val="0"/>
          <w:numId w:val="28"/>
        </w:numPr>
        <w:jc w:val="both"/>
        <w:rPr>
          <w:rFonts w:eastAsia="Calibri"/>
          <w:color w:val="000000"/>
          <w:sz w:val="24"/>
          <w:szCs w:val="24"/>
        </w:rPr>
      </w:pPr>
      <w:proofErr w:type="spellStart"/>
      <w:r w:rsidRPr="00A179FD">
        <w:rPr>
          <w:rFonts w:eastAsia="Calibri"/>
          <w:color w:val="000000"/>
          <w:sz w:val="24"/>
          <w:szCs w:val="24"/>
        </w:rPr>
        <w:t>Антигензависимые</w:t>
      </w:r>
      <w:proofErr w:type="spellEnd"/>
      <w:r w:rsidRPr="00A179FD">
        <w:rPr>
          <w:rFonts w:eastAsia="Calibri"/>
          <w:color w:val="000000"/>
          <w:sz w:val="24"/>
          <w:szCs w:val="24"/>
        </w:rPr>
        <w:t xml:space="preserve"> и </w:t>
      </w:r>
      <w:proofErr w:type="spellStart"/>
      <w:r w:rsidRPr="00A179FD">
        <w:rPr>
          <w:rFonts w:eastAsia="Calibri"/>
          <w:color w:val="000000"/>
          <w:sz w:val="24"/>
          <w:szCs w:val="24"/>
        </w:rPr>
        <w:t>антигеннезависимые</w:t>
      </w:r>
      <w:proofErr w:type="spellEnd"/>
      <w:r w:rsidRPr="00A179FD">
        <w:rPr>
          <w:rFonts w:eastAsia="Calibri"/>
          <w:color w:val="000000"/>
          <w:sz w:val="24"/>
          <w:szCs w:val="24"/>
        </w:rPr>
        <w:t xml:space="preserve"> свойства антител.</w:t>
      </w:r>
    </w:p>
    <w:p w:rsidR="00A179FD" w:rsidRPr="00A179FD" w:rsidRDefault="00A179FD" w:rsidP="00A179FD">
      <w:pPr>
        <w:pStyle w:val="a3"/>
        <w:numPr>
          <w:ilvl w:val="0"/>
          <w:numId w:val="28"/>
        </w:numPr>
        <w:jc w:val="both"/>
        <w:rPr>
          <w:rFonts w:eastAsia="Calibri"/>
          <w:color w:val="000000"/>
          <w:sz w:val="24"/>
          <w:szCs w:val="24"/>
        </w:rPr>
      </w:pPr>
      <w:proofErr w:type="spellStart"/>
      <w:r w:rsidRPr="00A179FD">
        <w:rPr>
          <w:rFonts w:eastAsia="Calibri"/>
          <w:color w:val="000000"/>
          <w:sz w:val="24"/>
          <w:szCs w:val="24"/>
        </w:rPr>
        <w:t>Изотипы</w:t>
      </w:r>
      <w:proofErr w:type="spellEnd"/>
      <w:r w:rsidRPr="00A179FD">
        <w:rPr>
          <w:rFonts w:eastAsia="Calibri"/>
          <w:color w:val="000000"/>
          <w:sz w:val="24"/>
          <w:szCs w:val="24"/>
        </w:rPr>
        <w:t xml:space="preserve">, </w:t>
      </w:r>
      <w:proofErr w:type="spellStart"/>
      <w:r w:rsidRPr="00A179FD">
        <w:rPr>
          <w:rFonts w:eastAsia="Calibri"/>
          <w:color w:val="000000"/>
          <w:sz w:val="24"/>
          <w:szCs w:val="24"/>
        </w:rPr>
        <w:t>аллотипы</w:t>
      </w:r>
      <w:proofErr w:type="spellEnd"/>
      <w:r w:rsidRPr="00A179FD">
        <w:rPr>
          <w:rFonts w:eastAsia="Calibri"/>
          <w:color w:val="000000"/>
          <w:sz w:val="24"/>
          <w:szCs w:val="24"/>
        </w:rPr>
        <w:t xml:space="preserve"> и идиотипы антител. </w:t>
      </w:r>
      <w:proofErr w:type="spellStart"/>
      <w:r w:rsidRPr="00A179FD">
        <w:rPr>
          <w:rFonts w:eastAsia="Calibri"/>
          <w:color w:val="000000"/>
          <w:sz w:val="24"/>
          <w:szCs w:val="24"/>
        </w:rPr>
        <w:t>Антиидиотипические</w:t>
      </w:r>
      <w:proofErr w:type="spellEnd"/>
      <w:r w:rsidRPr="00A179FD">
        <w:rPr>
          <w:rFonts w:eastAsia="Calibri"/>
          <w:color w:val="000000"/>
          <w:sz w:val="24"/>
          <w:szCs w:val="24"/>
        </w:rPr>
        <w:t xml:space="preserve"> антитела. </w:t>
      </w:r>
      <w:proofErr w:type="spellStart"/>
      <w:r w:rsidRPr="00A179FD">
        <w:rPr>
          <w:rFonts w:eastAsia="Calibri"/>
          <w:color w:val="000000"/>
          <w:sz w:val="24"/>
          <w:szCs w:val="24"/>
        </w:rPr>
        <w:t>Аутоантитела</w:t>
      </w:r>
      <w:proofErr w:type="spellEnd"/>
      <w:r w:rsidRPr="00A179FD">
        <w:rPr>
          <w:rFonts w:eastAsia="Calibri"/>
          <w:color w:val="000000"/>
          <w:sz w:val="24"/>
          <w:szCs w:val="24"/>
        </w:rPr>
        <w:t>.</w:t>
      </w:r>
    </w:p>
    <w:p w:rsidR="00A179FD" w:rsidRPr="00A179FD" w:rsidRDefault="00A179FD" w:rsidP="00A179FD">
      <w:pPr>
        <w:pStyle w:val="a3"/>
        <w:numPr>
          <w:ilvl w:val="0"/>
          <w:numId w:val="28"/>
        </w:numPr>
        <w:jc w:val="both"/>
        <w:rPr>
          <w:rFonts w:eastAsia="Calibri"/>
          <w:color w:val="000000"/>
          <w:sz w:val="24"/>
          <w:szCs w:val="24"/>
        </w:rPr>
      </w:pPr>
      <w:r w:rsidRPr="00A179FD">
        <w:rPr>
          <w:rFonts w:eastAsia="Calibri"/>
          <w:color w:val="000000"/>
          <w:sz w:val="24"/>
          <w:szCs w:val="24"/>
        </w:rPr>
        <w:t>Характеристика различных классов иммуноглобулинов.</w:t>
      </w:r>
    </w:p>
    <w:p w:rsidR="00A179FD" w:rsidRPr="00A179FD" w:rsidRDefault="00A179FD" w:rsidP="00A179FD">
      <w:pPr>
        <w:pStyle w:val="a3"/>
        <w:numPr>
          <w:ilvl w:val="0"/>
          <w:numId w:val="28"/>
        </w:numPr>
        <w:jc w:val="both"/>
        <w:rPr>
          <w:rFonts w:eastAsia="Calibri"/>
          <w:color w:val="000000"/>
          <w:sz w:val="24"/>
          <w:szCs w:val="24"/>
        </w:rPr>
      </w:pPr>
      <w:proofErr w:type="gramStart"/>
      <w:r w:rsidRPr="00A179FD">
        <w:rPr>
          <w:rFonts w:eastAsia="Calibri"/>
          <w:color w:val="000000"/>
          <w:sz w:val="24"/>
          <w:szCs w:val="24"/>
        </w:rPr>
        <w:t xml:space="preserve">Секреторные </w:t>
      </w:r>
      <w:proofErr w:type="spellStart"/>
      <w:r w:rsidRPr="00A179FD">
        <w:rPr>
          <w:rFonts w:eastAsia="Calibri"/>
          <w:color w:val="000000"/>
          <w:sz w:val="24"/>
          <w:szCs w:val="24"/>
          <w:lang w:val="en-US"/>
        </w:rPr>
        <w:t>Ig</w:t>
      </w:r>
      <w:proofErr w:type="spellEnd"/>
      <w:r w:rsidRPr="00A179FD">
        <w:rPr>
          <w:rFonts w:eastAsia="Calibri"/>
          <w:color w:val="000000"/>
          <w:sz w:val="24"/>
          <w:szCs w:val="24"/>
        </w:rPr>
        <w:t xml:space="preserve"> А. Строение, роль в формировании местного иммунитета (иммунитета в ротовой полости). </w:t>
      </w:r>
      <w:proofErr w:type="gramEnd"/>
    </w:p>
    <w:p w:rsidR="00A179FD" w:rsidRPr="00A179FD" w:rsidRDefault="00A179FD" w:rsidP="00A179FD">
      <w:pPr>
        <w:pStyle w:val="a3"/>
        <w:numPr>
          <w:ilvl w:val="0"/>
          <w:numId w:val="28"/>
        </w:numPr>
        <w:jc w:val="both"/>
        <w:rPr>
          <w:rFonts w:eastAsia="Calibri"/>
          <w:color w:val="000000"/>
          <w:sz w:val="24"/>
          <w:szCs w:val="24"/>
        </w:rPr>
      </w:pPr>
      <w:proofErr w:type="spellStart"/>
      <w:r w:rsidRPr="00A179FD">
        <w:rPr>
          <w:rFonts w:eastAsia="Calibri"/>
          <w:color w:val="000000"/>
          <w:sz w:val="24"/>
          <w:szCs w:val="24"/>
        </w:rPr>
        <w:t>Моноклональные</w:t>
      </w:r>
      <w:proofErr w:type="spellEnd"/>
      <w:r w:rsidRPr="00A179FD">
        <w:rPr>
          <w:rFonts w:eastAsia="Calibri"/>
          <w:color w:val="000000"/>
          <w:sz w:val="24"/>
          <w:szCs w:val="24"/>
        </w:rPr>
        <w:t xml:space="preserve"> антитела. </w:t>
      </w:r>
      <w:proofErr w:type="spellStart"/>
      <w:r w:rsidRPr="00A179FD">
        <w:rPr>
          <w:rFonts w:eastAsia="Calibri"/>
          <w:color w:val="000000"/>
          <w:sz w:val="24"/>
          <w:szCs w:val="24"/>
        </w:rPr>
        <w:t>Гибридомные</w:t>
      </w:r>
      <w:proofErr w:type="spellEnd"/>
      <w:r w:rsidRPr="00A179FD">
        <w:rPr>
          <w:rFonts w:eastAsia="Calibri"/>
          <w:color w:val="000000"/>
          <w:sz w:val="24"/>
          <w:szCs w:val="24"/>
        </w:rPr>
        <w:t xml:space="preserve"> технологии.</w:t>
      </w:r>
    </w:p>
    <w:p w:rsidR="00A179FD" w:rsidRDefault="00A179FD" w:rsidP="00A179FD">
      <w:pPr>
        <w:pStyle w:val="a3"/>
        <w:numPr>
          <w:ilvl w:val="0"/>
          <w:numId w:val="28"/>
        </w:numPr>
        <w:jc w:val="both"/>
        <w:rPr>
          <w:sz w:val="24"/>
          <w:szCs w:val="24"/>
        </w:rPr>
      </w:pPr>
      <w:r>
        <w:rPr>
          <w:sz w:val="24"/>
          <w:szCs w:val="24"/>
        </w:rPr>
        <w:t>Система антиген-антитело в диагностике инфекционных заболеваний.</w:t>
      </w:r>
    </w:p>
    <w:p w:rsidR="00A179FD" w:rsidRDefault="00A179FD" w:rsidP="00A179FD">
      <w:pPr>
        <w:pStyle w:val="a3"/>
        <w:numPr>
          <w:ilvl w:val="0"/>
          <w:numId w:val="28"/>
        </w:numPr>
        <w:jc w:val="both"/>
        <w:rPr>
          <w:sz w:val="24"/>
          <w:szCs w:val="24"/>
        </w:rPr>
      </w:pPr>
      <w:r>
        <w:rPr>
          <w:sz w:val="24"/>
          <w:szCs w:val="24"/>
        </w:rPr>
        <w:t>Специфические диагностические препараты (</w:t>
      </w:r>
      <w:proofErr w:type="spellStart"/>
      <w:r>
        <w:rPr>
          <w:sz w:val="24"/>
          <w:szCs w:val="24"/>
        </w:rPr>
        <w:t>диагностикум</w:t>
      </w:r>
      <w:proofErr w:type="spellEnd"/>
      <w:r>
        <w:rPr>
          <w:sz w:val="24"/>
          <w:szCs w:val="24"/>
        </w:rPr>
        <w:t>, диагностическая сыворотка, аллерген, бактериофаг).</w:t>
      </w:r>
    </w:p>
    <w:p w:rsidR="00A179FD" w:rsidRPr="00401AE6" w:rsidRDefault="00A179FD" w:rsidP="00A179FD">
      <w:pPr>
        <w:pStyle w:val="a3"/>
        <w:numPr>
          <w:ilvl w:val="0"/>
          <w:numId w:val="28"/>
        </w:numPr>
        <w:jc w:val="both"/>
        <w:rPr>
          <w:sz w:val="24"/>
          <w:szCs w:val="24"/>
        </w:rPr>
      </w:pPr>
      <w:r w:rsidRPr="00401AE6">
        <w:rPr>
          <w:sz w:val="24"/>
          <w:szCs w:val="24"/>
        </w:rPr>
        <w:t>Реакция агглютинации</w:t>
      </w:r>
      <w:r>
        <w:rPr>
          <w:sz w:val="24"/>
          <w:szCs w:val="24"/>
        </w:rPr>
        <w:t xml:space="preserve"> (РА)</w:t>
      </w:r>
      <w:r w:rsidRPr="00401AE6">
        <w:rPr>
          <w:sz w:val="24"/>
          <w:szCs w:val="24"/>
        </w:rPr>
        <w:t xml:space="preserve"> </w:t>
      </w:r>
      <w:r>
        <w:rPr>
          <w:sz w:val="24"/>
          <w:szCs w:val="24"/>
        </w:rPr>
        <w:t>и ее разновидности. Механизм.</w:t>
      </w:r>
      <w:r w:rsidRPr="00A76FD3">
        <w:rPr>
          <w:sz w:val="24"/>
          <w:szCs w:val="24"/>
        </w:rPr>
        <w:t xml:space="preserve"> </w:t>
      </w:r>
      <w:r w:rsidRPr="00401AE6">
        <w:rPr>
          <w:sz w:val="24"/>
          <w:szCs w:val="24"/>
        </w:rPr>
        <w:t>Практическое использование</w:t>
      </w:r>
      <w:r>
        <w:rPr>
          <w:sz w:val="24"/>
          <w:szCs w:val="24"/>
        </w:rPr>
        <w:t>.</w:t>
      </w:r>
    </w:p>
    <w:p w:rsidR="00A179FD" w:rsidRDefault="00A179FD" w:rsidP="00A179FD">
      <w:pPr>
        <w:pStyle w:val="a3"/>
        <w:numPr>
          <w:ilvl w:val="0"/>
          <w:numId w:val="28"/>
        </w:numPr>
        <w:jc w:val="both"/>
        <w:rPr>
          <w:sz w:val="24"/>
          <w:szCs w:val="24"/>
        </w:rPr>
      </w:pPr>
      <w:r>
        <w:rPr>
          <w:sz w:val="24"/>
          <w:szCs w:val="24"/>
        </w:rPr>
        <w:t>Реакция преципитации (РП) и ее разновидности. Механизм.</w:t>
      </w:r>
      <w:r w:rsidRPr="00A76FD3">
        <w:rPr>
          <w:sz w:val="24"/>
          <w:szCs w:val="24"/>
        </w:rPr>
        <w:t xml:space="preserve"> </w:t>
      </w:r>
      <w:r w:rsidRPr="00401AE6">
        <w:rPr>
          <w:sz w:val="24"/>
          <w:szCs w:val="24"/>
        </w:rPr>
        <w:t>Практическое использование</w:t>
      </w:r>
      <w:r>
        <w:rPr>
          <w:sz w:val="24"/>
          <w:szCs w:val="24"/>
        </w:rPr>
        <w:t>.</w:t>
      </w:r>
    </w:p>
    <w:p w:rsidR="00A179FD" w:rsidRPr="00401AE6" w:rsidRDefault="00A179FD" w:rsidP="00A179FD">
      <w:pPr>
        <w:pStyle w:val="a3"/>
        <w:numPr>
          <w:ilvl w:val="0"/>
          <w:numId w:val="28"/>
        </w:numPr>
        <w:jc w:val="both"/>
        <w:rPr>
          <w:sz w:val="24"/>
          <w:szCs w:val="24"/>
        </w:rPr>
      </w:pPr>
      <w:r w:rsidRPr="00401AE6">
        <w:rPr>
          <w:sz w:val="24"/>
          <w:szCs w:val="24"/>
        </w:rPr>
        <w:t xml:space="preserve">Механизм реакции </w:t>
      </w:r>
      <w:proofErr w:type="spellStart"/>
      <w:r w:rsidRPr="00401AE6">
        <w:rPr>
          <w:sz w:val="24"/>
          <w:szCs w:val="24"/>
        </w:rPr>
        <w:t>иммунофлюоресценции</w:t>
      </w:r>
      <w:proofErr w:type="spellEnd"/>
      <w:r>
        <w:rPr>
          <w:sz w:val="24"/>
          <w:szCs w:val="24"/>
        </w:rPr>
        <w:t xml:space="preserve"> (РИФ)</w:t>
      </w:r>
      <w:r w:rsidRPr="00401AE6">
        <w:rPr>
          <w:sz w:val="24"/>
          <w:szCs w:val="24"/>
        </w:rPr>
        <w:t>. Практическое использование.</w:t>
      </w:r>
    </w:p>
    <w:p w:rsidR="00A179FD" w:rsidRPr="00A76FD3" w:rsidRDefault="00A179FD" w:rsidP="00A179FD">
      <w:pPr>
        <w:pStyle w:val="a3"/>
        <w:numPr>
          <w:ilvl w:val="0"/>
          <w:numId w:val="28"/>
        </w:numPr>
        <w:jc w:val="both"/>
        <w:rPr>
          <w:sz w:val="24"/>
          <w:szCs w:val="24"/>
        </w:rPr>
      </w:pPr>
      <w:r w:rsidRPr="00A76FD3">
        <w:rPr>
          <w:rFonts w:eastAsia="Calibri"/>
          <w:sz w:val="24"/>
          <w:szCs w:val="24"/>
        </w:rPr>
        <w:t>Иммуноферментный анализ</w:t>
      </w:r>
      <w:r>
        <w:rPr>
          <w:rFonts w:eastAsia="Calibri"/>
          <w:sz w:val="24"/>
          <w:szCs w:val="24"/>
        </w:rPr>
        <w:t xml:space="preserve"> (ИФА)</w:t>
      </w:r>
      <w:r w:rsidRPr="00A76FD3">
        <w:rPr>
          <w:rFonts w:eastAsia="Calibri"/>
          <w:sz w:val="24"/>
          <w:szCs w:val="24"/>
        </w:rPr>
        <w:t xml:space="preserve">.  Механизм. Практическое использование.  </w:t>
      </w:r>
    </w:p>
    <w:p w:rsidR="00A179FD" w:rsidRPr="00A76FD3" w:rsidRDefault="00A179FD" w:rsidP="00A179FD">
      <w:pPr>
        <w:pStyle w:val="a3"/>
        <w:numPr>
          <w:ilvl w:val="0"/>
          <w:numId w:val="28"/>
        </w:numPr>
        <w:jc w:val="both"/>
        <w:rPr>
          <w:sz w:val="24"/>
          <w:szCs w:val="24"/>
        </w:rPr>
      </w:pPr>
      <w:r w:rsidRPr="00A76FD3">
        <w:rPr>
          <w:rFonts w:eastAsia="Calibri"/>
          <w:sz w:val="24"/>
          <w:szCs w:val="24"/>
        </w:rPr>
        <w:t xml:space="preserve">Иммунный </w:t>
      </w:r>
      <w:proofErr w:type="spellStart"/>
      <w:r w:rsidRPr="00A76FD3">
        <w:rPr>
          <w:rFonts w:eastAsia="Calibri"/>
          <w:sz w:val="24"/>
          <w:szCs w:val="24"/>
        </w:rPr>
        <w:t>блот</w:t>
      </w:r>
      <w:proofErr w:type="spellEnd"/>
      <w:r w:rsidRPr="00A76FD3">
        <w:rPr>
          <w:rFonts w:eastAsia="Calibri"/>
          <w:sz w:val="24"/>
          <w:szCs w:val="24"/>
        </w:rPr>
        <w:t xml:space="preserve">. Механизм. Практическое использование.  </w:t>
      </w:r>
    </w:p>
    <w:p w:rsidR="00A179FD" w:rsidRPr="00A76FD3" w:rsidRDefault="00A179FD" w:rsidP="00A179FD">
      <w:pPr>
        <w:pStyle w:val="a3"/>
        <w:numPr>
          <w:ilvl w:val="0"/>
          <w:numId w:val="28"/>
        </w:numPr>
        <w:jc w:val="both"/>
        <w:rPr>
          <w:sz w:val="24"/>
          <w:szCs w:val="24"/>
        </w:rPr>
      </w:pPr>
      <w:proofErr w:type="spellStart"/>
      <w:r w:rsidRPr="00A76FD3">
        <w:rPr>
          <w:rFonts w:eastAsia="Calibri"/>
          <w:sz w:val="24"/>
          <w:szCs w:val="24"/>
        </w:rPr>
        <w:t>Радиоиммунный</w:t>
      </w:r>
      <w:proofErr w:type="spellEnd"/>
      <w:r w:rsidRPr="00A76FD3">
        <w:rPr>
          <w:rFonts w:eastAsia="Calibri"/>
          <w:sz w:val="24"/>
          <w:szCs w:val="24"/>
        </w:rPr>
        <w:t xml:space="preserve"> анализ</w:t>
      </w:r>
      <w:r>
        <w:rPr>
          <w:rFonts w:eastAsia="Calibri"/>
          <w:sz w:val="24"/>
          <w:szCs w:val="24"/>
        </w:rPr>
        <w:t xml:space="preserve"> (РИА)</w:t>
      </w:r>
      <w:r w:rsidRPr="00A76FD3">
        <w:rPr>
          <w:rFonts w:eastAsia="Calibri"/>
          <w:sz w:val="24"/>
          <w:szCs w:val="24"/>
        </w:rPr>
        <w:t>. Механизм. Практическое использование.</w:t>
      </w:r>
    </w:p>
    <w:p w:rsidR="00A179FD" w:rsidRPr="00A76FD3" w:rsidRDefault="00A179FD" w:rsidP="00A179FD">
      <w:pPr>
        <w:pStyle w:val="a3"/>
        <w:numPr>
          <w:ilvl w:val="0"/>
          <w:numId w:val="28"/>
        </w:numPr>
        <w:jc w:val="both"/>
        <w:rPr>
          <w:sz w:val="24"/>
          <w:szCs w:val="24"/>
        </w:rPr>
      </w:pPr>
      <w:r w:rsidRPr="00A76FD3">
        <w:rPr>
          <w:rFonts w:eastAsia="Calibri"/>
          <w:sz w:val="24"/>
          <w:szCs w:val="24"/>
        </w:rPr>
        <w:t>Опсонофагоцитарная реакция (ОФР). Механизм. Практическое использование</w:t>
      </w:r>
    </w:p>
    <w:p w:rsidR="00A179FD" w:rsidRPr="00A76FD3" w:rsidRDefault="00A179FD" w:rsidP="00A179FD">
      <w:pPr>
        <w:pStyle w:val="a3"/>
        <w:numPr>
          <w:ilvl w:val="0"/>
          <w:numId w:val="28"/>
        </w:numPr>
        <w:jc w:val="both"/>
        <w:rPr>
          <w:sz w:val="24"/>
          <w:szCs w:val="24"/>
        </w:rPr>
      </w:pPr>
      <w:r w:rsidRPr="00A76FD3">
        <w:rPr>
          <w:rFonts w:eastAsia="Calibri"/>
          <w:sz w:val="24"/>
          <w:szCs w:val="24"/>
        </w:rPr>
        <w:t xml:space="preserve">Реакция связывания комплемента </w:t>
      </w:r>
      <w:r>
        <w:rPr>
          <w:rFonts w:eastAsia="Calibri"/>
          <w:sz w:val="24"/>
          <w:szCs w:val="24"/>
        </w:rPr>
        <w:t>(</w:t>
      </w:r>
      <w:r w:rsidRPr="00A76FD3">
        <w:rPr>
          <w:rFonts w:eastAsia="Calibri"/>
          <w:sz w:val="24"/>
          <w:szCs w:val="24"/>
        </w:rPr>
        <w:t>РСК</w:t>
      </w:r>
      <w:r>
        <w:rPr>
          <w:rFonts w:eastAsia="Calibri"/>
          <w:sz w:val="24"/>
          <w:szCs w:val="24"/>
        </w:rPr>
        <w:t>)</w:t>
      </w:r>
      <w:r w:rsidRPr="00A76FD3">
        <w:rPr>
          <w:rFonts w:eastAsia="Calibri"/>
          <w:sz w:val="24"/>
          <w:szCs w:val="24"/>
        </w:rPr>
        <w:t>. Ингредиенты. М</w:t>
      </w:r>
      <w:r>
        <w:rPr>
          <w:rFonts w:eastAsia="Calibri"/>
          <w:sz w:val="24"/>
          <w:szCs w:val="24"/>
        </w:rPr>
        <w:t>еханизм. Практическое использование</w:t>
      </w:r>
      <w:r w:rsidRPr="00A76FD3">
        <w:rPr>
          <w:rFonts w:eastAsia="Calibri"/>
          <w:sz w:val="24"/>
          <w:szCs w:val="24"/>
        </w:rPr>
        <w:t xml:space="preserve">. </w:t>
      </w:r>
    </w:p>
    <w:p w:rsidR="00A179FD" w:rsidRPr="00F715E2" w:rsidRDefault="00A179FD" w:rsidP="00A179FD">
      <w:pPr>
        <w:pStyle w:val="a3"/>
        <w:numPr>
          <w:ilvl w:val="0"/>
          <w:numId w:val="28"/>
        </w:numPr>
        <w:jc w:val="both"/>
        <w:rPr>
          <w:rFonts w:eastAsia="Calibri"/>
          <w:sz w:val="24"/>
          <w:szCs w:val="24"/>
        </w:rPr>
      </w:pPr>
      <w:r w:rsidRPr="00F715E2">
        <w:rPr>
          <w:rFonts w:eastAsia="Calibri"/>
          <w:sz w:val="24"/>
          <w:szCs w:val="24"/>
        </w:rPr>
        <w:t>Применение системы антиген-антитело в профилактике и терапии инфекционных заболеваний.</w:t>
      </w:r>
    </w:p>
    <w:p w:rsidR="00A179FD" w:rsidRPr="001368DD" w:rsidRDefault="00A179FD" w:rsidP="00A179FD">
      <w:pPr>
        <w:pStyle w:val="a3"/>
        <w:numPr>
          <w:ilvl w:val="0"/>
          <w:numId w:val="28"/>
        </w:numPr>
        <w:jc w:val="both"/>
        <w:rPr>
          <w:rFonts w:eastAsia="Calibri"/>
          <w:sz w:val="24"/>
          <w:szCs w:val="24"/>
        </w:rPr>
      </w:pPr>
      <w:r>
        <w:rPr>
          <w:sz w:val="24"/>
          <w:szCs w:val="24"/>
        </w:rPr>
        <w:t>Вакцины - состав</w:t>
      </w:r>
      <w:r w:rsidRPr="00F715E2">
        <w:rPr>
          <w:sz w:val="24"/>
          <w:szCs w:val="24"/>
        </w:rPr>
        <w:t xml:space="preserve">, </w:t>
      </w:r>
      <w:r>
        <w:rPr>
          <w:sz w:val="24"/>
          <w:szCs w:val="24"/>
        </w:rPr>
        <w:t xml:space="preserve">механизм действия, </w:t>
      </w:r>
      <w:r w:rsidRPr="00F715E2">
        <w:rPr>
          <w:sz w:val="24"/>
          <w:szCs w:val="24"/>
        </w:rPr>
        <w:t xml:space="preserve">способ получения </w:t>
      </w:r>
      <w:r>
        <w:rPr>
          <w:sz w:val="24"/>
          <w:szCs w:val="24"/>
        </w:rPr>
        <w:t>и показания к применению</w:t>
      </w:r>
      <w:r w:rsidRPr="00F715E2">
        <w:rPr>
          <w:sz w:val="24"/>
          <w:szCs w:val="24"/>
        </w:rPr>
        <w:t>.</w:t>
      </w:r>
      <w:r>
        <w:rPr>
          <w:sz w:val="24"/>
          <w:szCs w:val="24"/>
        </w:rPr>
        <w:t xml:space="preserve"> Адъюванты.</w:t>
      </w:r>
    </w:p>
    <w:p w:rsidR="00A179FD" w:rsidRPr="00F715E2" w:rsidRDefault="00A179FD" w:rsidP="00A179FD">
      <w:pPr>
        <w:pStyle w:val="a3"/>
        <w:numPr>
          <w:ilvl w:val="0"/>
          <w:numId w:val="28"/>
        </w:numPr>
        <w:jc w:val="both"/>
        <w:rPr>
          <w:rFonts w:eastAsia="Calibri"/>
          <w:sz w:val="24"/>
          <w:szCs w:val="24"/>
        </w:rPr>
      </w:pPr>
      <w:r>
        <w:rPr>
          <w:sz w:val="24"/>
          <w:szCs w:val="24"/>
        </w:rPr>
        <w:t>Национальный календарь прививок. Противопоказания к вакцинации.</w:t>
      </w:r>
    </w:p>
    <w:p w:rsidR="00A179FD" w:rsidRPr="00F715E2" w:rsidRDefault="00A179FD" w:rsidP="00A179FD">
      <w:pPr>
        <w:pStyle w:val="a3"/>
        <w:numPr>
          <w:ilvl w:val="0"/>
          <w:numId w:val="28"/>
        </w:numPr>
        <w:jc w:val="both"/>
        <w:rPr>
          <w:rFonts w:eastAsia="Calibri"/>
          <w:sz w:val="24"/>
          <w:szCs w:val="24"/>
        </w:rPr>
      </w:pPr>
      <w:r w:rsidRPr="00F715E2">
        <w:rPr>
          <w:sz w:val="24"/>
          <w:szCs w:val="24"/>
        </w:rPr>
        <w:t xml:space="preserve">Иммунные сыворотки и </w:t>
      </w:r>
      <w:proofErr w:type="spellStart"/>
      <w:proofErr w:type="gramStart"/>
      <w:r w:rsidRPr="00F715E2">
        <w:rPr>
          <w:sz w:val="24"/>
          <w:szCs w:val="24"/>
        </w:rPr>
        <w:t>гамма-глобулины</w:t>
      </w:r>
      <w:proofErr w:type="spellEnd"/>
      <w:proofErr w:type="gramEnd"/>
      <w:r w:rsidRPr="00F715E2">
        <w:rPr>
          <w:sz w:val="24"/>
          <w:szCs w:val="24"/>
        </w:rPr>
        <w:t xml:space="preserve"> - состав,  </w:t>
      </w:r>
      <w:r>
        <w:rPr>
          <w:sz w:val="24"/>
          <w:szCs w:val="24"/>
        </w:rPr>
        <w:t xml:space="preserve">механизм действия, </w:t>
      </w:r>
      <w:r w:rsidRPr="00F715E2">
        <w:rPr>
          <w:sz w:val="24"/>
          <w:szCs w:val="24"/>
        </w:rPr>
        <w:t xml:space="preserve">способ получения </w:t>
      </w:r>
      <w:r>
        <w:rPr>
          <w:sz w:val="24"/>
          <w:szCs w:val="24"/>
        </w:rPr>
        <w:t>и показания к применению</w:t>
      </w:r>
      <w:r w:rsidRPr="00F715E2">
        <w:rPr>
          <w:sz w:val="24"/>
          <w:szCs w:val="24"/>
        </w:rPr>
        <w:t>.</w:t>
      </w:r>
    </w:p>
    <w:p w:rsidR="00A179FD" w:rsidRPr="00F715E2" w:rsidRDefault="00A179FD" w:rsidP="00A179FD">
      <w:pPr>
        <w:pStyle w:val="a3"/>
        <w:numPr>
          <w:ilvl w:val="0"/>
          <w:numId w:val="28"/>
        </w:numPr>
        <w:jc w:val="both"/>
        <w:rPr>
          <w:rFonts w:eastAsia="Calibri"/>
          <w:sz w:val="24"/>
          <w:szCs w:val="24"/>
        </w:rPr>
      </w:pPr>
      <w:r w:rsidRPr="00F715E2">
        <w:rPr>
          <w:sz w:val="24"/>
          <w:szCs w:val="24"/>
        </w:rPr>
        <w:lastRenderedPageBreak/>
        <w:t xml:space="preserve">Бактериофаги – </w:t>
      </w:r>
      <w:r>
        <w:rPr>
          <w:sz w:val="24"/>
          <w:szCs w:val="24"/>
        </w:rPr>
        <w:t xml:space="preserve">состав, </w:t>
      </w:r>
      <w:r w:rsidRPr="00F715E2">
        <w:rPr>
          <w:sz w:val="24"/>
          <w:szCs w:val="24"/>
        </w:rPr>
        <w:t xml:space="preserve">механизм действия, способ получения </w:t>
      </w:r>
      <w:r>
        <w:rPr>
          <w:sz w:val="24"/>
          <w:szCs w:val="24"/>
        </w:rPr>
        <w:t>и показания к применению</w:t>
      </w:r>
      <w:r w:rsidRPr="00F715E2">
        <w:rPr>
          <w:sz w:val="24"/>
          <w:szCs w:val="24"/>
        </w:rPr>
        <w:t>.</w:t>
      </w:r>
      <w:r>
        <w:rPr>
          <w:sz w:val="24"/>
          <w:szCs w:val="24"/>
        </w:rPr>
        <w:t xml:space="preserve"> Преимущества использования в терапии инфекционных болезней.</w:t>
      </w:r>
    </w:p>
    <w:p w:rsidR="00A179FD" w:rsidRPr="001368DD" w:rsidRDefault="00A179FD" w:rsidP="00A179FD">
      <w:pPr>
        <w:pStyle w:val="a3"/>
        <w:numPr>
          <w:ilvl w:val="0"/>
          <w:numId w:val="28"/>
        </w:numPr>
        <w:jc w:val="both"/>
        <w:rPr>
          <w:rFonts w:eastAsia="Calibri"/>
          <w:sz w:val="24"/>
          <w:szCs w:val="24"/>
        </w:rPr>
      </w:pPr>
      <w:proofErr w:type="spellStart"/>
      <w:r>
        <w:rPr>
          <w:sz w:val="24"/>
          <w:szCs w:val="24"/>
        </w:rPr>
        <w:t>Иммунотропные</w:t>
      </w:r>
      <w:proofErr w:type="spellEnd"/>
      <w:r>
        <w:rPr>
          <w:sz w:val="24"/>
          <w:szCs w:val="24"/>
        </w:rPr>
        <w:t xml:space="preserve"> препараты, классификация. Иммунодепрессанты, </w:t>
      </w:r>
      <w:proofErr w:type="spellStart"/>
      <w:r>
        <w:rPr>
          <w:sz w:val="24"/>
          <w:szCs w:val="24"/>
        </w:rPr>
        <w:t>иммуностимуляторы</w:t>
      </w:r>
      <w:proofErr w:type="spellEnd"/>
      <w:r>
        <w:rPr>
          <w:sz w:val="24"/>
          <w:szCs w:val="24"/>
        </w:rPr>
        <w:t xml:space="preserve">. Использование </w:t>
      </w:r>
      <w:proofErr w:type="spellStart"/>
      <w:r>
        <w:rPr>
          <w:sz w:val="24"/>
          <w:szCs w:val="24"/>
        </w:rPr>
        <w:t>иммунотропных</w:t>
      </w:r>
      <w:proofErr w:type="spellEnd"/>
      <w:r>
        <w:rPr>
          <w:sz w:val="24"/>
          <w:szCs w:val="24"/>
        </w:rPr>
        <w:t xml:space="preserve"> препаратов в стоматологии.</w:t>
      </w:r>
    </w:p>
    <w:p w:rsidR="00A179FD" w:rsidRPr="009D0BEE" w:rsidRDefault="00A179FD" w:rsidP="00A179FD">
      <w:pPr>
        <w:pStyle w:val="a3"/>
        <w:numPr>
          <w:ilvl w:val="0"/>
          <w:numId w:val="28"/>
        </w:numPr>
        <w:jc w:val="both"/>
        <w:rPr>
          <w:rFonts w:eastAsia="Calibri"/>
          <w:sz w:val="24"/>
          <w:szCs w:val="24"/>
        </w:rPr>
      </w:pPr>
      <w:proofErr w:type="spellStart"/>
      <w:r>
        <w:rPr>
          <w:sz w:val="24"/>
          <w:szCs w:val="24"/>
        </w:rPr>
        <w:t>Глюкокортикостероидные</w:t>
      </w:r>
      <w:proofErr w:type="spellEnd"/>
      <w:r>
        <w:rPr>
          <w:sz w:val="24"/>
          <w:szCs w:val="24"/>
        </w:rPr>
        <w:t xml:space="preserve"> препараты – механизм действия, показания к применению, осложнения. Использование в стоматологии.</w:t>
      </w:r>
    </w:p>
    <w:p w:rsidR="00E45D24" w:rsidRPr="00A179FD" w:rsidRDefault="00A179FD" w:rsidP="00997826">
      <w:pPr>
        <w:pStyle w:val="a3"/>
        <w:numPr>
          <w:ilvl w:val="0"/>
          <w:numId w:val="28"/>
        </w:numPr>
        <w:jc w:val="both"/>
        <w:rPr>
          <w:rFonts w:eastAsia="Calibri"/>
          <w:sz w:val="24"/>
          <w:szCs w:val="24"/>
        </w:rPr>
      </w:pPr>
      <w:r>
        <w:rPr>
          <w:sz w:val="24"/>
          <w:szCs w:val="24"/>
        </w:rPr>
        <w:t>Препараты для коррекции микрофлоры. Показания к применению.</w:t>
      </w:r>
    </w:p>
    <w:p w:rsidR="001D1034" w:rsidRPr="00CD1E4F" w:rsidRDefault="001D1034" w:rsidP="001D1034">
      <w:pPr>
        <w:pStyle w:val="a3"/>
        <w:ind w:left="360"/>
        <w:rPr>
          <w:sz w:val="24"/>
          <w:szCs w:val="24"/>
        </w:rPr>
      </w:pPr>
    </w:p>
    <w:p w:rsidR="001D1034" w:rsidRPr="00CD1E4F" w:rsidRDefault="001D1034" w:rsidP="001D1034">
      <w:pPr>
        <w:jc w:val="both"/>
        <w:rPr>
          <w:b/>
          <w:sz w:val="24"/>
          <w:szCs w:val="24"/>
        </w:rPr>
      </w:pPr>
      <w:r w:rsidRPr="00CD1E4F">
        <w:rPr>
          <w:b/>
          <w:sz w:val="24"/>
          <w:szCs w:val="24"/>
        </w:rPr>
        <w:t>ПЛАН САМОСТОЯТЕЛЬНОЙ РАБОТЫ:</w:t>
      </w:r>
    </w:p>
    <w:p w:rsidR="001D1034" w:rsidRPr="00CD1E4F" w:rsidRDefault="001D1034" w:rsidP="001D1034">
      <w:pPr>
        <w:pStyle w:val="a3"/>
        <w:numPr>
          <w:ilvl w:val="0"/>
          <w:numId w:val="7"/>
        </w:numPr>
        <w:jc w:val="both"/>
        <w:rPr>
          <w:sz w:val="24"/>
          <w:szCs w:val="24"/>
        </w:rPr>
      </w:pPr>
      <w:r w:rsidRPr="00CD1E4F">
        <w:rPr>
          <w:sz w:val="24"/>
          <w:szCs w:val="24"/>
        </w:rPr>
        <w:t>Тестирование.</w:t>
      </w:r>
    </w:p>
    <w:p w:rsidR="001D1034" w:rsidRDefault="001D1034" w:rsidP="001D1034">
      <w:pPr>
        <w:pStyle w:val="a3"/>
        <w:numPr>
          <w:ilvl w:val="0"/>
          <w:numId w:val="7"/>
        </w:numPr>
        <w:jc w:val="both"/>
        <w:rPr>
          <w:sz w:val="24"/>
          <w:szCs w:val="24"/>
        </w:rPr>
      </w:pPr>
      <w:r w:rsidRPr="00CD1E4F">
        <w:rPr>
          <w:sz w:val="24"/>
          <w:szCs w:val="24"/>
        </w:rPr>
        <w:t>Устный ответ.</w:t>
      </w:r>
    </w:p>
    <w:p w:rsidR="00A179FD" w:rsidRPr="00CD1E4F" w:rsidRDefault="00A179FD" w:rsidP="00A179FD">
      <w:pPr>
        <w:pStyle w:val="a3"/>
        <w:jc w:val="both"/>
        <w:rPr>
          <w:sz w:val="24"/>
          <w:szCs w:val="24"/>
        </w:rPr>
      </w:pPr>
    </w:p>
    <w:p w:rsidR="001D1034" w:rsidRPr="00CD1E4F" w:rsidRDefault="001D1034" w:rsidP="001D1034">
      <w:pPr>
        <w:pStyle w:val="a3"/>
        <w:jc w:val="center"/>
        <w:rPr>
          <w:b/>
          <w:sz w:val="24"/>
          <w:szCs w:val="24"/>
        </w:rPr>
      </w:pPr>
      <w:r w:rsidRPr="00CD1E4F">
        <w:rPr>
          <w:b/>
          <w:sz w:val="24"/>
          <w:szCs w:val="24"/>
        </w:rPr>
        <w:t xml:space="preserve">МОДУЛЬ </w:t>
      </w:r>
      <w:r w:rsidRPr="00CD1E4F">
        <w:rPr>
          <w:b/>
          <w:sz w:val="24"/>
          <w:szCs w:val="24"/>
          <w:lang w:val="en-US"/>
        </w:rPr>
        <w:t>II</w:t>
      </w:r>
    </w:p>
    <w:p w:rsidR="001D1034" w:rsidRPr="00CD1E4F" w:rsidRDefault="001D1034" w:rsidP="001D1034">
      <w:pPr>
        <w:pStyle w:val="a3"/>
        <w:jc w:val="center"/>
        <w:rPr>
          <w:b/>
          <w:sz w:val="24"/>
          <w:szCs w:val="24"/>
        </w:rPr>
      </w:pPr>
      <w:r w:rsidRPr="00CD1E4F">
        <w:rPr>
          <w:b/>
          <w:sz w:val="24"/>
          <w:szCs w:val="24"/>
        </w:rPr>
        <w:t>КЛИНИЧЕСКАЯ ИММУНОЛОГИЯ</w:t>
      </w:r>
    </w:p>
    <w:p w:rsidR="001D1034" w:rsidRPr="00CD1E4F" w:rsidRDefault="001D1034" w:rsidP="001D1034">
      <w:pPr>
        <w:pStyle w:val="a3"/>
        <w:jc w:val="center"/>
        <w:rPr>
          <w:b/>
          <w:sz w:val="24"/>
          <w:szCs w:val="24"/>
        </w:rPr>
      </w:pPr>
    </w:p>
    <w:p w:rsidR="001D1034" w:rsidRPr="00CD1E4F" w:rsidRDefault="001D1034" w:rsidP="001D1034">
      <w:pPr>
        <w:pStyle w:val="a3"/>
        <w:jc w:val="center"/>
        <w:rPr>
          <w:b/>
          <w:sz w:val="24"/>
          <w:szCs w:val="24"/>
        </w:rPr>
      </w:pPr>
      <w:r w:rsidRPr="00CD1E4F">
        <w:rPr>
          <w:b/>
          <w:sz w:val="24"/>
          <w:szCs w:val="24"/>
        </w:rPr>
        <w:t>Занятие 2.1</w:t>
      </w:r>
    </w:p>
    <w:p w:rsidR="001D1034" w:rsidRPr="00CD1E4F" w:rsidRDefault="001D1034" w:rsidP="001D1034">
      <w:pPr>
        <w:pStyle w:val="a3"/>
        <w:jc w:val="center"/>
        <w:rPr>
          <w:b/>
          <w:sz w:val="24"/>
          <w:szCs w:val="24"/>
        </w:rPr>
      </w:pPr>
      <w:r w:rsidRPr="00CD1E4F">
        <w:rPr>
          <w:b/>
          <w:sz w:val="24"/>
          <w:szCs w:val="24"/>
        </w:rPr>
        <w:t xml:space="preserve">ТЕМА: МЕХАНИЗМЫ ВРОЖДЕННОГО ИММУНИТЕТА. </w:t>
      </w:r>
      <w:r w:rsidR="00F31BA2">
        <w:rPr>
          <w:b/>
          <w:sz w:val="24"/>
          <w:szCs w:val="24"/>
        </w:rPr>
        <w:t>МЕСТНЫЙ НЕСПЕЦИФИЧЕСКИЙ ИММУНИТЕТ И ЕГО ЗНАЧЕНИЕ В ПОДДЕРЖАНИИ ГОМЕОСТАЗА РОТОВОЙ ПОЛОСТИ.</w:t>
      </w:r>
    </w:p>
    <w:p w:rsidR="001D1034" w:rsidRPr="00CD1E4F" w:rsidRDefault="001D1034" w:rsidP="001D1034">
      <w:pPr>
        <w:pStyle w:val="a3"/>
        <w:jc w:val="center"/>
        <w:rPr>
          <w:b/>
          <w:sz w:val="24"/>
          <w:szCs w:val="24"/>
        </w:rPr>
      </w:pPr>
    </w:p>
    <w:p w:rsidR="001D1034" w:rsidRPr="00CD1E4F" w:rsidRDefault="001D1034" w:rsidP="001A7AE1">
      <w:pPr>
        <w:rPr>
          <w:b/>
          <w:sz w:val="24"/>
          <w:szCs w:val="24"/>
        </w:rPr>
      </w:pPr>
      <w:r w:rsidRPr="00CD1E4F">
        <w:rPr>
          <w:b/>
          <w:sz w:val="24"/>
          <w:szCs w:val="24"/>
        </w:rPr>
        <w:t>ЦЕЛЬ:</w:t>
      </w:r>
    </w:p>
    <w:p w:rsidR="001A7AE1" w:rsidRDefault="001A7AE1" w:rsidP="00C23019">
      <w:pPr>
        <w:pStyle w:val="a3"/>
        <w:numPr>
          <w:ilvl w:val="0"/>
          <w:numId w:val="29"/>
        </w:numPr>
        <w:jc w:val="both"/>
        <w:rPr>
          <w:rFonts w:eastAsia="Calibri"/>
          <w:color w:val="000000"/>
          <w:sz w:val="24"/>
          <w:szCs w:val="24"/>
        </w:rPr>
      </w:pPr>
      <w:r w:rsidRPr="00C23019">
        <w:rPr>
          <w:rFonts w:eastAsia="Calibri"/>
          <w:sz w:val="24"/>
          <w:szCs w:val="24"/>
        </w:rPr>
        <w:t xml:space="preserve">Изучить   основные </w:t>
      </w:r>
      <w:r w:rsidRPr="00C23019">
        <w:rPr>
          <w:rFonts w:eastAsia="Calibri"/>
          <w:color w:val="000000"/>
          <w:sz w:val="24"/>
          <w:szCs w:val="24"/>
        </w:rPr>
        <w:t>факторы врожденного иммунитета и регуляторные механизмы неспецифической защиты организма от патогенов и продуктов повреждения собственных клеток.</w:t>
      </w:r>
    </w:p>
    <w:p w:rsidR="00C23019" w:rsidRPr="00C23019" w:rsidRDefault="00C23019" w:rsidP="00C23019">
      <w:pPr>
        <w:pStyle w:val="a3"/>
        <w:numPr>
          <w:ilvl w:val="0"/>
          <w:numId w:val="29"/>
        </w:numPr>
        <w:rPr>
          <w:color w:val="000000" w:themeColor="text1"/>
          <w:sz w:val="24"/>
          <w:szCs w:val="24"/>
        </w:rPr>
      </w:pPr>
      <w:r w:rsidRPr="00C23019">
        <w:rPr>
          <w:color w:val="000000" w:themeColor="text1"/>
          <w:sz w:val="24"/>
          <w:szCs w:val="24"/>
        </w:rPr>
        <w:t xml:space="preserve">Изучить основные механизмы иммунитета в полости рта, иммунопатологические процессы полости рта, уметь анализировать назначение и функционирование факторов неспецифической </w:t>
      </w:r>
      <w:proofErr w:type="spellStart"/>
      <w:r w:rsidRPr="00C23019">
        <w:rPr>
          <w:color w:val="000000" w:themeColor="text1"/>
          <w:sz w:val="24"/>
          <w:szCs w:val="24"/>
        </w:rPr>
        <w:t>резистентности</w:t>
      </w:r>
      <w:proofErr w:type="spellEnd"/>
      <w:r w:rsidRPr="00C23019">
        <w:rPr>
          <w:color w:val="000000" w:themeColor="text1"/>
          <w:sz w:val="24"/>
          <w:szCs w:val="24"/>
        </w:rPr>
        <w:t xml:space="preserve"> полости рта.</w:t>
      </w:r>
    </w:p>
    <w:p w:rsidR="001A7AE1" w:rsidRPr="00CD1E4F" w:rsidRDefault="001A7AE1" w:rsidP="001A7AE1">
      <w:pPr>
        <w:jc w:val="both"/>
        <w:rPr>
          <w:rFonts w:eastAsia="Calibri"/>
          <w:color w:val="000000"/>
          <w:sz w:val="24"/>
          <w:szCs w:val="24"/>
        </w:rPr>
      </w:pPr>
    </w:p>
    <w:p w:rsidR="001A7AE1" w:rsidRPr="00CD1E4F" w:rsidRDefault="001A7AE1" w:rsidP="001A7AE1">
      <w:pPr>
        <w:jc w:val="both"/>
        <w:rPr>
          <w:rFonts w:eastAsia="Calibri"/>
          <w:color w:val="000000"/>
          <w:sz w:val="24"/>
          <w:szCs w:val="24"/>
        </w:rPr>
      </w:pPr>
      <w:r w:rsidRPr="00CD1E4F">
        <w:rPr>
          <w:rFonts w:eastAsia="Calibri"/>
          <w:b/>
          <w:color w:val="000000"/>
          <w:sz w:val="24"/>
          <w:szCs w:val="24"/>
        </w:rPr>
        <w:t>ВОПРОСЫ ДЛЯ ПОДГОТОВКИ</w:t>
      </w:r>
      <w:r w:rsidRPr="00CD1E4F">
        <w:rPr>
          <w:rFonts w:eastAsia="Calibri"/>
          <w:color w:val="000000"/>
          <w:sz w:val="24"/>
          <w:szCs w:val="24"/>
        </w:rPr>
        <w:t xml:space="preserve">: </w:t>
      </w:r>
    </w:p>
    <w:p w:rsidR="001A7AE1" w:rsidRPr="001F4E52" w:rsidRDefault="001A7AE1" w:rsidP="001A7AE1">
      <w:pPr>
        <w:jc w:val="both"/>
        <w:rPr>
          <w:rFonts w:eastAsia="Calibri"/>
          <w:sz w:val="24"/>
          <w:szCs w:val="24"/>
        </w:rPr>
      </w:pPr>
      <w:proofErr w:type="gramStart"/>
      <w:r w:rsidRPr="001F4E52">
        <w:rPr>
          <w:rFonts w:eastAsia="Calibri"/>
          <w:sz w:val="24"/>
          <w:szCs w:val="24"/>
        </w:rPr>
        <w:t>1.Клеточные эффекторы врожденного иммунитета (нейтрофилы, макрофаги, дендритные клетки, естественные киллеры, эозинофилы, базофилы, тучные клетки).</w:t>
      </w:r>
      <w:proofErr w:type="gramEnd"/>
    </w:p>
    <w:p w:rsidR="00F31BA2" w:rsidRPr="001F4E52" w:rsidRDefault="001A7AE1" w:rsidP="001A7AE1">
      <w:pPr>
        <w:jc w:val="both"/>
        <w:rPr>
          <w:rFonts w:eastAsia="Calibri"/>
          <w:sz w:val="24"/>
          <w:szCs w:val="24"/>
        </w:rPr>
      </w:pPr>
      <w:r w:rsidRPr="001F4E52">
        <w:rPr>
          <w:rFonts w:eastAsia="Calibri"/>
          <w:sz w:val="24"/>
          <w:szCs w:val="24"/>
        </w:rPr>
        <w:t xml:space="preserve">2.Гуморальные эффекторы врожденного иммунитета  (система комплемента, реактанты острой фазы, белки теплового шока, цитокины). </w:t>
      </w:r>
    </w:p>
    <w:p w:rsidR="001A7AE1" w:rsidRPr="001F4E52" w:rsidRDefault="00F31BA2" w:rsidP="001A7AE1">
      <w:pPr>
        <w:jc w:val="both"/>
        <w:rPr>
          <w:rFonts w:eastAsia="Calibri"/>
          <w:sz w:val="24"/>
          <w:szCs w:val="24"/>
        </w:rPr>
      </w:pPr>
      <w:r w:rsidRPr="001F4E52">
        <w:rPr>
          <w:rFonts w:eastAsia="Calibri"/>
          <w:sz w:val="24"/>
          <w:szCs w:val="24"/>
        </w:rPr>
        <w:t>3.П</w:t>
      </w:r>
      <w:r w:rsidR="001A7AE1" w:rsidRPr="001F4E52">
        <w:rPr>
          <w:rFonts w:eastAsia="Calibri"/>
          <w:sz w:val="24"/>
          <w:szCs w:val="24"/>
        </w:rPr>
        <w:t xml:space="preserve">ути активации </w:t>
      </w:r>
      <w:r w:rsidRPr="001F4E52">
        <w:rPr>
          <w:rFonts w:eastAsia="Calibri"/>
          <w:sz w:val="24"/>
          <w:szCs w:val="24"/>
        </w:rPr>
        <w:t xml:space="preserve">системы </w:t>
      </w:r>
      <w:r w:rsidR="001A7AE1" w:rsidRPr="001F4E52">
        <w:rPr>
          <w:rFonts w:eastAsia="Calibri"/>
          <w:sz w:val="24"/>
          <w:szCs w:val="24"/>
        </w:rPr>
        <w:t>комплемента.</w:t>
      </w:r>
    </w:p>
    <w:p w:rsidR="001A7AE1" w:rsidRPr="001F4E52" w:rsidRDefault="00F31BA2" w:rsidP="001A7AE1">
      <w:pPr>
        <w:jc w:val="both"/>
        <w:rPr>
          <w:rFonts w:eastAsia="Calibri"/>
          <w:sz w:val="24"/>
          <w:szCs w:val="24"/>
        </w:rPr>
      </w:pPr>
      <w:r w:rsidRPr="001F4E52">
        <w:rPr>
          <w:rFonts w:eastAsia="Calibri"/>
          <w:sz w:val="24"/>
          <w:szCs w:val="24"/>
        </w:rPr>
        <w:t>4</w:t>
      </w:r>
      <w:r w:rsidR="001A7AE1" w:rsidRPr="001F4E52">
        <w:rPr>
          <w:rFonts w:eastAsia="Calibri"/>
          <w:sz w:val="24"/>
          <w:szCs w:val="24"/>
        </w:rPr>
        <w:t xml:space="preserve">.Патогенаассоциированные молекулярные паттерны (образы патогенности, РАМР); свойства, структура, виды, роль во врожденном иммунитете. </w:t>
      </w:r>
    </w:p>
    <w:p w:rsidR="001A7AE1" w:rsidRPr="001F4E52" w:rsidRDefault="00F31BA2" w:rsidP="001A7AE1">
      <w:pPr>
        <w:jc w:val="both"/>
        <w:rPr>
          <w:rFonts w:eastAsia="Calibri"/>
          <w:sz w:val="24"/>
          <w:szCs w:val="24"/>
        </w:rPr>
      </w:pPr>
      <w:r w:rsidRPr="001F4E52">
        <w:rPr>
          <w:rFonts w:eastAsia="Calibri"/>
          <w:sz w:val="24"/>
          <w:szCs w:val="24"/>
        </w:rPr>
        <w:t>5</w:t>
      </w:r>
      <w:r w:rsidR="001A7AE1" w:rsidRPr="001F4E52">
        <w:rPr>
          <w:rFonts w:eastAsia="Calibri"/>
          <w:sz w:val="24"/>
          <w:szCs w:val="24"/>
        </w:rPr>
        <w:t>.Рецепторы врожденного иммунитета. Распознавание (опосредованное, прямое) патогенов клетками врожденного иммунитета (растворимые рецепторы, мембранные рецепторы, цитоплазматические рецепторы).</w:t>
      </w:r>
    </w:p>
    <w:p w:rsidR="00F31BA2" w:rsidRPr="001F4E52" w:rsidRDefault="00F31BA2" w:rsidP="001A7AE1">
      <w:pPr>
        <w:jc w:val="both"/>
        <w:rPr>
          <w:rFonts w:eastAsia="Calibri"/>
          <w:sz w:val="24"/>
          <w:szCs w:val="24"/>
        </w:rPr>
      </w:pPr>
      <w:r w:rsidRPr="001F4E52">
        <w:rPr>
          <w:rFonts w:eastAsia="Calibri"/>
          <w:sz w:val="24"/>
          <w:szCs w:val="24"/>
        </w:rPr>
        <w:t>6.Механизмы врожденного иммунитета полости рта. Примеры местных клеточных и гуморальных факторов, участвующих в поддержании гомеостаза в ротовой полости.</w:t>
      </w:r>
    </w:p>
    <w:p w:rsidR="00C23019" w:rsidRPr="001F4E52" w:rsidRDefault="001F4E52" w:rsidP="00C23019">
      <w:pPr>
        <w:jc w:val="both"/>
        <w:rPr>
          <w:color w:val="000000" w:themeColor="text1"/>
          <w:sz w:val="24"/>
          <w:szCs w:val="24"/>
        </w:rPr>
      </w:pPr>
      <w:r w:rsidRPr="001F4E52">
        <w:rPr>
          <w:color w:val="000000" w:themeColor="text1"/>
          <w:sz w:val="24"/>
          <w:szCs w:val="24"/>
        </w:rPr>
        <w:t>7</w:t>
      </w:r>
      <w:r w:rsidR="00C23019" w:rsidRPr="001F4E52">
        <w:rPr>
          <w:color w:val="000000" w:themeColor="text1"/>
          <w:sz w:val="24"/>
          <w:szCs w:val="24"/>
        </w:rPr>
        <w:t xml:space="preserve">.Ротовая полость как входные ворота для </w:t>
      </w:r>
      <w:proofErr w:type="spellStart"/>
      <w:r w:rsidR="00C23019" w:rsidRPr="001F4E52">
        <w:rPr>
          <w:color w:val="000000" w:themeColor="text1"/>
          <w:sz w:val="24"/>
          <w:szCs w:val="24"/>
        </w:rPr>
        <w:t>патогенов</w:t>
      </w:r>
      <w:proofErr w:type="spellEnd"/>
      <w:r w:rsidR="00C23019" w:rsidRPr="001F4E52">
        <w:rPr>
          <w:color w:val="000000" w:themeColor="text1"/>
          <w:sz w:val="24"/>
          <w:szCs w:val="24"/>
        </w:rPr>
        <w:t>.</w:t>
      </w:r>
      <w:r w:rsidRPr="001F4E52">
        <w:rPr>
          <w:color w:val="000000" w:themeColor="text1"/>
          <w:sz w:val="24"/>
          <w:szCs w:val="24"/>
        </w:rPr>
        <w:t xml:space="preserve"> </w:t>
      </w:r>
      <w:r w:rsidR="00C23019" w:rsidRPr="001F4E52">
        <w:rPr>
          <w:bCs/>
          <w:sz w:val="24"/>
          <w:szCs w:val="24"/>
        </w:rPr>
        <w:t xml:space="preserve">Основные факторы слюны, формирующие </w:t>
      </w:r>
      <w:proofErr w:type="gramStart"/>
      <w:r w:rsidR="00C23019" w:rsidRPr="001F4E52">
        <w:rPr>
          <w:bCs/>
          <w:sz w:val="24"/>
          <w:szCs w:val="24"/>
        </w:rPr>
        <w:t>неспецифическую</w:t>
      </w:r>
      <w:proofErr w:type="gramEnd"/>
      <w:r w:rsidR="00C23019" w:rsidRPr="001F4E52">
        <w:rPr>
          <w:bCs/>
          <w:sz w:val="24"/>
          <w:szCs w:val="24"/>
        </w:rPr>
        <w:t xml:space="preserve"> </w:t>
      </w:r>
      <w:proofErr w:type="spellStart"/>
      <w:r w:rsidR="00C23019" w:rsidRPr="001F4E52">
        <w:rPr>
          <w:bCs/>
          <w:sz w:val="24"/>
          <w:szCs w:val="24"/>
        </w:rPr>
        <w:t>резистентность</w:t>
      </w:r>
      <w:proofErr w:type="spellEnd"/>
      <w:r w:rsidR="00C23019" w:rsidRPr="001F4E52">
        <w:rPr>
          <w:bCs/>
          <w:sz w:val="24"/>
          <w:szCs w:val="24"/>
        </w:rPr>
        <w:t xml:space="preserve"> полости рта.</w:t>
      </w:r>
    </w:p>
    <w:p w:rsidR="001A7AE1" w:rsidRPr="001F4E52" w:rsidRDefault="001F4E52" w:rsidP="001F4E52">
      <w:pPr>
        <w:jc w:val="both"/>
        <w:outlineLvl w:val="0"/>
        <w:rPr>
          <w:sz w:val="24"/>
          <w:szCs w:val="24"/>
        </w:rPr>
      </w:pPr>
      <w:r>
        <w:rPr>
          <w:sz w:val="24"/>
          <w:szCs w:val="24"/>
        </w:rPr>
        <w:t>8</w:t>
      </w:r>
      <w:r w:rsidRPr="001F4E52">
        <w:rPr>
          <w:sz w:val="24"/>
          <w:szCs w:val="24"/>
        </w:rPr>
        <w:t>.</w:t>
      </w:r>
      <w:r w:rsidR="001A7AE1" w:rsidRPr="001F4E52">
        <w:rPr>
          <w:rFonts w:eastAsia="Calibri"/>
          <w:sz w:val="24"/>
          <w:szCs w:val="24"/>
        </w:rPr>
        <w:t>Цитокины: классификация, свойства (избыточность, каскадность, плейотропность, синергизм, антагонизм). Система цитокинов (клетки-продуценты, клетки-мишени с рецепторами для цитокинов, растворимые цитокины, растворимые рецепторы, антагонисты рецепторов, антагонисты цитокинов).</w:t>
      </w:r>
    </w:p>
    <w:p w:rsidR="001A7AE1" w:rsidRPr="001F4E52" w:rsidRDefault="001F4E52" w:rsidP="001A7AE1">
      <w:pPr>
        <w:jc w:val="both"/>
        <w:rPr>
          <w:rFonts w:eastAsia="Calibri"/>
          <w:sz w:val="24"/>
          <w:szCs w:val="24"/>
        </w:rPr>
      </w:pPr>
      <w:r>
        <w:rPr>
          <w:rFonts w:eastAsia="Calibri"/>
          <w:sz w:val="24"/>
          <w:szCs w:val="24"/>
        </w:rPr>
        <w:t>9</w:t>
      </w:r>
      <w:r w:rsidR="001A7AE1" w:rsidRPr="001F4E52">
        <w:rPr>
          <w:rFonts w:eastAsia="Calibri"/>
          <w:sz w:val="24"/>
          <w:szCs w:val="24"/>
        </w:rPr>
        <w:t xml:space="preserve">.Типы </w:t>
      </w:r>
      <w:proofErr w:type="spellStart"/>
      <w:r w:rsidR="001A7AE1" w:rsidRPr="001F4E52">
        <w:rPr>
          <w:rFonts w:eastAsia="Calibri"/>
          <w:sz w:val="24"/>
          <w:szCs w:val="24"/>
        </w:rPr>
        <w:t>цитокиновой</w:t>
      </w:r>
      <w:proofErr w:type="spellEnd"/>
      <w:r w:rsidR="001A7AE1" w:rsidRPr="001F4E52">
        <w:rPr>
          <w:rFonts w:eastAsia="Calibri"/>
          <w:sz w:val="24"/>
          <w:szCs w:val="24"/>
        </w:rPr>
        <w:t xml:space="preserve"> регуляции клеток-мишеней (</w:t>
      </w:r>
      <w:proofErr w:type="spellStart"/>
      <w:r w:rsidR="001A7AE1" w:rsidRPr="001F4E52">
        <w:rPr>
          <w:rFonts w:eastAsia="Calibri"/>
          <w:sz w:val="24"/>
          <w:szCs w:val="24"/>
        </w:rPr>
        <w:t>аутокринный</w:t>
      </w:r>
      <w:proofErr w:type="spellEnd"/>
      <w:r w:rsidR="001A7AE1" w:rsidRPr="001F4E52">
        <w:rPr>
          <w:rFonts w:eastAsia="Calibri"/>
          <w:sz w:val="24"/>
          <w:szCs w:val="24"/>
        </w:rPr>
        <w:t xml:space="preserve">, </w:t>
      </w:r>
      <w:proofErr w:type="spellStart"/>
      <w:r w:rsidR="001A7AE1" w:rsidRPr="001F4E52">
        <w:rPr>
          <w:rFonts w:eastAsia="Calibri"/>
          <w:sz w:val="24"/>
          <w:szCs w:val="24"/>
        </w:rPr>
        <w:t>паракринный</w:t>
      </w:r>
      <w:proofErr w:type="spellEnd"/>
      <w:r w:rsidR="001A7AE1" w:rsidRPr="001F4E52">
        <w:rPr>
          <w:rFonts w:eastAsia="Calibri"/>
          <w:sz w:val="24"/>
          <w:szCs w:val="24"/>
        </w:rPr>
        <w:t xml:space="preserve">, </w:t>
      </w:r>
      <w:proofErr w:type="gramStart"/>
      <w:r w:rsidR="001A7AE1" w:rsidRPr="001F4E52">
        <w:rPr>
          <w:rFonts w:eastAsia="Calibri"/>
          <w:sz w:val="24"/>
          <w:szCs w:val="24"/>
        </w:rPr>
        <w:t>эндокринный</w:t>
      </w:r>
      <w:proofErr w:type="gramEnd"/>
      <w:r w:rsidR="001A7AE1" w:rsidRPr="001F4E52">
        <w:rPr>
          <w:rFonts w:eastAsia="Calibri"/>
          <w:sz w:val="24"/>
          <w:szCs w:val="24"/>
        </w:rPr>
        <w:t xml:space="preserve"> механизмы).</w:t>
      </w:r>
      <w:r w:rsidR="00F31BA2" w:rsidRPr="001F4E52">
        <w:rPr>
          <w:rFonts w:eastAsia="Calibri"/>
          <w:sz w:val="24"/>
          <w:szCs w:val="24"/>
        </w:rPr>
        <w:t xml:space="preserve"> </w:t>
      </w:r>
      <w:r w:rsidR="001A7AE1" w:rsidRPr="001F4E52">
        <w:rPr>
          <w:rFonts w:eastAsia="Calibri"/>
          <w:sz w:val="24"/>
          <w:szCs w:val="24"/>
        </w:rPr>
        <w:t xml:space="preserve">Методы оценки системы </w:t>
      </w:r>
      <w:proofErr w:type="spellStart"/>
      <w:r w:rsidR="001A7AE1" w:rsidRPr="001F4E52">
        <w:rPr>
          <w:rFonts w:eastAsia="Calibri"/>
          <w:sz w:val="24"/>
          <w:szCs w:val="24"/>
        </w:rPr>
        <w:t>цитокинов</w:t>
      </w:r>
      <w:proofErr w:type="spellEnd"/>
      <w:r w:rsidR="001A7AE1" w:rsidRPr="001F4E52">
        <w:rPr>
          <w:rFonts w:eastAsia="Calibri"/>
          <w:b/>
          <w:bCs/>
          <w:sz w:val="24"/>
          <w:szCs w:val="24"/>
        </w:rPr>
        <w:t>.</w:t>
      </w:r>
    </w:p>
    <w:p w:rsidR="001A7AE1" w:rsidRDefault="001A7AE1" w:rsidP="001A7AE1">
      <w:pPr>
        <w:jc w:val="both"/>
        <w:rPr>
          <w:rFonts w:eastAsia="Calibri"/>
          <w:sz w:val="24"/>
          <w:szCs w:val="24"/>
        </w:rPr>
      </w:pPr>
    </w:p>
    <w:p w:rsidR="001F4E52" w:rsidRDefault="001F4E52" w:rsidP="001A7AE1">
      <w:pPr>
        <w:jc w:val="both"/>
        <w:rPr>
          <w:rFonts w:eastAsia="Calibri"/>
          <w:sz w:val="24"/>
          <w:szCs w:val="24"/>
        </w:rPr>
      </w:pPr>
    </w:p>
    <w:p w:rsidR="001F4E52" w:rsidRPr="00CD1E4F" w:rsidRDefault="001F4E52" w:rsidP="001A7AE1">
      <w:pPr>
        <w:jc w:val="both"/>
        <w:rPr>
          <w:rFonts w:eastAsia="Calibri"/>
          <w:sz w:val="24"/>
          <w:szCs w:val="24"/>
        </w:rPr>
      </w:pPr>
    </w:p>
    <w:p w:rsidR="001A7AE1" w:rsidRPr="00CD1E4F" w:rsidRDefault="001A7AE1" w:rsidP="001A7AE1">
      <w:pPr>
        <w:jc w:val="center"/>
        <w:rPr>
          <w:rFonts w:eastAsia="Calibri"/>
          <w:b/>
          <w:bCs/>
          <w:sz w:val="24"/>
          <w:szCs w:val="24"/>
        </w:rPr>
      </w:pPr>
      <w:r w:rsidRPr="00CD1E4F">
        <w:rPr>
          <w:rFonts w:eastAsia="Calibri"/>
          <w:b/>
          <w:bCs/>
          <w:sz w:val="24"/>
          <w:szCs w:val="24"/>
        </w:rPr>
        <w:lastRenderedPageBreak/>
        <w:t>САМОСТОЯТЕЛЬНЫЕ ПРАКТИЧЕСКИЕ РАБОТЫ</w:t>
      </w:r>
    </w:p>
    <w:p w:rsidR="001A7AE1" w:rsidRPr="00CD1E4F" w:rsidRDefault="001A7AE1" w:rsidP="001A7AE1">
      <w:pPr>
        <w:jc w:val="center"/>
        <w:rPr>
          <w:rFonts w:eastAsia="Calibri"/>
          <w:b/>
          <w:bCs/>
          <w:sz w:val="24"/>
          <w:szCs w:val="24"/>
        </w:rPr>
      </w:pPr>
    </w:p>
    <w:p w:rsidR="001A7AE1" w:rsidRPr="00CD1E4F" w:rsidRDefault="001A7AE1" w:rsidP="001A7AE1">
      <w:pPr>
        <w:ind w:firstLine="709"/>
        <w:jc w:val="center"/>
        <w:rPr>
          <w:rFonts w:eastAsia="MS Mincho"/>
          <w:b/>
          <w:bCs/>
          <w:sz w:val="24"/>
          <w:szCs w:val="24"/>
        </w:rPr>
      </w:pPr>
      <w:r w:rsidRPr="00CD1E4F">
        <w:rPr>
          <w:rFonts w:eastAsia="MS Mincho"/>
          <w:b/>
          <w:bCs/>
          <w:sz w:val="24"/>
          <w:szCs w:val="24"/>
        </w:rPr>
        <w:t>Работа №1</w:t>
      </w:r>
    </w:p>
    <w:p w:rsidR="001A7AE1" w:rsidRPr="00CD1E4F" w:rsidRDefault="001A7AE1" w:rsidP="001A7AE1">
      <w:pPr>
        <w:tabs>
          <w:tab w:val="left" w:pos="900"/>
        </w:tabs>
        <w:jc w:val="both"/>
        <w:rPr>
          <w:rFonts w:eastAsia="Calibri"/>
          <w:sz w:val="24"/>
          <w:szCs w:val="24"/>
        </w:rPr>
      </w:pPr>
      <w:r w:rsidRPr="00CD1E4F">
        <w:rPr>
          <w:rFonts w:eastAsia="MS Mincho"/>
          <w:b/>
          <w:bCs/>
          <w:sz w:val="24"/>
          <w:szCs w:val="24"/>
        </w:rPr>
        <w:t>Цель:</w:t>
      </w:r>
      <w:r w:rsidRPr="00CD1E4F">
        <w:rPr>
          <w:rFonts w:eastAsia="MS Mincho"/>
          <w:sz w:val="24"/>
          <w:szCs w:val="24"/>
        </w:rPr>
        <w:t xml:space="preserve">  Изучить особенности клеток, реализующих механизмы врожденного иммунитета</w:t>
      </w:r>
      <w:r w:rsidRPr="00CD1E4F">
        <w:rPr>
          <w:rFonts w:eastAsia="Calibri"/>
          <w:sz w:val="24"/>
          <w:szCs w:val="24"/>
        </w:rPr>
        <w:t xml:space="preserve">.  </w:t>
      </w:r>
    </w:p>
    <w:p w:rsidR="00C23019" w:rsidRPr="001F4E52" w:rsidRDefault="001A7AE1" w:rsidP="001A7AE1">
      <w:pPr>
        <w:tabs>
          <w:tab w:val="left" w:pos="900"/>
        </w:tabs>
        <w:jc w:val="both"/>
        <w:rPr>
          <w:rFonts w:eastAsia="Calibri"/>
          <w:b/>
          <w:sz w:val="24"/>
          <w:szCs w:val="24"/>
        </w:rPr>
      </w:pPr>
      <w:r w:rsidRPr="00CD1E4F">
        <w:rPr>
          <w:rFonts w:eastAsia="Calibri"/>
          <w:b/>
          <w:sz w:val="24"/>
          <w:szCs w:val="24"/>
        </w:rPr>
        <w:t>Задача:</w:t>
      </w:r>
      <w:r w:rsidRPr="00CD1E4F">
        <w:rPr>
          <w:rFonts w:eastAsia="Calibri"/>
          <w:sz w:val="24"/>
          <w:szCs w:val="24"/>
        </w:rPr>
        <w:t xml:space="preserve"> Заполнить </w:t>
      </w:r>
      <w:r w:rsidR="00F31BA2">
        <w:rPr>
          <w:rFonts w:eastAsia="Calibri"/>
          <w:sz w:val="24"/>
          <w:szCs w:val="24"/>
        </w:rPr>
        <w:t xml:space="preserve">таблицу </w:t>
      </w:r>
      <w:r w:rsidR="00F31BA2" w:rsidRPr="00D75517">
        <w:rPr>
          <w:rFonts w:eastAsia="Calibri"/>
          <w:b/>
          <w:sz w:val="24"/>
          <w:szCs w:val="24"/>
        </w:rPr>
        <w:t>«Клеточные факторы врожденного иммунитета»</w:t>
      </w:r>
      <w:r w:rsidRPr="00D75517">
        <w:rPr>
          <w:rFonts w:eastAsia="Calibri"/>
          <w:b/>
          <w:sz w:val="24"/>
          <w:szCs w:val="24"/>
        </w:rPr>
        <w:t>.</w:t>
      </w:r>
    </w:p>
    <w:p w:rsidR="00D75517" w:rsidRDefault="00D75517" w:rsidP="001A7AE1">
      <w:pPr>
        <w:tabs>
          <w:tab w:val="left" w:pos="900"/>
        </w:tabs>
        <w:jc w:val="both"/>
        <w:rPr>
          <w:rFonts w:eastAsia="Calibri"/>
          <w:sz w:val="24"/>
          <w:szCs w:val="24"/>
        </w:rPr>
      </w:pPr>
      <w:r w:rsidRPr="00D75517">
        <w:rPr>
          <w:rFonts w:eastAsia="Calibri"/>
          <w:sz w:val="24"/>
          <w:szCs w:val="24"/>
        </w:rPr>
        <w:t>ПРОТОКОЛ ИССЛЕДОВАНИЯ</w:t>
      </w:r>
    </w:p>
    <w:tbl>
      <w:tblPr>
        <w:tblStyle w:val="a4"/>
        <w:tblW w:w="0" w:type="auto"/>
        <w:tblLook w:val="04A0"/>
      </w:tblPr>
      <w:tblGrid>
        <w:gridCol w:w="2235"/>
        <w:gridCol w:w="2835"/>
        <w:gridCol w:w="4784"/>
      </w:tblGrid>
      <w:tr w:rsidR="00D75517" w:rsidTr="00D75517">
        <w:trPr>
          <w:trHeight w:val="556"/>
        </w:trPr>
        <w:tc>
          <w:tcPr>
            <w:tcW w:w="2235" w:type="dxa"/>
          </w:tcPr>
          <w:p w:rsidR="00D75517" w:rsidRDefault="00D75517" w:rsidP="001A7AE1">
            <w:pPr>
              <w:tabs>
                <w:tab w:val="left" w:pos="900"/>
              </w:tabs>
              <w:jc w:val="both"/>
              <w:rPr>
                <w:rFonts w:eastAsia="Calibri"/>
                <w:sz w:val="24"/>
                <w:szCs w:val="24"/>
              </w:rPr>
            </w:pPr>
            <w:r>
              <w:rPr>
                <w:rFonts w:eastAsia="Calibri"/>
                <w:sz w:val="24"/>
                <w:szCs w:val="24"/>
              </w:rPr>
              <w:t>Клетка</w:t>
            </w:r>
          </w:p>
        </w:tc>
        <w:tc>
          <w:tcPr>
            <w:tcW w:w="2835" w:type="dxa"/>
          </w:tcPr>
          <w:p w:rsidR="00D75517" w:rsidRDefault="00D75517" w:rsidP="001A7AE1">
            <w:pPr>
              <w:tabs>
                <w:tab w:val="left" w:pos="900"/>
              </w:tabs>
              <w:jc w:val="both"/>
              <w:rPr>
                <w:rFonts w:eastAsia="Calibri"/>
                <w:sz w:val="24"/>
                <w:szCs w:val="24"/>
              </w:rPr>
            </w:pPr>
            <w:r>
              <w:rPr>
                <w:rFonts w:eastAsia="Calibri"/>
                <w:sz w:val="24"/>
                <w:szCs w:val="24"/>
              </w:rPr>
              <w:t>Рисунок</w:t>
            </w:r>
          </w:p>
        </w:tc>
        <w:tc>
          <w:tcPr>
            <w:tcW w:w="4784" w:type="dxa"/>
          </w:tcPr>
          <w:p w:rsidR="00D75517" w:rsidRDefault="00D75517" w:rsidP="001A7AE1">
            <w:pPr>
              <w:tabs>
                <w:tab w:val="left" w:pos="900"/>
              </w:tabs>
              <w:jc w:val="both"/>
              <w:rPr>
                <w:rFonts w:eastAsia="Calibri"/>
                <w:sz w:val="24"/>
                <w:szCs w:val="24"/>
              </w:rPr>
            </w:pPr>
            <w:r>
              <w:rPr>
                <w:rFonts w:eastAsia="Calibri"/>
                <w:sz w:val="24"/>
                <w:szCs w:val="24"/>
              </w:rPr>
              <w:t>Характеристика</w:t>
            </w:r>
          </w:p>
        </w:tc>
      </w:tr>
      <w:tr w:rsidR="00D75517" w:rsidTr="00D75517">
        <w:trPr>
          <w:trHeight w:val="781"/>
        </w:trPr>
        <w:tc>
          <w:tcPr>
            <w:tcW w:w="2235" w:type="dxa"/>
          </w:tcPr>
          <w:p w:rsidR="00D75517" w:rsidRDefault="00D75517" w:rsidP="001A7AE1">
            <w:pPr>
              <w:tabs>
                <w:tab w:val="left" w:pos="900"/>
              </w:tabs>
              <w:jc w:val="both"/>
              <w:rPr>
                <w:rFonts w:eastAsia="Calibri"/>
                <w:sz w:val="24"/>
                <w:szCs w:val="24"/>
              </w:rPr>
            </w:pPr>
            <w:r>
              <w:rPr>
                <w:rFonts w:eastAsia="Calibri"/>
                <w:sz w:val="24"/>
                <w:szCs w:val="24"/>
              </w:rPr>
              <w:t>Макрофаг</w:t>
            </w: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tc>
        <w:tc>
          <w:tcPr>
            <w:tcW w:w="2835" w:type="dxa"/>
          </w:tcPr>
          <w:p w:rsidR="00D75517" w:rsidRDefault="00D75517" w:rsidP="001A7AE1">
            <w:pPr>
              <w:tabs>
                <w:tab w:val="left" w:pos="900"/>
              </w:tabs>
              <w:jc w:val="both"/>
              <w:rPr>
                <w:rFonts w:eastAsia="Calibri"/>
                <w:sz w:val="24"/>
                <w:szCs w:val="24"/>
              </w:rPr>
            </w:pPr>
          </w:p>
        </w:tc>
        <w:tc>
          <w:tcPr>
            <w:tcW w:w="4784" w:type="dxa"/>
          </w:tcPr>
          <w:p w:rsidR="00D75517" w:rsidRDefault="00D75517" w:rsidP="001A7AE1">
            <w:pPr>
              <w:tabs>
                <w:tab w:val="left" w:pos="900"/>
              </w:tabs>
              <w:jc w:val="both"/>
              <w:rPr>
                <w:rFonts w:eastAsia="Calibri"/>
                <w:sz w:val="24"/>
                <w:szCs w:val="24"/>
              </w:rPr>
            </w:pPr>
          </w:p>
        </w:tc>
      </w:tr>
      <w:tr w:rsidR="00D75517" w:rsidTr="00D75517">
        <w:tc>
          <w:tcPr>
            <w:tcW w:w="2235" w:type="dxa"/>
          </w:tcPr>
          <w:p w:rsidR="00D75517" w:rsidRDefault="00D75517" w:rsidP="001A7AE1">
            <w:pPr>
              <w:tabs>
                <w:tab w:val="left" w:pos="900"/>
              </w:tabs>
              <w:jc w:val="both"/>
              <w:rPr>
                <w:rFonts w:eastAsia="Calibri"/>
                <w:sz w:val="24"/>
                <w:szCs w:val="24"/>
              </w:rPr>
            </w:pPr>
            <w:r>
              <w:rPr>
                <w:rFonts w:eastAsia="Calibri"/>
                <w:sz w:val="24"/>
                <w:szCs w:val="24"/>
              </w:rPr>
              <w:t xml:space="preserve">Естественный </w:t>
            </w:r>
            <w:proofErr w:type="gramStart"/>
            <w:r>
              <w:rPr>
                <w:rFonts w:eastAsia="Calibri"/>
                <w:sz w:val="24"/>
                <w:szCs w:val="24"/>
              </w:rPr>
              <w:t>киллер</w:t>
            </w:r>
            <w:proofErr w:type="gramEnd"/>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tc>
        <w:tc>
          <w:tcPr>
            <w:tcW w:w="2835" w:type="dxa"/>
          </w:tcPr>
          <w:p w:rsidR="00D75517" w:rsidRDefault="00D75517" w:rsidP="001A7AE1">
            <w:pPr>
              <w:tabs>
                <w:tab w:val="left" w:pos="900"/>
              </w:tabs>
              <w:jc w:val="both"/>
              <w:rPr>
                <w:rFonts w:eastAsia="Calibri"/>
                <w:sz w:val="24"/>
                <w:szCs w:val="24"/>
              </w:rPr>
            </w:pPr>
          </w:p>
        </w:tc>
        <w:tc>
          <w:tcPr>
            <w:tcW w:w="4784" w:type="dxa"/>
          </w:tcPr>
          <w:p w:rsidR="00D75517" w:rsidRDefault="00D75517" w:rsidP="001A7AE1">
            <w:pPr>
              <w:tabs>
                <w:tab w:val="left" w:pos="900"/>
              </w:tabs>
              <w:jc w:val="both"/>
              <w:rPr>
                <w:rFonts w:eastAsia="Calibri"/>
                <w:sz w:val="24"/>
                <w:szCs w:val="24"/>
              </w:rPr>
            </w:pPr>
          </w:p>
        </w:tc>
      </w:tr>
      <w:tr w:rsidR="00D75517" w:rsidTr="00D75517">
        <w:tc>
          <w:tcPr>
            <w:tcW w:w="2235" w:type="dxa"/>
          </w:tcPr>
          <w:p w:rsidR="00D75517" w:rsidRDefault="00D75517" w:rsidP="001A7AE1">
            <w:pPr>
              <w:tabs>
                <w:tab w:val="left" w:pos="900"/>
              </w:tabs>
              <w:jc w:val="both"/>
              <w:rPr>
                <w:rFonts w:eastAsia="Calibri"/>
                <w:sz w:val="24"/>
                <w:szCs w:val="24"/>
              </w:rPr>
            </w:pPr>
            <w:r>
              <w:rPr>
                <w:rFonts w:eastAsia="Calibri"/>
                <w:sz w:val="24"/>
                <w:szCs w:val="24"/>
              </w:rPr>
              <w:t>Нейтрофил</w:t>
            </w: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tc>
        <w:tc>
          <w:tcPr>
            <w:tcW w:w="2835" w:type="dxa"/>
          </w:tcPr>
          <w:p w:rsidR="00D75517" w:rsidRDefault="00D75517" w:rsidP="001A7AE1">
            <w:pPr>
              <w:tabs>
                <w:tab w:val="left" w:pos="900"/>
              </w:tabs>
              <w:jc w:val="both"/>
              <w:rPr>
                <w:rFonts w:eastAsia="Calibri"/>
                <w:sz w:val="24"/>
                <w:szCs w:val="24"/>
              </w:rPr>
            </w:pPr>
          </w:p>
        </w:tc>
        <w:tc>
          <w:tcPr>
            <w:tcW w:w="4784" w:type="dxa"/>
          </w:tcPr>
          <w:p w:rsidR="00D75517" w:rsidRDefault="00D75517" w:rsidP="001A7AE1">
            <w:pPr>
              <w:tabs>
                <w:tab w:val="left" w:pos="900"/>
              </w:tabs>
              <w:jc w:val="both"/>
              <w:rPr>
                <w:rFonts w:eastAsia="Calibri"/>
                <w:sz w:val="24"/>
                <w:szCs w:val="24"/>
              </w:rPr>
            </w:pPr>
          </w:p>
        </w:tc>
      </w:tr>
      <w:tr w:rsidR="00D75517" w:rsidTr="00D75517">
        <w:tc>
          <w:tcPr>
            <w:tcW w:w="2235" w:type="dxa"/>
          </w:tcPr>
          <w:p w:rsidR="00D75517" w:rsidRDefault="00D75517" w:rsidP="001A7AE1">
            <w:pPr>
              <w:tabs>
                <w:tab w:val="left" w:pos="900"/>
              </w:tabs>
              <w:jc w:val="both"/>
              <w:rPr>
                <w:rFonts w:eastAsia="Calibri"/>
                <w:sz w:val="24"/>
                <w:szCs w:val="24"/>
              </w:rPr>
            </w:pPr>
            <w:r>
              <w:rPr>
                <w:rFonts w:eastAsia="Calibri"/>
                <w:sz w:val="24"/>
                <w:szCs w:val="24"/>
              </w:rPr>
              <w:t>Эозинофил</w:t>
            </w: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tc>
        <w:tc>
          <w:tcPr>
            <w:tcW w:w="2835" w:type="dxa"/>
          </w:tcPr>
          <w:p w:rsidR="00D75517" w:rsidRDefault="00D75517" w:rsidP="001A7AE1">
            <w:pPr>
              <w:tabs>
                <w:tab w:val="left" w:pos="900"/>
              </w:tabs>
              <w:jc w:val="both"/>
              <w:rPr>
                <w:rFonts w:eastAsia="Calibri"/>
                <w:sz w:val="24"/>
                <w:szCs w:val="24"/>
              </w:rPr>
            </w:pPr>
          </w:p>
        </w:tc>
        <w:tc>
          <w:tcPr>
            <w:tcW w:w="4784" w:type="dxa"/>
          </w:tcPr>
          <w:p w:rsidR="00D75517" w:rsidRDefault="00D75517" w:rsidP="001A7AE1">
            <w:pPr>
              <w:tabs>
                <w:tab w:val="left" w:pos="900"/>
              </w:tabs>
              <w:jc w:val="both"/>
              <w:rPr>
                <w:rFonts w:eastAsia="Calibri"/>
                <w:sz w:val="24"/>
                <w:szCs w:val="24"/>
              </w:rPr>
            </w:pPr>
          </w:p>
        </w:tc>
      </w:tr>
      <w:tr w:rsidR="00D75517" w:rsidTr="00D75517">
        <w:tc>
          <w:tcPr>
            <w:tcW w:w="2235" w:type="dxa"/>
          </w:tcPr>
          <w:p w:rsidR="00D75517" w:rsidRDefault="00D75517" w:rsidP="001A7AE1">
            <w:pPr>
              <w:tabs>
                <w:tab w:val="left" w:pos="900"/>
              </w:tabs>
              <w:jc w:val="both"/>
              <w:rPr>
                <w:rFonts w:eastAsia="Calibri"/>
                <w:sz w:val="24"/>
                <w:szCs w:val="24"/>
              </w:rPr>
            </w:pPr>
            <w:r>
              <w:rPr>
                <w:rFonts w:eastAsia="Calibri"/>
                <w:sz w:val="24"/>
                <w:szCs w:val="24"/>
              </w:rPr>
              <w:t>Базофил</w:t>
            </w: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tc>
        <w:tc>
          <w:tcPr>
            <w:tcW w:w="2835" w:type="dxa"/>
          </w:tcPr>
          <w:p w:rsidR="00D75517" w:rsidRDefault="00D75517" w:rsidP="001A7AE1">
            <w:pPr>
              <w:tabs>
                <w:tab w:val="left" w:pos="900"/>
              </w:tabs>
              <w:jc w:val="both"/>
              <w:rPr>
                <w:rFonts w:eastAsia="Calibri"/>
                <w:sz w:val="24"/>
                <w:szCs w:val="24"/>
              </w:rPr>
            </w:pPr>
          </w:p>
        </w:tc>
        <w:tc>
          <w:tcPr>
            <w:tcW w:w="4784" w:type="dxa"/>
          </w:tcPr>
          <w:p w:rsidR="00D75517" w:rsidRDefault="00D75517" w:rsidP="001A7AE1">
            <w:pPr>
              <w:tabs>
                <w:tab w:val="left" w:pos="900"/>
              </w:tabs>
              <w:jc w:val="both"/>
              <w:rPr>
                <w:rFonts w:eastAsia="Calibri"/>
                <w:sz w:val="24"/>
                <w:szCs w:val="24"/>
              </w:rPr>
            </w:pPr>
          </w:p>
        </w:tc>
      </w:tr>
      <w:tr w:rsidR="00D75517" w:rsidTr="00D75517">
        <w:tc>
          <w:tcPr>
            <w:tcW w:w="2235" w:type="dxa"/>
          </w:tcPr>
          <w:p w:rsidR="00D75517" w:rsidRDefault="00D75517" w:rsidP="001A7AE1">
            <w:pPr>
              <w:tabs>
                <w:tab w:val="left" w:pos="900"/>
              </w:tabs>
              <w:jc w:val="both"/>
              <w:rPr>
                <w:rFonts w:eastAsia="Calibri"/>
                <w:sz w:val="24"/>
                <w:szCs w:val="24"/>
              </w:rPr>
            </w:pPr>
            <w:r>
              <w:rPr>
                <w:rFonts w:eastAsia="Calibri"/>
                <w:sz w:val="24"/>
                <w:szCs w:val="24"/>
              </w:rPr>
              <w:t>Тучная клетка</w:t>
            </w: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tc>
        <w:tc>
          <w:tcPr>
            <w:tcW w:w="2835" w:type="dxa"/>
          </w:tcPr>
          <w:p w:rsidR="00D75517" w:rsidRDefault="00D75517" w:rsidP="001A7AE1">
            <w:pPr>
              <w:tabs>
                <w:tab w:val="left" w:pos="900"/>
              </w:tabs>
              <w:jc w:val="both"/>
              <w:rPr>
                <w:rFonts w:eastAsia="Calibri"/>
                <w:sz w:val="24"/>
                <w:szCs w:val="24"/>
              </w:rPr>
            </w:pPr>
          </w:p>
        </w:tc>
        <w:tc>
          <w:tcPr>
            <w:tcW w:w="4784" w:type="dxa"/>
          </w:tcPr>
          <w:p w:rsidR="00D75517" w:rsidRDefault="00D75517" w:rsidP="001A7AE1">
            <w:pPr>
              <w:tabs>
                <w:tab w:val="left" w:pos="900"/>
              </w:tabs>
              <w:jc w:val="both"/>
              <w:rPr>
                <w:rFonts w:eastAsia="Calibri"/>
                <w:sz w:val="24"/>
                <w:szCs w:val="24"/>
              </w:rPr>
            </w:pPr>
          </w:p>
        </w:tc>
      </w:tr>
      <w:tr w:rsidR="00D75517" w:rsidTr="00D75517">
        <w:tc>
          <w:tcPr>
            <w:tcW w:w="2235" w:type="dxa"/>
          </w:tcPr>
          <w:p w:rsidR="00D75517" w:rsidRDefault="00D75517" w:rsidP="001A7AE1">
            <w:pPr>
              <w:tabs>
                <w:tab w:val="left" w:pos="900"/>
              </w:tabs>
              <w:jc w:val="both"/>
              <w:rPr>
                <w:rFonts w:eastAsia="Calibri"/>
                <w:sz w:val="24"/>
                <w:szCs w:val="24"/>
              </w:rPr>
            </w:pPr>
            <w:r>
              <w:rPr>
                <w:rFonts w:eastAsia="Calibri"/>
                <w:sz w:val="24"/>
                <w:szCs w:val="24"/>
              </w:rPr>
              <w:t>Дендритная клетка</w:t>
            </w: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p w:rsidR="00D75517" w:rsidRDefault="00D75517" w:rsidP="001A7AE1">
            <w:pPr>
              <w:tabs>
                <w:tab w:val="left" w:pos="900"/>
              </w:tabs>
              <w:jc w:val="both"/>
              <w:rPr>
                <w:rFonts w:eastAsia="Calibri"/>
                <w:sz w:val="24"/>
                <w:szCs w:val="24"/>
              </w:rPr>
            </w:pPr>
          </w:p>
        </w:tc>
        <w:tc>
          <w:tcPr>
            <w:tcW w:w="2835" w:type="dxa"/>
          </w:tcPr>
          <w:p w:rsidR="00D75517" w:rsidRDefault="00D75517" w:rsidP="001A7AE1">
            <w:pPr>
              <w:tabs>
                <w:tab w:val="left" w:pos="900"/>
              </w:tabs>
              <w:jc w:val="both"/>
              <w:rPr>
                <w:rFonts w:eastAsia="Calibri"/>
                <w:sz w:val="24"/>
                <w:szCs w:val="24"/>
              </w:rPr>
            </w:pPr>
          </w:p>
        </w:tc>
        <w:tc>
          <w:tcPr>
            <w:tcW w:w="4784" w:type="dxa"/>
          </w:tcPr>
          <w:p w:rsidR="00D75517" w:rsidRDefault="00D75517" w:rsidP="001A7AE1">
            <w:pPr>
              <w:tabs>
                <w:tab w:val="left" w:pos="900"/>
              </w:tabs>
              <w:jc w:val="both"/>
              <w:rPr>
                <w:rFonts w:eastAsia="Calibri"/>
                <w:sz w:val="24"/>
                <w:szCs w:val="24"/>
              </w:rPr>
            </w:pPr>
          </w:p>
        </w:tc>
      </w:tr>
    </w:tbl>
    <w:p w:rsidR="00BE1DEC" w:rsidRDefault="00BE1DEC" w:rsidP="00BE1DEC">
      <w:pPr>
        <w:jc w:val="both"/>
        <w:rPr>
          <w:sz w:val="24"/>
          <w:szCs w:val="24"/>
        </w:rPr>
      </w:pPr>
      <w:r w:rsidRPr="00CD1E4F">
        <w:rPr>
          <w:b/>
          <w:sz w:val="24"/>
          <w:szCs w:val="24"/>
        </w:rPr>
        <w:t xml:space="preserve">Вывод: </w:t>
      </w:r>
      <w:proofErr w:type="gramStart"/>
      <w:r>
        <w:rPr>
          <w:sz w:val="24"/>
          <w:szCs w:val="24"/>
        </w:rPr>
        <w:t>(</w:t>
      </w:r>
      <w:r w:rsidRPr="00CD1E4F">
        <w:rPr>
          <w:sz w:val="24"/>
          <w:szCs w:val="24"/>
        </w:rPr>
        <w:t>Ответить на вопрос:</w:t>
      </w:r>
      <w:proofErr w:type="gramEnd"/>
      <w:r w:rsidRPr="00CD1E4F">
        <w:rPr>
          <w:sz w:val="24"/>
          <w:szCs w:val="24"/>
        </w:rPr>
        <w:t xml:space="preserve"> </w:t>
      </w:r>
      <w:proofErr w:type="gramStart"/>
      <w:r w:rsidRPr="00CD1E4F">
        <w:rPr>
          <w:sz w:val="24"/>
          <w:szCs w:val="24"/>
        </w:rPr>
        <w:t>Как</w:t>
      </w:r>
      <w:r>
        <w:rPr>
          <w:sz w:val="24"/>
          <w:szCs w:val="24"/>
        </w:rPr>
        <w:t>ие клетки самыми первыми мигрируют к месту проникновения антигена</w:t>
      </w:r>
      <w:r w:rsidRPr="00CD1E4F">
        <w:rPr>
          <w:sz w:val="24"/>
          <w:szCs w:val="24"/>
        </w:rPr>
        <w:t>?</w:t>
      </w:r>
      <w:r>
        <w:rPr>
          <w:sz w:val="24"/>
          <w:szCs w:val="24"/>
        </w:rPr>
        <w:t>)</w:t>
      </w:r>
      <w:proofErr w:type="gramEnd"/>
    </w:p>
    <w:p w:rsidR="00D75517" w:rsidRPr="00D75517" w:rsidRDefault="00BE1DEC" w:rsidP="00BE1DEC">
      <w:pPr>
        <w:tabs>
          <w:tab w:val="left" w:pos="900"/>
        </w:tabs>
        <w:jc w:val="both"/>
        <w:rPr>
          <w:rFonts w:eastAsia="Calibri"/>
          <w:sz w:val="24"/>
          <w:szCs w:val="24"/>
        </w:rPr>
      </w:pPr>
      <w:r w:rsidRPr="00CD1E4F">
        <w:rPr>
          <w:sz w:val="24"/>
          <w:szCs w:val="24"/>
        </w:rPr>
        <w:t>________________________________________________________________________________________________________________________________________________________________</w:t>
      </w:r>
    </w:p>
    <w:p w:rsidR="001A7AE1" w:rsidRPr="00D75517" w:rsidRDefault="001A7AE1" w:rsidP="00D75517">
      <w:pPr>
        <w:tabs>
          <w:tab w:val="left" w:pos="900"/>
        </w:tabs>
        <w:jc w:val="both"/>
        <w:rPr>
          <w:rFonts w:eastAsia="Calibri"/>
          <w:sz w:val="24"/>
          <w:szCs w:val="24"/>
        </w:rPr>
      </w:pPr>
    </w:p>
    <w:p w:rsidR="001A7AE1" w:rsidRPr="00CD1E4F" w:rsidRDefault="001A7AE1" w:rsidP="001A7AE1">
      <w:pPr>
        <w:tabs>
          <w:tab w:val="left" w:pos="900"/>
        </w:tabs>
        <w:ind w:firstLine="709"/>
        <w:jc w:val="center"/>
        <w:rPr>
          <w:rFonts w:eastAsia="Calibri"/>
          <w:b/>
          <w:color w:val="000000"/>
          <w:sz w:val="24"/>
          <w:szCs w:val="24"/>
        </w:rPr>
      </w:pPr>
      <w:r w:rsidRPr="00CD1E4F">
        <w:rPr>
          <w:rFonts w:eastAsia="Calibri"/>
          <w:b/>
          <w:color w:val="000000"/>
          <w:sz w:val="24"/>
          <w:szCs w:val="24"/>
        </w:rPr>
        <w:t>Работа №2</w:t>
      </w:r>
    </w:p>
    <w:p w:rsidR="001A7AE1" w:rsidRPr="00CD1E4F" w:rsidRDefault="001A7AE1" w:rsidP="001A7AE1">
      <w:pPr>
        <w:jc w:val="both"/>
        <w:rPr>
          <w:rFonts w:eastAsia="Calibri"/>
          <w:sz w:val="24"/>
          <w:szCs w:val="24"/>
          <w:lang w:eastAsia="ar-SA"/>
        </w:rPr>
      </w:pPr>
      <w:r w:rsidRPr="00CD1E4F">
        <w:rPr>
          <w:rFonts w:eastAsia="Calibri"/>
          <w:b/>
          <w:sz w:val="24"/>
          <w:szCs w:val="24"/>
          <w:lang w:eastAsia="ar-SA"/>
        </w:rPr>
        <w:t xml:space="preserve">Цель: </w:t>
      </w:r>
      <w:r w:rsidRPr="00CD1E4F">
        <w:rPr>
          <w:rFonts w:eastAsia="Calibri"/>
          <w:sz w:val="24"/>
          <w:szCs w:val="24"/>
          <w:lang w:eastAsia="ar-SA"/>
        </w:rPr>
        <w:t>Ознакомиться с методами определения гуморальных показателей естественной резистентности: лизоцима и бактерицидной активности сыворотки.</w:t>
      </w:r>
    </w:p>
    <w:p w:rsidR="001A7AE1" w:rsidRPr="00CD1E4F" w:rsidRDefault="001A7AE1" w:rsidP="001A7AE1">
      <w:pPr>
        <w:jc w:val="both"/>
        <w:rPr>
          <w:rFonts w:eastAsia="Calibri"/>
          <w:sz w:val="24"/>
          <w:szCs w:val="24"/>
          <w:lang w:eastAsia="ar-SA"/>
        </w:rPr>
      </w:pPr>
      <w:r w:rsidRPr="00CD1E4F">
        <w:rPr>
          <w:rFonts w:eastAsia="Calibri"/>
          <w:b/>
          <w:sz w:val="24"/>
          <w:szCs w:val="24"/>
          <w:lang w:eastAsia="ar-SA"/>
        </w:rPr>
        <w:lastRenderedPageBreak/>
        <w:t>Задача</w:t>
      </w:r>
      <w:r w:rsidR="00BE1DEC">
        <w:rPr>
          <w:rFonts w:eastAsia="Calibri"/>
          <w:b/>
          <w:sz w:val="24"/>
          <w:szCs w:val="24"/>
          <w:lang w:eastAsia="ar-SA"/>
        </w:rPr>
        <w:t>:</w:t>
      </w:r>
      <w:r w:rsidRPr="00CD1E4F">
        <w:rPr>
          <w:rFonts w:eastAsia="Calibri"/>
          <w:sz w:val="24"/>
          <w:szCs w:val="24"/>
          <w:lang w:eastAsia="ar-SA"/>
        </w:rPr>
        <w:t xml:space="preserve"> Обследуемый</w:t>
      </w:r>
      <w:proofErr w:type="gramStart"/>
      <w:r w:rsidRPr="00CD1E4F">
        <w:rPr>
          <w:rFonts w:eastAsia="Calibri"/>
          <w:sz w:val="24"/>
          <w:szCs w:val="24"/>
          <w:lang w:eastAsia="ar-SA"/>
        </w:rPr>
        <w:t xml:space="preserve"> А</w:t>
      </w:r>
      <w:proofErr w:type="gramEnd"/>
      <w:r w:rsidRPr="00CD1E4F">
        <w:rPr>
          <w:rFonts w:eastAsia="Calibri"/>
          <w:sz w:val="24"/>
          <w:szCs w:val="24"/>
          <w:lang w:eastAsia="ar-SA"/>
        </w:rPr>
        <w:t>, 18 лет, с 7 лет находящийся на диспансерном учете в группе ЧБД («часто болеющие дети»), был направлен в клинико-иммунологическую лабораторию для оценки состояния факторов естественной резистентности (обследование проведено в весеннее время). Определите уровень лизоцима и бактерицидной активности сыворотки (БАС). Сравните полученные данные с нормативными значениями, оцените результат и сделайте заключение о состоянии естественной резистентности обследуемого А.</w:t>
      </w:r>
    </w:p>
    <w:p w:rsidR="001A7AE1" w:rsidRPr="00CD1E4F" w:rsidRDefault="001A7AE1" w:rsidP="001A7AE1">
      <w:pPr>
        <w:jc w:val="both"/>
        <w:rPr>
          <w:rFonts w:eastAsia="Calibri"/>
          <w:b/>
          <w:sz w:val="24"/>
          <w:szCs w:val="24"/>
          <w:lang w:eastAsia="ar-SA"/>
        </w:rPr>
      </w:pPr>
      <w:r w:rsidRPr="00CD1E4F">
        <w:rPr>
          <w:rFonts w:eastAsia="Calibri"/>
          <w:b/>
          <w:sz w:val="24"/>
          <w:szCs w:val="24"/>
          <w:lang w:eastAsia="ar-SA"/>
        </w:rPr>
        <w:t>Методика:</w:t>
      </w:r>
    </w:p>
    <w:p w:rsidR="001A7AE1" w:rsidRPr="00CD1E4F" w:rsidRDefault="001F4E52" w:rsidP="001A7AE1">
      <w:pPr>
        <w:jc w:val="both"/>
        <w:rPr>
          <w:rFonts w:eastAsia="Calibri"/>
          <w:sz w:val="24"/>
          <w:szCs w:val="24"/>
          <w:lang w:eastAsia="ar-SA"/>
        </w:rPr>
      </w:pPr>
      <w:r>
        <w:rPr>
          <w:rFonts w:eastAsia="Calibri"/>
          <w:b/>
          <w:sz w:val="24"/>
          <w:szCs w:val="24"/>
          <w:lang w:eastAsia="ar-SA"/>
        </w:rPr>
        <w:t xml:space="preserve">1. </w:t>
      </w:r>
      <w:r w:rsidR="001A7AE1" w:rsidRPr="00CD1E4F">
        <w:rPr>
          <w:rFonts w:eastAsia="Calibri"/>
          <w:b/>
          <w:sz w:val="24"/>
          <w:szCs w:val="24"/>
          <w:lang w:eastAsia="ar-SA"/>
        </w:rPr>
        <w:t xml:space="preserve">Определение количества лизоцима в сыворотке методом диффузии в агаре. </w:t>
      </w:r>
      <w:r w:rsidR="001A7AE1" w:rsidRPr="00CD1E4F">
        <w:rPr>
          <w:rFonts w:eastAsia="Calibri"/>
          <w:sz w:val="24"/>
          <w:szCs w:val="24"/>
          <w:lang w:eastAsia="ar-SA"/>
        </w:rPr>
        <w:t>Микробную взвесь тест-культуры ацетонированного микрококка (</w:t>
      </w:r>
      <w:r w:rsidR="001A7AE1" w:rsidRPr="00CD1E4F">
        <w:rPr>
          <w:rFonts w:eastAsia="Calibri"/>
          <w:sz w:val="24"/>
          <w:szCs w:val="24"/>
          <w:lang w:val="en-US" w:eastAsia="ar-SA"/>
        </w:rPr>
        <w:t>M</w:t>
      </w:r>
      <w:r w:rsidR="001A7AE1" w:rsidRPr="00CD1E4F">
        <w:rPr>
          <w:rFonts w:eastAsia="Calibri"/>
          <w:sz w:val="24"/>
          <w:szCs w:val="24"/>
          <w:lang w:eastAsia="ar-SA"/>
        </w:rPr>
        <w:t>.</w:t>
      </w:r>
      <w:r w:rsidR="001A7AE1" w:rsidRPr="00CD1E4F">
        <w:rPr>
          <w:rFonts w:eastAsia="Calibri"/>
          <w:sz w:val="24"/>
          <w:szCs w:val="24"/>
          <w:lang w:val="en-US" w:eastAsia="ar-SA"/>
        </w:rPr>
        <w:t>lysodeicticus</w:t>
      </w:r>
      <w:r w:rsidR="001A7AE1" w:rsidRPr="00CD1E4F">
        <w:rPr>
          <w:rFonts w:eastAsia="Calibri"/>
          <w:sz w:val="24"/>
          <w:szCs w:val="24"/>
          <w:lang w:eastAsia="ar-SA"/>
        </w:rPr>
        <w:t>) вносят в расплавленный и охлажденный до 45</w:t>
      </w:r>
      <w:r w:rsidR="001A7AE1" w:rsidRPr="00CD1E4F">
        <w:rPr>
          <w:rFonts w:eastAsia="Calibri"/>
          <w:sz w:val="24"/>
          <w:szCs w:val="24"/>
          <w:vertAlign w:val="superscript"/>
          <w:lang w:eastAsia="ar-SA"/>
        </w:rPr>
        <w:t>0</w:t>
      </w:r>
      <w:r w:rsidR="001A7AE1" w:rsidRPr="00CD1E4F">
        <w:rPr>
          <w:rFonts w:eastAsia="Calibri"/>
          <w:sz w:val="24"/>
          <w:szCs w:val="24"/>
          <w:lang w:eastAsia="ar-SA"/>
        </w:rPr>
        <w:t>С агар. На 60 мл агара берут 40 мл (сухой вес) бактерий, суспензированных в 4 мл солевого раствора. Агар разливают в чашки Петри и после застывания делают в агаре лунки, в которые вносят исследуемую сыворотку крови. В контрольные лунки вносят стандартный лизоцим куриного белка в концентрации от 0,5 до 8 мкг/мл. Чашки инкубируют в течение суток при 37</w:t>
      </w:r>
      <w:r w:rsidR="001A7AE1" w:rsidRPr="00CD1E4F">
        <w:rPr>
          <w:rFonts w:eastAsia="Calibri"/>
          <w:sz w:val="24"/>
          <w:szCs w:val="24"/>
          <w:vertAlign w:val="superscript"/>
          <w:lang w:eastAsia="ar-SA"/>
        </w:rPr>
        <w:t>0</w:t>
      </w:r>
      <w:r w:rsidR="001A7AE1" w:rsidRPr="00CD1E4F">
        <w:rPr>
          <w:rFonts w:eastAsia="Calibri"/>
          <w:sz w:val="24"/>
          <w:szCs w:val="24"/>
          <w:lang w:eastAsia="ar-SA"/>
        </w:rPr>
        <w:t>С.</w:t>
      </w:r>
    </w:p>
    <w:p w:rsidR="001A7AE1" w:rsidRPr="00CD1E4F" w:rsidRDefault="001A7AE1" w:rsidP="001A7AE1">
      <w:pPr>
        <w:ind w:firstLine="709"/>
        <w:jc w:val="both"/>
        <w:rPr>
          <w:rFonts w:eastAsia="Calibri"/>
          <w:sz w:val="24"/>
          <w:szCs w:val="24"/>
          <w:lang w:eastAsia="ar-SA"/>
        </w:rPr>
      </w:pPr>
      <w:r w:rsidRPr="00CD1E4F">
        <w:rPr>
          <w:rFonts w:eastAsia="Calibri"/>
          <w:sz w:val="24"/>
          <w:szCs w:val="24"/>
          <w:lang w:eastAsia="ar-SA"/>
        </w:rPr>
        <w:t>Учет результатов проводят путем замера зон лизиса микрококка вокруг лунок с внесенными образцами проб сывороток. Количество лизоцима расчитывают по специальной таблице, построенной на основании литического действия различных концентраций стандартного лизоцима в отношении тест-культур микрококка.</w:t>
      </w:r>
    </w:p>
    <w:p w:rsidR="001A7AE1" w:rsidRPr="00CD1E4F" w:rsidRDefault="001A7AE1" w:rsidP="001A7AE1">
      <w:pPr>
        <w:ind w:firstLine="709"/>
        <w:jc w:val="both"/>
        <w:rPr>
          <w:rFonts w:eastAsia="Calibri"/>
          <w:sz w:val="24"/>
          <w:szCs w:val="24"/>
          <w:lang w:eastAsia="ar-SA"/>
        </w:rPr>
      </w:pPr>
      <w:r w:rsidRPr="00CD1E4F">
        <w:rPr>
          <w:rFonts w:eastAsia="Calibri"/>
          <w:sz w:val="24"/>
          <w:szCs w:val="24"/>
          <w:lang w:eastAsia="ar-SA"/>
        </w:rPr>
        <w:t>Измерьте диаметр зоны лизиса микрококка на чашке для определения лизоцима.  Используя данные таблицы, пересчитайте количество лизоцима.</w:t>
      </w:r>
    </w:p>
    <w:p w:rsidR="00CD1E4F" w:rsidRPr="00CD1E4F" w:rsidRDefault="00CD1E4F" w:rsidP="001F4E52">
      <w:pPr>
        <w:jc w:val="both"/>
        <w:rPr>
          <w:rFonts w:eastAsia="Calibri"/>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394"/>
      </w:tblGrid>
      <w:tr w:rsidR="001A7AE1" w:rsidRPr="00CD1E4F" w:rsidTr="00EB3F9C">
        <w:trPr>
          <w:cantSplit/>
        </w:trPr>
        <w:tc>
          <w:tcPr>
            <w:tcW w:w="9322" w:type="dxa"/>
            <w:gridSpan w:val="2"/>
          </w:tcPr>
          <w:p w:rsidR="001A7AE1" w:rsidRPr="00CD1E4F" w:rsidRDefault="001A7AE1" w:rsidP="00EB3F9C">
            <w:pPr>
              <w:ind w:firstLine="709"/>
              <w:jc w:val="center"/>
              <w:rPr>
                <w:rFonts w:eastAsia="Calibri"/>
                <w:b/>
                <w:sz w:val="24"/>
                <w:szCs w:val="24"/>
                <w:lang w:eastAsia="ar-SA"/>
              </w:rPr>
            </w:pPr>
            <w:r w:rsidRPr="00CD1E4F">
              <w:rPr>
                <w:rFonts w:eastAsia="Calibri"/>
                <w:b/>
                <w:sz w:val="24"/>
                <w:szCs w:val="24"/>
                <w:lang w:eastAsia="ar-SA"/>
              </w:rPr>
              <w:t>Лизоцим</w:t>
            </w:r>
          </w:p>
        </w:tc>
      </w:tr>
      <w:tr w:rsidR="001A7AE1" w:rsidRPr="00CD1E4F" w:rsidTr="00EB3F9C">
        <w:tc>
          <w:tcPr>
            <w:tcW w:w="4928" w:type="dxa"/>
          </w:tcPr>
          <w:p w:rsidR="001A7AE1" w:rsidRPr="00CD1E4F" w:rsidRDefault="001A7AE1" w:rsidP="00EB3F9C">
            <w:pPr>
              <w:jc w:val="center"/>
              <w:rPr>
                <w:rFonts w:eastAsia="Calibri"/>
                <w:b/>
                <w:sz w:val="24"/>
                <w:szCs w:val="24"/>
                <w:lang w:eastAsia="ar-SA"/>
              </w:rPr>
            </w:pPr>
            <w:r w:rsidRPr="00CD1E4F">
              <w:rPr>
                <w:rFonts w:eastAsia="Calibri"/>
                <w:b/>
                <w:sz w:val="24"/>
                <w:szCs w:val="24"/>
                <w:lang w:eastAsia="ar-SA"/>
              </w:rPr>
              <w:t>Диаметр зоны лизиса микрококка (см)</w:t>
            </w:r>
          </w:p>
        </w:tc>
        <w:tc>
          <w:tcPr>
            <w:tcW w:w="4394" w:type="dxa"/>
          </w:tcPr>
          <w:p w:rsidR="001A7AE1" w:rsidRPr="00CD1E4F" w:rsidRDefault="001A7AE1" w:rsidP="00EB3F9C">
            <w:pPr>
              <w:jc w:val="center"/>
              <w:rPr>
                <w:rFonts w:eastAsia="Calibri"/>
                <w:b/>
                <w:sz w:val="24"/>
                <w:szCs w:val="24"/>
                <w:lang w:eastAsia="ar-SA"/>
              </w:rPr>
            </w:pPr>
            <w:r w:rsidRPr="00CD1E4F">
              <w:rPr>
                <w:rFonts w:eastAsia="Calibri"/>
                <w:b/>
                <w:sz w:val="24"/>
                <w:szCs w:val="24"/>
                <w:lang w:eastAsia="ar-SA"/>
              </w:rPr>
              <w:t>Содержание лизоцима (мкг/мл)</w:t>
            </w:r>
          </w:p>
        </w:tc>
      </w:tr>
      <w:tr w:rsidR="001A7AE1" w:rsidRPr="00CD1E4F" w:rsidTr="00EB3F9C">
        <w:tc>
          <w:tcPr>
            <w:tcW w:w="4928" w:type="dxa"/>
          </w:tcPr>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0,4</w:t>
            </w:r>
          </w:p>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0,5</w:t>
            </w:r>
          </w:p>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0,6</w:t>
            </w:r>
          </w:p>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0,7</w:t>
            </w:r>
          </w:p>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0,8</w:t>
            </w:r>
          </w:p>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0,9</w:t>
            </w:r>
          </w:p>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1,0</w:t>
            </w:r>
          </w:p>
        </w:tc>
        <w:tc>
          <w:tcPr>
            <w:tcW w:w="4394" w:type="dxa"/>
          </w:tcPr>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4,9</w:t>
            </w:r>
          </w:p>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5,0</w:t>
            </w:r>
          </w:p>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5,4</w:t>
            </w:r>
          </w:p>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5,9</w:t>
            </w:r>
          </w:p>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6,5</w:t>
            </w:r>
          </w:p>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7,2</w:t>
            </w:r>
          </w:p>
          <w:p w:rsidR="001A7AE1" w:rsidRPr="00CD1E4F" w:rsidRDefault="001A7AE1" w:rsidP="00EB3F9C">
            <w:pPr>
              <w:ind w:firstLine="709"/>
              <w:jc w:val="both"/>
              <w:rPr>
                <w:rFonts w:eastAsia="Calibri"/>
                <w:sz w:val="24"/>
                <w:szCs w:val="24"/>
                <w:lang w:eastAsia="ar-SA"/>
              </w:rPr>
            </w:pPr>
            <w:r w:rsidRPr="00CD1E4F">
              <w:rPr>
                <w:rFonts w:eastAsia="Calibri"/>
                <w:sz w:val="24"/>
                <w:szCs w:val="24"/>
                <w:lang w:eastAsia="ar-SA"/>
              </w:rPr>
              <w:t>7,9</w:t>
            </w:r>
          </w:p>
        </w:tc>
      </w:tr>
    </w:tbl>
    <w:p w:rsidR="00997826" w:rsidRPr="00CD1E4F" w:rsidRDefault="00997826" w:rsidP="001A7AE1">
      <w:pPr>
        <w:ind w:firstLine="709"/>
        <w:jc w:val="both"/>
        <w:rPr>
          <w:rFonts w:eastAsia="Calibri"/>
          <w:b/>
          <w:sz w:val="24"/>
          <w:szCs w:val="24"/>
          <w:lang w:eastAsia="ar-SA"/>
        </w:rPr>
      </w:pPr>
    </w:p>
    <w:p w:rsidR="001A7AE1" w:rsidRPr="00CD1E4F" w:rsidRDefault="001A7AE1" w:rsidP="001A7AE1">
      <w:pPr>
        <w:ind w:firstLine="709"/>
        <w:jc w:val="both"/>
        <w:rPr>
          <w:rFonts w:eastAsia="Calibri"/>
          <w:b/>
          <w:sz w:val="24"/>
          <w:szCs w:val="24"/>
          <w:lang w:eastAsia="ar-SA"/>
        </w:rPr>
      </w:pPr>
      <w:r w:rsidRPr="00CD1E4F">
        <w:rPr>
          <w:rFonts w:eastAsia="Calibri"/>
          <w:b/>
          <w:sz w:val="24"/>
          <w:szCs w:val="24"/>
          <w:lang w:eastAsia="ar-SA"/>
        </w:rPr>
        <w:t>2. Определение бактерицидной активности сыворотки (БАС)</w:t>
      </w:r>
    </w:p>
    <w:p w:rsidR="001A7AE1" w:rsidRPr="00CD1E4F" w:rsidRDefault="001A7AE1" w:rsidP="001A7AE1">
      <w:pPr>
        <w:ind w:firstLine="709"/>
        <w:jc w:val="both"/>
        <w:rPr>
          <w:rFonts w:eastAsia="Calibri"/>
          <w:sz w:val="24"/>
          <w:szCs w:val="24"/>
          <w:lang w:eastAsia="ar-SA"/>
        </w:rPr>
      </w:pPr>
      <w:r w:rsidRPr="00CD1E4F">
        <w:rPr>
          <w:rFonts w:eastAsia="Calibri"/>
          <w:sz w:val="24"/>
          <w:szCs w:val="24"/>
          <w:lang w:eastAsia="ar-SA"/>
        </w:rPr>
        <w:t>Исследование основано на классическом методе Бюхнера, позволяющем судить о бактерицидной активности сыворотки по количеству колоний тест-культуры, выросшей при высеве до и после инкубации с исследуемой сывороткой. К исследуемой сыворотке в объеме 1 мл добавляют 0,1 мл 1 млрд взвеси суточной культуры кишечной палочки. Затем делают два посева на чашки Петри с питательной средой. Один посев – сразу же после смешивания культуры с сывороткой (контроль), а второй – после инкубации 30 мин при 37</w:t>
      </w:r>
      <w:r w:rsidRPr="00CD1E4F">
        <w:rPr>
          <w:rFonts w:eastAsia="Calibri"/>
          <w:sz w:val="24"/>
          <w:szCs w:val="24"/>
          <w:vertAlign w:val="superscript"/>
          <w:lang w:eastAsia="ar-SA"/>
        </w:rPr>
        <w:t>0</w:t>
      </w:r>
      <w:r w:rsidRPr="00CD1E4F">
        <w:rPr>
          <w:rFonts w:eastAsia="Calibri"/>
          <w:sz w:val="24"/>
          <w:szCs w:val="24"/>
          <w:lang w:eastAsia="ar-SA"/>
        </w:rPr>
        <w:t xml:space="preserve">С (опыт). Посевы инкубируют сутки в термостате и затем подсчитывают число выросших колоний в опытной и контрольной чашках. </w:t>
      </w:r>
    </w:p>
    <w:p w:rsidR="001A7AE1" w:rsidRPr="00CD1E4F" w:rsidRDefault="001A7AE1" w:rsidP="001A7AE1">
      <w:pPr>
        <w:ind w:firstLine="709"/>
        <w:jc w:val="both"/>
        <w:rPr>
          <w:rFonts w:eastAsia="Calibri"/>
          <w:sz w:val="24"/>
          <w:szCs w:val="24"/>
          <w:lang w:eastAsia="ar-SA"/>
        </w:rPr>
      </w:pPr>
      <w:r w:rsidRPr="00CD1E4F">
        <w:rPr>
          <w:rFonts w:eastAsia="Calibri"/>
          <w:sz w:val="24"/>
          <w:szCs w:val="24"/>
          <w:lang w:eastAsia="ar-SA"/>
        </w:rPr>
        <w:t>По формуле определяют БАС:</w:t>
      </w:r>
    </w:p>
    <w:p w:rsidR="001A7AE1" w:rsidRPr="00CD1E4F" w:rsidRDefault="001A7AE1" w:rsidP="001A7AE1">
      <w:pPr>
        <w:ind w:firstLine="709"/>
        <w:jc w:val="center"/>
        <w:rPr>
          <w:rFonts w:eastAsia="Calibri"/>
          <w:b/>
          <w:sz w:val="32"/>
          <w:szCs w:val="32"/>
          <w:lang w:eastAsia="ar-SA"/>
        </w:rPr>
      </w:pPr>
      <w:r w:rsidRPr="00CD1E4F">
        <w:rPr>
          <w:rFonts w:eastAsia="Calibri"/>
          <w:b/>
          <w:sz w:val="32"/>
          <w:szCs w:val="32"/>
          <w:u w:val="single"/>
          <w:vertAlign w:val="superscript"/>
          <w:lang w:eastAsia="ar-SA"/>
        </w:rPr>
        <w:t>А – А1</w:t>
      </w:r>
      <w:r w:rsidRPr="00CD1E4F">
        <w:rPr>
          <w:rFonts w:eastAsia="Calibri"/>
          <w:b/>
          <w:sz w:val="32"/>
          <w:szCs w:val="32"/>
          <w:vertAlign w:val="superscript"/>
          <w:lang w:eastAsia="ar-SA"/>
        </w:rPr>
        <w:t xml:space="preserve"> </w:t>
      </w:r>
      <w:r w:rsidRPr="00CD1E4F">
        <w:rPr>
          <w:rFonts w:eastAsia="Calibri"/>
          <w:b/>
          <w:sz w:val="32"/>
          <w:szCs w:val="32"/>
          <w:lang w:eastAsia="ar-SA"/>
        </w:rPr>
        <w:t>х 100%,</w:t>
      </w:r>
    </w:p>
    <w:p w:rsidR="001A7AE1" w:rsidRPr="00CD1E4F" w:rsidRDefault="001A7AE1" w:rsidP="001A7AE1">
      <w:pPr>
        <w:ind w:firstLine="709"/>
        <w:rPr>
          <w:rFonts w:eastAsia="Calibri"/>
          <w:b/>
          <w:sz w:val="28"/>
          <w:szCs w:val="28"/>
          <w:vertAlign w:val="superscript"/>
          <w:lang w:eastAsia="ar-SA"/>
        </w:rPr>
      </w:pPr>
      <w:r w:rsidRPr="00CD1E4F">
        <w:rPr>
          <w:rFonts w:eastAsia="Calibri"/>
          <w:b/>
          <w:sz w:val="24"/>
          <w:szCs w:val="24"/>
          <w:vertAlign w:val="superscript"/>
          <w:lang w:eastAsia="ar-SA"/>
        </w:rPr>
        <w:t xml:space="preserve">                                                                    </w:t>
      </w:r>
      <w:r w:rsidR="00CD1E4F">
        <w:rPr>
          <w:rFonts w:eastAsia="Calibri"/>
          <w:b/>
          <w:sz w:val="24"/>
          <w:szCs w:val="24"/>
          <w:vertAlign w:val="superscript"/>
          <w:lang w:eastAsia="ar-SA"/>
        </w:rPr>
        <w:t xml:space="preserve">                         </w:t>
      </w:r>
      <w:r w:rsidRPr="00CD1E4F">
        <w:rPr>
          <w:rFonts w:eastAsia="Calibri"/>
          <w:b/>
          <w:sz w:val="28"/>
          <w:szCs w:val="28"/>
          <w:vertAlign w:val="superscript"/>
          <w:lang w:eastAsia="ar-SA"/>
        </w:rPr>
        <w:t xml:space="preserve"> А</w:t>
      </w:r>
    </w:p>
    <w:p w:rsidR="001A7AE1" w:rsidRPr="00CD1E4F" w:rsidRDefault="001A7AE1" w:rsidP="001A7AE1">
      <w:pPr>
        <w:ind w:firstLine="709"/>
        <w:jc w:val="both"/>
        <w:rPr>
          <w:rFonts w:eastAsia="Calibri"/>
          <w:sz w:val="24"/>
          <w:szCs w:val="24"/>
          <w:lang w:eastAsia="ar-SA"/>
        </w:rPr>
      </w:pPr>
      <w:r w:rsidRPr="00CD1E4F">
        <w:rPr>
          <w:rFonts w:eastAsia="Calibri"/>
          <w:sz w:val="24"/>
          <w:szCs w:val="24"/>
          <w:lang w:eastAsia="ar-SA"/>
        </w:rPr>
        <w:t>где А1 – число колоний в опытной чашке,</w:t>
      </w:r>
    </w:p>
    <w:p w:rsidR="001A7AE1" w:rsidRPr="00CD1E4F" w:rsidRDefault="001A7AE1" w:rsidP="001A7AE1">
      <w:pPr>
        <w:ind w:firstLine="709"/>
        <w:jc w:val="both"/>
        <w:rPr>
          <w:rFonts w:eastAsia="Calibri"/>
          <w:sz w:val="24"/>
          <w:szCs w:val="24"/>
          <w:lang w:eastAsia="ar-SA"/>
        </w:rPr>
      </w:pPr>
      <w:r w:rsidRPr="00CD1E4F">
        <w:rPr>
          <w:rFonts w:eastAsia="Calibri"/>
          <w:sz w:val="24"/>
          <w:szCs w:val="24"/>
          <w:lang w:eastAsia="ar-SA"/>
        </w:rPr>
        <w:t>А – число колоний в контрольной чашке.</w:t>
      </w:r>
    </w:p>
    <w:p w:rsidR="001A7AE1" w:rsidRPr="00CD1E4F" w:rsidRDefault="001A7AE1" w:rsidP="001A7AE1">
      <w:pPr>
        <w:ind w:firstLine="709"/>
        <w:jc w:val="both"/>
        <w:rPr>
          <w:rFonts w:eastAsia="Calibri"/>
          <w:sz w:val="24"/>
          <w:szCs w:val="24"/>
          <w:lang w:eastAsia="ar-SA"/>
        </w:rPr>
      </w:pPr>
      <w:r w:rsidRPr="00CD1E4F">
        <w:rPr>
          <w:rFonts w:eastAsia="Calibri"/>
          <w:sz w:val="24"/>
          <w:szCs w:val="24"/>
          <w:lang w:eastAsia="ar-SA"/>
        </w:rPr>
        <w:t>Подсчитайте количество колоний кишечной палочки в опытной и контрольной чашках для определения БАС, по формуле определите уровень БАС в процентах. Все данные внесите в протокол, сравните с нормативными значениями.</w:t>
      </w:r>
    </w:p>
    <w:p w:rsidR="001A7AE1" w:rsidRDefault="001A7AE1" w:rsidP="001A7AE1">
      <w:pPr>
        <w:ind w:firstLine="709"/>
        <w:jc w:val="both"/>
        <w:rPr>
          <w:rFonts w:eastAsia="Calibri"/>
          <w:b/>
          <w:sz w:val="24"/>
          <w:szCs w:val="24"/>
          <w:lang w:eastAsia="ar-SA"/>
        </w:rPr>
      </w:pPr>
    </w:p>
    <w:p w:rsidR="001F4E52" w:rsidRDefault="001F4E52" w:rsidP="00396500">
      <w:pPr>
        <w:jc w:val="both"/>
        <w:rPr>
          <w:rFonts w:eastAsia="Calibri"/>
          <w:b/>
          <w:sz w:val="24"/>
          <w:szCs w:val="24"/>
          <w:lang w:eastAsia="ar-SA"/>
        </w:rPr>
      </w:pPr>
    </w:p>
    <w:p w:rsidR="001F4E52" w:rsidRDefault="001F4E52" w:rsidP="001A7AE1">
      <w:pPr>
        <w:ind w:firstLine="709"/>
        <w:jc w:val="both"/>
        <w:rPr>
          <w:rFonts w:eastAsia="Calibri"/>
          <w:b/>
          <w:sz w:val="24"/>
          <w:szCs w:val="24"/>
          <w:lang w:eastAsia="ar-SA"/>
        </w:rPr>
      </w:pPr>
    </w:p>
    <w:p w:rsidR="001F4E52" w:rsidRPr="00CD1E4F" w:rsidRDefault="001F4E52" w:rsidP="001A7AE1">
      <w:pPr>
        <w:ind w:firstLine="709"/>
        <w:jc w:val="both"/>
        <w:rPr>
          <w:rFonts w:eastAsia="Calibri"/>
          <w:b/>
          <w:sz w:val="24"/>
          <w:szCs w:val="24"/>
          <w:lang w:eastAsia="ar-SA"/>
        </w:rPr>
      </w:pPr>
    </w:p>
    <w:p w:rsidR="001A7AE1" w:rsidRPr="00CD1E4F" w:rsidRDefault="001A7AE1" w:rsidP="001A7AE1">
      <w:pPr>
        <w:ind w:firstLine="709"/>
        <w:jc w:val="both"/>
        <w:rPr>
          <w:rFonts w:eastAsia="Calibri"/>
          <w:sz w:val="24"/>
          <w:szCs w:val="24"/>
          <w:lang w:eastAsia="ar-SA"/>
        </w:rPr>
      </w:pPr>
      <w:r w:rsidRPr="00CD1E4F">
        <w:rPr>
          <w:rFonts w:eastAsia="Calibri"/>
          <w:sz w:val="24"/>
          <w:szCs w:val="24"/>
          <w:lang w:eastAsia="ar-SA"/>
        </w:rPr>
        <w:lastRenderedPageBreak/>
        <w:t>ПРОТОКОЛ ИССЛЕДОВАНИЯ:</w:t>
      </w:r>
    </w:p>
    <w:tbl>
      <w:tblPr>
        <w:tblW w:w="9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6"/>
        <w:gridCol w:w="1815"/>
        <w:gridCol w:w="1453"/>
        <w:gridCol w:w="1272"/>
        <w:gridCol w:w="1453"/>
        <w:gridCol w:w="1454"/>
      </w:tblGrid>
      <w:tr w:rsidR="001A7AE1" w:rsidRPr="00CD1E4F" w:rsidTr="00EB3F9C">
        <w:trPr>
          <w:cantSplit/>
          <w:trHeight w:val="317"/>
        </w:trPr>
        <w:tc>
          <w:tcPr>
            <w:tcW w:w="2166" w:type="dxa"/>
            <w:vMerge w:val="restart"/>
          </w:tcPr>
          <w:p w:rsidR="001A7AE1" w:rsidRPr="00CD1E4F" w:rsidRDefault="001A7AE1" w:rsidP="00EB3F9C">
            <w:pPr>
              <w:jc w:val="center"/>
              <w:rPr>
                <w:rFonts w:eastAsia="Calibri"/>
                <w:b/>
                <w:sz w:val="24"/>
                <w:szCs w:val="24"/>
                <w:lang w:eastAsia="ar-SA"/>
              </w:rPr>
            </w:pPr>
            <w:r w:rsidRPr="00CD1E4F">
              <w:rPr>
                <w:rFonts w:eastAsia="Calibri"/>
                <w:b/>
                <w:sz w:val="24"/>
                <w:szCs w:val="24"/>
                <w:lang w:eastAsia="ar-SA"/>
              </w:rPr>
              <w:t>ФИО</w:t>
            </w:r>
          </w:p>
          <w:p w:rsidR="001A7AE1" w:rsidRPr="00CD1E4F" w:rsidRDefault="001A7AE1" w:rsidP="00EB3F9C">
            <w:pPr>
              <w:jc w:val="center"/>
              <w:rPr>
                <w:rFonts w:eastAsia="Calibri"/>
                <w:b/>
                <w:sz w:val="24"/>
                <w:szCs w:val="24"/>
                <w:lang w:eastAsia="ar-SA"/>
              </w:rPr>
            </w:pPr>
            <w:r w:rsidRPr="00CD1E4F">
              <w:rPr>
                <w:rFonts w:eastAsia="Calibri"/>
                <w:b/>
                <w:sz w:val="24"/>
                <w:szCs w:val="24"/>
                <w:lang w:eastAsia="ar-SA"/>
              </w:rPr>
              <w:t>обследуемого</w:t>
            </w:r>
          </w:p>
        </w:tc>
        <w:tc>
          <w:tcPr>
            <w:tcW w:w="4540" w:type="dxa"/>
            <w:gridSpan w:val="3"/>
          </w:tcPr>
          <w:p w:rsidR="001A7AE1" w:rsidRPr="00CD1E4F" w:rsidRDefault="001A7AE1" w:rsidP="00EB3F9C">
            <w:pPr>
              <w:jc w:val="center"/>
              <w:rPr>
                <w:rFonts w:eastAsia="Calibri"/>
                <w:b/>
                <w:sz w:val="24"/>
                <w:szCs w:val="24"/>
                <w:lang w:eastAsia="ar-SA"/>
              </w:rPr>
            </w:pPr>
            <w:r w:rsidRPr="00CD1E4F">
              <w:rPr>
                <w:rFonts w:eastAsia="Calibri"/>
                <w:b/>
                <w:sz w:val="24"/>
                <w:szCs w:val="24"/>
                <w:lang w:eastAsia="ar-SA"/>
              </w:rPr>
              <w:t>БАС</w:t>
            </w:r>
          </w:p>
        </w:tc>
        <w:tc>
          <w:tcPr>
            <w:tcW w:w="2907" w:type="dxa"/>
            <w:gridSpan w:val="2"/>
          </w:tcPr>
          <w:p w:rsidR="001A7AE1" w:rsidRPr="00CD1E4F" w:rsidRDefault="001A7AE1" w:rsidP="00EB3F9C">
            <w:pPr>
              <w:jc w:val="center"/>
              <w:rPr>
                <w:rFonts w:eastAsia="Calibri"/>
                <w:b/>
                <w:sz w:val="24"/>
                <w:szCs w:val="24"/>
                <w:lang w:eastAsia="ar-SA"/>
              </w:rPr>
            </w:pPr>
            <w:r w:rsidRPr="00CD1E4F">
              <w:rPr>
                <w:rFonts w:eastAsia="Calibri"/>
                <w:b/>
                <w:sz w:val="24"/>
                <w:szCs w:val="24"/>
                <w:lang w:eastAsia="ar-SA"/>
              </w:rPr>
              <w:t>Лизоцим</w:t>
            </w:r>
          </w:p>
        </w:tc>
      </w:tr>
      <w:tr w:rsidR="001A7AE1" w:rsidRPr="00CD1E4F" w:rsidTr="00EB3F9C">
        <w:trPr>
          <w:cantSplit/>
          <w:trHeight w:val="145"/>
        </w:trPr>
        <w:tc>
          <w:tcPr>
            <w:tcW w:w="2166" w:type="dxa"/>
            <w:vMerge/>
          </w:tcPr>
          <w:p w:rsidR="001A7AE1" w:rsidRPr="00CD1E4F" w:rsidRDefault="001A7AE1" w:rsidP="00EB3F9C">
            <w:pPr>
              <w:jc w:val="center"/>
              <w:rPr>
                <w:rFonts w:eastAsia="Calibri"/>
                <w:b/>
                <w:sz w:val="24"/>
                <w:szCs w:val="24"/>
                <w:lang w:eastAsia="ar-SA"/>
              </w:rPr>
            </w:pPr>
          </w:p>
        </w:tc>
        <w:tc>
          <w:tcPr>
            <w:tcW w:w="1815" w:type="dxa"/>
          </w:tcPr>
          <w:p w:rsidR="001A7AE1" w:rsidRPr="00CD1E4F" w:rsidRDefault="001A7AE1" w:rsidP="00EB3F9C">
            <w:pPr>
              <w:jc w:val="center"/>
              <w:rPr>
                <w:rFonts w:eastAsia="Calibri"/>
                <w:b/>
                <w:sz w:val="24"/>
                <w:szCs w:val="24"/>
                <w:lang w:eastAsia="ar-SA"/>
              </w:rPr>
            </w:pPr>
            <w:r w:rsidRPr="00CD1E4F">
              <w:rPr>
                <w:rFonts w:eastAsia="Calibri"/>
                <w:b/>
                <w:sz w:val="24"/>
                <w:szCs w:val="24"/>
                <w:lang w:eastAsia="ar-SA"/>
              </w:rPr>
              <w:t>Количество колоний в контрольной чашке</w:t>
            </w:r>
          </w:p>
        </w:tc>
        <w:tc>
          <w:tcPr>
            <w:tcW w:w="1453" w:type="dxa"/>
          </w:tcPr>
          <w:p w:rsidR="001A7AE1" w:rsidRPr="00CD1E4F" w:rsidRDefault="001A7AE1" w:rsidP="00EB3F9C">
            <w:pPr>
              <w:jc w:val="center"/>
              <w:rPr>
                <w:rFonts w:eastAsia="Calibri"/>
                <w:b/>
                <w:sz w:val="24"/>
                <w:szCs w:val="24"/>
                <w:lang w:eastAsia="ar-SA"/>
              </w:rPr>
            </w:pPr>
            <w:r w:rsidRPr="00CD1E4F">
              <w:rPr>
                <w:rFonts w:eastAsia="Calibri"/>
                <w:b/>
                <w:sz w:val="24"/>
                <w:szCs w:val="24"/>
                <w:lang w:eastAsia="ar-SA"/>
              </w:rPr>
              <w:t>Количество колоний в опытной чашке</w:t>
            </w:r>
          </w:p>
        </w:tc>
        <w:tc>
          <w:tcPr>
            <w:tcW w:w="1272" w:type="dxa"/>
          </w:tcPr>
          <w:p w:rsidR="001A7AE1" w:rsidRPr="00CD1E4F" w:rsidRDefault="001A7AE1" w:rsidP="00EB3F9C">
            <w:pPr>
              <w:jc w:val="center"/>
              <w:rPr>
                <w:rFonts w:eastAsia="Calibri"/>
                <w:b/>
                <w:sz w:val="24"/>
                <w:szCs w:val="24"/>
                <w:lang w:eastAsia="ar-SA"/>
              </w:rPr>
            </w:pPr>
            <w:r w:rsidRPr="00CD1E4F">
              <w:rPr>
                <w:rFonts w:eastAsia="Calibri"/>
                <w:b/>
                <w:sz w:val="24"/>
                <w:szCs w:val="24"/>
                <w:lang w:eastAsia="ar-SA"/>
              </w:rPr>
              <w:t>БАС (%)</w:t>
            </w:r>
          </w:p>
        </w:tc>
        <w:tc>
          <w:tcPr>
            <w:tcW w:w="1453" w:type="dxa"/>
          </w:tcPr>
          <w:p w:rsidR="001A7AE1" w:rsidRPr="00CD1E4F" w:rsidRDefault="001A7AE1" w:rsidP="00EB3F9C">
            <w:pPr>
              <w:jc w:val="center"/>
              <w:rPr>
                <w:rFonts w:eastAsia="Calibri"/>
                <w:b/>
                <w:sz w:val="24"/>
                <w:szCs w:val="24"/>
                <w:lang w:eastAsia="ar-SA"/>
              </w:rPr>
            </w:pPr>
            <w:r w:rsidRPr="00CD1E4F">
              <w:rPr>
                <w:rFonts w:eastAsia="Calibri"/>
                <w:b/>
                <w:sz w:val="24"/>
                <w:szCs w:val="24"/>
                <w:lang w:eastAsia="ar-SA"/>
              </w:rPr>
              <w:t>Диаметр зоны лизиса микрококка (см)</w:t>
            </w:r>
          </w:p>
        </w:tc>
        <w:tc>
          <w:tcPr>
            <w:tcW w:w="1454" w:type="dxa"/>
          </w:tcPr>
          <w:p w:rsidR="001A7AE1" w:rsidRPr="00CD1E4F" w:rsidRDefault="001A7AE1" w:rsidP="00EB3F9C">
            <w:pPr>
              <w:jc w:val="center"/>
              <w:rPr>
                <w:rFonts w:eastAsia="Calibri"/>
                <w:b/>
                <w:sz w:val="24"/>
                <w:szCs w:val="24"/>
                <w:lang w:eastAsia="ar-SA"/>
              </w:rPr>
            </w:pPr>
            <w:r w:rsidRPr="00CD1E4F">
              <w:rPr>
                <w:rFonts w:eastAsia="Calibri"/>
                <w:b/>
                <w:sz w:val="24"/>
                <w:szCs w:val="24"/>
                <w:lang w:eastAsia="ar-SA"/>
              </w:rPr>
              <w:t>Количество лизоцима (мкг/ мл)</w:t>
            </w:r>
          </w:p>
        </w:tc>
      </w:tr>
      <w:tr w:rsidR="001A7AE1" w:rsidRPr="00CD1E4F" w:rsidTr="00EB3F9C">
        <w:trPr>
          <w:trHeight w:val="2262"/>
        </w:trPr>
        <w:tc>
          <w:tcPr>
            <w:tcW w:w="2166" w:type="dxa"/>
          </w:tcPr>
          <w:p w:rsidR="001A7AE1" w:rsidRPr="00CD1E4F" w:rsidRDefault="001A7AE1" w:rsidP="00EB3F9C">
            <w:pPr>
              <w:jc w:val="both"/>
              <w:rPr>
                <w:rFonts w:eastAsia="Calibri"/>
                <w:sz w:val="24"/>
                <w:szCs w:val="24"/>
                <w:lang w:eastAsia="ar-SA"/>
              </w:rPr>
            </w:pPr>
            <w:r w:rsidRPr="00CD1E4F">
              <w:rPr>
                <w:rFonts w:eastAsia="Calibri"/>
                <w:sz w:val="24"/>
                <w:szCs w:val="24"/>
                <w:lang w:eastAsia="ar-SA"/>
              </w:rPr>
              <w:t>Нормативные значения* (</w:t>
            </w:r>
            <w:proofErr w:type="spellStart"/>
            <w:r w:rsidRPr="00CD1E4F">
              <w:rPr>
                <w:rFonts w:eastAsia="Calibri"/>
                <w:sz w:val="24"/>
                <w:szCs w:val="24"/>
                <w:lang w:eastAsia="ar-SA"/>
              </w:rPr>
              <w:t>пол-мужской</w:t>
            </w:r>
            <w:proofErr w:type="spellEnd"/>
            <w:r w:rsidRPr="00CD1E4F">
              <w:rPr>
                <w:rFonts w:eastAsia="Calibri"/>
                <w:sz w:val="24"/>
                <w:szCs w:val="24"/>
                <w:lang w:eastAsia="ar-SA"/>
              </w:rPr>
              <w:t>, возраст – 18 лет, сезон обследования – весна)</w:t>
            </w:r>
          </w:p>
        </w:tc>
        <w:tc>
          <w:tcPr>
            <w:tcW w:w="1815" w:type="dxa"/>
          </w:tcPr>
          <w:p w:rsidR="001A7AE1" w:rsidRPr="00CD1E4F" w:rsidRDefault="001A7AE1" w:rsidP="00EB3F9C">
            <w:pPr>
              <w:jc w:val="both"/>
              <w:rPr>
                <w:rFonts w:eastAsia="Calibri"/>
                <w:sz w:val="24"/>
                <w:szCs w:val="24"/>
                <w:lang w:eastAsia="ar-SA"/>
              </w:rPr>
            </w:pPr>
          </w:p>
        </w:tc>
        <w:tc>
          <w:tcPr>
            <w:tcW w:w="1453" w:type="dxa"/>
          </w:tcPr>
          <w:p w:rsidR="001A7AE1" w:rsidRPr="00CD1E4F" w:rsidRDefault="001A7AE1" w:rsidP="00EB3F9C">
            <w:pPr>
              <w:jc w:val="both"/>
              <w:rPr>
                <w:rFonts w:eastAsia="Calibri"/>
                <w:sz w:val="24"/>
                <w:szCs w:val="24"/>
                <w:lang w:eastAsia="ar-SA"/>
              </w:rPr>
            </w:pPr>
          </w:p>
        </w:tc>
        <w:tc>
          <w:tcPr>
            <w:tcW w:w="1272" w:type="dxa"/>
          </w:tcPr>
          <w:p w:rsidR="001A7AE1" w:rsidRPr="00CD1E4F" w:rsidRDefault="001A7AE1" w:rsidP="00EB3F9C">
            <w:pPr>
              <w:jc w:val="both"/>
              <w:rPr>
                <w:rFonts w:eastAsia="Calibri"/>
                <w:sz w:val="24"/>
                <w:szCs w:val="24"/>
                <w:lang w:eastAsia="ar-SA"/>
              </w:rPr>
            </w:pPr>
            <w:r w:rsidRPr="00CD1E4F">
              <w:rPr>
                <w:rFonts w:eastAsia="Calibri"/>
                <w:sz w:val="24"/>
                <w:szCs w:val="24"/>
                <w:lang w:eastAsia="ar-SA"/>
              </w:rPr>
              <w:t>80,6</w:t>
            </w:r>
          </w:p>
        </w:tc>
        <w:tc>
          <w:tcPr>
            <w:tcW w:w="1453" w:type="dxa"/>
          </w:tcPr>
          <w:p w:rsidR="001A7AE1" w:rsidRPr="00CD1E4F" w:rsidRDefault="001A7AE1" w:rsidP="00EB3F9C">
            <w:pPr>
              <w:jc w:val="both"/>
              <w:rPr>
                <w:rFonts w:eastAsia="Calibri"/>
                <w:sz w:val="24"/>
                <w:szCs w:val="24"/>
                <w:lang w:eastAsia="ar-SA"/>
              </w:rPr>
            </w:pPr>
          </w:p>
        </w:tc>
        <w:tc>
          <w:tcPr>
            <w:tcW w:w="1454" w:type="dxa"/>
          </w:tcPr>
          <w:p w:rsidR="001A7AE1" w:rsidRPr="00CD1E4F" w:rsidRDefault="001A7AE1" w:rsidP="00EB3F9C">
            <w:pPr>
              <w:jc w:val="both"/>
              <w:rPr>
                <w:rFonts w:eastAsia="Calibri"/>
                <w:sz w:val="24"/>
                <w:szCs w:val="24"/>
                <w:lang w:eastAsia="ar-SA"/>
              </w:rPr>
            </w:pPr>
            <w:r w:rsidRPr="00CD1E4F">
              <w:rPr>
                <w:rFonts w:eastAsia="Calibri"/>
                <w:sz w:val="24"/>
                <w:szCs w:val="24"/>
                <w:lang w:eastAsia="ar-SA"/>
              </w:rPr>
              <w:t>6,8</w:t>
            </w:r>
          </w:p>
        </w:tc>
      </w:tr>
      <w:tr w:rsidR="001A7AE1" w:rsidRPr="00CD1E4F" w:rsidTr="00EB3F9C">
        <w:trPr>
          <w:trHeight w:val="332"/>
        </w:trPr>
        <w:tc>
          <w:tcPr>
            <w:tcW w:w="2166" w:type="dxa"/>
          </w:tcPr>
          <w:p w:rsidR="001A7AE1" w:rsidRPr="00CD1E4F" w:rsidRDefault="001A7AE1" w:rsidP="00EB3F9C">
            <w:pPr>
              <w:jc w:val="both"/>
              <w:rPr>
                <w:rFonts w:eastAsia="Calibri"/>
                <w:sz w:val="24"/>
                <w:szCs w:val="24"/>
                <w:lang w:eastAsia="ar-SA"/>
              </w:rPr>
            </w:pPr>
            <w:r w:rsidRPr="00CD1E4F">
              <w:rPr>
                <w:rFonts w:eastAsia="Calibri"/>
                <w:sz w:val="24"/>
                <w:szCs w:val="24"/>
                <w:lang w:eastAsia="ar-SA"/>
              </w:rPr>
              <w:t>Обследуемый А.</w:t>
            </w:r>
          </w:p>
          <w:p w:rsidR="001A7AE1" w:rsidRPr="00CD1E4F" w:rsidRDefault="001A7AE1" w:rsidP="00EB3F9C">
            <w:pPr>
              <w:jc w:val="both"/>
              <w:rPr>
                <w:rFonts w:eastAsia="Calibri"/>
                <w:sz w:val="24"/>
                <w:szCs w:val="24"/>
                <w:lang w:eastAsia="ar-SA"/>
              </w:rPr>
            </w:pPr>
          </w:p>
          <w:p w:rsidR="001A7AE1" w:rsidRPr="00CD1E4F" w:rsidRDefault="001A7AE1" w:rsidP="00EB3F9C">
            <w:pPr>
              <w:jc w:val="both"/>
              <w:rPr>
                <w:rFonts w:eastAsia="Calibri"/>
                <w:sz w:val="24"/>
                <w:szCs w:val="24"/>
                <w:lang w:eastAsia="ar-SA"/>
              </w:rPr>
            </w:pPr>
          </w:p>
          <w:p w:rsidR="001A7AE1" w:rsidRPr="00CD1E4F" w:rsidRDefault="001A7AE1" w:rsidP="00EB3F9C">
            <w:pPr>
              <w:jc w:val="both"/>
              <w:rPr>
                <w:rFonts w:eastAsia="Calibri"/>
                <w:sz w:val="24"/>
                <w:szCs w:val="24"/>
                <w:lang w:eastAsia="ar-SA"/>
              </w:rPr>
            </w:pPr>
          </w:p>
          <w:p w:rsidR="001A7AE1" w:rsidRPr="00CD1E4F" w:rsidRDefault="001A7AE1" w:rsidP="00EB3F9C">
            <w:pPr>
              <w:jc w:val="both"/>
              <w:rPr>
                <w:rFonts w:eastAsia="Calibri"/>
                <w:sz w:val="24"/>
                <w:szCs w:val="24"/>
                <w:lang w:eastAsia="ar-SA"/>
              </w:rPr>
            </w:pPr>
          </w:p>
        </w:tc>
        <w:tc>
          <w:tcPr>
            <w:tcW w:w="1815" w:type="dxa"/>
          </w:tcPr>
          <w:p w:rsidR="001A7AE1" w:rsidRPr="00CD1E4F" w:rsidRDefault="001A7AE1" w:rsidP="00EB3F9C">
            <w:pPr>
              <w:jc w:val="both"/>
              <w:rPr>
                <w:rFonts w:eastAsia="Calibri"/>
                <w:sz w:val="24"/>
                <w:szCs w:val="24"/>
                <w:lang w:eastAsia="ar-SA"/>
              </w:rPr>
            </w:pPr>
          </w:p>
          <w:p w:rsidR="001A7AE1" w:rsidRPr="00CD1E4F" w:rsidRDefault="001A7AE1" w:rsidP="00EB3F9C">
            <w:pPr>
              <w:jc w:val="both"/>
              <w:rPr>
                <w:rFonts w:eastAsia="Calibri"/>
                <w:sz w:val="24"/>
                <w:szCs w:val="24"/>
                <w:lang w:eastAsia="ar-SA"/>
              </w:rPr>
            </w:pPr>
          </w:p>
          <w:p w:rsidR="001A7AE1" w:rsidRPr="00CD1E4F" w:rsidRDefault="001A7AE1" w:rsidP="00EB3F9C">
            <w:pPr>
              <w:jc w:val="both"/>
              <w:rPr>
                <w:rFonts w:eastAsia="Calibri"/>
                <w:sz w:val="24"/>
                <w:szCs w:val="24"/>
                <w:lang w:eastAsia="ar-SA"/>
              </w:rPr>
            </w:pPr>
          </w:p>
          <w:p w:rsidR="001A7AE1" w:rsidRPr="00CD1E4F" w:rsidRDefault="001A7AE1" w:rsidP="00EB3F9C">
            <w:pPr>
              <w:jc w:val="both"/>
              <w:rPr>
                <w:rFonts w:eastAsia="Calibri"/>
                <w:sz w:val="24"/>
                <w:szCs w:val="24"/>
                <w:lang w:eastAsia="ar-SA"/>
              </w:rPr>
            </w:pPr>
          </w:p>
          <w:p w:rsidR="001A7AE1" w:rsidRPr="00CD1E4F" w:rsidRDefault="001A7AE1" w:rsidP="00EB3F9C">
            <w:pPr>
              <w:jc w:val="both"/>
              <w:rPr>
                <w:rFonts w:eastAsia="Calibri"/>
                <w:sz w:val="24"/>
                <w:szCs w:val="24"/>
                <w:lang w:eastAsia="ar-SA"/>
              </w:rPr>
            </w:pPr>
          </w:p>
          <w:p w:rsidR="001A7AE1" w:rsidRPr="00CD1E4F" w:rsidRDefault="001A7AE1" w:rsidP="00EB3F9C">
            <w:pPr>
              <w:jc w:val="both"/>
              <w:rPr>
                <w:rFonts w:eastAsia="Calibri"/>
                <w:sz w:val="24"/>
                <w:szCs w:val="24"/>
                <w:lang w:eastAsia="ar-SA"/>
              </w:rPr>
            </w:pPr>
          </w:p>
          <w:p w:rsidR="001A7AE1" w:rsidRPr="00CD1E4F" w:rsidRDefault="001A7AE1" w:rsidP="00EB3F9C">
            <w:pPr>
              <w:jc w:val="both"/>
              <w:rPr>
                <w:rFonts w:eastAsia="Calibri"/>
                <w:sz w:val="24"/>
                <w:szCs w:val="24"/>
                <w:lang w:eastAsia="ar-SA"/>
              </w:rPr>
            </w:pPr>
          </w:p>
          <w:p w:rsidR="001A7AE1" w:rsidRPr="00CD1E4F" w:rsidRDefault="001A7AE1" w:rsidP="00EB3F9C">
            <w:pPr>
              <w:jc w:val="both"/>
              <w:rPr>
                <w:rFonts w:eastAsia="Calibri"/>
                <w:sz w:val="24"/>
                <w:szCs w:val="24"/>
                <w:lang w:eastAsia="ar-SA"/>
              </w:rPr>
            </w:pPr>
          </w:p>
        </w:tc>
        <w:tc>
          <w:tcPr>
            <w:tcW w:w="1453" w:type="dxa"/>
          </w:tcPr>
          <w:p w:rsidR="001A7AE1" w:rsidRPr="00CD1E4F" w:rsidRDefault="001A7AE1" w:rsidP="00EB3F9C">
            <w:pPr>
              <w:jc w:val="both"/>
              <w:rPr>
                <w:rFonts w:eastAsia="Calibri"/>
                <w:sz w:val="24"/>
                <w:szCs w:val="24"/>
                <w:lang w:eastAsia="ar-SA"/>
              </w:rPr>
            </w:pPr>
          </w:p>
        </w:tc>
        <w:tc>
          <w:tcPr>
            <w:tcW w:w="1272" w:type="dxa"/>
          </w:tcPr>
          <w:p w:rsidR="001A7AE1" w:rsidRPr="00CD1E4F" w:rsidRDefault="001A7AE1" w:rsidP="00EB3F9C">
            <w:pPr>
              <w:jc w:val="both"/>
              <w:rPr>
                <w:rFonts w:eastAsia="Calibri"/>
                <w:sz w:val="24"/>
                <w:szCs w:val="24"/>
                <w:lang w:eastAsia="ar-SA"/>
              </w:rPr>
            </w:pPr>
          </w:p>
        </w:tc>
        <w:tc>
          <w:tcPr>
            <w:tcW w:w="1453" w:type="dxa"/>
          </w:tcPr>
          <w:p w:rsidR="001A7AE1" w:rsidRPr="00CD1E4F" w:rsidRDefault="001A7AE1" w:rsidP="00EB3F9C">
            <w:pPr>
              <w:jc w:val="both"/>
              <w:rPr>
                <w:rFonts w:eastAsia="Calibri"/>
                <w:sz w:val="24"/>
                <w:szCs w:val="24"/>
                <w:lang w:eastAsia="ar-SA"/>
              </w:rPr>
            </w:pPr>
          </w:p>
        </w:tc>
        <w:tc>
          <w:tcPr>
            <w:tcW w:w="1454" w:type="dxa"/>
          </w:tcPr>
          <w:p w:rsidR="001A7AE1" w:rsidRPr="00CD1E4F" w:rsidRDefault="001A7AE1" w:rsidP="00EB3F9C">
            <w:pPr>
              <w:jc w:val="both"/>
              <w:rPr>
                <w:rFonts w:eastAsia="Calibri"/>
                <w:sz w:val="24"/>
                <w:szCs w:val="24"/>
                <w:lang w:eastAsia="ar-SA"/>
              </w:rPr>
            </w:pPr>
          </w:p>
        </w:tc>
      </w:tr>
    </w:tbl>
    <w:p w:rsidR="001A7AE1" w:rsidRPr="00CD1E4F" w:rsidRDefault="001A7AE1" w:rsidP="001A7AE1">
      <w:pPr>
        <w:ind w:firstLine="709"/>
        <w:jc w:val="both"/>
        <w:rPr>
          <w:rFonts w:eastAsia="Calibri"/>
          <w:sz w:val="24"/>
          <w:szCs w:val="24"/>
          <w:lang w:eastAsia="ar-SA"/>
        </w:rPr>
      </w:pPr>
      <w:r w:rsidRPr="00CD1E4F">
        <w:rPr>
          <w:rFonts w:eastAsia="Calibri"/>
          <w:sz w:val="24"/>
          <w:szCs w:val="24"/>
          <w:lang w:eastAsia="ar-SA"/>
        </w:rPr>
        <w:t>* Нормативные значения даны из методических рекомендаций «Региональные нормы показателей естественного иммунитета населения Южного Урала». Оренбург, 1983.</w:t>
      </w:r>
    </w:p>
    <w:p w:rsidR="001A7AE1" w:rsidRPr="00CD1E4F" w:rsidRDefault="001A7AE1" w:rsidP="001A7AE1">
      <w:pPr>
        <w:tabs>
          <w:tab w:val="left" w:pos="900"/>
        </w:tabs>
        <w:jc w:val="both"/>
        <w:rPr>
          <w:rFonts w:eastAsia="Calibri"/>
          <w:b/>
          <w:color w:val="000000"/>
          <w:sz w:val="24"/>
          <w:szCs w:val="24"/>
        </w:rPr>
      </w:pPr>
      <w:r w:rsidRPr="00CD1E4F">
        <w:rPr>
          <w:rFonts w:eastAsia="Calibri"/>
          <w:b/>
          <w:sz w:val="24"/>
          <w:szCs w:val="24"/>
        </w:rPr>
        <w:t>Вывод:</w:t>
      </w:r>
      <w:r w:rsidRPr="00CD1E4F">
        <w:rPr>
          <w:rFonts w:eastAsia="Calibri"/>
          <w:sz w:val="24"/>
          <w:szCs w:val="24"/>
        </w:rPr>
        <w:t xml:space="preserve"> (ответить на вопросы: 1. По каким показателям выявлены изменения в состоянии естественной резистентности? 2. Сделайте заключение о состоянии естественной резистентности у обследуемого? </w:t>
      </w:r>
      <w:proofErr w:type="gramStart"/>
      <w:r w:rsidRPr="00CD1E4F">
        <w:rPr>
          <w:rFonts w:eastAsia="Calibri"/>
          <w:sz w:val="24"/>
          <w:szCs w:val="24"/>
        </w:rPr>
        <w:t>Что может быть причиной этих изменений?</w:t>
      </w:r>
      <w:r w:rsidR="001F4E52">
        <w:rPr>
          <w:rFonts w:eastAsia="Calibri"/>
          <w:sz w:val="24"/>
          <w:szCs w:val="24"/>
        </w:rPr>
        <w:t>)</w:t>
      </w:r>
      <w:proofErr w:type="gramEnd"/>
    </w:p>
    <w:p w:rsidR="001A7AE1" w:rsidRDefault="001A7AE1" w:rsidP="001A7AE1">
      <w:pPr>
        <w:tabs>
          <w:tab w:val="left" w:pos="900"/>
        </w:tabs>
        <w:jc w:val="both"/>
        <w:rPr>
          <w:rFonts w:eastAsia="Calibri"/>
          <w:b/>
          <w:color w:val="000000"/>
          <w:sz w:val="24"/>
          <w:szCs w:val="24"/>
        </w:rPr>
      </w:pPr>
      <w:r w:rsidRPr="00CD1E4F">
        <w:rPr>
          <w:rFonts w:eastAsia="Calibri"/>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4E52" w:rsidRDefault="001F4E52" w:rsidP="001A7AE1">
      <w:pPr>
        <w:tabs>
          <w:tab w:val="left" w:pos="900"/>
        </w:tabs>
        <w:jc w:val="both"/>
        <w:rPr>
          <w:rFonts w:eastAsia="Calibri"/>
          <w:b/>
          <w:color w:val="000000"/>
          <w:sz w:val="24"/>
          <w:szCs w:val="24"/>
        </w:rPr>
      </w:pPr>
      <w:r>
        <w:rPr>
          <w:rFonts w:eastAsia="Calibri"/>
          <w:b/>
          <w:color w:val="000000"/>
          <w:sz w:val="24"/>
          <w:szCs w:val="24"/>
        </w:rPr>
        <w:t>_____________________________________________________________________________</w:t>
      </w:r>
    </w:p>
    <w:p w:rsidR="001F4E52" w:rsidRDefault="001F4E52" w:rsidP="001A7AE1">
      <w:pPr>
        <w:tabs>
          <w:tab w:val="left" w:pos="900"/>
        </w:tabs>
        <w:jc w:val="both"/>
        <w:rPr>
          <w:rFonts w:eastAsia="Calibri"/>
          <w:b/>
          <w:color w:val="000000"/>
          <w:sz w:val="24"/>
          <w:szCs w:val="24"/>
        </w:rPr>
      </w:pPr>
    </w:p>
    <w:p w:rsidR="00CD1E4F" w:rsidRDefault="00CD1E4F" w:rsidP="001F4E52">
      <w:pPr>
        <w:pStyle w:val="a5"/>
        <w:ind w:left="0"/>
        <w:rPr>
          <w:b/>
          <w:caps/>
          <w:sz w:val="24"/>
          <w:szCs w:val="24"/>
        </w:rPr>
      </w:pPr>
    </w:p>
    <w:p w:rsidR="001A7AE1" w:rsidRPr="00CD1E4F" w:rsidRDefault="001A7AE1" w:rsidP="001A7AE1">
      <w:pPr>
        <w:pStyle w:val="a5"/>
        <w:jc w:val="center"/>
        <w:rPr>
          <w:b/>
          <w:caps/>
          <w:sz w:val="24"/>
          <w:szCs w:val="24"/>
        </w:rPr>
      </w:pPr>
      <w:r w:rsidRPr="00CD1E4F">
        <w:rPr>
          <w:b/>
          <w:caps/>
          <w:sz w:val="24"/>
          <w:szCs w:val="24"/>
        </w:rPr>
        <w:t xml:space="preserve">Письменные задания </w:t>
      </w:r>
    </w:p>
    <w:p w:rsidR="001A7AE1" w:rsidRPr="00CD1E4F" w:rsidRDefault="001A7AE1" w:rsidP="001A7AE1">
      <w:pPr>
        <w:pStyle w:val="a5"/>
        <w:jc w:val="center"/>
        <w:rPr>
          <w:b/>
          <w:caps/>
          <w:sz w:val="24"/>
          <w:szCs w:val="24"/>
        </w:rPr>
      </w:pPr>
      <w:r w:rsidRPr="00CD1E4F">
        <w:rPr>
          <w:b/>
          <w:caps/>
          <w:sz w:val="24"/>
          <w:szCs w:val="24"/>
        </w:rPr>
        <w:t>для самостоятельной работы во внеучебное время</w:t>
      </w:r>
    </w:p>
    <w:p w:rsidR="001A7AE1" w:rsidRPr="00CD1E4F" w:rsidRDefault="001A7AE1" w:rsidP="001A7AE1">
      <w:pPr>
        <w:jc w:val="both"/>
        <w:rPr>
          <w:rFonts w:eastAsia="Calibri"/>
          <w:sz w:val="24"/>
          <w:szCs w:val="24"/>
        </w:rPr>
      </w:pPr>
      <w:r w:rsidRPr="00CD1E4F">
        <w:rPr>
          <w:rFonts w:eastAsia="MS Mincho"/>
          <w:bCs/>
          <w:sz w:val="24"/>
          <w:szCs w:val="24"/>
        </w:rPr>
        <w:t>Р</w:t>
      </w:r>
      <w:r w:rsidRPr="00CD1E4F">
        <w:rPr>
          <w:rFonts w:eastAsia="MS Mincho"/>
          <w:sz w:val="24"/>
          <w:szCs w:val="24"/>
        </w:rPr>
        <w:t xml:space="preserve">азобрать механизмы системного действия </w:t>
      </w:r>
      <w:r w:rsidRPr="00CD1E4F">
        <w:rPr>
          <w:rFonts w:eastAsia="MS Mincho"/>
          <w:sz w:val="24"/>
          <w:szCs w:val="24"/>
          <w:lang w:val="en-US"/>
        </w:rPr>
        <w:t>IL</w:t>
      </w:r>
      <w:r w:rsidRPr="00CD1E4F">
        <w:rPr>
          <w:rFonts w:eastAsia="MS Mincho"/>
          <w:sz w:val="24"/>
          <w:szCs w:val="24"/>
        </w:rPr>
        <w:t>-1. З</w:t>
      </w:r>
      <w:r w:rsidRPr="00CD1E4F">
        <w:rPr>
          <w:rFonts w:eastAsia="Calibri"/>
          <w:sz w:val="24"/>
          <w:szCs w:val="24"/>
        </w:rPr>
        <w:t xml:space="preserve">аполнить  графу (биологическое действие) в предлагаемой таблице. </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3"/>
        <w:gridCol w:w="2773"/>
        <w:gridCol w:w="4998"/>
      </w:tblGrid>
      <w:tr w:rsidR="001A7AE1" w:rsidRPr="00CD1E4F" w:rsidTr="00EB3F9C">
        <w:trPr>
          <w:trHeight w:val="714"/>
        </w:trPr>
        <w:tc>
          <w:tcPr>
            <w:tcW w:w="1057" w:type="pct"/>
          </w:tcPr>
          <w:p w:rsidR="001A7AE1" w:rsidRPr="00CD1E4F" w:rsidRDefault="001A7AE1" w:rsidP="00EB3F9C">
            <w:pPr>
              <w:jc w:val="both"/>
              <w:rPr>
                <w:rFonts w:eastAsia="Calibri"/>
                <w:sz w:val="24"/>
                <w:szCs w:val="24"/>
              </w:rPr>
            </w:pPr>
            <w:r w:rsidRPr="00CD1E4F">
              <w:rPr>
                <w:rFonts w:eastAsia="Calibri"/>
                <w:sz w:val="24"/>
                <w:szCs w:val="24"/>
              </w:rPr>
              <w:t xml:space="preserve">Органы и ткани </w:t>
            </w:r>
          </w:p>
        </w:tc>
        <w:tc>
          <w:tcPr>
            <w:tcW w:w="1407" w:type="pct"/>
          </w:tcPr>
          <w:p w:rsidR="001A7AE1" w:rsidRPr="00CD1E4F" w:rsidRDefault="001A7AE1" w:rsidP="001A7AE1">
            <w:pPr>
              <w:jc w:val="center"/>
              <w:rPr>
                <w:rFonts w:eastAsia="Calibri"/>
                <w:sz w:val="24"/>
                <w:szCs w:val="24"/>
              </w:rPr>
            </w:pPr>
            <w:r w:rsidRPr="00CD1E4F">
              <w:rPr>
                <w:rFonts w:eastAsia="Calibri"/>
                <w:sz w:val="24"/>
                <w:szCs w:val="24"/>
              </w:rPr>
              <w:t>Клетки-мишени</w:t>
            </w:r>
          </w:p>
        </w:tc>
        <w:tc>
          <w:tcPr>
            <w:tcW w:w="2536" w:type="pct"/>
          </w:tcPr>
          <w:p w:rsidR="001A7AE1" w:rsidRPr="00CD1E4F" w:rsidRDefault="001A7AE1" w:rsidP="001A7AE1">
            <w:pPr>
              <w:jc w:val="center"/>
              <w:rPr>
                <w:rFonts w:eastAsia="Calibri"/>
                <w:sz w:val="24"/>
                <w:szCs w:val="24"/>
              </w:rPr>
            </w:pPr>
            <w:r w:rsidRPr="00CD1E4F">
              <w:rPr>
                <w:rFonts w:eastAsia="Calibri"/>
                <w:sz w:val="24"/>
                <w:szCs w:val="24"/>
              </w:rPr>
              <w:t>Биологическое действие</w:t>
            </w:r>
          </w:p>
        </w:tc>
      </w:tr>
      <w:tr w:rsidR="001A7AE1" w:rsidRPr="00CD1E4F" w:rsidTr="00EB3F9C">
        <w:trPr>
          <w:trHeight w:val="477"/>
        </w:trPr>
        <w:tc>
          <w:tcPr>
            <w:tcW w:w="1057" w:type="pct"/>
            <w:vMerge w:val="restart"/>
          </w:tcPr>
          <w:p w:rsidR="001A7AE1" w:rsidRPr="00CD1E4F" w:rsidRDefault="001A7AE1" w:rsidP="00EB3F9C">
            <w:pPr>
              <w:jc w:val="both"/>
              <w:rPr>
                <w:rFonts w:eastAsia="Calibri"/>
                <w:sz w:val="24"/>
                <w:szCs w:val="24"/>
              </w:rPr>
            </w:pPr>
            <w:r w:rsidRPr="00CD1E4F">
              <w:rPr>
                <w:rFonts w:eastAsia="Calibri"/>
                <w:sz w:val="24"/>
                <w:szCs w:val="24"/>
              </w:rPr>
              <w:t>Эндокринная система</w:t>
            </w:r>
          </w:p>
        </w:tc>
        <w:tc>
          <w:tcPr>
            <w:tcW w:w="1407" w:type="pct"/>
          </w:tcPr>
          <w:p w:rsidR="001A7AE1" w:rsidRPr="00CD1E4F" w:rsidRDefault="001A7AE1" w:rsidP="00EB3F9C">
            <w:pPr>
              <w:jc w:val="both"/>
              <w:rPr>
                <w:rFonts w:eastAsia="Calibri"/>
                <w:sz w:val="24"/>
                <w:szCs w:val="24"/>
              </w:rPr>
            </w:pPr>
            <w:r w:rsidRPr="00CD1E4F">
              <w:rPr>
                <w:rFonts w:eastAsia="Calibri"/>
                <w:sz w:val="24"/>
                <w:szCs w:val="24"/>
              </w:rPr>
              <w:t>Клетки коры надпочечников</w:t>
            </w: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tc>
        <w:tc>
          <w:tcPr>
            <w:tcW w:w="2536" w:type="pct"/>
          </w:tcPr>
          <w:p w:rsidR="001A7AE1" w:rsidRPr="00CD1E4F" w:rsidRDefault="001A7AE1" w:rsidP="00EB3F9C">
            <w:pPr>
              <w:jc w:val="both"/>
              <w:rPr>
                <w:rFonts w:eastAsia="Calibri"/>
                <w:sz w:val="24"/>
                <w:szCs w:val="24"/>
              </w:rPr>
            </w:pPr>
          </w:p>
        </w:tc>
      </w:tr>
      <w:tr w:rsidR="001A7AE1" w:rsidRPr="00CD1E4F" w:rsidTr="00EB3F9C">
        <w:trPr>
          <w:trHeight w:val="143"/>
        </w:trPr>
        <w:tc>
          <w:tcPr>
            <w:tcW w:w="1057" w:type="pct"/>
            <w:vMerge/>
          </w:tcPr>
          <w:p w:rsidR="001A7AE1" w:rsidRPr="00CD1E4F" w:rsidRDefault="001A7AE1" w:rsidP="00EB3F9C">
            <w:pPr>
              <w:jc w:val="both"/>
              <w:rPr>
                <w:rFonts w:eastAsia="Calibri"/>
                <w:sz w:val="24"/>
                <w:szCs w:val="24"/>
              </w:rPr>
            </w:pPr>
          </w:p>
        </w:tc>
        <w:tc>
          <w:tcPr>
            <w:tcW w:w="1407" w:type="pct"/>
          </w:tcPr>
          <w:p w:rsidR="001A7AE1" w:rsidRPr="00CD1E4F" w:rsidRDefault="001A7AE1" w:rsidP="00EB3F9C">
            <w:pPr>
              <w:jc w:val="both"/>
              <w:rPr>
                <w:rFonts w:eastAsia="Calibri"/>
                <w:sz w:val="24"/>
                <w:szCs w:val="24"/>
              </w:rPr>
            </w:pPr>
            <w:r w:rsidRPr="00CD1E4F">
              <w:rPr>
                <w:rFonts w:eastAsia="Calibri"/>
                <w:sz w:val="24"/>
                <w:szCs w:val="24"/>
              </w:rPr>
              <w:t>Клетки щитовидной железы</w:t>
            </w:r>
          </w:p>
          <w:p w:rsidR="001A7AE1" w:rsidRPr="00CD1E4F" w:rsidRDefault="001A7AE1" w:rsidP="00EB3F9C">
            <w:pPr>
              <w:jc w:val="both"/>
              <w:rPr>
                <w:rFonts w:eastAsia="Calibri"/>
                <w:sz w:val="24"/>
                <w:szCs w:val="24"/>
              </w:rPr>
            </w:pPr>
          </w:p>
        </w:tc>
        <w:tc>
          <w:tcPr>
            <w:tcW w:w="2536" w:type="pct"/>
          </w:tcPr>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tc>
      </w:tr>
      <w:tr w:rsidR="001A7AE1" w:rsidRPr="00CD1E4F" w:rsidTr="00EB3F9C">
        <w:trPr>
          <w:trHeight w:val="462"/>
        </w:trPr>
        <w:tc>
          <w:tcPr>
            <w:tcW w:w="1057" w:type="pct"/>
            <w:vMerge w:val="restart"/>
          </w:tcPr>
          <w:p w:rsidR="001A7AE1" w:rsidRPr="00CD1E4F" w:rsidRDefault="001A7AE1" w:rsidP="00EB3F9C">
            <w:pPr>
              <w:jc w:val="both"/>
              <w:rPr>
                <w:rFonts w:eastAsia="Calibri"/>
                <w:sz w:val="24"/>
                <w:szCs w:val="24"/>
              </w:rPr>
            </w:pPr>
            <w:r w:rsidRPr="00CD1E4F">
              <w:rPr>
                <w:rFonts w:eastAsia="Calibri"/>
                <w:sz w:val="24"/>
                <w:szCs w:val="24"/>
              </w:rPr>
              <w:t>Иммунная система</w:t>
            </w:r>
          </w:p>
        </w:tc>
        <w:tc>
          <w:tcPr>
            <w:tcW w:w="1407" w:type="pct"/>
          </w:tcPr>
          <w:p w:rsidR="001A7AE1" w:rsidRPr="00CD1E4F" w:rsidRDefault="001A7AE1" w:rsidP="00EB3F9C">
            <w:pPr>
              <w:jc w:val="both"/>
              <w:rPr>
                <w:rFonts w:eastAsia="Calibri"/>
                <w:sz w:val="24"/>
                <w:szCs w:val="24"/>
              </w:rPr>
            </w:pPr>
            <w:r w:rsidRPr="00CD1E4F">
              <w:rPr>
                <w:rFonts w:eastAsia="Calibri"/>
                <w:sz w:val="24"/>
                <w:szCs w:val="24"/>
              </w:rPr>
              <w:t>Нейтрофильные гранулоциты</w:t>
            </w: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tc>
        <w:tc>
          <w:tcPr>
            <w:tcW w:w="2536" w:type="pct"/>
          </w:tcPr>
          <w:p w:rsidR="001A7AE1" w:rsidRPr="00CD1E4F" w:rsidRDefault="001A7AE1" w:rsidP="00EB3F9C">
            <w:pPr>
              <w:jc w:val="both"/>
              <w:rPr>
                <w:rFonts w:eastAsia="Calibri"/>
                <w:sz w:val="24"/>
                <w:szCs w:val="24"/>
              </w:rPr>
            </w:pPr>
          </w:p>
        </w:tc>
      </w:tr>
      <w:tr w:rsidR="001A7AE1" w:rsidRPr="00CD1E4F" w:rsidTr="00EB3F9C">
        <w:trPr>
          <w:trHeight w:val="143"/>
        </w:trPr>
        <w:tc>
          <w:tcPr>
            <w:tcW w:w="1057" w:type="pct"/>
            <w:vMerge/>
          </w:tcPr>
          <w:p w:rsidR="001A7AE1" w:rsidRPr="00CD1E4F" w:rsidRDefault="001A7AE1" w:rsidP="00EB3F9C">
            <w:pPr>
              <w:jc w:val="both"/>
              <w:rPr>
                <w:rFonts w:eastAsia="Calibri"/>
                <w:sz w:val="24"/>
                <w:szCs w:val="24"/>
              </w:rPr>
            </w:pPr>
          </w:p>
        </w:tc>
        <w:tc>
          <w:tcPr>
            <w:tcW w:w="1407" w:type="pct"/>
          </w:tcPr>
          <w:p w:rsidR="001A7AE1" w:rsidRPr="00CD1E4F" w:rsidRDefault="001A7AE1" w:rsidP="00EB3F9C">
            <w:pPr>
              <w:jc w:val="both"/>
              <w:rPr>
                <w:rFonts w:eastAsia="Calibri"/>
                <w:sz w:val="24"/>
                <w:szCs w:val="24"/>
              </w:rPr>
            </w:pPr>
            <w:r w:rsidRPr="00CD1E4F">
              <w:rPr>
                <w:rFonts w:eastAsia="Calibri"/>
                <w:sz w:val="24"/>
                <w:szCs w:val="24"/>
              </w:rPr>
              <w:t>Базовые и тучные клетки</w:t>
            </w: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tc>
        <w:tc>
          <w:tcPr>
            <w:tcW w:w="2536" w:type="pct"/>
          </w:tcPr>
          <w:p w:rsidR="001A7AE1" w:rsidRPr="00CD1E4F" w:rsidRDefault="001A7AE1" w:rsidP="00EB3F9C">
            <w:pPr>
              <w:jc w:val="both"/>
              <w:rPr>
                <w:rFonts w:eastAsia="Calibri"/>
                <w:sz w:val="24"/>
                <w:szCs w:val="24"/>
              </w:rPr>
            </w:pPr>
          </w:p>
        </w:tc>
      </w:tr>
      <w:tr w:rsidR="001A7AE1" w:rsidRPr="00CD1E4F" w:rsidTr="00EB3F9C">
        <w:trPr>
          <w:trHeight w:val="143"/>
        </w:trPr>
        <w:tc>
          <w:tcPr>
            <w:tcW w:w="1057" w:type="pct"/>
            <w:vMerge/>
          </w:tcPr>
          <w:p w:rsidR="001A7AE1" w:rsidRPr="00CD1E4F" w:rsidRDefault="001A7AE1" w:rsidP="00EB3F9C">
            <w:pPr>
              <w:jc w:val="both"/>
              <w:rPr>
                <w:rFonts w:eastAsia="Calibri"/>
                <w:sz w:val="24"/>
                <w:szCs w:val="24"/>
              </w:rPr>
            </w:pPr>
          </w:p>
        </w:tc>
        <w:tc>
          <w:tcPr>
            <w:tcW w:w="1407" w:type="pct"/>
          </w:tcPr>
          <w:p w:rsidR="001A7AE1" w:rsidRPr="00CD1E4F" w:rsidRDefault="001A7AE1" w:rsidP="00EB3F9C">
            <w:pPr>
              <w:jc w:val="both"/>
              <w:rPr>
                <w:rFonts w:eastAsia="Calibri"/>
                <w:sz w:val="24"/>
                <w:szCs w:val="24"/>
              </w:rPr>
            </w:pPr>
            <w:r w:rsidRPr="00CD1E4F">
              <w:rPr>
                <w:rFonts w:eastAsia="Calibri"/>
                <w:sz w:val="24"/>
                <w:szCs w:val="24"/>
              </w:rPr>
              <w:t>Дендритные клетки</w:t>
            </w: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tc>
        <w:tc>
          <w:tcPr>
            <w:tcW w:w="2536" w:type="pct"/>
          </w:tcPr>
          <w:p w:rsidR="001A7AE1" w:rsidRPr="00CD1E4F" w:rsidRDefault="001A7AE1" w:rsidP="00EB3F9C">
            <w:pPr>
              <w:jc w:val="both"/>
              <w:rPr>
                <w:rFonts w:eastAsia="Calibri"/>
                <w:sz w:val="24"/>
                <w:szCs w:val="24"/>
              </w:rPr>
            </w:pPr>
          </w:p>
        </w:tc>
      </w:tr>
      <w:tr w:rsidR="001A7AE1" w:rsidRPr="00CD1E4F" w:rsidTr="00EB3F9C">
        <w:trPr>
          <w:trHeight w:val="143"/>
        </w:trPr>
        <w:tc>
          <w:tcPr>
            <w:tcW w:w="1057" w:type="pct"/>
            <w:vMerge/>
          </w:tcPr>
          <w:p w:rsidR="001A7AE1" w:rsidRPr="00CD1E4F" w:rsidRDefault="001A7AE1" w:rsidP="00EB3F9C">
            <w:pPr>
              <w:jc w:val="both"/>
              <w:rPr>
                <w:rFonts w:eastAsia="Calibri"/>
                <w:sz w:val="24"/>
                <w:szCs w:val="24"/>
              </w:rPr>
            </w:pPr>
          </w:p>
        </w:tc>
        <w:tc>
          <w:tcPr>
            <w:tcW w:w="1407" w:type="pct"/>
          </w:tcPr>
          <w:p w:rsidR="001A7AE1" w:rsidRPr="00CD1E4F" w:rsidRDefault="001A7AE1" w:rsidP="00EB3F9C">
            <w:pPr>
              <w:jc w:val="both"/>
              <w:rPr>
                <w:rFonts w:eastAsia="Calibri"/>
                <w:sz w:val="24"/>
                <w:szCs w:val="24"/>
              </w:rPr>
            </w:pPr>
            <w:r w:rsidRPr="00CD1E4F">
              <w:rPr>
                <w:rFonts w:eastAsia="Calibri"/>
                <w:sz w:val="24"/>
                <w:szCs w:val="24"/>
              </w:rPr>
              <w:t>Моноциты/Макрофаги</w:t>
            </w: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tc>
        <w:tc>
          <w:tcPr>
            <w:tcW w:w="2536" w:type="pct"/>
          </w:tcPr>
          <w:p w:rsidR="001A7AE1" w:rsidRPr="00CD1E4F" w:rsidRDefault="001A7AE1" w:rsidP="00EB3F9C">
            <w:pPr>
              <w:jc w:val="both"/>
              <w:rPr>
                <w:rFonts w:eastAsia="Calibri"/>
                <w:sz w:val="24"/>
                <w:szCs w:val="24"/>
              </w:rPr>
            </w:pPr>
          </w:p>
        </w:tc>
      </w:tr>
      <w:tr w:rsidR="001A7AE1" w:rsidRPr="00CD1E4F" w:rsidTr="00EB3F9C">
        <w:trPr>
          <w:trHeight w:val="143"/>
        </w:trPr>
        <w:tc>
          <w:tcPr>
            <w:tcW w:w="1057" w:type="pct"/>
            <w:vMerge/>
          </w:tcPr>
          <w:p w:rsidR="001A7AE1" w:rsidRPr="00CD1E4F" w:rsidRDefault="001A7AE1" w:rsidP="00EB3F9C">
            <w:pPr>
              <w:jc w:val="both"/>
              <w:rPr>
                <w:rFonts w:eastAsia="Calibri"/>
                <w:sz w:val="24"/>
                <w:szCs w:val="24"/>
              </w:rPr>
            </w:pPr>
          </w:p>
        </w:tc>
        <w:tc>
          <w:tcPr>
            <w:tcW w:w="1407" w:type="pct"/>
          </w:tcPr>
          <w:p w:rsidR="001A7AE1" w:rsidRPr="00CD1E4F" w:rsidRDefault="001A7AE1" w:rsidP="00EB3F9C">
            <w:pPr>
              <w:jc w:val="both"/>
              <w:rPr>
                <w:rFonts w:eastAsia="Calibri"/>
                <w:sz w:val="24"/>
                <w:szCs w:val="24"/>
              </w:rPr>
            </w:pPr>
            <w:r w:rsidRPr="00CD1E4F">
              <w:rPr>
                <w:rFonts w:eastAsia="Calibri"/>
                <w:sz w:val="24"/>
                <w:szCs w:val="24"/>
              </w:rPr>
              <w:t>Т-лимфоциты</w:t>
            </w: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tc>
        <w:tc>
          <w:tcPr>
            <w:tcW w:w="2536" w:type="pct"/>
          </w:tcPr>
          <w:p w:rsidR="001A7AE1" w:rsidRPr="00CD1E4F" w:rsidRDefault="001A7AE1" w:rsidP="00EB3F9C">
            <w:pPr>
              <w:jc w:val="both"/>
              <w:rPr>
                <w:rFonts w:eastAsia="Calibri"/>
                <w:sz w:val="24"/>
                <w:szCs w:val="24"/>
              </w:rPr>
            </w:pPr>
          </w:p>
        </w:tc>
      </w:tr>
      <w:tr w:rsidR="001A7AE1" w:rsidRPr="00CD1E4F" w:rsidTr="00EB3F9C">
        <w:trPr>
          <w:trHeight w:val="143"/>
        </w:trPr>
        <w:tc>
          <w:tcPr>
            <w:tcW w:w="1057" w:type="pct"/>
            <w:vMerge/>
          </w:tcPr>
          <w:p w:rsidR="001A7AE1" w:rsidRPr="00CD1E4F" w:rsidRDefault="001A7AE1" w:rsidP="00EB3F9C">
            <w:pPr>
              <w:jc w:val="both"/>
              <w:rPr>
                <w:rFonts w:eastAsia="Calibri"/>
                <w:sz w:val="24"/>
                <w:szCs w:val="24"/>
              </w:rPr>
            </w:pPr>
          </w:p>
        </w:tc>
        <w:tc>
          <w:tcPr>
            <w:tcW w:w="1407" w:type="pct"/>
          </w:tcPr>
          <w:p w:rsidR="001A7AE1" w:rsidRPr="00CD1E4F" w:rsidRDefault="001A7AE1" w:rsidP="00EB3F9C">
            <w:pPr>
              <w:jc w:val="both"/>
              <w:rPr>
                <w:rFonts w:eastAsia="Calibri"/>
                <w:sz w:val="24"/>
                <w:szCs w:val="24"/>
              </w:rPr>
            </w:pPr>
            <w:r w:rsidRPr="00CD1E4F">
              <w:rPr>
                <w:rFonts w:eastAsia="Calibri"/>
                <w:sz w:val="24"/>
                <w:szCs w:val="24"/>
              </w:rPr>
              <w:t>В-лимфоциты</w:t>
            </w:r>
          </w:p>
          <w:p w:rsidR="001A7AE1" w:rsidRPr="00CD1E4F" w:rsidRDefault="001A7AE1" w:rsidP="00EB3F9C">
            <w:pPr>
              <w:jc w:val="both"/>
              <w:rPr>
                <w:rFonts w:eastAsia="Calibri"/>
                <w:sz w:val="24"/>
                <w:szCs w:val="24"/>
              </w:rPr>
            </w:pPr>
          </w:p>
          <w:p w:rsidR="00997826" w:rsidRPr="00CD1E4F" w:rsidRDefault="00997826" w:rsidP="00EB3F9C">
            <w:pPr>
              <w:jc w:val="both"/>
              <w:rPr>
                <w:rFonts w:eastAsia="Calibri"/>
                <w:sz w:val="24"/>
                <w:szCs w:val="24"/>
              </w:rPr>
            </w:pP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tc>
        <w:tc>
          <w:tcPr>
            <w:tcW w:w="2536" w:type="pct"/>
          </w:tcPr>
          <w:p w:rsidR="001A7AE1" w:rsidRPr="00CD1E4F" w:rsidRDefault="001A7AE1" w:rsidP="00EB3F9C">
            <w:pPr>
              <w:jc w:val="both"/>
              <w:rPr>
                <w:rFonts w:eastAsia="Calibri"/>
                <w:sz w:val="24"/>
                <w:szCs w:val="24"/>
              </w:rPr>
            </w:pPr>
          </w:p>
        </w:tc>
      </w:tr>
      <w:tr w:rsidR="001A7AE1" w:rsidRPr="00CD1E4F" w:rsidTr="00EB3F9C">
        <w:trPr>
          <w:trHeight w:val="143"/>
        </w:trPr>
        <w:tc>
          <w:tcPr>
            <w:tcW w:w="1057" w:type="pct"/>
            <w:vMerge/>
          </w:tcPr>
          <w:p w:rsidR="001A7AE1" w:rsidRPr="00CD1E4F" w:rsidRDefault="001A7AE1" w:rsidP="00EB3F9C">
            <w:pPr>
              <w:jc w:val="both"/>
              <w:rPr>
                <w:rFonts w:eastAsia="Calibri"/>
                <w:sz w:val="24"/>
                <w:szCs w:val="24"/>
              </w:rPr>
            </w:pPr>
          </w:p>
        </w:tc>
        <w:tc>
          <w:tcPr>
            <w:tcW w:w="1407" w:type="pct"/>
          </w:tcPr>
          <w:p w:rsidR="001A7AE1" w:rsidRPr="00CD1E4F" w:rsidRDefault="001A7AE1" w:rsidP="00EB3F9C">
            <w:pPr>
              <w:jc w:val="both"/>
              <w:rPr>
                <w:rFonts w:eastAsia="Calibri"/>
                <w:sz w:val="24"/>
                <w:szCs w:val="24"/>
              </w:rPr>
            </w:pPr>
            <w:r w:rsidRPr="00CD1E4F">
              <w:rPr>
                <w:rFonts w:eastAsia="Calibri"/>
                <w:sz w:val="24"/>
                <w:szCs w:val="24"/>
                <w:lang w:val="en-US"/>
              </w:rPr>
              <w:t>NK</w:t>
            </w:r>
            <w:r w:rsidRPr="00CD1E4F">
              <w:rPr>
                <w:rFonts w:eastAsia="Calibri"/>
                <w:sz w:val="24"/>
                <w:szCs w:val="24"/>
              </w:rPr>
              <w:t>-клетки</w:t>
            </w: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tc>
        <w:tc>
          <w:tcPr>
            <w:tcW w:w="2536" w:type="pct"/>
          </w:tcPr>
          <w:p w:rsidR="001A7AE1" w:rsidRPr="00CD1E4F" w:rsidRDefault="001A7AE1" w:rsidP="00EB3F9C">
            <w:pPr>
              <w:jc w:val="both"/>
              <w:rPr>
                <w:rFonts w:eastAsia="Calibri"/>
                <w:sz w:val="24"/>
                <w:szCs w:val="24"/>
              </w:rPr>
            </w:pPr>
          </w:p>
        </w:tc>
      </w:tr>
      <w:tr w:rsidR="001A7AE1" w:rsidRPr="00CD1E4F" w:rsidTr="00EB3F9C">
        <w:trPr>
          <w:trHeight w:val="745"/>
        </w:trPr>
        <w:tc>
          <w:tcPr>
            <w:tcW w:w="1057" w:type="pct"/>
          </w:tcPr>
          <w:p w:rsidR="001A7AE1" w:rsidRPr="00CD1E4F" w:rsidRDefault="001A7AE1" w:rsidP="00EB3F9C">
            <w:pPr>
              <w:jc w:val="both"/>
              <w:rPr>
                <w:rFonts w:eastAsia="Calibri"/>
                <w:sz w:val="24"/>
                <w:szCs w:val="24"/>
              </w:rPr>
            </w:pPr>
            <w:r w:rsidRPr="00CD1E4F">
              <w:rPr>
                <w:rFonts w:eastAsia="Calibri"/>
                <w:sz w:val="24"/>
                <w:szCs w:val="24"/>
              </w:rPr>
              <w:t>Система кроветворения</w:t>
            </w:r>
          </w:p>
        </w:tc>
        <w:tc>
          <w:tcPr>
            <w:tcW w:w="1407" w:type="pct"/>
          </w:tcPr>
          <w:p w:rsidR="001A7AE1" w:rsidRPr="00CD1E4F" w:rsidRDefault="001A7AE1" w:rsidP="00EB3F9C">
            <w:pPr>
              <w:jc w:val="both"/>
              <w:rPr>
                <w:rFonts w:eastAsia="Calibri"/>
                <w:sz w:val="24"/>
                <w:szCs w:val="24"/>
              </w:rPr>
            </w:pPr>
            <w:r w:rsidRPr="00CD1E4F">
              <w:rPr>
                <w:rFonts w:eastAsia="Calibri"/>
                <w:sz w:val="24"/>
                <w:szCs w:val="24"/>
              </w:rPr>
              <w:t xml:space="preserve">Костномозговые предшественники </w:t>
            </w:r>
            <w:proofErr w:type="spellStart"/>
            <w:r w:rsidRPr="00CD1E4F">
              <w:rPr>
                <w:rFonts w:eastAsia="Calibri"/>
                <w:sz w:val="24"/>
                <w:szCs w:val="24"/>
              </w:rPr>
              <w:t>гемопоэза</w:t>
            </w:r>
            <w:proofErr w:type="spellEnd"/>
          </w:p>
          <w:p w:rsidR="001A7AE1" w:rsidRPr="00CD1E4F" w:rsidRDefault="001A7AE1" w:rsidP="00EB3F9C">
            <w:pPr>
              <w:jc w:val="both"/>
              <w:rPr>
                <w:rFonts w:eastAsia="Calibri"/>
                <w:sz w:val="24"/>
                <w:szCs w:val="24"/>
              </w:rPr>
            </w:pPr>
          </w:p>
        </w:tc>
        <w:tc>
          <w:tcPr>
            <w:tcW w:w="2536" w:type="pct"/>
          </w:tcPr>
          <w:p w:rsidR="001A7AE1" w:rsidRPr="00CD1E4F" w:rsidRDefault="001A7AE1" w:rsidP="00EB3F9C">
            <w:pPr>
              <w:jc w:val="both"/>
              <w:rPr>
                <w:rFonts w:eastAsia="Calibri"/>
                <w:sz w:val="24"/>
                <w:szCs w:val="24"/>
              </w:rPr>
            </w:pPr>
          </w:p>
        </w:tc>
      </w:tr>
      <w:tr w:rsidR="001A7AE1" w:rsidRPr="00CD1E4F" w:rsidTr="00EB3F9C">
        <w:trPr>
          <w:trHeight w:val="519"/>
        </w:trPr>
        <w:tc>
          <w:tcPr>
            <w:tcW w:w="1057" w:type="pct"/>
          </w:tcPr>
          <w:p w:rsidR="001A7AE1" w:rsidRPr="00CD1E4F" w:rsidRDefault="001A7AE1" w:rsidP="00EB3F9C">
            <w:pPr>
              <w:jc w:val="both"/>
              <w:rPr>
                <w:rFonts w:eastAsia="Calibri"/>
                <w:sz w:val="24"/>
                <w:szCs w:val="24"/>
              </w:rPr>
            </w:pPr>
            <w:r w:rsidRPr="00CD1E4F">
              <w:rPr>
                <w:rFonts w:eastAsia="Calibri"/>
                <w:sz w:val="24"/>
                <w:szCs w:val="24"/>
              </w:rPr>
              <w:t>Периферическая кровь</w:t>
            </w:r>
          </w:p>
        </w:tc>
        <w:tc>
          <w:tcPr>
            <w:tcW w:w="1407" w:type="pct"/>
          </w:tcPr>
          <w:p w:rsidR="001A7AE1" w:rsidRPr="00CD1E4F" w:rsidRDefault="001A7AE1" w:rsidP="00EB3F9C">
            <w:pPr>
              <w:jc w:val="both"/>
              <w:rPr>
                <w:rFonts w:eastAsia="Calibri"/>
                <w:sz w:val="24"/>
                <w:szCs w:val="24"/>
              </w:rPr>
            </w:pPr>
            <w:r w:rsidRPr="00CD1E4F">
              <w:rPr>
                <w:rFonts w:eastAsia="Calibri"/>
                <w:sz w:val="24"/>
                <w:szCs w:val="24"/>
              </w:rPr>
              <w:t>Лейкоциты</w:t>
            </w: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p w:rsidR="001A7AE1" w:rsidRPr="00CD1E4F" w:rsidRDefault="001A7AE1" w:rsidP="00EB3F9C">
            <w:pPr>
              <w:jc w:val="both"/>
              <w:rPr>
                <w:rFonts w:eastAsia="Calibri"/>
                <w:sz w:val="24"/>
                <w:szCs w:val="24"/>
              </w:rPr>
            </w:pPr>
          </w:p>
        </w:tc>
        <w:tc>
          <w:tcPr>
            <w:tcW w:w="2536" w:type="pct"/>
          </w:tcPr>
          <w:p w:rsidR="001A7AE1" w:rsidRPr="00CD1E4F" w:rsidRDefault="001A7AE1" w:rsidP="00EB3F9C">
            <w:pPr>
              <w:jc w:val="both"/>
              <w:rPr>
                <w:rFonts w:eastAsia="Calibri"/>
                <w:sz w:val="24"/>
                <w:szCs w:val="24"/>
              </w:rPr>
            </w:pPr>
          </w:p>
        </w:tc>
      </w:tr>
    </w:tbl>
    <w:p w:rsidR="00CD1E4F" w:rsidRDefault="00CD1E4F" w:rsidP="001A7AE1">
      <w:pPr>
        <w:jc w:val="center"/>
        <w:rPr>
          <w:b/>
          <w:sz w:val="24"/>
          <w:szCs w:val="24"/>
        </w:rPr>
      </w:pPr>
    </w:p>
    <w:p w:rsidR="00901C8C" w:rsidRPr="00CD1E4F" w:rsidRDefault="001A7AE1" w:rsidP="001A7AE1">
      <w:pPr>
        <w:jc w:val="center"/>
        <w:rPr>
          <w:b/>
          <w:sz w:val="24"/>
          <w:szCs w:val="24"/>
        </w:rPr>
      </w:pPr>
      <w:r w:rsidRPr="00CD1E4F">
        <w:rPr>
          <w:b/>
          <w:sz w:val="24"/>
          <w:szCs w:val="24"/>
        </w:rPr>
        <w:t>Занятие 2.2</w:t>
      </w:r>
    </w:p>
    <w:p w:rsidR="001A7AE1" w:rsidRPr="003B13F3" w:rsidRDefault="001A7AE1" w:rsidP="001A7AE1">
      <w:pPr>
        <w:jc w:val="center"/>
        <w:rPr>
          <w:b/>
          <w:sz w:val="24"/>
          <w:szCs w:val="24"/>
        </w:rPr>
      </w:pPr>
      <w:r w:rsidRPr="00CD1E4F">
        <w:rPr>
          <w:b/>
          <w:sz w:val="24"/>
          <w:szCs w:val="24"/>
        </w:rPr>
        <w:t xml:space="preserve">ТЕМА: МЕХАНИЗМЫ АДАПТИВНОГО ИММУНИТЕТА. </w:t>
      </w:r>
      <w:r w:rsidR="003B13F3">
        <w:rPr>
          <w:b/>
          <w:sz w:val="24"/>
          <w:szCs w:val="24"/>
        </w:rPr>
        <w:t xml:space="preserve">АДАПТИВНЫЙ ИММУНИТЕТ РОТОВОЙ ПОЛОСТИ. РОЛЬ СЕКРЕТОРНОГО </w:t>
      </w:r>
      <w:proofErr w:type="spellStart"/>
      <w:r w:rsidR="003B13F3">
        <w:rPr>
          <w:b/>
          <w:sz w:val="24"/>
          <w:szCs w:val="24"/>
          <w:lang w:val="en-US"/>
        </w:rPr>
        <w:t>Ig</w:t>
      </w:r>
      <w:proofErr w:type="spellEnd"/>
      <w:proofErr w:type="gramStart"/>
      <w:r w:rsidR="003B13F3">
        <w:rPr>
          <w:b/>
          <w:sz w:val="24"/>
          <w:szCs w:val="24"/>
        </w:rPr>
        <w:t>А</w:t>
      </w:r>
      <w:proofErr w:type="gramEnd"/>
      <w:r w:rsidR="003B13F3">
        <w:rPr>
          <w:b/>
          <w:sz w:val="24"/>
          <w:szCs w:val="24"/>
        </w:rPr>
        <w:t xml:space="preserve"> В МЕСТНОМ ИММУНИТЕТЕ СЛИЗИСТОЙ ПОЛОСТИ РТА.</w:t>
      </w:r>
    </w:p>
    <w:p w:rsidR="001A7AE1" w:rsidRPr="00CD1E4F" w:rsidRDefault="001A7AE1" w:rsidP="001A7AE1">
      <w:pPr>
        <w:jc w:val="center"/>
        <w:rPr>
          <w:b/>
          <w:sz w:val="24"/>
          <w:szCs w:val="24"/>
        </w:rPr>
      </w:pPr>
    </w:p>
    <w:p w:rsidR="001A7AE1" w:rsidRPr="00CD1E4F" w:rsidRDefault="001A7AE1" w:rsidP="001A7AE1">
      <w:pPr>
        <w:rPr>
          <w:b/>
          <w:sz w:val="24"/>
          <w:szCs w:val="24"/>
        </w:rPr>
      </w:pPr>
      <w:r w:rsidRPr="00CD1E4F">
        <w:rPr>
          <w:b/>
          <w:sz w:val="24"/>
          <w:szCs w:val="24"/>
        </w:rPr>
        <w:t>ЦЕЛЬ:</w:t>
      </w:r>
    </w:p>
    <w:p w:rsidR="001A7AE1" w:rsidRPr="00CD1E4F" w:rsidRDefault="001A7AE1" w:rsidP="001A7AE1">
      <w:pPr>
        <w:rPr>
          <w:sz w:val="24"/>
          <w:szCs w:val="24"/>
        </w:rPr>
      </w:pPr>
      <w:r w:rsidRPr="00CD1E4F">
        <w:rPr>
          <w:sz w:val="24"/>
          <w:szCs w:val="24"/>
        </w:rPr>
        <w:t>Изучить основные закономерности формирования и реализации механизмов адаптивного иммунитета.</w:t>
      </w:r>
    </w:p>
    <w:p w:rsidR="00CD3A6B" w:rsidRPr="00CD1E4F" w:rsidRDefault="00CD3A6B" w:rsidP="001A7AE1">
      <w:pPr>
        <w:rPr>
          <w:sz w:val="24"/>
          <w:szCs w:val="24"/>
        </w:rPr>
      </w:pPr>
    </w:p>
    <w:p w:rsidR="00CD3A6B" w:rsidRPr="00CD1E4F" w:rsidRDefault="00CD3A6B" w:rsidP="001A7AE1">
      <w:pPr>
        <w:rPr>
          <w:b/>
          <w:sz w:val="24"/>
          <w:szCs w:val="24"/>
        </w:rPr>
      </w:pPr>
      <w:r w:rsidRPr="00CD1E4F">
        <w:rPr>
          <w:b/>
          <w:sz w:val="24"/>
          <w:szCs w:val="24"/>
        </w:rPr>
        <w:t>ВОПРОСЫ ДЛЯ ПОДГОТОВКИ:</w:t>
      </w:r>
    </w:p>
    <w:p w:rsidR="00CD3A6B" w:rsidRPr="00CD1E4F" w:rsidRDefault="00CD3A6B" w:rsidP="00CD3A6B">
      <w:pPr>
        <w:jc w:val="both"/>
        <w:rPr>
          <w:sz w:val="24"/>
          <w:szCs w:val="24"/>
        </w:rPr>
      </w:pPr>
      <w:r w:rsidRPr="00CD1E4F">
        <w:rPr>
          <w:sz w:val="24"/>
          <w:szCs w:val="24"/>
        </w:rPr>
        <w:t xml:space="preserve">1.Понятие об </w:t>
      </w:r>
      <w:proofErr w:type="spellStart"/>
      <w:r w:rsidRPr="00CD1E4F">
        <w:rPr>
          <w:sz w:val="24"/>
          <w:szCs w:val="24"/>
        </w:rPr>
        <w:t>антигенпрезентирующих</w:t>
      </w:r>
      <w:proofErr w:type="spellEnd"/>
      <w:r w:rsidRPr="00CD1E4F">
        <w:rPr>
          <w:sz w:val="24"/>
          <w:szCs w:val="24"/>
        </w:rPr>
        <w:t xml:space="preserve"> клетках, их виды.</w:t>
      </w:r>
    </w:p>
    <w:p w:rsidR="00CD3A6B" w:rsidRPr="00CD1E4F" w:rsidRDefault="00CD3A6B" w:rsidP="00CD3A6B">
      <w:pPr>
        <w:jc w:val="both"/>
        <w:rPr>
          <w:sz w:val="24"/>
          <w:szCs w:val="24"/>
        </w:rPr>
      </w:pPr>
      <w:r w:rsidRPr="00CD1E4F">
        <w:rPr>
          <w:sz w:val="24"/>
          <w:szCs w:val="24"/>
        </w:rPr>
        <w:t xml:space="preserve">2.Механизмы переработки и представления </w:t>
      </w:r>
      <w:proofErr w:type="spellStart"/>
      <w:r w:rsidRPr="00CD1E4F">
        <w:rPr>
          <w:sz w:val="24"/>
          <w:szCs w:val="24"/>
        </w:rPr>
        <w:t>эндо-и</w:t>
      </w:r>
      <w:proofErr w:type="spellEnd"/>
      <w:r w:rsidRPr="00CD1E4F">
        <w:rPr>
          <w:sz w:val="24"/>
          <w:szCs w:val="24"/>
        </w:rPr>
        <w:t xml:space="preserve"> </w:t>
      </w:r>
      <w:proofErr w:type="spellStart"/>
      <w:r w:rsidRPr="00CD1E4F">
        <w:rPr>
          <w:sz w:val="24"/>
          <w:szCs w:val="24"/>
        </w:rPr>
        <w:t>экзоантигенов</w:t>
      </w:r>
      <w:proofErr w:type="spellEnd"/>
      <w:r w:rsidRPr="00CD1E4F">
        <w:rPr>
          <w:sz w:val="24"/>
          <w:szCs w:val="24"/>
        </w:rPr>
        <w:t>.</w:t>
      </w:r>
    </w:p>
    <w:p w:rsidR="00CD3A6B" w:rsidRPr="00CD1E4F" w:rsidRDefault="00CD3A6B" w:rsidP="00CD3A6B">
      <w:pPr>
        <w:jc w:val="both"/>
        <w:rPr>
          <w:sz w:val="24"/>
          <w:szCs w:val="24"/>
        </w:rPr>
      </w:pPr>
      <w:r w:rsidRPr="00CD1E4F">
        <w:rPr>
          <w:sz w:val="24"/>
          <w:szCs w:val="24"/>
        </w:rPr>
        <w:t xml:space="preserve">3.Роль молекул главного комплекса </w:t>
      </w:r>
      <w:proofErr w:type="spellStart"/>
      <w:r w:rsidRPr="00CD1E4F">
        <w:rPr>
          <w:sz w:val="24"/>
          <w:szCs w:val="24"/>
        </w:rPr>
        <w:t>гистосовместимости</w:t>
      </w:r>
      <w:proofErr w:type="spellEnd"/>
      <w:r w:rsidRPr="00CD1E4F">
        <w:rPr>
          <w:sz w:val="24"/>
          <w:szCs w:val="24"/>
        </w:rPr>
        <w:t xml:space="preserve"> классов </w:t>
      </w:r>
      <w:r w:rsidRPr="00CD1E4F">
        <w:rPr>
          <w:bCs/>
          <w:sz w:val="24"/>
          <w:szCs w:val="24"/>
          <w:lang w:val="en-US"/>
        </w:rPr>
        <w:t>I</w:t>
      </w:r>
      <w:r w:rsidRPr="00CD1E4F">
        <w:rPr>
          <w:bCs/>
          <w:sz w:val="24"/>
          <w:szCs w:val="24"/>
        </w:rPr>
        <w:t xml:space="preserve"> и </w:t>
      </w:r>
      <w:r w:rsidRPr="00CD1E4F">
        <w:rPr>
          <w:bCs/>
          <w:sz w:val="24"/>
          <w:szCs w:val="24"/>
          <w:lang w:val="en-US"/>
        </w:rPr>
        <w:t>II</w:t>
      </w:r>
      <w:r w:rsidRPr="00CD1E4F">
        <w:rPr>
          <w:bCs/>
          <w:sz w:val="24"/>
          <w:szCs w:val="24"/>
        </w:rPr>
        <w:t>.</w:t>
      </w:r>
    </w:p>
    <w:p w:rsidR="003B13F3" w:rsidRDefault="00CD3A6B" w:rsidP="00CD3A6B">
      <w:pPr>
        <w:jc w:val="both"/>
        <w:rPr>
          <w:sz w:val="24"/>
          <w:szCs w:val="24"/>
        </w:rPr>
      </w:pPr>
      <w:r w:rsidRPr="00CD1E4F">
        <w:rPr>
          <w:sz w:val="24"/>
          <w:szCs w:val="24"/>
        </w:rPr>
        <w:t xml:space="preserve">4.Популяции, </w:t>
      </w:r>
      <w:proofErr w:type="spellStart"/>
      <w:r w:rsidRPr="00CD1E4F">
        <w:rPr>
          <w:sz w:val="24"/>
          <w:szCs w:val="24"/>
        </w:rPr>
        <w:t>субпопуляции</w:t>
      </w:r>
      <w:proofErr w:type="spellEnd"/>
      <w:r w:rsidRPr="00CD1E4F">
        <w:rPr>
          <w:sz w:val="24"/>
          <w:szCs w:val="24"/>
        </w:rPr>
        <w:t xml:space="preserve"> лимфоцитов. </w:t>
      </w:r>
    </w:p>
    <w:p w:rsidR="00CD3A6B" w:rsidRPr="00CD1E4F" w:rsidRDefault="00CD3A6B" w:rsidP="00CD3A6B">
      <w:pPr>
        <w:jc w:val="both"/>
        <w:rPr>
          <w:sz w:val="24"/>
          <w:szCs w:val="24"/>
        </w:rPr>
      </w:pPr>
      <w:r w:rsidRPr="00CD1E4F">
        <w:rPr>
          <w:sz w:val="24"/>
          <w:szCs w:val="24"/>
        </w:rPr>
        <w:t xml:space="preserve">5.Антигеннезависимая и </w:t>
      </w:r>
      <w:proofErr w:type="spellStart"/>
      <w:r w:rsidRPr="00CD1E4F">
        <w:rPr>
          <w:sz w:val="24"/>
          <w:szCs w:val="24"/>
        </w:rPr>
        <w:t>антигензависимая</w:t>
      </w:r>
      <w:proofErr w:type="spellEnd"/>
      <w:r w:rsidRPr="00CD1E4F">
        <w:rPr>
          <w:sz w:val="24"/>
          <w:szCs w:val="24"/>
        </w:rPr>
        <w:t xml:space="preserve"> дифференцировка </w:t>
      </w:r>
      <w:proofErr w:type="gramStart"/>
      <w:r w:rsidRPr="00CD1E4F">
        <w:rPr>
          <w:sz w:val="24"/>
          <w:szCs w:val="24"/>
        </w:rPr>
        <w:t>Т-</w:t>
      </w:r>
      <w:proofErr w:type="gramEnd"/>
      <w:r w:rsidRPr="00CD1E4F">
        <w:rPr>
          <w:sz w:val="24"/>
          <w:szCs w:val="24"/>
        </w:rPr>
        <w:t xml:space="preserve"> и В-лимфоцитов.</w:t>
      </w:r>
    </w:p>
    <w:p w:rsidR="00CD3A6B" w:rsidRPr="00CD1E4F" w:rsidRDefault="00CD3A6B" w:rsidP="00CD3A6B">
      <w:pPr>
        <w:jc w:val="both"/>
        <w:rPr>
          <w:sz w:val="24"/>
          <w:szCs w:val="24"/>
        </w:rPr>
      </w:pPr>
      <w:r w:rsidRPr="00CD1E4F">
        <w:rPr>
          <w:sz w:val="24"/>
          <w:szCs w:val="24"/>
        </w:rPr>
        <w:t>6.Кооперация клеток в иммунном ответе.</w:t>
      </w:r>
    </w:p>
    <w:p w:rsidR="00CD3A6B" w:rsidRPr="00CD1E4F" w:rsidRDefault="00CD3A6B" w:rsidP="00CD3A6B">
      <w:pPr>
        <w:jc w:val="both"/>
        <w:rPr>
          <w:sz w:val="24"/>
          <w:szCs w:val="24"/>
        </w:rPr>
      </w:pPr>
      <w:r w:rsidRPr="00CD1E4F">
        <w:rPr>
          <w:sz w:val="24"/>
          <w:szCs w:val="24"/>
        </w:rPr>
        <w:t>7.Гуморальный иммунный ответ.</w:t>
      </w:r>
    </w:p>
    <w:p w:rsidR="00CD3A6B" w:rsidRPr="00CD1E4F" w:rsidRDefault="003B13F3" w:rsidP="00CD3A6B">
      <w:pPr>
        <w:jc w:val="both"/>
        <w:rPr>
          <w:sz w:val="24"/>
          <w:szCs w:val="24"/>
        </w:rPr>
      </w:pPr>
      <w:r>
        <w:rPr>
          <w:sz w:val="24"/>
          <w:szCs w:val="24"/>
        </w:rPr>
        <w:lastRenderedPageBreak/>
        <w:t>8</w:t>
      </w:r>
      <w:r w:rsidR="00CD3A6B" w:rsidRPr="00CD1E4F">
        <w:rPr>
          <w:sz w:val="24"/>
          <w:szCs w:val="24"/>
        </w:rPr>
        <w:t>.Цитотоксический клеточный иммунный ответ.</w:t>
      </w:r>
    </w:p>
    <w:p w:rsidR="00CD3A6B" w:rsidRPr="00CD1E4F" w:rsidRDefault="003B13F3" w:rsidP="00CD3A6B">
      <w:pPr>
        <w:jc w:val="both"/>
        <w:rPr>
          <w:sz w:val="24"/>
          <w:szCs w:val="24"/>
        </w:rPr>
      </w:pPr>
      <w:r>
        <w:rPr>
          <w:sz w:val="24"/>
          <w:szCs w:val="24"/>
        </w:rPr>
        <w:t>9</w:t>
      </w:r>
      <w:r w:rsidR="00CD3A6B" w:rsidRPr="00CD1E4F">
        <w:rPr>
          <w:sz w:val="24"/>
          <w:szCs w:val="24"/>
        </w:rPr>
        <w:t xml:space="preserve">.Воспалительный </w:t>
      </w:r>
      <w:proofErr w:type="spellStart"/>
      <w:proofErr w:type="gramStart"/>
      <w:r w:rsidR="00CD3A6B" w:rsidRPr="00CD1E4F">
        <w:rPr>
          <w:sz w:val="24"/>
          <w:szCs w:val="24"/>
        </w:rPr>
        <w:t>Т-клеточный</w:t>
      </w:r>
      <w:proofErr w:type="spellEnd"/>
      <w:proofErr w:type="gramEnd"/>
      <w:r w:rsidR="00CD3A6B" w:rsidRPr="00CD1E4F">
        <w:rPr>
          <w:sz w:val="24"/>
          <w:szCs w:val="24"/>
        </w:rPr>
        <w:t xml:space="preserve"> иммунный ответ.</w:t>
      </w:r>
      <w:r w:rsidR="00575769">
        <w:rPr>
          <w:sz w:val="24"/>
          <w:szCs w:val="24"/>
        </w:rPr>
        <w:t xml:space="preserve"> Формирование гранулемы.</w:t>
      </w:r>
    </w:p>
    <w:p w:rsidR="00CD3A6B" w:rsidRPr="00CD1E4F" w:rsidRDefault="003B13F3" w:rsidP="00CD3A6B">
      <w:pPr>
        <w:jc w:val="both"/>
        <w:rPr>
          <w:sz w:val="24"/>
          <w:szCs w:val="24"/>
        </w:rPr>
      </w:pPr>
      <w:r>
        <w:rPr>
          <w:sz w:val="24"/>
          <w:szCs w:val="24"/>
        </w:rPr>
        <w:t>10</w:t>
      </w:r>
      <w:r w:rsidR="00CD3A6B" w:rsidRPr="00CD1E4F">
        <w:rPr>
          <w:sz w:val="24"/>
          <w:szCs w:val="24"/>
        </w:rPr>
        <w:t>.Иммунологическая память и вторичный иммунный ответ.</w:t>
      </w:r>
    </w:p>
    <w:p w:rsidR="00CD3A6B" w:rsidRDefault="003B13F3" w:rsidP="00CD3A6B">
      <w:pPr>
        <w:jc w:val="both"/>
        <w:rPr>
          <w:sz w:val="24"/>
          <w:szCs w:val="24"/>
        </w:rPr>
      </w:pPr>
      <w:r>
        <w:rPr>
          <w:sz w:val="24"/>
          <w:szCs w:val="24"/>
        </w:rPr>
        <w:t>11</w:t>
      </w:r>
      <w:r w:rsidR="00CD3A6B" w:rsidRPr="00CD1E4F">
        <w:rPr>
          <w:sz w:val="24"/>
          <w:szCs w:val="24"/>
        </w:rPr>
        <w:t>.Имунные процессы в слизистых оболочках (</w:t>
      </w:r>
      <w:proofErr w:type="spellStart"/>
      <w:r w:rsidR="00CD3A6B" w:rsidRPr="00CD1E4F">
        <w:rPr>
          <w:sz w:val="24"/>
          <w:szCs w:val="24"/>
        </w:rPr>
        <w:t>мукозальный</w:t>
      </w:r>
      <w:proofErr w:type="spellEnd"/>
      <w:r w:rsidR="00CD3A6B" w:rsidRPr="00CD1E4F">
        <w:rPr>
          <w:sz w:val="24"/>
          <w:szCs w:val="24"/>
        </w:rPr>
        <w:t xml:space="preserve"> иммунный ответ).</w:t>
      </w:r>
    </w:p>
    <w:p w:rsidR="001F4E52" w:rsidRPr="00CD1E4F" w:rsidRDefault="003B13F3" w:rsidP="001F4E52">
      <w:pPr>
        <w:jc w:val="both"/>
        <w:outlineLvl w:val="0"/>
        <w:rPr>
          <w:bCs/>
          <w:kern w:val="36"/>
          <w:sz w:val="24"/>
          <w:szCs w:val="24"/>
        </w:rPr>
      </w:pPr>
      <w:r>
        <w:rPr>
          <w:bCs/>
          <w:kern w:val="36"/>
          <w:sz w:val="24"/>
          <w:szCs w:val="24"/>
        </w:rPr>
        <w:t>12</w:t>
      </w:r>
      <w:r w:rsidR="001F4E52" w:rsidRPr="00CD1E4F">
        <w:rPr>
          <w:bCs/>
          <w:kern w:val="36"/>
          <w:sz w:val="24"/>
          <w:szCs w:val="24"/>
        </w:rPr>
        <w:t>.Иммунопатологические процессы в полости рта.</w:t>
      </w:r>
    </w:p>
    <w:p w:rsidR="001F4E52" w:rsidRPr="00CD1E4F" w:rsidRDefault="003B13F3" w:rsidP="001F4E52">
      <w:pPr>
        <w:jc w:val="both"/>
        <w:outlineLvl w:val="0"/>
        <w:rPr>
          <w:bCs/>
          <w:kern w:val="36"/>
          <w:sz w:val="24"/>
          <w:szCs w:val="24"/>
        </w:rPr>
      </w:pPr>
      <w:r>
        <w:rPr>
          <w:sz w:val="24"/>
          <w:szCs w:val="24"/>
        </w:rPr>
        <w:t>13</w:t>
      </w:r>
      <w:r w:rsidR="001F4E52" w:rsidRPr="00CD1E4F">
        <w:rPr>
          <w:sz w:val="24"/>
          <w:szCs w:val="24"/>
        </w:rPr>
        <w:t xml:space="preserve">.Роль иммуноглобулинов в формировании </w:t>
      </w:r>
      <w:proofErr w:type="spellStart"/>
      <w:r w:rsidR="001F4E52" w:rsidRPr="00CD1E4F">
        <w:rPr>
          <w:sz w:val="24"/>
          <w:szCs w:val="24"/>
        </w:rPr>
        <w:t>резистентности</w:t>
      </w:r>
      <w:proofErr w:type="spellEnd"/>
      <w:r w:rsidR="001F4E52" w:rsidRPr="00CD1E4F">
        <w:rPr>
          <w:sz w:val="24"/>
          <w:szCs w:val="24"/>
        </w:rPr>
        <w:t xml:space="preserve"> и восприимчивости к кариесу.</w:t>
      </w:r>
    </w:p>
    <w:p w:rsidR="003B13F3" w:rsidRDefault="003B13F3" w:rsidP="003B13F3">
      <w:pPr>
        <w:jc w:val="both"/>
        <w:outlineLvl w:val="0"/>
        <w:rPr>
          <w:sz w:val="24"/>
          <w:szCs w:val="24"/>
        </w:rPr>
      </w:pPr>
      <w:r>
        <w:rPr>
          <w:sz w:val="24"/>
          <w:szCs w:val="24"/>
        </w:rPr>
        <w:t>14</w:t>
      </w:r>
      <w:r w:rsidR="001F4E52" w:rsidRPr="00CD1E4F">
        <w:rPr>
          <w:sz w:val="24"/>
          <w:szCs w:val="24"/>
        </w:rPr>
        <w:t xml:space="preserve">.Роль </w:t>
      </w:r>
      <w:proofErr w:type="spellStart"/>
      <w:r w:rsidR="001F4E52" w:rsidRPr="00CD1E4F">
        <w:rPr>
          <w:sz w:val="24"/>
          <w:szCs w:val="24"/>
        </w:rPr>
        <w:t>иммунодефицитных</w:t>
      </w:r>
      <w:proofErr w:type="spellEnd"/>
      <w:r w:rsidR="001F4E52" w:rsidRPr="00CD1E4F">
        <w:rPr>
          <w:sz w:val="24"/>
          <w:szCs w:val="24"/>
        </w:rPr>
        <w:t xml:space="preserve"> состояний в заболеваниях полости рта.</w:t>
      </w:r>
    </w:p>
    <w:p w:rsidR="00CD3A6B" w:rsidRPr="00CD1E4F" w:rsidRDefault="003B13F3" w:rsidP="003B13F3">
      <w:pPr>
        <w:jc w:val="both"/>
        <w:outlineLvl w:val="0"/>
        <w:rPr>
          <w:sz w:val="24"/>
          <w:szCs w:val="24"/>
        </w:rPr>
      </w:pPr>
      <w:r>
        <w:rPr>
          <w:sz w:val="24"/>
          <w:szCs w:val="24"/>
        </w:rPr>
        <w:t>15.</w:t>
      </w:r>
      <w:r w:rsidR="00CD3A6B" w:rsidRPr="00CD1E4F">
        <w:rPr>
          <w:sz w:val="24"/>
          <w:szCs w:val="24"/>
        </w:rPr>
        <w:t>Проявления иммунной защиты против основных групп патогенов (внеклеточных, внутриклеточных) и  опухолевых клеток.</w:t>
      </w:r>
    </w:p>
    <w:p w:rsidR="00CD1E4F" w:rsidRPr="00CD1E4F" w:rsidRDefault="00CD1E4F" w:rsidP="00CD1E4F">
      <w:pPr>
        <w:rPr>
          <w:sz w:val="24"/>
          <w:szCs w:val="24"/>
        </w:rPr>
      </w:pPr>
    </w:p>
    <w:p w:rsidR="00CD3A6B" w:rsidRPr="00CD1E4F" w:rsidRDefault="00CD3A6B" w:rsidP="00CD1E4F">
      <w:pPr>
        <w:jc w:val="center"/>
        <w:rPr>
          <w:rFonts w:eastAsia="Calibri"/>
          <w:b/>
          <w:bCs/>
          <w:sz w:val="24"/>
          <w:szCs w:val="24"/>
        </w:rPr>
      </w:pPr>
      <w:r w:rsidRPr="00CD1E4F">
        <w:rPr>
          <w:rFonts w:eastAsia="Calibri"/>
          <w:b/>
          <w:bCs/>
          <w:sz w:val="24"/>
          <w:szCs w:val="24"/>
        </w:rPr>
        <w:t>САМОСТОЯТЕЛЬНЫЕ ПРАКТИЧЕСКИЕ РАБОТЫ</w:t>
      </w:r>
    </w:p>
    <w:p w:rsidR="00CD3A6B" w:rsidRPr="00CD1E4F" w:rsidRDefault="00CD3A6B" w:rsidP="00CD3A6B">
      <w:pPr>
        <w:jc w:val="center"/>
        <w:rPr>
          <w:rFonts w:eastAsia="Calibri"/>
          <w:b/>
          <w:bCs/>
          <w:sz w:val="24"/>
          <w:szCs w:val="24"/>
        </w:rPr>
      </w:pPr>
    </w:p>
    <w:p w:rsidR="00CD3A6B" w:rsidRPr="00CD1E4F" w:rsidRDefault="00CD3A6B" w:rsidP="00CD3A6B">
      <w:pPr>
        <w:ind w:firstLine="709"/>
        <w:jc w:val="center"/>
        <w:rPr>
          <w:rFonts w:eastAsia="MS Mincho"/>
          <w:b/>
          <w:bCs/>
          <w:sz w:val="24"/>
          <w:szCs w:val="24"/>
        </w:rPr>
      </w:pPr>
      <w:r w:rsidRPr="00CD1E4F">
        <w:rPr>
          <w:rFonts w:eastAsia="MS Mincho"/>
          <w:b/>
          <w:bCs/>
          <w:sz w:val="24"/>
          <w:szCs w:val="24"/>
        </w:rPr>
        <w:t>Работа №1</w:t>
      </w:r>
    </w:p>
    <w:p w:rsidR="00CD3A6B" w:rsidRPr="00CD1E4F" w:rsidRDefault="00CD3A6B" w:rsidP="00CD3A6B">
      <w:pPr>
        <w:jc w:val="both"/>
        <w:rPr>
          <w:rFonts w:eastAsia="MS Mincho"/>
          <w:bCs/>
          <w:sz w:val="24"/>
          <w:szCs w:val="24"/>
        </w:rPr>
      </w:pPr>
      <w:r w:rsidRPr="00CD1E4F">
        <w:rPr>
          <w:rFonts w:eastAsia="MS Mincho"/>
          <w:b/>
          <w:bCs/>
          <w:sz w:val="24"/>
          <w:szCs w:val="24"/>
        </w:rPr>
        <w:t>Цель:</w:t>
      </w:r>
      <w:r w:rsidRPr="00CD1E4F">
        <w:rPr>
          <w:rFonts w:eastAsia="MS Mincho"/>
          <w:bCs/>
          <w:sz w:val="24"/>
          <w:szCs w:val="24"/>
        </w:rPr>
        <w:t xml:space="preserve"> ознакомится с функцией различных </w:t>
      </w:r>
      <w:proofErr w:type="spellStart"/>
      <w:r w:rsidRPr="00CD1E4F">
        <w:rPr>
          <w:rFonts w:eastAsia="MS Mincho"/>
          <w:bCs/>
          <w:sz w:val="24"/>
          <w:szCs w:val="24"/>
        </w:rPr>
        <w:t>субпопуляций</w:t>
      </w:r>
      <w:proofErr w:type="spellEnd"/>
      <w:r w:rsidRPr="00CD1E4F">
        <w:rPr>
          <w:rFonts w:eastAsia="MS Mincho"/>
          <w:bCs/>
          <w:sz w:val="24"/>
          <w:szCs w:val="24"/>
        </w:rPr>
        <w:t xml:space="preserve"> </w:t>
      </w:r>
      <w:proofErr w:type="spellStart"/>
      <w:r w:rsidRPr="00CD1E4F">
        <w:rPr>
          <w:rFonts w:eastAsia="MS Mincho"/>
          <w:bCs/>
          <w:sz w:val="24"/>
          <w:szCs w:val="24"/>
        </w:rPr>
        <w:t>иммунорегуляторных</w:t>
      </w:r>
      <w:proofErr w:type="spellEnd"/>
      <w:r w:rsidRPr="00CD1E4F">
        <w:rPr>
          <w:rFonts w:eastAsia="MS Mincho"/>
          <w:bCs/>
          <w:sz w:val="24"/>
          <w:szCs w:val="24"/>
        </w:rPr>
        <w:t xml:space="preserve"> лимфоцитов.</w:t>
      </w:r>
    </w:p>
    <w:p w:rsidR="00CD3A6B" w:rsidRDefault="00BE1DEC" w:rsidP="00CD3A6B">
      <w:pPr>
        <w:jc w:val="both"/>
        <w:rPr>
          <w:rFonts w:eastAsia="MS Mincho"/>
          <w:bCs/>
          <w:sz w:val="24"/>
          <w:szCs w:val="24"/>
        </w:rPr>
      </w:pPr>
      <w:r>
        <w:rPr>
          <w:rFonts w:eastAsia="MS Mincho"/>
          <w:b/>
          <w:sz w:val="24"/>
          <w:szCs w:val="24"/>
        </w:rPr>
        <w:t>Задача</w:t>
      </w:r>
      <w:r w:rsidR="00CD3A6B" w:rsidRPr="00CD1E4F">
        <w:rPr>
          <w:rFonts w:eastAsia="MS Mincho"/>
          <w:b/>
          <w:sz w:val="24"/>
          <w:szCs w:val="24"/>
        </w:rPr>
        <w:t xml:space="preserve">: </w:t>
      </w:r>
      <w:r w:rsidR="00CD3A6B" w:rsidRPr="00CD1E4F">
        <w:rPr>
          <w:rFonts w:eastAsia="MS Mincho"/>
          <w:sz w:val="24"/>
          <w:szCs w:val="24"/>
        </w:rPr>
        <w:t>Заполнить</w:t>
      </w:r>
      <w:r w:rsidR="00CD3A6B" w:rsidRPr="00CD1E4F">
        <w:rPr>
          <w:rFonts w:eastAsia="MS Mincho"/>
          <w:b/>
          <w:sz w:val="24"/>
          <w:szCs w:val="24"/>
        </w:rPr>
        <w:t xml:space="preserve"> </w:t>
      </w:r>
      <w:r w:rsidR="00CD3A6B" w:rsidRPr="00CD1E4F">
        <w:rPr>
          <w:rFonts w:eastAsia="MS Mincho"/>
          <w:bCs/>
          <w:sz w:val="24"/>
          <w:szCs w:val="24"/>
        </w:rPr>
        <w:t xml:space="preserve">таблицу основных популяций </w:t>
      </w:r>
      <w:proofErr w:type="spellStart"/>
      <w:r w:rsidR="00CD3A6B" w:rsidRPr="00CD1E4F">
        <w:rPr>
          <w:rFonts w:eastAsia="MS Mincho"/>
          <w:bCs/>
          <w:sz w:val="24"/>
          <w:szCs w:val="24"/>
        </w:rPr>
        <w:t>иммунорегуляторных</w:t>
      </w:r>
      <w:proofErr w:type="spellEnd"/>
      <w:r w:rsidR="00CD3A6B" w:rsidRPr="00CD1E4F">
        <w:rPr>
          <w:rFonts w:eastAsia="MS Mincho"/>
          <w:bCs/>
          <w:sz w:val="24"/>
          <w:szCs w:val="24"/>
        </w:rPr>
        <w:t xml:space="preserve"> (</w:t>
      </w:r>
      <w:r w:rsidR="00CD3A6B" w:rsidRPr="00CD1E4F">
        <w:rPr>
          <w:rFonts w:eastAsia="MS Mincho"/>
          <w:bCs/>
          <w:sz w:val="24"/>
          <w:szCs w:val="24"/>
          <w:lang w:val="en-US"/>
        </w:rPr>
        <w:t>CD</w:t>
      </w:r>
      <w:r w:rsidR="00CD3A6B" w:rsidRPr="00CD1E4F">
        <w:rPr>
          <w:rFonts w:eastAsia="MS Mincho"/>
          <w:bCs/>
          <w:sz w:val="24"/>
          <w:szCs w:val="24"/>
        </w:rPr>
        <w:t xml:space="preserve">4+) </w:t>
      </w:r>
      <w:r w:rsidR="00CD3A6B" w:rsidRPr="00CD1E4F">
        <w:rPr>
          <w:rFonts w:eastAsia="MS Mincho"/>
          <w:bCs/>
          <w:sz w:val="24"/>
          <w:szCs w:val="24"/>
          <w:lang w:val="en-US"/>
        </w:rPr>
        <w:t>T</w:t>
      </w:r>
      <w:r w:rsidR="00CD3A6B" w:rsidRPr="00CD1E4F">
        <w:rPr>
          <w:rFonts w:eastAsia="MS Mincho"/>
          <w:bCs/>
          <w:sz w:val="24"/>
          <w:szCs w:val="24"/>
        </w:rPr>
        <w:t>-лимфоцитов с обозначением их фенотипа, продуцируемых цитокинов и описанием  роли в иммунном ответе.</w:t>
      </w:r>
    </w:p>
    <w:p w:rsidR="00BE1DEC" w:rsidRPr="00CD1E4F" w:rsidRDefault="00BE1DEC" w:rsidP="00CD3A6B">
      <w:pPr>
        <w:jc w:val="both"/>
        <w:rPr>
          <w:rFonts w:eastAsia="MS Mincho"/>
          <w:bCs/>
          <w:sz w:val="24"/>
          <w:szCs w:val="24"/>
        </w:rPr>
      </w:pPr>
      <w:r>
        <w:rPr>
          <w:rFonts w:eastAsia="MS Mincho"/>
          <w:bCs/>
          <w:sz w:val="24"/>
          <w:szCs w:val="24"/>
        </w:rPr>
        <w:t>ПРОТОКОЛ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3390"/>
        <w:gridCol w:w="4305"/>
      </w:tblGrid>
      <w:tr w:rsidR="00CD3A6B" w:rsidRPr="00CD1E4F" w:rsidTr="00EB3F9C">
        <w:trPr>
          <w:trHeight w:val="481"/>
        </w:trPr>
        <w:tc>
          <w:tcPr>
            <w:tcW w:w="1815" w:type="dxa"/>
          </w:tcPr>
          <w:p w:rsidR="00CD3A6B" w:rsidRPr="00CD1E4F" w:rsidRDefault="00CD3A6B" w:rsidP="00EB3F9C">
            <w:pPr>
              <w:jc w:val="center"/>
              <w:rPr>
                <w:rFonts w:eastAsia="MS Mincho"/>
                <w:b/>
                <w:sz w:val="24"/>
                <w:szCs w:val="24"/>
              </w:rPr>
            </w:pPr>
            <w:proofErr w:type="spellStart"/>
            <w:r w:rsidRPr="00CD1E4F">
              <w:rPr>
                <w:rFonts w:eastAsia="MS Mincho"/>
                <w:b/>
                <w:sz w:val="24"/>
                <w:szCs w:val="24"/>
              </w:rPr>
              <w:t>Субпопуляция</w:t>
            </w:r>
            <w:proofErr w:type="spellEnd"/>
            <w:r w:rsidRPr="00CD1E4F">
              <w:rPr>
                <w:rFonts w:eastAsia="MS Mincho"/>
                <w:b/>
                <w:sz w:val="24"/>
                <w:szCs w:val="24"/>
              </w:rPr>
              <w:t xml:space="preserve"> </w:t>
            </w:r>
            <w:proofErr w:type="spellStart"/>
            <w:r w:rsidRPr="00CD1E4F">
              <w:rPr>
                <w:rFonts w:eastAsia="MS Mincho"/>
                <w:b/>
                <w:sz w:val="24"/>
                <w:szCs w:val="24"/>
                <w:lang w:val="en-US"/>
              </w:rPr>
              <w:t>Th</w:t>
            </w:r>
            <w:proofErr w:type="spellEnd"/>
            <w:r w:rsidRPr="00CD1E4F">
              <w:rPr>
                <w:rFonts w:eastAsia="MS Mincho"/>
                <w:b/>
                <w:sz w:val="24"/>
                <w:szCs w:val="24"/>
              </w:rPr>
              <w:t>- клеток</w:t>
            </w:r>
          </w:p>
        </w:tc>
        <w:tc>
          <w:tcPr>
            <w:tcW w:w="3390" w:type="dxa"/>
          </w:tcPr>
          <w:p w:rsidR="00CD3A6B" w:rsidRPr="00CD1E4F" w:rsidRDefault="00CD3A6B" w:rsidP="00EB3F9C">
            <w:pPr>
              <w:jc w:val="center"/>
              <w:rPr>
                <w:rFonts w:eastAsia="MS Mincho"/>
                <w:b/>
                <w:sz w:val="24"/>
                <w:szCs w:val="24"/>
              </w:rPr>
            </w:pPr>
            <w:r w:rsidRPr="00CD1E4F">
              <w:rPr>
                <w:rFonts w:eastAsia="MS Mincho"/>
                <w:b/>
                <w:sz w:val="24"/>
                <w:szCs w:val="24"/>
              </w:rPr>
              <w:t>Продукция цитокинов</w:t>
            </w:r>
          </w:p>
        </w:tc>
        <w:tc>
          <w:tcPr>
            <w:tcW w:w="4305" w:type="dxa"/>
          </w:tcPr>
          <w:p w:rsidR="00CD3A6B" w:rsidRPr="00CD1E4F" w:rsidRDefault="00CD3A6B" w:rsidP="00EB3F9C">
            <w:pPr>
              <w:jc w:val="center"/>
              <w:rPr>
                <w:rFonts w:eastAsia="MS Mincho"/>
                <w:b/>
                <w:sz w:val="24"/>
                <w:szCs w:val="24"/>
              </w:rPr>
            </w:pPr>
            <w:r w:rsidRPr="00CD1E4F">
              <w:rPr>
                <w:rFonts w:eastAsia="MS Mincho"/>
                <w:b/>
                <w:sz w:val="24"/>
                <w:szCs w:val="24"/>
              </w:rPr>
              <w:t>Роль в иммунном ответе</w:t>
            </w:r>
          </w:p>
        </w:tc>
      </w:tr>
      <w:tr w:rsidR="00CD3A6B" w:rsidRPr="00CD1E4F" w:rsidTr="00EB3F9C">
        <w:trPr>
          <w:trHeight w:val="270"/>
        </w:trPr>
        <w:tc>
          <w:tcPr>
            <w:tcW w:w="1815" w:type="dxa"/>
          </w:tcPr>
          <w:p w:rsidR="00CD3A6B" w:rsidRPr="00CD1E4F" w:rsidRDefault="00CD3A6B" w:rsidP="00EB3F9C">
            <w:pPr>
              <w:jc w:val="both"/>
              <w:rPr>
                <w:rFonts w:eastAsia="MS Mincho"/>
                <w:sz w:val="24"/>
                <w:szCs w:val="24"/>
              </w:rPr>
            </w:pPr>
            <w:proofErr w:type="spellStart"/>
            <w:r w:rsidRPr="00CD1E4F">
              <w:rPr>
                <w:rFonts w:eastAsia="MS Mincho"/>
                <w:sz w:val="24"/>
                <w:szCs w:val="24"/>
                <w:lang w:val="en-US"/>
              </w:rPr>
              <w:t>Th</w:t>
            </w:r>
            <w:proofErr w:type="spellEnd"/>
            <w:r w:rsidRPr="00CD1E4F">
              <w:rPr>
                <w:rFonts w:eastAsia="MS Mincho"/>
                <w:sz w:val="24"/>
                <w:szCs w:val="24"/>
              </w:rPr>
              <w:t xml:space="preserve"> -1</w:t>
            </w:r>
          </w:p>
          <w:p w:rsidR="00CD3A6B" w:rsidRPr="00CD1E4F" w:rsidRDefault="00CD3A6B" w:rsidP="00EB3F9C">
            <w:pPr>
              <w:jc w:val="both"/>
              <w:rPr>
                <w:rFonts w:eastAsia="MS Mincho"/>
                <w:sz w:val="24"/>
                <w:szCs w:val="24"/>
              </w:rPr>
            </w:pPr>
          </w:p>
          <w:p w:rsidR="00CD3A6B" w:rsidRPr="00CD1E4F" w:rsidRDefault="00CD3A6B" w:rsidP="00EB3F9C">
            <w:pPr>
              <w:jc w:val="both"/>
              <w:rPr>
                <w:rFonts w:eastAsia="MS Mincho"/>
                <w:sz w:val="24"/>
                <w:szCs w:val="24"/>
              </w:rPr>
            </w:pPr>
          </w:p>
          <w:p w:rsidR="00CD3A6B" w:rsidRPr="00CD1E4F" w:rsidRDefault="00CD3A6B" w:rsidP="00EB3F9C">
            <w:pPr>
              <w:jc w:val="both"/>
              <w:rPr>
                <w:rFonts w:eastAsia="MS Mincho"/>
                <w:sz w:val="24"/>
                <w:szCs w:val="24"/>
              </w:rPr>
            </w:pPr>
          </w:p>
        </w:tc>
        <w:tc>
          <w:tcPr>
            <w:tcW w:w="3390" w:type="dxa"/>
          </w:tcPr>
          <w:p w:rsidR="00CD3A6B" w:rsidRPr="00CD1E4F" w:rsidRDefault="00CD3A6B" w:rsidP="00EB3F9C">
            <w:pPr>
              <w:jc w:val="both"/>
              <w:rPr>
                <w:rFonts w:eastAsia="MS Mincho"/>
                <w:sz w:val="24"/>
                <w:szCs w:val="24"/>
              </w:rPr>
            </w:pPr>
          </w:p>
        </w:tc>
        <w:tc>
          <w:tcPr>
            <w:tcW w:w="4305" w:type="dxa"/>
          </w:tcPr>
          <w:p w:rsidR="00CD3A6B" w:rsidRPr="00CD1E4F" w:rsidRDefault="00CD3A6B" w:rsidP="00EB3F9C">
            <w:pPr>
              <w:jc w:val="both"/>
              <w:rPr>
                <w:rFonts w:eastAsia="MS Mincho"/>
                <w:sz w:val="24"/>
                <w:szCs w:val="24"/>
              </w:rPr>
            </w:pPr>
          </w:p>
        </w:tc>
      </w:tr>
      <w:tr w:rsidR="00CD3A6B" w:rsidRPr="00CD1E4F" w:rsidTr="00EB3F9C">
        <w:trPr>
          <w:trHeight w:val="270"/>
        </w:trPr>
        <w:tc>
          <w:tcPr>
            <w:tcW w:w="1815" w:type="dxa"/>
          </w:tcPr>
          <w:p w:rsidR="00CD3A6B" w:rsidRPr="00CD1E4F" w:rsidRDefault="00CD3A6B" w:rsidP="00EB3F9C">
            <w:pPr>
              <w:jc w:val="both"/>
              <w:rPr>
                <w:rFonts w:eastAsia="MS Mincho"/>
                <w:sz w:val="24"/>
                <w:szCs w:val="24"/>
              </w:rPr>
            </w:pPr>
            <w:proofErr w:type="spellStart"/>
            <w:r w:rsidRPr="00CD1E4F">
              <w:rPr>
                <w:rFonts w:eastAsia="MS Mincho"/>
                <w:sz w:val="24"/>
                <w:szCs w:val="24"/>
                <w:lang w:val="en-US"/>
              </w:rPr>
              <w:t>Th</w:t>
            </w:r>
            <w:proofErr w:type="spellEnd"/>
            <w:r w:rsidRPr="00CD1E4F">
              <w:rPr>
                <w:rFonts w:eastAsia="MS Mincho"/>
                <w:sz w:val="24"/>
                <w:szCs w:val="24"/>
              </w:rPr>
              <w:t>-2</w:t>
            </w:r>
          </w:p>
          <w:p w:rsidR="00CD3A6B" w:rsidRPr="00CD1E4F" w:rsidRDefault="00CD3A6B" w:rsidP="00EB3F9C">
            <w:pPr>
              <w:jc w:val="both"/>
              <w:rPr>
                <w:rFonts w:eastAsia="MS Mincho"/>
                <w:sz w:val="24"/>
                <w:szCs w:val="24"/>
              </w:rPr>
            </w:pPr>
          </w:p>
          <w:p w:rsidR="00CD3A6B" w:rsidRPr="00CD1E4F" w:rsidRDefault="00CD3A6B" w:rsidP="00EB3F9C">
            <w:pPr>
              <w:jc w:val="both"/>
              <w:rPr>
                <w:rFonts w:eastAsia="MS Mincho"/>
                <w:sz w:val="24"/>
                <w:szCs w:val="24"/>
              </w:rPr>
            </w:pPr>
          </w:p>
          <w:p w:rsidR="00CD3A6B" w:rsidRPr="00CD1E4F" w:rsidRDefault="00CD3A6B" w:rsidP="00EB3F9C">
            <w:pPr>
              <w:jc w:val="both"/>
              <w:rPr>
                <w:rFonts w:eastAsia="MS Mincho"/>
                <w:sz w:val="24"/>
                <w:szCs w:val="24"/>
              </w:rPr>
            </w:pPr>
          </w:p>
        </w:tc>
        <w:tc>
          <w:tcPr>
            <w:tcW w:w="3390" w:type="dxa"/>
          </w:tcPr>
          <w:p w:rsidR="00CD3A6B" w:rsidRPr="00CD1E4F" w:rsidRDefault="00CD3A6B" w:rsidP="00EB3F9C">
            <w:pPr>
              <w:jc w:val="both"/>
              <w:rPr>
                <w:rFonts w:eastAsia="MS Mincho"/>
                <w:sz w:val="24"/>
                <w:szCs w:val="24"/>
              </w:rPr>
            </w:pPr>
          </w:p>
        </w:tc>
        <w:tc>
          <w:tcPr>
            <w:tcW w:w="4305" w:type="dxa"/>
          </w:tcPr>
          <w:p w:rsidR="00CD3A6B" w:rsidRPr="00CD1E4F" w:rsidRDefault="00CD3A6B" w:rsidP="00EB3F9C">
            <w:pPr>
              <w:jc w:val="both"/>
              <w:rPr>
                <w:rFonts w:eastAsia="MS Mincho"/>
                <w:sz w:val="24"/>
                <w:szCs w:val="24"/>
              </w:rPr>
            </w:pPr>
          </w:p>
        </w:tc>
      </w:tr>
      <w:tr w:rsidR="00CD3A6B" w:rsidRPr="00CD1E4F" w:rsidTr="00EB3F9C">
        <w:trPr>
          <w:trHeight w:val="270"/>
        </w:trPr>
        <w:tc>
          <w:tcPr>
            <w:tcW w:w="1815" w:type="dxa"/>
          </w:tcPr>
          <w:p w:rsidR="00CD3A6B" w:rsidRPr="00CD1E4F" w:rsidRDefault="00CD3A6B" w:rsidP="00EB3F9C">
            <w:pPr>
              <w:jc w:val="both"/>
              <w:rPr>
                <w:rFonts w:eastAsia="MS Mincho"/>
                <w:sz w:val="24"/>
                <w:szCs w:val="24"/>
              </w:rPr>
            </w:pPr>
            <w:proofErr w:type="spellStart"/>
            <w:r w:rsidRPr="00CD1E4F">
              <w:rPr>
                <w:rFonts w:eastAsia="MS Mincho"/>
                <w:sz w:val="24"/>
                <w:szCs w:val="24"/>
                <w:lang w:val="en-US"/>
              </w:rPr>
              <w:t>Th</w:t>
            </w:r>
            <w:proofErr w:type="spellEnd"/>
            <w:r w:rsidR="003B13F3">
              <w:rPr>
                <w:rFonts w:eastAsia="MS Mincho"/>
                <w:sz w:val="24"/>
                <w:szCs w:val="24"/>
              </w:rPr>
              <w:t>-9</w:t>
            </w:r>
          </w:p>
          <w:p w:rsidR="00CD3A6B" w:rsidRPr="00CD1E4F" w:rsidRDefault="00CD3A6B" w:rsidP="00EB3F9C">
            <w:pPr>
              <w:jc w:val="both"/>
              <w:rPr>
                <w:rFonts w:eastAsia="MS Mincho"/>
                <w:sz w:val="24"/>
                <w:szCs w:val="24"/>
              </w:rPr>
            </w:pPr>
          </w:p>
          <w:p w:rsidR="00CD3A6B" w:rsidRPr="00CD1E4F" w:rsidRDefault="00CD3A6B" w:rsidP="00EB3F9C">
            <w:pPr>
              <w:jc w:val="both"/>
              <w:rPr>
                <w:rFonts w:eastAsia="MS Mincho"/>
                <w:sz w:val="24"/>
                <w:szCs w:val="24"/>
              </w:rPr>
            </w:pPr>
          </w:p>
          <w:p w:rsidR="00CD3A6B" w:rsidRPr="00CD1E4F" w:rsidRDefault="00CD3A6B" w:rsidP="00EB3F9C">
            <w:pPr>
              <w:jc w:val="both"/>
              <w:rPr>
                <w:rFonts w:eastAsia="MS Mincho"/>
                <w:sz w:val="24"/>
                <w:szCs w:val="24"/>
              </w:rPr>
            </w:pPr>
          </w:p>
        </w:tc>
        <w:tc>
          <w:tcPr>
            <w:tcW w:w="3390" w:type="dxa"/>
          </w:tcPr>
          <w:p w:rsidR="00CD3A6B" w:rsidRPr="00CD1E4F" w:rsidRDefault="00CD3A6B" w:rsidP="00EB3F9C">
            <w:pPr>
              <w:jc w:val="both"/>
              <w:rPr>
                <w:rFonts w:eastAsia="MS Mincho"/>
                <w:sz w:val="24"/>
                <w:szCs w:val="24"/>
              </w:rPr>
            </w:pPr>
          </w:p>
        </w:tc>
        <w:tc>
          <w:tcPr>
            <w:tcW w:w="4305" w:type="dxa"/>
          </w:tcPr>
          <w:p w:rsidR="00CD3A6B" w:rsidRPr="00CD1E4F" w:rsidRDefault="00CD3A6B" w:rsidP="00EB3F9C">
            <w:pPr>
              <w:jc w:val="both"/>
              <w:rPr>
                <w:rFonts w:eastAsia="MS Mincho"/>
                <w:sz w:val="24"/>
                <w:szCs w:val="24"/>
              </w:rPr>
            </w:pPr>
          </w:p>
        </w:tc>
      </w:tr>
    </w:tbl>
    <w:p w:rsidR="00BE1DEC" w:rsidRDefault="00BE1DEC" w:rsidP="00BE1DEC">
      <w:pPr>
        <w:jc w:val="both"/>
        <w:rPr>
          <w:sz w:val="24"/>
          <w:szCs w:val="24"/>
        </w:rPr>
      </w:pPr>
      <w:r w:rsidRPr="00CD1E4F">
        <w:rPr>
          <w:b/>
          <w:sz w:val="24"/>
          <w:szCs w:val="24"/>
        </w:rPr>
        <w:t xml:space="preserve">Вывод: </w:t>
      </w:r>
      <w:proofErr w:type="gramStart"/>
      <w:r>
        <w:rPr>
          <w:sz w:val="24"/>
          <w:szCs w:val="24"/>
        </w:rPr>
        <w:t>(</w:t>
      </w:r>
      <w:r w:rsidRPr="00CD1E4F">
        <w:rPr>
          <w:sz w:val="24"/>
          <w:szCs w:val="24"/>
        </w:rPr>
        <w:t>Ответить на вопрос:</w:t>
      </w:r>
      <w:proofErr w:type="gramEnd"/>
      <w:r w:rsidRPr="00CD1E4F">
        <w:rPr>
          <w:sz w:val="24"/>
          <w:szCs w:val="24"/>
        </w:rPr>
        <w:t xml:space="preserve"> </w:t>
      </w:r>
      <w:proofErr w:type="gramStart"/>
      <w:r w:rsidRPr="00CD1E4F">
        <w:rPr>
          <w:sz w:val="24"/>
          <w:szCs w:val="24"/>
        </w:rPr>
        <w:t xml:space="preserve">Каков </w:t>
      </w:r>
      <w:r>
        <w:rPr>
          <w:sz w:val="24"/>
          <w:szCs w:val="24"/>
        </w:rPr>
        <w:t>механизм активации Т-хелперов?)</w:t>
      </w:r>
      <w:proofErr w:type="gramEnd"/>
    </w:p>
    <w:p w:rsidR="00CD1E4F" w:rsidRDefault="00BE1DEC" w:rsidP="00BE1DEC">
      <w:pPr>
        <w:tabs>
          <w:tab w:val="left" w:pos="900"/>
        </w:tabs>
        <w:rPr>
          <w:rFonts w:eastAsia="Calibri"/>
          <w:b/>
          <w:sz w:val="24"/>
          <w:szCs w:val="24"/>
        </w:rPr>
      </w:pPr>
      <w:r w:rsidRPr="00CD1E4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1DEC" w:rsidRDefault="00BE1DEC" w:rsidP="00CD3A6B">
      <w:pPr>
        <w:tabs>
          <w:tab w:val="left" w:pos="900"/>
        </w:tabs>
        <w:ind w:firstLine="709"/>
        <w:jc w:val="center"/>
        <w:rPr>
          <w:rFonts w:eastAsia="Calibri"/>
          <w:b/>
          <w:sz w:val="24"/>
          <w:szCs w:val="24"/>
        </w:rPr>
      </w:pPr>
    </w:p>
    <w:p w:rsidR="00CD3A6B" w:rsidRPr="00CD1E4F" w:rsidRDefault="00CD3A6B" w:rsidP="00CD3A6B">
      <w:pPr>
        <w:tabs>
          <w:tab w:val="left" w:pos="900"/>
        </w:tabs>
        <w:ind w:firstLine="709"/>
        <w:jc w:val="center"/>
        <w:rPr>
          <w:rFonts w:eastAsia="Calibri"/>
          <w:b/>
          <w:sz w:val="24"/>
          <w:szCs w:val="24"/>
        </w:rPr>
      </w:pPr>
      <w:r w:rsidRPr="00CD1E4F">
        <w:rPr>
          <w:rFonts w:eastAsia="Calibri"/>
          <w:b/>
          <w:sz w:val="24"/>
          <w:szCs w:val="24"/>
        </w:rPr>
        <w:t>Работа №2</w:t>
      </w:r>
    </w:p>
    <w:p w:rsidR="00CD3A6B" w:rsidRPr="00CD1E4F" w:rsidRDefault="00CD3A6B" w:rsidP="00CD3A6B">
      <w:pPr>
        <w:tabs>
          <w:tab w:val="left" w:pos="900"/>
        </w:tabs>
        <w:jc w:val="both"/>
        <w:rPr>
          <w:rFonts w:eastAsia="Calibri"/>
          <w:color w:val="000000"/>
          <w:sz w:val="24"/>
          <w:szCs w:val="24"/>
        </w:rPr>
      </w:pPr>
      <w:r w:rsidRPr="00CD1E4F">
        <w:rPr>
          <w:rFonts w:eastAsia="Calibri"/>
          <w:b/>
          <w:sz w:val="24"/>
          <w:szCs w:val="24"/>
        </w:rPr>
        <w:t xml:space="preserve">Цель: </w:t>
      </w:r>
      <w:r w:rsidRPr="00CD1E4F">
        <w:rPr>
          <w:rFonts w:eastAsia="Calibri"/>
          <w:color w:val="000000"/>
          <w:sz w:val="24"/>
          <w:szCs w:val="24"/>
        </w:rPr>
        <w:t xml:space="preserve">изучить основные механизмы формирования гуморального иммунного ответа по предлагаемой схеме. </w:t>
      </w:r>
    </w:p>
    <w:p w:rsidR="00CD3A6B" w:rsidRPr="003B13F3" w:rsidRDefault="00BE1DEC" w:rsidP="00CD3A6B">
      <w:pPr>
        <w:tabs>
          <w:tab w:val="left" w:pos="900"/>
        </w:tabs>
        <w:jc w:val="both"/>
        <w:rPr>
          <w:rFonts w:eastAsia="Calibri"/>
          <w:color w:val="000000"/>
          <w:sz w:val="24"/>
          <w:szCs w:val="24"/>
        </w:rPr>
      </w:pPr>
      <w:r>
        <w:rPr>
          <w:rFonts w:eastAsia="Calibri"/>
          <w:b/>
          <w:color w:val="000000"/>
          <w:sz w:val="24"/>
          <w:szCs w:val="24"/>
        </w:rPr>
        <w:t>Задача</w:t>
      </w:r>
      <w:r w:rsidR="00CD3A6B" w:rsidRPr="00CD1E4F">
        <w:rPr>
          <w:rFonts w:eastAsia="Calibri"/>
          <w:b/>
          <w:color w:val="000000"/>
          <w:sz w:val="24"/>
          <w:szCs w:val="24"/>
        </w:rPr>
        <w:t>:</w:t>
      </w:r>
      <w:r w:rsidR="00CD3A6B" w:rsidRPr="00CD1E4F">
        <w:rPr>
          <w:rFonts w:eastAsia="Calibri"/>
          <w:color w:val="000000"/>
          <w:sz w:val="24"/>
          <w:szCs w:val="24"/>
        </w:rPr>
        <w:t xml:space="preserve"> </w:t>
      </w:r>
      <w:r w:rsidR="003B13F3">
        <w:rPr>
          <w:rFonts w:eastAsia="Calibri"/>
          <w:color w:val="000000"/>
          <w:sz w:val="24"/>
          <w:szCs w:val="24"/>
        </w:rPr>
        <w:t>Заполнить недостающие поля.</w:t>
      </w:r>
    </w:p>
    <w:p w:rsidR="00CD3A6B" w:rsidRDefault="00CD3A6B" w:rsidP="00CD3A6B">
      <w:pPr>
        <w:tabs>
          <w:tab w:val="left" w:pos="900"/>
        </w:tabs>
        <w:jc w:val="both"/>
        <w:rPr>
          <w:rFonts w:eastAsia="Calibri"/>
          <w:color w:val="000000"/>
          <w:sz w:val="24"/>
          <w:szCs w:val="24"/>
        </w:rPr>
      </w:pPr>
    </w:p>
    <w:p w:rsidR="005F15DE" w:rsidRDefault="005F15DE" w:rsidP="00CD3A6B">
      <w:pPr>
        <w:tabs>
          <w:tab w:val="left" w:pos="900"/>
        </w:tabs>
        <w:jc w:val="both"/>
        <w:rPr>
          <w:rFonts w:eastAsia="Calibri"/>
          <w:color w:val="000000"/>
          <w:sz w:val="24"/>
          <w:szCs w:val="24"/>
        </w:rPr>
      </w:pPr>
    </w:p>
    <w:p w:rsidR="005F15DE" w:rsidRDefault="005F15DE" w:rsidP="00CD3A6B">
      <w:pPr>
        <w:tabs>
          <w:tab w:val="left" w:pos="900"/>
        </w:tabs>
        <w:jc w:val="both"/>
        <w:rPr>
          <w:rFonts w:eastAsia="Calibri"/>
          <w:color w:val="000000"/>
          <w:sz w:val="24"/>
          <w:szCs w:val="24"/>
        </w:rPr>
      </w:pPr>
    </w:p>
    <w:p w:rsidR="005F15DE" w:rsidRDefault="005F15DE" w:rsidP="00CD3A6B">
      <w:pPr>
        <w:tabs>
          <w:tab w:val="left" w:pos="900"/>
        </w:tabs>
        <w:jc w:val="both"/>
        <w:rPr>
          <w:rFonts w:eastAsia="Calibri"/>
          <w:color w:val="000000"/>
          <w:sz w:val="24"/>
          <w:szCs w:val="24"/>
        </w:rPr>
      </w:pPr>
    </w:p>
    <w:p w:rsidR="005F15DE" w:rsidRDefault="005F15DE" w:rsidP="00CD3A6B">
      <w:pPr>
        <w:tabs>
          <w:tab w:val="left" w:pos="900"/>
        </w:tabs>
        <w:jc w:val="both"/>
        <w:rPr>
          <w:rFonts w:eastAsia="Calibri"/>
          <w:color w:val="000000"/>
          <w:sz w:val="24"/>
          <w:szCs w:val="24"/>
        </w:rPr>
      </w:pPr>
    </w:p>
    <w:p w:rsidR="005F15DE" w:rsidRDefault="005F15DE" w:rsidP="00CD3A6B">
      <w:pPr>
        <w:tabs>
          <w:tab w:val="left" w:pos="900"/>
        </w:tabs>
        <w:jc w:val="both"/>
        <w:rPr>
          <w:rFonts w:eastAsia="Calibri"/>
          <w:color w:val="000000"/>
          <w:sz w:val="24"/>
          <w:szCs w:val="24"/>
        </w:rPr>
      </w:pPr>
    </w:p>
    <w:p w:rsidR="005F15DE" w:rsidRDefault="005F15DE" w:rsidP="00CD3A6B">
      <w:pPr>
        <w:tabs>
          <w:tab w:val="left" w:pos="900"/>
        </w:tabs>
        <w:jc w:val="both"/>
        <w:rPr>
          <w:rFonts w:eastAsia="Calibri"/>
          <w:color w:val="000000"/>
          <w:sz w:val="24"/>
          <w:szCs w:val="24"/>
        </w:rPr>
      </w:pPr>
    </w:p>
    <w:p w:rsidR="005F15DE" w:rsidRDefault="005F15DE" w:rsidP="00CD3A6B">
      <w:pPr>
        <w:tabs>
          <w:tab w:val="left" w:pos="900"/>
        </w:tabs>
        <w:jc w:val="both"/>
        <w:rPr>
          <w:rFonts w:eastAsia="Calibri"/>
          <w:color w:val="000000"/>
          <w:sz w:val="24"/>
          <w:szCs w:val="24"/>
        </w:rPr>
      </w:pPr>
    </w:p>
    <w:p w:rsidR="005F15DE" w:rsidRPr="00CD1E4F" w:rsidRDefault="005F15DE" w:rsidP="00CD3A6B">
      <w:pPr>
        <w:tabs>
          <w:tab w:val="left" w:pos="900"/>
        </w:tabs>
        <w:jc w:val="both"/>
        <w:rPr>
          <w:rFonts w:eastAsia="Calibri"/>
          <w:color w:val="000000"/>
          <w:sz w:val="24"/>
          <w:szCs w:val="24"/>
        </w:rPr>
      </w:pPr>
    </w:p>
    <w:p w:rsidR="00CD3A6B" w:rsidRDefault="00CD3A6B" w:rsidP="00CD3A6B">
      <w:pPr>
        <w:tabs>
          <w:tab w:val="left" w:pos="900"/>
        </w:tabs>
        <w:ind w:firstLine="709"/>
        <w:jc w:val="center"/>
        <w:rPr>
          <w:rFonts w:eastAsia="Calibri"/>
          <w:b/>
          <w:sz w:val="24"/>
          <w:szCs w:val="24"/>
        </w:rPr>
      </w:pPr>
      <w:r w:rsidRPr="00CD1E4F">
        <w:rPr>
          <w:rFonts w:eastAsia="Calibri"/>
          <w:b/>
          <w:sz w:val="24"/>
          <w:szCs w:val="24"/>
        </w:rPr>
        <w:lastRenderedPageBreak/>
        <w:t>Взаимодействие клеток при формировании  гуморального иммунного ответа (клеточная кооперация)</w:t>
      </w:r>
    </w:p>
    <w:p w:rsidR="00BE1DEC" w:rsidRDefault="00BE1DEC" w:rsidP="00CD3A6B">
      <w:pPr>
        <w:tabs>
          <w:tab w:val="left" w:pos="900"/>
        </w:tabs>
        <w:ind w:firstLine="709"/>
        <w:jc w:val="center"/>
        <w:rPr>
          <w:rFonts w:eastAsia="Calibri"/>
          <w:b/>
          <w:sz w:val="24"/>
          <w:szCs w:val="24"/>
        </w:rPr>
      </w:pPr>
    </w:p>
    <w:p w:rsidR="00BE1DEC" w:rsidRPr="00CD1E4F" w:rsidRDefault="00BE1DEC" w:rsidP="00CD3A6B">
      <w:pPr>
        <w:tabs>
          <w:tab w:val="left" w:pos="900"/>
        </w:tabs>
        <w:ind w:firstLine="709"/>
        <w:jc w:val="center"/>
        <w:rPr>
          <w:rFonts w:eastAsia="Calibri"/>
          <w:b/>
          <w:sz w:val="24"/>
          <w:szCs w:val="24"/>
        </w:rPr>
      </w:pPr>
    </w:p>
    <w:p w:rsidR="00BE1DEC" w:rsidRDefault="00CD3A6B" w:rsidP="00BE1DEC">
      <w:pPr>
        <w:tabs>
          <w:tab w:val="left" w:pos="900"/>
        </w:tabs>
        <w:jc w:val="center"/>
        <w:rPr>
          <w:rFonts w:eastAsia="Calibri"/>
          <w:b/>
          <w:sz w:val="24"/>
          <w:szCs w:val="24"/>
        </w:rPr>
      </w:pPr>
      <w:r w:rsidRPr="00CD1E4F">
        <w:rPr>
          <w:rFonts w:eastAsia="Calibri"/>
          <w:b/>
          <w:noProof/>
          <w:sz w:val="24"/>
          <w:szCs w:val="24"/>
        </w:rPr>
        <w:drawing>
          <wp:inline distT="0" distB="0" distL="0" distR="0">
            <wp:extent cx="5185088" cy="3339548"/>
            <wp:effectExtent l="19050" t="0" r="0" b="0"/>
            <wp:docPr id="3"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Effect>
                                <a14:colorTemperature colorTemp="7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793" r="12496" b="26111"/>
                    <a:stretch/>
                  </pic:blipFill>
                  <pic:spPr bwMode="auto">
                    <a:xfrm>
                      <a:off x="0" y="0"/>
                      <a:ext cx="5204881" cy="335229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E1DEC" w:rsidRDefault="00BE1DEC" w:rsidP="00CD3A6B">
      <w:pPr>
        <w:tabs>
          <w:tab w:val="left" w:pos="900"/>
        </w:tabs>
        <w:ind w:firstLine="709"/>
        <w:jc w:val="center"/>
        <w:rPr>
          <w:rFonts w:eastAsia="Calibri"/>
          <w:b/>
          <w:sz w:val="24"/>
          <w:szCs w:val="24"/>
        </w:rPr>
      </w:pPr>
    </w:p>
    <w:p w:rsidR="00396500" w:rsidRDefault="00396500" w:rsidP="00CD3A6B">
      <w:pPr>
        <w:tabs>
          <w:tab w:val="left" w:pos="900"/>
        </w:tabs>
        <w:ind w:firstLine="709"/>
        <w:jc w:val="center"/>
        <w:rPr>
          <w:rFonts w:eastAsia="Calibri"/>
          <w:b/>
          <w:sz w:val="24"/>
          <w:szCs w:val="24"/>
        </w:rPr>
      </w:pPr>
    </w:p>
    <w:p w:rsidR="00396500" w:rsidRDefault="00396500" w:rsidP="00CD3A6B">
      <w:pPr>
        <w:tabs>
          <w:tab w:val="left" w:pos="900"/>
        </w:tabs>
        <w:ind w:firstLine="709"/>
        <w:jc w:val="center"/>
        <w:rPr>
          <w:rFonts w:eastAsia="Calibri"/>
          <w:b/>
          <w:sz w:val="24"/>
          <w:szCs w:val="24"/>
        </w:rPr>
      </w:pPr>
    </w:p>
    <w:p w:rsidR="00CD3A6B" w:rsidRPr="00CD1E4F" w:rsidRDefault="00CD3A6B" w:rsidP="00CD3A6B">
      <w:pPr>
        <w:tabs>
          <w:tab w:val="left" w:pos="900"/>
        </w:tabs>
        <w:ind w:firstLine="709"/>
        <w:jc w:val="center"/>
        <w:rPr>
          <w:rFonts w:eastAsia="Calibri"/>
          <w:b/>
          <w:sz w:val="24"/>
          <w:szCs w:val="24"/>
        </w:rPr>
      </w:pPr>
      <w:r w:rsidRPr="00CD1E4F">
        <w:rPr>
          <w:rFonts w:eastAsia="Calibri"/>
          <w:b/>
          <w:sz w:val="24"/>
          <w:szCs w:val="24"/>
        </w:rPr>
        <w:t>Работа №3</w:t>
      </w:r>
    </w:p>
    <w:p w:rsidR="00CD3A6B" w:rsidRPr="00CD1E4F" w:rsidRDefault="00CD3A6B" w:rsidP="00CD3A6B">
      <w:pPr>
        <w:tabs>
          <w:tab w:val="left" w:pos="900"/>
        </w:tabs>
        <w:jc w:val="both"/>
        <w:rPr>
          <w:rFonts w:eastAsia="Calibri"/>
          <w:sz w:val="24"/>
          <w:szCs w:val="24"/>
        </w:rPr>
      </w:pPr>
      <w:r w:rsidRPr="00CD1E4F">
        <w:rPr>
          <w:rFonts w:eastAsia="Calibri"/>
          <w:b/>
          <w:sz w:val="24"/>
          <w:szCs w:val="24"/>
        </w:rPr>
        <w:t xml:space="preserve">Цель: </w:t>
      </w:r>
      <w:r w:rsidRPr="00CD1E4F">
        <w:rPr>
          <w:rFonts w:eastAsia="Calibri"/>
          <w:sz w:val="24"/>
          <w:szCs w:val="24"/>
        </w:rPr>
        <w:t>Определить тип адекватного иммунного ответа в зависимости от локализации патогена.</w:t>
      </w:r>
    </w:p>
    <w:p w:rsidR="00CD3A6B" w:rsidRPr="00CD1E4F" w:rsidRDefault="00BE1DEC" w:rsidP="00CD3A6B">
      <w:pPr>
        <w:tabs>
          <w:tab w:val="left" w:pos="900"/>
        </w:tabs>
        <w:jc w:val="both"/>
        <w:rPr>
          <w:rFonts w:eastAsia="Calibri"/>
          <w:sz w:val="24"/>
          <w:szCs w:val="24"/>
        </w:rPr>
      </w:pPr>
      <w:r>
        <w:rPr>
          <w:rFonts w:eastAsia="Calibri"/>
          <w:b/>
          <w:sz w:val="24"/>
          <w:szCs w:val="24"/>
        </w:rPr>
        <w:t>Задача</w:t>
      </w:r>
      <w:r w:rsidR="00CD3A6B" w:rsidRPr="00CD1E4F">
        <w:rPr>
          <w:rFonts w:eastAsia="Calibri"/>
          <w:b/>
          <w:sz w:val="24"/>
          <w:szCs w:val="24"/>
        </w:rPr>
        <w:t xml:space="preserve">:  </w:t>
      </w:r>
      <w:r w:rsidR="00CD3A6B" w:rsidRPr="00CD1E4F">
        <w:rPr>
          <w:rFonts w:eastAsia="Calibri"/>
          <w:sz w:val="24"/>
          <w:szCs w:val="24"/>
        </w:rPr>
        <w:t>Заполнить таблицу</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9"/>
        <w:gridCol w:w="2268"/>
        <w:gridCol w:w="2410"/>
        <w:gridCol w:w="2352"/>
      </w:tblGrid>
      <w:tr w:rsidR="00CD3A6B" w:rsidRPr="00CD1E4F" w:rsidTr="00CD3A6B">
        <w:trPr>
          <w:trHeight w:val="2258"/>
        </w:trPr>
        <w:tc>
          <w:tcPr>
            <w:tcW w:w="2079" w:type="dxa"/>
          </w:tcPr>
          <w:p w:rsidR="00CD3A6B" w:rsidRPr="00CD1E4F" w:rsidRDefault="00CD3A6B" w:rsidP="00EB3F9C">
            <w:pPr>
              <w:jc w:val="both"/>
              <w:rPr>
                <w:rFonts w:eastAsia="Calibri"/>
                <w:b/>
                <w:sz w:val="24"/>
                <w:szCs w:val="24"/>
              </w:rPr>
            </w:pPr>
            <w:r w:rsidRPr="00CD1E4F">
              <w:rPr>
                <w:rFonts w:eastAsia="Calibri"/>
                <w:b/>
                <w:sz w:val="24"/>
                <w:szCs w:val="24"/>
              </w:rPr>
              <w:t>Локализация патогена</w:t>
            </w:r>
          </w:p>
        </w:tc>
        <w:tc>
          <w:tcPr>
            <w:tcW w:w="2268" w:type="dxa"/>
          </w:tcPr>
          <w:p w:rsidR="00CD3A6B" w:rsidRPr="00CD1E4F" w:rsidRDefault="00077D6D" w:rsidP="00EB3F9C">
            <w:pPr>
              <w:jc w:val="both"/>
              <w:rPr>
                <w:rFonts w:eastAsia="Calibri"/>
                <w:sz w:val="24"/>
                <w:szCs w:val="24"/>
              </w:rPr>
            </w:pPr>
            <w:r>
              <w:rPr>
                <w:rFonts w:eastAsia="Calibri"/>
                <w:noProof/>
                <w:sz w:val="24"/>
                <w:szCs w:val="24"/>
              </w:rPr>
              <w:pict>
                <v:oval id="Овал 25" o:spid="_x0000_s1040" style="position:absolute;left:0;text-align:left;margin-left:168.9pt;margin-top:41.05pt;width:33.75pt;height:42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" fillcolor="#948a54"/>
              </w:pict>
            </w:r>
            <w:r>
              <w:rPr>
                <w:rFonts w:eastAsia="Calibri"/>
                <w:noProof/>
                <w:sz w:val="24"/>
                <w:szCs w:val="24"/>
              </w:rPr>
              <w:pict>
                <v:oval id="Овал 39" o:spid="_x0000_s1039" style="position:absolute;left:0;text-align:left;margin-left:253.65pt;margin-top:71.05pt;width:31.5pt;height:17.2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" fillcolor="#fdeada"/>
              </w:pict>
            </w:r>
            <w:r>
              <w:rPr>
                <w:rFonts w:eastAsia="Calibri"/>
                <w:noProof/>
                <w:sz w:val="24"/>
                <w:szCs w:val="24"/>
              </w:rPr>
              <w:pict>
                <v:oval id="Овал 40" o:spid="_x0000_s1037" style="position:absolute;left:0;text-align:left;margin-left:120.9pt;margin-top:18.55pt;width:96.75pt;height:84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"/>
              </w:pict>
            </w:r>
            <w:r>
              <w:rPr>
                <w:rFonts w:eastAsia="Calibri"/>
                <w:noProof/>
                <w:sz w:val="24"/>
                <w:szCs w:val="24"/>
              </w:rPr>
              <w:pict>
                <v:oval id="Овал 22" o:spid="_x0000_s1035" style="position:absolute;left:0;text-align:left;margin-left:138.15pt;margin-top:70.3pt;width:31.5pt;height:17.2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"/>
              </w:pict>
            </w:r>
            <w:r>
              <w:rPr>
                <w:rFonts w:eastAsia="Calibri"/>
                <w:noProof/>
                <w:sz w:val="24"/>
                <w:szCs w:val="24"/>
              </w:rPr>
              <w:pict>
                <v:oval id="Овал 41" o:spid="_x0000_s1036" style="position:absolute;left:0;text-align:left;margin-left:253.65pt;margin-top:70.3pt;width:31.5pt;height:17.2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"/>
              </w:pict>
            </w:r>
            <w:r>
              <w:rPr>
                <w:rFonts w:eastAsia="Calibri"/>
                <w:noProof/>
                <w:sz w:val="24"/>
                <w:szCs w:val="24"/>
              </w:rPr>
              <w:pict>
                <v:oval id="Овал 42" o:spid="_x0000_s1034" style="position:absolute;left:0;text-align:left;margin-left:137.4pt;margin-top:70.3pt;width:31.5pt;height:17.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"/>
              </w:pict>
            </w:r>
            <w:r>
              <w:rPr>
                <w:rFonts w:eastAsia="Calibri"/>
                <w:noProof/>
                <w:sz w:val="24"/>
                <w:szCs w:val="24"/>
              </w:rPr>
              <w:pict>
                <v:oval id="Овал 19" o:spid="_x0000_s1033" style="position:absolute;left:0;text-align:left;margin-left:21.9pt;margin-top:70.3pt;width:31.5pt;height:17.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" fillcolor="#fdeada"/>
              </w:pict>
            </w:r>
            <w:r>
              <w:rPr>
                <w:rFonts w:eastAsia="Calibri"/>
                <w:noProof/>
                <w:sz w:val="24"/>
                <w:szCs w:val="24"/>
              </w:rPr>
              <w:pict>
                <v:oval id="Овал 18" o:spid="_x0000_s1030" style="position:absolute;left:0;text-align:left;margin-left:173.4pt;margin-top:41.05pt;width:33.75pt;height:4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" fillcolor="#948a54"/>
              </w:pict>
            </w:r>
            <w:r w:rsidR="00CD3A6B" w:rsidRPr="00CD1E4F">
              <w:rPr>
                <w:rFonts w:eastAsia="Calibri"/>
                <w:sz w:val="24"/>
                <w:szCs w:val="24"/>
              </w:rPr>
              <w:t>Внеклеточная</w:t>
            </w:r>
          </w:p>
          <w:p w:rsidR="00CD3A6B" w:rsidRPr="00CD1E4F" w:rsidRDefault="00077D6D" w:rsidP="00EB3F9C">
            <w:pPr>
              <w:jc w:val="both"/>
              <w:rPr>
                <w:rFonts w:eastAsia="Calibri"/>
                <w:sz w:val="24"/>
                <w:szCs w:val="24"/>
              </w:rPr>
            </w:pPr>
            <w:r w:rsidRPr="00077D6D">
              <w:rPr>
                <w:rFonts w:eastAsia="Calibri"/>
                <w:noProof/>
                <w:color w:val="FFFF00"/>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3" o:spid="_x0000_s1043" type="#_x0000_t5" style="position:absolute;left:0;text-align:left;margin-left:14.4pt;margin-top:4.75pt;width:13.5pt;height:11.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" adj="13200" fillcolor="black"/>
              </w:pict>
            </w:r>
            <w:r>
              <w:rPr>
                <w:rFonts w:eastAsia="Calibri"/>
                <w:noProof/>
                <w:sz w:val="24"/>
                <w:szCs w:val="24"/>
              </w:rPr>
              <w:pict>
                <v:shape id="Равнобедренный треугольник 44" o:spid="_x0000_s1044" type="#_x0000_t5" style="position:absolute;left:0;text-align:left;margin-left:76.65pt;margin-top:4.75pt;width:13.5pt;height:11.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" fillcolor="black"/>
              </w:pict>
            </w:r>
            <w:r w:rsidRPr="00077D6D">
              <w:rPr>
                <w:rFonts w:eastAsia="Calibri"/>
                <w:noProof/>
                <w:color w:val="FFFF00"/>
                <w:sz w:val="24"/>
                <w:szCs w:val="24"/>
              </w:rPr>
              <w:pict>
                <v:oval id="Овал 45" o:spid="_x0000_s1032" style="position:absolute;left:0;text-align:left;margin-left:21.9pt;margin-top:27.25pt;width:31.5pt;height:1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" fillcolor="#fdeada"/>
              </w:pict>
            </w:r>
            <w:r>
              <w:rPr>
                <w:rFonts w:eastAsia="Calibri"/>
                <w:noProof/>
                <w:sz w:val="24"/>
                <w:szCs w:val="24"/>
              </w:rPr>
              <w:pict>
                <v:oval id="Овал 46" o:spid="_x0000_s1029" style="position:absolute;left:0;text-align:left;margin-left:63.9pt;margin-top:27.25pt;width:33.75pt;height:4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" fillcolor="#948a54"/>
              </w:pict>
            </w:r>
            <w:r>
              <w:rPr>
                <w:rFonts w:eastAsia="Calibri"/>
                <w:noProof/>
                <w:sz w:val="24"/>
                <w:szCs w:val="24"/>
              </w:rPr>
              <w:pict>
                <v:oval id="Овал 47" o:spid="_x0000_s1026" style="position:absolute;left:0;text-align:left;margin-left:6.15pt;margin-top:10.75pt;width:96.75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"/>
              </w:pict>
            </w:r>
          </w:p>
        </w:tc>
        <w:tc>
          <w:tcPr>
            <w:tcW w:w="2410" w:type="dxa"/>
          </w:tcPr>
          <w:p w:rsidR="00CD3A6B" w:rsidRPr="00CD1E4F" w:rsidRDefault="00077D6D" w:rsidP="00EB3F9C">
            <w:pPr>
              <w:jc w:val="both"/>
              <w:rPr>
                <w:rFonts w:eastAsia="Calibri"/>
                <w:sz w:val="24"/>
                <w:szCs w:val="24"/>
              </w:rPr>
            </w:pPr>
            <w:r>
              <w:rPr>
                <w:rFonts w:eastAsia="Calibri"/>
                <w:noProof/>
                <w:sz w:val="24"/>
                <w:szCs w:val="24"/>
              </w:rPr>
              <w:pict>
                <v:shape id="Равнобедренный треугольник 48" o:spid="_x0000_s1046" type="#_x0000_t5" style="position:absolute;left:0;text-align:left;margin-left:24.75pt;margin-top:71.05pt;width:13.5pt;height:11.2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" fillcolor="black"/>
              </w:pict>
            </w:r>
            <w:proofErr w:type="spellStart"/>
            <w:r w:rsidR="00CD3A6B" w:rsidRPr="00CD1E4F">
              <w:rPr>
                <w:rFonts w:eastAsia="Calibri"/>
                <w:sz w:val="24"/>
                <w:szCs w:val="24"/>
              </w:rPr>
              <w:t>Эндосомальная</w:t>
            </w:r>
            <w:proofErr w:type="spellEnd"/>
          </w:p>
          <w:p w:rsidR="00CD3A6B" w:rsidRPr="00CD1E4F" w:rsidRDefault="00077D6D" w:rsidP="00EB3F9C">
            <w:pPr>
              <w:jc w:val="both"/>
              <w:rPr>
                <w:rFonts w:eastAsia="Calibri"/>
                <w:sz w:val="24"/>
                <w:szCs w:val="24"/>
              </w:rPr>
            </w:pPr>
            <w:r>
              <w:rPr>
                <w:rFonts w:eastAsia="Calibri"/>
                <w:noProof/>
                <w:sz w:val="24"/>
                <w:szCs w:val="24"/>
              </w:rPr>
              <w:pict>
                <v:oval id="Овал 49" o:spid="_x0000_s1042" style="position:absolute;left:0;text-align:left;margin-left:15.75pt;margin-top:56.5pt;width:39.75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" fillcolor="#fdeada"/>
              </w:pict>
            </w:r>
            <w:r>
              <w:rPr>
                <w:rFonts w:eastAsia="Calibri"/>
                <w:noProof/>
                <w:sz w:val="24"/>
                <w:szCs w:val="24"/>
              </w:rPr>
              <w:pict>
                <v:shape id="Равнобедренный треугольник 50" o:spid="_x0000_s1045" type="#_x0000_t5" style="position:absolute;left:0;text-align:left;margin-left:24.75pt;margin-top:27.25pt;width:13.5pt;height:11.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" fillcolor="black"/>
              </w:pict>
            </w:r>
            <w:r>
              <w:rPr>
                <w:rFonts w:eastAsia="Calibri"/>
                <w:noProof/>
                <w:sz w:val="24"/>
                <w:szCs w:val="24"/>
              </w:rPr>
              <w:pict>
                <v:oval id="Овал 51" o:spid="_x0000_s1038" style="position:absolute;left:0;text-align:left;margin-left:15.75pt;margin-top:22pt;width:31.5pt;height:1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" fillcolor="#fdeada"/>
              </w:pict>
            </w:r>
            <w:r>
              <w:rPr>
                <w:rFonts w:eastAsia="Calibri"/>
                <w:noProof/>
                <w:sz w:val="24"/>
                <w:szCs w:val="24"/>
              </w:rPr>
              <w:pict>
                <v:oval id="Овал 52" o:spid="_x0000_s1027" style="position:absolute;left:0;text-align:left;margin-left:7.5pt;margin-top:4.75pt;width:96.75pt;height:8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"/>
              </w:pict>
            </w:r>
          </w:p>
        </w:tc>
        <w:tc>
          <w:tcPr>
            <w:tcW w:w="2352" w:type="dxa"/>
          </w:tcPr>
          <w:p w:rsidR="00CD3A6B" w:rsidRPr="00CD1E4F" w:rsidRDefault="00077D6D" w:rsidP="00EB3F9C">
            <w:pPr>
              <w:jc w:val="both"/>
              <w:rPr>
                <w:rFonts w:eastAsia="Calibri"/>
                <w:sz w:val="24"/>
                <w:szCs w:val="24"/>
              </w:rPr>
            </w:pPr>
            <w:r>
              <w:rPr>
                <w:rFonts w:eastAsia="Calibri"/>
                <w:noProof/>
                <w:sz w:val="24"/>
                <w:szCs w:val="24"/>
              </w:rPr>
              <w:pict>
                <v:shape id="Равнобедренный треугольник 7" o:spid="_x0000_s1048" type="#_x0000_t5" style="position:absolute;left:0;text-align:left;margin-left:46pt;margin-top:59.8pt;width:13.5pt;height:11.2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" fillcolor="black"/>
              </w:pict>
            </w:r>
            <w:r w:rsidR="00CD3A6B" w:rsidRPr="00CD1E4F">
              <w:rPr>
                <w:rFonts w:eastAsia="Calibri"/>
                <w:sz w:val="24"/>
                <w:szCs w:val="24"/>
              </w:rPr>
              <w:t>Цитоплазматическая</w:t>
            </w:r>
          </w:p>
          <w:p w:rsidR="00CD3A6B" w:rsidRPr="00CD1E4F" w:rsidRDefault="00077D6D" w:rsidP="00EB3F9C">
            <w:pPr>
              <w:jc w:val="both"/>
              <w:rPr>
                <w:rFonts w:eastAsia="Calibri"/>
                <w:sz w:val="24"/>
                <w:szCs w:val="24"/>
              </w:rPr>
            </w:pPr>
            <w:r>
              <w:rPr>
                <w:rFonts w:eastAsia="Calibri"/>
                <w:noProof/>
                <w:sz w:val="24"/>
                <w:szCs w:val="24"/>
              </w:rPr>
              <w:pict>
                <v:shape id="Равнобедренный треугольник 53" o:spid="_x0000_s1047" type="#_x0000_t5" style="position:absolute;left:0;text-align:left;margin-left:46pt;margin-top:16.75pt;width:13.5pt;height:11.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" fillcolor="black"/>
              </w:pict>
            </w:r>
            <w:r>
              <w:rPr>
                <w:rFonts w:eastAsia="Calibri"/>
                <w:noProof/>
                <w:sz w:val="24"/>
                <w:szCs w:val="24"/>
              </w:rPr>
              <w:pict>
                <v:oval id="Овал 5" o:spid="_x0000_s1031" style="position:absolute;left:0;text-align:left;margin-left:59.5pt;margin-top:28pt;width:33.75pt;height:41.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" fillcolor="#948a54"/>
              </w:pict>
            </w:r>
            <w:r>
              <w:rPr>
                <w:rFonts w:eastAsia="Calibri"/>
                <w:noProof/>
                <w:sz w:val="24"/>
                <w:szCs w:val="24"/>
              </w:rPr>
              <w:pict>
                <v:oval id="Овал 54" o:spid="_x0000_s1041" style="position:absolute;left:0;text-align:left;margin-left:19.75pt;margin-top:27.25pt;width:31.5pt;height:17.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" fillcolor="#fdeada"/>
              </w:pict>
            </w:r>
            <w:r>
              <w:rPr>
                <w:rFonts w:eastAsia="Calibri"/>
                <w:noProof/>
                <w:sz w:val="24"/>
                <w:szCs w:val="24"/>
              </w:rPr>
              <w:pict>
                <v:oval id="Овал 55" o:spid="_x0000_s1028" style="position:absolute;left:0;text-align:left;margin-left:4pt;margin-top:10.75pt;width:96.75pt;height: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"/>
              </w:pict>
            </w:r>
          </w:p>
        </w:tc>
      </w:tr>
      <w:tr w:rsidR="00CD3A6B" w:rsidRPr="00CD1E4F" w:rsidTr="00CD3A6B">
        <w:trPr>
          <w:trHeight w:val="1567"/>
        </w:trPr>
        <w:tc>
          <w:tcPr>
            <w:tcW w:w="2079" w:type="dxa"/>
          </w:tcPr>
          <w:p w:rsidR="00CD3A6B" w:rsidRPr="00CD1E4F" w:rsidRDefault="00CD3A6B" w:rsidP="00EB3F9C">
            <w:pPr>
              <w:jc w:val="both"/>
              <w:rPr>
                <w:rFonts w:eastAsia="Calibri"/>
                <w:b/>
                <w:sz w:val="24"/>
                <w:szCs w:val="24"/>
              </w:rPr>
            </w:pPr>
            <w:r w:rsidRPr="00CD1E4F">
              <w:rPr>
                <w:rFonts w:eastAsia="Calibri"/>
                <w:b/>
                <w:sz w:val="24"/>
                <w:szCs w:val="24"/>
              </w:rPr>
              <w:t>Адекватный тип иммунного ответа</w:t>
            </w:r>
          </w:p>
        </w:tc>
        <w:tc>
          <w:tcPr>
            <w:tcW w:w="2268" w:type="dxa"/>
          </w:tcPr>
          <w:p w:rsidR="00CD3A6B" w:rsidRPr="00CD1E4F" w:rsidRDefault="00CD3A6B" w:rsidP="00EB3F9C">
            <w:pPr>
              <w:jc w:val="both"/>
              <w:rPr>
                <w:rFonts w:eastAsia="Calibri"/>
                <w:sz w:val="24"/>
                <w:szCs w:val="24"/>
              </w:rPr>
            </w:pPr>
          </w:p>
          <w:p w:rsidR="00CD3A6B" w:rsidRPr="00CD1E4F" w:rsidRDefault="00CD3A6B" w:rsidP="00EB3F9C">
            <w:pPr>
              <w:jc w:val="both"/>
              <w:rPr>
                <w:rFonts w:eastAsia="Calibri"/>
                <w:sz w:val="24"/>
                <w:szCs w:val="24"/>
              </w:rPr>
            </w:pPr>
          </w:p>
          <w:p w:rsidR="00CD3A6B" w:rsidRPr="00CD1E4F" w:rsidRDefault="00CD3A6B" w:rsidP="00EB3F9C">
            <w:pPr>
              <w:jc w:val="both"/>
              <w:rPr>
                <w:rFonts w:eastAsia="Calibri"/>
                <w:sz w:val="24"/>
                <w:szCs w:val="24"/>
              </w:rPr>
            </w:pPr>
          </w:p>
          <w:p w:rsidR="00CD3A6B" w:rsidRPr="00CD1E4F" w:rsidRDefault="00CD3A6B" w:rsidP="00EB3F9C">
            <w:pPr>
              <w:jc w:val="both"/>
              <w:rPr>
                <w:rFonts w:eastAsia="Calibri"/>
                <w:sz w:val="24"/>
                <w:szCs w:val="24"/>
              </w:rPr>
            </w:pPr>
          </w:p>
          <w:p w:rsidR="00CD3A6B" w:rsidRPr="00CD1E4F" w:rsidRDefault="00CD3A6B" w:rsidP="00EB3F9C">
            <w:pPr>
              <w:jc w:val="both"/>
              <w:rPr>
                <w:rFonts w:eastAsia="Calibri"/>
                <w:sz w:val="24"/>
                <w:szCs w:val="24"/>
              </w:rPr>
            </w:pPr>
          </w:p>
          <w:p w:rsidR="00CD3A6B" w:rsidRPr="00CD1E4F" w:rsidRDefault="00CD3A6B" w:rsidP="00EB3F9C">
            <w:pPr>
              <w:jc w:val="both"/>
              <w:rPr>
                <w:rFonts w:eastAsia="Calibri"/>
                <w:sz w:val="24"/>
                <w:szCs w:val="24"/>
              </w:rPr>
            </w:pPr>
          </w:p>
          <w:p w:rsidR="00CD3A6B" w:rsidRPr="00CD1E4F" w:rsidRDefault="00CD3A6B" w:rsidP="00EB3F9C">
            <w:pPr>
              <w:jc w:val="both"/>
              <w:rPr>
                <w:rFonts w:eastAsia="Calibri"/>
                <w:sz w:val="24"/>
                <w:szCs w:val="24"/>
              </w:rPr>
            </w:pPr>
          </w:p>
        </w:tc>
        <w:tc>
          <w:tcPr>
            <w:tcW w:w="2410" w:type="dxa"/>
          </w:tcPr>
          <w:p w:rsidR="00CD3A6B" w:rsidRPr="00CD1E4F" w:rsidRDefault="00CD3A6B" w:rsidP="00EB3F9C">
            <w:pPr>
              <w:jc w:val="both"/>
              <w:rPr>
                <w:rFonts w:eastAsia="Calibri"/>
                <w:sz w:val="24"/>
                <w:szCs w:val="24"/>
              </w:rPr>
            </w:pPr>
          </w:p>
        </w:tc>
        <w:tc>
          <w:tcPr>
            <w:tcW w:w="2352" w:type="dxa"/>
          </w:tcPr>
          <w:p w:rsidR="00CD3A6B" w:rsidRPr="00CD1E4F" w:rsidRDefault="00CD3A6B" w:rsidP="00EB3F9C">
            <w:pPr>
              <w:jc w:val="both"/>
              <w:rPr>
                <w:rFonts w:eastAsia="Calibri"/>
                <w:sz w:val="24"/>
                <w:szCs w:val="24"/>
              </w:rPr>
            </w:pPr>
          </w:p>
        </w:tc>
      </w:tr>
      <w:tr w:rsidR="00CD3A6B" w:rsidRPr="00CD1E4F" w:rsidTr="00CD3A6B">
        <w:trPr>
          <w:trHeight w:val="556"/>
        </w:trPr>
        <w:tc>
          <w:tcPr>
            <w:tcW w:w="2079" w:type="dxa"/>
          </w:tcPr>
          <w:p w:rsidR="00CD3A6B" w:rsidRPr="00CD1E4F" w:rsidRDefault="00CD3A6B" w:rsidP="00EB3F9C">
            <w:pPr>
              <w:jc w:val="both"/>
              <w:rPr>
                <w:rFonts w:eastAsia="Calibri"/>
                <w:b/>
                <w:sz w:val="24"/>
                <w:szCs w:val="24"/>
              </w:rPr>
            </w:pPr>
            <w:r w:rsidRPr="00CD1E4F">
              <w:rPr>
                <w:rFonts w:eastAsia="Calibri"/>
                <w:b/>
                <w:sz w:val="24"/>
                <w:szCs w:val="24"/>
              </w:rPr>
              <w:t xml:space="preserve">Примеры патогенов </w:t>
            </w:r>
          </w:p>
          <w:p w:rsidR="00CD3A6B" w:rsidRPr="00CD1E4F" w:rsidRDefault="00CD3A6B" w:rsidP="00EB3F9C">
            <w:pPr>
              <w:jc w:val="both"/>
              <w:rPr>
                <w:rFonts w:eastAsia="Calibri"/>
                <w:b/>
                <w:sz w:val="24"/>
                <w:szCs w:val="24"/>
              </w:rPr>
            </w:pPr>
          </w:p>
        </w:tc>
        <w:tc>
          <w:tcPr>
            <w:tcW w:w="2268" w:type="dxa"/>
          </w:tcPr>
          <w:p w:rsidR="00CD3A6B" w:rsidRPr="00CD1E4F" w:rsidRDefault="00CD3A6B" w:rsidP="00EB3F9C">
            <w:pPr>
              <w:jc w:val="both"/>
              <w:rPr>
                <w:rFonts w:eastAsia="Calibri"/>
                <w:sz w:val="24"/>
                <w:szCs w:val="24"/>
              </w:rPr>
            </w:pPr>
          </w:p>
          <w:p w:rsidR="00CD3A6B" w:rsidRPr="00CD1E4F" w:rsidRDefault="00CD3A6B" w:rsidP="00EB3F9C">
            <w:pPr>
              <w:jc w:val="both"/>
              <w:rPr>
                <w:rFonts w:eastAsia="Calibri"/>
                <w:sz w:val="24"/>
                <w:szCs w:val="24"/>
              </w:rPr>
            </w:pPr>
          </w:p>
          <w:p w:rsidR="00CD3A6B" w:rsidRPr="00CD1E4F" w:rsidRDefault="00CD3A6B" w:rsidP="00EB3F9C">
            <w:pPr>
              <w:jc w:val="both"/>
              <w:rPr>
                <w:rFonts w:eastAsia="Calibri"/>
                <w:sz w:val="24"/>
                <w:szCs w:val="24"/>
              </w:rPr>
            </w:pPr>
          </w:p>
          <w:p w:rsidR="00CD3A6B" w:rsidRPr="00CD1E4F" w:rsidRDefault="00CD3A6B" w:rsidP="00EB3F9C">
            <w:pPr>
              <w:jc w:val="both"/>
              <w:rPr>
                <w:rFonts w:eastAsia="Calibri"/>
                <w:sz w:val="24"/>
                <w:szCs w:val="24"/>
              </w:rPr>
            </w:pPr>
          </w:p>
          <w:p w:rsidR="00CD3A6B" w:rsidRPr="00CD1E4F" w:rsidRDefault="00CD3A6B" w:rsidP="00EB3F9C">
            <w:pPr>
              <w:jc w:val="both"/>
              <w:rPr>
                <w:rFonts w:eastAsia="Calibri"/>
                <w:sz w:val="24"/>
                <w:szCs w:val="24"/>
              </w:rPr>
            </w:pPr>
          </w:p>
        </w:tc>
        <w:tc>
          <w:tcPr>
            <w:tcW w:w="2410" w:type="dxa"/>
          </w:tcPr>
          <w:p w:rsidR="00CD3A6B" w:rsidRPr="00CD1E4F" w:rsidRDefault="00CD3A6B" w:rsidP="00EB3F9C">
            <w:pPr>
              <w:jc w:val="both"/>
              <w:rPr>
                <w:rFonts w:eastAsia="Calibri"/>
                <w:sz w:val="24"/>
                <w:szCs w:val="24"/>
              </w:rPr>
            </w:pPr>
          </w:p>
        </w:tc>
        <w:tc>
          <w:tcPr>
            <w:tcW w:w="2352" w:type="dxa"/>
          </w:tcPr>
          <w:p w:rsidR="00CD3A6B" w:rsidRPr="00CD1E4F" w:rsidRDefault="00CD3A6B" w:rsidP="00EB3F9C">
            <w:pPr>
              <w:jc w:val="both"/>
              <w:rPr>
                <w:rFonts w:eastAsia="Calibri"/>
                <w:sz w:val="24"/>
                <w:szCs w:val="24"/>
              </w:rPr>
            </w:pPr>
          </w:p>
        </w:tc>
      </w:tr>
    </w:tbl>
    <w:p w:rsidR="00BE1DEC" w:rsidRDefault="00BE1DEC" w:rsidP="00CD3A6B">
      <w:pPr>
        <w:pStyle w:val="a5"/>
        <w:jc w:val="center"/>
        <w:rPr>
          <w:b/>
          <w:caps/>
          <w:sz w:val="24"/>
          <w:szCs w:val="24"/>
        </w:rPr>
      </w:pPr>
    </w:p>
    <w:p w:rsidR="005F15DE" w:rsidRDefault="005F15DE" w:rsidP="00CD3A6B">
      <w:pPr>
        <w:pStyle w:val="a5"/>
        <w:jc w:val="center"/>
        <w:rPr>
          <w:b/>
          <w:caps/>
          <w:sz w:val="24"/>
          <w:szCs w:val="24"/>
        </w:rPr>
      </w:pPr>
    </w:p>
    <w:p w:rsidR="00CD3A6B" w:rsidRPr="00CD1E4F" w:rsidRDefault="00CD3A6B" w:rsidP="00CD3A6B">
      <w:pPr>
        <w:pStyle w:val="a5"/>
        <w:jc w:val="center"/>
        <w:rPr>
          <w:b/>
          <w:caps/>
          <w:sz w:val="24"/>
          <w:szCs w:val="24"/>
        </w:rPr>
      </w:pPr>
      <w:r w:rsidRPr="00CD1E4F">
        <w:rPr>
          <w:b/>
          <w:caps/>
          <w:sz w:val="24"/>
          <w:szCs w:val="24"/>
        </w:rPr>
        <w:lastRenderedPageBreak/>
        <w:t xml:space="preserve">Письменные задания </w:t>
      </w:r>
    </w:p>
    <w:p w:rsidR="00CD3A6B" w:rsidRPr="00CD1E4F" w:rsidRDefault="00CD3A6B" w:rsidP="00CD3A6B">
      <w:pPr>
        <w:pStyle w:val="a5"/>
        <w:jc w:val="center"/>
        <w:rPr>
          <w:b/>
          <w:caps/>
          <w:sz w:val="24"/>
          <w:szCs w:val="24"/>
        </w:rPr>
      </w:pPr>
      <w:r w:rsidRPr="00CD1E4F">
        <w:rPr>
          <w:b/>
          <w:caps/>
          <w:sz w:val="24"/>
          <w:szCs w:val="24"/>
        </w:rPr>
        <w:t>для самостоятельной работы во внеучебное время</w:t>
      </w:r>
    </w:p>
    <w:p w:rsidR="00CD3A6B" w:rsidRPr="00CD1E4F" w:rsidRDefault="00CD3A6B" w:rsidP="00CD3A6B">
      <w:pPr>
        <w:pStyle w:val="a5"/>
        <w:jc w:val="center"/>
        <w:rPr>
          <w:b/>
          <w:caps/>
          <w:sz w:val="24"/>
          <w:szCs w:val="24"/>
        </w:rPr>
      </w:pPr>
    </w:p>
    <w:p w:rsidR="00CD3A6B" w:rsidRPr="00CD1E4F" w:rsidRDefault="00CD3A6B" w:rsidP="00CD3A6B">
      <w:pPr>
        <w:ind w:firstLine="709"/>
        <w:jc w:val="both"/>
        <w:rPr>
          <w:rFonts w:eastAsia="Calibri"/>
          <w:bCs/>
          <w:sz w:val="24"/>
          <w:szCs w:val="24"/>
        </w:rPr>
      </w:pPr>
      <w:r w:rsidRPr="00CD1E4F">
        <w:rPr>
          <w:rFonts w:eastAsia="Calibri"/>
          <w:bCs/>
          <w:sz w:val="24"/>
          <w:szCs w:val="24"/>
        </w:rPr>
        <w:t>Заполнить таблицу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gridCol w:w="4111"/>
      </w:tblGrid>
      <w:tr w:rsidR="00CD3A6B" w:rsidRPr="00CD1E4F" w:rsidTr="00EB3F9C">
        <w:trPr>
          <w:trHeight w:val="582"/>
        </w:trPr>
        <w:tc>
          <w:tcPr>
            <w:tcW w:w="5245" w:type="dxa"/>
          </w:tcPr>
          <w:p w:rsidR="00CD3A6B" w:rsidRPr="00CD1E4F" w:rsidRDefault="00CD3A6B" w:rsidP="00EB3F9C">
            <w:pPr>
              <w:ind w:left="601" w:right="-338"/>
              <w:jc w:val="both"/>
              <w:rPr>
                <w:rFonts w:eastAsia="Calibri"/>
                <w:b/>
                <w:bCs/>
                <w:sz w:val="24"/>
                <w:szCs w:val="24"/>
              </w:rPr>
            </w:pPr>
            <w:r w:rsidRPr="00CD1E4F">
              <w:rPr>
                <w:rFonts w:eastAsia="Calibri"/>
                <w:b/>
                <w:bCs/>
                <w:sz w:val="24"/>
                <w:szCs w:val="24"/>
              </w:rPr>
              <w:t xml:space="preserve">Вид </w:t>
            </w:r>
            <w:proofErr w:type="spellStart"/>
            <w:r w:rsidRPr="00CD1E4F">
              <w:rPr>
                <w:rFonts w:eastAsia="Calibri"/>
                <w:b/>
                <w:bCs/>
                <w:sz w:val="24"/>
                <w:szCs w:val="24"/>
              </w:rPr>
              <w:t>дифференцировочных</w:t>
            </w:r>
            <w:proofErr w:type="spellEnd"/>
            <w:r w:rsidRPr="00CD1E4F">
              <w:rPr>
                <w:rFonts w:eastAsia="Calibri"/>
                <w:b/>
                <w:bCs/>
                <w:sz w:val="24"/>
                <w:szCs w:val="24"/>
              </w:rPr>
              <w:t xml:space="preserve"> антигенов</w:t>
            </w:r>
          </w:p>
          <w:p w:rsidR="00CD3A6B" w:rsidRPr="00CD1E4F" w:rsidRDefault="00CD3A6B" w:rsidP="00EB3F9C">
            <w:pPr>
              <w:tabs>
                <w:tab w:val="left" w:pos="1072"/>
              </w:tabs>
              <w:ind w:left="601"/>
              <w:jc w:val="both"/>
              <w:rPr>
                <w:rFonts w:eastAsia="Calibri"/>
                <w:sz w:val="24"/>
                <w:szCs w:val="24"/>
              </w:rPr>
            </w:pPr>
            <w:r w:rsidRPr="00CD1E4F">
              <w:rPr>
                <w:rFonts w:eastAsia="Calibri"/>
                <w:sz w:val="24"/>
                <w:szCs w:val="24"/>
              </w:rPr>
              <w:tab/>
            </w:r>
          </w:p>
        </w:tc>
        <w:tc>
          <w:tcPr>
            <w:tcW w:w="4111" w:type="dxa"/>
          </w:tcPr>
          <w:p w:rsidR="00CD3A6B" w:rsidRPr="00CD1E4F" w:rsidRDefault="00CD3A6B" w:rsidP="00EB3F9C">
            <w:pPr>
              <w:jc w:val="both"/>
              <w:rPr>
                <w:rFonts w:eastAsia="Calibri"/>
                <w:bCs/>
                <w:sz w:val="24"/>
                <w:szCs w:val="24"/>
              </w:rPr>
            </w:pPr>
            <w:r w:rsidRPr="00CD1E4F">
              <w:rPr>
                <w:rFonts w:eastAsia="Calibri"/>
                <w:b/>
                <w:bCs/>
                <w:sz w:val="24"/>
                <w:szCs w:val="24"/>
              </w:rPr>
              <w:t>Основные клетки, имеющие данный маркер</w:t>
            </w:r>
          </w:p>
        </w:tc>
      </w:tr>
      <w:tr w:rsidR="00CD3A6B" w:rsidRPr="00CD1E4F" w:rsidTr="00EB3F9C">
        <w:tc>
          <w:tcPr>
            <w:tcW w:w="5245" w:type="dxa"/>
          </w:tcPr>
          <w:p w:rsidR="00CD3A6B" w:rsidRPr="00CD1E4F" w:rsidRDefault="00CD3A6B" w:rsidP="00EB3F9C">
            <w:pPr>
              <w:ind w:left="601" w:right="-338"/>
              <w:jc w:val="both"/>
              <w:rPr>
                <w:rFonts w:eastAsia="Calibri"/>
                <w:bCs/>
                <w:sz w:val="24"/>
                <w:szCs w:val="24"/>
              </w:rPr>
            </w:pPr>
            <w:r w:rsidRPr="00CD1E4F">
              <w:rPr>
                <w:rFonts w:eastAsia="Calibri"/>
                <w:bCs/>
                <w:sz w:val="24"/>
                <w:szCs w:val="24"/>
              </w:rPr>
              <w:t>СD3+</w:t>
            </w:r>
            <w:r w:rsidRPr="00CD1E4F">
              <w:rPr>
                <w:rFonts w:eastAsia="Calibri"/>
                <w:bCs/>
                <w:sz w:val="24"/>
                <w:szCs w:val="24"/>
              </w:rPr>
              <w:tab/>
            </w:r>
          </w:p>
          <w:p w:rsidR="00CD3A6B" w:rsidRPr="00CD1E4F" w:rsidRDefault="00CD3A6B" w:rsidP="00EB3F9C">
            <w:pPr>
              <w:ind w:left="601" w:right="-338"/>
              <w:jc w:val="both"/>
              <w:rPr>
                <w:rFonts w:eastAsia="Calibri"/>
                <w:bCs/>
                <w:sz w:val="24"/>
                <w:szCs w:val="24"/>
              </w:rPr>
            </w:pPr>
          </w:p>
        </w:tc>
        <w:tc>
          <w:tcPr>
            <w:tcW w:w="4111" w:type="dxa"/>
          </w:tcPr>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tc>
      </w:tr>
      <w:tr w:rsidR="00CD3A6B" w:rsidRPr="00CD1E4F" w:rsidTr="00EB3F9C">
        <w:tc>
          <w:tcPr>
            <w:tcW w:w="5245" w:type="dxa"/>
          </w:tcPr>
          <w:p w:rsidR="00CD3A6B" w:rsidRPr="00CD1E4F" w:rsidRDefault="00CD3A6B" w:rsidP="00EB3F9C">
            <w:pPr>
              <w:ind w:left="601" w:right="-338"/>
              <w:jc w:val="both"/>
              <w:rPr>
                <w:rFonts w:eastAsia="Calibri"/>
                <w:bCs/>
                <w:sz w:val="24"/>
                <w:szCs w:val="24"/>
              </w:rPr>
            </w:pPr>
            <w:r w:rsidRPr="00CD1E4F">
              <w:rPr>
                <w:rFonts w:eastAsia="Calibri"/>
                <w:bCs/>
                <w:sz w:val="24"/>
                <w:szCs w:val="24"/>
              </w:rPr>
              <w:t>СD 4+</w:t>
            </w:r>
          </w:p>
        </w:tc>
        <w:tc>
          <w:tcPr>
            <w:tcW w:w="4111" w:type="dxa"/>
          </w:tcPr>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tc>
      </w:tr>
      <w:tr w:rsidR="00CD3A6B" w:rsidRPr="00CD1E4F" w:rsidTr="00EB3F9C">
        <w:tc>
          <w:tcPr>
            <w:tcW w:w="5245" w:type="dxa"/>
          </w:tcPr>
          <w:p w:rsidR="00CD3A6B" w:rsidRPr="00CD1E4F" w:rsidRDefault="00CD3A6B" w:rsidP="00EB3F9C">
            <w:pPr>
              <w:ind w:left="601" w:right="-338"/>
              <w:jc w:val="both"/>
              <w:rPr>
                <w:rFonts w:eastAsia="Calibri"/>
                <w:bCs/>
                <w:sz w:val="24"/>
                <w:szCs w:val="24"/>
              </w:rPr>
            </w:pPr>
            <w:r w:rsidRPr="00CD1E4F">
              <w:rPr>
                <w:rFonts w:eastAsia="Calibri"/>
                <w:bCs/>
                <w:sz w:val="24"/>
                <w:szCs w:val="24"/>
              </w:rPr>
              <w:t>СD 8+</w:t>
            </w:r>
            <w:r w:rsidRPr="00CD1E4F">
              <w:rPr>
                <w:rFonts w:eastAsia="Calibri"/>
                <w:bCs/>
                <w:sz w:val="24"/>
                <w:szCs w:val="24"/>
              </w:rPr>
              <w:tab/>
            </w:r>
          </w:p>
          <w:p w:rsidR="00CD3A6B" w:rsidRPr="00CD1E4F" w:rsidRDefault="00CD3A6B" w:rsidP="00EB3F9C">
            <w:pPr>
              <w:ind w:left="601" w:right="-338"/>
              <w:jc w:val="both"/>
              <w:rPr>
                <w:rFonts w:eastAsia="Calibri"/>
                <w:bCs/>
                <w:sz w:val="24"/>
                <w:szCs w:val="24"/>
              </w:rPr>
            </w:pPr>
          </w:p>
        </w:tc>
        <w:tc>
          <w:tcPr>
            <w:tcW w:w="4111" w:type="dxa"/>
          </w:tcPr>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p w:rsidR="00CD3A6B" w:rsidRPr="00CD1E4F" w:rsidRDefault="00CD3A6B" w:rsidP="00EB3F9C">
            <w:pPr>
              <w:ind w:right="-338"/>
              <w:jc w:val="both"/>
              <w:rPr>
                <w:rFonts w:eastAsia="Calibri"/>
                <w:bCs/>
                <w:sz w:val="24"/>
                <w:szCs w:val="24"/>
              </w:rPr>
            </w:pPr>
          </w:p>
        </w:tc>
      </w:tr>
      <w:tr w:rsidR="00CD3A6B" w:rsidRPr="00CD1E4F" w:rsidTr="00EB3F9C">
        <w:tc>
          <w:tcPr>
            <w:tcW w:w="5245" w:type="dxa"/>
          </w:tcPr>
          <w:p w:rsidR="00CD3A6B" w:rsidRPr="00CD1E4F" w:rsidRDefault="00CD3A6B" w:rsidP="00EB3F9C">
            <w:pPr>
              <w:ind w:left="601" w:right="-338"/>
              <w:jc w:val="both"/>
              <w:rPr>
                <w:rFonts w:eastAsia="Calibri"/>
                <w:bCs/>
                <w:sz w:val="24"/>
                <w:szCs w:val="24"/>
              </w:rPr>
            </w:pPr>
            <w:r w:rsidRPr="00CD1E4F">
              <w:rPr>
                <w:rFonts w:eastAsia="Calibri"/>
                <w:bCs/>
                <w:sz w:val="24"/>
                <w:szCs w:val="24"/>
              </w:rPr>
              <w:t>СD 19+</w:t>
            </w:r>
          </w:p>
        </w:tc>
        <w:tc>
          <w:tcPr>
            <w:tcW w:w="4111" w:type="dxa"/>
          </w:tcPr>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tc>
      </w:tr>
      <w:tr w:rsidR="00CD3A6B" w:rsidRPr="00CD1E4F" w:rsidTr="00EB3F9C">
        <w:tc>
          <w:tcPr>
            <w:tcW w:w="5245" w:type="dxa"/>
          </w:tcPr>
          <w:p w:rsidR="00CD3A6B" w:rsidRPr="00CD1E4F" w:rsidRDefault="00CD3A6B" w:rsidP="00EB3F9C">
            <w:pPr>
              <w:ind w:left="601" w:right="-338"/>
              <w:jc w:val="both"/>
              <w:rPr>
                <w:rFonts w:eastAsia="Calibri"/>
                <w:bCs/>
                <w:sz w:val="24"/>
                <w:szCs w:val="24"/>
              </w:rPr>
            </w:pPr>
            <w:r w:rsidRPr="00CD1E4F">
              <w:rPr>
                <w:rFonts w:eastAsia="Calibri"/>
                <w:bCs/>
                <w:sz w:val="24"/>
                <w:szCs w:val="24"/>
              </w:rPr>
              <w:t>СD 16+</w:t>
            </w:r>
            <w:r w:rsidRPr="00CD1E4F">
              <w:rPr>
                <w:rFonts w:eastAsia="Calibri"/>
                <w:bCs/>
                <w:sz w:val="24"/>
                <w:szCs w:val="24"/>
              </w:rPr>
              <w:tab/>
            </w:r>
          </w:p>
          <w:p w:rsidR="00CD3A6B" w:rsidRPr="00CD1E4F" w:rsidRDefault="00CD3A6B" w:rsidP="00EB3F9C">
            <w:pPr>
              <w:ind w:left="601" w:right="-338"/>
              <w:jc w:val="both"/>
              <w:rPr>
                <w:rFonts w:eastAsia="Calibri"/>
                <w:bCs/>
                <w:sz w:val="24"/>
                <w:szCs w:val="24"/>
              </w:rPr>
            </w:pPr>
          </w:p>
        </w:tc>
        <w:tc>
          <w:tcPr>
            <w:tcW w:w="4111" w:type="dxa"/>
          </w:tcPr>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tc>
      </w:tr>
      <w:tr w:rsidR="00CD3A6B" w:rsidRPr="00CD1E4F" w:rsidTr="00EB3F9C">
        <w:tc>
          <w:tcPr>
            <w:tcW w:w="5245" w:type="dxa"/>
          </w:tcPr>
          <w:p w:rsidR="00CD3A6B" w:rsidRPr="00CD1E4F" w:rsidRDefault="00CD3A6B" w:rsidP="00EB3F9C">
            <w:pPr>
              <w:ind w:left="1418" w:right="-338" w:hanging="1418"/>
              <w:jc w:val="both"/>
              <w:rPr>
                <w:rFonts w:eastAsia="Calibri"/>
                <w:bCs/>
                <w:sz w:val="24"/>
                <w:szCs w:val="24"/>
              </w:rPr>
            </w:pPr>
            <w:r w:rsidRPr="00CD1E4F">
              <w:rPr>
                <w:rFonts w:eastAsia="Calibri"/>
                <w:bCs/>
                <w:sz w:val="24"/>
                <w:szCs w:val="24"/>
              </w:rPr>
              <w:t xml:space="preserve">          С</w:t>
            </w:r>
            <w:r w:rsidRPr="00CD1E4F">
              <w:rPr>
                <w:rFonts w:eastAsia="Calibri"/>
                <w:bCs/>
                <w:sz w:val="24"/>
                <w:szCs w:val="24"/>
                <w:lang w:val="en-US"/>
              </w:rPr>
              <w:t>D</w:t>
            </w:r>
            <w:r w:rsidRPr="00CD1E4F">
              <w:rPr>
                <w:rFonts w:eastAsia="Calibri"/>
                <w:bCs/>
                <w:sz w:val="24"/>
                <w:szCs w:val="24"/>
              </w:rPr>
              <w:t xml:space="preserve"> 4</w:t>
            </w:r>
            <w:r w:rsidRPr="00CD1E4F">
              <w:rPr>
                <w:rFonts w:eastAsia="Calibri"/>
                <w:bCs/>
                <w:sz w:val="24"/>
                <w:szCs w:val="24"/>
                <w:vertAlign w:val="superscript"/>
              </w:rPr>
              <w:t>+</w:t>
            </w:r>
            <w:r w:rsidRPr="00CD1E4F">
              <w:rPr>
                <w:rFonts w:eastAsia="Calibri"/>
                <w:bCs/>
                <w:sz w:val="24"/>
                <w:szCs w:val="24"/>
              </w:rPr>
              <w:t xml:space="preserve"> С</w:t>
            </w:r>
            <w:r w:rsidRPr="00CD1E4F">
              <w:rPr>
                <w:rFonts w:eastAsia="Calibri"/>
                <w:bCs/>
                <w:sz w:val="24"/>
                <w:szCs w:val="24"/>
                <w:lang w:val="en-US"/>
              </w:rPr>
              <w:t>D</w:t>
            </w:r>
            <w:r w:rsidRPr="00CD1E4F">
              <w:rPr>
                <w:rFonts w:eastAsia="Calibri"/>
                <w:bCs/>
                <w:sz w:val="24"/>
                <w:szCs w:val="24"/>
              </w:rPr>
              <w:t xml:space="preserve"> 25</w:t>
            </w:r>
            <w:r w:rsidRPr="00CD1E4F">
              <w:rPr>
                <w:rFonts w:eastAsia="Calibri"/>
                <w:bCs/>
                <w:sz w:val="24"/>
                <w:szCs w:val="24"/>
                <w:vertAlign w:val="superscript"/>
              </w:rPr>
              <w:t xml:space="preserve">+ </w:t>
            </w:r>
            <w:r w:rsidRPr="00CD1E4F">
              <w:rPr>
                <w:rFonts w:eastAsia="Calibri"/>
                <w:bCs/>
                <w:sz w:val="24"/>
                <w:szCs w:val="24"/>
                <w:lang w:val="en-US"/>
              </w:rPr>
              <w:t>Fox</w:t>
            </w:r>
            <w:r w:rsidRPr="00CD1E4F">
              <w:rPr>
                <w:rFonts w:eastAsia="Calibri"/>
                <w:bCs/>
                <w:sz w:val="24"/>
                <w:szCs w:val="24"/>
              </w:rPr>
              <w:t>Р</w:t>
            </w:r>
            <w:r w:rsidRPr="00CD1E4F">
              <w:rPr>
                <w:rFonts w:eastAsia="Calibri"/>
                <w:bCs/>
                <w:sz w:val="24"/>
                <w:szCs w:val="24"/>
                <w:vertAlign w:val="subscript"/>
              </w:rPr>
              <w:t>3</w:t>
            </w:r>
          </w:p>
          <w:p w:rsidR="00CD3A6B" w:rsidRPr="00CD1E4F" w:rsidRDefault="00CD3A6B" w:rsidP="00EB3F9C">
            <w:pPr>
              <w:ind w:left="601" w:right="-338"/>
              <w:jc w:val="both"/>
              <w:rPr>
                <w:rFonts w:eastAsia="Calibri"/>
                <w:bCs/>
                <w:sz w:val="24"/>
                <w:szCs w:val="24"/>
              </w:rPr>
            </w:pPr>
          </w:p>
        </w:tc>
        <w:tc>
          <w:tcPr>
            <w:tcW w:w="4111" w:type="dxa"/>
          </w:tcPr>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p w:rsidR="00CD3A6B" w:rsidRPr="00CD1E4F" w:rsidRDefault="00CD3A6B" w:rsidP="00EB3F9C">
            <w:pPr>
              <w:ind w:left="601" w:right="-338"/>
              <w:jc w:val="both"/>
              <w:rPr>
                <w:rFonts w:eastAsia="Calibri"/>
                <w:bCs/>
                <w:sz w:val="24"/>
                <w:szCs w:val="24"/>
              </w:rPr>
            </w:pPr>
          </w:p>
        </w:tc>
      </w:tr>
    </w:tbl>
    <w:p w:rsidR="00CD3A6B" w:rsidRPr="00CD1E4F" w:rsidRDefault="00CD3A6B" w:rsidP="001A7AE1">
      <w:pPr>
        <w:rPr>
          <w:b/>
          <w:sz w:val="24"/>
          <w:szCs w:val="24"/>
        </w:rPr>
      </w:pPr>
    </w:p>
    <w:p w:rsidR="00CD3A6B" w:rsidRPr="00CD1E4F" w:rsidRDefault="00CD3A6B" w:rsidP="00CD3A6B">
      <w:pPr>
        <w:jc w:val="center"/>
        <w:rPr>
          <w:b/>
          <w:sz w:val="24"/>
          <w:szCs w:val="24"/>
        </w:rPr>
      </w:pPr>
      <w:r w:rsidRPr="00CD1E4F">
        <w:rPr>
          <w:b/>
          <w:sz w:val="24"/>
          <w:szCs w:val="24"/>
        </w:rPr>
        <w:t>Занятие 2.3</w:t>
      </w:r>
    </w:p>
    <w:p w:rsidR="00CD3A6B" w:rsidRPr="00CD1E4F" w:rsidRDefault="00CD3A6B" w:rsidP="00CD3A6B">
      <w:pPr>
        <w:jc w:val="center"/>
        <w:rPr>
          <w:b/>
          <w:sz w:val="24"/>
          <w:szCs w:val="24"/>
        </w:rPr>
      </w:pPr>
      <w:r w:rsidRPr="00CD1E4F">
        <w:rPr>
          <w:b/>
          <w:sz w:val="24"/>
          <w:szCs w:val="24"/>
        </w:rPr>
        <w:t xml:space="preserve">ТЕМА: АЛЛЕРГИЯ. </w:t>
      </w:r>
      <w:r w:rsidR="00BE1DEC">
        <w:rPr>
          <w:b/>
          <w:sz w:val="24"/>
          <w:szCs w:val="24"/>
        </w:rPr>
        <w:t>МЕХАНИЗМЫ ИММУНОПАТОЛОГИЧЕСКИХ РЕАКЦИЙ И ИХ ПРОЯВЛЕНИЕ В ПОЛОСТИ РТА.</w:t>
      </w:r>
    </w:p>
    <w:p w:rsidR="00CD3A6B" w:rsidRPr="00CD1E4F" w:rsidRDefault="00CD3A6B" w:rsidP="00CD3A6B">
      <w:pPr>
        <w:jc w:val="center"/>
        <w:rPr>
          <w:b/>
          <w:sz w:val="24"/>
          <w:szCs w:val="24"/>
        </w:rPr>
      </w:pPr>
    </w:p>
    <w:p w:rsidR="00CD3A6B" w:rsidRPr="00CD1E4F" w:rsidRDefault="00CD3A6B" w:rsidP="00CD3A6B">
      <w:pPr>
        <w:rPr>
          <w:b/>
          <w:sz w:val="24"/>
          <w:szCs w:val="24"/>
        </w:rPr>
      </w:pPr>
      <w:r w:rsidRPr="00CD1E4F">
        <w:rPr>
          <w:b/>
          <w:sz w:val="24"/>
          <w:szCs w:val="24"/>
        </w:rPr>
        <w:t>ЦЕЛЬ:</w:t>
      </w:r>
    </w:p>
    <w:p w:rsidR="00CD3A6B" w:rsidRPr="00CD1E4F" w:rsidRDefault="00CD3A6B" w:rsidP="00CD3A6B">
      <w:pPr>
        <w:tabs>
          <w:tab w:val="left" w:pos="720"/>
        </w:tabs>
        <w:jc w:val="both"/>
        <w:rPr>
          <w:sz w:val="24"/>
          <w:szCs w:val="24"/>
        </w:rPr>
      </w:pPr>
      <w:r w:rsidRPr="00CD1E4F">
        <w:rPr>
          <w:sz w:val="24"/>
          <w:szCs w:val="24"/>
        </w:rPr>
        <w:t xml:space="preserve">Определить основные механизмы формирования и проявления аллергии, освоить методы диагностики, принципы терапии и профилактики аллергических заболеваний.  </w:t>
      </w:r>
    </w:p>
    <w:p w:rsidR="00CD3A6B" w:rsidRPr="00CD1E4F" w:rsidRDefault="00CD3A6B" w:rsidP="00CD3A6B">
      <w:pPr>
        <w:tabs>
          <w:tab w:val="left" w:pos="720"/>
        </w:tabs>
        <w:jc w:val="both"/>
        <w:rPr>
          <w:b/>
          <w:sz w:val="24"/>
          <w:szCs w:val="24"/>
        </w:rPr>
      </w:pPr>
    </w:p>
    <w:p w:rsidR="00CD3A6B" w:rsidRPr="00CD1E4F" w:rsidRDefault="00CD3A6B" w:rsidP="00CD3A6B">
      <w:pPr>
        <w:rPr>
          <w:b/>
          <w:sz w:val="24"/>
          <w:szCs w:val="24"/>
        </w:rPr>
      </w:pPr>
      <w:r w:rsidRPr="00CD1E4F">
        <w:rPr>
          <w:b/>
          <w:sz w:val="24"/>
          <w:szCs w:val="24"/>
        </w:rPr>
        <w:t>ВОПРОСЫ ДЛЯ ПОДГОТОВКИ:</w:t>
      </w:r>
    </w:p>
    <w:p w:rsidR="00BE1DEC" w:rsidRDefault="00925310" w:rsidP="00925310">
      <w:pPr>
        <w:jc w:val="both"/>
        <w:rPr>
          <w:rFonts w:eastAsia="Calibri"/>
          <w:sz w:val="24"/>
          <w:szCs w:val="24"/>
        </w:rPr>
      </w:pPr>
      <w:r w:rsidRPr="00CD1E4F">
        <w:rPr>
          <w:sz w:val="24"/>
          <w:szCs w:val="24"/>
        </w:rPr>
        <w:t>1.</w:t>
      </w:r>
      <w:r w:rsidR="00BE1DEC">
        <w:rPr>
          <w:rFonts w:eastAsia="Calibri"/>
          <w:sz w:val="24"/>
          <w:szCs w:val="24"/>
        </w:rPr>
        <w:t>Аллергия. Определение понятия. Открытие феномена.</w:t>
      </w:r>
    </w:p>
    <w:p w:rsidR="00925310" w:rsidRPr="00CD1E4F" w:rsidRDefault="00BE1DEC" w:rsidP="00925310">
      <w:pPr>
        <w:jc w:val="both"/>
        <w:rPr>
          <w:rFonts w:eastAsia="Calibri"/>
          <w:sz w:val="24"/>
          <w:szCs w:val="24"/>
        </w:rPr>
      </w:pPr>
      <w:r>
        <w:rPr>
          <w:rFonts w:eastAsia="Calibri"/>
          <w:sz w:val="24"/>
          <w:szCs w:val="24"/>
        </w:rPr>
        <w:t xml:space="preserve">2.Классификация аллергенов. </w:t>
      </w:r>
      <w:r w:rsidR="00925310" w:rsidRPr="00CD1E4F">
        <w:rPr>
          <w:rFonts w:eastAsia="Calibri"/>
          <w:sz w:val="24"/>
          <w:szCs w:val="24"/>
        </w:rPr>
        <w:t>Генетические факторы, предрасполагающие к развитию аллергических заболеваний.</w:t>
      </w:r>
    </w:p>
    <w:p w:rsidR="00925310" w:rsidRPr="00CD1E4F" w:rsidRDefault="00925310" w:rsidP="00925310">
      <w:pPr>
        <w:jc w:val="both"/>
        <w:rPr>
          <w:rFonts w:eastAsia="Calibri"/>
          <w:sz w:val="24"/>
          <w:szCs w:val="24"/>
        </w:rPr>
      </w:pPr>
      <w:r w:rsidRPr="00CD1E4F">
        <w:rPr>
          <w:rFonts w:eastAsia="Calibri"/>
          <w:sz w:val="24"/>
          <w:szCs w:val="24"/>
        </w:rPr>
        <w:t xml:space="preserve">2.Патогенез  аллергического процесса: стадии (сенсибилизация, разрешение) и фазы (иммунологическая,  </w:t>
      </w:r>
      <w:proofErr w:type="spellStart"/>
      <w:r w:rsidRPr="00CD1E4F">
        <w:rPr>
          <w:rFonts w:eastAsia="Calibri"/>
          <w:sz w:val="24"/>
          <w:szCs w:val="24"/>
        </w:rPr>
        <w:t>патохимическая</w:t>
      </w:r>
      <w:proofErr w:type="spellEnd"/>
      <w:r w:rsidRPr="00CD1E4F">
        <w:rPr>
          <w:rFonts w:eastAsia="Calibri"/>
          <w:sz w:val="24"/>
          <w:szCs w:val="24"/>
        </w:rPr>
        <w:t xml:space="preserve">,  клинических проявлений). </w:t>
      </w:r>
    </w:p>
    <w:p w:rsidR="00925310" w:rsidRDefault="00925310" w:rsidP="00925310">
      <w:pPr>
        <w:jc w:val="both"/>
        <w:rPr>
          <w:rFonts w:eastAsia="Calibri"/>
          <w:sz w:val="24"/>
          <w:szCs w:val="24"/>
        </w:rPr>
      </w:pPr>
      <w:r w:rsidRPr="00CD1E4F">
        <w:rPr>
          <w:rFonts w:eastAsia="Calibri"/>
          <w:sz w:val="24"/>
          <w:szCs w:val="24"/>
        </w:rPr>
        <w:t xml:space="preserve">3.Типы аллергических реакций </w:t>
      </w:r>
      <w:r w:rsidRPr="00CD1E4F">
        <w:rPr>
          <w:rFonts w:eastAsia="Calibri"/>
          <w:sz w:val="24"/>
          <w:szCs w:val="24"/>
          <w:lang w:val="en-US"/>
        </w:rPr>
        <w:t>I</w:t>
      </w:r>
      <w:r w:rsidRPr="00CD1E4F">
        <w:rPr>
          <w:rFonts w:eastAsia="Calibri"/>
          <w:sz w:val="24"/>
          <w:szCs w:val="24"/>
        </w:rPr>
        <w:t xml:space="preserve"> - </w:t>
      </w:r>
      <w:r w:rsidR="001003EE">
        <w:rPr>
          <w:rFonts w:eastAsia="Calibri"/>
          <w:sz w:val="24"/>
          <w:szCs w:val="24"/>
          <w:lang w:val="en-US"/>
        </w:rPr>
        <w:t>IV</w:t>
      </w:r>
      <w:r w:rsidRPr="00CD1E4F">
        <w:rPr>
          <w:rFonts w:eastAsia="Calibri"/>
          <w:sz w:val="24"/>
          <w:szCs w:val="24"/>
        </w:rPr>
        <w:t xml:space="preserve"> (классификация П. </w:t>
      </w:r>
      <w:proofErr w:type="spellStart"/>
      <w:r w:rsidRPr="00CD1E4F">
        <w:rPr>
          <w:rFonts w:eastAsia="Calibri"/>
          <w:sz w:val="24"/>
          <w:szCs w:val="24"/>
        </w:rPr>
        <w:t>Джелла</w:t>
      </w:r>
      <w:proofErr w:type="spellEnd"/>
      <w:r w:rsidRPr="00CD1E4F">
        <w:rPr>
          <w:rFonts w:eastAsia="Calibri"/>
          <w:sz w:val="24"/>
          <w:szCs w:val="24"/>
        </w:rPr>
        <w:t xml:space="preserve"> и Р. </w:t>
      </w:r>
      <w:proofErr w:type="spellStart"/>
      <w:r w:rsidRPr="00CD1E4F">
        <w:rPr>
          <w:rFonts w:eastAsia="Calibri"/>
          <w:sz w:val="24"/>
          <w:szCs w:val="24"/>
        </w:rPr>
        <w:t>Кумбса</w:t>
      </w:r>
      <w:proofErr w:type="spellEnd"/>
      <w:r w:rsidRPr="00CD1E4F">
        <w:rPr>
          <w:rFonts w:eastAsia="Calibri"/>
          <w:sz w:val="24"/>
          <w:szCs w:val="24"/>
        </w:rPr>
        <w:t>).</w:t>
      </w:r>
      <w:r w:rsidR="00575769">
        <w:rPr>
          <w:rFonts w:eastAsia="Calibri"/>
          <w:sz w:val="24"/>
          <w:szCs w:val="24"/>
        </w:rPr>
        <w:t xml:space="preserve"> Механизмы иммунопатологических реакций и их проявления в полости рта.</w:t>
      </w:r>
    </w:p>
    <w:p w:rsidR="001003EE" w:rsidRDefault="00575769" w:rsidP="00925310">
      <w:pPr>
        <w:jc w:val="both"/>
        <w:rPr>
          <w:rFonts w:eastAsia="Calibri"/>
          <w:sz w:val="24"/>
          <w:szCs w:val="24"/>
        </w:rPr>
      </w:pPr>
      <w:r>
        <w:rPr>
          <w:rFonts w:eastAsia="Calibri"/>
          <w:sz w:val="24"/>
          <w:szCs w:val="24"/>
        </w:rPr>
        <w:t>4.Этиопатогенез основных аллергических заболеваний (</w:t>
      </w:r>
      <w:r>
        <w:rPr>
          <w:rFonts w:eastAsia="Calibri"/>
          <w:sz w:val="24"/>
          <w:szCs w:val="24"/>
          <w:lang w:val="en-US"/>
        </w:rPr>
        <w:t>I</w:t>
      </w:r>
      <w:r w:rsidRPr="00575769">
        <w:rPr>
          <w:rFonts w:eastAsia="Calibri"/>
          <w:sz w:val="24"/>
          <w:szCs w:val="24"/>
        </w:rPr>
        <w:t>-</w:t>
      </w:r>
      <w:r>
        <w:rPr>
          <w:rFonts w:eastAsia="Calibri"/>
          <w:sz w:val="24"/>
          <w:szCs w:val="24"/>
          <w:lang w:val="en-US"/>
        </w:rPr>
        <w:t>III</w:t>
      </w:r>
      <w:r>
        <w:rPr>
          <w:rFonts w:eastAsia="Calibri"/>
          <w:sz w:val="24"/>
          <w:szCs w:val="24"/>
        </w:rPr>
        <w:t xml:space="preserve"> типа), проявляющихся в полости рта.</w:t>
      </w:r>
      <w:r w:rsidR="00771586">
        <w:rPr>
          <w:rFonts w:eastAsia="Calibri"/>
          <w:sz w:val="24"/>
          <w:szCs w:val="24"/>
        </w:rPr>
        <w:t xml:space="preserve"> </w:t>
      </w:r>
      <w:r w:rsidR="00771586" w:rsidRPr="00CD1E4F">
        <w:rPr>
          <w:rFonts w:eastAsia="Calibri"/>
          <w:sz w:val="24"/>
          <w:szCs w:val="24"/>
        </w:rPr>
        <w:t>Анафилактический шок. К</w:t>
      </w:r>
      <w:r w:rsidR="00771586">
        <w:rPr>
          <w:rFonts w:eastAsia="Calibri"/>
          <w:sz w:val="24"/>
          <w:szCs w:val="24"/>
        </w:rPr>
        <w:t>р</w:t>
      </w:r>
      <w:r w:rsidR="00771586" w:rsidRPr="00CD1E4F">
        <w:rPr>
          <w:rFonts w:eastAsia="Calibri"/>
          <w:sz w:val="24"/>
          <w:szCs w:val="24"/>
        </w:rPr>
        <w:t xml:space="preserve">апивница. Отек </w:t>
      </w:r>
      <w:proofErr w:type="spellStart"/>
      <w:r w:rsidR="00771586" w:rsidRPr="00CD1E4F">
        <w:rPr>
          <w:rFonts w:eastAsia="Calibri"/>
          <w:sz w:val="24"/>
          <w:szCs w:val="24"/>
        </w:rPr>
        <w:t>Квинке</w:t>
      </w:r>
      <w:proofErr w:type="spellEnd"/>
      <w:r w:rsidR="00771586" w:rsidRPr="00CD1E4F">
        <w:rPr>
          <w:rFonts w:eastAsia="Calibri"/>
          <w:sz w:val="24"/>
          <w:szCs w:val="24"/>
        </w:rPr>
        <w:t xml:space="preserve">. </w:t>
      </w:r>
      <w:proofErr w:type="spellStart"/>
      <w:r w:rsidR="00771586" w:rsidRPr="00CD1E4F">
        <w:rPr>
          <w:rFonts w:eastAsia="Calibri"/>
          <w:sz w:val="24"/>
          <w:szCs w:val="24"/>
        </w:rPr>
        <w:t>Атопический</w:t>
      </w:r>
      <w:proofErr w:type="spellEnd"/>
      <w:r w:rsidR="00771586" w:rsidRPr="00CD1E4F">
        <w:rPr>
          <w:rFonts w:eastAsia="Calibri"/>
          <w:sz w:val="24"/>
          <w:szCs w:val="24"/>
        </w:rPr>
        <w:t xml:space="preserve"> дерматит.</w:t>
      </w:r>
      <w:r w:rsidR="001003EE">
        <w:rPr>
          <w:rFonts w:eastAsia="Calibri"/>
          <w:sz w:val="24"/>
          <w:szCs w:val="24"/>
        </w:rPr>
        <w:t xml:space="preserve"> Рецидивирующий </w:t>
      </w:r>
      <w:proofErr w:type="spellStart"/>
      <w:r w:rsidR="001003EE">
        <w:rPr>
          <w:rFonts w:eastAsia="Calibri"/>
          <w:sz w:val="24"/>
          <w:szCs w:val="24"/>
        </w:rPr>
        <w:t>афтозный</w:t>
      </w:r>
      <w:proofErr w:type="spellEnd"/>
      <w:r w:rsidR="001003EE">
        <w:rPr>
          <w:rFonts w:eastAsia="Calibri"/>
          <w:sz w:val="24"/>
          <w:szCs w:val="24"/>
        </w:rPr>
        <w:t xml:space="preserve"> стоматит. </w:t>
      </w:r>
    </w:p>
    <w:p w:rsidR="001003EE" w:rsidRDefault="001003EE" w:rsidP="00925310">
      <w:pPr>
        <w:jc w:val="both"/>
        <w:rPr>
          <w:rFonts w:eastAsia="Calibri"/>
          <w:sz w:val="24"/>
          <w:szCs w:val="24"/>
        </w:rPr>
      </w:pPr>
      <w:r>
        <w:rPr>
          <w:rFonts w:eastAsia="Calibri"/>
          <w:sz w:val="24"/>
          <w:szCs w:val="24"/>
        </w:rPr>
        <w:t xml:space="preserve">5.Пародонтопатии (язвенно-некротический гингивит, пародонтоз). </w:t>
      </w:r>
    </w:p>
    <w:p w:rsidR="00575769" w:rsidRDefault="001003EE" w:rsidP="00925310">
      <w:pPr>
        <w:jc w:val="both"/>
        <w:rPr>
          <w:rFonts w:eastAsia="Calibri"/>
          <w:sz w:val="24"/>
          <w:szCs w:val="24"/>
        </w:rPr>
      </w:pPr>
      <w:r>
        <w:rPr>
          <w:rFonts w:eastAsia="Calibri"/>
          <w:sz w:val="24"/>
          <w:szCs w:val="24"/>
        </w:rPr>
        <w:t>6.Цитотоксические реакции при лекарственной аллергии.</w:t>
      </w:r>
    </w:p>
    <w:p w:rsidR="001003EE" w:rsidRPr="00CD1E4F" w:rsidRDefault="001003EE" w:rsidP="00925310">
      <w:pPr>
        <w:jc w:val="both"/>
        <w:rPr>
          <w:rFonts w:eastAsia="Calibri"/>
          <w:sz w:val="24"/>
          <w:szCs w:val="24"/>
        </w:rPr>
      </w:pPr>
      <w:r>
        <w:rPr>
          <w:rFonts w:eastAsia="Calibri"/>
          <w:sz w:val="24"/>
          <w:szCs w:val="24"/>
        </w:rPr>
        <w:lastRenderedPageBreak/>
        <w:t>7.</w:t>
      </w:r>
      <w:r w:rsidRPr="001003EE">
        <w:rPr>
          <w:rFonts w:eastAsia="Calibri"/>
          <w:sz w:val="24"/>
          <w:szCs w:val="24"/>
        </w:rPr>
        <w:t xml:space="preserve"> </w:t>
      </w:r>
      <w:proofErr w:type="spellStart"/>
      <w:r>
        <w:rPr>
          <w:rFonts w:eastAsia="Calibri"/>
          <w:sz w:val="24"/>
          <w:szCs w:val="24"/>
        </w:rPr>
        <w:t>Этиопатогенез</w:t>
      </w:r>
      <w:proofErr w:type="spellEnd"/>
      <w:r>
        <w:rPr>
          <w:rFonts w:eastAsia="Calibri"/>
          <w:sz w:val="24"/>
          <w:szCs w:val="24"/>
        </w:rPr>
        <w:t xml:space="preserve"> основных аллергических заболеваний (</w:t>
      </w:r>
      <w:r>
        <w:rPr>
          <w:rFonts w:eastAsia="Calibri"/>
          <w:sz w:val="24"/>
          <w:szCs w:val="24"/>
          <w:lang w:val="en-US"/>
        </w:rPr>
        <w:t>IV</w:t>
      </w:r>
      <w:r>
        <w:rPr>
          <w:rFonts w:eastAsia="Calibri"/>
          <w:sz w:val="24"/>
          <w:szCs w:val="24"/>
        </w:rPr>
        <w:t xml:space="preserve"> типа), проявляющихся в полости рта. Аллергические проявления при инфекционных заболеваниях (туберкулез, актиномикоз, кандидоз), контактная аллергия (лекарственные стоматиты).</w:t>
      </w:r>
    </w:p>
    <w:p w:rsidR="00925310" w:rsidRPr="00CD1E4F" w:rsidRDefault="001003EE" w:rsidP="00925310">
      <w:pPr>
        <w:jc w:val="both"/>
        <w:rPr>
          <w:rFonts w:eastAsia="Calibri"/>
          <w:sz w:val="24"/>
          <w:szCs w:val="24"/>
        </w:rPr>
      </w:pPr>
      <w:r>
        <w:rPr>
          <w:rFonts w:eastAsia="Calibri"/>
          <w:sz w:val="24"/>
          <w:szCs w:val="24"/>
        </w:rPr>
        <w:t>8</w:t>
      </w:r>
      <w:r w:rsidR="00925310" w:rsidRPr="00CD1E4F">
        <w:rPr>
          <w:rFonts w:eastAsia="Calibri"/>
          <w:sz w:val="24"/>
          <w:szCs w:val="24"/>
        </w:rPr>
        <w:t xml:space="preserve">.Псевдоаллергические реакции. Этиология (роль лекарственных препаратов, физических факторов). Патогенез. </w:t>
      </w:r>
    </w:p>
    <w:p w:rsidR="00925310" w:rsidRPr="00CD1E4F" w:rsidRDefault="001003EE" w:rsidP="00925310">
      <w:pPr>
        <w:jc w:val="both"/>
        <w:rPr>
          <w:rFonts w:eastAsia="Calibri"/>
          <w:sz w:val="24"/>
          <w:szCs w:val="24"/>
        </w:rPr>
      </w:pPr>
      <w:r>
        <w:rPr>
          <w:rFonts w:eastAsia="Calibri"/>
          <w:sz w:val="24"/>
          <w:szCs w:val="24"/>
        </w:rPr>
        <w:t>9</w:t>
      </w:r>
      <w:r w:rsidR="00925310" w:rsidRPr="00CD1E4F">
        <w:rPr>
          <w:rFonts w:eastAsia="Calibri"/>
          <w:sz w:val="24"/>
          <w:szCs w:val="24"/>
        </w:rPr>
        <w:t xml:space="preserve">.Принципы диагностики аллергических заболеваний. Особенности сбора анамнеза, кожные пробы, провокационные тесты, </w:t>
      </w:r>
      <w:proofErr w:type="spellStart"/>
      <w:r w:rsidR="00925310" w:rsidRPr="00CD1E4F">
        <w:rPr>
          <w:rFonts w:eastAsia="Calibri"/>
          <w:sz w:val="24"/>
          <w:szCs w:val="24"/>
        </w:rPr>
        <w:t>элиминационные</w:t>
      </w:r>
      <w:proofErr w:type="spellEnd"/>
      <w:r w:rsidR="00925310" w:rsidRPr="00CD1E4F">
        <w:rPr>
          <w:rFonts w:eastAsia="Calibri"/>
          <w:sz w:val="24"/>
          <w:szCs w:val="24"/>
        </w:rPr>
        <w:t xml:space="preserve"> тесты. Иммунологические лабораторные тесты.</w:t>
      </w:r>
    </w:p>
    <w:p w:rsidR="00925310" w:rsidRPr="00CD1E4F" w:rsidRDefault="001003EE" w:rsidP="00925310">
      <w:pPr>
        <w:jc w:val="both"/>
        <w:rPr>
          <w:rFonts w:eastAsia="Calibri"/>
          <w:sz w:val="24"/>
          <w:szCs w:val="24"/>
        </w:rPr>
      </w:pPr>
      <w:r>
        <w:rPr>
          <w:rFonts w:eastAsia="Calibri"/>
          <w:sz w:val="24"/>
          <w:szCs w:val="24"/>
        </w:rPr>
        <w:t>10</w:t>
      </w:r>
      <w:r w:rsidR="00925310" w:rsidRPr="00CD1E4F">
        <w:rPr>
          <w:rFonts w:eastAsia="Calibri"/>
          <w:sz w:val="24"/>
          <w:szCs w:val="24"/>
        </w:rPr>
        <w:t>.Использование аллергического метода в диагностике инфекционных заболеваний. Диагностические аллергены</w:t>
      </w:r>
      <w:r>
        <w:rPr>
          <w:rFonts w:eastAsia="Calibri"/>
          <w:sz w:val="24"/>
          <w:szCs w:val="24"/>
        </w:rPr>
        <w:t>.</w:t>
      </w:r>
    </w:p>
    <w:p w:rsidR="00925310" w:rsidRPr="00CD1E4F" w:rsidRDefault="001003EE" w:rsidP="00925310">
      <w:pPr>
        <w:jc w:val="both"/>
        <w:rPr>
          <w:rFonts w:eastAsia="Calibri"/>
          <w:sz w:val="24"/>
          <w:szCs w:val="24"/>
        </w:rPr>
      </w:pPr>
      <w:r>
        <w:rPr>
          <w:rFonts w:eastAsia="Calibri"/>
          <w:sz w:val="24"/>
          <w:szCs w:val="24"/>
        </w:rPr>
        <w:t>11</w:t>
      </w:r>
      <w:r w:rsidR="00925310" w:rsidRPr="00CD1E4F">
        <w:rPr>
          <w:rFonts w:eastAsia="Calibri"/>
          <w:sz w:val="24"/>
          <w:szCs w:val="24"/>
        </w:rPr>
        <w:t>.Общие принципы профилактики и лечения аллергических заболеваний.</w:t>
      </w:r>
    </w:p>
    <w:p w:rsidR="00CD3A6B" w:rsidRPr="00CD1E4F" w:rsidRDefault="00CD3A6B" w:rsidP="00CD3A6B">
      <w:pPr>
        <w:rPr>
          <w:b/>
          <w:sz w:val="24"/>
          <w:szCs w:val="24"/>
        </w:rPr>
      </w:pPr>
    </w:p>
    <w:p w:rsidR="00925310" w:rsidRPr="00CD1E4F" w:rsidRDefault="00925310" w:rsidP="00925310">
      <w:pPr>
        <w:jc w:val="center"/>
        <w:rPr>
          <w:rFonts w:eastAsia="Calibri"/>
          <w:b/>
          <w:bCs/>
          <w:sz w:val="24"/>
          <w:szCs w:val="24"/>
        </w:rPr>
      </w:pPr>
      <w:r w:rsidRPr="00CD1E4F">
        <w:rPr>
          <w:rFonts w:eastAsia="Calibri"/>
          <w:b/>
          <w:bCs/>
          <w:sz w:val="24"/>
          <w:szCs w:val="24"/>
        </w:rPr>
        <w:t>САМОСТОЯТЕЛЬНЫЕ ПРАКТИЧЕСКИЕ РАБОТЫ</w:t>
      </w:r>
    </w:p>
    <w:p w:rsidR="00925310" w:rsidRPr="00CD1E4F" w:rsidRDefault="00925310" w:rsidP="00925310">
      <w:pPr>
        <w:jc w:val="center"/>
        <w:rPr>
          <w:rFonts w:eastAsia="Calibri"/>
          <w:b/>
          <w:bCs/>
          <w:sz w:val="24"/>
          <w:szCs w:val="24"/>
        </w:rPr>
      </w:pPr>
    </w:p>
    <w:p w:rsidR="00925310" w:rsidRPr="00CD1E4F" w:rsidRDefault="00925310" w:rsidP="00925310">
      <w:pPr>
        <w:pStyle w:val="a9"/>
        <w:ind w:firstLine="709"/>
        <w:jc w:val="center"/>
        <w:rPr>
          <w:rFonts w:ascii="Times New Roman" w:eastAsia="Calibri" w:hAnsi="Times New Roman"/>
          <w:b/>
          <w:sz w:val="24"/>
          <w:szCs w:val="24"/>
          <w:lang w:eastAsia="ru-RU"/>
        </w:rPr>
      </w:pPr>
      <w:r w:rsidRPr="00CD1E4F">
        <w:rPr>
          <w:rFonts w:ascii="Times New Roman" w:eastAsia="Calibri" w:hAnsi="Times New Roman"/>
          <w:b/>
          <w:sz w:val="24"/>
          <w:szCs w:val="24"/>
          <w:lang w:eastAsia="ru-RU"/>
        </w:rPr>
        <w:t>Работа №1</w:t>
      </w:r>
    </w:p>
    <w:p w:rsidR="00925310" w:rsidRPr="00CD1E4F" w:rsidRDefault="00925310" w:rsidP="00CD1E4F">
      <w:pPr>
        <w:pStyle w:val="a9"/>
        <w:jc w:val="both"/>
        <w:rPr>
          <w:rFonts w:ascii="Times New Roman" w:eastAsia="Calibri" w:hAnsi="Times New Roman"/>
          <w:sz w:val="24"/>
          <w:szCs w:val="24"/>
          <w:lang w:eastAsia="ru-RU"/>
        </w:rPr>
      </w:pPr>
      <w:r w:rsidRPr="00CD1E4F">
        <w:rPr>
          <w:rFonts w:ascii="Times New Roman" w:eastAsia="Calibri" w:hAnsi="Times New Roman"/>
          <w:b/>
          <w:sz w:val="24"/>
          <w:szCs w:val="24"/>
          <w:lang w:eastAsia="ru-RU"/>
        </w:rPr>
        <w:t>Цель:</w:t>
      </w:r>
      <w:r w:rsidRPr="00CD1E4F">
        <w:rPr>
          <w:rFonts w:ascii="Times New Roman" w:eastAsia="Calibri" w:hAnsi="Times New Roman"/>
          <w:sz w:val="24"/>
          <w:szCs w:val="24"/>
          <w:lang w:eastAsia="ru-RU"/>
        </w:rPr>
        <w:t xml:space="preserve"> Изучить препараты для выявления гиперчувствительности замедленного типа при инфекционных заболеваниях.</w:t>
      </w:r>
    </w:p>
    <w:p w:rsidR="00925310" w:rsidRPr="00CD1E4F" w:rsidRDefault="00925310" w:rsidP="00CD1E4F">
      <w:pPr>
        <w:pStyle w:val="a9"/>
        <w:jc w:val="both"/>
        <w:rPr>
          <w:rFonts w:ascii="Times New Roman" w:eastAsia="Calibri" w:hAnsi="Times New Roman"/>
          <w:sz w:val="24"/>
          <w:szCs w:val="24"/>
          <w:lang w:eastAsia="ru-RU"/>
        </w:rPr>
      </w:pPr>
      <w:r w:rsidRPr="00CD1E4F">
        <w:rPr>
          <w:rFonts w:ascii="Times New Roman" w:eastAsia="Calibri" w:hAnsi="Times New Roman"/>
          <w:b/>
          <w:sz w:val="24"/>
          <w:szCs w:val="24"/>
          <w:lang w:eastAsia="ru-RU"/>
        </w:rPr>
        <w:t>Методика:</w:t>
      </w:r>
      <w:r w:rsidRPr="00CD1E4F">
        <w:rPr>
          <w:rFonts w:ascii="Times New Roman" w:eastAsia="Calibri" w:hAnsi="Times New Roman"/>
          <w:sz w:val="24"/>
          <w:szCs w:val="24"/>
          <w:lang w:eastAsia="ru-RU"/>
        </w:rPr>
        <w:t xml:space="preserve"> Рассмотреть ампулы с препаратами, изучить аннотации. Примеры аллергенов:</w:t>
      </w:r>
    </w:p>
    <w:p w:rsidR="00925310" w:rsidRPr="00CD1E4F" w:rsidRDefault="00925310" w:rsidP="00CD1E4F">
      <w:pPr>
        <w:pStyle w:val="a9"/>
        <w:jc w:val="both"/>
        <w:rPr>
          <w:rFonts w:ascii="Times New Roman" w:eastAsia="Calibri" w:hAnsi="Times New Roman"/>
          <w:sz w:val="24"/>
          <w:szCs w:val="24"/>
          <w:lang w:eastAsia="ru-RU"/>
        </w:rPr>
      </w:pPr>
      <w:r w:rsidRPr="00CD1E4F">
        <w:rPr>
          <w:rFonts w:ascii="Times New Roman" w:eastAsia="Calibri" w:hAnsi="Times New Roman"/>
          <w:b/>
          <w:sz w:val="24"/>
          <w:szCs w:val="24"/>
          <w:lang w:eastAsia="ru-RU"/>
        </w:rPr>
        <w:t>Очищенный туберкулин</w:t>
      </w:r>
      <w:r w:rsidRPr="00CD1E4F">
        <w:rPr>
          <w:rFonts w:ascii="Times New Roman" w:eastAsia="Calibri" w:hAnsi="Times New Roman"/>
          <w:sz w:val="24"/>
          <w:szCs w:val="24"/>
          <w:lang w:eastAsia="ru-RU"/>
        </w:rPr>
        <w:t xml:space="preserve"> в стандартном разведении (ППД-Л) готовится путем очищения фильтрата убитой нагреванием культуры микобактерий туберкулеза. Применяется для выявления инфицированности людей туберкулезными бактериями путем постановки аллергической пробы Манту.</w:t>
      </w:r>
    </w:p>
    <w:p w:rsidR="00925310" w:rsidRPr="00CD1E4F" w:rsidRDefault="00925310" w:rsidP="00CD1E4F">
      <w:pPr>
        <w:pStyle w:val="a9"/>
        <w:jc w:val="both"/>
        <w:rPr>
          <w:rFonts w:ascii="Times New Roman" w:eastAsia="Calibri" w:hAnsi="Times New Roman"/>
          <w:sz w:val="24"/>
          <w:szCs w:val="24"/>
          <w:lang w:eastAsia="ru-RU"/>
        </w:rPr>
      </w:pPr>
      <w:r w:rsidRPr="00CD1E4F">
        <w:rPr>
          <w:rFonts w:ascii="Times New Roman" w:eastAsia="Calibri" w:hAnsi="Times New Roman"/>
          <w:b/>
          <w:sz w:val="24"/>
          <w:szCs w:val="24"/>
          <w:lang w:eastAsia="ru-RU"/>
        </w:rPr>
        <w:t xml:space="preserve">Аллерген </w:t>
      </w:r>
      <w:proofErr w:type="spellStart"/>
      <w:r w:rsidRPr="00CD1E4F">
        <w:rPr>
          <w:rFonts w:ascii="Times New Roman" w:eastAsia="Calibri" w:hAnsi="Times New Roman"/>
          <w:b/>
          <w:sz w:val="24"/>
          <w:szCs w:val="24"/>
          <w:lang w:eastAsia="ru-RU"/>
        </w:rPr>
        <w:t>туляремийный</w:t>
      </w:r>
      <w:proofErr w:type="spellEnd"/>
      <w:r w:rsidRPr="00CD1E4F">
        <w:rPr>
          <w:rFonts w:ascii="Times New Roman" w:eastAsia="Calibri" w:hAnsi="Times New Roman"/>
          <w:b/>
          <w:sz w:val="24"/>
          <w:szCs w:val="24"/>
          <w:lang w:eastAsia="ru-RU"/>
        </w:rPr>
        <w:t xml:space="preserve"> – </w:t>
      </w:r>
      <w:proofErr w:type="spellStart"/>
      <w:r w:rsidRPr="00CD1E4F">
        <w:rPr>
          <w:rFonts w:ascii="Times New Roman" w:eastAsia="Calibri" w:hAnsi="Times New Roman"/>
          <w:b/>
          <w:sz w:val="24"/>
          <w:szCs w:val="24"/>
          <w:lang w:eastAsia="ru-RU"/>
        </w:rPr>
        <w:t>тулярин</w:t>
      </w:r>
      <w:proofErr w:type="spellEnd"/>
      <w:r w:rsidRPr="00CD1E4F">
        <w:rPr>
          <w:rFonts w:ascii="Times New Roman" w:eastAsia="Calibri" w:hAnsi="Times New Roman"/>
          <w:sz w:val="24"/>
          <w:szCs w:val="24"/>
          <w:lang w:eastAsia="ru-RU"/>
        </w:rPr>
        <w:t xml:space="preserve">. Взвесь </w:t>
      </w:r>
      <w:proofErr w:type="spellStart"/>
      <w:r w:rsidRPr="00CD1E4F">
        <w:rPr>
          <w:rFonts w:ascii="Times New Roman" w:eastAsia="Calibri" w:hAnsi="Times New Roman"/>
          <w:sz w:val="24"/>
          <w:szCs w:val="24"/>
          <w:lang w:eastAsia="ru-RU"/>
        </w:rPr>
        <w:t>туляремийных</w:t>
      </w:r>
      <w:proofErr w:type="spellEnd"/>
      <w:r w:rsidRPr="00CD1E4F">
        <w:rPr>
          <w:rFonts w:ascii="Times New Roman" w:eastAsia="Calibri" w:hAnsi="Times New Roman"/>
          <w:sz w:val="24"/>
          <w:szCs w:val="24"/>
          <w:lang w:eastAsia="ru-RU"/>
        </w:rPr>
        <w:t xml:space="preserve"> микробов вакцинного штамма, убитых нагреванием. Используется для диагностики туляремии и оценки состояния иммунитета в аллергической пробе.</w:t>
      </w:r>
    </w:p>
    <w:p w:rsidR="00925310" w:rsidRPr="00CD1E4F" w:rsidRDefault="00925310" w:rsidP="00CD1E4F">
      <w:pPr>
        <w:pStyle w:val="a9"/>
        <w:jc w:val="both"/>
        <w:rPr>
          <w:rFonts w:ascii="Times New Roman" w:hAnsi="Times New Roman"/>
          <w:sz w:val="24"/>
          <w:szCs w:val="24"/>
          <w:lang w:eastAsia="ar-SA"/>
        </w:rPr>
      </w:pPr>
      <w:r w:rsidRPr="00CD1E4F">
        <w:rPr>
          <w:rFonts w:ascii="Times New Roman" w:hAnsi="Times New Roman"/>
          <w:b/>
          <w:sz w:val="24"/>
          <w:szCs w:val="24"/>
          <w:lang w:eastAsia="ru-RU"/>
        </w:rPr>
        <w:t>Аллерген бруцеллезный (</w:t>
      </w:r>
      <w:proofErr w:type="spellStart"/>
      <w:r w:rsidRPr="00CD1E4F">
        <w:rPr>
          <w:rFonts w:ascii="Times New Roman" w:hAnsi="Times New Roman"/>
          <w:b/>
          <w:sz w:val="24"/>
          <w:szCs w:val="24"/>
          <w:lang w:eastAsia="ru-RU"/>
        </w:rPr>
        <w:t>бруцеллин</w:t>
      </w:r>
      <w:proofErr w:type="spellEnd"/>
      <w:r w:rsidRPr="00CD1E4F">
        <w:rPr>
          <w:rFonts w:ascii="Times New Roman" w:hAnsi="Times New Roman"/>
          <w:b/>
          <w:sz w:val="24"/>
          <w:szCs w:val="24"/>
          <w:lang w:eastAsia="ru-RU"/>
        </w:rPr>
        <w:t>).</w:t>
      </w:r>
      <w:r w:rsidRPr="00CD1E4F">
        <w:rPr>
          <w:rFonts w:ascii="Times New Roman" w:hAnsi="Times New Roman"/>
          <w:sz w:val="24"/>
          <w:szCs w:val="24"/>
          <w:lang w:eastAsia="ru-RU"/>
        </w:rPr>
        <w:t xml:space="preserve"> </w:t>
      </w:r>
      <w:r w:rsidRPr="00CD1E4F">
        <w:rPr>
          <w:rFonts w:ascii="Times New Roman" w:hAnsi="Times New Roman"/>
          <w:sz w:val="24"/>
          <w:szCs w:val="24"/>
          <w:lang w:eastAsia="ar-SA"/>
        </w:rPr>
        <w:t>Уксуснокислый гидролиз вакцинного штамма. Выявление аллергии (ГЗТ) в аллергическом методе диагностики.</w:t>
      </w:r>
    </w:p>
    <w:p w:rsidR="00CD1E4F" w:rsidRPr="00CD1E4F" w:rsidRDefault="00925310" w:rsidP="00CD1E4F">
      <w:pPr>
        <w:pStyle w:val="a9"/>
        <w:jc w:val="both"/>
        <w:rPr>
          <w:rFonts w:ascii="Times New Roman" w:hAnsi="Times New Roman"/>
          <w:sz w:val="24"/>
          <w:szCs w:val="24"/>
          <w:lang w:eastAsia="ar-SA"/>
        </w:rPr>
      </w:pPr>
      <w:r w:rsidRPr="00CD1E4F">
        <w:rPr>
          <w:rFonts w:ascii="Times New Roman" w:hAnsi="Times New Roman"/>
          <w:b/>
          <w:sz w:val="24"/>
          <w:szCs w:val="24"/>
          <w:lang w:eastAsia="ar-SA"/>
        </w:rPr>
        <w:t>Аллерген  сибиреязвенный (</w:t>
      </w:r>
      <w:proofErr w:type="spellStart"/>
      <w:r w:rsidRPr="00CD1E4F">
        <w:rPr>
          <w:rFonts w:ascii="Times New Roman" w:hAnsi="Times New Roman"/>
          <w:b/>
          <w:sz w:val="24"/>
          <w:szCs w:val="24"/>
          <w:lang w:eastAsia="ar-SA"/>
        </w:rPr>
        <w:t>антраксин</w:t>
      </w:r>
      <w:proofErr w:type="spellEnd"/>
      <w:r w:rsidRPr="00CD1E4F">
        <w:rPr>
          <w:rFonts w:ascii="Times New Roman" w:hAnsi="Times New Roman"/>
          <w:b/>
          <w:sz w:val="24"/>
          <w:szCs w:val="24"/>
          <w:lang w:eastAsia="ar-SA"/>
        </w:rPr>
        <w:t>).</w:t>
      </w:r>
      <w:r w:rsidRPr="00CD1E4F">
        <w:rPr>
          <w:rFonts w:ascii="Times New Roman" w:hAnsi="Times New Roman"/>
          <w:sz w:val="24"/>
          <w:szCs w:val="24"/>
          <w:lang w:eastAsia="ar-SA"/>
        </w:rPr>
        <w:t xml:space="preserve"> </w:t>
      </w:r>
      <w:proofErr w:type="spellStart"/>
      <w:r w:rsidRPr="00CD1E4F">
        <w:rPr>
          <w:rFonts w:ascii="Times New Roman" w:hAnsi="Times New Roman"/>
          <w:sz w:val="24"/>
          <w:szCs w:val="24"/>
          <w:lang w:eastAsia="ar-SA"/>
        </w:rPr>
        <w:t>Гидролизат</w:t>
      </w:r>
      <w:proofErr w:type="spellEnd"/>
      <w:r w:rsidRPr="00CD1E4F">
        <w:rPr>
          <w:rFonts w:ascii="Times New Roman" w:hAnsi="Times New Roman"/>
          <w:sz w:val="24"/>
          <w:szCs w:val="24"/>
          <w:lang w:eastAsia="ar-SA"/>
        </w:rPr>
        <w:t xml:space="preserve"> вегетативных форм вакцинного штамма. Выявление аллергии (ГЗТ) в аллергическом методе диагностики.</w:t>
      </w:r>
    </w:p>
    <w:p w:rsidR="00CD1E4F" w:rsidRPr="00CD1E4F" w:rsidRDefault="00CD1E4F" w:rsidP="00925310">
      <w:pPr>
        <w:pStyle w:val="a9"/>
        <w:rPr>
          <w:rFonts w:ascii="Times New Roman" w:hAnsi="Times New Roman"/>
          <w:sz w:val="24"/>
          <w:szCs w:val="24"/>
          <w:lang w:eastAsia="ar-SA"/>
        </w:rPr>
      </w:pPr>
    </w:p>
    <w:p w:rsidR="00925310" w:rsidRPr="00CD1E4F" w:rsidRDefault="00925310" w:rsidP="00925310">
      <w:pPr>
        <w:ind w:left="1418" w:hanging="1418"/>
        <w:jc w:val="both"/>
        <w:rPr>
          <w:rFonts w:eastAsia="Calibri"/>
          <w:sz w:val="24"/>
          <w:szCs w:val="24"/>
        </w:rPr>
      </w:pPr>
      <w:r w:rsidRPr="00CD1E4F">
        <w:rPr>
          <w:rFonts w:eastAsia="Calibri"/>
          <w:sz w:val="24"/>
          <w:szCs w:val="24"/>
        </w:rPr>
        <w:t>ПРОТОКОЛ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126"/>
        <w:gridCol w:w="1418"/>
        <w:gridCol w:w="3519"/>
        <w:gridCol w:w="1970"/>
      </w:tblGrid>
      <w:tr w:rsidR="00925310" w:rsidRPr="00CD1E4F" w:rsidTr="00EB3F9C">
        <w:tc>
          <w:tcPr>
            <w:tcW w:w="817" w:type="dxa"/>
          </w:tcPr>
          <w:p w:rsidR="00925310" w:rsidRPr="00CD1E4F" w:rsidRDefault="00925310" w:rsidP="00EB3F9C">
            <w:pPr>
              <w:ind w:left="1418" w:hanging="1418"/>
              <w:jc w:val="center"/>
              <w:rPr>
                <w:rFonts w:eastAsia="Calibri"/>
                <w:b/>
                <w:sz w:val="24"/>
                <w:szCs w:val="24"/>
              </w:rPr>
            </w:pPr>
            <w:r w:rsidRPr="00CD1E4F">
              <w:rPr>
                <w:rFonts w:eastAsia="Calibri"/>
                <w:b/>
                <w:sz w:val="24"/>
                <w:szCs w:val="24"/>
              </w:rPr>
              <w:t>№ п/п</w:t>
            </w:r>
          </w:p>
        </w:tc>
        <w:tc>
          <w:tcPr>
            <w:tcW w:w="2126" w:type="dxa"/>
          </w:tcPr>
          <w:p w:rsidR="00925310" w:rsidRPr="00CD1E4F" w:rsidRDefault="00925310" w:rsidP="00EB3F9C">
            <w:pPr>
              <w:ind w:left="1418" w:hanging="1418"/>
              <w:jc w:val="center"/>
              <w:rPr>
                <w:rFonts w:eastAsia="Calibri"/>
                <w:b/>
                <w:sz w:val="24"/>
                <w:szCs w:val="24"/>
              </w:rPr>
            </w:pPr>
            <w:r w:rsidRPr="00CD1E4F">
              <w:rPr>
                <w:rFonts w:eastAsia="Calibri"/>
                <w:b/>
                <w:sz w:val="24"/>
                <w:szCs w:val="24"/>
              </w:rPr>
              <w:t>Название</w:t>
            </w:r>
          </w:p>
          <w:p w:rsidR="00925310" w:rsidRPr="00CD1E4F" w:rsidRDefault="00925310" w:rsidP="00EB3F9C">
            <w:pPr>
              <w:ind w:left="1418" w:hanging="1418"/>
              <w:jc w:val="center"/>
              <w:rPr>
                <w:rFonts w:eastAsia="Calibri"/>
                <w:b/>
                <w:sz w:val="24"/>
                <w:szCs w:val="24"/>
              </w:rPr>
            </w:pPr>
            <w:r w:rsidRPr="00CD1E4F">
              <w:rPr>
                <w:rFonts w:eastAsia="Calibri"/>
                <w:b/>
                <w:sz w:val="24"/>
                <w:szCs w:val="24"/>
              </w:rPr>
              <w:t>Препарата</w:t>
            </w:r>
          </w:p>
        </w:tc>
        <w:tc>
          <w:tcPr>
            <w:tcW w:w="1418" w:type="dxa"/>
          </w:tcPr>
          <w:p w:rsidR="00925310" w:rsidRPr="00CD1E4F" w:rsidRDefault="00925310" w:rsidP="00EB3F9C">
            <w:pPr>
              <w:ind w:left="1418" w:hanging="1418"/>
              <w:jc w:val="center"/>
              <w:rPr>
                <w:rFonts w:eastAsia="Calibri"/>
                <w:b/>
                <w:sz w:val="24"/>
                <w:szCs w:val="24"/>
              </w:rPr>
            </w:pPr>
            <w:r w:rsidRPr="00CD1E4F">
              <w:rPr>
                <w:rFonts w:eastAsia="Calibri"/>
                <w:b/>
                <w:sz w:val="24"/>
                <w:szCs w:val="24"/>
              </w:rPr>
              <w:t>Состав</w:t>
            </w:r>
          </w:p>
        </w:tc>
        <w:tc>
          <w:tcPr>
            <w:tcW w:w="3519" w:type="dxa"/>
          </w:tcPr>
          <w:p w:rsidR="00925310" w:rsidRPr="00CD1E4F" w:rsidRDefault="001003EE" w:rsidP="00EB3F9C">
            <w:pPr>
              <w:pStyle w:val="a9"/>
              <w:jc w:val="center"/>
              <w:rPr>
                <w:rFonts w:ascii="Times New Roman" w:eastAsia="Calibri" w:hAnsi="Times New Roman"/>
                <w:b/>
                <w:sz w:val="24"/>
                <w:szCs w:val="24"/>
                <w:lang w:eastAsia="ru-RU"/>
              </w:rPr>
            </w:pPr>
            <w:r>
              <w:rPr>
                <w:rFonts w:ascii="Times New Roman" w:eastAsia="Calibri" w:hAnsi="Times New Roman"/>
                <w:b/>
                <w:sz w:val="24"/>
                <w:szCs w:val="24"/>
                <w:lang w:eastAsia="ru-RU"/>
              </w:rPr>
              <w:t xml:space="preserve">К какому виду </w:t>
            </w:r>
            <w:r w:rsidR="00925310" w:rsidRPr="00CD1E4F">
              <w:rPr>
                <w:rFonts w:ascii="Times New Roman" w:eastAsia="Calibri" w:hAnsi="Times New Roman"/>
                <w:b/>
                <w:sz w:val="24"/>
                <w:szCs w:val="24"/>
                <w:lang w:eastAsia="ru-RU"/>
              </w:rPr>
              <w:t>диагностических препаратов</w:t>
            </w:r>
          </w:p>
          <w:p w:rsidR="00925310" w:rsidRPr="00CD1E4F" w:rsidRDefault="00925310" w:rsidP="00EB3F9C">
            <w:pPr>
              <w:pStyle w:val="a9"/>
              <w:jc w:val="center"/>
              <w:rPr>
                <w:rFonts w:ascii="Times New Roman" w:eastAsia="Calibri" w:hAnsi="Times New Roman"/>
                <w:b/>
                <w:sz w:val="24"/>
                <w:szCs w:val="24"/>
                <w:lang w:eastAsia="ru-RU"/>
              </w:rPr>
            </w:pPr>
            <w:r w:rsidRPr="00CD1E4F">
              <w:rPr>
                <w:rFonts w:ascii="Times New Roman" w:eastAsia="Calibri" w:hAnsi="Times New Roman"/>
                <w:b/>
                <w:sz w:val="24"/>
                <w:szCs w:val="24"/>
                <w:lang w:eastAsia="ru-RU"/>
              </w:rPr>
              <w:t>относится</w:t>
            </w:r>
          </w:p>
        </w:tc>
        <w:tc>
          <w:tcPr>
            <w:tcW w:w="1970" w:type="dxa"/>
          </w:tcPr>
          <w:p w:rsidR="00925310" w:rsidRPr="00CD1E4F" w:rsidRDefault="00925310" w:rsidP="00EB3F9C">
            <w:pPr>
              <w:ind w:left="1418" w:hanging="1418"/>
              <w:jc w:val="center"/>
              <w:rPr>
                <w:rFonts w:eastAsia="Calibri"/>
                <w:b/>
                <w:sz w:val="24"/>
                <w:szCs w:val="24"/>
              </w:rPr>
            </w:pPr>
            <w:r w:rsidRPr="00CD1E4F">
              <w:rPr>
                <w:rFonts w:eastAsia="Calibri"/>
                <w:b/>
                <w:sz w:val="24"/>
                <w:szCs w:val="24"/>
              </w:rPr>
              <w:t>Метод</w:t>
            </w:r>
          </w:p>
          <w:p w:rsidR="00925310" w:rsidRPr="00CD1E4F" w:rsidRDefault="00925310" w:rsidP="00EB3F9C">
            <w:pPr>
              <w:ind w:left="1418" w:hanging="1418"/>
              <w:jc w:val="center"/>
              <w:rPr>
                <w:rFonts w:eastAsia="Calibri"/>
                <w:b/>
                <w:sz w:val="24"/>
                <w:szCs w:val="24"/>
              </w:rPr>
            </w:pPr>
            <w:r w:rsidRPr="00CD1E4F">
              <w:rPr>
                <w:rFonts w:eastAsia="Calibri"/>
                <w:b/>
                <w:sz w:val="24"/>
                <w:szCs w:val="24"/>
              </w:rPr>
              <w:t>диагностики</w:t>
            </w:r>
          </w:p>
        </w:tc>
      </w:tr>
      <w:tr w:rsidR="00925310" w:rsidRPr="00CD1E4F" w:rsidTr="00EB3F9C">
        <w:tc>
          <w:tcPr>
            <w:tcW w:w="817" w:type="dxa"/>
          </w:tcPr>
          <w:p w:rsidR="00925310" w:rsidRPr="00CD1E4F" w:rsidRDefault="00925310" w:rsidP="00EB3F9C">
            <w:pPr>
              <w:ind w:left="1418" w:hanging="1418"/>
              <w:jc w:val="both"/>
              <w:rPr>
                <w:rFonts w:eastAsia="Calibri"/>
                <w:sz w:val="24"/>
                <w:szCs w:val="24"/>
              </w:rPr>
            </w:pPr>
            <w:r w:rsidRPr="00CD1E4F">
              <w:rPr>
                <w:rFonts w:eastAsia="Calibri"/>
                <w:sz w:val="24"/>
                <w:szCs w:val="24"/>
              </w:rPr>
              <w:t>1</w:t>
            </w:r>
          </w:p>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tc>
        <w:tc>
          <w:tcPr>
            <w:tcW w:w="2126" w:type="dxa"/>
          </w:tcPr>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tc>
        <w:tc>
          <w:tcPr>
            <w:tcW w:w="1418" w:type="dxa"/>
          </w:tcPr>
          <w:p w:rsidR="00925310" w:rsidRPr="00CD1E4F" w:rsidRDefault="00925310" w:rsidP="00EB3F9C">
            <w:pPr>
              <w:ind w:left="1418" w:hanging="1418"/>
              <w:jc w:val="both"/>
              <w:rPr>
                <w:rFonts w:eastAsia="Calibri"/>
                <w:sz w:val="24"/>
                <w:szCs w:val="24"/>
              </w:rPr>
            </w:pPr>
          </w:p>
        </w:tc>
        <w:tc>
          <w:tcPr>
            <w:tcW w:w="3519" w:type="dxa"/>
          </w:tcPr>
          <w:p w:rsidR="00925310" w:rsidRPr="00CD1E4F" w:rsidRDefault="00925310" w:rsidP="00EB3F9C">
            <w:pPr>
              <w:ind w:left="1418" w:hanging="1418"/>
              <w:jc w:val="both"/>
              <w:rPr>
                <w:rFonts w:eastAsia="Calibri"/>
                <w:sz w:val="24"/>
                <w:szCs w:val="24"/>
              </w:rPr>
            </w:pPr>
          </w:p>
        </w:tc>
        <w:tc>
          <w:tcPr>
            <w:tcW w:w="1970" w:type="dxa"/>
          </w:tcPr>
          <w:p w:rsidR="00925310" w:rsidRPr="00CD1E4F" w:rsidRDefault="00925310" w:rsidP="00EB3F9C">
            <w:pPr>
              <w:ind w:left="1418" w:hanging="1418"/>
              <w:jc w:val="both"/>
              <w:rPr>
                <w:rFonts w:eastAsia="Calibri"/>
                <w:sz w:val="24"/>
                <w:szCs w:val="24"/>
              </w:rPr>
            </w:pPr>
          </w:p>
        </w:tc>
      </w:tr>
      <w:tr w:rsidR="00925310" w:rsidRPr="00CD1E4F" w:rsidTr="00EB3F9C">
        <w:tc>
          <w:tcPr>
            <w:tcW w:w="817" w:type="dxa"/>
          </w:tcPr>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r w:rsidRPr="00CD1E4F">
              <w:rPr>
                <w:rFonts w:eastAsia="Calibri"/>
                <w:sz w:val="24"/>
                <w:szCs w:val="24"/>
              </w:rPr>
              <w:t>2</w:t>
            </w:r>
          </w:p>
          <w:p w:rsidR="00925310" w:rsidRPr="00CD1E4F" w:rsidRDefault="00925310" w:rsidP="00EB3F9C">
            <w:pPr>
              <w:ind w:left="1418" w:hanging="1418"/>
              <w:jc w:val="both"/>
              <w:rPr>
                <w:rFonts w:eastAsia="Calibri"/>
                <w:sz w:val="24"/>
                <w:szCs w:val="24"/>
              </w:rPr>
            </w:pPr>
          </w:p>
        </w:tc>
        <w:tc>
          <w:tcPr>
            <w:tcW w:w="2126" w:type="dxa"/>
          </w:tcPr>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tc>
        <w:tc>
          <w:tcPr>
            <w:tcW w:w="1418" w:type="dxa"/>
          </w:tcPr>
          <w:p w:rsidR="00925310" w:rsidRPr="00CD1E4F" w:rsidRDefault="00925310" w:rsidP="00EB3F9C">
            <w:pPr>
              <w:ind w:left="1418" w:hanging="1418"/>
              <w:jc w:val="both"/>
              <w:rPr>
                <w:rFonts w:eastAsia="Calibri"/>
                <w:sz w:val="24"/>
                <w:szCs w:val="24"/>
              </w:rPr>
            </w:pPr>
          </w:p>
        </w:tc>
        <w:tc>
          <w:tcPr>
            <w:tcW w:w="3519" w:type="dxa"/>
          </w:tcPr>
          <w:p w:rsidR="00925310" w:rsidRPr="00CD1E4F" w:rsidRDefault="00925310" w:rsidP="00EB3F9C">
            <w:pPr>
              <w:ind w:left="1418" w:hanging="1418"/>
              <w:jc w:val="both"/>
              <w:rPr>
                <w:rFonts w:eastAsia="Calibri"/>
                <w:sz w:val="24"/>
                <w:szCs w:val="24"/>
              </w:rPr>
            </w:pPr>
          </w:p>
        </w:tc>
        <w:tc>
          <w:tcPr>
            <w:tcW w:w="1970" w:type="dxa"/>
          </w:tcPr>
          <w:p w:rsidR="00925310" w:rsidRPr="00CD1E4F" w:rsidRDefault="00925310" w:rsidP="00EB3F9C">
            <w:pPr>
              <w:ind w:left="1418" w:hanging="1418"/>
              <w:jc w:val="both"/>
              <w:rPr>
                <w:rFonts w:eastAsia="Calibri"/>
                <w:sz w:val="24"/>
                <w:szCs w:val="24"/>
              </w:rPr>
            </w:pPr>
          </w:p>
        </w:tc>
      </w:tr>
      <w:tr w:rsidR="00925310" w:rsidRPr="00CD1E4F" w:rsidTr="00EB3F9C">
        <w:tc>
          <w:tcPr>
            <w:tcW w:w="817" w:type="dxa"/>
          </w:tcPr>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r w:rsidRPr="00CD1E4F">
              <w:rPr>
                <w:rFonts w:eastAsia="Calibri"/>
                <w:sz w:val="24"/>
                <w:szCs w:val="24"/>
              </w:rPr>
              <w:t>3</w:t>
            </w:r>
          </w:p>
          <w:p w:rsidR="00925310" w:rsidRPr="00CD1E4F" w:rsidRDefault="00925310" w:rsidP="00EB3F9C">
            <w:pPr>
              <w:ind w:left="1418" w:hanging="1418"/>
              <w:jc w:val="both"/>
              <w:rPr>
                <w:rFonts w:eastAsia="Calibri"/>
                <w:sz w:val="24"/>
                <w:szCs w:val="24"/>
              </w:rPr>
            </w:pPr>
          </w:p>
        </w:tc>
        <w:tc>
          <w:tcPr>
            <w:tcW w:w="2126" w:type="dxa"/>
          </w:tcPr>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tc>
        <w:tc>
          <w:tcPr>
            <w:tcW w:w="1418" w:type="dxa"/>
          </w:tcPr>
          <w:p w:rsidR="00925310" w:rsidRPr="00CD1E4F" w:rsidRDefault="00925310" w:rsidP="00EB3F9C">
            <w:pPr>
              <w:ind w:left="1418" w:hanging="1418"/>
              <w:jc w:val="both"/>
              <w:rPr>
                <w:rFonts w:eastAsia="Calibri"/>
                <w:sz w:val="24"/>
                <w:szCs w:val="24"/>
              </w:rPr>
            </w:pPr>
          </w:p>
        </w:tc>
        <w:tc>
          <w:tcPr>
            <w:tcW w:w="3519" w:type="dxa"/>
          </w:tcPr>
          <w:p w:rsidR="00925310" w:rsidRPr="00CD1E4F" w:rsidRDefault="00925310" w:rsidP="00EB3F9C">
            <w:pPr>
              <w:ind w:left="1418" w:hanging="1418"/>
              <w:jc w:val="both"/>
              <w:rPr>
                <w:rFonts w:eastAsia="Calibri"/>
                <w:sz w:val="24"/>
                <w:szCs w:val="24"/>
              </w:rPr>
            </w:pPr>
          </w:p>
        </w:tc>
        <w:tc>
          <w:tcPr>
            <w:tcW w:w="1970" w:type="dxa"/>
          </w:tcPr>
          <w:p w:rsidR="00925310" w:rsidRPr="00CD1E4F" w:rsidRDefault="00925310" w:rsidP="00EB3F9C">
            <w:pPr>
              <w:ind w:left="1418" w:hanging="1418"/>
              <w:jc w:val="both"/>
              <w:rPr>
                <w:rFonts w:eastAsia="Calibri"/>
                <w:sz w:val="24"/>
                <w:szCs w:val="24"/>
              </w:rPr>
            </w:pPr>
          </w:p>
        </w:tc>
      </w:tr>
      <w:tr w:rsidR="00925310" w:rsidRPr="00CD1E4F" w:rsidTr="00EB3F9C">
        <w:tc>
          <w:tcPr>
            <w:tcW w:w="817" w:type="dxa"/>
          </w:tcPr>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r w:rsidRPr="00CD1E4F">
              <w:rPr>
                <w:rFonts w:eastAsia="Calibri"/>
                <w:sz w:val="24"/>
                <w:szCs w:val="24"/>
              </w:rPr>
              <w:t>4</w:t>
            </w:r>
          </w:p>
          <w:p w:rsidR="00925310" w:rsidRPr="00CD1E4F" w:rsidRDefault="00925310" w:rsidP="00EB3F9C">
            <w:pPr>
              <w:ind w:left="1418" w:hanging="1418"/>
              <w:jc w:val="both"/>
              <w:rPr>
                <w:rFonts w:eastAsia="Calibri"/>
                <w:sz w:val="24"/>
                <w:szCs w:val="24"/>
              </w:rPr>
            </w:pPr>
          </w:p>
        </w:tc>
        <w:tc>
          <w:tcPr>
            <w:tcW w:w="2126" w:type="dxa"/>
          </w:tcPr>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p w:rsidR="00925310" w:rsidRPr="00CD1E4F" w:rsidRDefault="00925310" w:rsidP="00EB3F9C">
            <w:pPr>
              <w:ind w:left="1418" w:hanging="1418"/>
              <w:jc w:val="both"/>
              <w:rPr>
                <w:rFonts w:eastAsia="Calibri"/>
                <w:sz w:val="24"/>
                <w:szCs w:val="24"/>
              </w:rPr>
            </w:pPr>
          </w:p>
        </w:tc>
        <w:tc>
          <w:tcPr>
            <w:tcW w:w="1418" w:type="dxa"/>
          </w:tcPr>
          <w:p w:rsidR="00925310" w:rsidRPr="00CD1E4F" w:rsidRDefault="00925310" w:rsidP="00EB3F9C">
            <w:pPr>
              <w:ind w:left="1418" w:hanging="1418"/>
              <w:jc w:val="both"/>
              <w:rPr>
                <w:rFonts w:eastAsia="Calibri"/>
                <w:sz w:val="24"/>
                <w:szCs w:val="24"/>
              </w:rPr>
            </w:pPr>
          </w:p>
        </w:tc>
        <w:tc>
          <w:tcPr>
            <w:tcW w:w="3519" w:type="dxa"/>
          </w:tcPr>
          <w:p w:rsidR="00925310" w:rsidRPr="00CD1E4F" w:rsidRDefault="00925310" w:rsidP="00EB3F9C">
            <w:pPr>
              <w:ind w:left="1418" w:hanging="1418"/>
              <w:jc w:val="both"/>
              <w:rPr>
                <w:rFonts w:eastAsia="Calibri"/>
                <w:sz w:val="24"/>
                <w:szCs w:val="24"/>
              </w:rPr>
            </w:pPr>
          </w:p>
        </w:tc>
        <w:tc>
          <w:tcPr>
            <w:tcW w:w="1970" w:type="dxa"/>
          </w:tcPr>
          <w:p w:rsidR="00925310" w:rsidRPr="00CD1E4F" w:rsidRDefault="00925310" w:rsidP="00EB3F9C">
            <w:pPr>
              <w:ind w:left="1418" w:hanging="1418"/>
              <w:jc w:val="both"/>
              <w:rPr>
                <w:rFonts w:eastAsia="Calibri"/>
                <w:sz w:val="24"/>
                <w:szCs w:val="24"/>
              </w:rPr>
            </w:pPr>
          </w:p>
        </w:tc>
      </w:tr>
    </w:tbl>
    <w:p w:rsidR="00925310" w:rsidRPr="00CD1E4F" w:rsidRDefault="00925310" w:rsidP="00925310">
      <w:pPr>
        <w:ind w:firstLine="709"/>
        <w:jc w:val="both"/>
        <w:rPr>
          <w:b/>
          <w:bCs/>
          <w:sz w:val="24"/>
          <w:szCs w:val="24"/>
        </w:rPr>
      </w:pPr>
    </w:p>
    <w:p w:rsidR="00925310" w:rsidRPr="00CD1E4F" w:rsidRDefault="00925310" w:rsidP="00925310">
      <w:pPr>
        <w:ind w:firstLine="709"/>
        <w:jc w:val="center"/>
        <w:rPr>
          <w:b/>
          <w:bCs/>
          <w:sz w:val="24"/>
          <w:szCs w:val="24"/>
        </w:rPr>
      </w:pPr>
      <w:r w:rsidRPr="00CD1E4F">
        <w:rPr>
          <w:b/>
          <w:bCs/>
          <w:sz w:val="24"/>
          <w:szCs w:val="24"/>
        </w:rPr>
        <w:lastRenderedPageBreak/>
        <w:t>Работа №2</w:t>
      </w:r>
    </w:p>
    <w:p w:rsidR="00925310" w:rsidRPr="00CD1E4F" w:rsidRDefault="00925310" w:rsidP="00925310">
      <w:pPr>
        <w:jc w:val="both"/>
        <w:rPr>
          <w:bCs/>
          <w:sz w:val="24"/>
          <w:szCs w:val="24"/>
        </w:rPr>
      </w:pPr>
      <w:r w:rsidRPr="00CD1E4F">
        <w:rPr>
          <w:b/>
          <w:bCs/>
          <w:sz w:val="24"/>
          <w:szCs w:val="24"/>
        </w:rPr>
        <w:t xml:space="preserve">Цель: </w:t>
      </w:r>
      <w:r w:rsidRPr="00CD1E4F">
        <w:rPr>
          <w:bCs/>
          <w:sz w:val="24"/>
          <w:szCs w:val="24"/>
        </w:rPr>
        <w:t xml:space="preserve">Оценить результаты аллергического метода диагностики  при  проведении туберкулиновой пробы в школе. </w:t>
      </w:r>
    </w:p>
    <w:p w:rsidR="00925310" w:rsidRPr="00CD1E4F" w:rsidRDefault="00925310" w:rsidP="00925310">
      <w:pPr>
        <w:jc w:val="both"/>
        <w:rPr>
          <w:bCs/>
          <w:sz w:val="24"/>
          <w:szCs w:val="24"/>
        </w:rPr>
      </w:pPr>
      <w:r w:rsidRPr="00CD1E4F">
        <w:rPr>
          <w:b/>
          <w:bCs/>
          <w:sz w:val="24"/>
          <w:szCs w:val="24"/>
        </w:rPr>
        <w:t xml:space="preserve">Задача:  </w:t>
      </w:r>
      <w:r w:rsidRPr="00CD1E4F">
        <w:rPr>
          <w:bCs/>
          <w:sz w:val="24"/>
          <w:szCs w:val="24"/>
        </w:rPr>
        <w:t xml:space="preserve">В первом классе общеобразовательной школы проведен скрининг </w:t>
      </w:r>
      <w:proofErr w:type="spellStart"/>
      <w:r w:rsidRPr="00CD1E4F">
        <w:rPr>
          <w:bCs/>
          <w:sz w:val="24"/>
          <w:szCs w:val="24"/>
        </w:rPr>
        <w:t>тубинфицирования</w:t>
      </w:r>
      <w:proofErr w:type="spellEnd"/>
      <w:r w:rsidRPr="00CD1E4F">
        <w:rPr>
          <w:bCs/>
          <w:sz w:val="24"/>
          <w:szCs w:val="24"/>
        </w:rPr>
        <w:t xml:space="preserve"> и состояния </w:t>
      </w:r>
      <w:proofErr w:type="spellStart"/>
      <w:r w:rsidRPr="00CD1E4F">
        <w:rPr>
          <w:bCs/>
          <w:sz w:val="24"/>
          <w:szCs w:val="24"/>
        </w:rPr>
        <w:t>поствакцинального</w:t>
      </w:r>
      <w:proofErr w:type="spellEnd"/>
      <w:r w:rsidRPr="00CD1E4F">
        <w:rPr>
          <w:bCs/>
          <w:sz w:val="24"/>
          <w:szCs w:val="24"/>
        </w:rPr>
        <w:t xml:space="preserve"> иммунитета путем постановки пробы Манту. Оцените результаты пробы у трех школьников. Ответьте на вопросы.  </w:t>
      </w:r>
    </w:p>
    <w:p w:rsidR="00925310" w:rsidRPr="00CD1E4F" w:rsidRDefault="00925310" w:rsidP="00925310">
      <w:pPr>
        <w:ind w:firstLine="709"/>
        <w:jc w:val="both"/>
        <w:rPr>
          <w:bCs/>
          <w:sz w:val="24"/>
          <w:szCs w:val="24"/>
        </w:rPr>
      </w:pPr>
      <w:r w:rsidRPr="00CD1E4F">
        <w:rPr>
          <w:bCs/>
          <w:sz w:val="24"/>
          <w:szCs w:val="24"/>
        </w:rPr>
        <w:t>ПРОТОКОЛ ИССЛЕДОВАНИЯ:</w:t>
      </w:r>
    </w:p>
    <w:tbl>
      <w:tblPr>
        <w:tblW w:w="0" w:type="auto"/>
        <w:tblInd w:w="297" w:type="dxa"/>
        <w:tblBorders>
          <w:top w:val="single" w:sz="4" w:space="0" w:color="auto"/>
        </w:tblBorders>
        <w:tblLook w:val="0000"/>
      </w:tblPr>
      <w:tblGrid>
        <w:gridCol w:w="1512"/>
        <w:gridCol w:w="2410"/>
        <w:gridCol w:w="2392"/>
        <w:gridCol w:w="3192"/>
      </w:tblGrid>
      <w:tr w:rsidR="00925310" w:rsidRPr="00CD1E4F" w:rsidTr="00EB3F9C">
        <w:trPr>
          <w:trHeight w:val="1272"/>
        </w:trPr>
        <w:tc>
          <w:tcPr>
            <w:tcW w:w="1512"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center"/>
              <w:rPr>
                <w:b/>
                <w:color w:val="000000"/>
                <w:sz w:val="24"/>
                <w:szCs w:val="24"/>
              </w:rPr>
            </w:pPr>
            <w:r w:rsidRPr="00CD1E4F">
              <w:rPr>
                <w:b/>
                <w:color w:val="000000"/>
                <w:sz w:val="24"/>
                <w:szCs w:val="24"/>
              </w:rPr>
              <w:t>Ученики</w:t>
            </w:r>
          </w:p>
        </w:tc>
        <w:tc>
          <w:tcPr>
            <w:tcW w:w="2410"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center"/>
              <w:rPr>
                <w:b/>
                <w:color w:val="000000"/>
                <w:sz w:val="24"/>
                <w:szCs w:val="24"/>
              </w:rPr>
            </w:pPr>
            <w:r w:rsidRPr="00CD1E4F">
              <w:rPr>
                <w:b/>
                <w:color w:val="000000"/>
                <w:sz w:val="24"/>
                <w:szCs w:val="24"/>
              </w:rPr>
              <w:t>Размер папулы</w:t>
            </w:r>
          </w:p>
        </w:tc>
        <w:tc>
          <w:tcPr>
            <w:tcW w:w="2126"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center"/>
              <w:rPr>
                <w:b/>
                <w:color w:val="000000"/>
                <w:sz w:val="24"/>
                <w:szCs w:val="24"/>
              </w:rPr>
            </w:pPr>
            <w:r w:rsidRPr="00CD1E4F">
              <w:rPr>
                <w:b/>
                <w:color w:val="000000"/>
                <w:sz w:val="24"/>
                <w:szCs w:val="24"/>
              </w:rPr>
              <w:t>Терминологическое название результата аллергической пробы</w:t>
            </w:r>
          </w:p>
        </w:tc>
        <w:tc>
          <w:tcPr>
            <w:tcW w:w="3192"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center"/>
              <w:rPr>
                <w:b/>
                <w:color w:val="000000"/>
                <w:sz w:val="24"/>
                <w:szCs w:val="24"/>
              </w:rPr>
            </w:pPr>
            <w:r w:rsidRPr="00CD1E4F">
              <w:rPr>
                <w:b/>
                <w:color w:val="000000"/>
                <w:sz w:val="24"/>
                <w:szCs w:val="24"/>
              </w:rPr>
              <w:t>Возможная интерпретация результата и рекомендации</w:t>
            </w:r>
          </w:p>
          <w:p w:rsidR="00925310" w:rsidRPr="00CD1E4F" w:rsidRDefault="00925310" w:rsidP="00EB3F9C">
            <w:pPr>
              <w:jc w:val="center"/>
              <w:rPr>
                <w:b/>
                <w:color w:val="000000"/>
                <w:sz w:val="24"/>
                <w:szCs w:val="24"/>
              </w:rPr>
            </w:pPr>
          </w:p>
        </w:tc>
      </w:tr>
      <w:tr w:rsidR="00925310" w:rsidRPr="00CD1E4F" w:rsidTr="00EB3F9C">
        <w:trPr>
          <w:trHeight w:val="725"/>
        </w:trPr>
        <w:tc>
          <w:tcPr>
            <w:tcW w:w="1512"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both"/>
              <w:rPr>
                <w:color w:val="000000"/>
                <w:sz w:val="24"/>
                <w:szCs w:val="24"/>
              </w:rPr>
            </w:pPr>
            <w:r w:rsidRPr="00CD1E4F">
              <w:rPr>
                <w:color w:val="000000"/>
                <w:sz w:val="24"/>
                <w:szCs w:val="24"/>
              </w:rPr>
              <w:t>Ученик А</w:t>
            </w:r>
          </w:p>
          <w:p w:rsidR="00925310" w:rsidRPr="00CD1E4F" w:rsidRDefault="00925310" w:rsidP="00EB3F9C">
            <w:pPr>
              <w:jc w:val="both"/>
              <w:rPr>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both"/>
              <w:rPr>
                <w:color w:val="000000"/>
                <w:sz w:val="24"/>
                <w:szCs w:val="24"/>
              </w:rPr>
            </w:pPr>
            <w:r w:rsidRPr="00CD1E4F">
              <w:rPr>
                <w:color w:val="000000"/>
                <w:sz w:val="24"/>
                <w:szCs w:val="24"/>
              </w:rPr>
              <w:t>Папула отсутствует</w:t>
            </w:r>
          </w:p>
          <w:p w:rsidR="00925310" w:rsidRPr="00CD1E4F" w:rsidRDefault="00925310" w:rsidP="00EB3F9C">
            <w:pPr>
              <w:jc w:val="both"/>
              <w:rPr>
                <w:color w:val="000000"/>
                <w:sz w:val="24"/>
                <w:szCs w:val="24"/>
              </w:rPr>
            </w:pPr>
          </w:p>
          <w:p w:rsidR="00925310" w:rsidRPr="00CD1E4F" w:rsidRDefault="00925310" w:rsidP="00EB3F9C">
            <w:pPr>
              <w:jc w:val="both"/>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both"/>
              <w:rPr>
                <w:b/>
                <w:color w:val="000000"/>
                <w:sz w:val="24"/>
                <w:szCs w:val="24"/>
              </w:rPr>
            </w:pPr>
          </w:p>
          <w:p w:rsidR="00925310" w:rsidRPr="00CD1E4F" w:rsidRDefault="00925310" w:rsidP="00EB3F9C">
            <w:pPr>
              <w:jc w:val="both"/>
              <w:rPr>
                <w:b/>
                <w:color w:val="000000"/>
                <w:sz w:val="24"/>
                <w:szCs w:val="24"/>
              </w:rPr>
            </w:pPr>
          </w:p>
        </w:tc>
        <w:tc>
          <w:tcPr>
            <w:tcW w:w="3192"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both"/>
              <w:rPr>
                <w:b/>
                <w:color w:val="000000"/>
                <w:sz w:val="24"/>
                <w:szCs w:val="24"/>
              </w:rPr>
            </w:pPr>
          </w:p>
        </w:tc>
      </w:tr>
      <w:tr w:rsidR="00925310" w:rsidRPr="00CD1E4F" w:rsidTr="00EB3F9C">
        <w:trPr>
          <w:trHeight w:val="1334"/>
        </w:trPr>
        <w:tc>
          <w:tcPr>
            <w:tcW w:w="1512"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both"/>
              <w:rPr>
                <w:color w:val="000000"/>
                <w:sz w:val="24"/>
                <w:szCs w:val="24"/>
              </w:rPr>
            </w:pPr>
            <w:r w:rsidRPr="00CD1E4F">
              <w:rPr>
                <w:color w:val="000000"/>
                <w:sz w:val="24"/>
                <w:szCs w:val="24"/>
              </w:rPr>
              <w:t>Ученик В</w:t>
            </w:r>
          </w:p>
          <w:p w:rsidR="00925310" w:rsidRPr="00CD1E4F" w:rsidRDefault="00925310" w:rsidP="00EB3F9C">
            <w:pPr>
              <w:jc w:val="both"/>
              <w:rPr>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both"/>
              <w:rPr>
                <w:color w:val="000000"/>
                <w:sz w:val="24"/>
                <w:szCs w:val="24"/>
              </w:rPr>
            </w:pPr>
            <w:r w:rsidRPr="00CD1E4F">
              <w:rPr>
                <w:color w:val="000000"/>
                <w:sz w:val="24"/>
                <w:szCs w:val="24"/>
              </w:rPr>
              <w:t>Папула соответствующего размера (до 16 мм)</w:t>
            </w:r>
          </w:p>
          <w:p w:rsidR="00925310" w:rsidRPr="00CD1E4F" w:rsidRDefault="00925310" w:rsidP="00EB3F9C">
            <w:pPr>
              <w:jc w:val="both"/>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both"/>
              <w:rPr>
                <w:b/>
                <w:color w:val="000000"/>
                <w:sz w:val="24"/>
                <w:szCs w:val="24"/>
              </w:rPr>
            </w:pPr>
          </w:p>
          <w:p w:rsidR="00925310" w:rsidRPr="00CD1E4F" w:rsidRDefault="00925310" w:rsidP="00EB3F9C">
            <w:pPr>
              <w:jc w:val="both"/>
              <w:rPr>
                <w:b/>
                <w:color w:val="000000"/>
                <w:sz w:val="24"/>
                <w:szCs w:val="24"/>
              </w:rPr>
            </w:pPr>
          </w:p>
          <w:p w:rsidR="00925310" w:rsidRPr="00CD1E4F" w:rsidRDefault="00925310" w:rsidP="00EB3F9C">
            <w:pPr>
              <w:jc w:val="both"/>
              <w:rPr>
                <w:b/>
                <w:color w:val="000000"/>
                <w:sz w:val="24"/>
                <w:szCs w:val="24"/>
              </w:rPr>
            </w:pPr>
          </w:p>
        </w:tc>
        <w:tc>
          <w:tcPr>
            <w:tcW w:w="3192"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both"/>
              <w:rPr>
                <w:b/>
                <w:color w:val="000000"/>
                <w:sz w:val="24"/>
                <w:szCs w:val="24"/>
              </w:rPr>
            </w:pPr>
          </w:p>
        </w:tc>
      </w:tr>
      <w:tr w:rsidR="00925310" w:rsidRPr="00CD1E4F" w:rsidTr="00EB3F9C">
        <w:trPr>
          <w:trHeight w:val="1549"/>
        </w:trPr>
        <w:tc>
          <w:tcPr>
            <w:tcW w:w="1512"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both"/>
              <w:rPr>
                <w:color w:val="000000"/>
                <w:sz w:val="24"/>
                <w:szCs w:val="24"/>
              </w:rPr>
            </w:pPr>
            <w:r w:rsidRPr="00CD1E4F">
              <w:rPr>
                <w:color w:val="000000"/>
                <w:sz w:val="24"/>
                <w:szCs w:val="24"/>
              </w:rPr>
              <w:t>Ученик С</w:t>
            </w:r>
          </w:p>
        </w:tc>
        <w:tc>
          <w:tcPr>
            <w:tcW w:w="2410"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both"/>
              <w:rPr>
                <w:color w:val="000000"/>
                <w:sz w:val="24"/>
                <w:szCs w:val="24"/>
              </w:rPr>
            </w:pPr>
            <w:r w:rsidRPr="00CD1E4F">
              <w:rPr>
                <w:color w:val="000000"/>
                <w:sz w:val="24"/>
                <w:szCs w:val="24"/>
              </w:rPr>
              <w:t>Папула превышающего размера (свыше 17 мм)</w:t>
            </w:r>
          </w:p>
        </w:tc>
        <w:tc>
          <w:tcPr>
            <w:tcW w:w="2126"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both"/>
              <w:rPr>
                <w:b/>
                <w:color w:val="000000"/>
                <w:sz w:val="24"/>
                <w:szCs w:val="24"/>
              </w:rPr>
            </w:pPr>
          </w:p>
          <w:p w:rsidR="00925310" w:rsidRPr="00CD1E4F" w:rsidRDefault="00925310" w:rsidP="00EB3F9C">
            <w:pPr>
              <w:jc w:val="both"/>
              <w:rPr>
                <w:b/>
                <w:color w:val="000000"/>
                <w:sz w:val="24"/>
                <w:szCs w:val="24"/>
              </w:rPr>
            </w:pPr>
          </w:p>
        </w:tc>
        <w:tc>
          <w:tcPr>
            <w:tcW w:w="3192" w:type="dxa"/>
            <w:tcBorders>
              <w:top w:val="single" w:sz="4" w:space="0" w:color="auto"/>
              <w:left w:val="single" w:sz="4" w:space="0" w:color="auto"/>
              <w:bottom w:val="single" w:sz="4" w:space="0" w:color="auto"/>
              <w:right w:val="single" w:sz="4" w:space="0" w:color="auto"/>
            </w:tcBorders>
          </w:tcPr>
          <w:p w:rsidR="00925310" w:rsidRPr="00CD1E4F" w:rsidRDefault="00925310" w:rsidP="00EB3F9C">
            <w:pPr>
              <w:jc w:val="both"/>
              <w:rPr>
                <w:b/>
                <w:color w:val="000000"/>
                <w:sz w:val="24"/>
                <w:szCs w:val="24"/>
              </w:rPr>
            </w:pPr>
          </w:p>
        </w:tc>
      </w:tr>
    </w:tbl>
    <w:p w:rsidR="00925310" w:rsidRPr="00CD1E4F" w:rsidRDefault="00925310" w:rsidP="00925310">
      <w:pPr>
        <w:ind w:firstLine="720"/>
        <w:jc w:val="both"/>
        <w:rPr>
          <w:color w:val="000000"/>
          <w:sz w:val="24"/>
          <w:szCs w:val="24"/>
        </w:rPr>
      </w:pPr>
      <w:r w:rsidRPr="00CD1E4F">
        <w:rPr>
          <w:b/>
          <w:color w:val="000000"/>
          <w:sz w:val="24"/>
          <w:szCs w:val="24"/>
        </w:rPr>
        <w:t xml:space="preserve">Вывод: </w:t>
      </w:r>
      <w:proofErr w:type="gramStart"/>
      <w:r w:rsidR="001003EE">
        <w:rPr>
          <w:color w:val="000000"/>
          <w:sz w:val="24"/>
          <w:szCs w:val="24"/>
        </w:rPr>
        <w:t>(Ответьте на вопросы:</w:t>
      </w:r>
      <w:r w:rsidRPr="00CD1E4F">
        <w:rPr>
          <w:color w:val="000000"/>
          <w:sz w:val="24"/>
          <w:szCs w:val="24"/>
        </w:rPr>
        <w:t xml:space="preserve"> </w:t>
      </w:r>
      <w:r w:rsidR="001003EE">
        <w:rPr>
          <w:color w:val="000000"/>
          <w:sz w:val="24"/>
          <w:szCs w:val="24"/>
        </w:rPr>
        <w:t>1.</w:t>
      </w:r>
      <w:proofErr w:type="gramEnd"/>
      <w:r w:rsidR="001003EE">
        <w:rPr>
          <w:color w:val="000000"/>
          <w:sz w:val="24"/>
          <w:szCs w:val="24"/>
        </w:rPr>
        <w:t xml:space="preserve"> </w:t>
      </w:r>
      <w:r w:rsidRPr="00CD1E4F">
        <w:rPr>
          <w:color w:val="000000"/>
          <w:sz w:val="24"/>
          <w:szCs w:val="24"/>
        </w:rPr>
        <w:t>Почему диагноз «</w:t>
      </w:r>
      <w:proofErr w:type="spellStart"/>
      <w:r w:rsidRPr="00CD1E4F">
        <w:rPr>
          <w:color w:val="000000"/>
          <w:sz w:val="24"/>
          <w:szCs w:val="24"/>
        </w:rPr>
        <w:t>Тубинфицирование</w:t>
      </w:r>
      <w:proofErr w:type="spellEnd"/>
      <w:r w:rsidRPr="00CD1E4F">
        <w:rPr>
          <w:color w:val="000000"/>
          <w:sz w:val="24"/>
          <w:szCs w:val="24"/>
        </w:rPr>
        <w:t xml:space="preserve">» нельзя поставить, опираясь только на полученный результат? </w:t>
      </w:r>
      <w:r w:rsidR="001003EE">
        <w:rPr>
          <w:color w:val="000000"/>
          <w:sz w:val="24"/>
          <w:szCs w:val="24"/>
        </w:rPr>
        <w:t xml:space="preserve">2. </w:t>
      </w:r>
      <w:proofErr w:type="gramStart"/>
      <w:r w:rsidRPr="00CD1E4F">
        <w:rPr>
          <w:color w:val="000000"/>
          <w:sz w:val="24"/>
          <w:szCs w:val="24"/>
        </w:rPr>
        <w:t>Какие дополнительные исследования Вы рекомендуете?</w:t>
      </w:r>
      <w:r w:rsidR="001003EE">
        <w:rPr>
          <w:color w:val="000000"/>
          <w:sz w:val="24"/>
          <w:szCs w:val="24"/>
        </w:rPr>
        <w:t>)</w:t>
      </w:r>
      <w:r w:rsidRPr="00CD1E4F">
        <w:rPr>
          <w:color w:val="000000"/>
          <w:sz w:val="24"/>
          <w:szCs w:val="24"/>
        </w:rPr>
        <w:t xml:space="preserve">  </w:t>
      </w:r>
      <w:proofErr w:type="gramEnd"/>
    </w:p>
    <w:p w:rsidR="00925310" w:rsidRPr="00CD1E4F" w:rsidRDefault="00925310" w:rsidP="00925310">
      <w:pPr>
        <w:jc w:val="both"/>
        <w:rPr>
          <w:color w:val="000000"/>
          <w:sz w:val="24"/>
          <w:szCs w:val="24"/>
        </w:rPr>
      </w:pPr>
      <w:r w:rsidRPr="00CD1E4F">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03EE">
        <w:rPr>
          <w:color w:val="000000"/>
          <w:sz w:val="24"/>
          <w:szCs w:val="24"/>
        </w:rPr>
        <w:t>____________</w:t>
      </w:r>
    </w:p>
    <w:p w:rsidR="00925310" w:rsidRPr="00CD1E4F" w:rsidRDefault="00925310" w:rsidP="00925310">
      <w:pPr>
        <w:jc w:val="both"/>
        <w:rPr>
          <w:color w:val="000000"/>
          <w:sz w:val="24"/>
          <w:szCs w:val="24"/>
        </w:rPr>
      </w:pPr>
    </w:p>
    <w:p w:rsidR="00925310" w:rsidRPr="00CD1E4F" w:rsidRDefault="00925310" w:rsidP="00925310">
      <w:pPr>
        <w:ind w:firstLine="709"/>
        <w:jc w:val="center"/>
        <w:rPr>
          <w:b/>
          <w:color w:val="000000"/>
          <w:sz w:val="24"/>
          <w:szCs w:val="24"/>
        </w:rPr>
      </w:pPr>
      <w:r w:rsidRPr="00CD1E4F">
        <w:rPr>
          <w:b/>
          <w:color w:val="000000"/>
          <w:sz w:val="24"/>
          <w:szCs w:val="24"/>
        </w:rPr>
        <w:t>Работа №3</w:t>
      </w:r>
    </w:p>
    <w:p w:rsidR="00925310" w:rsidRPr="00CD1E4F" w:rsidRDefault="00925310" w:rsidP="00925310">
      <w:pPr>
        <w:jc w:val="both"/>
        <w:rPr>
          <w:color w:val="000000"/>
          <w:sz w:val="24"/>
          <w:szCs w:val="24"/>
        </w:rPr>
      </w:pPr>
      <w:r w:rsidRPr="00CD1E4F">
        <w:rPr>
          <w:b/>
          <w:color w:val="000000"/>
          <w:sz w:val="24"/>
          <w:szCs w:val="24"/>
        </w:rPr>
        <w:t xml:space="preserve">Цель: </w:t>
      </w:r>
      <w:r w:rsidRPr="00CD1E4F">
        <w:rPr>
          <w:color w:val="000000"/>
          <w:sz w:val="24"/>
          <w:szCs w:val="24"/>
        </w:rPr>
        <w:t>Для оценки</w:t>
      </w:r>
      <w:r w:rsidRPr="00CD1E4F">
        <w:rPr>
          <w:b/>
          <w:color w:val="000000"/>
          <w:sz w:val="24"/>
          <w:szCs w:val="24"/>
        </w:rPr>
        <w:t xml:space="preserve">  </w:t>
      </w:r>
      <w:r w:rsidRPr="00CD1E4F">
        <w:rPr>
          <w:color w:val="000000"/>
          <w:sz w:val="24"/>
          <w:szCs w:val="24"/>
        </w:rPr>
        <w:t>параметров аллергического статуса</w:t>
      </w:r>
      <w:r w:rsidRPr="00CD1E4F">
        <w:rPr>
          <w:b/>
          <w:color w:val="000000"/>
          <w:sz w:val="24"/>
          <w:szCs w:val="24"/>
        </w:rPr>
        <w:t xml:space="preserve"> о</w:t>
      </w:r>
      <w:r w:rsidRPr="00CD1E4F">
        <w:rPr>
          <w:color w:val="000000"/>
          <w:sz w:val="24"/>
          <w:szCs w:val="24"/>
        </w:rPr>
        <w:t xml:space="preserve">пределить методом иммунной диффузии по </w:t>
      </w:r>
      <w:proofErr w:type="spellStart"/>
      <w:r w:rsidRPr="00CD1E4F">
        <w:rPr>
          <w:color w:val="000000"/>
          <w:sz w:val="24"/>
          <w:szCs w:val="24"/>
        </w:rPr>
        <w:t>Манчини</w:t>
      </w:r>
      <w:proofErr w:type="spellEnd"/>
      <w:r w:rsidRPr="00CD1E4F">
        <w:rPr>
          <w:color w:val="000000"/>
          <w:sz w:val="24"/>
          <w:szCs w:val="24"/>
        </w:rPr>
        <w:t xml:space="preserve">  </w:t>
      </w:r>
      <w:proofErr w:type="gramStart"/>
      <w:r w:rsidRPr="00CD1E4F">
        <w:rPr>
          <w:color w:val="000000"/>
          <w:sz w:val="24"/>
          <w:szCs w:val="24"/>
        </w:rPr>
        <w:t>общий</w:t>
      </w:r>
      <w:proofErr w:type="gramEnd"/>
      <w:r w:rsidRPr="00CD1E4F">
        <w:rPr>
          <w:color w:val="000000"/>
          <w:sz w:val="24"/>
          <w:szCs w:val="24"/>
        </w:rPr>
        <w:t xml:space="preserve"> </w:t>
      </w:r>
      <w:proofErr w:type="spellStart"/>
      <w:r w:rsidRPr="00CD1E4F">
        <w:rPr>
          <w:color w:val="000000"/>
          <w:sz w:val="24"/>
          <w:szCs w:val="24"/>
        </w:rPr>
        <w:t>Ig</w:t>
      </w:r>
      <w:proofErr w:type="spellEnd"/>
      <w:r w:rsidRPr="00CD1E4F">
        <w:rPr>
          <w:color w:val="000000"/>
          <w:sz w:val="24"/>
          <w:szCs w:val="24"/>
        </w:rPr>
        <w:t xml:space="preserve"> E.</w:t>
      </w:r>
    </w:p>
    <w:p w:rsidR="00925310" w:rsidRPr="00CD1E4F" w:rsidRDefault="00925310" w:rsidP="00925310">
      <w:pPr>
        <w:jc w:val="both"/>
        <w:rPr>
          <w:color w:val="000000"/>
          <w:sz w:val="24"/>
          <w:szCs w:val="24"/>
        </w:rPr>
      </w:pPr>
      <w:r w:rsidRPr="00CD1E4F">
        <w:rPr>
          <w:b/>
          <w:color w:val="000000"/>
          <w:sz w:val="24"/>
          <w:szCs w:val="24"/>
        </w:rPr>
        <w:t xml:space="preserve">Задача: </w:t>
      </w:r>
      <w:r w:rsidRPr="00CD1E4F">
        <w:rPr>
          <w:color w:val="000000"/>
          <w:sz w:val="24"/>
          <w:szCs w:val="24"/>
        </w:rPr>
        <w:t xml:space="preserve">В иммунологической лаборатории в рамках оценки аллергического статуса обследуемых провели исследование наличия общих </w:t>
      </w:r>
      <w:proofErr w:type="spellStart"/>
      <w:r w:rsidRPr="00CD1E4F">
        <w:rPr>
          <w:color w:val="000000"/>
          <w:sz w:val="24"/>
          <w:szCs w:val="24"/>
        </w:rPr>
        <w:t>Ig</w:t>
      </w:r>
      <w:proofErr w:type="spellEnd"/>
      <w:r w:rsidRPr="00CD1E4F">
        <w:rPr>
          <w:color w:val="000000"/>
          <w:sz w:val="24"/>
          <w:szCs w:val="24"/>
        </w:rPr>
        <w:t xml:space="preserve"> E в сыворотке крови. Оцените результаты. </w:t>
      </w:r>
    </w:p>
    <w:p w:rsidR="00925310" w:rsidRPr="00CD1E4F" w:rsidRDefault="00925310" w:rsidP="00925310">
      <w:pPr>
        <w:jc w:val="both"/>
        <w:rPr>
          <w:b/>
          <w:color w:val="000000"/>
          <w:sz w:val="24"/>
          <w:szCs w:val="24"/>
        </w:rPr>
      </w:pPr>
    </w:p>
    <w:p w:rsidR="00925310" w:rsidRDefault="00925310" w:rsidP="00925310">
      <w:pPr>
        <w:ind w:firstLine="709"/>
        <w:jc w:val="both"/>
        <w:rPr>
          <w:color w:val="000000"/>
          <w:sz w:val="24"/>
          <w:szCs w:val="24"/>
        </w:rPr>
      </w:pPr>
      <w:r w:rsidRPr="00CD1E4F">
        <w:rPr>
          <w:color w:val="000000"/>
          <w:sz w:val="24"/>
          <w:szCs w:val="24"/>
        </w:rPr>
        <w:t>ПРОТОКОЛ ИССЛЕДОВАНИЯ:</w:t>
      </w:r>
    </w:p>
    <w:p w:rsidR="005F15DE" w:rsidRPr="00CD1E4F" w:rsidRDefault="005F15DE" w:rsidP="005F15DE">
      <w:pPr>
        <w:jc w:val="both"/>
        <w:rPr>
          <w:color w:val="000000"/>
          <w:sz w:val="24"/>
          <w:szCs w:val="24"/>
        </w:rPr>
      </w:pP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2551"/>
        <w:gridCol w:w="2036"/>
      </w:tblGrid>
      <w:tr w:rsidR="00925310" w:rsidRPr="00CD1E4F" w:rsidTr="00EB3F9C">
        <w:trPr>
          <w:trHeight w:val="375"/>
        </w:trPr>
        <w:tc>
          <w:tcPr>
            <w:tcW w:w="4962" w:type="dxa"/>
          </w:tcPr>
          <w:p w:rsidR="00925310" w:rsidRPr="00CD1E4F" w:rsidRDefault="00925310" w:rsidP="00EB3F9C">
            <w:pPr>
              <w:jc w:val="both"/>
              <w:rPr>
                <w:b/>
                <w:color w:val="000000"/>
                <w:sz w:val="24"/>
                <w:szCs w:val="24"/>
              </w:rPr>
            </w:pPr>
            <w:r w:rsidRPr="00CD1E4F">
              <w:rPr>
                <w:b/>
                <w:color w:val="000000"/>
                <w:sz w:val="24"/>
                <w:szCs w:val="24"/>
              </w:rPr>
              <w:t xml:space="preserve">                                Рисунок</w:t>
            </w:r>
          </w:p>
          <w:p w:rsidR="00925310" w:rsidRPr="00CD1E4F" w:rsidRDefault="00925310" w:rsidP="00EB3F9C">
            <w:pPr>
              <w:jc w:val="both"/>
              <w:rPr>
                <w:b/>
                <w:color w:val="000000"/>
                <w:sz w:val="24"/>
                <w:szCs w:val="24"/>
              </w:rPr>
            </w:pPr>
            <w:r w:rsidRPr="00CD1E4F">
              <w:rPr>
                <w:b/>
                <w:color w:val="000000"/>
                <w:sz w:val="24"/>
                <w:szCs w:val="24"/>
              </w:rPr>
              <w:t xml:space="preserve">                       с обозначениями</w:t>
            </w:r>
          </w:p>
        </w:tc>
        <w:tc>
          <w:tcPr>
            <w:tcW w:w="2551" w:type="dxa"/>
          </w:tcPr>
          <w:p w:rsidR="00925310" w:rsidRPr="00CD1E4F" w:rsidRDefault="00925310" w:rsidP="00EB3F9C">
            <w:pPr>
              <w:jc w:val="both"/>
              <w:rPr>
                <w:b/>
                <w:color w:val="000000"/>
                <w:sz w:val="24"/>
                <w:szCs w:val="24"/>
              </w:rPr>
            </w:pPr>
            <w:r w:rsidRPr="00CD1E4F">
              <w:rPr>
                <w:b/>
                <w:color w:val="000000"/>
                <w:sz w:val="24"/>
                <w:szCs w:val="24"/>
              </w:rPr>
              <w:t xml:space="preserve">Ингредиенты реакции </w:t>
            </w:r>
          </w:p>
        </w:tc>
        <w:tc>
          <w:tcPr>
            <w:tcW w:w="2036" w:type="dxa"/>
          </w:tcPr>
          <w:p w:rsidR="00925310" w:rsidRPr="00CD1E4F" w:rsidRDefault="00925310" w:rsidP="00EB3F9C">
            <w:pPr>
              <w:jc w:val="center"/>
              <w:rPr>
                <w:b/>
                <w:color w:val="000000"/>
                <w:sz w:val="24"/>
                <w:szCs w:val="24"/>
              </w:rPr>
            </w:pPr>
            <w:r w:rsidRPr="00CD1E4F">
              <w:rPr>
                <w:b/>
                <w:color w:val="000000"/>
                <w:sz w:val="24"/>
                <w:szCs w:val="24"/>
              </w:rPr>
              <w:t>Результат. (У кого из обследуемых обнаружены</w:t>
            </w:r>
          </w:p>
          <w:p w:rsidR="00925310" w:rsidRPr="00CD1E4F" w:rsidRDefault="00925310" w:rsidP="00EB3F9C">
            <w:pPr>
              <w:jc w:val="center"/>
              <w:rPr>
                <w:b/>
                <w:color w:val="000000"/>
                <w:sz w:val="24"/>
                <w:szCs w:val="24"/>
              </w:rPr>
            </w:pPr>
            <w:proofErr w:type="spellStart"/>
            <w:r w:rsidRPr="00CD1E4F">
              <w:rPr>
                <w:b/>
                <w:color w:val="000000"/>
                <w:sz w:val="24"/>
                <w:szCs w:val="24"/>
              </w:rPr>
              <w:t>Ig</w:t>
            </w:r>
            <w:proofErr w:type="spellEnd"/>
            <w:r w:rsidRPr="00CD1E4F">
              <w:rPr>
                <w:b/>
                <w:color w:val="000000"/>
                <w:sz w:val="24"/>
                <w:szCs w:val="24"/>
              </w:rPr>
              <w:t xml:space="preserve"> E?)</w:t>
            </w:r>
          </w:p>
        </w:tc>
      </w:tr>
      <w:tr w:rsidR="00925310" w:rsidRPr="00CD1E4F" w:rsidTr="00925310">
        <w:trPr>
          <w:trHeight w:val="2534"/>
        </w:trPr>
        <w:tc>
          <w:tcPr>
            <w:tcW w:w="4962" w:type="dxa"/>
          </w:tcPr>
          <w:p w:rsidR="00925310" w:rsidRPr="00CD1E4F" w:rsidRDefault="00925310" w:rsidP="00EB3F9C">
            <w:pPr>
              <w:rPr>
                <w:sz w:val="24"/>
                <w:szCs w:val="24"/>
              </w:rPr>
            </w:pPr>
          </w:p>
          <w:p w:rsidR="00925310" w:rsidRPr="00CD1E4F" w:rsidRDefault="00925310" w:rsidP="00EB3F9C">
            <w:pPr>
              <w:rPr>
                <w:sz w:val="24"/>
                <w:szCs w:val="24"/>
              </w:rPr>
            </w:pPr>
            <w:r w:rsidRPr="00CD1E4F">
              <w:rPr>
                <w:sz w:val="24"/>
                <w:szCs w:val="24"/>
              </w:rPr>
              <w:t xml:space="preserve">                                             </w:t>
            </w:r>
          </w:p>
          <w:p w:rsidR="00925310" w:rsidRPr="00CD1E4F" w:rsidRDefault="00925310" w:rsidP="00EB3F9C">
            <w:pPr>
              <w:rPr>
                <w:sz w:val="24"/>
                <w:szCs w:val="24"/>
              </w:rPr>
            </w:pPr>
          </w:p>
          <w:p w:rsidR="00925310" w:rsidRPr="00CD1E4F" w:rsidRDefault="00925310" w:rsidP="00EB3F9C">
            <w:pPr>
              <w:rPr>
                <w:sz w:val="24"/>
                <w:szCs w:val="24"/>
              </w:rPr>
            </w:pPr>
          </w:p>
          <w:p w:rsidR="00925310" w:rsidRPr="00CD1E4F" w:rsidRDefault="00925310" w:rsidP="00EB3F9C">
            <w:pPr>
              <w:rPr>
                <w:sz w:val="24"/>
                <w:szCs w:val="24"/>
              </w:rPr>
            </w:pPr>
            <w:r w:rsidRPr="00CD1E4F">
              <w:rPr>
                <w:sz w:val="24"/>
                <w:szCs w:val="24"/>
              </w:rPr>
              <w:t xml:space="preserve">                                 </w:t>
            </w:r>
          </w:p>
        </w:tc>
        <w:tc>
          <w:tcPr>
            <w:tcW w:w="2551" w:type="dxa"/>
          </w:tcPr>
          <w:p w:rsidR="00925310" w:rsidRPr="00CD1E4F" w:rsidRDefault="00925310" w:rsidP="00EB3F9C">
            <w:pPr>
              <w:jc w:val="both"/>
              <w:rPr>
                <w:b/>
                <w:color w:val="000000"/>
                <w:sz w:val="24"/>
                <w:szCs w:val="24"/>
              </w:rPr>
            </w:pPr>
            <w:r w:rsidRPr="00CD1E4F">
              <w:rPr>
                <w:color w:val="000000"/>
                <w:sz w:val="24"/>
                <w:szCs w:val="24"/>
              </w:rPr>
              <w:t xml:space="preserve"> </w:t>
            </w:r>
          </w:p>
          <w:p w:rsidR="00925310" w:rsidRPr="00CD1E4F" w:rsidRDefault="00925310" w:rsidP="00EB3F9C">
            <w:pPr>
              <w:jc w:val="both"/>
              <w:rPr>
                <w:b/>
                <w:color w:val="000000"/>
                <w:sz w:val="24"/>
                <w:szCs w:val="24"/>
              </w:rPr>
            </w:pPr>
          </w:p>
        </w:tc>
        <w:tc>
          <w:tcPr>
            <w:tcW w:w="2036" w:type="dxa"/>
          </w:tcPr>
          <w:p w:rsidR="00925310" w:rsidRPr="00CD1E4F" w:rsidRDefault="00925310" w:rsidP="00EB3F9C">
            <w:pPr>
              <w:jc w:val="both"/>
              <w:rPr>
                <w:color w:val="000000"/>
                <w:sz w:val="24"/>
                <w:szCs w:val="24"/>
              </w:rPr>
            </w:pPr>
          </w:p>
        </w:tc>
      </w:tr>
    </w:tbl>
    <w:p w:rsidR="00925310" w:rsidRPr="00CD1E4F" w:rsidRDefault="00925310" w:rsidP="00925310">
      <w:pPr>
        <w:ind w:firstLine="720"/>
        <w:jc w:val="both"/>
        <w:rPr>
          <w:color w:val="000000"/>
          <w:sz w:val="24"/>
          <w:szCs w:val="24"/>
        </w:rPr>
      </w:pPr>
      <w:r w:rsidRPr="00CD1E4F">
        <w:rPr>
          <w:b/>
          <w:color w:val="000000"/>
          <w:sz w:val="24"/>
          <w:szCs w:val="24"/>
        </w:rPr>
        <w:t xml:space="preserve">Вывод: </w:t>
      </w:r>
      <w:proofErr w:type="gramStart"/>
      <w:r w:rsidR="001003EE">
        <w:rPr>
          <w:color w:val="000000"/>
          <w:sz w:val="24"/>
          <w:szCs w:val="24"/>
        </w:rPr>
        <w:t>(Ответьте на вопрос:</w:t>
      </w:r>
      <w:proofErr w:type="gramEnd"/>
      <w:r w:rsidRPr="00CD1E4F">
        <w:rPr>
          <w:color w:val="000000"/>
          <w:sz w:val="24"/>
          <w:szCs w:val="24"/>
        </w:rPr>
        <w:t xml:space="preserve"> </w:t>
      </w:r>
      <w:proofErr w:type="gramStart"/>
      <w:r w:rsidRPr="00CD1E4F">
        <w:rPr>
          <w:color w:val="000000"/>
          <w:sz w:val="24"/>
          <w:szCs w:val="24"/>
        </w:rPr>
        <w:t>Какие еще параметры аллергического статуса должны быть определены для выяснен</w:t>
      </w:r>
      <w:r w:rsidR="001003EE">
        <w:rPr>
          <w:color w:val="000000"/>
          <w:sz w:val="24"/>
          <w:szCs w:val="24"/>
        </w:rPr>
        <w:t>ия причинно-значимых аллергенов?)</w:t>
      </w:r>
      <w:r w:rsidRPr="00CD1E4F">
        <w:rPr>
          <w:color w:val="000000"/>
          <w:sz w:val="24"/>
          <w:szCs w:val="24"/>
        </w:rPr>
        <w:t xml:space="preserve"> </w:t>
      </w:r>
      <w:proofErr w:type="gramEnd"/>
    </w:p>
    <w:p w:rsidR="00925310" w:rsidRPr="00CD1E4F" w:rsidRDefault="00925310" w:rsidP="00925310">
      <w:pPr>
        <w:jc w:val="both"/>
        <w:rPr>
          <w:color w:val="000000"/>
          <w:sz w:val="24"/>
          <w:szCs w:val="24"/>
        </w:rPr>
      </w:pPr>
      <w:r w:rsidRPr="00CD1E4F">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CD1E4F" w:rsidRPr="00CD1E4F" w:rsidRDefault="00CD1E4F" w:rsidP="00CD1E4F">
      <w:pPr>
        <w:pStyle w:val="a5"/>
        <w:ind w:left="0"/>
        <w:rPr>
          <w:b/>
          <w:caps/>
          <w:sz w:val="24"/>
          <w:szCs w:val="24"/>
        </w:rPr>
      </w:pPr>
    </w:p>
    <w:p w:rsidR="00925310" w:rsidRPr="00CD1E4F" w:rsidRDefault="00925310" w:rsidP="00925310">
      <w:pPr>
        <w:pStyle w:val="a5"/>
        <w:jc w:val="center"/>
        <w:rPr>
          <w:b/>
          <w:caps/>
          <w:sz w:val="24"/>
          <w:szCs w:val="24"/>
        </w:rPr>
      </w:pPr>
      <w:r w:rsidRPr="00CD1E4F">
        <w:rPr>
          <w:b/>
          <w:caps/>
          <w:sz w:val="24"/>
          <w:szCs w:val="24"/>
        </w:rPr>
        <w:t xml:space="preserve">Письменные задания </w:t>
      </w:r>
    </w:p>
    <w:p w:rsidR="00925310" w:rsidRPr="00CD1E4F" w:rsidRDefault="00925310" w:rsidP="00925310">
      <w:pPr>
        <w:pStyle w:val="a5"/>
        <w:jc w:val="center"/>
        <w:rPr>
          <w:b/>
          <w:caps/>
          <w:sz w:val="24"/>
          <w:szCs w:val="24"/>
        </w:rPr>
      </w:pPr>
      <w:r w:rsidRPr="00CD1E4F">
        <w:rPr>
          <w:b/>
          <w:caps/>
          <w:sz w:val="24"/>
          <w:szCs w:val="24"/>
        </w:rPr>
        <w:t>для самостоятельной работы во внеучебное время</w:t>
      </w:r>
    </w:p>
    <w:p w:rsidR="00925310" w:rsidRPr="00CD1E4F" w:rsidRDefault="00925310" w:rsidP="00925310">
      <w:pPr>
        <w:pStyle w:val="a5"/>
        <w:jc w:val="center"/>
        <w:rPr>
          <w:b/>
          <w:caps/>
          <w:sz w:val="24"/>
          <w:szCs w:val="24"/>
        </w:rPr>
      </w:pPr>
    </w:p>
    <w:p w:rsidR="00925310" w:rsidRPr="001003EE" w:rsidRDefault="00925310" w:rsidP="001003EE">
      <w:pPr>
        <w:ind w:firstLine="709"/>
        <w:jc w:val="both"/>
        <w:rPr>
          <w:rFonts w:eastAsia="Calibri"/>
          <w:b/>
          <w:sz w:val="24"/>
          <w:szCs w:val="24"/>
        </w:rPr>
      </w:pPr>
      <w:r w:rsidRPr="00CD1E4F">
        <w:rPr>
          <w:rFonts w:eastAsia="Calibri"/>
          <w:b/>
          <w:sz w:val="24"/>
          <w:szCs w:val="24"/>
        </w:rPr>
        <w:t>Задание 1</w:t>
      </w:r>
      <w:r w:rsidR="001003EE">
        <w:rPr>
          <w:rFonts w:eastAsia="Calibri"/>
          <w:b/>
          <w:sz w:val="24"/>
          <w:szCs w:val="24"/>
        </w:rPr>
        <w:t xml:space="preserve">. </w:t>
      </w:r>
      <w:r w:rsidRPr="00CD1E4F">
        <w:rPr>
          <w:rFonts w:eastAsia="Calibri"/>
          <w:sz w:val="24"/>
          <w:szCs w:val="24"/>
        </w:rPr>
        <w:t>Заполнить таблицу</w:t>
      </w:r>
      <w:r w:rsidR="001003EE">
        <w:rPr>
          <w:rFonts w:eastAsia="Calibri"/>
          <w:sz w:val="24"/>
          <w:szCs w:val="24"/>
        </w:rPr>
        <w:t xml:space="preserve"> «Виды аллергенов»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3961"/>
        <w:gridCol w:w="5040"/>
      </w:tblGrid>
      <w:tr w:rsidR="00925310" w:rsidRPr="00CD1E4F" w:rsidTr="00EB3F9C">
        <w:tc>
          <w:tcPr>
            <w:tcW w:w="467" w:type="dxa"/>
          </w:tcPr>
          <w:p w:rsidR="00925310" w:rsidRPr="00CD1E4F" w:rsidRDefault="00925310" w:rsidP="00EB3F9C">
            <w:pPr>
              <w:spacing w:after="120"/>
              <w:rPr>
                <w:b/>
                <w:sz w:val="24"/>
                <w:szCs w:val="24"/>
              </w:rPr>
            </w:pPr>
            <w:r w:rsidRPr="00CD1E4F">
              <w:rPr>
                <w:b/>
                <w:sz w:val="24"/>
                <w:szCs w:val="24"/>
              </w:rPr>
              <w:t>№</w:t>
            </w:r>
          </w:p>
        </w:tc>
        <w:tc>
          <w:tcPr>
            <w:tcW w:w="3961" w:type="dxa"/>
          </w:tcPr>
          <w:p w:rsidR="00925310" w:rsidRPr="00CD1E4F" w:rsidRDefault="00925310" w:rsidP="00EB3F9C">
            <w:pPr>
              <w:spacing w:after="120"/>
              <w:jc w:val="center"/>
              <w:rPr>
                <w:b/>
                <w:sz w:val="24"/>
                <w:szCs w:val="24"/>
              </w:rPr>
            </w:pPr>
            <w:r w:rsidRPr="00CD1E4F">
              <w:rPr>
                <w:b/>
                <w:sz w:val="24"/>
                <w:szCs w:val="24"/>
              </w:rPr>
              <w:t>Виды аллергенов:</w:t>
            </w:r>
          </w:p>
        </w:tc>
        <w:tc>
          <w:tcPr>
            <w:tcW w:w="5040" w:type="dxa"/>
          </w:tcPr>
          <w:p w:rsidR="00925310" w:rsidRPr="00CD1E4F" w:rsidRDefault="00925310" w:rsidP="00EB3F9C">
            <w:pPr>
              <w:spacing w:after="120"/>
              <w:jc w:val="center"/>
              <w:rPr>
                <w:b/>
                <w:sz w:val="24"/>
                <w:szCs w:val="24"/>
              </w:rPr>
            </w:pPr>
            <w:r w:rsidRPr="00CD1E4F">
              <w:rPr>
                <w:b/>
                <w:sz w:val="24"/>
                <w:szCs w:val="24"/>
              </w:rPr>
              <w:t>Примеры:</w:t>
            </w:r>
          </w:p>
        </w:tc>
      </w:tr>
      <w:tr w:rsidR="00925310" w:rsidRPr="00CD1E4F" w:rsidTr="00EB3F9C">
        <w:tc>
          <w:tcPr>
            <w:tcW w:w="467" w:type="dxa"/>
          </w:tcPr>
          <w:p w:rsidR="00925310" w:rsidRPr="00CD1E4F" w:rsidRDefault="00925310" w:rsidP="00EB3F9C">
            <w:pPr>
              <w:spacing w:after="120"/>
              <w:jc w:val="both"/>
              <w:rPr>
                <w:sz w:val="24"/>
                <w:szCs w:val="24"/>
              </w:rPr>
            </w:pPr>
            <w:r w:rsidRPr="00CD1E4F">
              <w:rPr>
                <w:sz w:val="24"/>
                <w:szCs w:val="24"/>
              </w:rPr>
              <w:t>1.</w:t>
            </w:r>
          </w:p>
        </w:tc>
        <w:tc>
          <w:tcPr>
            <w:tcW w:w="3961" w:type="dxa"/>
          </w:tcPr>
          <w:p w:rsidR="00925310" w:rsidRPr="00CD1E4F" w:rsidRDefault="00925310" w:rsidP="00EB3F9C">
            <w:pPr>
              <w:jc w:val="both"/>
              <w:rPr>
                <w:sz w:val="24"/>
                <w:szCs w:val="24"/>
              </w:rPr>
            </w:pPr>
            <w:r w:rsidRPr="00CD1E4F">
              <w:rPr>
                <w:bCs/>
                <w:iCs/>
                <w:sz w:val="24"/>
                <w:szCs w:val="24"/>
              </w:rPr>
              <w:t>ИНГАЛЯЦИОННЫЕ</w:t>
            </w:r>
          </w:p>
        </w:tc>
        <w:tc>
          <w:tcPr>
            <w:tcW w:w="5040" w:type="dxa"/>
          </w:tcPr>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tc>
      </w:tr>
      <w:tr w:rsidR="00925310" w:rsidRPr="00CD1E4F" w:rsidTr="00EB3F9C">
        <w:tc>
          <w:tcPr>
            <w:tcW w:w="467" w:type="dxa"/>
          </w:tcPr>
          <w:p w:rsidR="00925310" w:rsidRPr="00CD1E4F" w:rsidRDefault="00925310" w:rsidP="00EB3F9C">
            <w:pPr>
              <w:spacing w:after="120"/>
              <w:jc w:val="both"/>
              <w:rPr>
                <w:sz w:val="24"/>
                <w:szCs w:val="24"/>
              </w:rPr>
            </w:pPr>
            <w:r w:rsidRPr="00CD1E4F">
              <w:rPr>
                <w:sz w:val="24"/>
                <w:szCs w:val="24"/>
              </w:rPr>
              <w:t>2.</w:t>
            </w:r>
          </w:p>
        </w:tc>
        <w:tc>
          <w:tcPr>
            <w:tcW w:w="3961" w:type="dxa"/>
          </w:tcPr>
          <w:p w:rsidR="00925310" w:rsidRPr="00CD1E4F" w:rsidRDefault="00925310" w:rsidP="00EB3F9C">
            <w:pPr>
              <w:jc w:val="both"/>
              <w:rPr>
                <w:sz w:val="24"/>
                <w:szCs w:val="24"/>
              </w:rPr>
            </w:pPr>
            <w:r w:rsidRPr="00CD1E4F">
              <w:rPr>
                <w:bCs/>
                <w:iCs/>
                <w:sz w:val="24"/>
                <w:szCs w:val="24"/>
              </w:rPr>
              <w:t>ПИЩЕВЫЕ</w:t>
            </w:r>
          </w:p>
        </w:tc>
        <w:tc>
          <w:tcPr>
            <w:tcW w:w="5040" w:type="dxa"/>
          </w:tcPr>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tc>
      </w:tr>
      <w:tr w:rsidR="00925310" w:rsidRPr="00CD1E4F" w:rsidTr="00EB3F9C">
        <w:tc>
          <w:tcPr>
            <w:tcW w:w="467" w:type="dxa"/>
          </w:tcPr>
          <w:p w:rsidR="00925310" w:rsidRPr="00CD1E4F" w:rsidRDefault="00925310" w:rsidP="00EB3F9C">
            <w:pPr>
              <w:spacing w:after="120"/>
              <w:jc w:val="both"/>
              <w:rPr>
                <w:sz w:val="24"/>
                <w:szCs w:val="24"/>
              </w:rPr>
            </w:pPr>
            <w:r w:rsidRPr="00CD1E4F">
              <w:rPr>
                <w:sz w:val="24"/>
                <w:szCs w:val="24"/>
              </w:rPr>
              <w:t>3.</w:t>
            </w:r>
          </w:p>
        </w:tc>
        <w:tc>
          <w:tcPr>
            <w:tcW w:w="3961" w:type="dxa"/>
          </w:tcPr>
          <w:p w:rsidR="00925310" w:rsidRPr="00CD1E4F" w:rsidRDefault="00925310" w:rsidP="00EB3F9C">
            <w:pPr>
              <w:jc w:val="both"/>
              <w:rPr>
                <w:sz w:val="24"/>
                <w:szCs w:val="24"/>
              </w:rPr>
            </w:pPr>
            <w:r w:rsidRPr="00CD1E4F">
              <w:rPr>
                <w:bCs/>
                <w:iCs/>
                <w:sz w:val="24"/>
                <w:szCs w:val="24"/>
              </w:rPr>
              <w:t>ЛЕКАРСТВЕННЫЕ</w:t>
            </w:r>
          </w:p>
        </w:tc>
        <w:tc>
          <w:tcPr>
            <w:tcW w:w="5040" w:type="dxa"/>
          </w:tcPr>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tc>
      </w:tr>
      <w:tr w:rsidR="00925310" w:rsidRPr="00CD1E4F" w:rsidTr="00EB3F9C">
        <w:tc>
          <w:tcPr>
            <w:tcW w:w="467" w:type="dxa"/>
          </w:tcPr>
          <w:p w:rsidR="00925310" w:rsidRPr="00CD1E4F" w:rsidRDefault="00925310" w:rsidP="00EB3F9C">
            <w:pPr>
              <w:spacing w:after="120"/>
              <w:jc w:val="both"/>
              <w:rPr>
                <w:sz w:val="24"/>
                <w:szCs w:val="24"/>
              </w:rPr>
            </w:pPr>
            <w:r w:rsidRPr="00CD1E4F">
              <w:rPr>
                <w:sz w:val="24"/>
                <w:szCs w:val="24"/>
              </w:rPr>
              <w:t>4.</w:t>
            </w:r>
          </w:p>
        </w:tc>
        <w:tc>
          <w:tcPr>
            <w:tcW w:w="3961" w:type="dxa"/>
          </w:tcPr>
          <w:p w:rsidR="00925310" w:rsidRPr="00CD1E4F" w:rsidRDefault="00925310" w:rsidP="00EB3F9C">
            <w:pPr>
              <w:jc w:val="both"/>
              <w:rPr>
                <w:sz w:val="24"/>
                <w:szCs w:val="24"/>
              </w:rPr>
            </w:pPr>
            <w:r w:rsidRPr="00CD1E4F">
              <w:rPr>
                <w:bCs/>
                <w:iCs/>
                <w:sz w:val="24"/>
                <w:szCs w:val="24"/>
              </w:rPr>
              <w:t>ИНФЕКЦИОННЫЕ</w:t>
            </w:r>
          </w:p>
        </w:tc>
        <w:tc>
          <w:tcPr>
            <w:tcW w:w="5040" w:type="dxa"/>
          </w:tcPr>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tc>
      </w:tr>
      <w:tr w:rsidR="00925310" w:rsidRPr="00CD1E4F" w:rsidTr="00EB3F9C">
        <w:tc>
          <w:tcPr>
            <w:tcW w:w="467" w:type="dxa"/>
          </w:tcPr>
          <w:p w:rsidR="00925310" w:rsidRPr="00CD1E4F" w:rsidRDefault="00925310" w:rsidP="00EB3F9C">
            <w:pPr>
              <w:spacing w:after="120"/>
              <w:jc w:val="both"/>
              <w:rPr>
                <w:sz w:val="24"/>
                <w:szCs w:val="24"/>
              </w:rPr>
            </w:pPr>
            <w:r w:rsidRPr="00CD1E4F">
              <w:rPr>
                <w:sz w:val="24"/>
                <w:szCs w:val="24"/>
              </w:rPr>
              <w:t>5.</w:t>
            </w:r>
          </w:p>
        </w:tc>
        <w:tc>
          <w:tcPr>
            <w:tcW w:w="3961" w:type="dxa"/>
          </w:tcPr>
          <w:p w:rsidR="00925310" w:rsidRPr="00CD1E4F" w:rsidRDefault="00925310" w:rsidP="00EB3F9C">
            <w:pPr>
              <w:jc w:val="both"/>
              <w:rPr>
                <w:sz w:val="24"/>
                <w:szCs w:val="24"/>
              </w:rPr>
            </w:pPr>
            <w:r w:rsidRPr="00CD1E4F">
              <w:rPr>
                <w:bCs/>
                <w:iCs/>
                <w:sz w:val="24"/>
                <w:szCs w:val="24"/>
              </w:rPr>
              <w:t>ПРОМЫШЛЕННЫЕ</w:t>
            </w:r>
          </w:p>
        </w:tc>
        <w:tc>
          <w:tcPr>
            <w:tcW w:w="5040" w:type="dxa"/>
          </w:tcPr>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tc>
      </w:tr>
    </w:tbl>
    <w:p w:rsidR="00925310" w:rsidRPr="00CD1E4F" w:rsidRDefault="00925310" w:rsidP="00925310">
      <w:pPr>
        <w:ind w:firstLine="709"/>
        <w:jc w:val="both"/>
        <w:rPr>
          <w:b/>
          <w:sz w:val="24"/>
          <w:szCs w:val="24"/>
        </w:rPr>
      </w:pPr>
      <w:bookmarkStart w:id="1" w:name="OLE_LINK9"/>
      <w:bookmarkStart w:id="2" w:name="OLE_LINK10"/>
    </w:p>
    <w:p w:rsidR="00925310" w:rsidRPr="00B91FFD" w:rsidRDefault="00925310" w:rsidP="00B91FFD">
      <w:pPr>
        <w:ind w:firstLine="709"/>
        <w:jc w:val="both"/>
        <w:rPr>
          <w:b/>
          <w:sz w:val="24"/>
          <w:szCs w:val="24"/>
        </w:rPr>
      </w:pPr>
      <w:r w:rsidRPr="00CD1E4F">
        <w:rPr>
          <w:b/>
          <w:sz w:val="24"/>
          <w:szCs w:val="24"/>
        </w:rPr>
        <w:t>Задание 2.</w:t>
      </w:r>
      <w:r w:rsidR="00B91FFD">
        <w:rPr>
          <w:b/>
          <w:sz w:val="24"/>
          <w:szCs w:val="24"/>
        </w:rPr>
        <w:t xml:space="preserve"> </w:t>
      </w:r>
      <w:r w:rsidRPr="00CD1E4F">
        <w:rPr>
          <w:sz w:val="24"/>
          <w:szCs w:val="24"/>
        </w:rPr>
        <w:t xml:space="preserve">Отметить </w:t>
      </w:r>
      <w:bookmarkEnd w:id="1"/>
      <w:bookmarkEnd w:id="2"/>
      <w:r w:rsidRPr="00CD1E4F">
        <w:rPr>
          <w:sz w:val="24"/>
          <w:szCs w:val="24"/>
        </w:rPr>
        <w:t xml:space="preserve">различия в механизмах ГЗТ и ГНТ  и заполнить таблицу.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3240"/>
        <w:gridCol w:w="3240"/>
      </w:tblGrid>
      <w:tr w:rsidR="00925310" w:rsidRPr="00CD1E4F" w:rsidTr="00925310">
        <w:trPr>
          <w:trHeight w:val="319"/>
        </w:trPr>
        <w:tc>
          <w:tcPr>
            <w:tcW w:w="3022" w:type="dxa"/>
          </w:tcPr>
          <w:p w:rsidR="00925310" w:rsidRPr="00CD1E4F" w:rsidRDefault="00925310" w:rsidP="00EB3F9C">
            <w:pPr>
              <w:jc w:val="both"/>
              <w:rPr>
                <w:b/>
                <w:sz w:val="24"/>
                <w:szCs w:val="24"/>
              </w:rPr>
            </w:pPr>
            <w:r w:rsidRPr="00CD1E4F">
              <w:rPr>
                <w:b/>
                <w:sz w:val="24"/>
                <w:szCs w:val="24"/>
              </w:rPr>
              <w:t>Характеристика</w:t>
            </w:r>
          </w:p>
        </w:tc>
        <w:tc>
          <w:tcPr>
            <w:tcW w:w="3240" w:type="dxa"/>
          </w:tcPr>
          <w:p w:rsidR="00925310" w:rsidRPr="00CD1E4F" w:rsidRDefault="00925310" w:rsidP="00EB3F9C">
            <w:pPr>
              <w:jc w:val="both"/>
              <w:rPr>
                <w:b/>
                <w:sz w:val="24"/>
                <w:szCs w:val="24"/>
              </w:rPr>
            </w:pPr>
            <w:r w:rsidRPr="00CD1E4F">
              <w:rPr>
                <w:b/>
                <w:sz w:val="24"/>
                <w:szCs w:val="24"/>
              </w:rPr>
              <w:t xml:space="preserve">ГНТ </w:t>
            </w:r>
          </w:p>
        </w:tc>
        <w:tc>
          <w:tcPr>
            <w:tcW w:w="3240" w:type="dxa"/>
          </w:tcPr>
          <w:p w:rsidR="00925310" w:rsidRPr="00CD1E4F" w:rsidRDefault="00925310" w:rsidP="00EB3F9C">
            <w:pPr>
              <w:jc w:val="both"/>
              <w:rPr>
                <w:b/>
                <w:sz w:val="24"/>
                <w:szCs w:val="24"/>
              </w:rPr>
            </w:pPr>
            <w:r w:rsidRPr="00CD1E4F">
              <w:rPr>
                <w:b/>
                <w:sz w:val="24"/>
                <w:szCs w:val="24"/>
              </w:rPr>
              <w:t xml:space="preserve">ГЗТ  </w:t>
            </w:r>
          </w:p>
        </w:tc>
      </w:tr>
      <w:tr w:rsidR="00925310" w:rsidRPr="00CD1E4F" w:rsidTr="00925310">
        <w:tc>
          <w:tcPr>
            <w:tcW w:w="3022" w:type="dxa"/>
          </w:tcPr>
          <w:p w:rsidR="00925310" w:rsidRPr="00CD1E4F" w:rsidRDefault="00925310" w:rsidP="00EB3F9C">
            <w:pPr>
              <w:spacing w:after="120" w:line="360" w:lineRule="auto"/>
              <w:jc w:val="both"/>
              <w:rPr>
                <w:sz w:val="24"/>
                <w:szCs w:val="24"/>
              </w:rPr>
            </w:pPr>
            <w:r w:rsidRPr="00CD1E4F">
              <w:rPr>
                <w:sz w:val="24"/>
                <w:szCs w:val="24"/>
              </w:rPr>
              <w:t>Механизм</w:t>
            </w:r>
          </w:p>
        </w:tc>
        <w:tc>
          <w:tcPr>
            <w:tcW w:w="3240" w:type="dxa"/>
          </w:tcPr>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tc>
        <w:tc>
          <w:tcPr>
            <w:tcW w:w="3240" w:type="dxa"/>
          </w:tcPr>
          <w:p w:rsidR="00925310" w:rsidRPr="00CD1E4F" w:rsidRDefault="00925310" w:rsidP="00EB3F9C">
            <w:pPr>
              <w:spacing w:after="120"/>
              <w:jc w:val="both"/>
              <w:rPr>
                <w:sz w:val="24"/>
                <w:szCs w:val="24"/>
              </w:rPr>
            </w:pPr>
          </w:p>
        </w:tc>
      </w:tr>
      <w:tr w:rsidR="00925310" w:rsidRPr="00CD1E4F" w:rsidTr="00925310">
        <w:tc>
          <w:tcPr>
            <w:tcW w:w="3022" w:type="dxa"/>
          </w:tcPr>
          <w:p w:rsidR="00925310" w:rsidRPr="00CD1E4F" w:rsidRDefault="00925310" w:rsidP="00EB3F9C">
            <w:pPr>
              <w:spacing w:after="120"/>
              <w:jc w:val="both"/>
              <w:rPr>
                <w:sz w:val="24"/>
                <w:szCs w:val="24"/>
              </w:rPr>
            </w:pPr>
            <w:r w:rsidRPr="00CD1E4F">
              <w:rPr>
                <w:sz w:val="24"/>
                <w:szCs w:val="24"/>
              </w:rPr>
              <w:t>Время развития</w:t>
            </w:r>
          </w:p>
        </w:tc>
        <w:tc>
          <w:tcPr>
            <w:tcW w:w="3240" w:type="dxa"/>
          </w:tcPr>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tc>
        <w:tc>
          <w:tcPr>
            <w:tcW w:w="3240" w:type="dxa"/>
          </w:tcPr>
          <w:p w:rsidR="00925310" w:rsidRPr="00CD1E4F" w:rsidRDefault="00925310" w:rsidP="00EB3F9C">
            <w:pPr>
              <w:spacing w:after="120"/>
              <w:jc w:val="both"/>
              <w:rPr>
                <w:sz w:val="24"/>
                <w:szCs w:val="24"/>
              </w:rPr>
            </w:pPr>
          </w:p>
        </w:tc>
      </w:tr>
      <w:tr w:rsidR="00925310" w:rsidRPr="00CD1E4F" w:rsidTr="00925310">
        <w:tc>
          <w:tcPr>
            <w:tcW w:w="3022" w:type="dxa"/>
          </w:tcPr>
          <w:p w:rsidR="00925310" w:rsidRPr="00CD1E4F" w:rsidRDefault="00925310" w:rsidP="00EB3F9C">
            <w:pPr>
              <w:spacing w:after="120"/>
              <w:jc w:val="both"/>
              <w:rPr>
                <w:sz w:val="24"/>
                <w:szCs w:val="24"/>
              </w:rPr>
            </w:pPr>
            <w:r w:rsidRPr="00CD1E4F">
              <w:rPr>
                <w:sz w:val="24"/>
                <w:szCs w:val="24"/>
              </w:rPr>
              <w:lastRenderedPageBreak/>
              <w:t>Десенсибилизация</w:t>
            </w:r>
          </w:p>
        </w:tc>
        <w:tc>
          <w:tcPr>
            <w:tcW w:w="3240" w:type="dxa"/>
          </w:tcPr>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tc>
        <w:tc>
          <w:tcPr>
            <w:tcW w:w="3240" w:type="dxa"/>
          </w:tcPr>
          <w:p w:rsidR="00925310" w:rsidRPr="00CD1E4F" w:rsidRDefault="00925310" w:rsidP="00EB3F9C">
            <w:pPr>
              <w:spacing w:after="120"/>
              <w:jc w:val="both"/>
              <w:rPr>
                <w:sz w:val="24"/>
                <w:szCs w:val="24"/>
              </w:rPr>
            </w:pPr>
          </w:p>
        </w:tc>
      </w:tr>
      <w:tr w:rsidR="00925310" w:rsidRPr="00CD1E4F" w:rsidTr="00925310">
        <w:trPr>
          <w:trHeight w:val="855"/>
        </w:trPr>
        <w:tc>
          <w:tcPr>
            <w:tcW w:w="3022" w:type="dxa"/>
          </w:tcPr>
          <w:p w:rsidR="00925310" w:rsidRPr="00CD1E4F" w:rsidRDefault="00925310" w:rsidP="00EB3F9C">
            <w:pPr>
              <w:spacing w:after="120"/>
              <w:jc w:val="both"/>
              <w:rPr>
                <w:sz w:val="24"/>
                <w:szCs w:val="24"/>
              </w:rPr>
            </w:pPr>
            <w:r w:rsidRPr="00CD1E4F">
              <w:rPr>
                <w:sz w:val="24"/>
                <w:szCs w:val="24"/>
              </w:rPr>
              <w:t>Применение в микробиологических методах диагностики</w:t>
            </w:r>
          </w:p>
        </w:tc>
        <w:tc>
          <w:tcPr>
            <w:tcW w:w="3240" w:type="dxa"/>
          </w:tcPr>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tc>
        <w:tc>
          <w:tcPr>
            <w:tcW w:w="3240" w:type="dxa"/>
          </w:tcPr>
          <w:p w:rsidR="00925310" w:rsidRPr="00CD1E4F" w:rsidRDefault="00925310" w:rsidP="00EB3F9C">
            <w:pPr>
              <w:spacing w:after="120"/>
              <w:jc w:val="both"/>
              <w:rPr>
                <w:sz w:val="24"/>
                <w:szCs w:val="24"/>
              </w:rPr>
            </w:pPr>
          </w:p>
        </w:tc>
      </w:tr>
      <w:tr w:rsidR="00925310" w:rsidRPr="00CD1E4F" w:rsidTr="00925310">
        <w:trPr>
          <w:trHeight w:val="578"/>
        </w:trPr>
        <w:tc>
          <w:tcPr>
            <w:tcW w:w="3022" w:type="dxa"/>
          </w:tcPr>
          <w:p w:rsidR="00925310" w:rsidRPr="00CD1E4F" w:rsidRDefault="00925310" w:rsidP="00EB3F9C">
            <w:pPr>
              <w:spacing w:after="120"/>
              <w:jc w:val="both"/>
              <w:rPr>
                <w:sz w:val="24"/>
                <w:szCs w:val="24"/>
              </w:rPr>
            </w:pPr>
            <w:r w:rsidRPr="00CD1E4F">
              <w:rPr>
                <w:sz w:val="24"/>
                <w:szCs w:val="24"/>
              </w:rPr>
              <w:t>Пример клинического проявления реакции</w:t>
            </w:r>
          </w:p>
        </w:tc>
        <w:tc>
          <w:tcPr>
            <w:tcW w:w="3240" w:type="dxa"/>
          </w:tcPr>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p w:rsidR="00925310" w:rsidRPr="00CD1E4F" w:rsidRDefault="00925310" w:rsidP="00EB3F9C">
            <w:pPr>
              <w:spacing w:after="120"/>
              <w:jc w:val="both"/>
              <w:rPr>
                <w:sz w:val="24"/>
                <w:szCs w:val="24"/>
              </w:rPr>
            </w:pPr>
          </w:p>
        </w:tc>
        <w:tc>
          <w:tcPr>
            <w:tcW w:w="3240" w:type="dxa"/>
          </w:tcPr>
          <w:p w:rsidR="00925310" w:rsidRPr="00CD1E4F" w:rsidRDefault="00925310" w:rsidP="00EB3F9C">
            <w:pPr>
              <w:spacing w:after="120"/>
              <w:jc w:val="both"/>
              <w:rPr>
                <w:sz w:val="24"/>
                <w:szCs w:val="24"/>
              </w:rPr>
            </w:pPr>
          </w:p>
        </w:tc>
      </w:tr>
    </w:tbl>
    <w:p w:rsidR="00B91FFD" w:rsidRDefault="00B91FFD" w:rsidP="00CD1E4F">
      <w:pPr>
        <w:jc w:val="center"/>
        <w:rPr>
          <w:b/>
          <w:sz w:val="24"/>
          <w:szCs w:val="24"/>
        </w:rPr>
      </w:pPr>
    </w:p>
    <w:p w:rsidR="00925310" w:rsidRPr="00CD1E4F" w:rsidRDefault="00925310" w:rsidP="00CD1E4F">
      <w:pPr>
        <w:jc w:val="center"/>
        <w:rPr>
          <w:b/>
          <w:sz w:val="24"/>
          <w:szCs w:val="24"/>
        </w:rPr>
      </w:pPr>
      <w:r w:rsidRPr="00CD1E4F">
        <w:rPr>
          <w:b/>
          <w:sz w:val="24"/>
          <w:szCs w:val="24"/>
        </w:rPr>
        <w:t>Занятие 2.4</w:t>
      </w:r>
    </w:p>
    <w:p w:rsidR="00925310" w:rsidRPr="00CD1E4F" w:rsidRDefault="00925310" w:rsidP="00925310">
      <w:pPr>
        <w:jc w:val="center"/>
        <w:rPr>
          <w:b/>
          <w:sz w:val="24"/>
          <w:szCs w:val="24"/>
        </w:rPr>
      </w:pPr>
      <w:r w:rsidRPr="00CD1E4F">
        <w:rPr>
          <w:b/>
          <w:sz w:val="24"/>
          <w:szCs w:val="24"/>
        </w:rPr>
        <w:t>ТЕМА: ИММУНОЛОГИЧЕСКАЯ ТОЛЕРАНТНОСТЬ. АУТОИММУННЫЕ ПРОЦЕССЫ</w:t>
      </w:r>
      <w:r w:rsidR="00B91FFD">
        <w:rPr>
          <w:b/>
          <w:sz w:val="24"/>
          <w:szCs w:val="24"/>
        </w:rPr>
        <w:t xml:space="preserve"> И ИХ ПРОЯВЛЕНИЕ В ПОЛОСТИ РТА.</w:t>
      </w:r>
    </w:p>
    <w:p w:rsidR="00925310" w:rsidRPr="00CD1E4F" w:rsidRDefault="00925310" w:rsidP="00925310">
      <w:pPr>
        <w:jc w:val="center"/>
        <w:rPr>
          <w:b/>
          <w:sz w:val="24"/>
          <w:szCs w:val="24"/>
        </w:rPr>
      </w:pPr>
    </w:p>
    <w:p w:rsidR="00925310" w:rsidRPr="00CD1E4F" w:rsidRDefault="00925310" w:rsidP="00925310">
      <w:pPr>
        <w:rPr>
          <w:b/>
          <w:sz w:val="24"/>
          <w:szCs w:val="24"/>
        </w:rPr>
      </w:pPr>
      <w:r w:rsidRPr="00CD1E4F">
        <w:rPr>
          <w:b/>
          <w:sz w:val="24"/>
          <w:szCs w:val="24"/>
        </w:rPr>
        <w:t>ЦЕЛЬ:</w:t>
      </w:r>
    </w:p>
    <w:p w:rsidR="00925310" w:rsidRPr="00CD1E4F" w:rsidRDefault="00925310" w:rsidP="00925310">
      <w:pPr>
        <w:rPr>
          <w:color w:val="000000"/>
          <w:sz w:val="24"/>
          <w:szCs w:val="24"/>
        </w:rPr>
      </w:pPr>
      <w:r w:rsidRPr="00CD1E4F">
        <w:rPr>
          <w:color w:val="000000"/>
          <w:sz w:val="24"/>
          <w:szCs w:val="24"/>
        </w:rPr>
        <w:t xml:space="preserve">1.Изучить основы иммунологической толерантности организма к антигенам. </w:t>
      </w:r>
    </w:p>
    <w:p w:rsidR="00925310" w:rsidRPr="00CD1E4F" w:rsidRDefault="00925310" w:rsidP="00925310">
      <w:pPr>
        <w:rPr>
          <w:color w:val="000000"/>
          <w:sz w:val="24"/>
          <w:szCs w:val="24"/>
        </w:rPr>
      </w:pPr>
      <w:r w:rsidRPr="00CD1E4F">
        <w:rPr>
          <w:color w:val="000000"/>
          <w:sz w:val="24"/>
          <w:szCs w:val="24"/>
        </w:rPr>
        <w:t>2.Рассмотреть механизмы  реализации, предпосылки возникн</w:t>
      </w:r>
      <w:r w:rsidR="00B91FFD">
        <w:rPr>
          <w:color w:val="000000"/>
          <w:sz w:val="24"/>
          <w:szCs w:val="24"/>
        </w:rPr>
        <w:t>овения аутоиммунных заболеваний полости рта.</w:t>
      </w:r>
    </w:p>
    <w:p w:rsidR="00925310" w:rsidRPr="00CD1E4F" w:rsidRDefault="00925310" w:rsidP="00925310">
      <w:pPr>
        <w:rPr>
          <w:color w:val="000000"/>
          <w:sz w:val="24"/>
          <w:szCs w:val="24"/>
        </w:rPr>
      </w:pPr>
    </w:p>
    <w:p w:rsidR="00925310" w:rsidRPr="00CD1E4F" w:rsidRDefault="00925310" w:rsidP="00925310">
      <w:pPr>
        <w:rPr>
          <w:b/>
          <w:color w:val="000000"/>
          <w:sz w:val="24"/>
          <w:szCs w:val="24"/>
        </w:rPr>
      </w:pPr>
      <w:r w:rsidRPr="00CD1E4F">
        <w:rPr>
          <w:b/>
          <w:color w:val="000000"/>
          <w:sz w:val="24"/>
          <w:szCs w:val="24"/>
        </w:rPr>
        <w:t>ВОПРОСЫ ДЛЯ ПОДГОТОВКИ:</w:t>
      </w:r>
    </w:p>
    <w:p w:rsidR="00B91FFD" w:rsidRDefault="00925310" w:rsidP="00925310">
      <w:pPr>
        <w:jc w:val="both"/>
        <w:rPr>
          <w:sz w:val="24"/>
          <w:szCs w:val="24"/>
        </w:rPr>
      </w:pPr>
      <w:r w:rsidRPr="00CD1E4F">
        <w:rPr>
          <w:sz w:val="24"/>
          <w:szCs w:val="24"/>
        </w:rPr>
        <w:t>1.Иммунологическая толерантность (</w:t>
      </w:r>
      <w:proofErr w:type="gramStart"/>
      <w:r w:rsidRPr="00CD1E4F">
        <w:rPr>
          <w:sz w:val="24"/>
          <w:szCs w:val="24"/>
        </w:rPr>
        <w:t>ИТ</w:t>
      </w:r>
      <w:proofErr w:type="gramEnd"/>
      <w:r w:rsidRPr="00CD1E4F">
        <w:rPr>
          <w:sz w:val="24"/>
          <w:szCs w:val="24"/>
        </w:rPr>
        <w:t>). Определение. Формы. Роль. Индукторы.</w:t>
      </w:r>
      <w:r w:rsidR="00B91FFD">
        <w:rPr>
          <w:sz w:val="24"/>
          <w:szCs w:val="24"/>
        </w:rPr>
        <w:t xml:space="preserve"> </w:t>
      </w:r>
    </w:p>
    <w:p w:rsidR="00925310" w:rsidRPr="00CD1E4F" w:rsidRDefault="00B91FFD" w:rsidP="00925310">
      <w:pPr>
        <w:jc w:val="both"/>
        <w:rPr>
          <w:sz w:val="24"/>
          <w:szCs w:val="24"/>
        </w:rPr>
      </w:pPr>
      <w:r>
        <w:rPr>
          <w:sz w:val="24"/>
          <w:szCs w:val="24"/>
        </w:rPr>
        <w:t>2.</w:t>
      </w:r>
      <w:r w:rsidR="00925310" w:rsidRPr="00CD1E4F">
        <w:rPr>
          <w:sz w:val="24"/>
          <w:szCs w:val="24"/>
        </w:rPr>
        <w:t>Открытие</w:t>
      </w:r>
      <w:r>
        <w:rPr>
          <w:sz w:val="24"/>
          <w:szCs w:val="24"/>
        </w:rPr>
        <w:t xml:space="preserve"> ИТ</w:t>
      </w:r>
      <w:r w:rsidR="00925310" w:rsidRPr="00CD1E4F">
        <w:rPr>
          <w:sz w:val="24"/>
          <w:szCs w:val="24"/>
        </w:rPr>
        <w:t>: эксперименты Дж</w:t>
      </w:r>
      <w:proofErr w:type="gramStart"/>
      <w:r w:rsidR="00925310" w:rsidRPr="00CD1E4F">
        <w:rPr>
          <w:sz w:val="24"/>
          <w:szCs w:val="24"/>
        </w:rPr>
        <w:t>.О</w:t>
      </w:r>
      <w:proofErr w:type="gramEnd"/>
      <w:r w:rsidR="00925310" w:rsidRPr="00CD1E4F">
        <w:rPr>
          <w:sz w:val="24"/>
          <w:szCs w:val="24"/>
        </w:rPr>
        <w:t xml:space="preserve">уэна, группы Р. </w:t>
      </w:r>
      <w:proofErr w:type="spellStart"/>
      <w:r w:rsidR="00925310" w:rsidRPr="00CD1E4F">
        <w:rPr>
          <w:sz w:val="24"/>
          <w:szCs w:val="24"/>
        </w:rPr>
        <w:t>Биллингема</w:t>
      </w:r>
      <w:proofErr w:type="spellEnd"/>
      <w:r w:rsidR="00925310" w:rsidRPr="00CD1E4F">
        <w:rPr>
          <w:sz w:val="24"/>
          <w:szCs w:val="24"/>
        </w:rPr>
        <w:t xml:space="preserve">, Л. </w:t>
      </w:r>
      <w:proofErr w:type="spellStart"/>
      <w:r w:rsidR="00925310" w:rsidRPr="00CD1E4F">
        <w:rPr>
          <w:sz w:val="24"/>
          <w:szCs w:val="24"/>
        </w:rPr>
        <w:t>Брента</w:t>
      </w:r>
      <w:proofErr w:type="spellEnd"/>
      <w:r w:rsidR="00925310" w:rsidRPr="00CD1E4F">
        <w:rPr>
          <w:sz w:val="24"/>
          <w:szCs w:val="24"/>
        </w:rPr>
        <w:t xml:space="preserve"> и П. </w:t>
      </w:r>
      <w:proofErr w:type="spellStart"/>
      <w:r w:rsidR="00925310" w:rsidRPr="00CD1E4F">
        <w:rPr>
          <w:sz w:val="24"/>
          <w:szCs w:val="24"/>
        </w:rPr>
        <w:t>Медавара</w:t>
      </w:r>
      <w:proofErr w:type="spellEnd"/>
      <w:r w:rsidR="00925310" w:rsidRPr="00CD1E4F">
        <w:rPr>
          <w:sz w:val="24"/>
          <w:szCs w:val="24"/>
        </w:rPr>
        <w:t xml:space="preserve">. </w:t>
      </w:r>
    </w:p>
    <w:p w:rsidR="00B91FFD" w:rsidRDefault="00B91FFD" w:rsidP="00925310">
      <w:pPr>
        <w:jc w:val="both"/>
        <w:rPr>
          <w:sz w:val="24"/>
          <w:szCs w:val="24"/>
        </w:rPr>
      </w:pPr>
      <w:r>
        <w:rPr>
          <w:sz w:val="24"/>
          <w:szCs w:val="24"/>
        </w:rPr>
        <w:t>3</w:t>
      </w:r>
      <w:r w:rsidR="00925310" w:rsidRPr="00CD1E4F">
        <w:rPr>
          <w:sz w:val="24"/>
          <w:szCs w:val="24"/>
        </w:rPr>
        <w:t>.Классификация механизмов ИТ</w:t>
      </w:r>
      <w:r>
        <w:rPr>
          <w:sz w:val="24"/>
          <w:szCs w:val="24"/>
        </w:rPr>
        <w:t>.</w:t>
      </w:r>
    </w:p>
    <w:p w:rsidR="00925310" w:rsidRPr="00B91FFD" w:rsidRDefault="00B91FFD" w:rsidP="00925310">
      <w:pPr>
        <w:jc w:val="both"/>
        <w:rPr>
          <w:sz w:val="24"/>
          <w:szCs w:val="24"/>
        </w:rPr>
      </w:pPr>
      <w:r>
        <w:rPr>
          <w:color w:val="000000" w:themeColor="text1"/>
          <w:sz w:val="24"/>
          <w:szCs w:val="24"/>
        </w:rPr>
        <w:t>4</w:t>
      </w:r>
      <w:r w:rsidR="00925310" w:rsidRPr="00CD1E4F">
        <w:rPr>
          <w:color w:val="000000" w:themeColor="text1"/>
          <w:sz w:val="24"/>
          <w:szCs w:val="24"/>
        </w:rPr>
        <w:t>.Иммунологически привилегированные органы.</w:t>
      </w:r>
    </w:p>
    <w:p w:rsidR="00925310" w:rsidRPr="00CD1E4F" w:rsidRDefault="00B91FFD" w:rsidP="00925310">
      <w:pPr>
        <w:jc w:val="both"/>
        <w:rPr>
          <w:color w:val="000000" w:themeColor="text1"/>
          <w:sz w:val="24"/>
          <w:szCs w:val="24"/>
        </w:rPr>
      </w:pPr>
      <w:r>
        <w:rPr>
          <w:color w:val="000000" w:themeColor="text1"/>
          <w:sz w:val="24"/>
          <w:szCs w:val="24"/>
        </w:rPr>
        <w:t>5</w:t>
      </w:r>
      <w:r w:rsidR="00925310" w:rsidRPr="00CD1E4F">
        <w:rPr>
          <w:color w:val="000000" w:themeColor="text1"/>
          <w:sz w:val="24"/>
          <w:szCs w:val="24"/>
        </w:rPr>
        <w:t>.Толерантность к антигенам пищи и симбиотических микроорганизмов.</w:t>
      </w:r>
    </w:p>
    <w:p w:rsidR="00925310" w:rsidRPr="00CD1E4F" w:rsidRDefault="00B91FFD" w:rsidP="00925310">
      <w:pPr>
        <w:jc w:val="both"/>
        <w:rPr>
          <w:sz w:val="24"/>
          <w:szCs w:val="24"/>
        </w:rPr>
      </w:pPr>
      <w:r>
        <w:rPr>
          <w:sz w:val="24"/>
          <w:szCs w:val="24"/>
        </w:rPr>
        <w:t>6</w:t>
      </w:r>
      <w:r w:rsidR="00925310" w:rsidRPr="00CD1E4F">
        <w:rPr>
          <w:sz w:val="24"/>
          <w:szCs w:val="24"/>
        </w:rPr>
        <w:t>.Аутоиммунные заболевания. Определение. Формы. Индукторы</w:t>
      </w:r>
    </w:p>
    <w:p w:rsidR="00925310" w:rsidRDefault="00925310" w:rsidP="00925310">
      <w:pPr>
        <w:jc w:val="both"/>
        <w:rPr>
          <w:bCs/>
          <w:iCs/>
          <w:color w:val="000000" w:themeColor="text1"/>
          <w:sz w:val="24"/>
          <w:szCs w:val="24"/>
        </w:rPr>
      </w:pPr>
      <w:r w:rsidRPr="00CD1E4F">
        <w:rPr>
          <w:bCs/>
          <w:color w:val="000000" w:themeColor="text1"/>
          <w:sz w:val="24"/>
          <w:szCs w:val="24"/>
        </w:rPr>
        <w:t xml:space="preserve">7.Органоспецифические </w:t>
      </w:r>
      <w:r w:rsidR="00B91FFD">
        <w:rPr>
          <w:bCs/>
          <w:color w:val="000000" w:themeColor="text1"/>
          <w:sz w:val="24"/>
          <w:szCs w:val="24"/>
        </w:rPr>
        <w:t xml:space="preserve">и системные </w:t>
      </w:r>
      <w:r w:rsidRPr="00CD1E4F">
        <w:rPr>
          <w:bCs/>
          <w:color w:val="000000" w:themeColor="text1"/>
          <w:sz w:val="24"/>
          <w:szCs w:val="24"/>
        </w:rPr>
        <w:t>аутоиммунные заболевания</w:t>
      </w:r>
      <w:r w:rsidR="00B91FFD">
        <w:rPr>
          <w:bCs/>
          <w:iCs/>
          <w:color w:val="000000" w:themeColor="text1"/>
          <w:sz w:val="24"/>
          <w:szCs w:val="24"/>
        </w:rPr>
        <w:t xml:space="preserve">. </w:t>
      </w:r>
      <w:r w:rsidRPr="00CD1E4F">
        <w:rPr>
          <w:bCs/>
          <w:iCs/>
          <w:color w:val="000000" w:themeColor="text1"/>
          <w:sz w:val="24"/>
          <w:szCs w:val="24"/>
        </w:rPr>
        <w:t xml:space="preserve">Особенности </w:t>
      </w:r>
      <w:proofErr w:type="spellStart"/>
      <w:r w:rsidRPr="00CD1E4F">
        <w:rPr>
          <w:bCs/>
          <w:iCs/>
          <w:color w:val="000000" w:themeColor="text1"/>
          <w:sz w:val="24"/>
          <w:szCs w:val="24"/>
        </w:rPr>
        <w:t>иммунопатогенеза</w:t>
      </w:r>
      <w:proofErr w:type="spellEnd"/>
      <w:r w:rsidRPr="00CD1E4F">
        <w:rPr>
          <w:bCs/>
          <w:iCs/>
          <w:color w:val="000000" w:themeColor="text1"/>
          <w:sz w:val="24"/>
          <w:szCs w:val="24"/>
        </w:rPr>
        <w:t>.</w:t>
      </w:r>
    </w:p>
    <w:p w:rsidR="00B91FFD" w:rsidRPr="00B91FFD" w:rsidRDefault="00B91FFD" w:rsidP="00925310">
      <w:pPr>
        <w:jc w:val="both"/>
        <w:rPr>
          <w:bCs/>
          <w:color w:val="000000" w:themeColor="text1"/>
          <w:sz w:val="24"/>
          <w:szCs w:val="24"/>
        </w:rPr>
      </w:pPr>
      <w:r>
        <w:rPr>
          <w:bCs/>
          <w:iCs/>
          <w:color w:val="000000" w:themeColor="text1"/>
          <w:sz w:val="24"/>
          <w:szCs w:val="24"/>
        </w:rPr>
        <w:t xml:space="preserve">8.Рецидивирующий </w:t>
      </w:r>
      <w:proofErr w:type="spellStart"/>
      <w:r>
        <w:rPr>
          <w:bCs/>
          <w:iCs/>
          <w:color w:val="000000" w:themeColor="text1"/>
          <w:sz w:val="24"/>
          <w:szCs w:val="24"/>
        </w:rPr>
        <w:t>афтозный</w:t>
      </w:r>
      <w:proofErr w:type="spellEnd"/>
      <w:r>
        <w:rPr>
          <w:bCs/>
          <w:iCs/>
          <w:color w:val="000000" w:themeColor="text1"/>
          <w:sz w:val="24"/>
          <w:szCs w:val="24"/>
        </w:rPr>
        <w:t xml:space="preserve"> стоматит и роль </w:t>
      </w:r>
      <w:proofErr w:type="spellStart"/>
      <w:r>
        <w:rPr>
          <w:bCs/>
          <w:iCs/>
          <w:color w:val="000000" w:themeColor="text1"/>
          <w:sz w:val="24"/>
          <w:szCs w:val="24"/>
        </w:rPr>
        <w:t>аутоантигенов</w:t>
      </w:r>
      <w:proofErr w:type="spellEnd"/>
      <w:r>
        <w:rPr>
          <w:bCs/>
          <w:iCs/>
          <w:color w:val="000000" w:themeColor="text1"/>
          <w:sz w:val="24"/>
          <w:szCs w:val="24"/>
        </w:rPr>
        <w:t xml:space="preserve"> слизистой оболочки полости рта в его развитии.</w:t>
      </w:r>
    </w:p>
    <w:p w:rsidR="00925310" w:rsidRPr="00CD1E4F" w:rsidRDefault="00925310" w:rsidP="00925310">
      <w:pPr>
        <w:tabs>
          <w:tab w:val="left" w:pos="567"/>
        </w:tabs>
        <w:jc w:val="both"/>
        <w:rPr>
          <w:sz w:val="24"/>
          <w:szCs w:val="24"/>
        </w:rPr>
      </w:pPr>
      <w:r w:rsidRPr="00CD1E4F">
        <w:rPr>
          <w:color w:val="000000" w:themeColor="text1"/>
          <w:sz w:val="24"/>
          <w:szCs w:val="24"/>
        </w:rPr>
        <w:t>9.Индукция толерантности как возможное средство</w:t>
      </w:r>
      <w:r w:rsidRPr="00CD1E4F">
        <w:rPr>
          <w:sz w:val="24"/>
          <w:szCs w:val="24"/>
        </w:rPr>
        <w:t xml:space="preserve"> терапии.</w:t>
      </w:r>
    </w:p>
    <w:p w:rsidR="00DB6623" w:rsidRPr="00CD1E4F" w:rsidRDefault="00DB6623" w:rsidP="00925310">
      <w:pPr>
        <w:tabs>
          <w:tab w:val="left" w:pos="567"/>
        </w:tabs>
        <w:jc w:val="both"/>
        <w:rPr>
          <w:sz w:val="24"/>
          <w:szCs w:val="24"/>
        </w:rPr>
      </w:pPr>
    </w:p>
    <w:p w:rsidR="00DB6623" w:rsidRPr="00CD1E4F" w:rsidRDefault="00DB6623" w:rsidP="00DB6623">
      <w:pPr>
        <w:jc w:val="center"/>
        <w:rPr>
          <w:rFonts w:eastAsia="Calibri"/>
          <w:b/>
          <w:bCs/>
          <w:sz w:val="24"/>
          <w:szCs w:val="24"/>
        </w:rPr>
      </w:pPr>
      <w:r w:rsidRPr="00CD1E4F">
        <w:rPr>
          <w:rFonts w:eastAsia="Calibri"/>
          <w:b/>
          <w:bCs/>
          <w:sz w:val="24"/>
          <w:szCs w:val="24"/>
        </w:rPr>
        <w:t>САМОСТОЯТЕЛЬНЫЕ ПРАКТИЧЕСКИЕ РАБОТЫ</w:t>
      </w:r>
    </w:p>
    <w:p w:rsidR="00DB6623" w:rsidRPr="00CD1E4F" w:rsidRDefault="00DB6623" w:rsidP="00DB6623">
      <w:pPr>
        <w:ind w:firstLine="709"/>
        <w:jc w:val="center"/>
        <w:rPr>
          <w:b/>
          <w:color w:val="000000" w:themeColor="text1"/>
          <w:sz w:val="24"/>
          <w:szCs w:val="24"/>
        </w:rPr>
      </w:pPr>
    </w:p>
    <w:p w:rsidR="00DB6623" w:rsidRPr="00CD1E4F" w:rsidRDefault="00DB6623" w:rsidP="00DB6623">
      <w:pPr>
        <w:ind w:firstLine="709"/>
        <w:jc w:val="center"/>
        <w:rPr>
          <w:b/>
          <w:color w:val="000000" w:themeColor="text1"/>
          <w:sz w:val="24"/>
          <w:szCs w:val="24"/>
        </w:rPr>
      </w:pPr>
      <w:r w:rsidRPr="00CD1E4F">
        <w:rPr>
          <w:b/>
          <w:color w:val="000000" w:themeColor="text1"/>
          <w:sz w:val="24"/>
          <w:szCs w:val="24"/>
        </w:rPr>
        <w:t>Работа №1</w:t>
      </w:r>
    </w:p>
    <w:p w:rsidR="00DB6623" w:rsidRPr="00CD1E4F" w:rsidRDefault="00DB6623" w:rsidP="00DB6623">
      <w:pPr>
        <w:ind w:firstLine="709"/>
        <w:jc w:val="both"/>
        <w:rPr>
          <w:color w:val="000000" w:themeColor="text1"/>
          <w:sz w:val="24"/>
          <w:szCs w:val="24"/>
        </w:rPr>
      </w:pPr>
      <w:r w:rsidRPr="00CD1E4F">
        <w:rPr>
          <w:b/>
          <w:color w:val="000000" w:themeColor="text1"/>
          <w:sz w:val="24"/>
          <w:szCs w:val="24"/>
        </w:rPr>
        <w:t>Задача:</w:t>
      </w:r>
      <w:r w:rsidRPr="00CD1E4F">
        <w:rPr>
          <w:color w:val="000000" w:themeColor="text1"/>
          <w:sz w:val="24"/>
          <w:szCs w:val="24"/>
        </w:rPr>
        <w:t xml:space="preserve"> В эндокринологическое отделение Областной детской больницы поступил пациент 12 лет с жалобами на жажду (выпивает в день до </w:t>
      </w:r>
      <w:smartTag w:uri="urn:schemas-microsoft-com:office:smarttags" w:element="metricconverter">
        <w:smartTagPr>
          <w:attr w:name="ProductID" w:val="5 литров"/>
        </w:smartTagPr>
        <w:r w:rsidRPr="00CD1E4F">
          <w:rPr>
            <w:color w:val="000000" w:themeColor="text1"/>
            <w:sz w:val="24"/>
            <w:szCs w:val="24"/>
          </w:rPr>
          <w:t>5 литров</w:t>
        </w:r>
      </w:smartTag>
      <w:r w:rsidRPr="00CD1E4F">
        <w:rPr>
          <w:color w:val="000000" w:themeColor="text1"/>
          <w:sz w:val="24"/>
          <w:szCs w:val="24"/>
        </w:rPr>
        <w:t xml:space="preserve"> жидкости), утомляемость, потерю веса (около </w:t>
      </w:r>
      <w:smartTag w:uri="urn:schemas-microsoft-com:office:smarttags" w:element="metricconverter">
        <w:smartTagPr>
          <w:attr w:name="ProductID" w:val="2 кг"/>
        </w:smartTagPr>
        <w:r w:rsidRPr="00CD1E4F">
          <w:rPr>
            <w:color w:val="000000" w:themeColor="text1"/>
            <w:sz w:val="24"/>
            <w:szCs w:val="24"/>
          </w:rPr>
          <w:t>2 кг</w:t>
        </w:r>
      </w:smartTag>
      <w:r w:rsidRPr="00CD1E4F">
        <w:rPr>
          <w:color w:val="000000" w:themeColor="text1"/>
          <w:sz w:val="24"/>
          <w:szCs w:val="24"/>
        </w:rPr>
        <w:t xml:space="preserve">) при повышенном аппетите. </w:t>
      </w:r>
    </w:p>
    <w:p w:rsidR="00DB6623" w:rsidRPr="00CD1E4F" w:rsidRDefault="00DB6623" w:rsidP="00DB6623">
      <w:pPr>
        <w:ind w:firstLine="709"/>
        <w:jc w:val="both"/>
        <w:rPr>
          <w:color w:val="000000" w:themeColor="text1"/>
          <w:sz w:val="24"/>
          <w:szCs w:val="24"/>
        </w:rPr>
      </w:pPr>
      <w:r w:rsidRPr="00CD1E4F">
        <w:rPr>
          <w:color w:val="000000" w:themeColor="text1"/>
          <w:sz w:val="24"/>
          <w:szCs w:val="24"/>
        </w:rPr>
        <w:t xml:space="preserve">Из анамнеза установлено, что два месяца назад перенес острую вирусную инфекцию, диагностированную участковым педиатром как «грипп», через три недели после перенесенного инфекционного заболевания пациент стал предъявлять жалобы на жажду, снижение массы тела и физической выносливости. </w:t>
      </w:r>
    </w:p>
    <w:p w:rsidR="00DB6623" w:rsidRPr="00CD1E4F" w:rsidRDefault="00DB6623" w:rsidP="00DB6623">
      <w:pPr>
        <w:ind w:firstLine="709"/>
        <w:jc w:val="both"/>
        <w:rPr>
          <w:color w:val="000000" w:themeColor="text1"/>
          <w:sz w:val="24"/>
          <w:szCs w:val="24"/>
        </w:rPr>
      </w:pPr>
      <w:r w:rsidRPr="00CD1E4F">
        <w:rPr>
          <w:color w:val="000000" w:themeColor="text1"/>
          <w:sz w:val="24"/>
          <w:szCs w:val="24"/>
        </w:rPr>
        <w:t xml:space="preserve">При опросе ребенка и родителей выявлено, что отец ребенка страдает сахарным диабетом с юношеского возраста. </w:t>
      </w:r>
    </w:p>
    <w:p w:rsidR="00DB6623" w:rsidRPr="00CD1E4F" w:rsidRDefault="00DB6623" w:rsidP="00DB6623">
      <w:pPr>
        <w:ind w:firstLine="709"/>
        <w:jc w:val="both"/>
        <w:rPr>
          <w:color w:val="000000" w:themeColor="text1"/>
          <w:sz w:val="24"/>
          <w:szCs w:val="24"/>
        </w:rPr>
      </w:pPr>
      <w:r w:rsidRPr="00CD1E4F">
        <w:rPr>
          <w:color w:val="000000" w:themeColor="text1"/>
          <w:sz w:val="24"/>
          <w:szCs w:val="24"/>
        </w:rPr>
        <w:t xml:space="preserve">Лабораторно выявлена </w:t>
      </w:r>
      <w:proofErr w:type="spellStart"/>
      <w:r w:rsidRPr="00CD1E4F">
        <w:rPr>
          <w:color w:val="000000" w:themeColor="text1"/>
          <w:sz w:val="24"/>
          <w:szCs w:val="24"/>
        </w:rPr>
        <w:t>глюкозурия</w:t>
      </w:r>
      <w:proofErr w:type="spellEnd"/>
      <w:r w:rsidRPr="00CD1E4F">
        <w:rPr>
          <w:color w:val="000000" w:themeColor="text1"/>
          <w:sz w:val="24"/>
          <w:szCs w:val="24"/>
        </w:rPr>
        <w:t xml:space="preserve">, </w:t>
      </w:r>
      <w:proofErr w:type="spellStart"/>
      <w:r w:rsidRPr="00CD1E4F">
        <w:rPr>
          <w:color w:val="000000" w:themeColor="text1"/>
          <w:sz w:val="24"/>
          <w:szCs w:val="24"/>
        </w:rPr>
        <w:t>гипергликэмия</w:t>
      </w:r>
      <w:proofErr w:type="spellEnd"/>
      <w:r w:rsidRPr="00CD1E4F">
        <w:rPr>
          <w:color w:val="000000" w:themeColor="text1"/>
          <w:sz w:val="24"/>
          <w:szCs w:val="24"/>
        </w:rPr>
        <w:t xml:space="preserve"> (глюкоза крови составила 9 </w:t>
      </w:r>
      <w:proofErr w:type="spellStart"/>
      <w:r w:rsidRPr="00CD1E4F">
        <w:rPr>
          <w:color w:val="000000" w:themeColor="text1"/>
          <w:sz w:val="24"/>
          <w:szCs w:val="24"/>
        </w:rPr>
        <w:t>ммоль</w:t>
      </w:r>
      <w:proofErr w:type="spellEnd"/>
      <w:r w:rsidRPr="00CD1E4F">
        <w:rPr>
          <w:color w:val="000000" w:themeColor="text1"/>
          <w:sz w:val="24"/>
          <w:szCs w:val="24"/>
        </w:rPr>
        <w:t xml:space="preserve">/л при норме 3,3-5,5 </w:t>
      </w:r>
      <w:proofErr w:type="spellStart"/>
      <w:r w:rsidRPr="00CD1E4F">
        <w:rPr>
          <w:color w:val="000000" w:themeColor="text1"/>
          <w:sz w:val="24"/>
          <w:szCs w:val="24"/>
        </w:rPr>
        <w:t>ммоль</w:t>
      </w:r>
      <w:proofErr w:type="spellEnd"/>
      <w:r w:rsidRPr="00CD1E4F">
        <w:rPr>
          <w:color w:val="000000" w:themeColor="text1"/>
          <w:sz w:val="24"/>
          <w:szCs w:val="24"/>
        </w:rPr>
        <w:t xml:space="preserve">/л). Пациенту был поставлен диагноз сахарный диабет 1 типа и назначена инсулинотерапия. </w:t>
      </w:r>
    </w:p>
    <w:p w:rsidR="00DB6623" w:rsidRPr="00CD1E4F" w:rsidRDefault="00DB6623" w:rsidP="00DB6623">
      <w:pPr>
        <w:ind w:firstLine="709"/>
        <w:jc w:val="both"/>
        <w:rPr>
          <w:b/>
          <w:color w:val="000000" w:themeColor="text1"/>
          <w:sz w:val="24"/>
          <w:szCs w:val="24"/>
        </w:rPr>
      </w:pPr>
      <w:r w:rsidRPr="00CD1E4F">
        <w:rPr>
          <w:b/>
          <w:color w:val="000000" w:themeColor="text1"/>
          <w:sz w:val="24"/>
          <w:szCs w:val="24"/>
        </w:rPr>
        <w:lastRenderedPageBreak/>
        <w:t xml:space="preserve">Методика выполнения </w:t>
      </w:r>
    </w:p>
    <w:p w:rsidR="00DB6623" w:rsidRPr="00CD1E4F" w:rsidRDefault="00DB6623" w:rsidP="00DB6623">
      <w:pPr>
        <w:ind w:firstLine="709"/>
        <w:jc w:val="both"/>
        <w:rPr>
          <w:color w:val="000000" w:themeColor="text1"/>
          <w:sz w:val="24"/>
          <w:szCs w:val="24"/>
        </w:rPr>
      </w:pPr>
      <w:r w:rsidRPr="00CD1E4F">
        <w:rPr>
          <w:color w:val="000000" w:themeColor="text1"/>
          <w:sz w:val="24"/>
          <w:szCs w:val="24"/>
        </w:rPr>
        <w:t>В рабочей тетради:</w:t>
      </w:r>
    </w:p>
    <w:p w:rsidR="00DB6623" w:rsidRPr="00CD1E4F" w:rsidRDefault="00DB6623" w:rsidP="00DB6623">
      <w:pPr>
        <w:ind w:firstLine="709"/>
        <w:jc w:val="both"/>
        <w:rPr>
          <w:color w:val="000000" w:themeColor="text1"/>
          <w:sz w:val="24"/>
          <w:szCs w:val="24"/>
        </w:rPr>
      </w:pPr>
      <w:r w:rsidRPr="00CD1E4F">
        <w:rPr>
          <w:color w:val="000000" w:themeColor="text1"/>
          <w:sz w:val="24"/>
          <w:szCs w:val="24"/>
        </w:rPr>
        <w:t xml:space="preserve">1. Нарисуйте схему </w:t>
      </w:r>
      <w:proofErr w:type="spellStart"/>
      <w:r w:rsidRPr="00CD1E4F">
        <w:rPr>
          <w:color w:val="000000" w:themeColor="text1"/>
          <w:sz w:val="24"/>
          <w:szCs w:val="24"/>
        </w:rPr>
        <w:t>иммунопатогенеза</w:t>
      </w:r>
      <w:proofErr w:type="spellEnd"/>
      <w:r w:rsidRPr="00CD1E4F">
        <w:rPr>
          <w:color w:val="000000" w:themeColor="text1"/>
          <w:sz w:val="24"/>
          <w:szCs w:val="24"/>
        </w:rPr>
        <w:t xml:space="preserve"> сахарного диабета 1 типа, обозначьте клетки и повреждающие их агенты.</w:t>
      </w:r>
    </w:p>
    <w:p w:rsidR="00DB6623" w:rsidRPr="00CD1E4F" w:rsidRDefault="00DB6623" w:rsidP="00DB6623">
      <w:pPr>
        <w:ind w:firstLine="709"/>
        <w:jc w:val="both"/>
        <w:rPr>
          <w:color w:val="000000" w:themeColor="text1"/>
          <w:sz w:val="24"/>
          <w:szCs w:val="24"/>
        </w:rPr>
      </w:pPr>
      <w:r w:rsidRPr="00CD1E4F">
        <w:rPr>
          <w:color w:val="000000" w:themeColor="text1"/>
          <w:sz w:val="24"/>
          <w:szCs w:val="24"/>
        </w:rPr>
        <w:t>2. Ответьте аргументировано на следующие вопросы.</w:t>
      </w:r>
    </w:p>
    <w:p w:rsidR="00DB6623" w:rsidRPr="00CD1E4F" w:rsidRDefault="00DB6623" w:rsidP="00DB6623">
      <w:pPr>
        <w:jc w:val="both"/>
        <w:rPr>
          <w:color w:val="000000" w:themeColor="text1"/>
          <w:sz w:val="24"/>
          <w:szCs w:val="24"/>
        </w:rPr>
      </w:pPr>
      <w:r w:rsidRPr="00CD1E4F">
        <w:rPr>
          <w:color w:val="000000" w:themeColor="text1"/>
          <w:sz w:val="24"/>
          <w:szCs w:val="24"/>
        </w:rPr>
        <w:t>Какова возможная причина возникновения заболевания у данного ребенка?</w:t>
      </w:r>
    </w:p>
    <w:p w:rsidR="00DB6623" w:rsidRPr="00CD1E4F" w:rsidRDefault="00DB6623" w:rsidP="00DB6623">
      <w:pPr>
        <w:jc w:val="both"/>
        <w:rPr>
          <w:color w:val="000000" w:themeColor="text1"/>
          <w:sz w:val="24"/>
          <w:szCs w:val="24"/>
        </w:rPr>
      </w:pPr>
      <w:r w:rsidRPr="00CD1E4F">
        <w:rPr>
          <w:color w:val="000000" w:themeColor="text1"/>
          <w:sz w:val="24"/>
          <w:szCs w:val="24"/>
        </w:rPr>
        <w:t>Эффективно ли назначение инсулинотерапии, какой характер носит эта терапия?</w:t>
      </w:r>
    </w:p>
    <w:p w:rsidR="00DB6623" w:rsidRPr="00CD1E4F" w:rsidRDefault="00DB6623" w:rsidP="00DB6623">
      <w:pPr>
        <w:jc w:val="both"/>
        <w:rPr>
          <w:color w:val="000000" w:themeColor="text1"/>
          <w:sz w:val="24"/>
          <w:szCs w:val="24"/>
        </w:rPr>
      </w:pPr>
      <w:r w:rsidRPr="00CD1E4F">
        <w:rPr>
          <w:color w:val="000000" w:themeColor="text1"/>
          <w:sz w:val="24"/>
          <w:szCs w:val="24"/>
        </w:rPr>
        <w:t>Нужны ли дополнительные лабораторные исследования, если да – какие?</w:t>
      </w:r>
    </w:p>
    <w:p w:rsidR="00DB6623" w:rsidRPr="00CD1E4F" w:rsidRDefault="00DB6623" w:rsidP="00DB6623">
      <w:pPr>
        <w:jc w:val="both"/>
        <w:rPr>
          <w:color w:val="000000" w:themeColor="text1"/>
          <w:sz w:val="24"/>
          <w:szCs w:val="24"/>
        </w:rPr>
      </w:pPr>
      <w:r w:rsidRPr="00CD1E4F">
        <w:rPr>
          <w:color w:val="000000" w:themeColor="text1"/>
          <w:sz w:val="24"/>
          <w:szCs w:val="24"/>
        </w:rPr>
        <w:t>Возможно ли использование аппаратных методов лечения такого пациента?</w:t>
      </w:r>
    </w:p>
    <w:p w:rsidR="00DB6623" w:rsidRPr="00CD1E4F" w:rsidRDefault="00DB6623" w:rsidP="00DB6623">
      <w:pPr>
        <w:jc w:val="both"/>
        <w:rPr>
          <w:color w:val="000000"/>
          <w:sz w:val="24"/>
          <w:szCs w:val="24"/>
        </w:rPr>
      </w:pPr>
      <w:r w:rsidRPr="00CD1E4F">
        <w:rPr>
          <w:color w:val="000000"/>
          <w:sz w:val="24"/>
          <w:szCs w:val="24"/>
        </w:rPr>
        <w:t>Какие осложнения сахарного диабета возможны?</w:t>
      </w:r>
    </w:p>
    <w:tbl>
      <w:tblPr>
        <w:tblStyle w:val="a4"/>
        <w:tblW w:w="0" w:type="auto"/>
        <w:tblLook w:val="04A0"/>
      </w:tblPr>
      <w:tblGrid>
        <w:gridCol w:w="9571"/>
      </w:tblGrid>
      <w:tr w:rsidR="00DB6623" w:rsidRPr="00CD1E4F" w:rsidTr="00DB6623">
        <w:tc>
          <w:tcPr>
            <w:tcW w:w="9571" w:type="dxa"/>
          </w:tcPr>
          <w:p w:rsidR="00DB6623" w:rsidRPr="00CD1E4F" w:rsidRDefault="00DB6623" w:rsidP="00925310">
            <w:pPr>
              <w:rPr>
                <w:b/>
                <w:sz w:val="24"/>
                <w:szCs w:val="24"/>
              </w:rPr>
            </w:pPr>
          </w:p>
          <w:p w:rsidR="00DB6623" w:rsidRPr="00CD1E4F" w:rsidRDefault="00DB6623" w:rsidP="00925310">
            <w:pPr>
              <w:rPr>
                <w:b/>
                <w:sz w:val="24"/>
                <w:szCs w:val="24"/>
              </w:rPr>
            </w:pPr>
          </w:p>
          <w:p w:rsidR="00DB6623" w:rsidRPr="00CD1E4F" w:rsidRDefault="00DB6623" w:rsidP="00925310">
            <w:pPr>
              <w:rPr>
                <w:b/>
                <w:sz w:val="24"/>
                <w:szCs w:val="24"/>
              </w:rPr>
            </w:pPr>
          </w:p>
          <w:p w:rsidR="00DB6623" w:rsidRPr="00CD1E4F" w:rsidRDefault="00DB6623" w:rsidP="00925310">
            <w:pPr>
              <w:rPr>
                <w:b/>
                <w:sz w:val="24"/>
                <w:szCs w:val="24"/>
              </w:rPr>
            </w:pPr>
          </w:p>
          <w:p w:rsidR="00DB6623" w:rsidRPr="00CD1E4F" w:rsidRDefault="00DB6623" w:rsidP="00925310">
            <w:pPr>
              <w:rPr>
                <w:b/>
                <w:sz w:val="24"/>
                <w:szCs w:val="24"/>
              </w:rPr>
            </w:pPr>
          </w:p>
          <w:p w:rsidR="00DB6623" w:rsidRPr="00CD1E4F" w:rsidRDefault="00DB6623" w:rsidP="00925310">
            <w:pPr>
              <w:rPr>
                <w:b/>
                <w:sz w:val="24"/>
                <w:szCs w:val="24"/>
              </w:rPr>
            </w:pPr>
          </w:p>
          <w:p w:rsidR="00DB6623" w:rsidRPr="00CD1E4F" w:rsidRDefault="00DB6623" w:rsidP="00925310">
            <w:pPr>
              <w:rPr>
                <w:b/>
                <w:sz w:val="24"/>
                <w:szCs w:val="24"/>
              </w:rPr>
            </w:pPr>
          </w:p>
          <w:p w:rsidR="00DB6623" w:rsidRPr="00CD1E4F" w:rsidRDefault="00DB6623" w:rsidP="00925310">
            <w:pPr>
              <w:rPr>
                <w:b/>
                <w:sz w:val="24"/>
                <w:szCs w:val="24"/>
              </w:rPr>
            </w:pPr>
          </w:p>
          <w:p w:rsidR="00DB6623" w:rsidRPr="00CD1E4F" w:rsidRDefault="00DB6623" w:rsidP="00925310">
            <w:pPr>
              <w:rPr>
                <w:b/>
                <w:sz w:val="24"/>
                <w:szCs w:val="24"/>
              </w:rPr>
            </w:pPr>
          </w:p>
          <w:p w:rsidR="00DB6623" w:rsidRPr="00CD1E4F" w:rsidRDefault="00DB6623" w:rsidP="00925310">
            <w:pPr>
              <w:rPr>
                <w:b/>
                <w:sz w:val="24"/>
                <w:szCs w:val="24"/>
              </w:rPr>
            </w:pPr>
          </w:p>
          <w:p w:rsidR="00DB6623" w:rsidRPr="00CD1E4F" w:rsidRDefault="00DB6623" w:rsidP="00925310">
            <w:pPr>
              <w:rPr>
                <w:b/>
                <w:sz w:val="24"/>
                <w:szCs w:val="24"/>
              </w:rPr>
            </w:pPr>
          </w:p>
          <w:p w:rsidR="00DB6623" w:rsidRPr="00CD1E4F" w:rsidRDefault="00DB6623" w:rsidP="00925310">
            <w:pPr>
              <w:rPr>
                <w:b/>
                <w:sz w:val="24"/>
                <w:szCs w:val="24"/>
              </w:rPr>
            </w:pPr>
          </w:p>
          <w:p w:rsidR="00DB6623" w:rsidRPr="00CD1E4F" w:rsidRDefault="00DB6623" w:rsidP="00925310">
            <w:pPr>
              <w:rPr>
                <w:b/>
                <w:sz w:val="24"/>
                <w:szCs w:val="24"/>
              </w:rPr>
            </w:pPr>
          </w:p>
          <w:p w:rsidR="00DB6623" w:rsidRPr="00CD1E4F" w:rsidRDefault="00DB6623" w:rsidP="00925310">
            <w:pPr>
              <w:rPr>
                <w:b/>
                <w:sz w:val="24"/>
                <w:szCs w:val="24"/>
              </w:rPr>
            </w:pPr>
          </w:p>
        </w:tc>
      </w:tr>
    </w:tbl>
    <w:p w:rsidR="002F5EE9" w:rsidRDefault="00DB6623" w:rsidP="00925310">
      <w:pPr>
        <w:rPr>
          <w:b/>
          <w:sz w:val="24"/>
          <w:szCs w:val="24"/>
        </w:rPr>
      </w:pPr>
      <w:r w:rsidRPr="00CD1E4F">
        <w:rPr>
          <w:b/>
          <w:sz w:val="24"/>
          <w:szCs w:val="24"/>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15DE" w:rsidRDefault="005F15DE" w:rsidP="002F5EE9">
      <w:pPr>
        <w:jc w:val="center"/>
        <w:rPr>
          <w:b/>
          <w:sz w:val="24"/>
          <w:szCs w:val="24"/>
        </w:rPr>
      </w:pPr>
    </w:p>
    <w:p w:rsidR="002F5EE9" w:rsidRDefault="002F5EE9" w:rsidP="002F5EE9">
      <w:pPr>
        <w:jc w:val="center"/>
        <w:rPr>
          <w:b/>
          <w:sz w:val="24"/>
          <w:szCs w:val="24"/>
        </w:rPr>
      </w:pPr>
      <w:r>
        <w:rPr>
          <w:b/>
          <w:sz w:val="24"/>
          <w:szCs w:val="24"/>
        </w:rPr>
        <w:t>Работа № 2</w:t>
      </w:r>
    </w:p>
    <w:p w:rsidR="002F5EE9" w:rsidRDefault="002F5EE9" w:rsidP="002F5EE9">
      <w:pPr>
        <w:tabs>
          <w:tab w:val="left" w:pos="6397"/>
        </w:tabs>
        <w:jc w:val="both"/>
        <w:rPr>
          <w:b/>
          <w:sz w:val="24"/>
          <w:szCs w:val="24"/>
        </w:rPr>
      </w:pPr>
      <w:r>
        <w:rPr>
          <w:b/>
          <w:sz w:val="24"/>
          <w:szCs w:val="24"/>
        </w:rPr>
        <w:t xml:space="preserve">Цель: </w:t>
      </w:r>
      <w:r w:rsidRPr="002F5EE9">
        <w:rPr>
          <w:sz w:val="24"/>
          <w:szCs w:val="24"/>
        </w:rPr>
        <w:t>Изучить основные формы аутоиммунных заболеваний.</w:t>
      </w:r>
    </w:p>
    <w:p w:rsidR="002F5EE9" w:rsidRPr="002F5EE9" w:rsidRDefault="002F5EE9" w:rsidP="002F5EE9">
      <w:pPr>
        <w:tabs>
          <w:tab w:val="left" w:pos="6397"/>
        </w:tabs>
        <w:jc w:val="both"/>
        <w:rPr>
          <w:sz w:val="24"/>
          <w:szCs w:val="24"/>
        </w:rPr>
      </w:pPr>
      <w:r w:rsidRPr="002F5EE9">
        <w:rPr>
          <w:b/>
          <w:sz w:val="24"/>
          <w:szCs w:val="24"/>
        </w:rPr>
        <w:t>Задача:</w:t>
      </w:r>
      <w:r>
        <w:rPr>
          <w:sz w:val="24"/>
          <w:szCs w:val="24"/>
        </w:rPr>
        <w:t xml:space="preserve"> </w:t>
      </w:r>
      <w:r w:rsidRPr="002F5EE9">
        <w:rPr>
          <w:sz w:val="24"/>
          <w:szCs w:val="24"/>
        </w:rPr>
        <w:t xml:space="preserve">Заполнить таблицу </w:t>
      </w:r>
      <w:r w:rsidRPr="002F5EE9">
        <w:rPr>
          <w:b/>
          <w:color w:val="231F20"/>
          <w:sz w:val="24"/>
          <w:szCs w:val="24"/>
        </w:rPr>
        <w:t>«Основные формы аутоиммунных заболеваний»</w:t>
      </w:r>
    </w:p>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1"/>
        <w:gridCol w:w="2688"/>
        <w:gridCol w:w="2365"/>
      </w:tblGrid>
      <w:tr w:rsidR="002F5EE9" w:rsidRPr="00CD1E4F" w:rsidTr="002F5EE9">
        <w:trPr>
          <w:trHeight w:val="711"/>
        </w:trPr>
        <w:tc>
          <w:tcPr>
            <w:tcW w:w="0" w:type="auto"/>
          </w:tcPr>
          <w:p w:rsidR="002F5EE9" w:rsidRPr="00CD1E4F" w:rsidRDefault="002F5EE9" w:rsidP="002F5EE9">
            <w:pPr>
              <w:tabs>
                <w:tab w:val="left" w:pos="6397"/>
              </w:tabs>
              <w:autoSpaceDE w:val="0"/>
              <w:autoSpaceDN w:val="0"/>
              <w:adjustRightInd w:val="0"/>
              <w:jc w:val="center"/>
              <w:rPr>
                <w:b/>
                <w:color w:val="000000"/>
                <w:sz w:val="24"/>
                <w:szCs w:val="24"/>
              </w:rPr>
            </w:pPr>
            <w:r w:rsidRPr="00CD1E4F">
              <w:rPr>
                <w:b/>
                <w:color w:val="000000"/>
                <w:sz w:val="24"/>
                <w:szCs w:val="24"/>
              </w:rPr>
              <w:t>Преобладающий тип иммунных механизмов</w:t>
            </w:r>
          </w:p>
        </w:tc>
        <w:tc>
          <w:tcPr>
            <w:tcW w:w="0" w:type="auto"/>
          </w:tcPr>
          <w:p w:rsidR="002F5EE9" w:rsidRPr="00CD1E4F" w:rsidRDefault="002F5EE9" w:rsidP="002F5EE9">
            <w:pPr>
              <w:tabs>
                <w:tab w:val="left" w:pos="6397"/>
              </w:tabs>
              <w:autoSpaceDE w:val="0"/>
              <w:autoSpaceDN w:val="0"/>
              <w:adjustRightInd w:val="0"/>
              <w:jc w:val="center"/>
              <w:rPr>
                <w:b/>
                <w:color w:val="000000"/>
                <w:sz w:val="24"/>
                <w:szCs w:val="24"/>
              </w:rPr>
            </w:pPr>
            <w:r w:rsidRPr="00CD1E4F">
              <w:rPr>
                <w:b/>
                <w:color w:val="000000"/>
                <w:sz w:val="24"/>
                <w:szCs w:val="24"/>
              </w:rPr>
              <w:t>Органоспецифические</w:t>
            </w:r>
          </w:p>
          <w:p w:rsidR="002F5EE9" w:rsidRPr="00CD1E4F" w:rsidRDefault="002F5EE9" w:rsidP="002F5EE9">
            <w:pPr>
              <w:tabs>
                <w:tab w:val="left" w:pos="6397"/>
              </w:tabs>
              <w:autoSpaceDE w:val="0"/>
              <w:autoSpaceDN w:val="0"/>
              <w:adjustRightInd w:val="0"/>
              <w:jc w:val="center"/>
              <w:rPr>
                <w:b/>
                <w:color w:val="000000"/>
                <w:sz w:val="24"/>
                <w:szCs w:val="24"/>
              </w:rPr>
            </w:pPr>
            <w:r w:rsidRPr="00CD1E4F">
              <w:rPr>
                <w:b/>
                <w:color w:val="000000"/>
                <w:sz w:val="24"/>
                <w:szCs w:val="24"/>
              </w:rPr>
              <w:t>заболевания</w:t>
            </w:r>
          </w:p>
        </w:tc>
        <w:tc>
          <w:tcPr>
            <w:tcW w:w="0" w:type="auto"/>
          </w:tcPr>
          <w:p w:rsidR="002F5EE9" w:rsidRPr="00CD1E4F" w:rsidRDefault="002F5EE9" w:rsidP="002F5EE9">
            <w:pPr>
              <w:tabs>
                <w:tab w:val="left" w:pos="6397"/>
              </w:tabs>
              <w:autoSpaceDE w:val="0"/>
              <w:autoSpaceDN w:val="0"/>
              <w:adjustRightInd w:val="0"/>
              <w:jc w:val="center"/>
              <w:rPr>
                <w:b/>
                <w:color w:val="000000"/>
                <w:sz w:val="24"/>
                <w:szCs w:val="24"/>
              </w:rPr>
            </w:pPr>
            <w:r w:rsidRPr="00CD1E4F">
              <w:rPr>
                <w:b/>
                <w:color w:val="000000"/>
                <w:sz w:val="24"/>
                <w:szCs w:val="24"/>
              </w:rPr>
              <w:t>Системные заболевания</w:t>
            </w:r>
          </w:p>
        </w:tc>
      </w:tr>
      <w:tr w:rsidR="002F5EE9" w:rsidRPr="00CD1E4F" w:rsidTr="002F5EE9">
        <w:trPr>
          <w:trHeight w:val="563"/>
        </w:trPr>
        <w:tc>
          <w:tcPr>
            <w:tcW w:w="0" w:type="auto"/>
          </w:tcPr>
          <w:p w:rsidR="002F5EE9" w:rsidRPr="00CD1E4F" w:rsidRDefault="002F5EE9" w:rsidP="002F5EE9">
            <w:pPr>
              <w:pStyle w:val="a9"/>
              <w:rPr>
                <w:rFonts w:ascii="Times New Roman" w:hAnsi="Times New Roman"/>
                <w:sz w:val="24"/>
                <w:szCs w:val="24"/>
              </w:rPr>
            </w:pPr>
            <w:r w:rsidRPr="00CD1E4F">
              <w:rPr>
                <w:rFonts w:ascii="Times New Roman" w:hAnsi="Times New Roman"/>
                <w:sz w:val="24"/>
                <w:szCs w:val="24"/>
              </w:rPr>
              <w:t>Цитотоксический    (</w:t>
            </w:r>
            <w:proofErr w:type="spellStart"/>
            <w:proofErr w:type="gramStart"/>
            <w:r w:rsidRPr="00CD1E4F">
              <w:rPr>
                <w:rFonts w:ascii="Times New Roman" w:hAnsi="Times New Roman"/>
                <w:sz w:val="24"/>
                <w:szCs w:val="24"/>
              </w:rPr>
              <w:t>Т-клеточный</w:t>
            </w:r>
            <w:proofErr w:type="spellEnd"/>
            <w:proofErr w:type="gramEnd"/>
            <w:r w:rsidRPr="00CD1E4F">
              <w:rPr>
                <w:rFonts w:ascii="Times New Roman" w:hAnsi="Times New Roman"/>
                <w:sz w:val="24"/>
                <w:szCs w:val="24"/>
              </w:rPr>
              <w:t>)</w:t>
            </w:r>
          </w:p>
        </w:tc>
        <w:tc>
          <w:tcPr>
            <w:tcW w:w="0" w:type="auto"/>
          </w:tcPr>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tc>
        <w:tc>
          <w:tcPr>
            <w:tcW w:w="0" w:type="auto"/>
          </w:tcPr>
          <w:p w:rsidR="002F5EE9" w:rsidRPr="00CD1E4F" w:rsidRDefault="002F5EE9" w:rsidP="002F5EE9">
            <w:pPr>
              <w:tabs>
                <w:tab w:val="left" w:pos="6397"/>
              </w:tabs>
              <w:autoSpaceDE w:val="0"/>
              <w:autoSpaceDN w:val="0"/>
              <w:adjustRightInd w:val="0"/>
              <w:jc w:val="both"/>
              <w:rPr>
                <w:color w:val="000000"/>
                <w:sz w:val="24"/>
                <w:szCs w:val="24"/>
              </w:rPr>
            </w:pPr>
          </w:p>
        </w:tc>
      </w:tr>
      <w:tr w:rsidR="002F5EE9" w:rsidRPr="00CD1E4F" w:rsidTr="002F5EE9">
        <w:trPr>
          <w:trHeight w:val="689"/>
        </w:trPr>
        <w:tc>
          <w:tcPr>
            <w:tcW w:w="0" w:type="auto"/>
          </w:tcPr>
          <w:p w:rsidR="002F5EE9" w:rsidRPr="00CD1E4F" w:rsidRDefault="002F5EE9" w:rsidP="002F5EE9">
            <w:pPr>
              <w:pStyle w:val="a9"/>
              <w:rPr>
                <w:rFonts w:ascii="Times New Roman" w:hAnsi="Times New Roman"/>
                <w:sz w:val="24"/>
                <w:szCs w:val="24"/>
              </w:rPr>
            </w:pPr>
            <w:r w:rsidRPr="00CD1E4F">
              <w:rPr>
                <w:rFonts w:ascii="Times New Roman" w:hAnsi="Times New Roman"/>
                <w:sz w:val="24"/>
                <w:szCs w:val="24"/>
              </w:rPr>
              <w:t>Клеточный</w:t>
            </w:r>
            <w:r w:rsidRPr="00CD1E4F">
              <w:rPr>
                <w:rFonts w:ascii="Times New Roman" w:hAnsi="Times New Roman"/>
                <w:sz w:val="24"/>
                <w:szCs w:val="24"/>
                <w:lang w:val="en-US"/>
              </w:rPr>
              <w:t xml:space="preserve"> </w:t>
            </w:r>
            <w:r w:rsidRPr="00CD1E4F">
              <w:rPr>
                <w:rFonts w:ascii="Times New Roman" w:hAnsi="Times New Roman"/>
                <w:sz w:val="24"/>
                <w:szCs w:val="24"/>
              </w:rPr>
              <w:t xml:space="preserve">    (</w:t>
            </w:r>
            <w:r w:rsidRPr="00CD1E4F">
              <w:rPr>
                <w:rFonts w:ascii="Times New Roman" w:hAnsi="Times New Roman"/>
                <w:sz w:val="24"/>
                <w:szCs w:val="24"/>
                <w:lang w:val="en-US"/>
              </w:rPr>
              <w:t>Th17/Th1</w:t>
            </w:r>
            <w:r w:rsidRPr="00CD1E4F">
              <w:rPr>
                <w:rFonts w:ascii="Times New Roman" w:hAnsi="Times New Roman"/>
                <w:sz w:val="24"/>
                <w:szCs w:val="24"/>
              </w:rPr>
              <w:t>- зависимый)</w:t>
            </w:r>
          </w:p>
        </w:tc>
        <w:tc>
          <w:tcPr>
            <w:tcW w:w="0" w:type="auto"/>
          </w:tcPr>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tc>
        <w:tc>
          <w:tcPr>
            <w:tcW w:w="0" w:type="auto"/>
          </w:tcPr>
          <w:p w:rsidR="002F5EE9" w:rsidRPr="00CD1E4F" w:rsidRDefault="002F5EE9" w:rsidP="002F5EE9">
            <w:pPr>
              <w:tabs>
                <w:tab w:val="left" w:pos="6397"/>
              </w:tabs>
              <w:autoSpaceDE w:val="0"/>
              <w:autoSpaceDN w:val="0"/>
              <w:adjustRightInd w:val="0"/>
              <w:jc w:val="both"/>
              <w:rPr>
                <w:color w:val="000000"/>
                <w:sz w:val="24"/>
                <w:szCs w:val="24"/>
              </w:rPr>
            </w:pPr>
          </w:p>
        </w:tc>
      </w:tr>
      <w:tr w:rsidR="002F5EE9" w:rsidRPr="00CD1E4F" w:rsidTr="002F5EE9">
        <w:tc>
          <w:tcPr>
            <w:tcW w:w="0" w:type="auto"/>
          </w:tcPr>
          <w:p w:rsidR="002F5EE9" w:rsidRPr="00CD1E4F" w:rsidRDefault="002F5EE9" w:rsidP="002F5EE9">
            <w:pPr>
              <w:pStyle w:val="a9"/>
              <w:rPr>
                <w:rFonts w:ascii="Times New Roman" w:hAnsi="Times New Roman"/>
                <w:sz w:val="24"/>
                <w:szCs w:val="24"/>
              </w:rPr>
            </w:pPr>
            <w:r w:rsidRPr="00CD1E4F">
              <w:rPr>
                <w:rFonts w:ascii="Times New Roman" w:hAnsi="Times New Roman"/>
                <w:sz w:val="24"/>
                <w:szCs w:val="24"/>
              </w:rPr>
              <w:t>Гуморальный  (</w:t>
            </w:r>
            <w:proofErr w:type="spellStart"/>
            <w:r w:rsidRPr="00CD1E4F">
              <w:rPr>
                <w:rFonts w:ascii="Times New Roman" w:hAnsi="Times New Roman"/>
                <w:sz w:val="24"/>
                <w:szCs w:val="24"/>
                <w:lang w:val="en-US"/>
              </w:rPr>
              <w:t>Th</w:t>
            </w:r>
            <w:proofErr w:type="spellEnd"/>
            <w:r w:rsidRPr="00CD1E4F">
              <w:rPr>
                <w:rFonts w:ascii="Times New Roman" w:hAnsi="Times New Roman"/>
                <w:sz w:val="24"/>
                <w:szCs w:val="24"/>
              </w:rPr>
              <w:t xml:space="preserve">2-зависимый, связанный с </w:t>
            </w:r>
            <w:proofErr w:type="spellStart"/>
            <w:r w:rsidRPr="00CD1E4F">
              <w:rPr>
                <w:rFonts w:ascii="Times New Roman" w:hAnsi="Times New Roman"/>
                <w:sz w:val="24"/>
                <w:szCs w:val="24"/>
              </w:rPr>
              <w:t>аутоантителами</w:t>
            </w:r>
            <w:proofErr w:type="spellEnd"/>
            <w:r w:rsidRPr="00CD1E4F">
              <w:rPr>
                <w:rFonts w:ascii="Times New Roman" w:hAnsi="Times New Roman"/>
                <w:sz w:val="24"/>
                <w:szCs w:val="24"/>
              </w:rPr>
              <w:t>)</w:t>
            </w:r>
          </w:p>
        </w:tc>
        <w:tc>
          <w:tcPr>
            <w:tcW w:w="0" w:type="auto"/>
          </w:tcPr>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tc>
        <w:tc>
          <w:tcPr>
            <w:tcW w:w="0" w:type="auto"/>
          </w:tcPr>
          <w:p w:rsidR="002F5EE9" w:rsidRPr="00CD1E4F" w:rsidRDefault="002F5EE9" w:rsidP="002F5EE9">
            <w:pPr>
              <w:tabs>
                <w:tab w:val="left" w:pos="6397"/>
              </w:tabs>
              <w:autoSpaceDE w:val="0"/>
              <w:autoSpaceDN w:val="0"/>
              <w:adjustRightInd w:val="0"/>
              <w:jc w:val="both"/>
              <w:rPr>
                <w:color w:val="000000"/>
                <w:sz w:val="24"/>
                <w:szCs w:val="24"/>
              </w:rPr>
            </w:pPr>
          </w:p>
        </w:tc>
      </w:tr>
      <w:tr w:rsidR="002F5EE9" w:rsidRPr="00CD1E4F" w:rsidTr="002F5EE9">
        <w:tc>
          <w:tcPr>
            <w:tcW w:w="0" w:type="auto"/>
          </w:tcPr>
          <w:p w:rsidR="002F5EE9" w:rsidRPr="00CD1E4F" w:rsidRDefault="002F5EE9" w:rsidP="002F5EE9">
            <w:pPr>
              <w:tabs>
                <w:tab w:val="left" w:pos="6397"/>
              </w:tabs>
              <w:autoSpaceDE w:val="0"/>
              <w:autoSpaceDN w:val="0"/>
              <w:adjustRightInd w:val="0"/>
              <w:jc w:val="both"/>
              <w:rPr>
                <w:color w:val="000000"/>
                <w:sz w:val="24"/>
                <w:szCs w:val="24"/>
              </w:rPr>
            </w:pPr>
            <w:r w:rsidRPr="00CD1E4F">
              <w:rPr>
                <w:color w:val="000000"/>
                <w:sz w:val="24"/>
                <w:szCs w:val="24"/>
              </w:rPr>
              <w:lastRenderedPageBreak/>
              <w:t>Смешанный или точно не установленный тип</w:t>
            </w:r>
          </w:p>
        </w:tc>
        <w:tc>
          <w:tcPr>
            <w:tcW w:w="0" w:type="auto"/>
          </w:tcPr>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p w:rsidR="002F5EE9" w:rsidRPr="00CD1E4F" w:rsidRDefault="002F5EE9" w:rsidP="002F5EE9">
            <w:pPr>
              <w:tabs>
                <w:tab w:val="left" w:pos="6397"/>
              </w:tabs>
              <w:autoSpaceDE w:val="0"/>
              <w:autoSpaceDN w:val="0"/>
              <w:adjustRightInd w:val="0"/>
              <w:jc w:val="both"/>
              <w:rPr>
                <w:color w:val="000000"/>
                <w:sz w:val="24"/>
                <w:szCs w:val="24"/>
              </w:rPr>
            </w:pPr>
          </w:p>
        </w:tc>
        <w:tc>
          <w:tcPr>
            <w:tcW w:w="0" w:type="auto"/>
          </w:tcPr>
          <w:p w:rsidR="002F5EE9" w:rsidRPr="00CD1E4F" w:rsidRDefault="002F5EE9" w:rsidP="002F5EE9">
            <w:pPr>
              <w:tabs>
                <w:tab w:val="left" w:pos="6397"/>
              </w:tabs>
              <w:autoSpaceDE w:val="0"/>
              <w:autoSpaceDN w:val="0"/>
              <w:adjustRightInd w:val="0"/>
              <w:jc w:val="both"/>
              <w:rPr>
                <w:color w:val="000000"/>
                <w:sz w:val="24"/>
                <w:szCs w:val="24"/>
              </w:rPr>
            </w:pPr>
          </w:p>
        </w:tc>
      </w:tr>
    </w:tbl>
    <w:p w:rsidR="00DB6623" w:rsidRPr="00CD1E4F" w:rsidRDefault="00DB6623" w:rsidP="00925310">
      <w:pPr>
        <w:rPr>
          <w:b/>
          <w:sz w:val="24"/>
          <w:szCs w:val="24"/>
        </w:rPr>
      </w:pPr>
    </w:p>
    <w:p w:rsidR="00DB6623" w:rsidRPr="00CD1E4F" w:rsidRDefault="00DB6623" w:rsidP="00DB6623">
      <w:pPr>
        <w:pStyle w:val="a5"/>
        <w:jc w:val="center"/>
        <w:rPr>
          <w:b/>
          <w:caps/>
          <w:sz w:val="24"/>
          <w:szCs w:val="24"/>
        </w:rPr>
      </w:pPr>
      <w:r w:rsidRPr="00CD1E4F">
        <w:rPr>
          <w:b/>
          <w:caps/>
          <w:sz w:val="24"/>
          <w:szCs w:val="24"/>
        </w:rPr>
        <w:t xml:space="preserve">Письменные задания </w:t>
      </w:r>
    </w:p>
    <w:p w:rsidR="00DB6623" w:rsidRPr="00CD1E4F" w:rsidRDefault="00DB6623" w:rsidP="00DB6623">
      <w:pPr>
        <w:pStyle w:val="a5"/>
        <w:jc w:val="center"/>
        <w:rPr>
          <w:b/>
          <w:caps/>
          <w:sz w:val="24"/>
          <w:szCs w:val="24"/>
        </w:rPr>
      </w:pPr>
      <w:r w:rsidRPr="00CD1E4F">
        <w:rPr>
          <w:b/>
          <w:caps/>
          <w:sz w:val="24"/>
          <w:szCs w:val="24"/>
        </w:rPr>
        <w:t>для самостоятельной работы во внеучебное время</w:t>
      </w:r>
    </w:p>
    <w:p w:rsidR="00DB6623" w:rsidRPr="00CD1E4F" w:rsidRDefault="00DB6623" w:rsidP="00DB6623">
      <w:pPr>
        <w:pStyle w:val="a5"/>
        <w:jc w:val="center"/>
        <w:rPr>
          <w:b/>
          <w:caps/>
          <w:sz w:val="24"/>
          <w:szCs w:val="24"/>
        </w:rPr>
      </w:pPr>
    </w:p>
    <w:p w:rsidR="00DB6623" w:rsidRPr="002F5EE9" w:rsidRDefault="00EB3F9C" w:rsidP="002F5EE9">
      <w:pPr>
        <w:rPr>
          <w:b/>
          <w:sz w:val="24"/>
          <w:szCs w:val="24"/>
        </w:rPr>
      </w:pPr>
      <w:r w:rsidRPr="002F5EE9">
        <w:rPr>
          <w:sz w:val="24"/>
          <w:szCs w:val="24"/>
        </w:rPr>
        <w:t xml:space="preserve">Заполнить </w:t>
      </w:r>
      <w:r w:rsidR="00DB6623" w:rsidRPr="002F5EE9">
        <w:rPr>
          <w:sz w:val="24"/>
          <w:szCs w:val="24"/>
        </w:rPr>
        <w:t xml:space="preserve"> таблицу </w:t>
      </w:r>
      <w:r w:rsidR="00DB6623" w:rsidRPr="002F5EE9">
        <w:rPr>
          <w:b/>
          <w:sz w:val="24"/>
          <w:szCs w:val="24"/>
        </w:rPr>
        <w:t>«Механизмы иммунологической толерантности»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2268"/>
        <w:gridCol w:w="2659"/>
      </w:tblGrid>
      <w:tr w:rsidR="00DB6623" w:rsidRPr="00CD1E4F" w:rsidTr="00EB3F9C">
        <w:trPr>
          <w:trHeight w:val="373"/>
        </w:trPr>
        <w:tc>
          <w:tcPr>
            <w:tcW w:w="4361" w:type="dxa"/>
          </w:tcPr>
          <w:p w:rsidR="00DB6623" w:rsidRPr="00CD1E4F" w:rsidRDefault="00DB6623" w:rsidP="00EB3F9C">
            <w:pPr>
              <w:jc w:val="center"/>
              <w:rPr>
                <w:sz w:val="24"/>
                <w:szCs w:val="24"/>
              </w:rPr>
            </w:pPr>
          </w:p>
        </w:tc>
        <w:tc>
          <w:tcPr>
            <w:tcW w:w="2268" w:type="dxa"/>
          </w:tcPr>
          <w:p w:rsidR="00DB6623" w:rsidRPr="00CD1E4F" w:rsidRDefault="00DB6623" w:rsidP="00EB3F9C">
            <w:pPr>
              <w:jc w:val="center"/>
              <w:rPr>
                <w:sz w:val="24"/>
                <w:szCs w:val="24"/>
              </w:rPr>
            </w:pPr>
            <w:r w:rsidRPr="00CD1E4F">
              <w:rPr>
                <w:sz w:val="24"/>
                <w:szCs w:val="24"/>
              </w:rPr>
              <w:t>путь</w:t>
            </w:r>
          </w:p>
        </w:tc>
        <w:tc>
          <w:tcPr>
            <w:tcW w:w="2659" w:type="dxa"/>
          </w:tcPr>
          <w:p w:rsidR="00DB6623" w:rsidRPr="00CD1E4F" w:rsidRDefault="00DB6623" w:rsidP="00EB3F9C">
            <w:pPr>
              <w:jc w:val="center"/>
              <w:rPr>
                <w:sz w:val="24"/>
                <w:szCs w:val="24"/>
              </w:rPr>
            </w:pPr>
            <w:r w:rsidRPr="00CD1E4F">
              <w:rPr>
                <w:sz w:val="24"/>
                <w:szCs w:val="24"/>
              </w:rPr>
              <w:t>место реализации</w:t>
            </w:r>
          </w:p>
        </w:tc>
      </w:tr>
      <w:tr w:rsidR="00DB6623" w:rsidRPr="00CD1E4F" w:rsidTr="00EB3F9C">
        <w:trPr>
          <w:trHeight w:val="352"/>
        </w:trPr>
        <w:tc>
          <w:tcPr>
            <w:tcW w:w="4361" w:type="dxa"/>
          </w:tcPr>
          <w:p w:rsidR="00DB6623" w:rsidRPr="00CD1E4F" w:rsidRDefault="00DB6623" w:rsidP="00EB3F9C">
            <w:pPr>
              <w:rPr>
                <w:sz w:val="24"/>
                <w:szCs w:val="24"/>
              </w:rPr>
            </w:pPr>
            <w:proofErr w:type="spellStart"/>
            <w:r w:rsidRPr="00CD1E4F">
              <w:rPr>
                <w:sz w:val="24"/>
                <w:szCs w:val="24"/>
              </w:rPr>
              <w:t>Делеция</w:t>
            </w:r>
            <w:proofErr w:type="spellEnd"/>
            <w:r w:rsidRPr="00CD1E4F">
              <w:rPr>
                <w:sz w:val="24"/>
                <w:szCs w:val="24"/>
              </w:rPr>
              <w:t xml:space="preserve"> клонов</w:t>
            </w:r>
          </w:p>
        </w:tc>
        <w:tc>
          <w:tcPr>
            <w:tcW w:w="2268" w:type="dxa"/>
          </w:tcPr>
          <w:p w:rsidR="00DB6623" w:rsidRPr="00CD1E4F" w:rsidRDefault="00DB6623" w:rsidP="00EB3F9C">
            <w:pPr>
              <w:rPr>
                <w:sz w:val="24"/>
                <w:szCs w:val="24"/>
              </w:rPr>
            </w:pPr>
          </w:p>
        </w:tc>
        <w:tc>
          <w:tcPr>
            <w:tcW w:w="2659" w:type="dxa"/>
          </w:tcPr>
          <w:p w:rsidR="00DB6623" w:rsidRPr="00CD1E4F" w:rsidRDefault="00DB6623" w:rsidP="00EB3F9C">
            <w:pPr>
              <w:rPr>
                <w:sz w:val="24"/>
                <w:szCs w:val="24"/>
              </w:rPr>
            </w:pPr>
          </w:p>
        </w:tc>
      </w:tr>
      <w:tr w:rsidR="00DB6623" w:rsidRPr="00CD1E4F" w:rsidTr="00EB3F9C">
        <w:trPr>
          <w:trHeight w:val="399"/>
        </w:trPr>
        <w:tc>
          <w:tcPr>
            <w:tcW w:w="4361" w:type="dxa"/>
          </w:tcPr>
          <w:p w:rsidR="00DB6623" w:rsidRPr="00CD1E4F" w:rsidRDefault="00DB6623" w:rsidP="00EB3F9C">
            <w:pPr>
              <w:rPr>
                <w:sz w:val="24"/>
                <w:szCs w:val="24"/>
              </w:rPr>
            </w:pPr>
            <w:r w:rsidRPr="00CD1E4F">
              <w:rPr>
                <w:sz w:val="24"/>
                <w:szCs w:val="24"/>
              </w:rPr>
              <w:t>Редактирование</w:t>
            </w:r>
          </w:p>
        </w:tc>
        <w:tc>
          <w:tcPr>
            <w:tcW w:w="2268" w:type="dxa"/>
          </w:tcPr>
          <w:p w:rsidR="00DB6623" w:rsidRPr="00CD1E4F" w:rsidRDefault="00DB6623" w:rsidP="00EB3F9C">
            <w:pPr>
              <w:rPr>
                <w:sz w:val="24"/>
                <w:szCs w:val="24"/>
              </w:rPr>
            </w:pPr>
          </w:p>
        </w:tc>
        <w:tc>
          <w:tcPr>
            <w:tcW w:w="2659" w:type="dxa"/>
          </w:tcPr>
          <w:p w:rsidR="00DB6623" w:rsidRPr="00CD1E4F" w:rsidRDefault="00DB6623" w:rsidP="00EB3F9C">
            <w:pPr>
              <w:rPr>
                <w:sz w:val="24"/>
                <w:szCs w:val="24"/>
              </w:rPr>
            </w:pPr>
          </w:p>
        </w:tc>
      </w:tr>
      <w:tr w:rsidR="00DB6623" w:rsidRPr="00CD1E4F" w:rsidTr="00EB3F9C">
        <w:trPr>
          <w:trHeight w:val="419"/>
        </w:trPr>
        <w:tc>
          <w:tcPr>
            <w:tcW w:w="4361" w:type="dxa"/>
          </w:tcPr>
          <w:p w:rsidR="00DB6623" w:rsidRPr="00CD1E4F" w:rsidRDefault="00DB6623" w:rsidP="00EB3F9C">
            <w:pPr>
              <w:rPr>
                <w:sz w:val="24"/>
                <w:szCs w:val="24"/>
              </w:rPr>
            </w:pPr>
            <w:r w:rsidRPr="00CD1E4F">
              <w:rPr>
                <w:sz w:val="24"/>
                <w:szCs w:val="24"/>
              </w:rPr>
              <w:t>Анергия</w:t>
            </w:r>
          </w:p>
        </w:tc>
        <w:tc>
          <w:tcPr>
            <w:tcW w:w="2268" w:type="dxa"/>
          </w:tcPr>
          <w:p w:rsidR="00DB6623" w:rsidRPr="00CD1E4F" w:rsidRDefault="00DB6623" w:rsidP="00EB3F9C">
            <w:pPr>
              <w:rPr>
                <w:sz w:val="24"/>
                <w:szCs w:val="24"/>
              </w:rPr>
            </w:pPr>
          </w:p>
        </w:tc>
        <w:tc>
          <w:tcPr>
            <w:tcW w:w="2659" w:type="dxa"/>
          </w:tcPr>
          <w:p w:rsidR="00DB6623" w:rsidRPr="00CD1E4F" w:rsidRDefault="00DB6623" w:rsidP="00EB3F9C">
            <w:pPr>
              <w:rPr>
                <w:sz w:val="24"/>
                <w:szCs w:val="24"/>
              </w:rPr>
            </w:pPr>
          </w:p>
        </w:tc>
      </w:tr>
      <w:tr w:rsidR="00DB6623" w:rsidRPr="00CD1E4F" w:rsidTr="00EB3F9C">
        <w:trPr>
          <w:trHeight w:val="553"/>
        </w:trPr>
        <w:tc>
          <w:tcPr>
            <w:tcW w:w="4361" w:type="dxa"/>
          </w:tcPr>
          <w:p w:rsidR="00DB6623" w:rsidRPr="00CD1E4F" w:rsidRDefault="00DB6623" w:rsidP="00EB3F9C">
            <w:pPr>
              <w:rPr>
                <w:sz w:val="24"/>
                <w:szCs w:val="24"/>
              </w:rPr>
            </w:pPr>
            <w:r w:rsidRPr="00CD1E4F">
              <w:rPr>
                <w:sz w:val="24"/>
                <w:szCs w:val="24"/>
              </w:rPr>
              <w:t>Контроль со стороны Т-клеток</w:t>
            </w:r>
          </w:p>
        </w:tc>
        <w:tc>
          <w:tcPr>
            <w:tcW w:w="2268" w:type="dxa"/>
          </w:tcPr>
          <w:p w:rsidR="00DB6623" w:rsidRPr="00CD1E4F" w:rsidRDefault="00DB6623" w:rsidP="00EB3F9C">
            <w:pPr>
              <w:rPr>
                <w:sz w:val="24"/>
                <w:szCs w:val="24"/>
              </w:rPr>
            </w:pPr>
          </w:p>
        </w:tc>
        <w:tc>
          <w:tcPr>
            <w:tcW w:w="2659" w:type="dxa"/>
          </w:tcPr>
          <w:p w:rsidR="00DB6623" w:rsidRPr="00CD1E4F" w:rsidRDefault="00DB6623" w:rsidP="00EB3F9C">
            <w:pPr>
              <w:rPr>
                <w:sz w:val="24"/>
                <w:szCs w:val="24"/>
              </w:rPr>
            </w:pPr>
          </w:p>
        </w:tc>
      </w:tr>
    </w:tbl>
    <w:p w:rsidR="002F5EE9" w:rsidRDefault="002F5EE9" w:rsidP="002F5EE9">
      <w:pPr>
        <w:rPr>
          <w:b/>
          <w:sz w:val="24"/>
          <w:szCs w:val="24"/>
        </w:rPr>
      </w:pPr>
    </w:p>
    <w:p w:rsidR="005F15DE" w:rsidRPr="002F5EE9" w:rsidRDefault="005F15DE" w:rsidP="002F5EE9">
      <w:pPr>
        <w:rPr>
          <w:b/>
          <w:sz w:val="24"/>
          <w:szCs w:val="24"/>
        </w:rPr>
      </w:pPr>
    </w:p>
    <w:p w:rsidR="00DB6623" w:rsidRPr="00CD1E4F" w:rsidRDefault="00DB6623" w:rsidP="00DB6623">
      <w:pPr>
        <w:jc w:val="center"/>
        <w:rPr>
          <w:b/>
          <w:sz w:val="24"/>
          <w:szCs w:val="24"/>
        </w:rPr>
      </w:pPr>
      <w:r w:rsidRPr="00CD1E4F">
        <w:rPr>
          <w:b/>
          <w:sz w:val="24"/>
          <w:szCs w:val="24"/>
        </w:rPr>
        <w:t>Занятие 2.5</w:t>
      </w:r>
    </w:p>
    <w:p w:rsidR="00DB6623" w:rsidRPr="00CD1E4F" w:rsidRDefault="00DB6623" w:rsidP="00B91FFD">
      <w:pPr>
        <w:jc w:val="center"/>
        <w:rPr>
          <w:b/>
          <w:sz w:val="24"/>
          <w:szCs w:val="24"/>
        </w:rPr>
      </w:pPr>
      <w:r w:rsidRPr="00CD1E4F">
        <w:rPr>
          <w:b/>
          <w:sz w:val="24"/>
          <w:szCs w:val="24"/>
        </w:rPr>
        <w:t>ТЕМА: ИММУННЫЙ СТАТУС ЧЕЛОВЕКА. ИММУНОДЕФ</w:t>
      </w:r>
      <w:r w:rsidR="00B91FFD">
        <w:rPr>
          <w:b/>
          <w:sz w:val="24"/>
          <w:szCs w:val="24"/>
        </w:rPr>
        <w:t>ИЦИТНЫЕ СОСТОЯНИЯ. РОЛЬ ИММУНОДЕФИЦИТНЫХ СОСТОЯНИЙ В ЗАБОЛЕВАНИЯХ ПОЛОСТИ РТА.</w:t>
      </w:r>
    </w:p>
    <w:p w:rsidR="00DB6623" w:rsidRPr="00B91FFD" w:rsidRDefault="00DB6623" w:rsidP="00B91FFD">
      <w:pPr>
        <w:rPr>
          <w:b/>
          <w:sz w:val="24"/>
          <w:szCs w:val="24"/>
        </w:rPr>
      </w:pPr>
      <w:r w:rsidRPr="00CD1E4F">
        <w:rPr>
          <w:b/>
          <w:sz w:val="24"/>
          <w:szCs w:val="24"/>
        </w:rPr>
        <w:t>ЦЕЛЬ:</w:t>
      </w:r>
      <w:r w:rsidR="00B91FFD">
        <w:rPr>
          <w:b/>
          <w:sz w:val="24"/>
          <w:szCs w:val="24"/>
        </w:rPr>
        <w:t xml:space="preserve"> </w:t>
      </w:r>
      <w:r w:rsidRPr="00CD1E4F">
        <w:rPr>
          <w:color w:val="000000" w:themeColor="text1"/>
          <w:sz w:val="24"/>
          <w:szCs w:val="24"/>
        </w:rPr>
        <w:t xml:space="preserve">Ознакомиться с формами и механизмами иммунодефицитов, умение оценить результаты </w:t>
      </w:r>
      <w:r w:rsidRPr="00CD1E4F">
        <w:rPr>
          <w:bCs/>
          <w:color w:val="000000" w:themeColor="text1"/>
          <w:sz w:val="24"/>
          <w:szCs w:val="24"/>
        </w:rPr>
        <w:t>исследования  иммунного статуса и овладеть принципами иммунотерапии</w:t>
      </w:r>
      <w:r w:rsidRPr="00CD1E4F">
        <w:rPr>
          <w:color w:val="000000" w:themeColor="text1"/>
          <w:sz w:val="24"/>
          <w:szCs w:val="24"/>
        </w:rPr>
        <w:t>.</w:t>
      </w:r>
    </w:p>
    <w:p w:rsidR="00DB6623" w:rsidRPr="00CD1E4F" w:rsidRDefault="00DB6623" w:rsidP="00DB6623">
      <w:pPr>
        <w:jc w:val="both"/>
        <w:rPr>
          <w:color w:val="000000" w:themeColor="text1"/>
          <w:sz w:val="24"/>
          <w:szCs w:val="24"/>
        </w:rPr>
      </w:pPr>
    </w:p>
    <w:p w:rsidR="00DB6623" w:rsidRPr="00CD1E4F" w:rsidRDefault="00DB6623" w:rsidP="00DB6623">
      <w:pPr>
        <w:jc w:val="both"/>
        <w:rPr>
          <w:b/>
          <w:color w:val="000000" w:themeColor="text1"/>
          <w:sz w:val="24"/>
          <w:szCs w:val="24"/>
        </w:rPr>
      </w:pPr>
      <w:r w:rsidRPr="00CD1E4F">
        <w:rPr>
          <w:b/>
          <w:color w:val="000000" w:themeColor="text1"/>
          <w:sz w:val="24"/>
          <w:szCs w:val="24"/>
        </w:rPr>
        <w:t>ВОПРОСЫ ДЛЯ ПОДГОТОВКИ:</w:t>
      </w:r>
    </w:p>
    <w:p w:rsidR="00DB6623" w:rsidRPr="00CD1E4F" w:rsidRDefault="00DB6623" w:rsidP="00DB6623">
      <w:pPr>
        <w:jc w:val="both"/>
        <w:rPr>
          <w:bCs/>
          <w:color w:val="000000" w:themeColor="text1"/>
          <w:sz w:val="24"/>
          <w:szCs w:val="24"/>
        </w:rPr>
      </w:pPr>
      <w:r w:rsidRPr="00CD1E4F">
        <w:rPr>
          <w:bCs/>
          <w:color w:val="000000" w:themeColor="text1"/>
          <w:sz w:val="24"/>
          <w:szCs w:val="24"/>
        </w:rPr>
        <w:t xml:space="preserve">1. Иммунодефициты.  Классификация. </w:t>
      </w:r>
    </w:p>
    <w:p w:rsidR="00DB6623" w:rsidRPr="00CD1E4F" w:rsidRDefault="00DB6623" w:rsidP="00DB6623">
      <w:pPr>
        <w:jc w:val="both"/>
        <w:rPr>
          <w:bCs/>
          <w:color w:val="000000" w:themeColor="text1"/>
          <w:sz w:val="24"/>
          <w:szCs w:val="24"/>
        </w:rPr>
      </w:pPr>
      <w:r w:rsidRPr="00CD1E4F">
        <w:rPr>
          <w:color w:val="000000" w:themeColor="text1"/>
          <w:sz w:val="24"/>
          <w:szCs w:val="24"/>
        </w:rPr>
        <w:t xml:space="preserve">2. Врожденные иммунодефициты (классификация, клинические варианты, диагностика, </w:t>
      </w:r>
      <w:r w:rsidRPr="00CD1E4F">
        <w:rPr>
          <w:bCs/>
          <w:color w:val="000000" w:themeColor="text1"/>
          <w:sz w:val="24"/>
          <w:szCs w:val="24"/>
        </w:rPr>
        <w:t xml:space="preserve">лечебная тактика). Генетика иммунодефицитов, особенности наследования. </w:t>
      </w:r>
      <w:r w:rsidR="001327A3">
        <w:rPr>
          <w:bCs/>
          <w:color w:val="000000" w:themeColor="text1"/>
          <w:sz w:val="24"/>
          <w:szCs w:val="24"/>
        </w:rPr>
        <w:t>Роль врожденных ИД в заболеваниях полости рта.</w:t>
      </w:r>
    </w:p>
    <w:p w:rsidR="00DB6623" w:rsidRPr="00CD1E4F" w:rsidRDefault="00DB6623" w:rsidP="00DB6623">
      <w:pPr>
        <w:jc w:val="both"/>
        <w:rPr>
          <w:bCs/>
          <w:color w:val="000000" w:themeColor="text1"/>
          <w:sz w:val="24"/>
          <w:szCs w:val="24"/>
        </w:rPr>
      </w:pPr>
      <w:r w:rsidRPr="00CD1E4F">
        <w:rPr>
          <w:bCs/>
          <w:color w:val="000000" w:themeColor="text1"/>
          <w:sz w:val="24"/>
          <w:szCs w:val="24"/>
        </w:rPr>
        <w:t xml:space="preserve">3. Вторичная иммунологическая недостаточность (ВИН) – классификация, этиология, клинические варианты, диагностика и лечение. </w:t>
      </w:r>
      <w:r w:rsidR="001327A3">
        <w:rPr>
          <w:bCs/>
          <w:color w:val="000000" w:themeColor="text1"/>
          <w:sz w:val="24"/>
          <w:szCs w:val="24"/>
        </w:rPr>
        <w:t>Роль ВИН в заболеваниях полости рта.</w:t>
      </w:r>
    </w:p>
    <w:p w:rsidR="00DB6623" w:rsidRPr="00CD1E4F" w:rsidRDefault="001327A3" w:rsidP="00DB6623">
      <w:pPr>
        <w:jc w:val="both"/>
        <w:rPr>
          <w:bCs/>
          <w:color w:val="000000" w:themeColor="text1"/>
          <w:sz w:val="24"/>
          <w:szCs w:val="24"/>
        </w:rPr>
      </w:pPr>
      <w:r>
        <w:rPr>
          <w:bCs/>
          <w:color w:val="000000" w:themeColor="text1"/>
          <w:sz w:val="24"/>
          <w:szCs w:val="24"/>
        </w:rPr>
        <w:t>4</w:t>
      </w:r>
      <w:r w:rsidR="00DB6623" w:rsidRPr="00CD1E4F">
        <w:rPr>
          <w:bCs/>
          <w:color w:val="000000" w:themeColor="text1"/>
          <w:sz w:val="24"/>
          <w:szCs w:val="24"/>
        </w:rPr>
        <w:t>. Иммунный статус. Методы оценки иммунного статуса. Оценка иммунограмм.</w:t>
      </w:r>
    </w:p>
    <w:p w:rsidR="00DB6623" w:rsidRPr="00CD1E4F" w:rsidRDefault="00DB6623" w:rsidP="00DB6623">
      <w:pPr>
        <w:jc w:val="both"/>
        <w:rPr>
          <w:bCs/>
          <w:color w:val="000000" w:themeColor="text1"/>
          <w:sz w:val="24"/>
          <w:szCs w:val="24"/>
        </w:rPr>
      </w:pPr>
    </w:p>
    <w:p w:rsidR="00DB6623" w:rsidRPr="00CD1E4F" w:rsidRDefault="00DB6623" w:rsidP="00DB6623">
      <w:pPr>
        <w:jc w:val="both"/>
        <w:rPr>
          <w:b/>
          <w:color w:val="000000" w:themeColor="text1"/>
          <w:sz w:val="24"/>
          <w:szCs w:val="24"/>
        </w:rPr>
      </w:pPr>
    </w:p>
    <w:p w:rsidR="00DB6623" w:rsidRPr="00CD1E4F" w:rsidRDefault="00DB6623" w:rsidP="00DB6623">
      <w:pPr>
        <w:jc w:val="center"/>
        <w:rPr>
          <w:rFonts w:eastAsia="Calibri"/>
          <w:b/>
          <w:bCs/>
          <w:sz w:val="24"/>
          <w:szCs w:val="24"/>
        </w:rPr>
      </w:pPr>
      <w:r w:rsidRPr="00CD1E4F">
        <w:rPr>
          <w:rFonts w:eastAsia="Calibri"/>
          <w:b/>
          <w:bCs/>
          <w:sz w:val="24"/>
          <w:szCs w:val="24"/>
        </w:rPr>
        <w:t>САМОСТОЯТЕЛЬНЫЕ ПРАКТИЧЕСКИЕ РАБОТЫ</w:t>
      </w:r>
    </w:p>
    <w:p w:rsidR="00DB6623" w:rsidRPr="00CD1E4F" w:rsidRDefault="00DB6623" w:rsidP="00DB6623">
      <w:pPr>
        <w:ind w:firstLine="709"/>
        <w:jc w:val="center"/>
        <w:rPr>
          <w:b/>
          <w:color w:val="000000" w:themeColor="text1"/>
          <w:sz w:val="24"/>
          <w:szCs w:val="24"/>
        </w:rPr>
      </w:pPr>
    </w:p>
    <w:p w:rsidR="00EB3F9C" w:rsidRPr="00CD1E4F" w:rsidRDefault="00EB3F9C" w:rsidP="00EB3F9C">
      <w:pPr>
        <w:jc w:val="center"/>
        <w:rPr>
          <w:b/>
          <w:sz w:val="24"/>
          <w:szCs w:val="24"/>
        </w:rPr>
      </w:pPr>
      <w:r w:rsidRPr="00CD1E4F">
        <w:rPr>
          <w:b/>
          <w:sz w:val="24"/>
          <w:szCs w:val="24"/>
        </w:rPr>
        <w:t>Работа №1</w:t>
      </w:r>
    </w:p>
    <w:p w:rsidR="00EB3F9C" w:rsidRPr="00CD1E4F" w:rsidRDefault="00EB3F9C" w:rsidP="00EB3F9C">
      <w:pPr>
        <w:jc w:val="both"/>
        <w:rPr>
          <w:sz w:val="24"/>
          <w:szCs w:val="24"/>
        </w:rPr>
      </w:pPr>
      <w:r w:rsidRPr="00CD1E4F">
        <w:rPr>
          <w:b/>
          <w:sz w:val="24"/>
          <w:szCs w:val="24"/>
        </w:rPr>
        <w:t>Цель:</w:t>
      </w:r>
      <w:r w:rsidRPr="00CD1E4F">
        <w:rPr>
          <w:sz w:val="24"/>
          <w:szCs w:val="24"/>
        </w:rPr>
        <w:t xml:space="preserve">  Овладеть методикой оценки тестов 1-го и 2-го уровня.</w:t>
      </w:r>
    </w:p>
    <w:p w:rsidR="00EB3F9C" w:rsidRPr="00CD1E4F" w:rsidRDefault="00EB3F9C" w:rsidP="00EB3F9C">
      <w:pPr>
        <w:jc w:val="both"/>
        <w:rPr>
          <w:sz w:val="24"/>
          <w:szCs w:val="24"/>
        </w:rPr>
      </w:pPr>
      <w:r w:rsidRPr="00CD1E4F">
        <w:rPr>
          <w:b/>
          <w:sz w:val="24"/>
          <w:szCs w:val="24"/>
        </w:rPr>
        <w:t>Задача.</w:t>
      </w:r>
      <w:r w:rsidRPr="00CD1E4F">
        <w:rPr>
          <w:sz w:val="24"/>
          <w:szCs w:val="24"/>
        </w:rPr>
        <w:t xml:space="preserve"> Познакомьтесь с методиками некоторых тестов для оценки иммунного статуса.</w:t>
      </w:r>
    </w:p>
    <w:p w:rsidR="00EB3F9C" w:rsidRPr="00CD1E4F" w:rsidRDefault="00EB3F9C" w:rsidP="00EB3F9C">
      <w:pPr>
        <w:tabs>
          <w:tab w:val="left" w:pos="360"/>
        </w:tabs>
        <w:ind w:firstLine="357"/>
        <w:jc w:val="both"/>
        <w:rPr>
          <w:b/>
          <w:sz w:val="24"/>
          <w:szCs w:val="24"/>
        </w:rPr>
      </w:pPr>
      <w:r w:rsidRPr="00CD1E4F">
        <w:rPr>
          <w:b/>
          <w:sz w:val="24"/>
          <w:szCs w:val="24"/>
        </w:rPr>
        <w:t xml:space="preserve">1. Подсчет количества </w:t>
      </w:r>
      <w:proofErr w:type="gramStart"/>
      <w:r w:rsidRPr="00CD1E4F">
        <w:rPr>
          <w:b/>
          <w:sz w:val="24"/>
          <w:szCs w:val="24"/>
        </w:rPr>
        <w:t>Т-</w:t>
      </w:r>
      <w:proofErr w:type="gramEnd"/>
      <w:r w:rsidRPr="00CD1E4F">
        <w:rPr>
          <w:b/>
          <w:sz w:val="24"/>
          <w:szCs w:val="24"/>
        </w:rPr>
        <w:t xml:space="preserve"> и В-лимфоцитов в реакциях Е- и </w:t>
      </w:r>
      <w:proofErr w:type="spellStart"/>
      <w:r w:rsidRPr="00CD1E4F">
        <w:rPr>
          <w:b/>
          <w:sz w:val="24"/>
          <w:szCs w:val="24"/>
        </w:rPr>
        <w:t>ЕАС-розеткообразования</w:t>
      </w:r>
      <w:proofErr w:type="spellEnd"/>
      <w:r w:rsidRPr="00CD1E4F">
        <w:rPr>
          <w:b/>
          <w:sz w:val="24"/>
          <w:szCs w:val="24"/>
        </w:rPr>
        <w:t xml:space="preserve"> (Е-РОК, ЕАС-РОК)</w:t>
      </w:r>
    </w:p>
    <w:p w:rsidR="00EB3F9C" w:rsidRPr="00CD1E4F" w:rsidRDefault="00EB3F9C" w:rsidP="00EB3F9C">
      <w:pPr>
        <w:ind w:firstLine="357"/>
        <w:jc w:val="both"/>
        <w:rPr>
          <w:sz w:val="24"/>
          <w:szCs w:val="24"/>
        </w:rPr>
      </w:pPr>
      <w:r w:rsidRPr="00CD1E4F">
        <w:rPr>
          <w:sz w:val="24"/>
          <w:szCs w:val="24"/>
        </w:rPr>
        <w:t xml:space="preserve">Принцип: поверхностные рецепторы, специфичные для различных </w:t>
      </w:r>
      <w:proofErr w:type="spellStart"/>
      <w:r w:rsidRPr="00CD1E4F">
        <w:rPr>
          <w:sz w:val="24"/>
          <w:szCs w:val="24"/>
        </w:rPr>
        <w:t>субпопуляций</w:t>
      </w:r>
      <w:proofErr w:type="spellEnd"/>
      <w:r w:rsidRPr="00CD1E4F">
        <w:rPr>
          <w:sz w:val="24"/>
          <w:szCs w:val="24"/>
        </w:rPr>
        <w:t xml:space="preserve"> лимфоцитов, проявляются, связывая эритроциты, </w:t>
      </w:r>
      <w:proofErr w:type="spellStart"/>
      <w:r w:rsidRPr="00CD1E4F">
        <w:rPr>
          <w:sz w:val="24"/>
          <w:szCs w:val="24"/>
        </w:rPr>
        <w:t>нативные</w:t>
      </w:r>
      <w:proofErr w:type="spellEnd"/>
      <w:r w:rsidRPr="00CD1E4F">
        <w:rPr>
          <w:sz w:val="24"/>
          <w:szCs w:val="24"/>
        </w:rPr>
        <w:t xml:space="preserve"> или нагруженные антителами к этим рецепторам. Эритроциты образуют с поверхностью лимфоцита фигуру розетки. За розетку принимают лимфоцит, присоединивший 3-5 эритроцитов.</w:t>
      </w:r>
    </w:p>
    <w:p w:rsidR="00EB3F9C" w:rsidRPr="00CD1E4F" w:rsidRDefault="00EB3F9C" w:rsidP="00EB3F9C">
      <w:pPr>
        <w:ind w:firstLine="357"/>
        <w:jc w:val="both"/>
        <w:rPr>
          <w:sz w:val="24"/>
          <w:szCs w:val="24"/>
        </w:rPr>
      </w:pPr>
      <w:r w:rsidRPr="00CD1E4F">
        <w:rPr>
          <w:sz w:val="24"/>
          <w:szCs w:val="24"/>
        </w:rPr>
        <w:t xml:space="preserve">Метод определения </w:t>
      </w:r>
      <w:r w:rsidRPr="00CD1E4F">
        <w:rPr>
          <w:b/>
          <w:sz w:val="24"/>
          <w:szCs w:val="24"/>
        </w:rPr>
        <w:t>Т-лимфоцитов</w:t>
      </w:r>
      <w:r w:rsidRPr="00CD1E4F">
        <w:rPr>
          <w:sz w:val="24"/>
          <w:szCs w:val="24"/>
        </w:rPr>
        <w:t xml:space="preserve"> методом спонтанного </w:t>
      </w:r>
      <w:proofErr w:type="spellStart"/>
      <w:r w:rsidRPr="00CD1E4F">
        <w:rPr>
          <w:sz w:val="24"/>
          <w:szCs w:val="24"/>
        </w:rPr>
        <w:t>розеткообразования</w:t>
      </w:r>
      <w:proofErr w:type="spellEnd"/>
      <w:r w:rsidRPr="00CD1E4F">
        <w:rPr>
          <w:sz w:val="24"/>
          <w:szCs w:val="24"/>
        </w:rPr>
        <w:t xml:space="preserve"> с эритроцитами барана (Е-РОК). Т-лимфоциты имеют рецепторы для эритроцитов барана, которые выступают, таким образом, специфическим маркером для их распознавания (Е-РОК: </w:t>
      </w:r>
      <w:proofErr w:type="spellStart"/>
      <w:r w:rsidRPr="00CD1E4F">
        <w:rPr>
          <w:sz w:val="24"/>
          <w:szCs w:val="24"/>
        </w:rPr>
        <w:lastRenderedPageBreak/>
        <w:t>Erythrocyte</w:t>
      </w:r>
      <w:proofErr w:type="spellEnd"/>
      <w:r w:rsidRPr="00CD1E4F">
        <w:rPr>
          <w:sz w:val="24"/>
          <w:szCs w:val="24"/>
        </w:rPr>
        <w:t xml:space="preserve"> — </w:t>
      </w:r>
      <w:proofErr w:type="spellStart"/>
      <w:r w:rsidRPr="00CD1E4F">
        <w:rPr>
          <w:sz w:val="24"/>
          <w:szCs w:val="24"/>
        </w:rPr>
        <w:t>розеткообразующие</w:t>
      </w:r>
      <w:proofErr w:type="spellEnd"/>
      <w:r w:rsidRPr="00CD1E4F">
        <w:rPr>
          <w:sz w:val="24"/>
          <w:szCs w:val="24"/>
        </w:rPr>
        <w:t xml:space="preserve"> клетки). К лимфоцитам, выделенным из венозной крови с помощью центрифугирования и отмытым буфером, добавляют равный объем 0,5% взвеси эритроцитов барана. Соотношение эритроциты: лимфоциты не должно превышать 50:1. Инкубируют смесь в термостате 37 °С в течение 10 мин. Подсчет проводят под световым микроскопом с использованием счетной камеры.</w:t>
      </w:r>
    </w:p>
    <w:p w:rsidR="00EB3F9C" w:rsidRPr="00CD1E4F" w:rsidRDefault="00EB3F9C" w:rsidP="00EB3F9C">
      <w:pPr>
        <w:ind w:firstLine="357"/>
        <w:jc w:val="both"/>
        <w:rPr>
          <w:sz w:val="24"/>
          <w:szCs w:val="24"/>
        </w:rPr>
      </w:pPr>
      <w:r w:rsidRPr="00CD1E4F">
        <w:rPr>
          <w:sz w:val="24"/>
          <w:szCs w:val="24"/>
        </w:rPr>
        <w:t xml:space="preserve">Метод определения </w:t>
      </w:r>
      <w:r w:rsidRPr="00CD1E4F">
        <w:rPr>
          <w:b/>
          <w:sz w:val="24"/>
          <w:szCs w:val="24"/>
        </w:rPr>
        <w:t>В-клеток</w:t>
      </w:r>
      <w:r w:rsidRPr="00CD1E4F">
        <w:rPr>
          <w:sz w:val="24"/>
          <w:szCs w:val="24"/>
        </w:rPr>
        <w:t xml:space="preserve"> методом </w:t>
      </w:r>
      <w:proofErr w:type="spellStart"/>
      <w:r w:rsidRPr="00CD1E4F">
        <w:rPr>
          <w:sz w:val="24"/>
          <w:szCs w:val="24"/>
        </w:rPr>
        <w:t>розеткообразования</w:t>
      </w:r>
      <w:proofErr w:type="spellEnd"/>
      <w:r w:rsidRPr="00CD1E4F">
        <w:rPr>
          <w:sz w:val="24"/>
          <w:szCs w:val="24"/>
        </w:rPr>
        <w:t xml:space="preserve"> с эритроцитами барана в системе ЕАС. Метод основан на  способности В-клеток </w:t>
      </w:r>
      <w:proofErr w:type="gramStart"/>
      <w:r w:rsidRPr="00CD1E4F">
        <w:rPr>
          <w:sz w:val="24"/>
          <w:szCs w:val="24"/>
        </w:rPr>
        <w:t>образовывать</w:t>
      </w:r>
      <w:proofErr w:type="gramEnd"/>
      <w:r w:rsidRPr="00CD1E4F">
        <w:rPr>
          <w:sz w:val="24"/>
          <w:szCs w:val="24"/>
        </w:rPr>
        <w:t xml:space="preserve"> розетки с бараньими эритроцитами, нагруженными антителами в среде комплемента благодаря наличию  </w:t>
      </w:r>
      <w:proofErr w:type="spellStart"/>
      <w:r w:rsidRPr="00CD1E4F">
        <w:rPr>
          <w:sz w:val="24"/>
          <w:szCs w:val="24"/>
        </w:rPr>
        <w:t>Fc</w:t>
      </w:r>
      <w:proofErr w:type="spellEnd"/>
      <w:r w:rsidRPr="00CD1E4F">
        <w:rPr>
          <w:sz w:val="24"/>
          <w:szCs w:val="24"/>
        </w:rPr>
        <w:t xml:space="preserve">, и </w:t>
      </w:r>
      <w:proofErr w:type="spellStart"/>
      <w:r w:rsidRPr="00CD1E4F">
        <w:rPr>
          <w:sz w:val="24"/>
          <w:szCs w:val="24"/>
        </w:rPr>
        <w:t>Сз</w:t>
      </w:r>
      <w:proofErr w:type="spellEnd"/>
      <w:r w:rsidRPr="00CD1E4F">
        <w:rPr>
          <w:sz w:val="24"/>
          <w:szCs w:val="24"/>
        </w:rPr>
        <w:t xml:space="preserve"> рецепторов у В-лимфоцитов. К лимфоцитам, выделенным из венозной крови с помощью центрифугирования и отмытым буфером, добавляют равный объем взвеси бараньих эритроцитов нагруженных антителами и комплементом (ЕАС). Инкубируют смесь в термостате 37 °С в течение 10 мин. Подсчет проводят под световым микроскопом с использованием счетной камеры.</w:t>
      </w:r>
    </w:p>
    <w:p w:rsidR="00EB3F9C" w:rsidRPr="00CD1E4F" w:rsidRDefault="00EB3F9C" w:rsidP="00EB3F9C">
      <w:pPr>
        <w:tabs>
          <w:tab w:val="left" w:pos="360"/>
        </w:tabs>
        <w:ind w:firstLine="357"/>
        <w:jc w:val="both"/>
        <w:rPr>
          <w:b/>
          <w:sz w:val="24"/>
          <w:szCs w:val="24"/>
        </w:rPr>
      </w:pPr>
      <w:r w:rsidRPr="00CD1E4F">
        <w:rPr>
          <w:b/>
          <w:sz w:val="24"/>
          <w:szCs w:val="24"/>
        </w:rPr>
        <w:t>2. Определение фагоцитарной активности сегментоядерных нейтрофилов.</w:t>
      </w:r>
    </w:p>
    <w:p w:rsidR="00EB3F9C" w:rsidRPr="00CD1E4F" w:rsidRDefault="00EB3F9C" w:rsidP="00EB3F9C">
      <w:pPr>
        <w:ind w:firstLine="357"/>
        <w:jc w:val="both"/>
        <w:rPr>
          <w:sz w:val="24"/>
          <w:szCs w:val="24"/>
        </w:rPr>
      </w:pPr>
      <w:r w:rsidRPr="00CD1E4F">
        <w:rPr>
          <w:sz w:val="24"/>
          <w:szCs w:val="24"/>
        </w:rPr>
        <w:t xml:space="preserve">Принцип: </w:t>
      </w:r>
      <w:proofErr w:type="spellStart"/>
      <w:r w:rsidRPr="00CD1E4F">
        <w:rPr>
          <w:sz w:val="24"/>
          <w:szCs w:val="24"/>
        </w:rPr>
        <w:t>полиморфноядерные</w:t>
      </w:r>
      <w:proofErr w:type="spellEnd"/>
      <w:r w:rsidRPr="00CD1E4F">
        <w:rPr>
          <w:sz w:val="24"/>
          <w:szCs w:val="24"/>
        </w:rPr>
        <w:t xml:space="preserve"> лейкоциты, моноциты периферической крови способны связывать на своей поверхности, поглощать и переваривать микробную тест-культуру (стафилококк).</w:t>
      </w:r>
    </w:p>
    <w:p w:rsidR="00EB3F9C" w:rsidRPr="00CD1E4F" w:rsidRDefault="00EB3F9C" w:rsidP="00EB3F9C">
      <w:pPr>
        <w:ind w:firstLine="357"/>
        <w:jc w:val="both"/>
        <w:rPr>
          <w:sz w:val="24"/>
          <w:szCs w:val="24"/>
        </w:rPr>
      </w:pPr>
      <w:r w:rsidRPr="00CD1E4F">
        <w:rPr>
          <w:sz w:val="24"/>
          <w:szCs w:val="24"/>
        </w:rPr>
        <w:t xml:space="preserve">Методика: к венозной </w:t>
      </w:r>
      <w:proofErr w:type="spellStart"/>
      <w:r w:rsidRPr="00CD1E4F">
        <w:rPr>
          <w:sz w:val="24"/>
          <w:szCs w:val="24"/>
        </w:rPr>
        <w:t>гепаринизированной</w:t>
      </w:r>
      <w:proofErr w:type="spellEnd"/>
      <w:r w:rsidRPr="00CD1E4F">
        <w:rPr>
          <w:sz w:val="24"/>
          <w:szCs w:val="24"/>
        </w:rPr>
        <w:t xml:space="preserve"> крови добавляется равный объем микробной взвеси (суточная культура </w:t>
      </w:r>
      <w:r w:rsidRPr="00CD1E4F">
        <w:rPr>
          <w:sz w:val="24"/>
          <w:szCs w:val="24"/>
          <w:lang w:val="en-US"/>
        </w:rPr>
        <w:t>S</w:t>
      </w:r>
      <w:r w:rsidRPr="00CD1E4F">
        <w:rPr>
          <w:sz w:val="24"/>
          <w:szCs w:val="24"/>
        </w:rPr>
        <w:t xml:space="preserve">. </w:t>
      </w:r>
      <w:proofErr w:type="spellStart"/>
      <w:r w:rsidRPr="00CD1E4F">
        <w:rPr>
          <w:sz w:val="24"/>
          <w:szCs w:val="24"/>
          <w:lang w:val="en-US"/>
        </w:rPr>
        <w:t>aureus</w:t>
      </w:r>
      <w:proofErr w:type="spellEnd"/>
      <w:r w:rsidRPr="00CD1E4F">
        <w:rPr>
          <w:sz w:val="24"/>
          <w:szCs w:val="24"/>
        </w:rPr>
        <w:t xml:space="preserve">) и инкубируется в термостате 30 мин. Лейкоциты отделяют от жидкости </w:t>
      </w:r>
      <w:proofErr w:type="spellStart"/>
      <w:r w:rsidRPr="00CD1E4F">
        <w:rPr>
          <w:sz w:val="24"/>
          <w:szCs w:val="24"/>
        </w:rPr>
        <w:t>центрифгированием</w:t>
      </w:r>
      <w:proofErr w:type="spellEnd"/>
      <w:r w:rsidRPr="00CD1E4F">
        <w:rPr>
          <w:sz w:val="24"/>
          <w:szCs w:val="24"/>
        </w:rPr>
        <w:t>, фиксируют, окрашивают и делают тонкий мазок. С использованием светового микроскопа производят подсчет фагоцитарных клеток с определением фагоцитарного показатель (процент клеток, участвующих в фагоцитозе) и фагоцитарного индекса (число микробов, захваченных одной клеткой).</w:t>
      </w:r>
    </w:p>
    <w:p w:rsidR="00EB3F9C" w:rsidRPr="00CD1E4F" w:rsidRDefault="00EB3F9C" w:rsidP="00EB3F9C">
      <w:pPr>
        <w:ind w:firstLine="357"/>
        <w:jc w:val="both"/>
        <w:rPr>
          <w:b/>
          <w:sz w:val="24"/>
          <w:szCs w:val="24"/>
        </w:rPr>
      </w:pPr>
      <w:r w:rsidRPr="00CD1E4F">
        <w:rPr>
          <w:b/>
          <w:sz w:val="24"/>
          <w:szCs w:val="24"/>
        </w:rPr>
        <w:t xml:space="preserve">3. Реакция </w:t>
      </w:r>
      <w:proofErr w:type="spellStart"/>
      <w:r w:rsidRPr="00CD1E4F">
        <w:rPr>
          <w:b/>
          <w:sz w:val="24"/>
          <w:szCs w:val="24"/>
        </w:rPr>
        <w:t>бласттрансформации</w:t>
      </w:r>
      <w:proofErr w:type="spellEnd"/>
      <w:r w:rsidRPr="00CD1E4F">
        <w:rPr>
          <w:b/>
          <w:sz w:val="24"/>
          <w:szCs w:val="24"/>
        </w:rPr>
        <w:t xml:space="preserve"> с использованием </w:t>
      </w:r>
      <w:proofErr w:type="spellStart"/>
      <w:r w:rsidRPr="00CD1E4F">
        <w:rPr>
          <w:b/>
          <w:sz w:val="24"/>
          <w:szCs w:val="24"/>
        </w:rPr>
        <w:t>митогена</w:t>
      </w:r>
      <w:proofErr w:type="spellEnd"/>
      <w:r w:rsidRPr="00CD1E4F">
        <w:rPr>
          <w:b/>
          <w:sz w:val="24"/>
          <w:szCs w:val="24"/>
        </w:rPr>
        <w:t xml:space="preserve"> </w:t>
      </w:r>
    </w:p>
    <w:p w:rsidR="00EB3F9C" w:rsidRPr="00CD1E4F" w:rsidRDefault="00EB3F9C" w:rsidP="00EB3F9C">
      <w:pPr>
        <w:ind w:firstLine="357"/>
        <w:jc w:val="both"/>
        <w:rPr>
          <w:sz w:val="24"/>
          <w:szCs w:val="24"/>
        </w:rPr>
      </w:pPr>
      <w:r w:rsidRPr="00CD1E4F">
        <w:rPr>
          <w:sz w:val="24"/>
          <w:szCs w:val="24"/>
        </w:rPr>
        <w:t xml:space="preserve">Принцип метода основан на способности лимфоцитов к трансформации в </w:t>
      </w:r>
      <w:proofErr w:type="spellStart"/>
      <w:r w:rsidRPr="00CD1E4F">
        <w:rPr>
          <w:sz w:val="24"/>
          <w:szCs w:val="24"/>
        </w:rPr>
        <w:t>бласты</w:t>
      </w:r>
      <w:proofErr w:type="spellEnd"/>
      <w:r w:rsidRPr="00CD1E4F">
        <w:rPr>
          <w:sz w:val="24"/>
          <w:szCs w:val="24"/>
        </w:rPr>
        <w:t xml:space="preserve"> и размножению под воздействием антигенов, аллергенов и </w:t>
      </w:r>
      <w:proofErr w:type="spellStart"/>
      <w:r w:rsidRPr="00CD1E4F">
        <w:rPr>
          <w:sz w:val="24"/>
          <w:szCs w:val="24"/>
        </w:rPr>
        <w:t>митогенов</w:t>
      </w:r>
      <w:proofErr w:type="spellEnd"/>
      <w:r w:rsidRPr="00CD1E4F">
        <w:rPr>
          <w:sz w:val="24"/>
          <w:szCs w:val="24"/>
        </w:rPr>
        <w:t xml:space="preserve">. </w:t>
      </w:r>
    </w:p>
    <w:p w:rsidR="00EB3F9C" w:rsidRPr="00CD1E4F" w:rsidRDefault="00EB3F9C" w:rsidP="00EB3F9C">
      <w:pPr>
        <w:ind w:firstLine="357"/>
        <w:jc w:val="both"/>
        <w:rPr>
          <w:sz w:val="24"/>
          <w:szCs w:val="24"/>
        </w:rPr>
      </w:pPr>
      <w:r w:rsidRPr="00CD1E4F">
        <w:rPr>
          <w:sz w:val="24"/>
          <w:szCs w:val="24"/>
        </w:rPr>
        <w:t xml:space="preserve">Методика: лимфоциты, выделенные из пробы крови пациента, обрабатывают специальными веществами – стимуляторами </w:t>
      </w:r>
      <w:proofErr w:type="spellStart"/>
      <w:r w:rsidRPr="00CD1E4F">
        <w:rPr>
          <w:sz w:val="24"/>
          <w:szCs w:val="24"/>
        </w:rPr>
        <w:t>бласттрансформации</w:t>
      </w:r>
      <w:proofErr w:type="spellEnd"/>
      <w:r w:rsidRPr="00CD1E4F">
        <w:rPr>
          <w:sz w:val="24"/>
          <w:szCs w:val="24"/>
        </w:rPr>
        <w:t xml:space="preserve">. Для </w:t>
      </w:r>
      <w:proofErr w:type="spellStart"/>
      <w:r w:rsidRPr="00CD1E4F">
        <w:rPr>
          <w:sz w:val="24"/>
          <w:szCs w:val="24"/>
        </w:rPr>
        <w:t>бласттрансформации</w:t>
      </w:r>
      <w:proofErr w:type="spellEnd"/>
      <w:r w:rsidRPr="00CD1E4F">
        <w:rPr>
          <w:sz w:val="24"/>
          <w:szCs w:val="24"/>
        </w:rPr>
        <w:t xml:space="preserve"> T-лимфоцитов используют </w:t>
      </w:r>
      <w:proofErr w:type="spellStart"/>
      <w:r w:rsidRPr="00CD1E4F">
        <w:rPr>
          <w:sz w:val="24"/>
          <w:szCs w:val="24"/>
        </w:rPr>
        <w:t>фитогемагглютинин</w:t>
      </w:r>
      <w:proofErr w:type="spellEnd"/>
      <w:r w:rsidRPr="00CD1E4F">
        <w:rPr>
          <w:sz w:val="24"/>
          <w:szCs w:val="24"/>
        </w:rPr>
        <w:t xml:space="preserve"> (ФГА),  для </w:t>
      </w:r>
      <w:proofErr w:type="spellStart"/>
      <w:r w:rsidRPr="00CD1E4F">
        <w:rPr>
          <w:sz w:val="24"/>
          <w:szCs w:val="24"/>
        </w:rPr>
        <w:t>бласттрансформации</w:t>
      </w:r>
      <w:proofErr w:type="spellEnd"/>
      <w:r w:rsidRPr="00CD1E4F">
        <w:rPr>
          <w:sz w:val="24"/>
          <w:szCs w:val="24"/>
        </w:rPr>
        <w:t xml:space="preserve"> B-лимфоцитов – </w:t>
      </w:r>
      <w:proofErr w:type="spellStart"/>
      <w:r w:rsidRPr="00CD1E4F">
        <w:rPr>
          <w:sz w:val="24"/>
          <w:szCs w:val="24"/>
        </w:rPr>
        <w:t>липополисахарид</w:t>
      </w:r>
      <w:proofErr w:type="spellEnd"/>
      <w:r w:rsidRPr="00CD1E4F">
        <w:rPr>
          <w:sz w:val="24"/>
          <w:szCs w:val="24"/>
        </w:rPr>
        <w:t xml:space="preserve">. При этом они претерпевают превращение обратно в </w:t>
      </w:r>
      <w:proofErr w:type="spellStart"/>
      <w:r w:rsidRPr="00CD1E4F">
        <w:rPr>
          <w:sz w:val="24"/>
          <w:szCs w:val="24"/>
        </w:rPr>
        <w:t>бласты</w:t>
      </w:r>
      <w:proofErr w:type="spellEnd"/>
      <w:r w:rsidRPr="00CD1E4F">
        <w:rPr>
          <w:sz w:val="24"/>
          <w:szCs w:val="24"/>
        </w:rPr>
        <w:t xml:space="preserve"> (крупные клетки с ядром, занимающим практически весь объем клетки). Результат оценивается микроскопически.</w:t>
      </w:r>
    </w:p>
    <w:p w:rsidR="00EB3F9C" w:rsidRPr="00CD1E4F" w:rsidRDefault="00EB3F9C" w:rsidP="00EB3F9C">
      <w:pPr>
        <w:ind w:firstLine="357"/>
        <w:jc w:val="both"/>
        <w:rPr>
          <w:b/>
          <w:sz w:val="24"/>
          <w:szCs w:val="24"/>
        </w:rPr>
      </w:pPr>
      <w:r w:rsidRPr="00CD1E4F">
        <w:rPr>
          <w:b/>
          <w:sz w:val="24"/>
          <w:szCs w:val="24"/>
        </w:rPr>
        <w:t xml:space="preserve">4. Тест восстановления </w:t>
      </w:r>
      <w:proofErr w:type="spellStart"/>
      <w:r w:rsidRPr="00CD1E4F">
        <w:rPr>
          <w:b/>
          <w:sz w:val="24"/>
          <w:szCs w:val="24"/>
        </w:rPr>
        <w:t>нитросинего</w:t>
      </w:r>
      <w:proofErr w:type="spellEnd"/>
      <w:r w:rsidRPr="00CD1E4F">
        <w:rPr>
          <w:b/>
          <w:sz w:val="24"/>
          <w:szCs w:val="24"/>
        </w:rPr>
        <w:t xml:space="preserve"> </w:t>
      </w:r>
      <w:proofErr w:type="spellStart"/>
      <w:r w:rsidRPr="00CD1E4F">
        <w:rPr>
          <w:b/>
          <w:sz w:val="24"/>
          <w:szCs w:val="24"/>
        </w:rPr>
        <w:t>тетразолия</w:t>
      </w:r>
      <w:proofErr w:type="spellEnd"/>
      <w:r w:rsidRPr="00CD1E4F">
        <w:rPr>
          <w:b/>
          <w:sz w:val="24"/>
          <w:szCs w:val="24"/>
        </w:rPr>
        <w:t xml:space="preserve"> (</w:t>
      </w:r>
      <w:proofErr w:type="spellStart"/>
      <w:r w:rsidRPr="00CD1E4F">
        <w:rPr>
          <w:b/>
          <w:sz w:val="24"/>
          <w:szCs w:val="24"/>
        </w:rPr>
        <w:t>НСТ-тест</w:t>
      </w:r>
      <w:proofErr w:type="spellEnd"/>
      <w:r w:rsidRPr="00CD1E4F">
        <w:rPr>
          <w:b/>
          <w:sz w:val="24"/>
          <w:szCs w:val="24"/>
        </w:rPr>
        <w:t>)</w:t>
      </w:r>
    </w:p>
    <w:p w:rsidR="00EB3F9C" w:rsidRPr="00CD1E4F" w:rsidRDefault="00EB3F9C" w:rsidP="00EB3F9C">
      <w:pPr>
        <w:ind w:firstLine="357"/>
        <w:jc w:val="both"/>
        <w:rPr>
          <w:sz w:val="24"/>
          <w:szCs w:val="24"/>
        </w:rPr>
      </w:pPr>
      <w:r w:rsidRPr="00CD1E4F">
        <w:rPr>
          <w:sz w:val="24"/>
          <w:szCs w:val="24"/>
        </w:rPr>
        <w:t xml:space="preserve">Принцип: НСТ тест позволяет оценить состояние </w:t>
      </w:r>
      <w:proofErr w:type="spellStart"/>
      <w:r w:rsidRPr="00CD1E4F">
        <w:rPr>
          <w:sz w:val="24"/>
          <w:szCs w:val="24"/>
        </w:rPr>
        <w:t>кислородзависимого</w:t>
      </w:r>
      <w:proofErr w:type="spellEnd"/>
      <w:r w:rsidRPr="00CD1E4F">
        <w:rPr>
          <w:sz w:val="24"/>
          <w:szCs w:val="24"/>
        </w:rPr>
        <w:t xml:space="preserve"> механизма бактерицидности фагоцитов (гранулоцитов) крови </w:t>
      </w:r>
      <w:proofErr w:type="spellStart"/>
      <w:r w:rsidRPr="00CD1E4F">
        <w:rPr>
          <w:sz w:val="24"/>
          <w:szCs w:val="24"/>
        </w:rPr>
        <w:t>in</w:t>
      </w:r>
      <w:proofErr w:type="spellEnd"/>
      <w:r w:rsidRPr="00CD1E4F">
        <w:rPr>
          <w:sz w:val="24"/>
          <w:szCs w:val="24"/>
        </w:rPr>
        <w:t xml:space="preserve"> </w:t>
      </w:r>
      <w:proofErr w:type="spellStart"/>
      <w:r w:rsidRPr="00CD1E4F">
        <w:rPr>
          <w:sz w:val="24"/>
          <w:szCs w:val="24"/>
        </w:rPr>
        <w:t>vitro</w:t>
      </w:r>
      <w:proofErr w:type="spellEnd"/>
      <w:r w:rsidRPr="00CD1E4F">
        <w:rPr>
          <w:sz w:val="24"/>
          <w:szCs w:val="24"/>
        </w:rPr>
        <w:t xml:space="preserve">. В основе метода лежит способность нейтрофилов поглощать НСТ и восстанавливать его в гранулы </w:t>
      </w:r>
      <w:proofErr w:type="spellStart"/>
      <w:r w:rsidRPr="00CD1E4F">
        <w:rPr>
          <w:sz w:val="24"/>
          <w:szCs w:val="24"/>
        </w:rPr>
        <w:t>диформазана</w:t>
      </w:r>
      <w:proofErr w:type="spellEnd"/>
      <w:r w:rsidRPr="00CD1E4F">
        <w:rPr>
          <w:sz w:val="24"/>
          <w:szCs w:val="24"/>
        </w:rPr>
        <w:t xml:space="preserve">. Восстановление поглощённого фагоцитом растворимого красителя НСТ в нерастворимый </w:t>
      </w:r>
      <w:proofErr w:type="spellStart"/>
      <w:r w:rsidRPr="00CD1E4F">
        <w:rPr>
          <w:sz w:val="24"/>
          <w:szCs w:val="24"/>
        </w:rPr>
        <w:t>диформазан</w:t>
      </w:r>
      <w:proofErr w:type="spellEnd"/>
      <w:r w:rsidRPr="00CD1E4F">
        <w:rPr>
          <w:sz w:val="24"/>
          <w:szCs w:val="24"/>
        </w:rPr>
        <w:t xml:space="preserve"> происходит под влиянием </w:t>
      </w:r>
      <w:proofErr w:type="spellStart"/>
      <w:r w:rsidRPr="00CD1E4F">
        <w:rPr>
          <w:sz w:val="24"/>
          <w:szCs w:val="24"/>
        </w:rPr>
        <w:t>супероксиданиона</w:t>
      </w:r>
      <w:proofErr w:type="spellEnd"/>
      <w:r w:rsidRPr="00CD1E4F">
        <w:rPr>
          <w:sz w:val="24"/>
          <w:szCs w:val="24"/>
        </w:rPr>
        <w:t xml:space="preserve"> (предназначен для внутриклеточного уничтожения инфекционного агента после его поглощения), образующегося в </w:t>
      </w:r>
      <w:proofErr w:type="spellStart"/>
      <w:r w:rsidRPr="00CD1E4F">
        <w:rPr>
          <w:sz w:val="24"/>
          <w:szCs w:val="24"/>
        </w:rPr>
        <w:t>НАДФ-Н-оксидазной</w:t>
      </w:r>
      <w:proofErr w:type="spellEnd"/>
      <w:r w:rsidRPr="00CD1E4F">
        <w:rPr>
          <w:sz w:val="24"/>
          <w:szCs w:val="24"/>
        </w:rPr>
        <w:t xml:space="preserve"> реакции «кислородного взрыва» в активированных нейтрофилах. </w:t>
      </w:r>
    </w:p>
    <w:p w:rsidR="00EB3F9C" w:rsidRPr="00CD1E4F" w:rsidRDefault="00EB3F9C" w:rsidP="00EB3F9C">
      <w:pPr>
        <w:ind w:firstLine="357"/>
        <w:jc w:val="both"/>
        <w:rPr>
          <w:sz w:val="24"/>
          <w:szCs w:val="24"/>
        </w:rPr>
      </w:pPr>
      <w:r w:rsidRPr="00CD1E4F">
        <w:rPr>
          <w:sz w:val="24"/>
          <w:szCs w:val="24"/>
        </w:rPr>
        <w:t xml:space="preserve">Метод: в одну лунку с выделенными омытыми лейкоцитами вносят раствор НСТ (спонтанный НСТ-тест), в другую - раствор НСТ и </w:t>
      </w:r>
      <w:proofErr w:type="spellStart"/>
      <w:r w:rsidRPr="00CD1E4F">
        <w:rPr>
          <w:sz w:val="24"/>
          <w:szCs w:val="24"/>
        </w:rPr>
        <w:t>зимозан</w:t>
      </w:r>
      <w:proofErr w:type="spellEnd"/>
      <w:r w:rsidRPr="00CD1E4F">
        <w:rPr>
          <w:sz w:val="24"/>
          <w:szCs w:val="24"/>
        </w:rPr>
        <w:t xml:space="preserve"> (стимулированный </w:t>
      </w:r>
      <w:proofErr w:type="spellStart"/>
      <w:r w:rsidRPr="00CD1E4F">
        <w:rPr>
          <w:sz w:val="24"/>
          <w:szCs w:val="24"/>
        </w:rPr>
        <w:t>НСТ-тест</w:t>
      </w:r>
      <w:proofErr w:type="spellEnd"/>
      <w:r w:rsidRPr="00CD1E4F">
        <w:rPr>
          <w:sz w:val="24"/>
          <w:szCs w:val="24"/>
        </w:rPr>
        <w:t xml:space="preserve">). После инкубации в течение 30 мин делают мазки и подсчитывают на световом микроскопе процент нейтрофилов, содержащих гранулы </w:t>
      </w:r>
      <w:proofErr w:type="spellStart"/>
      <w:r w:rsidRPr="00CD1E4F">
        <w:rPr>
          <w:sz w:val="24"/>
          <w:szCs w:val="24"/>
        </w:rPr>
        <w:t>диформазана</w:t>
      </w:r>
      <w:proofErr w:type="spellEnd"/>
      <w:r w:rsidRPr="00CD1E4F">
        <w:rPr>
          <w:sz w:val="24"/>
          <w:szCs w:val="24"/>
        </w:rPr>
        <w:t xml:space="preserve"> (серые «</w:t>
      </w:r>
      <w:proofErr w:type="spellStart"/>
      <w:r w:rsidRPr="00CD1E4F">
        <w:rPr>
          <w:sz w:val="24"/>
          <w:szCs w:val="24"/>
        </w:rPr>
        <w:t>глыбки</w:t>
      </w:r>
      <w:proofErr w:type="spellEnd"/>
      <w:r w:rsidRPr="00CD1E4F">
        <w:rPr>
          <w:sz w:val="24"/>
          <w:szCs w:val="24"/>
        </w:rPr>
        <w:t>»). В норме у взрослых количество НСТ-положительных нейтрофилов составляет до 10%.</w:t>
      </w:r>
    </w:p>
    <w:p w:rsidR="00EB3F9C" w:rsidRPr="00CD1E4F" w:rsidRDefault="00EB3F9C" w:rsidP="00EB3F9C">
      <w:pPr>
        <w:ind w:firstLine="357"/>
        <w:jc w:val="both"/>
        <w:rPr>
          <w:b/>
          <w:sz w:val="24"/>
          <w:szCs w:val="24"/>
        </w:rPr>
      </w:pPr>
      <w:r w:rsidRPr="00CD1E4F">
        <w:rPr>
          <w:b/>
          <w:sz w:val="24"/>
          <w:szCs w:val="24"/>
        </w:rPr>
        <w:t>5. Количественное определение циркулирующих иммунных комплексов (ЦИК)</w:t>
      </w:r>
    </w:p>
    <w:p w:rsidR="00EB3F9C" w:rsidRPr="00CD1E4F" w:rsidRDefault="00EB3F9C" w:rsidP="00EB3F9C">
      <w:pPr>
        <w:ind w:firstLine="357"/>
        <w:jc w:val="both"/>
        <w:rPr>
          <w:sz w:val="24"/>
          <w:szCs w:val="24"/>
        </w:rPr>
      </w:pPr>
      <w:r w:rsidRPr="00CD1E4F">
        <w:rPr>
          <w:sz w:val="24"/>
          <w:szCs w:val="24"/>
        </w:rPr>
        <w:t xml:space="preserve">Принцип: в основе метода лежит селективная преципитация комплексов антиген-антитело в растворе </w:t>
      </w:r>
      <w:proofErr w:type="spellStart"/>
      <w:r w:rsidRPr="00CD1E4F">
        <w:rPr>
          <w:sz w:val="24"/>
          <w:szCs w:val="24"/>
        </w:rPr>
        <w:t>полиэтиленгликоля</w:t>
      </w:r>
      <w:proofErr w:type="spellEnd"/>
      <w:r w:rsidRPr="00CD1E4F">
        <w:rPr>
          <w:sz w:val="24"/>
          <w:szCs w:val="24"/>
        </w:rPr>
        <w:t xml:space="preserve"> (ПЭГ) с последующим определением оптической плотности на фотометре. </w:t>
      </w:r>
    </w:p>
    <w:p w:rsidR="00EB3F9C" w:rsidRPr="00CD1E4F" w:rsidRDefault="00EB3F9C" w:rsidP="00EB3F9C">
      <w:pPr>
        <w:ind w:firstLine="357"/>
        <w:jc w:val="both"/>
        <w:rPr>
          <w:sz w:val="24"/>
          <w:szCs w:val="24"/>
        </w:rPr>
      </w:pPr>
      <w:r w:rsidRPr="00CD1E4F">
        <w:rPr>
          <w:sz w:val="24"/>
          <w:szCs w:val="24"/>
        </w:rPr>
        <w:lastRenderedPageBreak/>
        <w:t xml:space="preserve">Методика: к </w:t>
      </w:r>
      <w:proofErr w:type="spellStart"/>
      <w:r w:rsidRPr="00CD1E4F">
        <w:rPr>
          <w:sz w:val="24"/>
          <w:szCs w:val="24"/>
        </w:rPr>
        <w:t>сывороке</w:t>
      </w:r>
      <w:proofErr w:type="spellEnd"/>
      <w:r w:rsidRPr="00CD1E4F">
        <w:rPr>
          <w:sz w:val="24"/>
          <w:szCs w:val="24"/>
        </w:rPr>
        <w:t xml:space="preserve"> крови, разведенной в буфере, добавляют ПЭГ. После инкубации в течение 1 ч, измеряют оптическую плотность смеси по сравнению с контролем (без добавления ПЭГ). </w:t>
      </w:r>
    </w:p>
    <w:p w:rsidR="00EB3F9C" w:rsidRPr="00CD1E4F" w:rsidRDefault="00EB3F9C" w:rsidP="00EB3F9C">
      <w:pPr>
        <w:ind w:firstLine="357"/>
        <w:jc w:val="both"/>
        <w:rPr>
          <w:sz w:val="24"/>
          <w:szCs w:val="24"/>
        </w:rPr>
      </w:pPr>
    </w:p>
    <w:p w:rsidR="00EB3F9C" w:rsidRPr="00CD1E4F" w:rsidRDefault="00EB3F9C" w:rsidP="00EB3F9C">
      <w:pPr>
        <w:jc w:val="both"/>
        <w:rPr>
          <w:sz w:val="24"/>
          <w:szCs w:val="24"/>
        </w:rPr>
      </w:pPr>
      <w:r w:rsidRPr="00CD1E4F">
        <w:rPr>
          <w:sz w:val="24"/>
          <w:szCs w:val="24"/>
        </w:rPr>
        <w:t xml:space="preserve">ПРОТОКОЛ  ИССЛЕДОВАНИЯ: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994"/>
      </w:tblGrid>
      <w:tr w:rsidR="00EB3F9C" w:rsidRPr="00CD1E4F" w:rsidTr="00EB3F9C">
        <w:tc>
          <w:tcPr>
            <w:tcW w:w="5211" w:type="dxa"/>
            <w:shd w:val="clear" w:color="auto" w:fill="auto"/>
          </w:tcPr>
          <w:p w:rsidR="00EB3F9C" w:rsidRPr="00CD1E4F" w:rsidRDefault="00EB3F9C" w:rsidP="00EB3F9C">
            <w:pPr>
              <w:jc w:val="center"/>
              <w:rPr>
                <w:b/>
                <w:sz w:val="24"/>
                <w:szCs w:val="24"/>
              </w:rPr>
            </w:pPr>
            <w:r w:rsidRPr="00CD1E4F">
              <w:rPr>
                <w:b/>
                <w:sz w:val="24"/>
                <w:szCs w:val="24"/>
              </w:rPr>
              <w:t>Название теста</w:t>
            </w:r>
          </w:p>
        </w:tc>
        <w:tc>
          <w:tcPr>
            <w:tcW w:w="5387" w:type="dxa"/>
            <w:shd w:val="clear" w:color="auto" w:fill="auto"/>
          </w:tcPr>
          <w:p w:rsidR="00EB3F9C" w:rsidRPr="00CD1E4F" w:rsidRDefault="00EB3F9C" w:rsidP="00EB3F9C">
            <w:pPr>
              <w:jc w:val="center"/>
              <w:rPr>
                <w:b/>
                <w:sz w:val="24"/>
                <w:szCs w:val="24"/>
              </w:rPr>
            </w:pPr>
            <w:r w:rsidRPr="00CD1E4F">
              <w:rPr>
                <w:b/>
                <w:sz w:val="24"/>
                <w:szCs w:val="24"/>
              </w:rPr>
              <w:t>Рисунки демонстрационных препаратов</w:t>
            </w:r>
          </w:p>
        </w:tc>
      </w:tr>
      <w:tr w:rsidR="00EB3F9C" w:rsidRPr="00CD1E4F" w:rsidTr="00EB3F9C">
        <w:trPr>
          <w:trHeight w:val="299"/>
        </w:trPr>
        <w:tc>
          <w:tcPr>
            <w:tcW w:w="5211" w:type="dxa"/>
            <w:shd w:val="clear" w:color="auto" w:fill="auto"/>
          </w:tcPr>
          <w:p w:rsidR="00EB3F9C" w:rsidRPr="00CD1E4F" w:rsidRDefault="00EB3F9C" w:rsidP="00EB3F9C">
            <w:pPr>
              <w:jc w:val="both"/>
              <w:rPr>
                <w:b/>
                <w:sz w:val="24"/>
                <w:szCs w:val="24"/>
              </w:rPr>
            </w:pPr>
            <w:proofErr w:type="spellStart"/>
            <w:r w:rsidRPr="00CD1E4F">
              <w:rPr>
                <w:sz w:val="24"/>
                <w:szCs w:val="24"/>
              </w:rPr>
              <w:t>Е-розеткообразующая</w:t>
            </w:r>
            <w:proofErr w:type="spellEnd"/>
            <w:r w:rsidRPr="00CD1E4F">
              <w:rPr>
                <w:sz w:val="24"/>
                <w:szCs w:val="24"/>
              </w:rPr>
              <w:t xml:space="preserve"> клетка (Е-РОК)    </w:t>
            </w:r>
          </w:p>
        </w:tc>
        <w:tc>
          <w:tcPr>
            <w:tcW w:w="5387" w:type="dxa"/>
            <w:shd w:val="clear" w:color="auto" w:fill="auto"/>
          </w:tcPr>
          <w:p w:rsidR="00EB3F9C" w:rsidRPr="00CD1E4F" w:rsidRDefault="00EB3F9C" w:rsidP="00EB3F9C">
            <w:pPr>
              <w:jc w:val="both"/>
              <w:rPr>
                <w:b/>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r>
      <w:tr w:rsidR="00EB3F9C" w:rsidRPr="00CD1E4F" w:rsidTr="00EB3F9C">
        <w:tc>
          <w:tcPr>
            <w:tcW w:w="5211" w:type="dxa"/>
            <w:shd w:val="clear" w:color="auto" w:fill="auto"/>
          </w:tcPr>
          <w:p w:rsidR="00EB3F9C" w:rsidRPr="00CD1E4F" w:rsidRDefault="00EB3F9C" w:rsidP="00EB3F9C">
            <w:pPr>
              <w:jc w:val="both"/>
              <w:rPr>
                <w:sz w:val="24"/>
                <w:szCs w:val="24"/>
              </w:rPr>
            </w:pPr>
            <w:r w:rsidRPr="00CD1E4F">
              <w:rPr>
                <w:sz w:val="24"/>
                <w:szCs w:val="24"/>
              </w:rPr>
              <w:t xml:space="preserve">Фагоцитоз стафилококков </w:t>
            </w:r>
          </w:p>
          <w:p w:rsidR="00EB3F9C" w:rsidRPr="00CD1E4F" w:rsidRDefault="00EB3F9C" w:rsidP="00EB3F9C">
            <w:pPr>
              <w:jc w:val="both"/>
              <w:rPr>
                <w:b/>
                <w:sz w:val="24"/>
                <w:szCs w:val="24"/>
              </w:rPr>
            </w:pPr>
            <w:r w:rsidRPr="00CD1E4F">
              <w:rPr>
                <w:sz w:val="24"/>
                <w:szCs w:val="24"/>
              </w:rPr>
              <w:t>(мазок крови)</w:t>
            </w:r>
          </w:p>
        </w:tc>
        <w:tc>
          <w:tcPr>
            <w:tcW w:w="5387" w:type="dxa"/>
            <w:shd w:val="clear" w:color="auto" w:fill="auto"/>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r>
      <w:tr w:rsidR="00EB3F9C" w:rsidRPr="00CD1E4F" w:rsidTr="00EB3F9C">
        <w:trPr>
          <w:trHeight w:val="425"/>
        </w:trPr>
        <w:tc>
          <w:tcPr>
            <w:tcW w:w="5211" w:type="dxa"/>
            <w:shd w:val="clear" w:color="auto" w:fill="auto"/>
          </w:tcPr>
          <w:p w:rsidR="00EB3F9C" w:rsidRPr="00CD1E4F" w:rsidRDefault="00EB3F9C" w:rsidP="00EB3F9C">
            <w:pPr>
              <w:jc w:val="both"/>
              <w:rPr>
                <w:b/>
                <w:sz w:val="24"/>
                <w:szCs w:val="24"/>
              </w:rPr>
            </w:pPr>
            <w:r w:rsidRPr="00CD1E4F">
              <w:rPr>
                <w:sz w:val="24"/>
                <w:szCs w:val="24"/>
              </w:rPr>
              <w:t xml:space="preserve">Реакция </w:t>
            </w:r>
            <w:proofErr w:type="spellStart"/>
            <w:r w:rsidRPr="00CD1E4F">
              <w:rPr>
                <w:sz w:val="24"/>
                <w:szCs w:val="24"/>
              </w:rPr>
              <w:t>бласттрансформации</w:t>
            </w:r>
            <w:proofErr w:type="spellEnd"/>
            <w:r w:rsidRPr="00CD1E4F">
              <w:rPr>
                <w:sz w:val="24"/>
                <w:szCs w:val="24"/>
              </w:rPr>
              <w:t xml:space="preserve"> лимфоцитов</w:t>
            </w:r>
          </w:p>
        </w:tc>
        <w:tc>
          <w:tcPr>
            <w:tcW w:w="5387" w:type="dxa"/>
            <w:shd w:val="clear" w:color="auto" w:fill="auto"/>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r>
      <w:tr w:rsidR="00EB3F9C" w:rsidRPr="00CD1E4F" w:rsidTr="00EB3F9C">
        <w:trPr>
          <w:trHeight w:val="294"/>
        </w:trPr>
        <w:tc>
          <w:tcPr>
            <w:tcW w:w="5211" w:type="dxa"/>
            <w:shd w:val="clear" w:color="auto" w:fill="auto"/>
          </w:tcPr>
          <w:p w:rsidR="00EB3F9C" w:rsidRPr="00CD1E4F" w:rsidRDefault="00EB3F9C" w:rsidP="00EB3F9C">
            <w:pPr>
              <w:jc w:val="both"/>
              <w:rPr>
                <w:b/>
                <w:sz w:val="24"/>
                <w:szCs w:val="24"/>
              </w:rPr>
            </w:pPr>
            <w:r w:rsidRPr="00CD1E4F">
              <w:rPr>
                <w:sz w:val="24"/>
                <w:szCs w:val="24"/>
              </w:rPr>
              <w:t>НСТ-тест</w:t>
            </w:r>
          </w:p>
        </w:tc>
        <w:tc>
          <w:tcPr>
            <w:tcW w:w="5387" w:type="dxa"/>
            <w:shd w:val="clear" w:color="auto" w:fill="auto"/>
          </w:tcPr>
          <w:p w:rsidR="00EB3F9C" w:rsidRPr="00CD1E4F" w:rsidRDefault="00EB3F9C" w:rsidP="00EB3F9C">
            <w:pPr>
              <w:jc w:val="both"/>
              <w:rPr>
                <w:b/>
                <w:sz w:val="24"/>
                <w:szCs w:val="24"/>
              </w:rPr>
            </w:pPr>
          </w:p>
          <w:p w:rsidR="00EB3F9C" w:rsidRPr="00CD1E4F" w:rsidRDefault="00EB3F9C" w:rsidP="00EB3F9C">
            <w:pPr>
              <w:jc w:val="both"/>
              <w:rPr>
                <w:b/>
                <w:sz w:val="24"/>
                <w:szCs w:val="24"/>
              </w:rPr>
            </w:pPr>
          </w:p>
          <w:p w:rsidR="00EB3F9C" w:rsidRPr="00CD1E4F" w:rsidRDefault="00EB3F9C" w:rsidP="00EB3F9C">
            <w:pPr>
              <w:jc w:val="both"/>
              <w:rPr>
                <w:b/>
                <w:sz w:val="24"/>
                <w:szCs w:val="24"/>
              </w:rPr>
            </w:pPr>
          </w:p>
          <w:p w:rsidR="00EB3F9C" w:rsidRPr="00CD1E4F" w:rsidRDefault="00EB3F9C" w:rsidP="00EB3F9C">
            <w:pPr>
              <w:jc w:val="both"/>
              <w:rPr>
                <w:b/>
                <w:sz w:val="24"/>
                <w:szCs w:val="24"/>
              </w:rPr>
            </w:pPr>
          </w:p>
          <w:p w:rsidR="00EB3F9C" w:rsidRPr="00CD1E4F" w:rsidRDefault="00EB3F9C" w:rsidP="00EB3F9C">
            <w:pPr>
              <w:jc w:val="both"/>
              <w:rPr>
                <w:b/>
                <w:sz w:val="24"/>
                <w:szCs w:val="24"/>
              </w:rPr>
            </w:pPr>
          </w:p>
          <w:p w:rsidR="00EB3F9C" w:rsidRPr="00CD1E4F" w:rsidRDefault="00EB3F9C" w:rsidP="00EB3F9C">
            <w:pPr>
              <w:jc w:val="both"/>
              <w:rPr>
                <w:b/>
                <w:sz w:val="24"/>
                <w:szCs w:val="24"/>
              </w:rPr>
            </w:pPr>
          </w:p>
          <w:p w:rsidR="00EB3F9C" w:rsidRPr="00CD1E4F" w:rsidRDefault="00EB3F9C" w:rsidP="00EB3F9C">
            <w:pPr>
              <w:jc w:val="both"/>
              <w:rPr>
                <w:b/>
                <w:sz w:val="24"/>
                <w:szCs w:val="24"/>
              </w:rPr>
            </w:pPr>
          </w:p>
          <w:p w:rsidR="00EB3F9C" w:rsidRPr="00CD1E4F" w:rsidRDefault="00EB3F9C" w:rsidP="00EB3F9C">
            <w:pPr>
              <w:jc w:val="both"/>
              <w:rPr>
                <w:b/>
                <w:sz w:val="24"/>
                <w:szCs w:val="24"/>
              </w:rPr>
            </w:pPr>
          </w:p>
        </w:tc>
      </w:tr>
      <w:tr w:rsidR="00EB3F9C" w:rsidRPr="00CD1E4F" w:rsidTr="00EB3F9C">
        <w:tc>
          <w:tcPr>
            <w:tcW w:w="5211" w:type="dxa"/>
            <w:shd w:val="clear" w:color="auto" w:fill="auto"/>
          </w:tcPr>
          <w:p w:rsidR="00EB3F9C" w:rsidRPr="00CD1E4F" w:rsidRDefault="00EB3F9C" w:rsidP="00EB3F9C">
            <w:pPr>
              <w:jc w:val="both"/>
              <w:rPr>
                <w:b/>
                <w:sz w:val="24"/>
                <w:szCs w:val="24"/>
              </w:rPr>
            </w:pPr>
            <w:r w:rsidRPr="00CD1E4F">
              <w:rPr>
                <w:sz w:val="24"/>
                <w:szCs w:val="24"/>
              </w:rPr>
              <w:t xml:space="preserve">Чашка с реакцией </w:t>
            </w:r>
            <w:proofErr w:type="spellStart"/>
            <w:r w:rsidRPr="00CD1E4F">
              <w:rPr>
                <w:sz w:val="24"/>
                <w:szCs w:val="24"/>
              </w:rPr>
              <w:t>иммунопреципитации</w:t>
            </w:r>
            <w:proofErr w:type="spellEnd"/>
            <w:r w:rsidRPr="00CD1E4F">
              <w:rPr>
                <w:sz w:val="24"/>
                <w:szCs w:val="24"/>
              </w:rPr>
              <w:t xml:space="preserve">  для обнаружения </w:t>
            </w:r>
            <w:proofErr w:type="spellStart"/>
            <w:r w:rsidRPr="00CD1E4F">
              <w:rPr>
                <w:sz w:val="24"/>
                <w:szCs w:val="24"/>
                <w:lang w:val="en-US"/>
              </w:rPr>
              <w:t>IgG</w:t>
            </w:r>
            <w:proofErr w:type="spellEnd"/>
            <w:r w:rsidRPr="00CD1E4F">
              <w:rPr>
                <w:sz w:val="24"/>
                <w:szCs w:val="24"/>
              </w:rPr>
              <w:t xml:space="preserve"> (по </w:t>
            </w:r>
            <w:proofErr w:type="spellStart"/>
            <w:r w:rsidRPr="00CD1E4F">
              <w:rPr>
                <w:sz w:val="24"/>
                <w:szCs w:val="24"/>
              </w:rPr>
              <w:t>Манчини</w:t>
            </w:r>
            <w:proofErr w:type="spellEnd"/>
            <w:r w:rsidRPr="00CD1E4F">
              <w:rPr>
                <w:sz w:val="24"/>
                <w:szCs w:val="24"/>
              </w:rPr>
              <w:t>)</w:t>
            </w:r>
          </w:p>
        </w:tc>
        <w:tc>
          <w:tcPr>
            <w:tcW w:w="5387" w:type="dxa"/>
            <w:shd w:val="clear" w:color="auto" w:fill="auto"/>
          </w:tcPr>
          <w:p w:rsidR="00EB3F9C" w:rsidRPr="00CD1E4F" w:rsidRDefault="00EB3F9C" w:rsidP="00EB3F9C">
            <w:pPr>
              <w:jc w:val="both"/>
              <w:rPr>
                <w:b/>
                <w:sz w:val="24"/>
                <w:szCs w:val="24"/>
              </w:rPr>
            </w:pPr>
          </w:p>
          <w:p w:rsidR="00EB3F9C" w:rsidRPr="00CD1E4F" w:rsidRDefault="00EB3F9C" w:rsidP="00EB3F9C">
            <w:pPr>
              <w:jc w:val="both"/>
              <w:rPr>
                <w:b/>
                <w:sz w:val="24"/>
                <w:szCs w:val="24"/>
              </w:rPr>
            </w:pPr>
          </w:p>
          <w:p w:rsidR="00EB3F9C" w:rsidRPr="00CD1E4F" w:rsidRDefault="00EB3F9C" w:rsidP="00EB3F9C">
            <w:pPr>
              <w:jc w:val="both"/>
              <w:rPr>
                <w:b/>
                <w:sz w:val="24"/>
                <w:szCs w:val="24"/>
              </w:rPr>
            </w:pPr>
          </w:p>
          <w:p w:rsidR="00EB3F9C" w:rsidRPr="00CD1E4F" w:rsidRDefault="00EB3F9C" w:rsidP="00EB3F9C">
            <w:pPr>
              <w:jc w:val="both"/>
              <w:rPr>
                <w:b/>
                <w:sz w:val="24"/>
                <w:szCs w:val="24"/>
              </w:rPr>
            </w:pPr>
          </w:p>
          <w:p w:rsidR="00EB3F9C" w:rsidRPr="00CD1E4F" w:rsidRDefault="00EB3F9C" w:rsidP="00EB3F9C">
            <w:pPr>
              <w:jc w:val="both"/>
              <w:rPr>
                <w:b/>
                <w:sz w:val="24"/>
                <w:szCs w:val="24"/>
              </w:rPr>
            </w:pPr>
          </w:p>
          <w:p w:rsidR="00EB3F9C" w:rsidRPr="00CD1E4F" w:rsidRDefault="00EB3F9C" w:rsidP="00EB3F9C">
            <w:pPr>
              <w:jc w:val="both"/>
              <w:rPr>
                <w:b/>
                <w:sz w:val="24"/>
                <w:szCs w:val="24"/>
              </w:rPr>
            </w:pPr>
          </w:p>
          <w:p w:rsidR="00EB3F9C" w:rsidRPr="00CD1E4F" w:rsidRDefault="00EB3F9C" w:rsidP="00EB3F9C">
            <w:pPr>
              <w:jc w:val="both"/>
              <w:rPr>
                <w:b/>
                <w:sz w:val="24"/>
                <w:szCs w:val="24"/>
              </w:rPr>
            </w:pPr>
          </w:p>
          <w:p w:rsidR="00EB3F9C" w:rsidRPr="00CD1E4F" w:rsidRDefault="00EB3F9C" w:rsidP="00EB3F9C">
            <w:pPr>
              <w:jc w:val="both"/>
              <w:rPr>
                <w:b/>
                <w:sz w:val="24"/>
                <w:szCs w:val="24"/>
              </w:rPr>
            </w:pPr>
          </w:p>
        </w:tc>
      </w:tr>
    </w:tbl>
    <w:p w:rsidR="001327A3" w:rsidRDefault="001327A3" w:rsidP="00CD1E4F">
      <w:pPr>
        <w:jc w:val="center"/>
        <w:rPr>
          <w:b/>
          <w:sz w:val="24"/>
          <w:szCs w:val="24"/>
        </w:rPr>
      </w:pPr>
    </w:p>
    <w:p w:rsidR="00EB3F9C" w:rsidRPr="00CD1E4F" w:rsidRDefault="00EB3F9C" w:rsidP="00CD1E4F">
      <w:pPr>
        <w:jc w:val="center"/>
        <w:rPr>
          <w:b/>
          <w:sz w:val="24"/>
          <w:szCs w:val="24"/>
        </w:rPr>
      </w:pPr>
      <w:r w:rsidRPr="00CD1E4F">
        <w:rPr>
          <w:b/>
          <w:sz w:val="24"/>
          <w:szCs w:val="24"/>
        </w:rPr>
        <w:t>Работа №2</w:t>
      </w:r>
    </w:p>
    <w:p w:rsidR="00EB3F9C" w:rsidRPr="00CD1E4F" w:rsidRDefault="00EB3F9C" w:rsidP="00EB3F9C">
      <w:pPr>
        <w:jc w:val="both"/>
        <w:rPr>
          <w:sz w:val="24"/>
          <w:szCs w:val="24"/>
        </w:rPr>
      </w:pPr>
      <w:r w:rsidRPr="00CD1E4F">
        <w:rPr>
          <w:b/>
          <w:sz w:val="24"/>
          <w:szCs w:val="24"/>
        </w:rPr>
        <w:t>Цель:</w:t>
      </w:r>
      <w:r w:rsidRPr="00CD1E4F">
        <w:rPr>
          <w:sz w:val="24"/>
          <w:szCs w:val="24"/>
        </w:rPr>
        <w:t xml:space="preserve"> Овладеть навыком оценки </w:t>
      </w:r>
      <w:proofErr w:type="spellStart"/>
      <w:r w:rsidRPr="00CD1E4F">
        <w:rPr>
          <w:sz w:val="24"/>
          <w:szCs w:val="24"/>
        </w:rPr>
        <w:t>иммунограмм</w:t>
      </w:r>
      <w:proofErr w:type="spellEnd"/>
      <w:r w:rsidRPr="00CD1E4F">
        <w:rPr>
          <w:sz w:val="24"/>
          <w:szCs w:val="24"/>
        </w:rPr>
        <w:t>.</w:t>
      </w:r>
    </w:p>
    <w:p w:rsidR="00EB3F9C" w:rsidRPr="00CD1E4F" w:rsidRDefault="00EB3F9C" w:rsidP="00EB3F9C">
      <w:pPr>
        <w:jc w:val="both"/>
        <w:rPr>
          <w:sz w:val="24"/>
          <w:szCs w:val="24"/>
        </w:rPr>
      </w:pPr>
      <w:r w:rsidRPr="00CD1E4F">
        <w:rPr>
          <w:sz w:val="24"/>
          <w:szCs w:val="24"/>
        </w:rPr>
        <w:t xml:space="preserve">ПРОТОКОЛ  ИССЛЕДОВАНИЯ: </w:t>
      </w:r>
    </w:p>
    <w:p w:rsidR="00CD1E4F" w:rsidRDefault="00CD1E4F" w:rsidP="00CD1E4F">
      <w:pPr>
        <w:rPr>
          <w:b/>
          <w:sz w:val="24"/>
          <w:szCs w:val="24"/>
        </w:rPr>
      </w:pPr>
    </w:p>
    <w:p w:rsidR="005F15DE" w:rsidRPr="00CD1E4F" w:rsidRDefault="005F15DE" w:rsidP="00CD1E4F">
      <w:pPr>
        <w:rPr>
          <w:b/>
          <w:sz w:val="24"/>
          <w:szCs w:val="24"/>
        </w:rPr>
      </w:pPr>
    </w:p>
    <w:p w:rsidR="00EB3F9C" w:rsidRPr="00CD1E4F" w:rsidRDefault="00EB3F9C" w:rsidP="00EB3F9C">
      <w:pPr>
        <w:jc w:val="center"/>
        <w:rPr>
          <w:b/>
          <w:sz w:val="24"/>
          <w:szCs w:val="24"/>
        </w:rPr>
      </w:pPr>
      <w:r w:rsidRPr="00CD1E4F">
        <w:rPr>
          <w:b/>
          <w:sz w:val="24"/>
          <w:szCs w:val="24"/>
          <w:lang w:val="en-US"/>
        </w:rPr>
        <w:lastRenderedPageBreak/>
        <w:t>I</w:t>
      </w:r>
      <w:r w:rsidRPr="00CD1E4F">
        <w:rPr>
          <w:b/>
          <w:sz w:val="24"/>
          <w:szCs w:val="24"/>
        </w:rPr>
        <w:t xml:space="preserve"> вариант</w:t>
      </w:r>
    </w:p>
    <w:p w:rsidR="00EB3F9C" w:rsidRPr="00CD1E4F" w:rsidRDefault="00EB3F9C" w:rsidP="00EB3F9C">
      <w:pPr>
        <w:jc w:val="center"/>
        <w:rPr>
          <w:rFonts w:eastAsia="+mj-ea"/>
          <w:b/>
          <w:bCs/>
          <w:sz w:val="24"/>
          <w:szCs w:val="24"/>
        </w:rPr>
      </w:pPr>
      <w:r w:rsidRPr="00CD1E4F">
        <w:rPr>
          <w:rFonts w:eastAsia="+mj-ea"/>
          <w:b/>
          <w:bCs/>
          <w:sz w:val="24"/>
          <w:szCs w:val="24"/>
        </w:rPr>
        <w:t>ПРОБЛЕМНАЯ ЛАБОРАТОРИЯ ПО ИЗУЧЕНИЮ МЕХАНИЗМОВ ЕСТЕСТВЕННОГО ИММУНИТЕТА</w:t>
      </w:r>
    </w:p>
    <w:p w:rsidR="00EB3F9C" w:rsidRPr="00CD1E4F" w:rsidRDefault="00EB3F9C" w:rsidP="00EB3F9C">
      <w:pPr>
        <w:jc w:val="center"/>
        <w:rPr>
          <w:sz w:val="24"/>
          <w:szCs w:val="24"/>
        </w:rPr>
      </w:pPr>
      <w:r w:rsidRPr="00CD1E4F">
        <w:rPr>
          <w:rFonts w:eastAsia="+mj-ea"/>
          <w:bCs/>
          <w:sz w:val="24"/>
          <w:szCs w:val="24"/>
        </w:rPr>
        <w:t>Исследования от «2</w:t>
      </w:r>
      <w:r w:rsidRPr="00CD1E4F">
        <w:rPr>
          <w:bCs/>
          <w:sz w:val="24"/>
          <w:szCs w:val="24"/>
        </w:rPr>
        <w:t>4</w:t>
      </w:r>
      <w:r w:rsidRPr="00CD1E4F">
        <w:rPr>
          <w:rFonts w:eastAsia="+mj-ea"/>
          <w:bCs/>
          <w:sz w:val="24"/>
          <w:szCs w:val="24"/>
        </w:rPr>
        <w:t>» мая 20</w:t>
      </w:r>
      <w:r w:rsidRPr="00CD1E4F">
        <w:rPr>
          <w:bCs/>
          <w:sz w:val="24"/>
          <w:szCs w:val="24"/>
        </w:rPr>
        <w:t>15</w:t>
      </w:r>
      <w:r w:rsidRPr="00CD1E4F">
        <w:rPr>
          <w:rFonts w:eastAsia="+mj-ea"/>
          <w:bCs/>
          <w:sz w:val="24"/>
          <w:szCs w:val="24"/>
        </w:rPr>
        <w:t xml:space="preserve"> г.</w:t>
      </w:r>
      <w:r w:rsidRPr="00CD1E4F">
        <w:rPr>
          <w:rFonts w:eastAsia="+mj-ea"/>
          <w:bCs/>
          <w:sz w:val="24"/>
          <w:szCs w:val="24"/>
        </w:rPr>
        <w:br/>
        <w:t xml:space="preserve">Больной </w:t>
      </w:r>
      <w:r w:rsidRPr="00CD1E4F">
        <w:rPr>
          <w:rFonts w:eastAsia="+mj-ea"/>
          <w:b/>
          <w:bCs/>
          <w:sz w:val="24"/>
          <w:szCs w:val="24"/>
        </w:rPr>
        <w:t>Иванов К.</w:t>
      </w:r>
      <w:r w:rsidRPr="00CD1E4F">
        <w:rPr>
          <w:rFonts w:eastAsia="+mj-ea"/>
          <w:bCs/>
          <w:sz w:val="24"/>
          <w:szCs w:val="24"/>
        </w:rPr>
        <w:t xml:space="preserve">    Возраст </w:t>
      </w:r>
      <w:r w:rsidRPr="00CD1E4F">
        <w:rPr>
          <w:b/>
          <w:bCs/>
          <w:sz w:val="24"/>
          <w:szCs w:val="24"/>
        </w:rPr>
        <w:t>15</w:t>
      </w:r>
      <w:r w:rsidRPr="00CD1E4F">
        <w:rPr>
          <w:rFonts w:eastAsia="+mj-ea"/>
          <w:b/>
          <w:bCs/>
          <w:sz w:val="24"/>
          <w:szCs w:val="24"/>
        </w:rPr>
        <w:t xml:space="preserve"> л</w:t>
      </w:r>
      <w:r w:rsidRPr="00CD1E4F">
        <w:rPr>
          <w:b/>
          <w:bCs/>
          <w:sz w:val="24"/>
          <w:szCs w:val="24"/>
        </w:rPr>
        <w:t>ет</w:t>
      </w:r>
      <w:r w:rsidRPr="00CD1E4F">
        <w:rPr>
          <w:rFonts w:eastAsia="+mj-ea"/>
          <w:bCs/>
          <w:sz w:val="24"/>
          <w:szCs w:val="24"/>
        </w:rPr>
        <w:t xml:space="preserve">   Отд._________</w:t>
      </w:r>
      <w:r w:rsidRPr="00CD1E4F">
        <w:rPr>
          <w:rFonts w:eastAsia="+mj-ea"/>
          <w:bCs/>
          <w:sz w:val="24"/>
          <w:szCs w:val="24"/>
        </w:rPr>
        <w:br/>
        <w:t xml:space="preserve">Диагноз </w:t>
      </w:r>
      <w:r w:rsidRPr="00CD1E4F">
        <w:rPr>
          <w:b/>
          <w:bCs/>
          <w:sz w:val="24"/>
          <w:szCs w:val="24"/>
        </w:rPr>
        <w:t>рецидивирующий бронхит</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2"/>
        <w:gridCol w:w="1559"/>
        <w:gridCol w:w="1902"/>
        <w:gridCol w:w="2314"/>
      </w:tblGrid>
      <w:tr w:rsidR="00EB3F9C" w:rsidRPr="00CD1E4F" w:rsidTr="00EB3F9C">
        <w:trPr>
          <w:jc w:val="center"/>
        </w:trPr>
        <w:tc>
          <w:tcPr>
            <w:tcW w:w="3702" w:type="dxa"/>
          </w:tcPr>
          <w:p w:rsidR="00EB3F9C" w:rsidRPr="00CD1E4F" w:rsidRDefault="00EB3F9C" w:rsidP="00EB3F9C">
            <w:pPr>
              <w:ind w:right="-108"/>
              <w:jc w:val="center"/>
              <w:rPr>
                <w:b/>
                <w:sz w:val="24"/>
                <w:szCs w:val="24"/>
              </w:rPr>
            </w:pPr>
            <w:r w:rsidRPr="00CD1E4F">
              <w:rPr>
                <w:b/>
                <w:sz w:val="24"/>
                <w:szCs w:val="24"/>
              </w:rPr>
              <w:t>Показатель</w:t>
            </w:r>
          </w:p>
        </w:tc>
        <w:tc>
          <w:tcPr>
            <w:tcW w:w="1559" w:type="dxa"/>
          </w:tcPr>
          <w:p w:rsidR="00EB3F9C" w:rsidRPr="00CD1E4F" w:rsidRDefault="00EB3F9C" w:rsidP="00EB3F9C">
            <w:pPr>
              <w:ind w:right="-108"/>
              <w:jc w:val="center"/>
              <w:rPr>
                <w:b/>
                <w:sz w:val="24"/>
                <w:szCs w:val="24"/>
              </w:rPr>
            </w:pPr>
            <w:r w:rsidRPr="00CD1E4F">
              <w:rPr>
                <w:b/>
                <w:sz w:val="24"/>
                <w:szCs w:val="24"/>
              </w:rPr>
              <w:t>норма</w:t>
            </w:r>
          </w:p>
        </w:tc>
        <w:tc>
          <w:tcPr>
            <w:tcW w:w="1902" w:type="dxa"/>
          </w:tcPr>
          <w:p w:rsidR="00EB3F9C" w:rsidRPr="00CD1E4F" w:rsidRDefault="00EB3F9C" w:rsidP="00EB3F9C">
            <w:pPr>
              <w:ind w:right="-108"/>
              <w:jc w:val="center"/>
              <w:rPr>
                <w:b/>
                <w:sz w:val="24"/>
                <w:szCs w:val="24"/>
              </w:rPr>
            </w:pPr>
            <w:r w:rsidRPr="00CD1E4F">
              <w:rPr>
                <w:b/>
                <w:sz w:val="24"/>
                <w:szCs w:val="24"/>
              </w:rPr>
              <w:t>у обследуемого</w:t>
            </w:r>
          </w:p>
        </w:tc>
        <w:tc>
          <w:tcPr>
            <w:tcW w:w="2314" w:type="dxa"/>
          </w:tcPr>
          <w:p w:rsidR="00EB3F9C" w:rsidRPr="00CD1E4F" w:rsidRDefault="00EB3F9C" w:rsidP="00EB3F9C">
            <w:pPr>
              <w:ind w:right="-108"/>
              <w:jc w:val="center"/>
              <w:rPr>
                <w:b/>
                <w:sz w:val="24"/>
                <w:szCs w:val="24"/>
              </w:rPr>
            </w:pPr>
            <w:r w:rsidRPr="00CD1E4F">
              <w:rPr>
                <w:b/>
                <w:sz w:val="24"/>
                <w:szCs w:val="24"/>
              </w:rPr>
              <w:t>наличие и характер отклонения</w:t>
            </w:r>
          </w:p>
        </w:tc>
      </w:tr>
      <w:tr w:rsidR="00EB3F9C" w:rsidRPr="00CD1E4F" w:rsidTr="00EB3F9C">
        <w:trPr>
          <w:trHeight w:val="279"/>
          <w:jc w:val="center"/>
        </w:trPr>
        <w:tc>
          <w:tcPr>
            <w:tcW w:w="3702" w:type="dxa"/>
          </w:tcPr>
          <w:p w:rsidR="00EB3F9C" w:rsidRPr="00CD1E4F" w:rsidRDefault="00EB3F9C" w:rsidP="00EB3F9C">
            <w:pPr>
              <w:jc w:val="both"/>
              <w:rPr>
                <w:sz w:val="24"/>
                <w:szCs w:val="24"/>
              </w:rPr>
            </w:pPr>
            <w:r w:rsidRPr="00CD1E4F">
              <w:rPr>
                <w:sz w:val="24"/>
                <w:szCs w:val="24"/>
              </w:rPr>
              <w:t>лейкоциты (10</w:t>
            </w:r>
            <w:r w:rsidRPr="00CD1E4F">
              <w:rPr>
                <w:sz w:val="24"/>
                <w:szCs w:val="24"/>
                <w:vertAlign w:val="superscript"/>
              </w:rPr>
              <w:t>9</w:t>
            </w:r>
            <w:r w:rsidRPr="00CD1E4F">
              <w:rPr>
                <w:sz w:val="24"/>
                <w:szCs w:val="24"/>
              </w:rPr>
              <w:t>/л)</w:t>
            </w:r>
          </w:p>
        </w:tc>
        <w:tc>
          <w:tcPr>
            <w:tcW w:w="1559" w:type="dxa"/>
          </w:tcPr>
          <w:p w:rsidR="00EB3F9C" w:rsidRPr="00CD1E4F" w:rsidRDefault="00EB3F9C" w:rsidP="00EB3F9C">
            <w:pPr>
              <w:jc w:val="both"/>
              <w:rPr>
                <w:sz w:val="24"/>
                <w:szCs w:val="24"/>
              </w:rPr>
            </w:pPr>
            <w:r w:rsidRPr="00CD1E4F">
              <w:rPr>
                <w:sz w:val="24"/>
                <w:szCs w:val="24"/>
              </w:rPr>
              <w:t>4,3 - 6,0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330"/>
          <w:jc w:val="center"/>
        </w:trPr>
        <w:tc>
          <w:tcPr>
            <w:tcW w:w="3702" w:type="dxa"/>
          </w:tcPr>
          <w:p w:rsidR="00EB3F9C" w:rsidRPr="00CD1E4F" w:rsidRDefault="00EB3F9C" w:rsidP="00EB3F9C">
            <w:pPr>
              <w:jc w:val="both"/>
              <w:rPr>
                <w:sz w:val="24"/>
                <w:szCs w:val="24"/>
              </w:rPr>
            </w:pPr>
            <w:r w:rsidRPr="00CD1E4F">
              <w:rPr>
                <w:sz w:val="24"/>
                <w:szCs w:val="24"/>
              </w:rPr>
              <w:t>лимфоциты (%)</w:t>
            </w:r>
          </w:p>
        </w:tc>
        <w:tc>
          <w:tcPr>
            <w:tcW w:w="1559" w:type="dxa"/>
          </w:tcPr>
          <w:p w:rsidR="00EB3F9C" w:rsidRPr="00CD1E4F" w:rsidRDefault="00EB3F9C" w:rsidP="00EB3F9C">
            <w:pPr>
              <w:jc w:val="both"/>
              <w:rPr>
                <w:sz w:val="24"/>
                <w:szCs w:val="24"/>
              </w:rPr>
            </w:pPr>
            <w:r w:rsidRPr="00CD1E4F">
              <w:rPr>
                <w:sz w:val="24"/>
                <w:szCs w:val="24"/>
              </w:rPr>
              <w:t>35 - 45</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324"/>
          <w:jc w:val="center"/>
        </w:trPr>
        <w:tc>
          <w:tcPr>
            <w:tcW w:w="3702" w:type="dxa"/>
          </w:tcPr>
          <w:p w:rsidR="00EB3F9C" w:rsidRPr="00CD1E4F" w:rsidRDefault="00EB3F9C" w:rsidP="00EB3F9C">
            <w:pPr>
              <w:jc w:val="both"/>
              <w:rPr>
                <w:sz w:val="24"/>
                <w:szCs w:val="24"/>
              </w:rPr>
            </w:pPr>
            <w:r w:rsidRPr="00CD1E4F">
              <w:rPr>
                <w:sz w:val="24"/>
                <w:szCs w:val="24"/>
              </w:rPr>
              <w:t>лимфоциты (10</w:t>
            </w:r>
            <w:r w:rsidRPr="00CD1E4F">
              <w:rPr>
                <w:sz w:val="24"/>
                <w:szCs w:val="24"/>
                <w:vertAlign w:val="superscript"/>
              </w:rPr>
              <w:t>9</w:t>
            </w:r>
            <w:r w:rsidRPr="00CD1E4F">
              <w:rPr>
                <w:sz w:val="24"/>
                <w:szCs w:val="24"/>
              </w:rPr>
              <w:t>/л)</w:t>
            </w:r>
          </w:p>
        </w:tc>
        <w:tc>
          <w:tcPr>
            <w:tcW w:w="1559" w:type="dxa"/>
          </w:tcPr>
          <w:p w:rsidR="00EB3F9C" w:rsidRPr="00CD1E4F" w:rsidRDefault="00EB3F9C" w:rsidP="00EB3F9C">
            <w:pPr>
              <w:jc w:val="both"/>
              <w:rPr>
                <w:sz w:val="24"/>
                <w:szCs w:val="24"/>
              </w:rPr>
            </w:pPr>
            <w:r w:rsidRPr="00CD1E4F">
              <w:rPr>
                <w:sz w:val="24"/>
                <w:szCs w:val="24"/>
              </w:rPr>
              <w:t>1,500 – 2,700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403"/>
          <w:jc w:val="center"/>
        </w:trPr>
        <w:tc>
          <w:tcPr>
            <w:tcW w:w="3702" w:type="dxa"/>
          </w:tcPr>
          <w:p w:rsidR="00EB3F9C" w:rsidRPr="00CD1E4F" w:rsidRDefault="00EB3F9C" w:rsidP="00EB3F9C">
            <w:pPr>
              <w:jc w:val="both"/>
              <w:rPr>
                <w:sz w:val="24"/>
                <w:szCs w:val="24"/>
              </w:rPr>
            </w:pPr>
            <w:r w:rsidRPr="00CD1E4F">
              <w:rPr>
                <w:sz w:val="24"/>
                <w:szCs w:val="24"/>
              </w:rPr>
              <w:t>СD3+лимфоциты (%)</w:t>
            </w:r>
          </w:p>
        </w:tc>
        <w:tc>
          <w:tcPr>
            <w:tcW w:w="1559" w:type="dxa"/>
          </w:tcPr>
          <w:p w:rsidR="00EB3F9C" w:rsidRPr="00CD1E4F" w:rsidRDefault="00EB3F9C" w:rsidP="00EB3F9C">
            <w:pPr>
              <w:jc w:val="both"/>
              <w:rPr>
                <w:sz w:val="24"/>
                <w:szCs w:val="24"/>
              </w:rPr>
            </w:pPr>
            <w:r w:rsidRPr="00CD1E4F">
              <w:rPr>
                <w:sz w:val="24"/>
                <w:szCs w:val="24"/>
              </w:rPr>
              <w:t>55-70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259"/>
          <w:jc w:val="center"/>
        </w:trPr>
        <w:tc>
          <w:tcPr>
            <w:tcW w:w="3702" w:type="dxa"/>
          </w:tcPr>
          <w:p w:rsidR="00EB3F9C" w:rsidRPr="00CD1E4F" w:rsidRDefault="00EB3F9C" w:rsidP="00EB3F9C">
            <w:pPr>
              <w:jc w:val="both"/>
              <w:rPr>
                <w:sz w:val="24"/>
                <w:szCs w:val="24"/>
              </w:rPr>
            </w:pPr>
            <w:r w:rsidRPr="00CD1E4F">
              <w:rPr>
                <w:sz w:val="24"/>
                <w:szCs w:val="24"/>
              </w:rPr>
              <w:t>СD3+лимфоциты (10</w:t>
            </w:r>
            <w:r w:rsidRPr="00CD1E4F">
              <w:rPr>
                <w:sz w:val="24"/>
                <w:szCs w:val="24"/>
                <w:vertAlign w:val="superscript"/>
              </w:rPr>
              <w:t>9</w:t>
            </w:r>
            <w:r w:rsidRPr="00CD1E4F">
              <w:rPr>
                <w:sz w:val="24"/>
                <w:szCs w:val="24"/>
              </w:rPr>
              <w:t>/л)</w:t>
            </w:r>
          </w:p>
        </w:tc>
        <w:tc>
          <w:tcPr>
            <w:tcW w:w="1559" w:type="dxa"/>
          </w:tcPr>
          <w:p w:rsidR="00EB3F9C" w:rsidRPr="00CD1E4F" w:rsidRDefault="00EB3F9C" w:rsidP="00EB3F9C">
            <w:pPr>
              <w:jc w:val="both"/>
              <w:rPr>
                <w:sz w:val="24"/>
                <w:szCs w:val="24"/>
              </w:rPr>
            </w:pPr>
            <w:r w:rsidRPr="00CD1E4F">
              <w:rPr>
                <w:sz w:val="24"/>
                <w:szCs w:val="24"/>
              </w:rPr>
              <w:t>0,825 – 1,900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253"/>
          <w:jc w:val="center"/>
        </w:trPr>
        <w:tc>
          <w:tcPr>
            <w:tcW w:w="3702" w:type="dxa"/>
          </w:tcPr>
          <w:p w:rsidR="00EB3F9C" w:rsidRPr="00CD1E4F" w:rsidRDefault="00EB3F9C" w:rsidP="00EB3F9C">
            <w:pPr>
              <w:jc w:val="both"/>
              <w:rPr>
                <w:sz w:val="24"/>
                <w:szCs w:val="24"/>
              </w:rPr>
            </w:pPr>
            <w:r w:rsidRPr="00CD1E4F">
              <w:rPr>
                <w:sz w:val="24"/>
                <w:szCs w:val="24"/>
              </w:rPr>
              <w:t>CD19+лимфоциты (%)</w:t>
            </w:r>
          </w:p>
        </w:tc>
        <w:tc>
          <w:tcPr>
            <w:tcW w:w="1559" w:type="dxa"/>
          </w:tcPr>
          <w:p w:rsidR="00EB3F9C" w:rsidRPr="00CD1E4F" w:rsidRDefault="00EB3F9C" w:rsidP="00EB3F9C">
            <w:pPr>
              <w:jc w:val="both"/>
              <w:rPr>
                <w:sz w:val="24"/>
                <w:szCs w:val="24"/>
              </w:rPr>
            </w:pPr>
            <w:r w:rsidRPr="00CD1E4F">
              <w:rPr>
                <w:sz w:val="24"/>
                <w:szCs w:val="24"/>
              </w:rPr>
              <w:t>8 - 20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213"/>
          <w:jc w:val="center"/>
        </w:trPr>
        <w:tc>
          <w:tcPr>
            <w:tcW w:w="3702" w:type="dxa"/>
          </w:tcPr>
          <w:p w:rsidR="00EB3F9C" w:rsidRPr="00CD1E4F" w:rsidRDefault="00EB3F9C" w:rsidP="00EB3F9C">
            <w:pPr>
              <w:jc w:val="both"/>
              <w:rPr>
                <w:sz w:val="24"/>
                <w:szCs w:val="24"/>
              </w:rPr>
            </w:pPr>
            <w:r w:rsidRPr="00CD1E4F">
              <w:rPr>
                <w:sz w:val="24"/>
                <w:szCs w:val="24"/>
              </w:rPr>
              <w:t>СD19+лимфоциты (10</w:t>
            </w:r>
            <w:r w:rsidRPr="00CD1E4F">
              <w:rPr>
                <w:sz w:val="24"/>
                <w:szCs w:val="24"/>
                <w:vertAlign w:val="superscript"/>
              </w:rPr>
              <w:t>9</w:t>
            </w:r>
            <w:r w:rsidRPr="00CD1E4F">
              <w:rPr>
                <w:sz w:val="24"/>
                <w:szCs w:val="24"/>
              </w:rPr>
              <w:t>/л)</w:t>
            </w:r>
          </w:p>
        </w:tc>
        <w:tc>
          <w:tcPr>
            <w:tcW w:w="1559" w:type="dxa"/>
          </w:tcPr>
          <w:p w:rsidR="00EB3F9C" w:rsidRPr="00CD1E4F" w:rsidRDefault="00EB3F9C" w:rsidP="00EB3F9C">
            <w:pPr>
              <w:jc w:val="both"/>
              <w:rPr>
                <w:sz w:val="24"/>
                <w:szCs w:val="24"/>
              </w:rPr>
            </w:pPr>
            <w:r w:rsidRPr="00CD1E4F">
              <w:rPr>
                <w:sz w:val="24"/>
                <w:szCs w:val="24"/>
              </w:rPr>
              <w:t>0,120 – 0,540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285"/>
          <w:jc w:val="center"/>
        </w:trPr>
        <w:tc>
          <w:tcPr>
            <w:tcW w:w="3702" w:type="dxa"/>
          </w:tcPr>
          <w:p w:rsidR="00EB3F9C" w:rsidRPr="00CD1E4F" w:rsidRDefault="00EB3F9C" w:rsidP="00EB3F9C">
            <w:pPr>
              <w:jc w:val="both"/>
              <w:rPr>
                <w:sz w:val="24"/>
                <w:szCs w:val="24"/>
              </w:rPr>
            </w:pPr>
            <w:r w:rsidRPr="00CD1E4F">
              <w:rPr>
                <w:sz w:val="24"/>
                <w:szCs w:val="24"/>
              </w:rPr>
              <w:t>CD4+ лимфоциты (%)</w:t>
            </w:r>
          </w:p>
        </w:tc>
        <w:tc>
          <w:tcPr>
            <w:tcW w:w="1559" w:type="dxa"/>
          </w:tcPr>
          <w:p w:rsidR="00EB3F9C" w:rsidRPr="00CD1E4F" w:rsidRDefault="00EB3F9C" w:rsidP="00EB3F9C">
            <w:pPr>
              <w:jc w:val="both"/>
              <w:rPr>
                <w:sz w:val="24"/>
                <w:szCs w:val="24"/>
              </w:rPr>
            </w:pPr>
            <w:r w:rsidRPr="00CD1E4F">
              <w:rPr>
                <w:sz w:val="24"/>
                <w:szCs w:val="24"/>
              </w:rPr>
              <w:t>35 - 50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jc w:val="center"/>
        </w:trPr>
        <w:tc>
          <w:tcPr>
            <w:tcW w:w="3702" w:type="dxa"/>
          </w:tcPr>
          <w:p w:rsidR="00EB3F9C" w:rsidRPr="00CD1E4F" w:rsidRDefault="00EB3F9C" w:rsidP="00EB3F9C">
            <w:pPr>
              <w:jc w:val="both"/>
              <w:rPr>
                <w:sz w:val="24"/>
                <w:szCs w:val="24"/>
              </w:rPr>
            </w:pPr>
            <w:r w:rsidRPr="00CD1E4F">
              <w:rPr>
                <w:sz w:val="24"/>
                <w:szCs w:val="24"/>
              </w:rPr>
              <w:t>CD8+лимфоциты (%)</w:t>
            </w:r>
          </w:p>
        </w:tc>
        <w:tc>
          <w:tcPr>
            <w:tcW w:w="1559" w:type="dxa"/>
          </w:tcPr>
          <w:p w:rsidR="00EB3F9C" w:rsidRPr="00CD1E4F" w:rsidRDefault="00EB3F9C" w:rsidP="00EB3F9C">
            <w:pPr>
              <w:jc w:val="both"/>
              <w:rPr>
                <w:sz w:val="24"/>
                <w:szCs w:val="24"/>
              </w:rPr>
            </w:pPr>
            <w:r w:rsidRPr="00CD1E4F">
              <w:rPr>
                <w:sz w:val="24"/>
                <w:szCs w:val="24"/>
              </w:rPr>
              <w:t>20 -30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jc w:val="center"/>
        </w:trPr>
        <w:tc>
          <w:tcPr>
            <w:tcW w:w="3702" w:type="dxa"/>
          </w:tcPr>
          <w:p w:rsidR="00EB3F9C" w:rsidRPr="00CD1E4F" w:rsidRDefault="00EB3F9C" w:rsidP="00EB3F9C">
            <w:pPr>
              <w:jc w:val="both"/>
              <w:rPr>
                <w:sz w:val="24"/>
                <w:szCs w:val="24"/>
              </w:rPr>
            </w:pPr>
            <w:proofErr w:type="spellStart"/>
            <w:r w:rsidRPr="00CD1E4F">
              <w:rPr>
                <w:sz w:val="24"/>
                <w:szCs w:val="24"/>
              </w:rPr>
              <w:t>палочкоядерные</w:t>
            </w:r>
            <w:proofErr w:type="spellEnd"/>
            <w:r w:rsidRPr="00CD1E4F">
              <w:rPr>
                <w:sz w:val="24"/>
                <w:szCs w:val="24"/>
              </w:rPr>
              <w:t xml:space="preserve"> нейтрофилы %</w:t>
            </w:r>
          </w:p>
        </w:tc>
        <w:tc>
          <w:tcPr>
            <w:tcW w:w="1559" w:type="dxa"/>
          </w:tcPr>
          <w:p w:rsidR="00EB3F9C" w:rsidRPr="00CD1E4F" w:rsidRDefault="00EB3F9C" w:rsidP="00EB3F9C">
            <w:pPr>
              <w:jc w:val="both"/>
              <w:rPr>
                <w:sz w:val="24"/>
                <w:szCs w:val="24"/>
              </w:rPr>
            </w:pPr>
            <w:r w:rsidRPr="00CD1E4F">
              <w:rPr>
                <w:sz w:val="24"/>
                <w:szCs w:val="24"/>
              </w:rPr>
              <w:t>0 - 6</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319"/>
          <w:jc w:val="center"/>
        </w:trPr>
        <w:tc>
          <w:tcPr>
            <w:tcW w:w="3702" w:type="dxa"/>
          </w:tcPr>
          <w:p w:rsidR="00EB3F9C" w:rsidRPr="00CD1E4F" w:rsidRDefault="00EB3F9C" w:rsidP="00EB3F9C">
            <w:pPr>
              <w:jc w:val="both"/>
              <w:rPr>
                <w:sz w:val="24"/>
                <w:szCs w:val="24"/>
              </w:rPr>
            </w:pPr>
            <w:r w:rsidRPr="00CD1E4F">
              <w:rPr>
                <w:sz w:val="24"/>
                <w:szCs w:val="24"/>
              </w:rPr>
              <w:t>сегментоядерные нейтрофилы %</w:t>
            </w:r>
          </w:p>
        </w:tc>
        <w:tc>
          <w:tcPr>
            <w:tcW w:w="1559" w:type="dxa"/>
          </w:tcPr>
          <w:p w:rsidR="00EB3F9C" w:rsidRPr="00CD1E4F" w:rsidRDefault="00EB3F9C" w:rsidP="00EB3F9C">
            <w:pPr>
              <w:jc w:val="both"/>
              <w:rPr>
                <w:sz w:val="24"/>
                <w:szCs w:val="24"/>
              </w:rPr>
            </w:pPr>
            <w:r w:rsidRPr="00CD1E4F">
              <w:rPr>
                <w:sz w:val="24"/>
                <w:szCs w:val="24"/>
              </w:rPr>
              <w:t>41 - 65</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320"/>
          <w:jc w:val="center"/>
        </w:trPr>
        <w:tc>
          <w:tcPr>
            <w:tcW w:w="3702" w:type="dxa"/>
          </w:tcPr>
          <w:p w:rsidR="00EB3F9C" w:rsidRPr="00CD1E4F" w:rsidRDefault="00EB3F9C" w:rsidP="00EB3F9C">
            <w:pPr>
              <w:jc w:val="both"/>
              <w:rPr>
                <w:sz w:val="24"/>
                <w:szCs w:val="24"/>
              </w:rPr>
            </w:pPr>
            <w:r w:rsidRPr="00CD1E4F">
              <w:rPr>
                <w:sz w:val="24"/>
                <w:szCs w:val="24"/>
              </w:rPr>
              <w:t>моноциты %</w:t>
            </w:r>
          </w:p>
        </w:tc>
        <w:tc>
          <w:tcPr>
            <w:tcW w:w="1559" w:type="dxa"/>
          </w:tcPr>
          <w:p w:rsidR="00EB3F9C" w:rsidRPr="00CD1E4F" w:rsidRDefault="00EB3F9C" w:rsidP="00EB3F9C">
            <w:pPr>
              <w:jc w:val="both"/>
              <w:rPr>
                <w:sz w:val="24"/>
                <w:szCs w:val="24"/>
              </w:rPr>
            </w:pPr>
            <w:r w:rsidRPr="00CD1E4F">
              <w:rPr>
                <w:sz w:val="24"/>
                <w:szCs w:val="24"/>
              </w:rPr>
              <w:t>0 - 8</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345"/>
          <w:jc w:val="center"/>
        </w:trPr>
        <w:tc>
          <w:tcPr>
            <w:tcW w:w="3702" w:type="dxa"/>
          </w:tcPr>
          <w:p w:rsidR="00EB3F9C" w:rsidRPr="00CD1E4F" w:rsidRDefault="00EB3F9C" w:rsidP="00EB3F9C">
            <w:pPr>
              <w:jc w:val="both"/>
              <w:rPr>
                <w:sz w:val="24"/>
                <w:szCs w:val="24"/>
              </w:rPr>
            </w:pPr>
            <w:r w:rsidRPr="00CD1E4F">
              <w:rPr>
                <w:sz w:val="24"/>
                <w:szCs w:val="24"/>
              </w:rPr>
              <w:t>эозинофилы %</w:t>
            </w:r>
          </w:p>
        </w:tc>
        <w:tc>
          <w:tcPr>
            <w:tcW w:w="1559" w:type="dxa"/>
          </w:tcPr>
          <w:p w:rsidR="00EB3F9C" w:rsidRPr="00CD1E4F" w:rsidRDefault="00EB3F9C" w:rsidP="00EB3F9C">
            <w:pPr>
              <w:jc w:val="both"/>
              <w:rPr>
                <w:sz w:val="24"/>
                <w:szCs w:val="24"/>
              </w:rPr>
            </w:pPr>
            <w:r w:rsidRPr="00CD1E4F">
              <w:rPr>
                <w:sz w:val="24"/>
                <w:szCs w:val="24"/>
              </w:rPr>
              <w:t>0 - 6</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315"/>
          <w:jc w:val="center"/>
        </w:trPr>
        <w:tc>
          <w:tcPr>
            <w:tcW w:w="3702" w:type="dxa"/>
          </w:tcPr>
          <w:p w:rsidR="00EB3F9C" w:rsidRPr="00CD1E4F" w:rsidRDefault="00EB3F9C" w:rsidP="00EB3F9C">
            <w:pPr>
              <w:jc w:val="both"/>
              <w:rPr>
                <w:sz w:val="24"/>
                <w:szCs w:val="24"/>
              </w:rPr>
            </w:pPr>
            <w:r w:rsidRPr="00CD1E4F">
              <w:rPr>
                <w:sz w:val="24"/>
                <w:szCs w:val="24"/>
              </w:rPr>
              <w:t>базофилы %</w:t>
            </w:r>
          </w:p>
        </w:tc>
        <w:tc>
          <w:tcPr>
            <w:tcW w:w="1559" w:type="dxa"/>
          </w:tcPr>
          <w:p w:rsidR="00EB3F9C" w:rsidRPr="00CD1E4F" w:rsidRDefault="00EB3F9C" w:rsidP="00EB3F9C">
            <w:pPr>
              <w:jc w:val="both"/>
              <w:rPr>
                <w:sz w:val="24"/>
                <w:szCs w:val="24"/>
              </w:rPr>
            </w:pPr>
            <w:r w:rsidRPr="00CD1E4F">
              <w:rPr>
                <w:sz w:val="24"/>
                <w:szCs w:val="24"/>
              </w:rPr>
              <w:t>0 - 6</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401"/>
          <w:jc w:val="center"/>
        </w:trPr>
        <w:tc>
          <w:tcPr>
            <w:tcW w:w="3702" w:type="dxa"/>
          </w:tcPr>
          <w:p w:rsidR="00EB3F9C" w:rsidRPr="00CD1E4F" w:rsidRDefault="00EB3F9C" w:rsidP="00EB3F9C">
            <w:pPr>
              <w:jc w:val="both"/>
              <w:rPr>
                <w:sz w:val="24"/>
                <w:szCs w:val="24"/>
              </w:rPr>
            </w:pPr>
            <w:r w:rsidRPr="00CD1E4F">
              <w:rPr>
                <w:sz w:val="24"/>
                <w:szCs w:val="24"/>
              </w:rPr>
              <w:t>Фагоцитарная показатель %</w:t>
            </w:r>
          </w:p>
        </w:tc>
        <w:tc>
          <w:tcPr>
            <w:tcW w:w="1559" w:type="dxa"/>
          </w:tcPr>
          <w:p w:rsidR="00EB3F9C" w:rsidRPr="00CD1E4F" w:rsidRDefault="00EB3F9C" w:rsidP="00EB3F9C">
            <w:pPr>
              <w:jc w:val="both"/>
              <w:rPr>
                <w:sz w:val="24"/>
                <w:szCs w:val="24"/>
              </w:rPr>
            </w:pPr>
            <w:r w:rsidRPr="00CD1E4F">
              <w:rPr>
                <w:sz w:val="24"/>
                <w:szCs w:val="24"/>
              </w:rPr>
              <w:t>50 - 70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406"/>
          <w:jc w:val="center"/>
        </w:trPr>
        <w:tc>
          <w:tcPr>
            <w:tcW w:w="3702" w:type="dxa"/>
          </w:tcPr>
          <w:p w:rsidR="00EB3F9C" w:rsidRPr="00CD1E4F" w:rsidRDefault="00EB3F9C" w:rsidP="00EB3F9C">
            <w:pPr>
              <w:jc w:val="both"/>
              <w:rPr>
                <w:sz w:val="24"/>
                <w:szCs w:val="24"/>
              </w:rPr>
            </w:pPr>
            <w:r w:rsidRPr="00CD1E4F">
              <w:rPr>
                <w:sz w:val="24"/>
                <w:szCs w:val="24"/>
              </w:rPr>
              <w:lastRenderedPageBreak/>
              <w:t>Фагоцитарный индекс (</w:t>
            </w:r>
            <w:proofErr w:type="spellStart"/>
            <w:r w:rsidRPr="00CD1E4F">
              <w:rPr>
                <w:sz w:val="24"/>
                <w:szCs w:val="24"/>
              </w:rPr>
              <w:t>усл.е</w:t>
            </w:r>
            <w:proofErr w:type="spellEnd"/>
            <w:r w:rsidRPr="00CD1E4F">
              <w:rPr>
                <w:sz w:val="24"/>
                <w:szCs w:val="24"/>
              </w:rPr>
              <w:t>.)</w:t>
            </w:r>
          </w:p>
        </w:tc>
        <w:tc>
          <w:tcPr>
            <w:tcW w:w="1559" w:type="dxa"/>
          </w:tcPr>
          <w:p w:rsidR="00EB3F9C" w:rsidRPr="00CD1E4F" w:rsidRDefault="00EB3F9C" w:rsidP="00EB3F9C">
            <w:pPr>
              <w:jc w:val="both"/>
              <w:rPr>
                <w:sz w:val="24"/>
                <w:szCs w:val="24"/>
              </w:rPr>
            </w:pPr>
            <w:r w:rsidRPr="00CD1E4F">
              <w:rPr>
                <w:sz w:val="24"/>
                <w:szCs w:val="24"/>
              </w:rPr>
              <w:t>3,8 – 6,0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401"/>
          <w:jc w:val="center"/>
        </w:trPr>
        <w:tc>
          <w:tcPr>
            <w:tcW w:w="3702" w:type="dxa"/>
          </w:tcPr>
          <w:p w:rsidR="00EB3F9C" w:rsidRPr="00CD1E4F" w:rsidRDefault="00EB3F9C" w:rsidP="00EB3F9C">
            <w:pPr>
              <w:jc w:val="both"/>
              <w:rPr>
                <w:sz w:val="24"/>
                <w:szCs w:val="24"/>
              </w:rPr>
            </w:pPr>
            <w:r w:rsidRPr="00CD1E4F">
              <w:rPr>
                <w:sz w:val="24"/>
                <w:szCs w:val="24"/>
              </w:rPr>
              <w:t>НСТ спонтанный %</w:t>
            </w:r>
          </w:p>
        </w:tc>
        <w:tc>
          <w:tcPr>
            <w:tcW w:w="1559" w:type="dxa"/>
          </w:tcPr>
          <w:p w:rsidR="00EB3F9C" w:rsidRPr="00CD1E4F" w:rsidRDefault="00EB3F9C" w:rsidP="00EB3F9C">
            <w:pPr>
              <w:jc w:val="both"/>
              <w:rPr>
                <w:sz w:val="24"/>
                <w:szCs w:val="24"/>
              </w:rPr>
            </w:pPr>
            <w:r w:rsidRPr="00CD1E4F">
              <w:rPr>
                <w:sz w:val="24"/>
                <w:szCs w:val="24"/>
              </w:rPr>
              <w:t>4 - 10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339"/>
          <w:jc w:val="center"/>
        </w:trPr>
        <w:tc>
          <w:tcPr>
            <w:tcW w:w="3702" w:type="dxa"/>
          </w:tcPr>
          <w:p w:rsidR="00EB3F9C" w:rsidRPr="00CD1E4F" w:rsidRDefault="00EB3F9C" w:rsidP="00EB3F9C">
            <w:pPr>
              <w:jc w:val="both"/>
              <w:rPr>
                <w:sz w:val="24"/>
                <w:szCs w:val="24"/>
              </w:rPr>
            </w:pPr>
            <w:r w:rsidRPr="00CD1E4F">
              <w:rPr>
                <w:sz w:val="24"/>
                <w:szCs w:val="24"/>
              </w:rPr>
              <w:t>НСТ стимулированный %</w:t>
            </w:r>
          </w:p>
        </w:tc>
        <w:tc>
          <w:tcPr>
            <w:tcW w:w="1559" w:type="dxa"/>
          </w:tcPr>
          <w:p w:rsidR="00EB3F9C" w:rsidRPr="00CD1E4F" w:rsidRDefault="00EB3F9C" w:rsidP="00EB3F9C">
            <w:pPr>
              <w:jc w:val="both"/>
              <w:rPr>
                <w:sz w:val="24"/>
                <w:szCs w:val="24"/>
              </w:rPr>
            </w:pPr>
            <w:r w:rsidRPr="00CD1E4F">
              <w:rPr>
                <w:sz w:val="24"/>
                <w:szCs w:val="24"/>
              </w:rPr>
              <w:t>30 - 60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201"/>
          <w:jc w:val="center"/>
        </w:trPr>
        <w:tc>
          <w:tcPr>
            <w:tcW w:w="3702" w:type="dxa"/>
          </w:tcPr>
          <w:p w:rsidR="00EB3F9C" w:rsidRPr="00CD1E4F" w:rsidRDefault="00EB3F9C" w:rsidP="00EB3F9C">
            <w:pPr>
              <w:jc w:val="both"/>
              <w:rPr>
                <w:sz w:val="24"/>
                <w:szCs w:val="24"/>
              </w:rPr>
            </w:pPr>
            <w:r w:rsidRPr="00CD1E4F">
              <w:rPr>
                <w:sz w:val="24"/>
                <w:szCs w:val="24"/>
              </w:rPr>
              <w:t>ЦИК (ед.ОП)</w:t>
            </w:r>
          </w:p>
        </w:tc>
        <w:tc>
          <w:tcPr>
            <w:tcW w:w="1559" w:type="dxa"/>
          </w:tcPr>
          <w:p w:rsidR="00EB3F9C" w:rsidRPr="00CD1E4F" w:rsidRDefault="00EB3F9C" w:rsidP="00EB3F9C">
            <w:pPr>
              <w:jc w:val="both"/>
              <w:rPr>
                <w:sz w:val="24"/>
                <w:szCs w:val="24"/>
              </w:rPr>
            </w:pPr>
            <w:r w:rsidRPr="00CD1E4F">
              <w:rPr>
                <w:sz w:val="24"/>
                <w:szCs w:val="24"/>
              </w:rPr>
              <w:t>до 70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jc w:val="center"/>
        </w:trPr>
        <w:tc>
          <w:tcPr>
            <w:tcW w:w="3702" w:type="dxa"/>
          </w:tcPr>
          <w:p w:rsidR="00EB3F9C" w:rsidRPr="00CD1E4F" w:rsidRDefault="00EB3F9C" w:rsidP="00EB3F9C">
            <w:pPr>
              <w:jc w:val="both"/>
              <w:rPr>
                <w:sz w:val="24"/>
                <w:szCs w:val="24"/>
              </w:rPr>
            </w:pPr>
            <w:proofErr w:type="spellStart"/>
            <w:r w:rsidRPr="00CD1E4F">
              <w:rPr>
                <w:sz w:val="24"/>
                <w:szCs w:val="24"/>
              </w:rPr>
              <w:t>IgA</w:t>
            </w:r>
            <w:proofErr w:type="spellEnd"/>
            <w:r w:rsidRPr="00CD1E4F">
              <w:rPr>
                <w:sz w:val="24"/>
                <w:szCs w:val="24"/>
              </w:rPr>
              <w:t>, г/л</w:t>
            </w:r>
          </w:p>
        </w:tc>
        <w:tc>
          <w:tcPr>
            <w:tcW w:w="1559" w:type="dxa"/>
          </w:tcPr>
          <w:p w:rsidR="00EB3F9C" w:rsidRPr="00CD1E4F" w:rsidRDefault="00EB3F9C" w:rsidP="00EB3F9C">
            <w:pPr>
              <w:jc w:val="both"/>
              <w:rPr>
                <w:sz w:val="24"/>
                <w:szCs w:val="24"/>
              </w:rPr>
            </w:pPr>
            <w:r w:rsidRPr="00CD1E4F">
              <w:rPr>
                <w:sz w:val="24"/>
                <w:szCs w:val="24"/>
              </w:rPr>
              <w:t>0,9 – 1,6</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jc w:val="center"/>
        </w:trPr>
        <w:tc>
          <w:tcPr>
            <w:tcW w:w="3702" w:type="dxa"/>
          </w:tcPr>
          <w:p w:rsidR="00EB3F9C" w:rsidRPr="00CD1E4F" w:rsidRDefault="00EB3F9C" w:rsidP="00EB3F9C">
            <w:pPr>
              <w:jc w:val="both"/>
              <w:rPr>
                <w:sz w:val="24"/>
                <w:szCs w:val="24"/>
              </w:rPr>
            </w:pPr>
            <w:proofErr w:type="spellStart"/>
            <w:r w:rsidRPr="00CD1E4F">
              <w:rPr>
                <w:sz w:val="24"/>
                <w:szCs w:val="24"/>
              </w:rPr>
              <w:t>IgM</w:t>
            </w:r>
            <w:proofErr w:type="spellEnd"/>
            <w:r w:rsidRPr="00CD1E4F">
              <w:rPr>
                <w:sz w:val="24"/>
                <w:szCs w:val="24"/>
              </w:rPr>
              <w:t>, г/л</w:t>
            </w:r>
          </w:p>
        </w:tc>
        <w:tc>
          <w:tcPr>
            <w:tcW w:w="1559" w:type="dxa"/>
          </w:tcPr>
          <w:p w:rsidR="00EB3F9C" w:rsidRPr="00CD1E4F" w:rsidRDefault="00EB3F9C" w:rsidP="00EB3F9C">
            <w:pPr>
              <w:jc w:val="both"/>
              <w:rPr>
                <w:sz w:val="24"/>
                <w:szCs w:val="24"/>
              </w:rPr>
            </w:pPr>
            <w:r w:rsidRPr="00CD1E4F">
              <w:rPr>
                <w:sz w:val="24"/>
                <w:szCs w:val="24"/>
              </w:rPr>
              <w:t>0,8 – 1,4</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363"/>
          <w:jc w:val="center"/>
        </w:trPr>
        <w:tc>
          <w:tcPr>
            <w:tcW w:w="3702" w:type="dxa"/>
          </w:tcPr>
          <w:p w:rsidR="00EB3F9C" w:rsidRPr="00CD1E4F" w:rsidRDefault="00EB3F9C" w:rsidP="00EB3F9C">
            <w:pPr>
              <w:jc w:val="both"/>
              <w:rPr>
                <w:sz w:val="24"/>
                <w:szCs w:val="24"/>
              </w:rPr>
            </w:pPr>
            <w:proofErr w:type="spellStart"/>
            <w:r w:rsidRPr="00CD1E4F">
              <w:rPr>
                <w:sz w:val="24"/>
                <w:szCs w:val="24"/>
              </w:rPr>
              <w:t>IgG</w:t>
            </w:r>
            <w:proofErr w:type="spellEnd"/>
            <w:r w:rsidRPr="00CD1E4F">
              <w:rPr>
                <w:sz w:val="24"/>
                <w:szCs w:val="24"/>
              </w:rPr>
              <w:t>, г/л</w:t>
            </w:r>
          </w:p>
        </w:tc>
        <w:tc>
          <w:tcPr>
            <w:tcW w:w="1559" w:type="dxa"/>
          </w:tcPr>
          <w:p w:rsidR="00EB3F9C" w:rsidRPr="00CD1E4F" w:rsidRDefault="00EB3F9C" w:rsidP="00EB3F9C">
            <w:pPr>
              <w:jc w:val="both"/>
              <w:rPr>
                <w:sz w:val="24"/>
                <w:szCs w:val="24"/>
              </w:rPr>
            </w:pPr>
            <w:r w:rsidRPr="00CD1E4F">
              <w:rPr>
                <w:sz w:val="24"/>
                <w:szCs w:val="24"/>
              </w:rPr>
              <w:t>8 - 13</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r w:rsidR="00EB3F9C" w:rsidRPr="00CD1E4F" w:rsidTr="00EB3F9C">
        <w:trPr>
          <w:trHeight w:val="276"/>
          <w:jc w:val="center"/>
        </w:trPr>
        <w:tc>
          <w:tcPr>
            <w:tcW w:w="3702" w:type="dxa"/>
          </w:tcPr>
          <w:p w:rsidR="00EB3F9C" w:rsidRPr="00CD1E4F" w:rsidRDefault="00EB3F9C" w:rsidP="00EB3F9C">
            <w:pPr>
              <w:jc w:val="both"/>
              <w:rPr>
                <w:sz w:val="24"/>
                <w:szCs w:val="24"/>
              </w:rPr>
            </w:pPr>
            <w:proofErr w:type="spellStart"/>
            <w:r w:rsidRPr="00CD1E4F">
              <w:rPr>
                <w:sz w:val="24"/>
                <w:szCs w:val="24"/>
              </w:rPr>
              <w:t>IgЕ</w:t>
            </w:r>
            <w:proofErr w:type="spellEnd"/>
            <w:r w:rsidRPr="00CD1E4F">
              <w:rPr>
                <w:sz w:val="24"/>
                <w:szCs w:val="24"/>
              </w:rPr>
              <w:t>, МЕ/мл</w:t>
            </w:r>
          </w:p>
        </w:tc>
        <w:tc>
          <w:tcPr>
            <w:tcW w:w="1559" w:type="dxa"/>
          </w:tcPr>
          <w:p w:rsidR="00EB3F9C" w:rsidRPr="00CD1E4F" w:rsidRDefault="00EB3F9C" w:rsidP="00EB3F9C">
            <w:pPr>
              <w:jc w:val="both"/>
              <w:rPr>
                <w:sz w:val="24"/>
                <w:szCs w:val="24"/>
              </w:rPr>
            </w:pPr>
            <w:r w:rsidRPr="00CD1E4F">
              <w:rPr>
                <w:sz w:val="24"/>
                <w:szCs w:val="24"/>
              </w:rPr>
              <w:t>до 60</w:t>
            </w:r>
          </w:p>
        </w:tc>
        <w:tc>
          <w:tcPr>
            <w:tcW w:w="190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314" w:type="dxa"/>
          </w:tcPr>
          <w:p w:rsidR="00EB3F9C" w:rsidRPr="00CD1E4F" w:rsidRDefault="00EB3F9C" w:rsidP="00EB3F9C">
            <w:pPr>
              <w:jc w:val="both"/>
              <w:rPr>
                <w:sz w:val="24"/>
                <w:szCs w:val="24"/>
              </w:rPr>
            </w:pPr>
          </w:p>
        </w:tc>
      </w:tr>
    </w:tbl>
    <w:p w:rsidR="00EB3F9C" w:rsidRPr="00CD1E4F" w:rsidRDefault="00EB3F9C" w:rsidP="00EB3F9C">
      <w:pPr>
        <w:jc w:val="both"/>
        <w:rPr>
          <w:b/>
          <w:sz w:val="24"/>
          <w:szCs w:val="24"/>
        </w:rPr>
      </w:pPr>
    </w:p>
    <w:p w:rsidR="00EB3F9C" w:rsidRPr="00CD1E4F" w:rsidRDefault="00EB3F9C" w:rsidP="00EB3F9C">
      <w:pPr>
        <w:jc w:val="both"/>
        <w:rPr>
          <w:b/>
          <w:sz w:val="24"/>
          <w:szCs w:val="24"/>
        </w:rPr>
      </w:pPr>
      <w:r w:rsidRPr="00CD1E4F">
        <w:rPr>
          <w:b/>
          <w:sz w:val="24"/>
          <w:szCs w:val="24"/>
        </w:rPr>
        <w:t xml:space="preserve">Заключение: </w:t>
      </w:r>
    </w:p>
    <w:p w:rsidR="00EB3F9C" w:rsidRPr="00CD1E4F" w:rsidRDefault="00EB3F9C" w:rsidP="00EB3F9C">
      <w:pPr>
        <w:jc w:val="both"/>
        <w:rPr>
          <w:sz w:val="24"/>
          <w:szCs w:val="24"/>
        </w:rPr>
      </w:pPr>
      <w:r w:rsidRPr="00CD1E4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27A3">
        <w:rPr>
          <w:sz w:val="24"/>
          <w:szCs w:val="24"/>
        </w:rPr>
        <w:t>_______________________________</w:t>
      </w:r>
    </w:p>
    <w:p w:rsidR="00EB3F9C" w:rsidRPr="00CD1E4F" w:rsidRDefault="00EB3F9C" w:rsidP="00EB3F9C">
      <w:pPr>
        <w:rPr>
          <w:b/>
          <w:sz w:val="24"/>
          <w:szCs w:val="24"/>
        </w:rPr>
      </w:pPr>
    </w:p>
    <w:p w:rsidR="00EB3F9C" w:rsidRPr="00CD1E4F" w:rsidRDefault="00EB3F9C" w:rsidP="00EB3F9C">
      <w:pPr>
        <w:jc w:val="center"/>
        <w:rPr>
          <w:b/>
          <w:sz w:val="24"/>
          <w:szCs w:val="24"/>
        </w:rPr>
      </w:pPr>
      <w:r w:rsidRPr="00CD1E4F">
        <w:rPr>
          <w:b/>
          <w:sz w:val="24"/>
          <w:szCs w:val="24"/>
          <w:lang w:val="en-US"/>
        </w:rPr>
        <w:t>II</w:t>
      </w:r>
      <w:r w:rsidRPr="00CD1E4F">
        <w:rPr>
          <w:b/>
          <w:sz w:val="24"/>
          <w:szCs w:val="24"/>
        </w:rPr>
        <w:t xml:space="preserve"> вариант</w:t>
      </w:r>
    </w:p>
    <w:p w:rsidR="00EB3F9C" w:rsidRPr="00CD1E4F" w:rsidRDefault="00EB3F9C" w:rsidP="00EB3F9C">
      <w:pPr>
        <w:jc w:val="center"/>
        <w:rPr>
          <w:rFonts w:eastAsia="+mj-ea"/>
          <w:b/>
          <w:bCs/>
          <w:sz w:val="24"/>
          <w:szCs w:val="24"/>
        </w:rPr>
      </w:pPr>
      <w:r w:rsidRPr="00CD1E4F">
        <w:rPr>
          <w:rFonts w:eastAsia="+mj-ea"/>
          <w:b/>
          <w:bCs/>
          <w:sz w:val="24"/>
          <w:szCs w:val="24"/>
        </w:rPr>
        <w:t>ПРОБЛЕМНАЯ ЛАБОРАТОРИЯ ПО ИЗУЧЕНИЮ</w:t>
      </w:r>
      <w:r w:rsidRPr="00CD1E4F">
        <w:rPr>
          <w:rFonts w:eastAsia="+mj-ea"/>
          <w:b/>
          <w:bCs/>
          <w:sz w:val="24"/>
          <w:szCs w:val="24"/>
        </w:rPr>
        <w:br/>
        <w:t>МЕХАНИЗМОВ ЕСТЕСТВЕННОГО ИММУНИТЕТА</w:t>
      </w:r>
    </w:p>
    <w:p w:rsidR="00EB3F9C" w:rsidRPr="00CD1E4F" w:rsidRDefault="00EB3F9C" w:rsidP="00EB3F9C">
      <w:pPr>
        <w:jc w:val="center"/>
        <w:rPr>
          <w:sz w:val="24"/>
          <w:szCs w:val="24"/>
        </w:rPr>
      </w:pPr>
      <w:r w:rsidRPr="00CD1E4F">
        <w:rPr>
          <w:rFonts w:eastAsia="+mj-ea"/>
          <w:bCs/>
          <w:sz w:val="24"/>
          <w:szCs w:val="24"/>
        </w:rPr>
        <w:t>Исследования от «2</w:t>
      </w:r>
      <w:r w:rsidRPr="00CD1E4F">
        <w:rPr>
          <w:bCs/>
          <w:sz w:val="24"/>
          <w:szCs w:val="24"/>
        </w:rPr>
        <w:t>3</w:t>
      </w:r>
      <w:r w:rsidRPr="00CD1E4F">
        <w:rPr>
          <w:rFonts w:eastAsia="+mj-ea"/>
          <w:bCs/>
          <w:sz w:val="24"/>
          <w:szCs w:val="24"/>
        </w:rPr>
        <w:t xml:space="preserve">» </w:t>
      </w:r>
      <w:r w:rsidRPr="00CD1E4F">
        <w:rPr>
          <w:bCs/>
          <w:sz w:val="24"/>
          <w:szCs w:val="24"/>
        </w:rPr>
        <w:t>октября</w:t>
      </w:r>
      <w:r w:rsidRPr="00CD1E4F">
        <w:rPr>
          <w:rFonts w:eastAsia="+mj-ea"/>
          <w:bCs/>
          <w:sz w:val="24"/>
          <w:szCs w:val="24"/>
        </w:rPr>
        <w:t xml:space="preserve"> 20</w:t>
      </w:r>
      <w:r w:rsidRPr="00CD1E4F">
        <w:rPr>
          <w:bCs/>
          <w:sz w:val="24"/>
          <w:szCs w:val="24"/>
        </w:rPr>
        <w:t>15</w:t>
      </w:r>
      <w:r w:rsidRPr="00CD1E4F">
        <w:rPr>
          <w:rFonts w:eastAsia="+mj-ea"/>
          <w:bCs/>
          <w:sz w:val="24"/>
          <w:szCs w:val="24"/>
        </w:rPr>
        <w:t xml:space="preserve"> г.</w:t>
      </w:r>
      <w:r w:rsidRPr="00CD1E4F">
        <w:rPr>
          <w:rFonts w:eastAsia="+mj-ea"/>
          <w:bCs/>
          <w:sz w:val="24"/>
          <w:szCs w:val="24"/>
        </w:rPr>
        <w:br/>
        <w:t xml:space="preserve">Больной </w:t>
      </w:r>
      <w:r w:rsidRPr="00CD1E4F">
        <w:rPr>
          <w:b/>
          <w:bCs/>
          <w:sz w:val="24"/>
          <w:szCs w:val="24"/>
        </w:rPr>
        <w:t>Петрова И</w:t>
      </w:r>
      <w:r w:rsidRPr="00CD1E4F">
        <w:rPr>
          <w:rFonts w:eastAsia="+mj-ea"/>
          <w:b/>
          <w:bCs/>
          <w:sz w:val="24"/>
          <w:szCs w:val="24"/>
        </w:rPr>
        <w:t>.</w:t>
      </w:r>
      <w:r w:rsidRPr="00CD1E4F">
        <w:rPr>
          <w:rFonts w:eastAsia="+mj-ea"/>
          <w:bCs/>
          <w:sz w:val="24"/>
          <w:szCs w:val="24"/>
        </w:rPr>
        <w:t xml:space="preserve">    Возраст </w:t>
      </w:r>
      <w:r w:rsidRPr="00CD1E4F">
        <w:rPr>
          <w:b/>
          <w:bCs/>
          <w:sz w:val="24"/>
          <w:szCs w:val="24"/>
        </w:rPr>
        <w:t>8</w:t>
      </w:r>
      <w:r w:rsidRPr="00CD1E4F">
        <w:rPr>
          <w:rFonts w:eastAsia="+mj-ea"/>
          <w:b/>
          <w:bCs/>
          <w:sz w:val="24"/>
          <w:szCs w:val="24"/>
        </w:rPr>
        <w:t xml:space="preserve"> л</w:t>
      </w:r>
      <w:r w:rsidRPr="00CD1E4F">
        <w:rPr>
          <w:b/>
          <w:bCs/>
          <w:sz w:val="24"/>
          <w:szCs w:val="24"/>
        </w:rPr>
        <w:t>ет</w:t>
      </w:r>
      <w:r w:rsidRPr="00CD1E4F">
        <w:rPr>
          <w:rFonts w:eastAsia="+mj-ea"/>
          <w:bCs/>
          <w:sz w:val="24"/>
          <w:szCs w:val="24"/>
        </w:rPr>
        <w:t xml:space="preserve">   Отд._________</w:t>
      </w:r>
      <w:r w:rsidRPr="00CD1E4F">
        <w:rPr>
          <w:rFonts w:eastAsia="+mj-ea"/>
          <w:bCs/>
          <w:sz w:val="24"/>
          <w:szCs w:val="24"/>
        </w:rPr>
        <w:br/>
        <w:t xml:space="preserve">Диагноз </w:t>
      </w:r>
      <w:r w:rsidRPr="00CD1E4F">
        <w:rPr>
          <w:b/>
          <w:bCs/>
          <w:sz w:val="24"/>
          <w:szCs w:val="24"/>
        </w:rPr>
        <w:t>бронхиальная астма</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2"/>
        <w:gridCol w:w="1559"/>
        <w:gridCol w:w="1992"/>
        <w:gridCol w:w="2449"/>
      </w:tblGrid>
      <w:tr w:rsidR="00EB3F9C" w:rsidRPr="00CD1E4F" w:rsidTr="00EB3F9C">
        <w:trPr>
          <w:jc w:val="center"/>
        </w:trPr>
        <w:tc>
          <w:tcPr>
            <w:tcW w:w="3702" w:type="dxa"/>
          </w:tcPr>
          <w:p w:rsidR="00EB3F9C" w:rsidRPr="00CD1E4F" w:rsidRDefault="00EB3F9C" w:rsidP="00EB3F9C">
            <w:pPr>
              <w:ind w:right="-108"/>
              <w:jc w:val="center"/>
              <w:rPr>
                <w:b/>
                <w:sz w:val="24"/>
                <w:szCs w:val="24"/>
              </w:rPr>
            </w:pPr>
            <w:r w:rsidRPr="00CD1E4F">
              <w:rPr>
                <w:b/>
                <w:sz w:val="24"/>
                <w:szCs w:val="24"/>
              </w:rPr>
              <w:t>Показатель</w:t>
            </w:r>
          </w:p>
        </w:tc>
        <w:tc>
          <w:tcPr>
            <w:tcW w:w="1559" w:type="dxa"/>
          </w:tcPr>
          <w:p w:rsidR="00EB3F9C" w:rsidRPr="00CD1E4F" w:rsidRDefault="00EB3F9C" w:rsidP="00EB3F9C">
            <w:pPr>
              <w:ind w:right="-108"/>
              <w:jc w:val="center"/>
              <w:rPr>
                <w:b/>
                <w:sz w:val="24"/>
                <w:szCs w:val="24"/>
              </w:rPr>
            </w:pPr>
            <w:r w:rsidRPr="00CD1E4F">
              <w:rPr>
                <w:b/>
                <w:sz w:val="24"/>
                <w:szCs w:val="24"/>
              </w:rPr>
              <w:t>норма</w:t>
            </w:r>
          </w:p>
        </w:tc>
        <w:tc>
          <w:tcPr>
            <w:tcW w:w="1992" w:type="dxa"/>
          </w:tcPr>
          <w:p w:rsidR="00EB3F9C" w:rsidRPr="00CD1E4F" w:rsidRDefault="00EB3F9C" w:rsidP="00EB3F9C">
            <w:pPr>
              <w:ind w:right="-108"/>
              <w:jc w:val="center"/>
              <w:rPr>
                <w:b/>
                <w:sz w:val="24"/>
                <w:szCs w:val="24"/>
              </w:rPr>
            </w:pPr>
            <w:r w:rsidRPr="00CD1E4F">
              <w:rPr>
                <w:b/>
                <w:sz w:val="24"/>
                <w:szCs w:val="24"/>
              </w:rPr>
              <w:t>у обследуемого</w:t>
            </w:r>
          </w:p>
        </w:tc>
        <w:tc>
          <w:tcPr>
            <w:tcW w:w="2449" w:type="dxa"/>
          </w:tcPr>
          <w:p w:rsidR="00EB3F9C" w:rsidRPr="00CD1E4F" w:rsidRDefault="00EB3F9C" w:rsidP="00EB3F9C">
            <w:pPr>
              <w:ind w:right="-108"/>
              <w:jc w:val="center"/>
              <w:rPr>
                <w:b/>
                <w:sz w:val="24"/>
                <w:szCs w:val="24"/>
              </w:rPr>
            </w:pPr>
            <w:r w:rsidRPr="00CD1E4F">
              <w:rPr>
                <w:b/>
                <w:sz w:val="24"/>
                <w:szCs w:val="24"/>
              </w:rPr>
              <w:t>наличие и характер отклонения</w:t>
            </w:r>
          </w:p>
        </w:tc>
      </w:tr>
      <w:tr w:rsidR="00EB3F9C" w:rsidRPr="00CD1E4F" w:rsidTr="00EB3F9C">
        <w:trPr>
          <w:trHeight w:val="488"/>
          <w:jc w:val="center"/>
        </w:trPr>
        <w:tc>
          <w:tcPr>
            <w:tcW w:w="3702" w:type="dxa"/>
          </w:tcPr>
          <w:p w:rsidR="00EB3F9C" w:rsidRPr="00CD1E4F" w:rsidRDefault="00EB3F9C" w:rsidP="00EB3F9C">
            <w:pPr>
              <w:jc w:val="both"/>
              <w:rPr>
                <w:sz w:val="24"/>
                <w:szCs w:val="24"/>
              </w:rPr>
            </w:pPr>
            <w:r w:rsidRPr="00CD1E4F">
              <w:rPr>
                <w:sz w:val="24"/>
                <w:szCs w:val="24"/>
              </w:rPr>
              <w:t>лейкоциты (10</w:t>
            </w:r>
            <w:r w:rsidRPr="00CD1E4F">
              <w:rPr>
                <w:sz w:val="24"/>
                <w:szCs w:val="24"/>
                <w:vertAlign w:val="superscript"/>
              </w:rPr>
              <w:t>9</w:t>
            </w:r>
            <w:r w:rsidRPr="00CD1E4F">
              <w:rPr>
                <w:sz w:val="24"/>
                <w:szCs w:val="24"/>
              </w:rPr>
              <w:t>/л)</w:t>
            </w:r>
          </w:p>
        </w:tc>
        <w:tc>
          <w:tcPr>
            <w:tcW w:w="1559" w:type="dxa"/>
          </w:tcPr>
          <w:p w:rsidR="00EB3F9C" w:rsidRPr="00CD1E4F" w:rsidRDefault="00EB3F9C" w:rsidP="00EB3F9C">
            <w:pPr>
              <w:jc w:val="both"/>
              <w:rPr>
                <w:sz w:val="24"/>
                <w:szCs w:val="24"/>
              </w:rPr>
            </w:pPr>
            <w:r w:rsidRPr="00CD1E4F">
              <w:rPr>
                <w:sz w:val="24"/>
                <w:szCs w:val="24"/>
              </w:rPr>
              <w:t>4,5 – 6,5</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415"/>
          <w:jc w:val="center"/>
        </w:trPr>
        <w:tc>
          <w:tcPr>
            <w:tcW w:w="3702" w:type="dxa"/>
          </w:tcPr>
          <w:p w:rsidR="00EB3F9C" w:rsidRPr="00CD1E4F" w:rsidRDefault="00EB3F9C" w:rsidP="00EB3F9C">
            <w:pPr>
              <w:jc w:val="both"/>
              <w:rPr>
                <w:sz w:val="24"/>
                <w:szCs w:val="24"/>
              </w:rPr>
            </w:pPr>
            <w:r w:rsidRPr="00CD1E4F">
              <w:rPr>
                <w:sz w:val="24"/>
                <w:szCs w:val="24"/>
              </w:rPr>
              <w:t>лимфоциты (%)</w:t>
            </w:r>
          </w:p>
        </w:tc>
        <w:tc>
          <w:tcPr>
            <w:tcW w:w="1559" w:type="dxa"/>
          </w:tcPr>
          <w:p w:rsidR="00EB3F9C" w:rsidRPr="00CD1E4F" w:rsidRDefault="00EB3F9C" w:rsidP="00EB3F9C">
            <w:pPr>
              <w:jc w:val="both"/>
              <w:rPr>
                <w:sz w:val="24"/>
                <w:szCs w:val="24"/>
              </w:rPr>
            </w:pPr>
            <w:r w:rsidRPr="00CD1E4F">
              <w:rPr>
                <w:sz w:val="24"/>
                <w:szCs w:val="24"/>
              </w:rPr>
              <w:t>40 - 50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388"/>
          <w:jc w:val="center"/>
        </w:trPr>
        <w:tc>
          <w:tcPr>
            <w:tcW w:w="3702" w:type="dxa"/>
          </w:tcPr>
          <w:p w:rsidR="00EB3F9C" w:rsidRPr="00CD1E4F" w:rsidRDefault="00EB3F9C" w:rsidP="00EB3F9C">
            <w:pPr>
              <w:jc w:val="both"/>
              <w:rPr>
                <w:sz w:val="24"/>
                <w:szCs w:val="24"/>
              </w:rPr>
            </w:pPr>
            <w:r w:rsidRPr="00CD1E4F">
              <w:rPr>
                <w:sz w:val="24"/>
                <w:szCs w:val="24"/>
              </w:rPr>
              <w:t>лимфоциты (10</w:t>
            </w:r>
            <w:r w:rsidRPr="00CD1E4F">
              <w:rPr>
                <w:sz w:val="24"/>
                <w:szCs w:val="24"/>
                <w:vertAlign w:val="superscript"/>
              </w:rPr>
              <w:t>9</w:t>
            </w:r>
            <w:r w:rsidRPr="00CD1E4F">
              <w:rPr>
                <w:sz w:val="24"/>
                <w:szCs w:val="24"/>
              </w:rPr>
              <w:t>/л)</w:t>
            </w:r>
          </w:p>
        </w:tc>
        <w:tc>
          <w:tcPr>
            <w:tcW w:w="1559" w:type="dxa"/>
          </w:tcPr>
          <w:p w:rsidR="00EB3F9C" w:rsidRPr="00CD1E4F" w:rsidRDefault="00EB3F9C" w:rsidP="00EB3F9C">
            <w:pPr>
              <w:jc w:val="both"/>
              <w:rPr>
                <w:sz w:val="24"/>
                <w:szCs w:val="24"/>
              </w:rPr>
            </w:pPr>
            <w:r w:rsidRPr="00CD1E4F">
              <w:rPr>
                <w:sz w:val="24"/>
                <w:szCs w:val="24"/>
              </w:rPr>
              <w:t>1,8 – 3,25</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213"/>
          <w:jc w:val="center"/>
        </w:trPr>
        <w:tc>
          <w:tcPr>
            <w:tcW w:w="3702" w:type="dxa"/>
          </w:tcPr>
          <w:p w:rsidR="00EB3F9C" w:rsidRPr="00CD1E4F" w:rsidRDefault="00EB3F9C" w:rsidP="00EB3F9C">
            <w:pPr>
              <w:jc w:val="both"/>
              <w:rPr>
                <w:sz w:val="24"/>
                <w:szCs w:val="24"/>
              </w:rPr>
            </w:pPr>
            <w:r w:rsidRPr="00CD1E4F">
              <w:rPr>
                <w:sz w:val="24"/>
                <w:szCs w:val="24"/>
              </w:rPr>
              <w:t>СD3+лимфоциты (%)</w:t>
            </w:r>
          </w:p>
        </w:tc>
        <w:tc>
          <w:tcPr>
            <w:tcW w:w="1559" w:type="dxa"/>
          </w:tcPr>
          <w:p w:rsidR="00EB3F9C" w:rsidRPr="00CD1E4F" w:rsidRDefault="00EB3F9C" w:rsidP="00EB3F9C">
            <w:pPr>
              <w:jc w:val="both"/>
              <w:rPr>
                <w:sz w:val="24"/>
                <w:szCs w:val="24"/>
              </w:rPr>
            </w:pPr>
            <w:r w:rsidRPr="00CD1E4F">
              <w:rPr>
                <w:sz w:val="24"/>
                <w:szCs w:val="24"/>
              </w:rPr>
              <w:t>55 - 70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288"/>
          <w:jc w:val="center"/>
        </w:trPr>
        <w:tc>
          <w:tcPr>
            <w:tcW w:w="3702" w:type="dxa"/>
          </w:tcPr>
          <w:p w:rsidR="00EB3F9C" w:rsidRPr="00CD1E4F" w:rsidRDefault="00EB3F9C" w:rsidP="00EB3F9C">
            <w:pPr>
              <w:jc w:val="both"/>
              <w:rPr>
                <w:sz w:val="24"/>
                <w:szCs w:val="24"/>
              </w:rPr>
            </w:pPr>
            <w:r w:rsidRPr="00CD1E4F">
              <w:rPr>
                <w:sz w:val="24"/>
                <w:szCs w:val="24"/>
              </w:rPr>
              <w:lastRenderedPageBreak/>
              <w:t>СD3+лимфоциты (10</w:t>
            </w:r>
            <w:r w:rsidRPr="00CD1E4F">
              <w:rPr>
                <w:sz w:val="24"/>
                <w:szCs w:val="24"/>
                <w:vertAlign w:val="superscript"/>
              </w:rPr>
              <w:t>9</w:t>
            </w:r>
            <w:r w:rsidRPr="00CD1E4F">
              <w:rPr>
                <w:sz w:val="24"/>
                <w:szCs w:val="24"/>
              </w:rPr>
              <w:t>/л)</w:t>
            </w:r>
          </w:p>
        </w:tc>
        <w:tc>
          <w:tcPr>
            <w:tcW w:w="1559" w:type="dxa"/>
          </w:tcPr>
          <w:p w:rsidR="00EB3F9C" w:rsidRPr="00CD1E4F" w:rsidRDefault="00EB3F9C" w:rsidP="00EB3F9C">
            <w:pPr>
              <w:jc w:val="both"/>
              <w:rPr>
                <w:sz w:val="24"/>
                <w:szCs w:val="24"/>
              </w:rPr>
            </w:pPr>
            <w:r w:rsidRPr="00CD1E4F">
              <w:rPr>
                <w:sz w:val="24"/>
                <w:szCs w:val="24"/>
              </w:rPr>
              <w:t>0,99 -2,275</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388"/>
          <w:jc w:val="center"/>
        </w:trPr>
        <w:tc>
          <w:tcPr>
            <w:tcW w:w="3702" w:type="dxa"/>
          </w:tcPr>
          <w:p w:rsidR="00EB3F9C" w:rsidRPr="00CD1E4F" w:rsidRDefault="00EB3F9C" w:rsidP="00EB3F9C">
            <w:pPr>
              <w:jc w:val="both"/>
              <w:rPr>
                <w:sz w:val="24"/>
                <w:szCs w:val="24"/>
              </w:rPr>
            </w:pPr>
            <w:r w:rsidRPr="00CD1E4F">
              <w:rPr>
                <w:sz w:val="24"/>
                <w:szCs w:val="24"/>
              </w:rPr>
              <w:t>CD19+лимфоциты (%)</w:t>
            </w:r>
          </w:p>
        </w:tc>
        <w:tc>
          <w:tcPr>
            <w:tcW w:w="1559" w:type="dxa"/>
          </w:tcPr>
          <w:p w:rsidR="00EB3F9C" w:rsidRPr="00CD1E4F" w:rsidRDefault="00EB3F9C" w:rsidP="00EB3F9C">
            <w:pPr>
              <w:jc w:val="both"/>
              <w:rPr>
                <w:sz w:val="24"/>
                <w:szCs w:val="24"/>
              </w:rPr>
            </w:pPr>
            <w:r w:rsidRPr="00CD1E4F">
              <w:rPr>
                <w:sz w:val="24"/>
                <w:szCs w:val="24"/>
              </w:rPr>
              <w:t>8 - 20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213"/>
          <w:jc w:val="center"/>
        </w:trPr>
        <w:tc>
          <w:tcPr>
            <w:tcW w:w="3702" w:type="dxa"/>
          </w:tcPr>
          <w:p w:rsidR="00EB3F9C" w:rsidRPr="00CD1E4F" w:rsidRDefault="00EB3F9C" w:rsidP="00EB3F9C">
            <w:pPr>
              <w:jc w:val="both"/>
              <w:rPr>
                <w:sz w:val="24"/>
                <w:szCs w:val="24"/>
              </w:rPr>
            </w:pPr>
            <w:r w:rsidRPr="00CD1E4F">
              <w:rPr>
                <w:sz w:val="24"/>
                <w:szCs w:val="24"/>
              </w:rPr>
              <w:t>СD19+лимфоциты (10</w:t>
            </w:r>
            <w:r w:rsidRPr="00CD1E4F">
              <w:rPr>
                <w:sz w:val="24"/>
                <w:szCs w:val="24"/>
                <w:vertAlign w:val="superscript"/>
              </w:rPr>
              <w:t>9</w:t>
            </w:r>
            <w:r w:rsidRPr="00CD1E4F">
              <w:rPr>
                <w:sz w:val="24"/>
                <w:szCs w:val="24"/>
              </w:rPr>
              <w:t>/л)</w:t>
            </w:r>
          </w:p>
        </w:tc>
        <w:tc>
          <w:tcPr>
            <w:tcW w:w="1559" w:type="dxa"/>
          </w:tcPr>
          <w:p w:rsidR="00EB3F9C" w:rsidRPr="00CD1E4F" w:rsidRDefault="00EB3F9C" w:rsidP="00EB3F9C">
            <w:pPr>
              <w:jc w:val="both"/>
              <w:rPr>
                <w:sz w:val="24"/>
                <w:szCs w:val="24"/>
              </w:rPr>
            </w:pPr>
            <w:r w:rsidRPr="00CD1E4F">
              <w:rPr>
                <w:sz w:val="24"/>
                <w:szCs w:val="24"/>
              </w:rPr>
              <w:t>0,144 – 0,650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jc w:val="center"/>
        </w:trPr>
        <w:tc>
          <w:tcPr>
            <w:tcW w:w="3702" w:type="dxa"/>
          </w:tcPr>
          <w:p w:rsidR="00EB3F9C" w:rsidRPr="00CD1E4F" w:rsidRDefault="00EB3F9C" w:rsidP="00EB3F9C">
            <w:pPr>
              <w:jc w:val="both"/>
              <w:rPr>
                <w:sz w:val="24"/>
                <w:szCs w:val="24"/>
              </w:rPr>
            </w:pPr>
            <w:r w:rsidRPr="00CD1E4F">
              <w:rPr>
                <w:sz w:val="24"/>
                <w:szCs w:val="24"/>
              </w:rPr>
              <w:t>CD4+ лимфоциты (%)</w:t>
            </w:r>
          </w:p>
        </w:tc>
        <w:tc>
          <w:tcPr>
            <w:tcW w:w="1559" w:type="dxa"/>
          </w:tcPr>
          <w:p w:rsidR="00EB3F9C" w:rsidRPr="00CD1E4F" w:rsidRDefault="00EB3F9C" w:rsidP="00EB3F9C">
            <w:pPr>
              <w:jc w:val="both"/>
              <w:rPr>
                <w:sz w:val="24"/>
                <w:szCs w:val="24"/>
              </w:rPr>
            </w:pPr>
            <w:r w:rsidRPr="00CD1E4F">
              <w:rPr>
                <w:sz w:val="24"/>
                <w:szCs w:val="24"/>
              </w:rPr>
              <w:t>35-50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jc w:val="center"/>
        </w:trPr>
        <w:tc>
          <w:tcPr>
            <w:tcW w:w="3702" w:type="dxa"/>
          </w:tcPr>
          <w:p w:rsidR="00EB3F9C" w:rsidRPr="00CD1E4F" w:rsidRDefault="00EB3F9C" w:rsidP="00EB3F9C">
            <w:pPr>
              <w:jc w:val="both"/>
              <w:rPr>
                <w:sz w:val="24"/>
                <w:szCs w:val="24"/>
              </w:rPr>
            </w:pPr>
            <w:r w:rsidRPr="00CD1E4F">
              <w:rPr>
                <w:sz w:val="24"/>
                <w:szCs w:val="24"/>
              </w:rPr>
              <w:t>CD8+лимфоциты (%)</w:t>
            </w:r>
          </w:p>
        </w:tc>
        <w:tc>
          <w:tcPr>
            <w:tcW w:w="1559" w:type="dxa"/>
          </w:tcPr>
          <w:p w:rsidR="00EB3F9C" w:rsidRPr="00CD1E4F" w:rsidRDefault="00EB3F9C" w:rsidP="00EB3F9C">
            <w:pPr>
              <w:jc w:val="both"/>
              <w:rPr>
                <w:sz w:val="24"/>
                <w:szCs w:val="24"/>
              </w:rPr>
            </w:pPr>
            <w:r w:rsidRPr="00CD1E4F">
              <w:rPr>
                <w:sz w:val="24"/>
                <w:szCs w:val="24"/>
              </w:rPr>
              <w:t>20 -30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jc w:val="center"/>
        </w:trPr>
        <w:tc>
          <w:tcPr>
            <w:tcW w:w="3702" w:type="dxa"/>
          </w:tcPr>
          <w:p w:rsidR="00EB3F9C" w:rsidRPr="00CD1E4F" w:rsidRDefault="00EB3F9C" w:rsidP="00EB3F9C">
            <w:pPr>
              <w:jc w:val="both"/>
              <w:rPr>
                <w:sz w:val="24"/>
                <w:szCs w:val="24"/>
              </w:rPr>
            </w:pPr>
            <w:proofErr w:type="spellStart"/>
            <w:r w:rsidRPr="00CD1E4F">
              <w:rPr>
                <w:sz w:val="24"/>
                <w:szCs w:val="24"/>
              </w:rPr>
              <w:t>палочкоядерные</w:t>
            </w:r>
            <w:proofErr w:type="spellEnd"/>
            <w:r w:rsidRPr="00CD1E4F">
              <w:rPr>
                <w:sz w:val="24"/>
                <w:szCs w:val="24"/>
              </w:rPr>
              <w:t xml:space="preserve"> нейтрофилы %</w:t>
            </w:r>
          </w:p>
        </w:tc>
        <w:tc>
          <w:tcPr>
            <w:tcW w:w="1559" w:type="dxa"/>
          </w:tcPr>
          <w:p w:rsidR="00EB3F9C" w:rsidRPr="00CD1E4F" w:rsidRDefault="00EB3F9C" w:rsidP="00EB3F9C">
            <w:pPr>
              <w:jc w:val="both"/>
              <w:rPr>
                <w:sz w:val="24"/>
                <w:szCs w:val="24"/>
              </w:rPr>
            </w:pPr>
            <w:r w:rsidRPr="00CD1E4F">
              <w:rPr>
                <w:sz w:val="24"/>
                <w:szCs w:val="24"/>
              </w:rPr>
              <w:t>0 - 6</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jc w:val="center"/>
        </w:trPr>
        <w:tc>
          <w:tcPr>
            <w:tcW w:w="3702" w:type="dxa"/>
          </w:tcPr>
          <w:p w:rsidR="00EB3F9C" w:rsidRPr="00CD1E4F" w:rsidRDefault="00EB3F9C" w:rsidP="00EB3F9C">
            <w:pPr>
              <w:jc w:val="both"/>
              <w:rPr>
                <w:sz w:val="24"/>
                <w:szCs w:val="24"/>
              </w:rPr>
            </w:pPr>
            <w:r w:rsidRPr="00CD1E4F">
              <w:rPr>
                <w:sz w:val="24"/>
                <w:szCs w:val="24"/>
              </w:rPr>
              <w:t>сегментоядерные нейтрофилы %</w:t>
            </w:r>
          </w:p>
        </w:tc>
        <w:tc>
          <w:tcPr>
            <w:tcW w:w="1559" w:type="dxa"/>
          </w:tcPr>
          <w:p w:rsidR="00EB3F9C" w:rsidRPr="00CD1E4F" w:rsidRDefault="00EB3F9C" w:rsidP="00EB3F9C">
            <w:pPr>
              <w:jc w:val="both"/>
              <w:rPr>
                <w:sz w:val="24"/>
                <w:szCs w:val="24"/>
              </w:rPr>
            </w:pPr>
            <w:r w:rsidRPr="00CD1E4F">
              <w:rPr>
                <w:sz w:val="24"/>
                <w:szCs w:val="24"/>
              </w:rPr>
              <w:t>36 - 60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488"/>
          <w:jc w:val="center"/>
        </w:trPr>
        <w:tc>
          <w:tcPr>
            <w:tcW w:w="3702" w:type="dxa"/>
          </w:tcPr>
          <w:p w:rsidR="00EB3F9C" w:rsidRPr="00CD1E4F" w:rsidRDefault="00EB3F9C" w:rsidP="00EB3F9C">
            <w:pPr>
              <w:jc w:val="both"/>
              <w:rPr>
                <w:sz w:val="24"/>
                <w:szCs w:val="24"/>
              </w:rPr>
            </w:pPr>
            <w:r w:rsidRPr="00CD1E4F">
              <w:rPr>
                <w:sz w:val="24"/>
                <w:szCs w:val="24"/>
              </w:rPr>
              <w:t>моноциты %</w:t>
            </w:r>
          </w:p>
        </w:tc>
        <w:tc>
          <w:tcPr>
            <w:tcW w:w="1559" w:type="dxa"/>
          </w:tcPr>
          <w:p w:rsidR="00EB3F9C" w:rsidRPr="00CD1E4F" w:rsidRDefault="00EB3F9C" w:rsidP="00EB3F9C">
            <w:pPr>
              <w:jc w:val="both"/>
              <w:rPr>
                <w:sz w:val="24"/>
                <w:szCs w:val="24"/>
              </w:rPr>
            </w:pPr>
            <w:r w:rsidRPr="00CD1E4F">
              <w:rPr>
                <w:sz w:val="24"/>
                <w:szCs w:val="24"/>
              </w:rPr>
              <w:t>0 - 6</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377"/>
          <w:jc w:val="center"/>
        </w:trPr>
        <w:tc>
          <w:tcPr>
            <w:tcW w:w="3702" w:type="dxa"/>
          </w:tcPr>
          <w:p w:rsidR="00EB3F9C" w:rsidRPr="00CD1E4F" w:rsidRDefault="00EB3F9C" w:rsidP="00EB3F9C">
            <w:pPr>
              <w:jc w:val="both"/>
              <w:rPr>
                <w:sz w:val="24"/>
                <w:szCs w:val="24"/>
              </w:rPr>
            </w:pPr>
            <w:r w:rsidRPr="00CD1E4F">
              <w:rPr>
                <w:sz w:val="24"/>
                <w:szCs w:val="24"/>
              </w:rPr>
              <w:t>эозинофилы %</w:t>
            </w:r>
          </w:p>
        </w:tc>
        <w:tc>
          <w:tcPr>
            <w:tcW w:w="1559" w:type="dxa"/>
          </w:tcPr>
          <w:p w:rsidR="00EB3F9C" w:rsidRPr="00CD1E4F" w:rsidRDefault="00EB3F9C" w:rsidP="00EB3F9C">
            <w:pPr>
              <w:jc w:val="both"/>
              <w:rPr>
                <w:sz w:val="24"/>
                <w:szCs w:val="24"/>
              </w:rPr>
            </w:pPr>
            <w:r w:rsidRPr="00CD1E4F">
              <w:rPr>
                <w:sz w:val="24"/>
                <w:szCs w:val="24"/>
              </w:rPr>
              <w:t>0 - 6</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315"/>
          <w:jc w:val="center"/>
        </w:trPr>
        <w:tc>
          <w:tcPr>
            <w:tcW w:w="3702" w:type="dxa"/>
          </w:tcPr>
          <w:p w:rsidR="00EB3F9C" w:rsidRPr="00CD1E4F" w:rsidRDefault="00EB3F9C" w:rsidP="00EB3F9C">
            <w:pPr>
              <w:jc w:val="both"/>
              <w:rPr>
                <w:sz w:val="24"/>
                <w:szCs w:val="24"/>
              </w:rPr>
            </w:pPr>
            <w:r w:rsidRPr="00CD1E4F">
              <w:rPr>
                <w:sz w:val="24"/>
                <w:szCs w:val="24"/>
              </w:rPr>
              <w:t>базофилы %</w:t>
            </w:r>
          </w:p>
        </w:tc>
        <w:tc>
          <w:tcPr>
            <w:tcW w:w="1559" w:type="dxa"/>
          </w:tcPr>
          <w:p w:rsidR="00EB3F9C" w:rsidRPr="00CD1E4F" w:rsidRDefault="00EB3F9C" w:rsidP="00EB3F9C">
            <w:pPr>
              <w:jc w:val="both"/>
              <w:rPr>
                <w:sz w:val="24"/>
                <w:szCs w:val="24"/>
              </w:rPr>
            </w:pPr>
            <w:r w:rsidRPr="00CD1E4F">
              <w:rPr>
                <w:sz w:val="24"/>
                <w:szCs w:val="24"/>
              </w:rPr>
              <w:t>0 - 6</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jc w:val="center"/>
        </w:trPr>
        <w:tc>
          <w:tcPr>
            <w:tcW w:w="3702" w:type="dxa"/>
          </w:tcPr>
          <w:p w:rsidR="00EB3F9C" w:rsidRPr="00CD1E4F" w:rsidRDefault="00EB3F9C" w:rsidP="00EB3F9C">
            <w:pPr>
              <w:jc w:val="both"/>
              <w:rPr>
                <w:sz w:val="24"/>
                <w:szCs w:val="24"/>
              </w:rPr>
            </w:pPr>
            <w:r w:rsidRPr="00CD1E4F">
              <w:rPr>
                <w:sz w:val="24"/>
                <w:szCs w:val="24"/>
              </w:rPr>
              <w:t>Фагоцитарная показатель %</w:t>
            </w:r>
          </w:p>
        </w:tc>
        <w:tc>
          <w:tcPr>
            <w:tcW w:w="1559" w:type="dxa"/>
          </w:tcPr>
          <w:p w:rsidR="00EB3F9C" w:rsidRPr="00CD1E4F" w:rsidRDefault="00EB3F9C" w:rsidP="00EB3F9C">
            <w:pPr>
              <w:jc w:val="both"/>
              <w:rPr>
                <w:sz w:val="24"/>
                <w:szCs w:val="24"/>
              </w:rPr>
            </w:pPr>
            <w:r w:rsidRPr="00CD1E4F">
              <w:rPr>
                <w:sz w:val="24"/>
                <w:szCs w:val="24"/>
              </w:rPr>
              <w:t>50 - 70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jc w:val="center"/>
        </w:trPr>
        <w:tc>
          <w:tcPr>
            <w:tcW w:w="3702" w:type="dxa"/>
          </w:tcPr>
          <w:p w:rsidR="00EB3F9C" w:rsidRPr="00CD1E4F" w:rsidRDefault="00EB3F9C" w:rsidP="00EB3F9C">
            <w:pPr>
              <w:jc w:val="both"/>
              <w:rPr>
                <w:sz w:val="24"/>
                <w:szCs w:val="24"/>
              </w:rPr>
            </w:pPr>
            <w:r w:rsidRPr="00CD1E4F">
              <w:rPr>
                <w:sz w:val="24"/>
                <w:szCs w:val="24"/>
              </w:rPr>
              <w:t>Фагоцитарный индекс (</w:t>
            </w:r>
            <w:proofErr w:type="spellStart"/>
            <w:r w:rsidRPr="00CD1E4F">
              <w:rPr>
                <w:sz w:val="24"/>
                <w:szCs w:val="24"/>
              </w:rPr>
              <w:t>усл.е</w:t>
            </w:r>
            <w:proofErr w:type="spellEnd"/>
            <w:r w:rsidRPr="00CD1E4F">
              <w:rPr>
                <w:sz w:val="24"/>
                <w:szCs w:val="24"/>
              </w:rPr>
              <w:t>.)</w:t>
            </w:r>
          </w:p>
        </w:tc>
        <w:tc>
          <w:tcPr>
            <w:tcW w:w="1559" w:type="dxa"/>
          </w:tcPr>
          <w:p w:rsidR="00EB3F9C" w:rsidRPr="00CD1E4F" w:rsidRDefault="00EB3F9C" w:rsidP="00EB3F9C">
            <w:pPr>
              <w:jc w:val="both"/>
              <w:rPr>
                <w:sz w:val="24"/>
                <w:szCs w:val="24"/>
              </w:rPr>
            </w:pPr>
            <w:r w:rsidRPr="00CD1E4F">
              <w:rPr>
                <w:sz w:val="24"/>
                <w:szCs w:val="24"/>
              </w:rPr>
              <w:t>3,6 – 6,0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313"/>
          <w:jc w:val="center"/>
        </w:trPr>
        <w:tc>
          <w:tcPr>
            <w:tcW w:w="3702" w:type="dxa"/>
          </w:tcPr>
          <w:p w:rsidR="00EB3F9C" w:rsidRPr="00CD1E4F" w:rsidRDefault="00EB3F9C" w:rsidP="00EB3F9C">
            <w:pPr>
              <w:jc w:val="both"/>
              <w:rPr>
                <w:sz w:val="24"/>
                <w:szCs w:val="24"/>
              </w:rPr>
            </w:pPr>
            <w:r w:rsidRPr="00CD1E4F">
              <w:rPr>
                <w:sz w:val="24"/>
                <w:szCs w:val="24"/>
              </w:rPr>
              <w:t>НСТ спонтанный %</w:t>
            </w:r>
          </w:p>
        </w:tc>
        <w:tc>
          <w:tcPr>
            <w:tcW w:w="1559" w:type="dxa"/>
          </w:tcPr>
          <w:p w:rsidR="00EB3F9C" w:rsidRPr="00CD1E4F" w:rsidRDefault="00EB3F9C" w:rsidP="00EB3F9C">
            <w:pPr>
              <w:jc w:val="both"/>
              <w:rPr>
                <w:sz w:val="24"/>
                <w:szCs w:val="24"/>
              </w:rPr>
            </w:pPr>
            <w:r w:rsidRPr="00CD1E4F">
              <w:rPr>
                <w:sz w:val="24"/>
                <w:szCs w:val="24"/>
              </w:rPr>
              <w:t>4 - 10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400"/>
          <w:jc w:val="center"/>
        </w:trPr>
        <w:tc>
          <w:tcPr>
            <w:tcW w:w="3702" w:type="dxa"/>
          </w:tcPr>
          <w:p w:rsidR="00EB3F9C" w:rsidRPr="00CD1E4F" w:rsidRDefault="00EB3F9C" w:rsidP="00EB3F9C">
            <w:pPr>
              <w:jc w:val="both"/>
              <w:rPr>
                <w:sz w:val="24"/>
                <w:szCs w:val="24"/>
              </w:rPr>
            </w:pPr>
            <w:r w:rsidRPr="00CD1E4F">
              <w:rPr>
                <w:sz w:val="24"/>
                <w:szCs w:val="24"/>
              </w:rPr>
              <w:t>НСТ стимулированный %</w:t>
            </w:r>
          </w:p>
        </w:tc>
        <w:tc>
          <w:tcPr>
            <w:tcW w:w="1559" w:type="dxa"/>
          </w:tcPr>
          <w:p w:rsidR="00EB3F9C" w:rsidRPr="00CD1E4F" w:rsidRDefault="00EB3F9C" w:rsidP="00EB3F9C">
            <w:pPr>
              <w:jc w:val="both"/>
              <w:rPr>
                <w:sz w:val="24"/>
                <w:szCs w:val="24"/>
              </w:rPr>
            </w:pPr>
            <w:r w:rsidRPr="00CD1E4F">
              <w:rPr>
                <w:sz w:val="24"/>
                <w:szCs w:val="24"/>
              </w:rPr>
              <w:t>30 - 60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201"/>
          <w:jc w:val="center"/>
        </w:trPr>
        <w:tc>
          <w:tcPr>
            <w:tcW w:w="3702" w:type="dxa"/>
          </w:tcPr>
          <w:p w:rsidR="00EB3F9C" w:rsidRPr="00CD1E4F" w:rsidRDefault="00EB3F9C" w:rsidP="00EB3F9C">
            <w:pPr>
              <w:jc w:val="both"/>
              <w:rPr>
                <w:sz w:val="24"/>
                <w:szCs w:val="24"/>
              </w:rPr>
            </w:pPr>
            <w:r w:rsidRPr="00CD1E4F">
              <w:rPr>
                <w:sz w:val="24"/>
                <w:szCs w:val="24"/>
              </w:rPr>
              <w:t>ЦИК (ед.ОП)</w:t>
            </w:r>
          </w:p>
        </w:tc>
        <w:tc>
          <w:tcPr>
            <w:tcW w:w="1559" w:type="dxa"/>
          </w:tcPr>
          <w:p w:rsidR="00EB3F9C" w:rsidRPr="00CD1E4F" w:rsidRDefault="00EB3F9C" w:rsidP="00EB3F9C">
            <w:pPr>
              <w:jc w:val="both"/>
              <w:rPr>
                <w:sz w:val="24"/>
                <w:szCs w:val="24"/>
              </w:rPr>
            </w:pPr>
            <w:r w:rsidRPr="00CD1E4F">
              <w:rPr>
                <w:sz w:val="24"/>
                <w:szCs w:val="24"/>
              </w:rPr>
              <w:t>до 65</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jc w:val="center"/>
        </w:trPr>
        <w:tc>
          <w:tcPr>
            <w:tcW w:w="3702" w:type="dxa"/>
          </w:tcPr>
          <w:p w:rsidR="00EB3F9C" w:rsidRPr="00CD1E4F" w:rsidRDefault="00EB3F9C" w:rsidP="00EB3F9C">
            <w:pPr>
              <w:jc w:val="both"/>
              <w:rPr>
                <w:sz w:val="24"/>
                <w:szCs w:val="24"/>
              </w:rPr>
            </w:pPr>
            <w:proofErr w:type="spellStart"/>
            <w:r w:rsidRPr="00CD1E4F">
              <w:rPr>
                <w:sz w:val="24"/>
                <w:szCs w:val="24"/>
              </w:rPr>
              <w:t>IgA</w:t>
            </w:r>
            <w:proofErr w:type="spellEnd"/>
            <w:r w:rsidRPr="00CD1E4F">
              <w:rPr>
                <w:sz w:val="24"/>
                <w:szCs w:val="24"/>
              </w:rPr>
              <w:t>, г/л</w:t>
            </w:r>
          </w:p>
        </w:tc>
        <w:tc>
          <w:tcPr>
            <w:tcW w:w="1559" w:type="dxa"/>
          </w:tcPr>
          <w:p w:rsidR="00EB3F9C" w:rsidRPr="00CD1E4F" w:rsidRDefault="00EB3F9C" w:rsidP="00EB3F9C">
            <w:pPr>
              <w:jc w:val="both"/>
              <w:rPr>
                <w:sz w:val="24"/>
                <w:szCs w:val="24"/>
              </w:rPr>
            </w:pPr>
            <w:r w:rsidRPr="00CD1E4F">
              <w:rPr>
                <w:sz w:val="24"/>
                <w:szCs w:val="24"/>
              </w:rPr>
              <w:t>0,8 -1,4</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jc w:val="center"/>
        </w:trPr>
        <w:tc>
          <w:tcPr>
            <w:tcW w:w="3702" w:type="dxa"/>
          </w:tcPr>
          <w:p w:rsidR="00EB3F9C" w:rsidRPr="00CD1E4F" w:rsidRDefault="00EB3F9C" w:rsidP="00EB3F9C">
            <w:pPr>
              <w:jc w:val="both"/>
              <w:rPr>
                <w:sz w:val="24"/>
                <w:szCs w:val="24"/>
              </w:rPr>
            </w:pPr>
            <w:proofErr w:type="spellStart"/>
            <w:r w:rsidRPr="00CD1E4F">
              <w:rPr>
                <w:sz w:val="24"/>
                <w:szCs w:val="24"/>
              </w:rPr>
              <w:t>IgM</w:t>
            </w:r>
            <w:proofErr w:type="spellEnd"/>
            <w:r w:rsidRPr="00CD1E4F">
              <w:rPr>
                <w:sz w:val="24"/>
                <w:szCs w:val="24"/>
              </w:rPr>
              <w:t>, г/л</w:t>
            </w:r>
          </w:p>
        </w:tc>
        <w:tc>
          <w:tcPr>
            <w:tcW w:w="1559" w:type="dxa"/>
          </w:tcPr>
          <w:p w:rsidR="00EB3F9C" w:rsidRPr="00CD1E4F" w:rsidRDefault="00EB3F9C" w:rsidP="00EB3F9C">
            <w:pPr>
              <w:jc w:val="both"/>
              <w:rPr>
                <w:sz w:val="24"/>
                <w:szCs w:val="24"/>
              </w:rPr>
            </w:pPr>
            <w:r w:rsidRPr="00CD1E4F">
              <w:rPr>
                <w:sz w:val="24"/>
                <w:szCs w:val="24"/>
              </w:rPr>
              <w:t>0,8 -1,3</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363"/>
          <w:jc w:val="center"/>
        </w:trPr>
        <w:tc>
          <w:tcPr>
            <w:tcW w:w="3702" w:type="dxa"/>
          </w:tcPr>
          <w:p w:rsidR="00EB3F9C" w:rsidRPr="00CD1E4F" w:rsidRDefault="00EB3F9C" w:rsidP="00EB3F9C">
            <w:pPr>
              <w:jc w:val="both"/>
              <w:rPr>
                <w:sz w:val="24"/>
                <w:szCs w:val="24"/>
              </w:rPr>
            </w:pPr>
            <w:proofErr w:type="spellStart"/>
            <w:r w:rsidRPr="00CD1E4F">
              <w:rPr>
                <w:sz w:val="24"/>
                <w:szCs w:val="24"/>
              </w:rPr>
              <w:lastRenderedPageBreak/>
              <w:t>IgG</w:t>
            </w:r>
            <w:proofErr w:type="spellEnd"/>
            <w:r w:rsidRPr="00CD1E4F">
              <w:rPr>
                <w:sz w:val="24"/>
                <w:szCs w:val="24"/>
              </w:rPr>
              <w:t>, г/л</w:t>
            </w:r>
          </w:p>
        </w:tc>
        <w:tc>
          <w:tcPr>
            <w:tcW w:w="1559" w:type="dxa"/>
          </w:tcPr>
          <w:p w:rsidR="00EB3F9C" w:rsidRPr="00CD1E4F" w:rsidRDefault="00EB3F9C" w:rsidP="00EB3F9C">
            <w:pPr>
              <w:jc w:val="both"/>
              <w:rPr>
                <w:sz w:val="24"/>
                <w:szCs w:val="24"/>
              </w:rPr>
            </w:pPr>
            <w:r w:rsidRPr="00CD1E4F">
              <w:rPr>
                <w:sz w:val="24"/>
                <w:szCs w:val="24"/>
              </w:rPr>
              <w:t>7,0 – 12,0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r w:rsidR="00EB3F9C" w:rsidRPr="00CD1E4F" w:rsidTr="00EB3F9C">
        <w:trPr>
          <w:trHeight w:val="276"/>
          <w:jc w:val="center"/>
        </w:trPr>
        <w:tc>
          <w:tcPr>
            <w:tcW w:w="3702" w:type="dxa"/>
          </w:tcPr>
          <w:p w:rsidR="00EB3F9C" w:rsidRPr="00CD1E4F" w:rsidRDefault="00EB3F9C" w:rsidP="00EB3F9C">
            <w:pPr>
              <w:jc w:val="both"/>
              <w:rPr>
                <w:sz w:val="24"/>
                <w:szCs w:val="24"/>
              </w:rPr>
            </w:pPr>
            <w:proofErr w:type="spellStart"/>
            <w:r w:rsidRPr="00CD1E4F">
              <w:rPr>
                <w:sz w:val="24"/>
                <w:szCs w:val="24"/>
              </w:rPr>
              <w:t>IgЕ</w:t>
            </w:r>
            <w:proofErr w:type="spellEnd"/>
            <w:r w:rsidRPr="00CD1E4F">
              <w:rPr>
                <w:sz w:val="24"/>
                <w:szCs w:val="24"/>
              </w:rPr>
              <w:t>, МЕ/мл</w:t>
            </w:r>
          </w:p>
        </w:tc>
        <w:tc>
          <w:tcPr>
            <w:tcW w:w="1559" w:type="dxa"/>
          </w:tcPr>
          <w:p w:rsidR="00EB3F9C" w:rsidRPr="00CD1E4F" w:rsidRDefault="00EB3F9C" w:rsidP="00EB3F9C">
            <w:pPr>
              <w:jc w:val="both"/>
              <w:rPr>
                <w:sz w:val="24"/>
                <w:szCs w:val="24"/>
              </w:rPr>
            </w:pPr>
            <w:r w:rsidRPr="00CD1E4F">
              <w:rPr>
                <w:sz w:val="24"/>
                <w:szCs w:val="24"/>
              </w:rPr>
              <w:t>до 50</w:t>
            </w:r>
          </w:p>
        </w:tc>
        <w:tc>
          <w:tcPr>
            <w:tcW w:w="1992" w:type="dxa"/>
          </w:tcPr>
          <w:p w:rsidR="00EB3F9C" w:rsidRPr="00CD1E4F" w:rsidRDefault="00EB3F9C" w:rsidP="00EB3F9C">
            <w:pPr>
              <w:jc w:val="both"/>
              <w:rPr>
                <w:sz w:val="24"/>
                <w:szCs w:val="24"/>
              </w:rPr>
            </w:pPr>
          </w:p>
          <w:p w:rsidR="00EB3F9C" w:rsidRPr="00CD1E4F" w:rsidRDefault="00EB3F9C" w:rsidP="00EB3F9C">
            <w:pPr>
              <w:jc w:val="both"/>
              <w:rPr>
                <w:sz w:val="24"/>
                <w:szCs w:val="24"/>
              </w:rPr>
            </w:pPr>
          </w:p>
          <w:p w:rsidR="00EB3F9C" w:rsidRPr="00CD1E4F" w:rsidRDefault="00EB3F9C" w:rsidP="00EB3F9C">
            <w:pPr>
              <w:jc w:val="both"/>
              <w:rPr>
                <w:sz w:val="24"/>
                <w:szCs w:val="24"/>
              </w:rPr>
            </w:pPr>
          </w:p>
        </w:tc>
        <w:tc>
          <w:tcPr>
            <w:tcW w:w="2449" w:type="dxa"/>
          </w:tcPr>
          <w:p w:rsidR="00EB3F9C" w:rsidRPr="00CD1E4F" w:rsidRDefault="00EB3F9C" w:rsidP="00EB3F9C">
            <w:pPr>
              <w:jc w:val="both"/>
              <w:rPr>
                <w:sz w:val="24"/>
                <w:szCs w:val="24"/>
              </w:rPr>
            </w:pPr>
          </w:p>
        </w:tc>
      </w:tr>
    </w:tbl>
    <w:p w:rsidR="00EB3F9C" w:rsidRPr="00CD1E4F" w:rsidRDefault="00EB3F9C" w:rsidP="00EB3F9C">
      <w:pPr>
        <w:jc w:val="both"/>
        <w:rPr>
          <w:b/>
          <w:sz w:val="24"/>
          <w:szCs w:val="24"/>
        </w:rPr>
      </w:pPr>
      <w:r w:rsidRPr="00CD1E4F">
        <w:rPr>
          <w:b/>
          <w:sz w:val="24"/>
          <w:szCs w:val="24"/>
        </w:rPr>
        <w:t xml:space="preserve">Заключение: </w:t>
      </w:r>
    </w:p>
    <w:p w:rsidR="00EB3F9C" w:rsidRPr="00CD1E4F" w:rsidRDefault="00EB3F9C" w:rsidP="00EB3F9C">
      <w:pPr>
        <w:jc w:val="both"/>
        <w:rPr>
          <w:sz w:val="24"/>
          <w:szCs w:val="24"/>
        </w:rPr>
      </w:pPr>
      <w:r w:rsidRPr="00CD1E4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3F9C" w:rsidRPr="00CD1E4F" w:rsidRDefault="00EB3F9C" w:rsidP="001327A3">
      <w:pPr>
        <w:pStyle w:val="a5"/>
        <w:ind w:left="0"/>
        <w:rPr>
          <w:b/>
          <w:caps/>
          <w:sz w:val="24"/>
          <w:szCs w:val="24"/>
        </w:rPr>
      </w:pPr>
    </w:p>
    <w:p w:rsidR="00EB3F9C" w:rsidRPr="00CD1E4F" w:rsidRDefault="00EB3F9C" w:rsidP="00EB3F9C">
      <w:pPr>
        <w:pStyle w:val="a5"/>
        <w:jc w:val="center"/>
        <w:rPr>
          <w:b/>
          <w:caps/>
          <w:sz w:val="24"/>
          <w:szCs w:val="24"/>
        </w:rPr>
      </w:pPr>
      <w:r w:rsidRPr="00CD1E4F">
        <w:rPr>
          <w:b/>
          <w:caps/>
          <w:sz w:val="24"/>
          <w:szCs w:val="24"/>
        </w:rPr>
        <w:t xml:space="preserve">Письменные задания </w:t>
      </w:r>
    </w:p>
    <w:p w:rsidR="00EB3F9C" w:rsidRPr="00CD1E4F" w:rsidRDefault="00EB3F9C" w:rsidP="00EB3F9C">
      <w:pPr>
        <w:pStyle w:val="a5"/>
        <w:jc w:val="center"/>
        <w:rPr>
          <w:b/>
          <w:caps/>
          <w:sz w:val="24"/>
          <w:szCs w:val="24"/>
        </w:rPr>
      </w:pPr>
      <w:r w:rsidRPr="00CD1E4F">
        <w:rPr>
          <w:b/>
          <w:caps/>
          <w:sz w:val="24"/>
          <w:szCs w:val="24"/>
        </w:rPr>
        <w:t>для самостоятельной работы во внеучебное время</w:t>
      </w:r>
    </w:p>
    <w:p w:rsidR="00EB3F9C" w:rsidRPr="00CD1E4F" w:rsidRDefault="00EB3F9C" w:rsidP="00EB3F9C">
      <w:pPr>
        <w:autoSpaceDE w:val="0"/>
        <w:autoSpaceDN w:val="0"/>
        <w:adjustRightInd w:val="0"/>
        <w:jc w:val="center"/>
        <w:rPr>
          <w:sz w:val="24"/>
          <w:szCs w:val="24"/>
        </w:rPr>
      </w:pPr>
    </w:p>
    <w:p w:rsidR="00EB3F9C" w:rsidRDefault="00EB3F9C" w:rsidP="001327A3">
      <w:pPr>
        <w:autoSpaceDE w:val="0"/>
        <w:autoSpaceDN w:val="0"/>
        <w:adjustRightInd w:val="0"/>
        <w:rPr>
          <w:b/>
          <w:color w:val="231F20"/>
          <w:sz w:val="24"/>
          <w:szCs w:val="24"/>
        </w:rPr>
      </w:pPr>
      <w:r w:rsidRPr="00CD1E4F">
        <w:rPr>
          <w:sz w:val="24"/>
          <w:szCs w:val="24"/>
        </w:rPr>
        <w:t>Заполнить таблицу</w:t>
      </w:r>
      <w:r w:rsidR="001327A3">
        <w:rPr>
          <w:sz w:val="24"/>
          <w:szCs w:val="24"/>
        </w:rPr>
        <w:t xml:space="preserve"> </w:t>
      </w:r>
      <w:r w:rsidRPr="00CD1E4F">
        <w:rPr>
          <w:sz w:val="24"/>
          <w:szCs w:val="24"/>
        </w:rPr>
        <w:t>«</w:t>
      </w:r>
      <w:r w:rsidRPr="00CD1E4F">
        <w:rPr>
          <w:b/>
          <w:color w:val="231F20"/>
          <w:sz w:val="24"/>
          <w:szCs w:val="24"/>
        </w:rPr>
        <w:t>Основные отличия первичных и вторичных иммунодефицитов»</w:t>
      </w:r>
    </w:p>
    <w:p w:rsidR="001327A3" w:rsidRPr="001327A3" w:rsidRDefault="001327A3" w:rsidP="001327A3">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8"/>
        <w:gridCol w:w="2847"/>
        <w:gridCol w:w="2609"/>
      </w:tblGrid>
      <w:tr w:rsidR="00EB3F9C" w:rsidRPr="00CD1E4F" w:rsidTr="00EB3F9C">
        <w:tc>
          <w:tcPr>
            <w:tcW w:w="4786" w:type="dxa"/>
            <w:shd w:val="clear" w:color="auto" w:fill="auto"/>
          </w:tcPr>
          <w:p w:rsidR="00EB3F9C" w:rsidRPr="00CD1E4F" w:rsidRDefault="00EB3F9C" w:rsidP="00EB3F9C">
            <w:pPr>
              <w:autoSpaceDE w:val="0"/>
              <w:autoSpaceDN w:val="0"/>
              <w:adjustRightInd w:val="0"/>
              <w:jc w:val="center"/>
              <w:rPr>
                <w:b/>
                <w:color w:val="231F20"/>
                <w:sz w:val="24"/>
                <w:szCs w:val="24"/>
              </w:rPr>
            </w:pPr>
            <w:r w:rsidRPr="00CD1E4F">
              <w:rPr>
                <w:b/>
                <w:bCs/>
                <w:color w:val="231F20"/>
                <w:sz w:val="24"/>
                <w:szCs w:val="24"/>
              </w:rPr>
              <w:t>Критерий</w:t>
            </w:r>
          </w:p>
        </w:tc>
        <w:tc>
          <w:tcPr>
            <w:tcW w:w="2977" w:type="dxa"/>
            <w:shd w:val="clear" w:color="auto" w:fill="auto"/>
          </w:tcPr>
          <w:p w:rsidR="00EB3F9C" w:rsidRPr="00CD1E4F" w:rsidRDefault="00EB3F9C" w:rsidP="00EB3F9C">
            <w:pPr>
              <w:autoSpaceDE w:val="0"/>
              <w:autoSpaceDN w:val="0"/>
              <w:adjustRightInd w:val="0"/>
              <w:jc w:val="center"/>
              <w:rPr>
                <w:b/>
                <w:bCs/>
                <w:color w:val="231F20"/>
                <w:sz w:val="24"/>
                <w:szCs w:val="24"/>
              </w:rPr>
            </w:pPr>
            <w:r w:rsidRPr="00CD1E4F">
              <w:rPr>
                <w:b/>
                <w:bCs/>
                <w:color w:val="231F20"/>
                <w:sz w:val="24"/>
                <w:szCs w:val="24"/>
              </w:rPr>
              <w:t>Первичные иммунодефициты</w:t>
            </w:r>
          </w:p>
        </w:tc>
        <w:tc>
          <w:tcPr>
            <w:tcW w:w="2693" w:type="dxa"/>
            <w:shd w:val="clear" w:color="auto" w:fill="auto"/>
          </w:tcPr>
          <w:p w:rsidR="00EB3F9C" w:rsidRPr="00CD1E4F" w:rsidRDefault="00EB3F9C" w:rsidP="00EB3F9C">
            <w:pPr>
              <w:autoSpaceDE w:val="0"/>
              <w:autoSpaceDN w:val="0"/>
              <w:adjustRightInd w:val="0"/>
              <w:jc w:val="center"/>
              <w:rPr>
                <w:b/>
                <w:bCs/>
                <w:color w:val="231F20"/>
                <w:sz w:val="24"/>
                <w:szCs w:val="24"/>
              </w:rPr>
            </w:pPr>
            <w:r w:rsidRPr="00CD1E4F">
              <w:rPr>
                <w:b/>
                <w:bCs/>
                <w:color w:val="231F20"/>
                <w:sz w:val="24"/>
                <w:szCs w:val="24"/>
              </w:rPr>
              <w:t>Вторичные иммунодефициты</w:t>
            </w:r>
          </w:p>
        </w:tc>
      </w:tr>
      <w:tr w:rsidR="00EB3F9C" w:rsidRPr="00CD1E4F" w:rsidTr="00EB3F9C">
        <w:tc>
          <w:tcPr>
            <w:tcW w:w="4786" w:type="dxa"/>
            <w:shd w:val="clear" w:color="auto" w:fill="auto"/>
          </w:tcPr>
          <w:p w:rsidR="00EB3F9C" w:rsidRPr="00CD1E4F" w:rsidRDefault="00EB3F9C" w:rsidP="00EB3F9C">
            <w:pPr>
              <w:autoSpaceDE w:val="0"/>
              <w:autoSpaceDN w:val="0"/>
              <w:adjustRightInd w:val="0"/>
              <w:jc w:val="both"/>
              <w:rPr>
                <w:color w:val="231F20"/>
                <w:sz w:val="24"/>
                <w:szCs w:val="24"/>
              </w:rPr>
            </w:pPr>
            <w:r w:rsidRPr="00CD1E4F">
              <w:rPr>
                <w:color w:val="231F20"/>
                <w:sz w:val="24"/>
                <w:szCs w:val="24"/>
              </w:rPr>
              <w:t>Наличие генетического</w:t>
            </w:r>
          </w:p>
          <w:p w:rsidR="00EB3F9C" w:rsidRPr="00CD1E4F" w:rsidRDefault="00EB3F9C" w:rsidP="00EB3F9C">
            <w:pPr>
              <w:autoSpaceDE w:val="0"/>
              <w:autoSpaceDN w:val="0"/>
              <w:adjustRightInd w:val="0"/>
              <w:jc w:val="both"/>
              <w:rPr>
                <w:color w:val="231F20"/>
                <w:sz w:val="24"/>
                <w:szCs w:val="24"/>
              </w:rPr>
            </w:pPr>
            <w:r w:rsidRPr="00CD1E4F">
              <w:rPr>
                <w:color w:val="231F20"/>
                <w:sz w:val="24"/>
                <w:szCs w:val="24"/>
              </w:rPr>
              <w:t>дефекта с установленным типом наследования</w:t>
            </w:r>
          </w:p>
        </w:tc>
        <w:tc>
          <w:tcPr>
            <w:tcW w:w="2977" w:type="dxa"/>
            <w:shd w:val="clear" w:color="auto" w:fill="auto"/>
          </w:tcPr>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tc>
        <w:tc>
          <w:tcPr>
            <w:tcW w:w="2693" w:type="dxa"/>
            <w:shd w:val="clear" w:color="auto" w:fill="auto"/>
          </w:tcPr>
          <w:p w:rsidR="00EB3F9C" w:rsidRPr="00CD1E4F" w:rsidRDefault="00EB3F9C" w:rsidP="00EB3F9C">
            <w:pPr>
              <w:autoSpaceDE w:val="0"/>
              <w:autoSpaceDN w:val="0"/>
              <w:adjustRightInd w:val="0"/>
              <w:jc w:val="both"/>
              <w:rPr>
                <w:color w:val="231F20"/>
                <w:sz w:val="24"/>
                <w:szCs w:val="24"/>
              </w:rPr>
            </w:pPr>
          </w:p>
        </w:tc>
      </w:tr>
      <w:tr w:rsidR="00EB3F9C" w:rsidRPr="00CD1E4F" w:rsidTr="00EB3F9C">
        <w:tc>
          <w:tcPr>
            <w:tcW w:w="4786" w:type="dxa"/>
            <w:shd w:val="clear" w:color="auto" w:fill="auto"/>
          </w:tcPr>
          <w:p w:rsidR="00EB3F9C" w:rsidRPr="00CD1E4F" w:rsidRDefault="00EB3F9C" w:rsidP="00EB3F9C">
            <w:pPr>
              <w:autoSpaceDE w:val="0"/>
              <w:autoSpaceDN w:val="0"/>
              <w:adjustRightInd w:val="0"/>
              <w:jc w:val="both"/>
              <w:rPr>
                <w:color w:val="231F20"/>
                <w:sz w:val="24"/>
                <w:szCs w:val="24"/>
              </w:rPr>
            </w:pPr>
            <w:r w:rsidRPr="00CD1E4F">
              <w:rPr>
                <w:color w:val="231F20"/>
                <w:sz w:val="24"/>
                <w:szCs w:val="24"/>
              </w:rPr>
              <w:t>Роль индуцирующего фактора</w:t>
            </w:r>
          </w:p>
        </w:tc>
        <w:tc>
          <w:tcPr>
            <w:tcW w:w="2977" w:type="dxa"/>
            <w:shd w:val="clear" w:color="auto" w:fill="auto"/>
          </w:tcPr>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tc>
        <w:tc>
          <w:tcPr>
            <w:tcW w:w="2693" w:type="dxa"/>
            <w:shd w:val="clear" w:color="auto" w:fill="auto"/>
          </w:tcPr>
          <w:p w:rsidR="00EB3F9C" w:rsidRPr="00CD1E4F" w:rsidRDefault="00EB3F9C" w:rsidP="00EB3F9C">
            <w:pPr>
              <w:autoSpaceDE w:val="0"/>
              <w:autoSpaceDN w:val="0"/>
              <w:adjustRightInd w:val="0"/>
              <w:jc w:val="both"/>
              <w:rPr>
                <w:color w:val="231F20"/>
                <w:sz w:val="24"/>
                <w:szCs w:val="24"/>
              </w:rPr>
            </w:pPr>
          </w:p>
        </w:tc>
      </w:tr>
      <w:tr w:rsidR="00EB3F9C" w:rsidRPr="00CD1E4F" w:rsidTr="00EB3F9C">
        <w:tc>
          <w:tcPr>
            <w:tcW w:w="4786" w:type="dxa"/>
            <w:shd w:val="clear" w:color="auto" w:fill="auto"/>
          </w:tcPr>
          <w:p w:rsidR="00EB3F9C" w:rsidRPr="00CD1E4F" w:rsidRDefault="00EB3F9C" w:rsidP="00EB3F9C">
            <w:pPr>
              <w:autoSpaceDE w:val="0"/>
              <w:autoSpaceDN w:val="0"/>
              <w:adjustRightInd w:val="0"/>
              <w:jc w:val="both"/>
              <w:rPr>
                <w:color w:val="231F20"/>
                <w:sz w:val="24"/>
                <w:szCs w:val="24"/>
              </w:rPr>
            </w:pPr>
            <w:r w:rsidRPr="00CD1E4F">
              <w:rPr>
                <w:color w:val="231F20"/>
                <w:sz w:val="24"/>
                <w:szCs w:val="24"/>
              </w:rPr>
              <w:t>Раннее проявление</w:t>
            </w:r>
          </w:p>
          <w:p w:rsidR="00EB3F9C" w:rsidRPr="00CD1E4F" w:rsidRDefault="00EB3F9C" w:rsidP="00EB3F9C">
            <w:pPr>
              <w:autoSpaceDE w:val="0"/>
              <w:autoSpaceDN w:val="0"/>
              <w:adjustRightInd w:val="0"/>
              <w:jc w:val="both"/>
              <w:rPr>
                <w:color w:val="231F20"/>
                <w:sz w:val="24"/>
                <w:szCs w:val="24"/>
              </w:rPr>
            </w:pPr>
            <w:r w:rsidRPr="00CD1E4F">
              <w:rPr>
                <w:color w:val="231F20"/>
                <w:sz w:val="24"/>
                <w:szCs w:val="24"/>
              </w:rPr>
              <w:t>недостаточности иммунитета</w:t>
            </w:r>
          </w:p>
        </w:tc>
        <w:tc>
          <w:tcPr>
            <w:tcW w:w="2977" w:type="dxa"/>
            <w:shd w:val="clear" w:color="auto" w:fill="auto"/>
          </w:tcPr>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tc>
        <w:tc>
          <w:tcPr>
            <w:tcW w:w="2693" w:type="dxa"/>
            <w:shd w:val="clear" w:color="auto" w:fill="auto"/>
          </w:tcPr>
          <w:p w:rsidR="00EB3F9C" w:rsidRPr="00CD1E4F" w:rsidRDefault="00EB3F9C" w:rsidP="00EB3F9C">
            <w:pPr>
              <w:autoSpaceDE w:val="0"/>
              <w:autoSpaceDN w:val="0"/>
              <w:adjustRightInd w:val="0"/>
              <w:jc w:val="both"/>
              <w:rPr>
                <w:color w:val="231F20"/>
                <w:sz w:val="24"/>
                <w:szCs w:val="24"/>
              </w:rPr>
            </w:pPr>
          </w:p>
        </w:tc>
      </w:tr>
      <w:tr w:rsidR="00EB3F9C" w:rsidRPr="00CD1E4F" w:rsidTr="00EB3F9C">
        <w:tc>
          <w:tcPr>
            <w:tcW w:w="4786" w:type="dxa"/>
            <w:shd w:val="clear" w:color="auto" w:fill="auto"/>
          </w:tcPr>
          <w:p w:rsidR="00EB3F9C" w:rsidRPr="00CD1E4F" w:rsidRDefault="00EB3F9C" w:rsidP="00EB3F9C">
            <w:pPr>
              <w:autoSpaceDE w:val="0"/>
              <w:autoSpaceDN w:val="0"/>
              <w:adjustRightInd w:val="0"/>
              <w:jc w:val="both"/>
              <w:rPr>
                <w:color w:val="231F20"/>
                <w:sz w:val="24"/>
                <w:szCs w:val="24"/>
              </w:rPr>
            </w:pPr>
            <w:r w:rsidRPr="00CD1E4F">
              <w:rPr>
                <w:color w:val="231F20"/>
                <w:sz w:val="24"/>
                <w:szCs w:val="24"/>
              </w:rPr>
              <w:t>Оппортунистические</w:t>
            </w:r>
          </w:p>
          <w:p w:rsidR="00EB3F9C" w:rsidRPr="00CD1E4F" w:rsidRDefault="00EB3F9C" w:rsidP="00EB3F9C">
            <w:pPr>
              <w:autoSpaceDE w:val="0"/>
              <w:autoSpaceDN w:val="0"/>
              <w:adjustRightInd w:val="0"/>
              <w:jc w:val="both"/>
              <w:rPr>
                <w:color w:val="231F20"/>
                <w:sz w:val="24"/>
                <w:szCs w:val="24"/>
              </w:rPr>
            </w:pPr>
            <w:r w:rsidRPr="00CD1E4F">
              <w:rPr>
                <w:color w:val="231F20"/>
                <w:sz w:val="24"/>
                <w:szCs w:val="24"/>
              </w:rPr>
              <w:t>инфекции</w:t>
            </w:r>
          </w:p>
        </w:tc>
        <w:tc>
          <w:tcPr>
            <w:tcW w:w="2977" w:type="dxa"/>
            <w:shd w:val="clear" w:color="auto" w:fill="auto"/>
          </w:tcPr>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tc>
        <w:tc>
          <w:tcPr>
            <w:tcW w:w="2693" w:type="dxa"/>
            <w:shd w:val="clear" w:color="auto" w:fill="auto"/>
          </w:tcPr>
          <w:p w:rsidR="00EB3F9C" w:rsidRPr="00CD1E4F" w:rsidRDefault="00EB3F9C" w:rsidP="00EB3F9C">
            <w:pPr>
              <w:autoSpaceDE w:val="0"/>
              <w:autoSpaceDN w:val="0"/>
              <w:adjustRightInd w:val="0"/>
              <w:jc w:val="both"/>
              <w:rPr>
                <w:color w:val="231F20"/>
                <w:sz w:val="24"/>
                <w:szCs w:val="24"/>
              </w:rPr>
            </w:pPr>
          </w:p>
        </w:tc>
      </w:tr>
      <w:tr w:rsidR="00EB3F9C" w:rsidRPr="00CD1E4F" w:rsidTr="00EB3F9C">
        <w:tc>
          <w:tcPr>
            <w:tcW w:w="4786" w:type="dxa"/>
            <w:shd w:val="clear" w:color="auto" w:fill="auto"/>
          </w:tcPr>
          <w:p w:rsidR="00EB3F9C" w:rsidRPr="00CD1E4F" w:rsidRDefault="00EB3F9C" w:rsidP="00EB3F9C">
            <w:pPr>
              <w:autoSpaceDE w:val="0"/>
              <w:autoSpaceDN w:val="0"/>
              <w:adjustRightInd w:val="0"/>
              <w:jc w:val="both"/>
              <w:rPr>
                <w:color w:val="231F20"/>
                <w:sz w:val="24"/>
                <w:szCs w:val="24"/>
              </w:rPr>
            </w:pPr>
            <w:r w:rsidRPr="00CD1E4F">
              <w:rPr>
                <w:color w:val="231F20"/>
                <w:sz w:val="24"/>
                <w:szCs w:val="24"/>
              </w:rPr>
              <w:t>Лечение</w:t>
            </w:r>
          </w:p>
        </w:tc>
        <w:tc>
          <w:tcPr>
            <w:tcW w:w="2977" w:type="dxa"/>
            <w:shd w:val="clear" w:color="auto" w:fill="auto"/>
          </w:tcPr>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p w:rsidR="00EB3F9C" w:rsidRPr="00CD1E4F" w:rsidRDefault="00EB3F9C" w:rsidP="00EB3F9C">
            <w:pPr>
              <w:autoSpaceDE w:val="0"/>
              <w:autoSpaceDN w:val="0"/>
              <w:adjustRightInd w:val="0"/>
              <w:jc w:val="both"/>
              <w:rPr>
                <w:color w:val="231F20"/>
                <w:sz w:val="24"/>
                <w:szCs w:val="24"/>
              </w:rPr>
            </w:pPr>
          </w:p>
        </w:tc>
        <w:tc>
          <w:tcPr>
            <w:tcW w:w="2693" w:type="dxa"/>
            <w:shd w:val="clear" w:color="auto" w:fill="auto"/>
          </w:tcPr>
          <w:p w:rsidR="00EB3F9C" w:rsidRPr="00CD1E4F" w:rsidRDefault="00EB3F9C" w:rsidP="00EB3F9C">
            <w:pPr>
              <w:autoSpaceDE w:val="0"/>
              <w:autoSpaceDN w:val="0"/>
              <w:adjustRightInd w:val="0"/>
              <w:jc w:val="both"/>
              <w:rPr>
                <w:color w:val="231F20"/>
                <w:sz w:val="24"/>
                <w:szCs w:val="24"/>
              </w:rPr>
            </w:pPr>
          </w:p>
        </w:tc>
      </w:tr>
    </w:tbl>
    <w:p w:rsidR="00CD1E4F" w:rsidRDefault="00CD1E4F" w:rsidP="00EB3F9C">
      <w:pPr>
        <w:jc w:val="center"/>
        <w:rPr>
          <w:b/>
          <w:sz w:val="24"/>
          <w:szCs w:val="24"/>
        </w:rPr>
      </w:pPr>
    </w:p>
    <w:p w:rsidR="00EB3F9C" w:rsidRPr="00CD1E4F" w:rsidRDefault="00EB3F9C" w:rsidP="00EB3F9C">
      <w:pPr>
        <w:jc w:val="center"/>
        <w:rPr>
          <w:b/>
          <w:sz w:val="24"/>
          <w:szCs w:val="24"/>
        </w:rPr>
      </w:pPr>
      <w:r w:rsidRPr="00CD1E4F">
        <w:rPr>
          <w:b/>
          <w:sz w:val="24"/>
          <w:szCs w:val="24"/>
        </w:rPr>
        <w:t>Занятие 2.6</w:t>
      </w:r>
    </w:p>
    <w:p w:rsidR="00EB3F9C" w:rsidRPr="00CD1E4F" w:rsidRDefault="00EB3F9C" w:rsidP="00EB3F9C">
      <w:pPr>
        <w:jc w:val="center"/>
        <w:rPr>
          <w:b/>
          <w:sz w:val="24"/>
          <w:szCs w:val="24"/>
        </w:rPr>
      </w:pPr>
      <w:r w:rsidRPr="00CD1E4F">
        <w:rPr>
          <w:b/>
          <w:sz w:val="24"/>
          <w:szCs w:val="24"/>
        </w:rPr>
        <w:t>ТЕМА:</w:t>
      </w:r>
      <w:r w:rsidRPr="00CD1E4F">
        <w:rPr>
          <w:sz w:val="24"/>
          <w:szCs w:val="24"/>
        </w:rPr>
        <w:t xml:space="preserve"> </w:t>
      </w:r>
      <w:r w:rsidRPr="00CD1E4F">
        <w:rPr>
          <w:b/>
          <w:sz w:val="24"/>
          <w:szCs w:val="24"/>
        </w:rPr>
        <w:t>ИММУН</w:t>
      </w:r>
      <w:r w:rsidR="001327A3">
        <w:rPr>
          <w:b/>
          <w:sz w:val="24"/>
          <w:szCs w:val="24"/>
        </w:rPr>
        <w:t>ОРЕАКТИВНОСТЬ И ОСОБЕННОСТИ ТЕЧЕНИЯ ИНФЕКЦИОННЫХ ПРОЦЕССОВ В РОТОВОЙ ПОЛОСТИ.</w:t>
      </w:r>
    </w:p>
    <w:p w:rsidR="00EB3F9C" w:rsidRPr="00CD1E4F" w:rsidRDefault="00EB3F9C" w:rsidP="00EB3F9C">
      <w:pPr>
        <w:jc w:val="center"/>
        <w:rPr>
          <w:b/>
          <w:sz w:val="24"/>
          <w:szCs w:val="24"/>
        </w:rPr>
      </w:pPr>
    </w:p>
    <w:p w:rsidR="001327A3" w:rsidRDefault="00EB3F9C" w:rsidP="00EB3F9C">
      <w:pPr>
        <w:rPr>
          <w:b/>
          <w:sz w:val="24"/>
          <w:szCs w:val="24"/>
        </w:rPr>
      </w:pPr>
      <w:r w:rsidRPr="00CD1E4F">
        <w:rPr>
          <w:b/>
          <w:sz w:val="24"/>
          <w:szCs w:val="24"/>
        </w:rPr>
        <w:t>ЦЕЛЬ:</w:t>
      </w:r>
      <w:r w:rsidR="001327A3">
        <w:rPr>
          <w:b/>
          <w:sz w:val="24"/>
          <w:szCs w:val="24"/>
        </w:rPr>
        <w:t xml:space="preserve"> </w:t>
      </w:r>
    </w:p>
    <w:p w:rsidR="00EB3F9C" w:rsidRDefault="001327A3" w:rsidP="00EB3F9C">
      <w:pPr>
        <w:rPr>
          <w:color w:val="000000" w:themeColor="text1"/>
          <w:sz w:val="24"/>
          <w:szCs w:val="24"/>
        </w:rPr>
      </w:pPr>
      <w:r>
        <w:rPr>
          <w:color w:val="000000" w:themeColor="text1"/>
          <w:sz w:val="24"/>
          <w:szCs w:val="24"/>
        </w:rPr>
        <w:t>1. Изучить движущие силы инфекционного процесса.</w:t>
      </w:r>
    </w:p>
    <w:p w:rsidR="001327A3" w:rsidRPr="001327A3" w:rsidRDefault="001327A3" w:rsidP="00EB3F9C">
      <w:pPr>
        <w:rPr>
          <w:b/>
          <w:sz w:val="24"/>
          <w:szCs w:val="24"/>
        </w:rPr>
      </w:pPr>
      <w:r>
        <w:rPr>
          <w:color w:val="000000" w:themeColor="text1"/>
          <w:sz w:val="24"/>
          <w:szCs w:val="24"/>
        </w:rPr>
        <w:t>2.</w:t>
      </w:r>
      <w:r w:rsidRPr="001327A3">
        <w:rPr>
          <w:color w:val="000000" w:themeColor="text1"/>
          <w:sz w:val="24"/>
          <w:szCs w:val="24"/>
        </w:rPr>
        <w:t xml:space="preserve"> </w:t>
      </w:r>
      <w:r>
        <w:rPr>
          <w:color w:val="000000" w:themeColor="text1"/>
          <w:sz w:val="24"/>
          <w:szCs w:val="24"/>
        </w:rPr>
        <w:t>У</w:t>
      </w:r>
      <w:r w:rsidRPr="00CD1E4F">
        <w:rPr>
          <w:color w:val="000000" w:themeColor="text1"/>
          <w:sz w:val="24"/>
          <w:szCs w:val="24"/>
        </w:rPr>
        <w:t xml:space="preserve">меть анализировать назначение и функционирование факторов неспецифической </w:t>
      </w:r>
      <w:proofErr w:type="spellStart"/>
      <w:r w:rsidRPr="00CD1E4F">
        <w:rPr>
          <w:color w:val="000000" w:themeColor="text1"/>
          <w:sz w:val="24"/>
          <w:szCs w:val="24"/>
        </w:rPr>
        <w:t>резистентности</w:t>
      </w:r>
      <w:proofErr w:type="spellEnd"/>
      <w:r w:rsidRPr="00CD1E4F">
        <w:rPr>
          <w:color w:val="000000" w:themeColor="text1"/>
          <w:sz w:val="24"/>
          <w:szCs w:val="24"/>
        </w:rPr>
        <w:t xml:space="preserve"> полости рта.</w:t>
      </w:r>
    </w:p>
    <w:p w:rsidR="00EB3F9C" w:rsidRPr="00CD1E4F" w:rsidRDefault="00EB3F9C" w:rsidP="00EB3F9C">
      <w:pPr>
        <w:rPr>
          <w:color w:val="000000" w:themeColor="text1"/>
          <w:sz w:val="24"/>
          <w:szCs w:val="24"/>
        </w:rPr>
      </w:pPr>
    </w:p>
    <w:p w:rsidR="00EB3F9C" w:rsidRPr="00CD1E4F" w:rsidRDefault="00EB3F9C" w:rsidP="00EB3F9C">
      <w:pPr>
        <w:rPr>
          <w:b/>
          <w:color w:val="000000" w:themeColor="text1"/>
          <w:sz w:val="24"/>
          <w:szCs w:val="24"/>
        </w:rPr>
      </w:pPr>
      <w:r w:rsidRPr="00CD1E4F">
        <w:rPr>
          <w:b/>
          <w:color w:val="000000" w:themeColor="text1"/>
          <w:sz w:val="24"/>
          <w:szCs w:val="24"/>
        </w:rPr>
        <w:t>ВОПРОСЫ ДЛЯ ПОДГОТОВКИ:</w:t>
      </w:r>
    </w:p>
    <w:p w:rsidR="00B33FDB" w:rsidRPr="00CD1E4F" w:rsidRDefault="00B33FDB" w:rsidP="00B33FDB">
      <w:pPr>
        <w:tabs>
          <w:tab w:val="left" w:pos="0"/>
        </w:tabs>
        <w:jc w:val="both"/>
        <w:rPr>
          <w:rFonts w:eastAsia="Calibri"/>
          <w:sz w:val="24"/>
          <w:szCs w:val="24"/>
        </w:rPr>
      </w:pPr>
      <w:r w:rsidRPr="00CD1E4F">
        <w:rPr>
          <w:rFonts w:eastAsia="Calibri"/>
          <w:sz w:val="24"/>
          <w:szCs w:val="24"/>
        </w:rPr>
        <w:lastRenderedPageBreak/>
        <w:t>1.Определение понятий: «инфекция», «инфекционный процесс», «инфекционное заболевание».</w:t>
      </w:r>
    </w:p>
    <w:p w:rsidR="00B33FDB" w:rsidRPr="00CD1E4F" w:rsidRDefault="00B33FDB" w:rsidP="00B33FDB">
      <w:pPr>
        <w:tabs>
          <w:tab w:val="left" w:pos="0"/>
        </w:tabs>
        <w:jc w:val="both"/>
        <w:rPr>
          <w:sz w:val="24"/>
          <w:szCs w:val="24"/>
        </w:rPr>
      </w:pPr>
      <w:r w:rsidRPr="00CD1E4F">
        <w:rPr>
          <w:sz w:val="24"/>
          <w:szCs w:val="24"/>
        </w:rPr>
        <w:t>2.Движущие силы инфекционного процесса.</w:t>
      </w:r>
    </w:p>
    <w:p w:rsidR="00B33FDB" w:rsidRPr="00CD1E4F" w:rsidRDefault="00B33FDB" w:rsidP="00B33FDB">
      <w:pPr>
        <w:tabs>
          <w:tab w:val="left" w:pos="0"/>
        </w:tabs>
        <w:jc w:val="both"/>
        <w:rPr>
          <w:sz w:val="24"/>
          <w:szCs w:val="24"/>
        </w:rPr>
      </w:pPr>
      <w:r w:rsidRPr="00CD1E4F">
        <w:rPr>
          <w:sz w:val="24"/>
          <w:szCs w:val="24"/>
        </w:rPr>
        <w:t xml:space="preserve">3.Роль микроба в инфекционном процессе. Патогенность и вирулентность. </w:t>
      </w:r>
    </w:p>
    <w:p w:rsidR="00B33FDB" w:rsidRPr="00CD1E4F" w:rsidRDefault="00B33FDB" w:rsidP="00B33FDB">
      <w:pPr>
        <w:tabs>
          <w:tab w:val="left" w:pos="0"/>
        </w:tabs>
        <w:jc w:val="both"/>
        <w:rPr>
          <w:sz w:val="24"/>
          <w:szCs w:val="24"/>
        </w:rPr>
      </w:pPr>
      <w:r w:rsidRPr="00CD1E4F">
        <w:rPr>
          <w:sz w:val="24"/>
          <w:szCs w:val="24"/>
        </w:rPr>
        <w:t>4.Факторы колонизации, вирулентности и персистенции.</w:t>
      </w:r>
    </w:p>
    <w:p w:rsidR="00B33FDB" w:rsidRPr="00CD1E4F" w:rsidRDefault="00B33FDB" w:rsidP="00B33FDB">
      <w:pPr>
        <w:tabs>
          <w:tab w:val="left" w:pos="0"/>
        </w:tabs>
        <w:jc w:val="both"/>
        <w:rPr>
          <w:sz w:val="24"/>
          <w:szCs w:val="24"/>
        </w:rPr>
      </w:pPr>
      <w:r w:rsidRPr="00CD1E4F">
        <w:rPr>
          <w:sz w:val="24"/>
          <w:szCs w:val="24"/>
        </w:rPr>
        <w:t xml:space="preserve">5.Роль внешней среды как движущей силы инфекционного процесса. </w:t>
      </w:r>
    </w:p>
    <w:p w:rsidR="00B33FDB" w:rsidRPr="00CD1E4F" w:rsidRDefault="00B33FDB" w:rsidP="00B33FDB">
      <w:pPr>
        <w:tabs>
          <w:tab w:val="left" w:pos="0"/>
        </w:tabs>
        <w:jc w:val="both"/>
        <w:rPr>
          <w:sz w:val="24"/>
          <w:szCs w:val="24"/>
        </w:rPr>
      </w:pPr>
      <w:r w:rsidRPr="00CD1E4F">
        <w:rPr>
          <w:sz w:val="24"/>
          <w:szCs w:val="24"/>
        </w:rPr>
        <w:t>6.Формы инфекционного процесса по происхождению, по числу возбудителей.</w:t>
      </w:r>
    </w:p>
    <w:p w:rsidR="00B33FDB" w:rsidRPr="00CD1E4F" w:rsidRDefault="00B33FDB" w:rsidP="00B33FDB">
      <w:pPr>
        <w:tabs>
          <w:tab w:val="left" w:pos="900"/>
        </w:tabs>
        <w:jc w:val="both"/>
        <w:rPr>
          <w:sz w:val="24"/>
          <w:szCs w:val="24"/>
        </w:rPr>
      </w:pPr>
      <w:r w:rsidRPr="00CD1E4F">
        <w:rPr>
          <w:sz w:val="24"/>
          <w:szCs w:val="24"/>
        </w:rPr>
        <w:t xml:space="preserve">7.Роль </w:t>
      </w:r>
      <w:proofErr w:type="spellStart"/>
      <w:r w:rsidRPr="00CD1E4F">
        <w:rPr>
          <w:sz w:val="24"/>
          <w:szCs w:val="24"/>
        </w:rPr>
        <w:t>макроорганизма</w:t>
      </w:r>
      <w:proofErr w:type="spellEnd"/>
      <w:r w:rsidRPr="00CD1E4F">
        <w:rPr>
          <w:sz w:val="24"/>
          <w:szCs w:val="24"/>
        </w:rPr>
        <w:t xml:space="preserve"> в инфекционном процессе (понятие о восприимчивости, инфекционной чувствительности)</w:t>
      </w:r>
    </w:p>
    <w:p w:rsidR="00B33FDB" w:rsidRPr="00CD1E4F" w:rsidRDefault="00B33FDB" w:rsidP="00B33FDB">
      <w:pPr>
        <w:tabs>
          <w:tab w:val="left" w:pos="900"/>
        </w:tabs>
        <w:jc w:val="both"/>
        <w:rPr>
          <w:sz w:val="24"/>
          <w:szCs w:val="24"/>
        </w:rPr>
      </w:pPr>
      <w:r w:rsidRPr="00CD1E4F">
        <w:rPr>
          <w:sz w:val="24"/>
          <w:szCs w:val="24"/>
        </w:rPr>
        <w:t xml:space="preserve">8.Причины и условия, влияющие на восприимчивость и инфекционную чувствительность </w:t>
      </w:r>
      <w:proofErr w:type="spellStart"/>
      <w:r w:rsidRPr="00CD1E4F">
        <w:rPr>
          <w:sz w:val="24"/>
          <w:szCs w:val="24"/>
        </w:rPr>
        <w:t>макроорганизма</w:t>
      </w:r>
      <w:proofErr w:type="spellEnd"/>
      <w:r w:rsidRPr="00CD1E4F">
        <w:rPr>
          <w:sz w:val="24"/>
          <w:szCs w:val="24"/>
        </w:rPr>
        <w:t>.</w:t>
      </w:r>
    </w:p>
    <w:p w:rsidR="00B33FDB" w:rsidRPr="00CD1E4F" w:rsidRDefault="00B33FDB" w:rsidP="00B33FDB">
      <w:pPr>
        <w:tabs>
          <w:tab w:val="left" w:pos="900"/>
        </w:tabs>
        <w:jc w:val="both"/>
        <w:rPr>
          <w:sz w:val="24"/>
          <w:szCs w:val="24"/>
        </w:rPr>
      </w:pPr>
      <w:r>
        <w:rPr>
          <w:sz w:val="24"/>
          <w:szCs w:val="24"/>
        </w:rPr>
        <w:t>9</w:t>
      </w:r>
      <w:r w:rsidRPr="00CD1E4F">
        <w:rPr>
          <w:sz w:val="24"/>
          <w:szCs w:val="24"/>
        </w:rPr>
        <w:t xml:space="preserve">.Влияние внешней среды на устойчивость </w:t>
      </w:r>
      <w:proofErr w:type="spellStart"/>
      <w:r w:rsidRPr="00CD1E4F">
        <w:rPr>
          <w:sz w:val="24"/>
          <w:szCs w:val="24"/>
        </w:rPr>
        <w:t>макроорганизма</w:t>
      </w:r>
      <w:proofErr w:type="spellEnd"/>
      <w:r w:rsidRPr="00CD1E4F">
        <w:rPr>
          <w:sz w:val="24"/>
          <w:szCs w:val="24"/>
        </w:rPr>
        <w:t xml:space="preserve"> к действию патогенных микробов.</w:t>
      </w:r>
    </w:p>
    <w:p w:rsidR="00B33FDB" w:rsidRPr="00CD1E4F" w:rsidRDefault="00B33FDB" w:rsidP="00B33FDB">
      <w:pPr>
        <w:tabs>
          <w:tab w:val="left" w:pos="900"/>
        </w:tabs>
        <w:jc w:val="both"/>
        <w:rPr>
          <w:sz w:val="24"/>
          <w:szCs w:val="24"/>
        </w:rPr>
      </w:pPr>
      <w:r>
        <w:rPr>
          <w:sz w:val="24"/>
          <w:szCs w:val="24"/>
        </w:rPr>
        <w:t>10</w:t>
      </w:r>
      <w:r w:rsidRPr="00CD1E4F">
        <w:rPr>
          <w:sz w:val="24"/>
          <w:szCs w:val="24"/>
        </w:rPr>
        <w:t>.Роль социальных факторов в возникновении и развитии инфекционного процесса.</w:t>
      </w:r>
    </w:p>
    <w:p w:rsidR="00B33FDB" w:rsidRPr="00CD1E4F" w:rsidRDefault="00B33FDB" w:rsidP="00B33FDB">
      <w:pPr>
        <w:tabs>
          <w:tab w:val="left" w:pos="900"/>
        </w:tabs>
        <w:jc w:val="both"/>
        <w:rPr>
          <w:sz w:val="24"/>
          <w:szCs w:val="24"/>
        </w:rPr>
      </w:pPr>
      <w:r>
        <w:rPr>
          <w:sz w:val="24"/>
          <w:szCs w:val="24"/>
        </w:rPr>
        <w:t>11</w:t>
      </w:r>
      <w:r w:rsidRPr="00CD1E4F">
        <w:rPr>
          <w:sz w:val="24"/>
          <w:szCs w:val="24"/>
        </w:rPr>
        <w:t>.Этапы в развитии инфекционного заболевания.</w:t>
      </w:r>
    </w:p>
    <w:p w:rsidR="00B33FDB" w:rsidRPr="00CD1E4F" w:rsidRDefault="00B33FDB" w:rsidP="00B33FDB">
      <w:pPr>
        <w:tabs>
          <w:tab w:val="left" w:pos="900"/>
        </w:tabs>
        <w:jc w:val="both"/>
        <w:rPr>
          <w:sz w:val="24"/>
          <w:szCs w:val="24"/>
        </w:rPr>
      </w:pPr>
      <w:r>
        <w:rPr>
          <w:sz w:val="24"/>
          <w:szCs w:val="24"/>
        </w:rPr>
        <w:t>12</w:t>
      </w:r>
      <w:r w:rsidRPr="00CD1E4F">
        <w:rPr>
          <w:sz w:val="24"/>
          <w:szCs w:val="24"/>
        </w:rPr>
        <w:t>.Пути распространения микробов и токсинов в организме.</w:t>
      </w:r>
    </w:p>
    <w:p w:rsidR="00B33FDB" w:rsidRPr="00CD1E4F" w:rsidRDefault="00B33FDB" w:rsidP="00B33FDB">
      <w:pPr>
        <w:tabs>
          <w:tab w:val="left" w:pos="900"/>
        </w:tabs>
        <w:jc w:val="both"/>
        <w:rPr>
          <w:sz w:val="24"/>
          <w:szCs w:val="24"/>
        </w:rPr>
      </w:pPr>
      <w:r>
        <w:rPr>
          <w:sz w:val="24"/>
          <w:szCs w:val="24"/>
        </w:rPr>
        <w:t>13</w:t>
      </w:r>
      <w:r w:rsidRPr="00CD1E4F">
        <w:rPr>
          <w:sz w:val="24"/>
          <w:szCs w:val="24"/>
        </w:rPr>
        <w:t xml:space="preserve">.Формы инфекционного процесса по длительности и по выраженности клинических проявлений.  </w:t>
      </w:r>
    </w:p>
    <w:p w:rsidR="00B33FDB" w:rsidRPr="00CD1E4F" w:rsidRDefault="00B33FDB" w:rsidP="00B33FDB">
      <w:pPr>
        <w:tabs>
          <w:tab w:val="left" w:pos="900"/>
        </w:tabs>
        <w:contextualSpacing/>
        <w:jc w:val="both"/>
        <w:rPr>
          <w:sz w:val="24"/>
          <w:szCs w:val="24"/>
        </w:rPr>
      </w:pPr>
      <w:r>
        <w:rPr>
          <w:sz w:val="24"/>
          <w:szCs w:val="24"/>
        </w:rPr>
        <w:t>14</w:t>
      </w:r>
      <w:r w:rsidRPr="00CD1E4F">
        <w:rPr>
          <w:sz w:val="24"/>
          <w:szCs w:val="24"/>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8173E0" w:rsidRPr="00CD1E4F" w:rsidRDefault="008173E0" w:rsidP="00EB3F9C">
      <w:pPr>
        <w:jc w:val="both"/>
        <w:outlineLvl w:val="0"/>
        <w:rPr>
          <w:bCs/>
          <w:kern w:val="36"/>
          <w:sz w:val="24"/>
          <w:szCs w:val="24"/>
        </w:rPr>
      </w:pPr>
    </w:p>
    <w:p w:rsidR="008173E0" w:rsidRPr="00CD1E4F" w:rsidRDefault="008173E0" w:rsidP="008173E0">
      <w:pPr>
        <w:jc w:val="center"/>
        <w:rPr>
          <w:rFonts w:eastAsia="Calibri"/>
          <w:b/>
          <w:bCs/>
          <w:sz w:val="24"/>
          <w:szCs w:val="24"/>
        </w:rPr>
      </w:pPr>
      <w:r w:rsidRPr="00CD1E4F">
        <w:rPr>
          <w:rFonts w:eastAsia="Calibri"/>
          <w:b/>
          <w:bCs/>
          <w:sz w:val="24"/>
          <w:szCs w:val="24"/>
        </w:rPr>
        <w:t>САМОСТОЯТЕЛЬНЫЕ ПРАКТИЧЕСКИЕ РАБОТЫ</w:t>
      </w:r>
    </w:p>
    <w:p w:rsidR="00B33FDB" w:rsidRPr="00CD1E4F" w:rsidRDefault="00B33FDB" w:rsidP="00B33FDB">
      <w:pPr>
        <w:ind w:firstLine="720"/>
        <w:jc w:val="center"/>
        <w:rPr>
          <w:rFonts w:eastAsia="Calibri"/>
          <w:b/>
          <w:sz w:val="24"/>
          <w:szCs w:val="24"/>
        </w:rPr>
      </w:pPr>
      <w:r w:rsidRPr="00CD1E4F">
        <w:rPr>
          <w:rFonts w:eastAsia="Calibri"/>
          <w:b/>
          <w:sz w:val="24"/>
          <w:szCs w:val="24"/>
        </w:rPr>
        <w:t>Работа №1</w:t>
      </w:r>
    </w:p>
    <w:p w:rsidR="00B33FDB" w:rsidRPr="00CD1E4F" w:rsidRDefault="00B33FDB" w:rsidP="00B33FDB">
      <w:pPr>
        <w:jc w:val="both"/>
        <w:rPr>
          <w:rFonts w:eastAsia="Calibri"/>
          <w:sz w:val="24"/>
          <w:szCs w:val="24"/>
        </w:rPr>
      </w:pPr>
      <w:r w:rsidRPr="00CD1E4F">
        <w:rPr>
          <w:rFonts w:eastAsia="Calibri"/>
          <w:b/>
          <w:sz w:val="24"/>
          <w:szCs w:val="24"/>
        </w:rPr>
        <w:t xml:space="preserve">Цель: </w:t>
      </w:r>
      <w:r w:rsidRPr="00CD1E4F">
        <w:rPr>
          <w:rFonts w:eastAsia="Calibri"/>
          <w:sz w:val="24"/>
          <w:szCs w:val="24"/>
        </w:rPr>
        <w:t>Изучить некоторые факторы колонизации, вирулентности и персистенции бактерий и методы их выявления.</w:t>
      </w:r>
    </w:p>
    <w:p w:rsidR="00B33FDB" w:rsidRPr="00CD1E4F" w:rsidRDefault="00B33FDB" w:rsidP="00B33FDB">
      <w:pPr>
        <w:jc w:val="both"/>
        <w:rPr>
          <w:rFonts w:eastAsia="Calibri"/>
          <w:b/>
          <w:sz w:val="24"/>
          <w:szCs w:val="24"/>
        </w:rPr>
      </w:pPr>
      <w:r w:rsidRPr="00CD1E4F">
        <w:rPr>
          <w:rFonts w:eastAsia="Calibri"/>
          <w:b/>
          <w:sz w:val="24"/>
          <w:szCs w:val="24"/>
        </w:rPr>
        <w:t>Методика:</w:t>
      </w:r>
    </w:p>
    <w:p w:rsidR="00B33FDB" w:rsidRPr="00CD1E4F" w:rsidRDefault="00B33FDB" w:rsidP="00B33FDB">
      <w:pPr>
        <w:ind w:firstLine="720"/>
        <w:jc w:val="both"/>
        <w:rPr>
          <w:rFonts w:eastAsia="Calibri"/>
          <w:sz w:val="24"/>
          <w:szCs w:val="24"/>
        </w:rPr>
      </w:pPr>
      <w:r w:rsidRPr="00CD1E4F">
        <w:rPr>
          <w:rFonts w:eastAsia="Calibri"/>
          <w:b/>
          <w:sz w:val="24"/>
          <w:szCs w:val="24"/>
        </w:rPr>
        <w:t xml:space="preserve">Гемолизины – </w:t>
      </w:r>
      <w:r w:rsidRPr="00CD1E4F">
        <w:rPr>
          <w:rFonts w:eastAsia="Calibri"/>
          <w:sz w:val="24"/>
          <w:szCs w:val="24"/>
        </w:rPr>
        <w:t xml:space="preserve">для выявления гемолизинов делают посев чистой культуры на 3-5% кровяной </w:t>
      </w:r>
      <w:proofErr w:type="spellStart"/>
      <w:r w:rsidRPr="00CD1E4F">
        <w:rPr>
          <w:rFonts w:eastAsia="Calibri"/>
          <w:sz w:val="24"/>
          <w:szCs w:val="24"/>
        </w:rPr>
        <w:t>агар</w:t>
      </w:r>
      <w:proofErr w:type="spellEnd"/>
      <w:r w:rsidRPr="00CD1E4F">
        <w:rPr>
          <w:rFonts w:eastAsia="Calibri"/>
          <w:sz w:val="24"/>
          <w:szCs w:val="24"/>
        </w:rPr>
        <w:t xml:space="preserve"> и после суточной инкубации при 37</w:t>
      </w:r>
      <w:r w:rsidRPr="00CD1E4F">
        <w:rPr>
          <w:rFonts w:eastAsia="Calibri"/>
          <w:sz w:val="24"/>
          <w:szCs w:val="24"/>
          <w:vertAlign w:val="superscript"/>
        </w:rPr>
        <w:t>0</w:t>
      </w:r>
      <w:r w:rsidRPr="00CD1E4F">
        <w:rPr>
          <w:rFonts w:eastAsia="Calibri"/>
          <w:sz w:val="24"/>
          <w:szCs w:val="24"/>
        </w:rPr>
        <w:t xml:space="preserve">С определяют зоны гемолиза вокруг выросших колоний. </w:t>
      </w:r>
    </w:p>
    <w:p w:rsidR="00B33FDB" w:rsidRPr="00CD1E4F" w:rsidRDefault="00B33FDB" w:rsidP="00B33FDB">
      <w:pPr>
        <w:ind w:firstLine="720"/>
        <w:jc w:val="both"/>
        <w:rPr>
          <w:rFonts w:eastAsia="Calibri"/>
          <w:sz w:val="24"/>
          <w:szCs w:val="24"/>
        </w:rPr>
      </w:pPr>
      <w:proofErr w:type="spellStart"/>
      <w:r w:rsidRPr="00CD1E4F">
        <w:rPr>
          <w:rFonts w:eastAsia="Calibri"/>
          <w:b/>
          <w:sz w:val="24"/>
          <w:szCs w:val="24"/>
        </w:rPr>
        <w:t>Плазмокоагулаза</w:t>
      </w:r>
      <w:proofErr w:type="spellEnd"/>
      <w:r w:rsidRPr="00CD1E4F">
        <w:rPr>
          <w:rFonts w:eastAsia="Calibri"/>
          <w:b/>
          <w:sz w:val="24"/>
          <w:szCs w:val="24"/>
        </w:rPr>
        <w:t xml:space="preserve"> – </w:t>
      </w:r>
      <w:r w:rsidRPr="00CD1E4F">
        <w:rPr>
          <w:rFonts w:eastAsia="Calibri"/>
          <w:sz w:val="24"/>
          <w:szCs w:val="24"/>
        </w:rPr>
        <w:t>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CD1E4F">
        <w:rPr>
          <w:rFonts w:eastAsia="Calibri"/>
          <w:sz w:val="24"/>
          <w:szCs w:val="24"/>
          <w:vertAlign w:val="superscript"/>
        </w:rPr>
        <w:t>0</w:t>
      </w:r>
      <w:r w:rsidRPr="00CD1E4F">
        <w:rPr>
          <w:rFonts w:eastAsia="Calibri"/>
          <w:sz w:val="24"/>
          <w:szCs w:val="24"/>
        </w:rPr>
        <w:t>С на 24 часа. При положительном результате в пробирке с культурой появляется сгусток, в контроле плазма остается жидкой.</w:t>
      </w:r>
    </w:p>
    <w:p w:rsidR="00B33FDB" w:rsidRPr="00CD1E4F" w:rsidRDefault="00B33FDB" w:rsidP="00B33FDB">
      <w:pPr>
        <w:ind w:firstLine="720"/>
        <w:jc w:val="both"/>
        <w:rPr>
          <w:rFonts w:eastAsia="Calibri"/>
          <w:sz w:val="24"/>
          <w:szCs w:val="24"/>
        </w:rPr>
      </w:pPr>
      <w:r w:rsidRPr="00CD1E4F">
        <w:rPr>
          <w:rFonts w:eastAsia="Calibri"/>
          <w:b/>
          <w:sz w:val="24"/>
          <w:szCs w:val="24"/>
        </w:rPr>
        <w:t xml:space="preserve">Лизоцим </w:t>
      </w:r>
      <w:r w:rsidRPr="00CD1E4F">
        <w:rPr>
          <w:rFonts w:eastAsia="Calibri"/>
          <w:sz w:val="24"/>
          <w:szCs w:val="24"/>
        </w:rPr>
        <w:t xml:space="preserve">(микробный) – для определения </w:t>
      </w:r>
      <w:proofErr w:type="spellStart"/>
      <w:r w:rsidRPr="00CD1E4F">
        <w:rPr>
          <w:rFonts w:eastAsia="Calibri"/>
          <w:sz w:val="24"/>
          <w:szCs w:val="24"/>
        </w:rPr>
        <w:t>лизоцимной</w:t>
      </w:r>
      <w:proofErr w:type="spellEnd"/>
      <w:r w:rsidRPr="00CD1E4F">
        <w:rPr>
          <w:rFonts w:eastAsia="Calibri"/>
          <w:sz w:val="24"/>
          <w:szCs w:val="24"/>
        </w:rPr>
        <w:t xml:space="preserve"> активности на поверхность </w:t>
      </w:r>
      <w:proofErr w:type="spellStart"/>
      <w:r w:rsidRPr="00CD1E4F">
        <w:rPr>
          <w:rFonts w:eastAsia="Calibri"/>
          <w:sz w:val="24"/>
          <w:szCs w:val="24"/>
        </w:rPr>
        <w:t>агара</w:t>
      </w:r>
      <w:proofErr w:type="spellEnd"/>
      <w:r w:rsidRPr="00CD1E4F">
        <w:rPr>
          <w:rFonts w:eastAsia="Calibri"/>
          <w:sz w:val="24"/>
          <w:szCs w:val="24"/>
        </w:rPr>
        <w:t xml:space="preserve"> с засеянным в него </w:t>
      </w:r>
      <w:proofErr w:type="spellStart"/>
      <w:proofErr w:type="gramStart"/>
      <w:r w:rsidRPr="00CD1E4F">
        <w:rPr>
          <w:rFonts w:eastAsia="Calibri"/>
          <w:sz w:val="24"/>
          <w:szCs w:val="24"/>
        </w:rPr>
        <w:t>тест-микробом</w:t>
      </w:r>
      <w:proofErr w:type="spellEnd"/>
      <w:proofErr w:type="gramEnd"/>
      <w:r w:rsidRPr="00CD1E4F">
        <w:rPr>
          <w:rFonts w:eastAsia="Calibri"/>
          <w:sz w:val="24"/>
          <w:szCs w:val="24"/>
        </w:rPr>
        <w:t xml:space="preserve"> (микрококком) наносится в виде бляшек исследуемая культура. Появление зон лизиса микрококка вокруг культуры свидетельствует о </w:t>
      </w:r>
      <w:proofErr w:type="spellStart"/>
      <w:r w:rsidRPr="00CD1E4F">
        <w:rPr>
          <w:rFonts w:eastAsia="Calibri"/>
          <w:sz w:val="24"/>
          <w:szCs w:val="24"/>
        </w:rPr>
        <w:t>лизоцимной</w:t>
      </w:r>
      <w:proofErr w:type="spellEnd"/>
      <w:r w:rsidRPr="00CD1E4F">
        <w:rPr>
          <w:rFonts w:eastAsia="Calibri"/>
          <w:sz w:val="24"/>
          <w:szCs w:val="24"/>
        </w:rPr>
        <w:t xml:space="preserve"> активности микроорганизмов. </w:t>
      </w:r>
    </w:p>
    <w:p w:rsidR="00B33FDB" w:rsidRPr="00CD1E4F" w:rsidRDefault="00B33FDB" w:rsidP="00B33FDB">
      <w:pPr>
        <w:ind w:firstLine="720"/>
        <w:jc w:val="both"/>
        <w:rPr>
          <w:rFonts w:eastAsia="Calibri"/>
          <w:sz w:val="24"/>
          <w:szCs w:val="24"/>
        </w:rPr>
      </w:pPr>
      <w:proofErr w:type="spellStart"/>
      <w:r w:rsidRPr="00CD1E4F">
        <w:rPr>
          <w:rFonts w:eastAsia="Calibri"/>
          <w:b/>
          <w:sz w:val="24"/>
          <w:szCs w:val="24"/>
        </w:rPr>
        <w:t>Гиалуронидаза</w:t>
      </w:r>
      <w:proofErr w:type="spellEnd"/>
      <w:r w:rsidRPr="00CD1E4F">
        <w:rPr>
          <w:rFonts w:eastAsia="Calibri"/>
          <w:b/>
          <w:sz w:val="24"/>
          <w:szCs w:val="24"/>
        </w:rPr>
        <w:t xml:space="preserve"> – </w:t>
      </w:r>
      <w:r w:rsidRPr="00CD1E4F">
        <w:rPr>
          <w:rFonts w:eastAsia="Calibri"/>
          <w:sz w:val="24"/>
          <w:szCs w:val="24"/>
        </w:rPr>
        <w:t xml:space="preserve">для определения </w:t>
      </w:r>
      <w:proofErr w:type="spellStart"/>
      <w:r w:rsidRPr="00CD1E4F">
        <w:rPr>
          <w:rFonts w:eastAsia="Calibri"/>
          <w:sz w:val="24"/>
          <w:szCs w:val="24"/>
        </w:rPr>
        <w:t>гиалуронидазы</w:t>
      </w:r>
      <w:proofErr w:type="spellEnd"/>
      <w:r w:rsidRPr="00CD1E4F">
        <w:rPr>
          <w:rFonts w:eastAsia="Calibri"/>
          <w:sz w:val="24"/>
          <w:szCs w:val="24"/>
        </w:rPr>
        <w:t xml:space="preserve"> в опытную пробирку вносят бульонную исследуемую культуру бактерий, </w:t>
      </w:r>
      <w:proofErr w:type="spellStart"/>
      <w:r w:rsidRPr="00CD1E4F">
        <w:rPr>
          <w:rFonts w:eastAsia="Calibri"/>
          <w:sz w:val="24"/>
          <w:szCs w:val="24"/>
        </w:rPr>
        <w:t>гиалуроновую</w:t>
      </w:r>
      <w:proofErr w:type="spellEnd"/>
      <w:r w:rsidRPr="00CD1E4F">
        <w:rPr>
          <w:rFonts w:eastAsia="Calibri"/>
          <w:sz w:val="24"/>
          <w:szCs w:val="24"/>
        </w:rPr>
        <w:t xml:space="preserve"> кислоту, в контрольную – только </w:t>
      </w:r>
      <w:proofErr w:type="spellStart"/>
      <w:r w:rsidRPr="00CD1E4F">
        <w:rPr>
          <w:rFonts w:eastAsia="Calibri"/>
          <w:sz w:val="24"/>
          <w:szCs w:val="24"/>
        </w:rPr>
        <w:t>гиалуроновую</w:t>
      </w:r>
      <w:proofErr w:type="spellEnd"/>
      <w:r w:rsidRPr="00CD1E4F">
        <w:rPr>
          <w:rFonts w:eastAsia="Calibri"/>
          <w:sz w:val="24"/>
          <w:szCs w:val="24"/>
        </w:rPr>
        <w:t xml:space="preserve"> кислоту. После 20-минутной инкубации в термостате в обе пробирки добавляют 15% уксусную кислоту. При наличии у микробов </w:t>
      </w:r>
      <w:proofErr w:type="spellStart"/>
      <w:r w:rsidRPr="00CD1E4F">
        <w:rPr>
          <w:rFonts w:eastAsia="Calibri"/>
          <w:sz w:val="24"/>
          <w:szCs w:val="24"/>
        </w:rPr>
        <w:t>гиалуронидазы</w:t>
      </w:r>
      <w:proofErr w:type="spellEnd"/>
      <w:r w:rsidRPr="00CD1E4F">
        <w:rPr>
          <w:rFonts w:eastAsia="Calibri"/>
          <w:sz w:val="24"/>
          <w:szCs w:val="24"/>
        </w:rPr>
        <w:t xml:space="preserve"> жидкость  в опытной пробирке остается </w:t>
      </w:r>
      <w:proofErr w:type="spellStart"/>
      <w:r w:rsidRPr="00CD1E4F">
        <w:rPr>
          <w:rFonts w:eastAsia="Calibri"/>
          <w:sz w:val="24"/>
          <w:szCs w:val="24"/>
        </w:rPr>
        <w:t>гомегенной</w:t>
      </w:r>
      <w:proofErr w:type="spellEnd"/>
      <w:r w:rsidRPr="00CD1E4F">
        <w:rPr>
          <w:rFonts w:eastAsia="Calibri"/>
          <w:sz w:val="24"/>
          <w:szCs w:val="24"/>
        </w:rPr>
        <w:t xml:space="preserve">, при отсутствии – появляется </w:t>
      </w:r>
      <w:proofErr w:type="spellStart"/>
      <w:r w:rsidRPr="00CD1E4F">
        <w:rPr>
          <w:rFonts w:eastAsia="Calibri"/>
          <w:sz w:val="24"/>
          <w:szCs w:val="24"/>
        </w:rPr>
        <w:t>сгуток</w:t>
      </w:r>
      <w:proofErr w:type="spellEnd"/>
      <w:r w:rsidRPr="00CD1E4F">
        <w:rPr>
          <w:rFonts w:eastAsia="Calibri"/>
          <w:sz w:val="24"/>
          <w:szCs w:val="24"/>
        </w:rPr>
        <w:t xml:space="preserve"> муцина. В контрольной пробирке сгусток муцина образуется всегда в результате взаимодействия </w:t>
      </w:r>
      <w:proofErr w:type="spellStart"/>
      <w:r w:rsidRPr="00CD1E4F">
        <w:rPr>
          <w:rFonts w:eastAsia="Calibri"/>
          <w:sz w:val="24"/>
          <w:szCs w:val="24"/>
        </w:rPr>
        <w:t>гиалуроновой</w:t>
      </w:r>
      <w:proofErr w:type="spellEnd"/>
      <w:r w:rsidRPr="00CD1E4F">
        <w:rPr>
          <w:rFonts w:eastAsia="Calibri"/>
          <w:sz w:val="24"/>
          <w:szCs w:val="24"/>
        </w:rPr>
        <w:t xml:space="preserve"> и уксусной кислоты. </w:t>
      </w:r>
    </w:p>
    <w:p w:rsidR="00B33FDB" w:rsidRPr="00CD1E4F" w:rsidRDefault="00B33FDB" w:rsidP="00B33FDB">
      <w:pPr>
        <w:ind w:firstLine="720"/>
        <w:jc w:val="both"/>
        <w:rPr>
          <w:rFonts w:eastAsia="Calibri"/>
          <w:sz w:val="24"/>
          <w:szCs w:val="24"/>
        </w:rPr>
      </w:pPr>
      <w:proofErr w:type="spellStart"/>
      <w:r w:rsidRPr="00CD1E4F">
        <w:rPr>
          <w:rFonts w:eastAsia="Calibri"/>
          <w:b/>
          <w:sz w:val="24"/>
          <w:szCs w:val="24"/>
        </w:rPr>
        <w:t>Лицитиназа</w:t>
      </w:r>
      <w:proofErr w:type="spellEnd"/>
      <w:r w:rsidRPr="00CD1E4F">
        <w:rPr>
          <w:rFonts w:eastAsia="Calibri"/>
          <w:b/>
          <w:sz w:val="24"/>
          <w:szCs w:val="24"/>
        </w:rPr>
        <w:t xml:space="preserve"> </w:t>
      </w:r>
      <w:r w:rsidRPr="00CD1E4F">
        <w:rPr>
          <w:rFonts w:eastAsia="Calibri"/>
          <w:sz w:val="24"/>
          <w:szCs w:val="24"/>
        </w:rPr>
        <w:t>(</w:t>
      </w:r>
      <w:proofErr w:type="spellStart"/>
      <w:r w:rsidRPr="00CD1E4F">
        <w:rPr>
          <w:rFonts w:eastAsia="Calibri"/>
          <w:sz w:val="24"/>
          <w:szCs w:val="24"/>
        </w:rPr>
        <w:t>лецитовителлаза</w:t>
      </w:r>
      <w:proofErr w:type="spellEnd"/>
      <w:r w:rsidRPr="00CD1E4F">
        <w:rPr>
          <w:rFonts w:eastAsia="Calibri"/>
          <w:sz w:val="24"/>
          <w:szCs w:val="24"/>
        </w:rPr>
        <w:t xml:space="preserve">) -  выявляется путем посева чистой культуры на чашку с </w:t>
      </w:r>
      <w:proofErr w:type="spellStart"/>
      <w:r w:rsidRPr="00CD1E4F">
        <w:rPr>
          <w:rFonts w:eastAsia="Calibri"/>
          <w:sz w:val="24"/>
          <w:szCs w:val="24"/>
        </w:rPr>
        <w:t>желточно-солевым</w:t>
      </w:r>
      <w:proofErr w:type="spellEnd"/>
      <w:r w:rsidRPr="00CD1E4F">
        <w:rPr>
          <w:rFonts w:eastAsia="Calibri"/>
          <w:sz w:val="24"/>
          <w:szCs w:val="24"/>
        </w:rPr>
        <w:t xml:space="preserve"> </w:t>
      </w:r>
      <w:proofErr w:type="spellStart"/>
      <w:r w:rsidRPr="00CD1E4F">
        <w:rPr>
          <w:rFonts w:eastAsia="Calibri"/>
          <w:sz w:val="24"/>
          <w:szCs w:val="24"/>
        </w:rPr>
        <w:t>агаром</w:t>
      </w:r>
      <w:proofErr w:type="spellEnd"/>
      <w:r w:rsidRPr="00CD1E4F">
        <w:rPr>
          <w:rFonts w:eastAsia="Calibri"/>
          <w:sz w:val="24"/>
          <w:szCs w:val="24"/>
        </w:rPr>
        <w:t xml:space="preserve"> (ЖСА) штрихом или бляшкой. Чашки инкубируют в термостате при 37</w:t>
      </w:r>
      <w:r w:rsidRPr="00CD1E4F">
        <w:rPr>
          <w:rFonts w:eastAsia="Calibri"/>
          <w:sz w:val="24"/>
          <w:szCs w:val="24"/>
          <w:vertAlign w:val="superscript"/>
        </w:rPr>
        <w:t>0</w:t>
      </w:r>
      <w:r w:rsidRPr="00CD1E4F">
        <w:rPr>
          <w:rFonts w:eastAsia="Calibri"/>
          <w:sz w:val="24"/>
          <w:szCs w:val="24"/>
        </w:rPr>
        <w:t xml:space="preserve">С в течение суток. При положительном результате вокруг колоний образуется радужный венчик. Учитывают в отраженном свете. </w:t>
      </w:r>
    </w:p>
    <w:p w:rsidR="00B33FDB" w:rsidRPr="00CD1E4F" w:rsidRDefault="00B33FDB" w:rsidP="00B33FDB">
      <w:pPr>
        <w:ind w:firstLine="720"/>
        <w:jc w:val="both"/>
        <w:rPr>
          <w:rFonts w:eastAsia="Calibri"/>
          <w:sz w:val="24"/>
          <w:szCs w:val="24"/>
        </w:rPr>
      </w:pPr>
      <w:proofErr w:type="spellStart"/>
      <w:r w:rsidRPr="00CD1E4F">
        <w:rPr>
          <w:rFonts w:eastAsia="Calibri"/>
          <w:b/>
          <w:sz w:val="24"/>
          <w:szCs w:val="24"/>
        </w:rPr>
        <w:t>Адгезины</w:t>
      </w:r>
      <w:proofErr w:type="spellEnd"/>
      <w:r w:rsidRPr="00CD1E4F">
        <w:rPr>
          <w:rFonts w:eastAsia="Calibri"/>
          <w:b/>
          <w:sz w:val="24"/>
          <w:szCs w:val="24"/>
        </w:rPr>
        <w:t xml:space="preserve"> – </w:t>
      </w:r>
      <w:r w:rsidRPr="00CD1E4F">
        <w:rPr>
          <w:rFonts w:eastAsia="Calibri"/>
          <w:sz w:val="24"/>
          <w:szCs w:val="24"/>
        </w:rPr>
        <w:t xml:space="preserve">оцениваются по способности бактерий прилипать к эритроцитам. Для этого эритроциты человека 1 группы, предварительно отмытые буферным раствором и </w:t>
      </w:r>
      <w:r w:rsidRPr="00CD1E4F">
        <w:rPr>
          <w:rFonts w:eastAsia="Calibri"/>
          <w:sz w:val="24"/>
          <w:szCs w:val="24"/>
        </w:rPr>
        <w:lastRenderedPageBreak/>
        <w:t>доведенные до концентрации 10</w:t>
      </w:r>
      <w:r w:rsidRPr="00CD1E4F">
        <w:rPr>
          <w:rFonts w:eastAsia="Calibri"/>
          <w:sz w:val="24"/>
          <w:szCs w:val="24"/>
          <w:vertAlign w:val="superscript"/>
        </w:rPr>
        <w:t>6</w:t>
      </w:r>
      <w:r w:rsidRPr="00CD1E4F">
        <w:rPr>
          <w:rFonts w:eastAsia="Calibri"/>
          <w:sz w:val="24"/>
          <w:szCs w:val="24"/>
        </w:rPr>
        <w:t xml:space="preserve"> </w:t>
      </w:r>
      <w:proofErr w:type="spellStart"/>
      <w:r w:rsidRPr="00CD1E4F">
        <w:rPr>
          <w:rFonts w:eastAsia="Calibri"/>
          <w:sz w:val="24"/>
          <w:szCs w:val="24"/>
        </w:rPr>
        <w:t>кл</w:t>
      </w:r>
      <w:proofErr w:type="spellEnd"/>
      <w:r w:rsidRPr="00CD1E4F">
        <w:rPr>
          <w:rFonts w:eastAsia="Calibri"/>
          <w:sz w:val="24"/>
          <w:szCs w:val="24"/>
        </w:rPr>
        <w:t>/мл, смешивают на предметном стекле с чистой культурой в соотношении 1</w:t>
      </w:r>
      <w:proofErr w:type="gramStart"/>
      <w:r w:rsidRPr="00CD1E4F">
        <w:rPr>
          <w:rFonts w:eastAsia="Calibri"/>
          <w:sz w:val="24"/>
          <w:szCs w:val="24"/>
        </w:rPr>
        <w:t xml:space="preserve"> :</w:t>
      </w:r>
      <w:proofErr w:type="gramEnd"/>
      <w:r w:rsidRPr="00CD1E4F">
        <w:rPr>
          <w:rFonts w:eastAsia="Calibri"/>
          <w:sz w:val="24"/>
          <w:szCs w:val="24"/>
        </w:rPr>
        <w:t xml:space="preserve"> 3 и инкубируют 30 мин. при 37 С. Затем делают мазок, окрашивают синькой </w:t>
      </w:r>
      <w:proofErr w:type="spellStart"/>
      <w:r w:rsidRPr="00CD1E4F">
        <w:rPr>
          <w:rFonts w:eastAsia="Calibri"/>
          <w:sz w:val="24"/>
          <w:szCs w:val="24"/>
        </w:rPr>
        <w:t>Мансона</w:t>
      </w:r>
      <w:proofErr w:type="spellEnd"/>
      <w:r w:rsidRPr="00CD1E4F">
        <w:rPr>
          <w:rFonts w:eastAsia="Calibri"/>
          <w:sz w:val="24"/>
          <w:szCs w:val="24"/>
        </w:rPr>
        <w:t xml:space="preserve"> и подсчитывают индекс адгезии (количество микробов, </w:t>
      </w:r>
      <w:proofErr w:type="spellStart"/>
      <w:r w:rsidRPr="00CD1E4F">
        <w:rPr>
          <w:rFonts w:eastAsia="Calibri"/>
          <w:sz w:val="24"/>
          <w:szCs w:val="24"/>
        </w:rPr>
        <w:t>адгезированных</w:t>
      </w:r>
      <w:proofErr w:type="spellEnd"/>
      <w:r w:rsidRPr="00CD1E4F">
        <w:rPr>
          <w:rFonts w:eastAsia="Calibri"/>
          <w:sz w:val="24"/>
          <w:szCs w:val="24"/>
        </w:rPr>
        <w:t xml:space="preserve"> на эритроцитах / количество эритроцитов, участвующих в адгезии).</w:t>
      </w:r>
    </w:p>
    <w:p w:rsidR="00B33FDB" w:rsidRPr="00CD1E4F" w:rsidRDefault="00B33FDB" w:rsidP="00B33FDB">
      <w:pPr>
        <w:ind w:firstLine="720"/>
        <w:jc w:val="both"/>
        <w:rPr>
          <w:rFonts w:eastAsia="Calibri"/>
          <w:sz w:val="24"/>
          <w:szCs w:val="24"/>
        </w:rPr>
      </w:pPr>
      <w:r w:rsidRPr="00CD1E4F">
        <w:rPr>
          <w:rFonts w:eastAsia="Calibri"/>
          <w:b/>
          <w:sz w:val="24"/>
          <w:szCs w:val="24"/>
        </w:rPr>
        <w:t xml:space="preserve">Персистентные свойства микроорганизмов – </w:t>
      </w:r>
      <w:proofErr w:type="spellStart"/>
      <w:r w:rsidRPr="00CD1E4F">
        <w:rPr>
          <w:rFonts w:eastAsia="Calibri"/>
          <w:b/>
          <w:sz w:val="24"/>
          <w:szCs w:val="24"/>
        </w:rPr>
        <w:t>антилизоцимная</w:t>
      </w:r>
      <w:proofErr w:type="spellEnd"/>
      <w:r w:rsidRPr="00CD1E4F">
        <w:rPr>
          <w:rFonts w:eastAsia="Calibri"/>
          <w:b/>
          <w:sz w:val="24"/>
          <w:szCs w:val="24"/>
        </w:rPr>
        <w:t xml:space="preserve"> активность </w:t>
      </w:r>
      <w:r w:rsidRPr="00CD1E4F">
        <w:rPr>
          <w:rFonts w:eastAsia="Calibri"/>
          <w:sz w:val="24"/>
          <w:szCs w:val="24"/>
        </w:rPr>
        <w:t xml:space="preserve">(АЛА)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w:t>
      </w:r>
      <w:proofErr w:type="spellStart"/>
      <w:r w:rsidRPr="00CD1E4F">
        <w:rPr>
          <w:rFonts w:eastAsia="Calibri"/>
          <w:sz w:val="24"/>
          <w:szCs w:val="24"/>
        </w:rPr>
        <w:t>агара</w:t>
      </w:r>
      <w:proofErr w:type="spellEnd"/>
      <w:r w:rsidRPr="00CD1E4F">
        <w:rPr>
          <w:rFonts w:eastAsia="Calibri"/>
          <w:sz w:val="24"/>
          <w:szCs w:val="24"/>
        </w:rPr>
        <w:t xml:space="preserve"> с микрококком. Учет проводят по росту микрококка вокруг культур, инактивировавших лизоцим.</w:t>
      </w:r>
    </w:p>
    <w:p w:rsidR="00B33FDB" w:rsidRPr="00CD1E4F" w:rsidRDefault="00B33FDB" w:rsidP="00B33FDB">
      <w:pPr>
        <w:ind w:firstLine="720"/>
        <w:jc w:val="both"/>
        <w:rPr>
          <w:rFonts w:eastAsia="Calibri"/>
          <w:sz w:val="24"/>
          <w:szCs w:val="24"/>
        </w:rPr>
      </w:pPr>
      <w:r w:rsidRPr="00CD1E4F">
        <w:rPr>
          <w:rFonts w:eastAsia="Calibri"/>
          <w:sz w:val="24"/>
          <w:szCs w:val="24"/>
        </w:rPr>
        <w:t>Зарисуйте результаты выявления разных факторов вирулентности, сделайте обозначения к рисункам, определите назначение каждого фактора.</w:t>
      </w:r>
    </w:p>
    <w:p w:rsidR="00B33FDB" w:rsidRPr="00CD1E4F" w:rsidRDefault="00B33FDB" w:rsidP="00B33FDB">
      <w:pPr>
        <w:ind w:firstLine="720"/>
        <w:jc w:val="both"/>
        <w:rPr>
          <w:rFonts w:eastAsia="Calibri"/>
          <w:sz w:val="24"/>
          <w:szCs w:val="24"/>
        </w:rPr>
      </w:pPr>
    </w:p>
    <w:p w:rsidR="00B33FDB" w:rsidRPr="00CD1E4F" w:rsidRDefault="00B33FDB" w:rsidP="00B33FDB">
      <w:pPr>
        <w:ind w:firstLine="720"/>
        <w:jc w:val="both"/>
        <w:rPr>
          <w:rFonts w:eastAsia="Calibri"/>
          <w:sz w:val="24"/>
          <w:szCs w:val="24"/>
        </w:rPr>
      </w:pPr>
      <w:r w:rsidRPr="00CD1E4F">
        <w:rPr>
          <w:rFonts w:eastAsia="Calibri"/>
          <w:sz w:val="24"/>
          <w:szCs w:val="24"/>
        </w:rPr>
        <w:t>ПРОТОКОЛ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883"/>
        <w:gridCol w:w="1108"/>
        <w:gridCol w:w="1116"/>
        <w:gridCol w:w="1457"/>
        <w:gridCol w:w="947"/>
        <w:gridCol w:w="1186"/>
        <w:gridCol w:w="1631"/>
      </w:tblGrid>
      <w:tr w:rsidR="00B33FDB" w:rsidRPr="00CD1E4F" w:rsidTr="00B33FDB">
        <w:trPr>
          <w:trHeight w:val="262"/>
        </w:trPr>
        <w:tc>
          <w:tcPr>
            <w:tcW w:w="1526" w:type="dxa"/>
            <w:vMerge w:val="restart"/>
            <w:shd w:val="clear" w:color="auto" w:fill="auto"/>
          </w:tcPr>
          <w:p w:rsidR="00B33FDB" w:rsidRPr="00CD1E4F" w:rsidRDefault="00B33FDB" w:rsidP="002F5EE9">
            <w:pPr>
              <w:jc w:val="both"/>
              <w:rPr>
                <w:b/>
                <w:sz w:val="24"/>
                <w:szCs w:val="24"/>
              </w:rPr>
            </w:pPr>
            <w:r w:rsidRPr="00CD1E4F">
              <w:rPr>
                <w:b/>
                <w:sz w:val="24"/>
                <w:szCs w:val="24"/>
              </w:rPr>
              <w:t>Результат</w:t>
            </w:r>
          </w:p>
        </w:tc>
        <w:tc>
          <w:tcPr>
            <w:tcW w:w="8328" w:type="dxa"/>
            <w:gridSpan w:val="7"/>
            <w:shd w:val="clear" w:color="auto" w:fill="auto"/>
          </w:tcPr>
          <w:p w:rsidR="00B33FDB" w:rsidRPr="00CD1E4F" w:rsidRDefault="00B33FDB" w:rsidP="002F5EE9">
            <w:pPr>
              <w:jc w:val="center"/>
              <w:rPr>
                <w:b/>
                <w:sz w:val="24"/>
                <w:szCs w:val="24"/>
              </w:rPr>
            </w:pPr>
            <w:r w:rsidRPr="00CD1E4F">
              <w:rPr>
                <w:b/>
                <w:sz w:val="24"/>
                <w:szCs w:val="24"/>
              </w:rPr>
              <w:t>Фактор патогенности</w:t>
            </w:r>
          </w:p>
        </w:tc>
      </w:tr>
      <w:tr w:rsidR="00B33FDB" w:rsidRPr="00CD1E4F" w:rsidTr="00B33FDB">
        <w:trPr>
          <w:trHeight w:val="746"/>
        </w:trPr>
        <w:tc>
          <w:tcPr>
            <w:tcW w:w="1526" w:type="dxa"/>
            <w:vMerge/>
            <w:shd w:val="clear" w:color="auto" w:fill="auto"/>
          </w:tcPr>
          <w:p w:rsidR="00B33FDB" w:rsidRPr="00CD1E4F" w:rsidRDefault="00B33FDB" w:rsidP="002F5EE9">
            <w:pPr>
              <w:jc w:val="both"/>
              <w:rPr>
                <w:b/>
                <w:sz w:val="24"/>
                <w:szCs w:val="24"/>
              </w:rPr>
            </w:pPr>
          </w:p>
        </w:tc>
        <w:tc>
          <w:tcPr>
            <w:tcW w:w="883" w:type="dxa"/>
            <w:shd w:val="clear" w:color="auto" w:fill="auto"/>
          </w:tcPr>
          <w:p w:rsidR="00B33FDB" w:rsidRPr="00CD1E4F" w:rsidRDefault="00B33FDB" w:rsidP="002F5EE9">
            <w:pPr>
              <w:jc w:val="both"/>
              <w:rPr>
                <w:b/>
                <w:sz w:val="24"/>
                <w:szCs w:val="24"/>
              </w:rPr>
            </w:pPr>
            <w:proofErr w:type="spellStart"/>
            <w:r w:rsidRPr="00CD1E4F">
              <w:rPr>
                <w:b/>
                <w:sz w:val="24"/>
                <w:szCs w:val="24"/>
              </w:rPr>
              <w:t>Адгезины</w:t>
            </w:r>
            <w:proofErr w:type="spellEnd"/>
          </w:p>
        </w:tc>
        <w:tc>
          <w:tcPr>
            <w:tcW w:w="1108" w:type="dxa"/>
            <w:shd w:val="clear" w:color="auto" w:fill="auto"/>
          </w:tcPr>
          <w:p w:rsidR="00B33FDB" w:rsidRPr="00CD1E4F" w:rsidRDefault="00B33FDB" w:rsidP="002F5EE9">
            <w:pPr>
              <w:jc w:val="both"/>
              <w:rPr>
                <w:b/>
                <w:sz w:val="24"/>
                <w:szCs w:val="24"/>
              </w:rPr>
            </w:pPr>
            <w:r w:rsidRPr="00CD1E4F">
              <w:rPr>
                <w:b/>
                <w:sz w:val="24"/>
                <w:szCs w:val="24"/>
              </w:rPr>
              <w:t>Гемолизин</w:t>
            </w:r>
          </w:p>
        </w:tc>
        <w:tc>
          <w:tcPr>
            <w:tcW w:w="1116" w:type="dxa"/>
            <w:shd w:val="clear" w:color="auto" w:fill="auto"/>
          </w:tcPr>
          <w:p w:rsidR="00B33FDB" w:rsidRPr="00CD1E4F" w:rsidRDefault="00B33FDB" w:rsidP="002F5EE9">
            <w:pPr>
              <w:jc w:val="center"/>
              <w:rPr>
                <w:b/>
                <w:sz w:val="24"/>
                <w:szCs w:val="24"/>
              </w:rPr>
            </w:pPr>
            <w:proofErr w:type="spellStart"/>
            <w:r w:rsidRPr="00CD1E4F">
              <w:rPr>
                <w:b/>
                <w:sz w:val="24"/>
                <w:szCs w:val="24"/>
              </w:rPr>
              <w:t>Плазмокоа</w:t>
            </w:r>
            <w:proofErr w:type="spellEnd"/>
          </w:p>
          <w:p w:rsidR="00B33FDB" w:rsidRPr="00CD1E4F" w:rsidRDefault="00B33FDB" w:rsidP="002F5EE9">
            <w:pPr>
              <w:jc w:val="center"/>
              <w:rPr>
                <w:b/>
                <w:sz w:val="24"/>
                <w:szCs w:val="24"/>
              </w:rPr>
            </w:pPr>
            <w:proofErr w:type="spellStart"/>
            <w:r w:rsidRPr="00CD1E4F">
              <w:rPr>
                <w:b/>
                <w:sz w:val="24"/>
                <w:szCs w:val="24"/>
              </w:rPr>
              <w:t>гулаза</w:t>
            </w:r>
            <w:proofErr w:type="spellEnd"/>
          </w:p>
        </w:tc>
        <w:tc>
          <w:tcPr>
            <w:tcW w:w="1457" w:type="dxa"/>
            <w:shd w:val="clear" w:color="auto" w:fill="auto"/>
          </w:tcPr>
          <w:p w:rsidR="00B33FDB" w:rsidRPr="00CD1E4F" w:rsidRDefault="00B33FDB" w:rsidP="002F5EE9">
            <w:pPr>
              <w:jc w:val="center"/>
              <w:rPr>
                <w:b/>
                <w:sz w:val="24"/>
                <w:szCs w:val="24"/>
              </w:rPr>
            </w:pPr>
            <w:proofErr w:type="spellStart"/>
            <w:r w:rsidRPr="00CD1E4F">
              <w:rPr>
                <w:b/>
                <w:sz w:val="24"/>
                <w:szCs w:val="24"/>
              </w:rPr>
              <w:t>Гиалуронидаза</w:t>
            </w:r>
            <w:proofErr w:type="spellEnd"/>
          </w:p>
        </w:tc>
        <w:tc>
          <w:tcPr>
            <w:tcW w:w="947" w:type="dxa"/>
            <w:shd w:val="clear" w:color="auto" w:fill="auto"/>
          </w:tcPr>
          <w:p w:rsidR="00B33FDB" w:rsidRPr="00CD1E4F" w:rsidRDefault="00B33FDB" w:rsidP="002F5EE9">
            <w:pPr>
              <w:jc w:val="center"/>
              <w:rPr>
                <w:b/>
                <w:sz w:val="24"/>
                <w:szCs w:val="24"/>
              </w:rPr>
            </w:pPr>
            <w:r w:rsidRPr="00CD1E4F">
              <w:rPr>
                <w:b/>
                <w:sz w:val="24"/>
                <w:szCs w:val="24"/>
              </w:rPr>
              <w:t>Лизоцим</w:t>
            </w:r>
          </w:p>
        </w:tc>
        <w:tc>
          <w:tcPr>
            <w:tcW w:w="1186" w:type="dxa"/>
            <w:shd w:val="clear" w:color="auto" w:fill="auto"/>
          </w:tcPr>
          <w:p w:rsidR="00B33FDB" w:rsidRPr="00CD1E4F" w:rsidRDefault="00B33FDB" w:rsidP="002F5EE9">
            <w:pPr>
              <w:jc w:val="center"/>
              <w:rPr>
                <w:b/>
                <w:sz w:val="24"/>
                <w:szCs w:val="24"/>
              </w:rPr>
            </w:pPr>
            <w:proofErr w:type="spellStart"/>
            <w:r w:rsidRPr="00CD1E4F">
              <w:rPr>
                <w:b/>
                <w:sz w:val="24"/>
                <w:szCs w:val="24"/>
              </w:rPr>
              <w:t>Лецитиназа</w:t>
            </w:r>
            <w:proofErr w:type="spellEnd"/>
          </w:p>
        </w:tc>
        <w:tc>
          <w:tcPr>
            <w:tcW w:w="1631" w:type="dxa"/>
            <w:shd w:val="clear" w:color="auto" w:fill="auto"/>
          </w:tcPr>
          <w:p w:rsidR="00B33FDB" w:rsidRPr="00CD1E4F" w:rsidRDefault="00B33FDB" w:rsidP="002F5EE9">
            <w:pPr>
              <w:jc w:val="center"/>
              <w:rPr>
                <w:b/>
                <w:sz w:val="24"/>
                <w:szCs w:val="24"/>
              </w:rPr>
            </w:pPr>
            <w:proofErr w:type="spellStart"/>
            <w:r w:rsidRPr="00CD1E4F">
              <w:rPr>
                <w:b/>
                <w:sz w:val="24"/>
                <w:szCs w:val="24"/>
              </w:rPr>
              <w:t>Антилизоцимная</w:t>
            </w:r>
            <w:proofErr w:type="spellEnd"/>
            <w:r w:rsidRPr="00CD1E4F">
              <w:rPr>
                <w:b/>
                <w:sz w:val="24"/>
                <w:szCs w:val="24"/>
              </w:rPr>
              <w:t xml:space="preserve"> активность</w:t>
            </w:r>
          </w:p>
        </w:tc>
      </w:tr>
      <w:tr w:rsidR="00B33FDB" w:rsidRPr="00CD1E4F" w:rsidTr="00B33FDB">
        <w:trPr>
          <w:trHeight w:val="2068"/>
        </w:trPr>
        <w:tc>
          <w:tcPr>
            <w:tcW w:w="1526" w:type="dxa"/>
            <w:shd w:val="clear" w:color="auto" w:fill="auto"/>
          </w:tcPr>
          <w:p w:rsidR="00B33FDB" w:rsidRPr="00CD1E4F" w:rsidRDefault="00B33FDB" w:rsidP="002F5EE9">
            <w:pPr>
              <w:jc w:val="both"/>
              <w:rPr>
                <w:sz w:val="24"/>
                <w:szCs w:val="24"/>
              </w:rPr>
            </w:pPr>
            <w:r w:rsidRPr="00CD1E4F">
              <w:rPr>
                <w:sz w:val="24"/>
                <w:szCs w:val="24"/>
              </w:rPr>
              <w:t xml:space="preserve">Рисунок с обозначениями </w:t>
            </w:r>
          </w:p>
        </w:tc>
        <w:tc>
          <w:tcPr>
            <w:tcW w:w="883" w:type="dxa"/>
            <w:shd w:val="clear" w:color="auto" w:fill="auto"/>
          </w:tcPr>
          <w:p w:rsidR="00B33FDB" w:rsidRPr="00CD1E4F" w:rsidRDefault="00B33FDB" w:rsidP="002F5EE9">
            <w:pPr>
              <w:jc w:val="both"/>
              <w:rPr>
                <w:sz w:val="24"/>
                <w:szCs w:val="24"/>
              </w:rPr>
            </w:pPr>
          </w:p>
        </w:tc>
        <w:tc>
          <w:tcPr>
            <w:tcW w:w="1108" w:type="dxa"/>
            <w:shd w:val="clear" w:color="auto" w:fill="auto"/>
          </w:tcPr>
          <w:p w:rsidR="00B33FDB" w:rsidRPr="00CD1E4F" w:rsidRDefault="00B33FDB" w:rsidP="002F5EE9">
            <w:pPr>
              <w:jc w:val="both"/>
              <w:rPr>
                <w:sz w:val="24"/>
                <w:szCs w:val="24"/>
              </w:rPr>
            </w:pPr>
          </w:p>
        </w:tc>
        <w:tc>
          <w:tcPr>
            <w:tcW w:w="1116" w:type="dxa"/>
            <w:shd w:val="clear" w:color="auto" w:fill="auto"/>
          </w:tcPr>
          <w:p w:rsidR="00B33FDB" w:rsidRPr="00CD1E4F" w:rsidRDefault="00B33FDB" w:rsidP="002F5EE9">
            <w:pPr>
              <w:jc w:val="both"/>
              <w:rPr>
                <w:sz w:val="24"/>
                <w:szCs w:val="24"/>
              </w:rPr>
            </w:pPr>
          </w:p>
        </w:tc>
        <w:tc>
          <w:tcPr>
            <w:tcW w:w="1457" w:type="dxa"/>
            <w:shd w:val="clear" w:color="auto" w:fill="auto"/>
          </w:tcPr>
          <w:p w:rsidR="00B33FDB" w:rsidRPr="00CD1E4F" w:rsidRDefault="00B33FDB" w:rsidP="002F5EE9">
            <w:pPr>
              <w:jc w:val="both"/>
              <w:rPr>
                <w:sz w:val="24"/>
                <w:szCs w:val="24"/>
              </w:rPr>
            </w:pPr>
          </w:p>
        </w:tc>
        <w:tc>
          <w:tcPr>
            <w:tcW w:w="947" w:type="dxa"/>
            <w:shd w:val="clear" w:color="auto" w:fill="auto"/>
          </w:tcPr>
          <w:p w:rsidR="00B33FDB" w:rsidRPr="00CD1E4F" w:rsidRDefault="00B33FDB" w:rsidP="002F5EE9">
            <w:pPr>
              <w:jc w:val="both"/>
              <w:rPr>
                <w:sz w:val="24"/>
                <w:szCs w:val="24"/>
              </w:rPr>
            </w:pPr>
          </w:p>
        </w:tc>
        <w:tc>
          <w:tcPr>
            <w:tcW w:w="1186" w:type="dxa"/>
            <w:shd w:val="clear" w:color="auto" w:fill="auto"/>
          </w:tcPr>
          <w:p w:rsidR="00B33FDB" w:rsidRPr="00CD1E4F" w:rsidRDefault="00B33FDB" w:rsidP="002F5EE9">
            <w:pPr>
              <w:jc w:val="both"/>
              <w:rPr>
                <w:sz w:val="24"/>
                <w:szCs w:val="24"/>
              </w:rPr>
            </w:pPr>
          </w:p>
        </w:tc>
        <w:tc>
          <w:tcPr>
            <w:tcW w:w="1631" w:type="dxa"/>
            <w:shd w:val="clear" w:color="auto" w:fill="auto"/>
          </w:tcPr>
          <w:p w:rsidR="00B33FDB" w:rsidRPr="00CD1E4F" w:rsidRDefault="00B33FDB" w:rsidP="002F5EE9">
            <w:pPr>
              <w:jc w:val="both"/>
              <w:rPr>
                <w:sz w:val="24"/>
                <w:szCs w:val="24"/>
              </w:rPr>
            </w:pPr>
          </w:p>
        </w:tc>
      </w:tr>
      <w:tr w:rsidR="00B33FDB" w:rsidRPr="00CD1E4F" w:rsidTr="00B33FDB">
        <w:trPr>
          <w:trHeight w:val="1693"/>
        </w:trPr>
        <w:tc>
          <w:tcPr>
            <w:tcW w:w="1526" w:type="dxa"/>
            <w:shd w:val="clear" w:color="auto" w:fill="auto"/>
          </w:tcPr>
          <w:p w:rsidR="00B33FDB" w:rsidRDefault="00B33FDB" w:rsidP="00B33FDB">
            <w:pPr>
              <w:jc w:val="both"/>
              <w:rPr>
                <w:sz w:val="24"/>
                <w:szCs w:val="24"/>
              </w:rPr>
            </w:pPr>
            <w:r>
              <w:rPr>
                <w:sz w:val="24"/>
                <w:szCs w:val="24"/>
              </w:rPr>
              <w:t>Назначени</w:t>
            </w:r>
            <w:r w:rsidRPr="00CD1E4F">
              <w:rPr>
                <w:sz w:val="24"/>
                <w:szCs w:val="24"/>
              </w:rPr>
              <w:t xml:space="preserve">е </w:t>
            </w:r>
          </w:p>
          <w:p w:rsidR="00B33FDB" w:rsidRPr="00CD1E4F" w:rsidRDefault="00B33FDB" w:rsidP="00B33FDB">
            <w:pPr>
              <w:jc w:val="both"/>
              <w:rPr>
                <w:sz w:val="24"/>
                <w:szCs w:val="24"/>
              </w:rPr>
            </w:pPr>
            <w:r w:rsidRPr="00CD1E4F">
              <w:rPr>
                <w:sz w:val="24"/>
                <w:szCs w:val="24"/>
              </w:rPr>
              <w:t xml:space="preserve">факторов </w:t>
            </w:r>
          </w:p>
        </w:tc>
        <w:tc>
          <w:tcPr>
            <w:tcW w:w="883" w:type="dxa"/>
            <w:shd w:val="clear" w:color="auto" w:fill="auto"/>
          </w:tcPr>
          <w:p w:rsidR="00B33FDB" w:rsidRPr="00CD1E4F" w:rsidRDefault="00B33FDB" w:rsidP="002F5EE9">
            <w:pPr>
              <w:jc w:val="both"/>
              <w:rPr>
                <w:sz w:val="24"/>
                <w:szCs w:val="24"/>
              </w:rPr>
            </w:pPr>
          </w:p>
        </w:tc>
        <w:tc>
          <w:tcPr>
            <w:tcW w:w="1108" w:type="dxa"/>
            <w:shd w:val="clear" w:color="auto" w:fill="auto"/>
          </w:tcPr>
          <w:p w:rsidR="00B33FDB" w:rsidRPr="00CD1E4F" w:rsidRDefault="00B33FDB" w:rsidP="002F5EE9">
            <w:pPr>
              <w:jc w:val="both"/>
              <w:rPr>
                <w:sz w:val="24"/>
                <w:szCs w:val="24"/>
              </w:rPr>
            </w:pPr>
          </w:p>
        </w:tc>
        <w:tc>
          <w:tcPr>
            <w:tcW w:w="1116" w:type="dxa"/>
            <w:shd w:val="clear" w:color="auto" w:fill="auto"/>
          </w:tcPr>
          <w:p w:rsidR="00B33FDB" w:rsidRPr="00CD1E4F" w:rsidRDefault="00B33FDB" w:rsidP="002F5EE9">
            <w:pPr>
              <w:jc w:val="both"/>
              <w:rPr>
                <w:sz w:val="24"/>
                <w:szCs w:val="24"/>
              </w:rPr>
            </w:pPr>
          </w:p>
        </w:tc>
        <w:tc>
          <w:tcPr>
            <w:tcW w:w="1457" w:type="dxa"/>
            <w:shd w:val="clear" w:color="auto" w:fill="auto"/>
          </w:tcPr>
          <w:p w:rsidR="00B33FDB" w:rsidRPr="00CD1E4F" w:rsidRDefault="00B33FDB" w:rsidP="002F5EE9">
            <w:pPr>
              <w:jc w:val="both"/>
              <w:rPr>
                <w:sz w:val="24"/>
                <w:szCs w:val="24"/>
              </w:rPr>
            </w:pPr>
          </w:p>
        </w:tc>
        <w:tc>
          <w:tcPr>
            <w:tcW w:w="947" w:type="dxa"/>
            <w:shd w:val="clear" w:color="auto" w:fill="auto"/>
          </w:tcPr>
          <w:p w:rsidR="00B33FDB" w:rsidRPr="00CD1E4F" w:rsidRDefault="00B33FDB" w:rsidP="002F5EE9">
            <w:pPr>
              <w:jc w:val="both"/>
              <w:rPr>
                <w:sz w:val="24"/>
                <w:szCs w:val="24"/>
              </w:rPr>
            </w:pPr>
          </w:p>
        </w:tc>
        <w:tc>
          <w:tcPr>
            <w:tcW w:w="1186" w:type="dxa"/>
            <w:shd w:val="clear" w:color="auto" w:fill="auto"/>
          </w:tcPr>
          <w:p w:rsidR="00B33FDB" w:rsidRPr="00CD1E4F" w:rsidRDefault="00B33FDB" w:rsidP="002F5EE9">
            <w:pPr>
              <w:jc w:val="both"/>
              <w:rPr>
                <w:sz w:val="24"/>
                <w:szCs w:val="24"/>
              </w:rPr>
            </w:pPr>
          </w:p>
        </w:tc>
        <w:tc>
          <w:tcPr>
            <w:tcW w:w="1631" w:type="dxa"/>
            <w:shd w:val="clear" w:color="auto" w:fill="auto"/>
          </w:tcPr>
          <w:p w:rsidR="00B33FDB" w:rsidRPr="00CD1E4F" w:rsidRDefault="00B33FDB" w:rsidP="002F5EE9">
            <w:pPr>
              <w:jc w:val="both"/>
              <w:rPr>
                <w:sz w:val="24"/>
                <w:szCs w:val="24"/>
              </w:rPr>
            </w:pPr>
          </w:p>
        </w:tc>
      </w:tr>
    </w:tbl>
    <w:p w:rsidR="00B33FDB" w:rsidRDefault="00B33FDB" w:rsidP="00B33FDB">
      <w:pPr>
        <w:jc w:val="both"/>
        <w:rPr>
          <w:rFonts w:eastAsia="Calibri"/>
          <w:sz w:val="24"/>
          <w:szCs w:val="24"/>
        </w:rPr>
      </w:pPr>
      <w:proofErr w:type="gramStart"/>
      <w:r w:rsidRPr="00CD1E4F">
        <w:rPr>
          <w:rFonts w:eastAsia="Calibri"/>
          <w:b/>
          <w:sz w:val="24"/>
          <w:szCs w:val="24"/>
        </w:rPr>
        <w:t>Вывод:</w:t>
      </w:r>
      <w:r>
        <w:rPr>
          <w:rFonts w:eastAsia="Calibri"/>
          <w:sz w:val="24"/>
          <w:szCs w:val="24"/>
        </w:rPr>
        <w:t xml:space="preserve"> (ответить на вопрос: 1.</w:t>
      </w:r>
      <w:proofErr w:type="gramEnd"/>
      <w:r>
        <w:rPr>
          <w:rFonts w:eastAsia="Calibri"/>
          <w:sz w:val="24"/>
          <w:szCs w:val="24"/>
        </w:rPr>
        <w:t xml:space="preserve"> </w:t>
      </w:r>
      <w:proofErr w:type="gramStart"/>
      <w:r>
        <w:rPr>
          <w:rFonts w:eastAsia="Calibri"/>
          <w:sz w:val="24"/>
          <w:szCs w:val="24"/>
        </w:rPr>
        <w:t>Что такое персистенция микроорганизмов?)</w:t>
      </w:r>
      <w:proofErr w:type="gramEnd"/>
    </w:p>
    <w:p w:rsidR="00B33FDB" w:rsidRDefault="00B33FDB" w:rsidP="00B33FDB">
      <w:pPr>
        <w:jc w:val="both"/>
        <w:rPr>
          <w:rFonts w:eastAsia="Calibri"/>
          <w:sz w:val="24"/>
          <w:szCs w:val="24"/>
        </w:rPr>
      </w:pPr>
      <w:r>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B33FDB" w:rsidRPr="00CD1E4F" w:rsidRDefault="00B33FDB" w:rsidP="00B33FDB">
      <w:pPr>
        <w:ind w:left="1418" w:firstLine="720"/>
        <w:jc w:val="both"/>
        <w:rPr>
          <w:rFonts w:eastAsia="Calibri"/>
          <w:b/>
          <w:sz w:val="24"/>
          <w:szCs w:val="24"/>
        </w:rPr>
      </w:pPr>
    </w:p>
    <w:p w:rsidR="005F15DE" w:rsidRDefault="005F15DE" w:rsidP="005F15DE">
      <w:pPr>
        <w:jc w:val="center"/>
        <w:rPr>
          <w:b/>
          <w:sz w:val="24"/>
          <w:szCs w:val="24"/>
        </w:rPr>
      </w:pPr>
      <w:r>
        <w:rPr>
          <w:b/>
          <w:sz w:val="24"/>
          <w:szCs w:val="24"/>
        </w:rPr>
        <w:t>Работа №2</w:t>
      </w:r>
    </w:p>
    <w:p w:rsidR="005F15DE" w:rsidRPr="00CD1E4F" w:rsidRDefault="005F15DE" w:rsidP="005F15DE">
      <w:pPr>
        <w:jc w:val="both"/>
        <w:rPr>
          <w:b/>
          <w:sz w:val="24"/>
          <w:szCs w:val="24"/>
        </w:rPr>
      </w:pPr>
      <w:r>
        <w:rPr>
          <w:b/>
          <w:sz w:val="24"/>
          <w:szCs w:val="24"/>
        </w:rPr>
        <w:t xml:space="preserve">Цель: </w:t>
      </w:r>
      <w:r w:rsidRPr="001F4E52">
        <w:rPr>
          <w:sz w:val="24"/>
          <w:szCs w:val="24"/>
        </w:rPr>
        <w:t xml:space="preserve">Ознакомиться с методикой определения </w:t>
      </w:r>
      <w:proofErr w:type="spellStart"/>
      <w:r w:rsidRPr="001F4E52">
        <w:rPr>
          <w:sz w:val="24"/>
          <w:szCs w:val="24"/>
        </w:rPr>
        <w:t>лизоцимной</w:t>
      </w:r>
      <w:proofErr w:type="spellEnd"/>
      <w:r w:rsidRPr="001F4E52">
        <w:rPr>
          <w:sz w:val="24"/>
          <w:szCs w:val="24"/>
        </w:rPr>
        <w:t xml:space="preserve"> активности секрета ротовой полости.</w:t>
      </w:r>
    </w:p>
    <w:p w:rsidR="005F15DE" w:rsidRPr="00CD1E4F" w:rsidRDefault="005F15DE" w:rsidP="005F15DE">
      <w:pPr>
        <w:jc w:val="both"/>
        <w:rPr>
          <w:sz w:val="24"/>
          <w:szCs w:val="24"/>
        </w:rPr>
      </w:pPr>
      <w:r w:rsidRPr="00CD1E4F">
        <w:rPr>
          <w:b/>
          <w:sz w:val="24"/>
          <w:szCs w:val="24"/>
        </w:rPr>
        <w:t>Задача:</w:t>
      </w:r>
      <w:r w:rsidRPr="00CD1E4F">
        <w:rPr>
          <w:sz w:val="24"/>
          <w:szCs w:val="24"/>
        </w:rPr>
        <w:t xml:space="preserve"> С жалобами на боли в полости рта и затрудненный прием горячей и острой пищи, связанные с воспалительным процессом, который развивается уже несколько раз за прошедший год, обратилось два пациента (А</w:t>
      </w:r>
      <w:proofErr w:type="gramStart"/>
      <w:r w:rsidRPr="00CD1E4F">
        <w:rPr>
          <w:sz w:val="24"/>
          <w:szCs w:val="24"/>
        </w:rPr>
        <w:t>,Б</w:t>
      </w:r>
      <w:proofErr w:type="gramEnd"/>
      <w:r w:rsidRPr="00CD1E4F">
        <w:rPr>
          <w:sz w:val="24"/>
          <w:szCs w:val="24"/>
        </w:rPr>
        <w:t xml:space="preserve">).  Было произведено определение </w:t>
      </w:r>
      <w:proofErr w:type="spellStart"/>
      <w:r w:rsidRPr="00CD1E4F">
        <w:rPr>
          <w:sz w:val="24"/>
          <w:szCs w:val="24"/>
        </w:rPr>
        <w:t>лизоцимной</w:t>
      </w:r>
      <w:proofErr w:type="spellEnd"/>
      <w:r w:rsidRPr="00CD1E4F">
        <w:rPr>
          <w:sz w:val="24"/>
          <w:szCs w:val="24"/>
        </w:rPr>
        <w:t xml:space="preserve"> активности по общепринятой методике. Для сравнения определили </w:t>
      </w:r>
      <w:proofErr w:type="spellStart"/>
      <w:r w:rsidRPr="00CD1E4F">
        <w:rPr>
          <w:sz w:val="24"/>
          <w:szCs w:val="24"/>
        </w:rPr>
        <w:t>лизоцимную</w:t>
      </w:r>
      <w:proofErr w:type="spellEnd"/>
      <w:r w:rsidRPr="00CD1E4F">
        <w:rPr>
          <w:sz w:val="24"/>
          <w:szCs w:val="24"/>
        </w:rPr>
        <w:t xml:space="preserve"> активность у здорового человека. Учтите результат определения </w:t>
      </w:r>
      <w:proofErr w:type="spellStart"/>
      <w:r w:rsidRPr="00CD1E4F">
        <w:rPr>
          <w:sz w:val="24"/>
          <w:szCs w:val="24"/>
        </w:rPr>
        <w:t>лизоцимной</w:t>
      </w:r>
      <w:proofErr w:type="spellEnd"/>
      <w:r w:rsidRPr="00CD1E4F">
        <w:rPr>
          <w:sz w:val="24"/>
          <w:szCs w:val="24"/>
        </w:rPr>
        <w:t xml:space="preserve"> активности и сделайте вывод.</w:t>
      </w:r>
    </w:p>
    <w:p w:rsidR="005F15DE" w:rsidRPr="00CD1E4F" w:rsidRDefault="005F15DE" w:rsidP="005F15DE">
      <w:pPr>
        <w:jc w:val="both"/>
        <w:rPr>
          <w:sz w:val="24"/>
          <w:szCs w:val="24"/>
        </w:rPr>
      </w:pPr>
      <w:r w:rsidRPr="00CD1E4F">
        <w:rPr>
          <w:sz w:val="24"/>
          <w:szCs w:val="24"/>
        </w:rPr>
        <w:t>Решение задачи:</w:t>
      </w:r>
    </w:p>
    <w:p w:rsidR="005F15DE" w:rsidRPr="00CD1E4F" w:rsidRDefault="005F15DE" w:rsidP="005F15DE">
      <w:pPr>
        <w:jc w:val="both"/>
        <w:rPr>
          <w:sz w:val="24"/>
          <w:szCs w:val="24"/>
        </w:rPr>
      </w:pPr>
      <w:r w:rsidRPr="00CD1E4F">
        <w:rPr>
          <w:sz w:val="24"/>
          <w:szCs w:val="24"/>
        </w:rPr>
        <w:t>1.Учесть результат опыта</w:t>
      </w:r>
    </w:p>
    <w:p w:rsidR="005F15DE" w:rsidRPr="00CD1E4F" w:rsidRDefault="005F15DE" w:rsidP="005F15DE">
      <w:pPr>
        <w:jc w:val="both"/>
        <w:rPr>
          <w:sz w:val="24"/>
          <w:szCs w:val="24"/>
        </w:rPr>
      </w:pPr>
      <w:r w:rsidRPr="00CD1E4F">
        <w:rPr>
          <w:sz w:val="24"/>
          <w:szCs w:val="24"/>
        </w:rPr>
        <w:t>2.Зарисовать результат опыта (с подписями)</w:t>
      </w:r>
    </w:p>
    <w:p w:rsidR="005F15DE" w:rsidRDefault="005F15DE" w:rsidP="005F15DE">
      <w:pPr>
        <w:jc w:val="both"/>
        <w:rPr>
          <w:sz w:val="24"/>
          <w:szCs w:val="24"/>
        </w:rPr>
      </w:pPr>
    </w:p>
    <w:p w:rsidR="005F15DE" w:rsidRDefault="005F15DE" w:rsidP="005F15DE">
      <w:pPr>
        <w:jc w:val="both"/>
        <w:rPr>
          <w:sz w:val="24"/>
          <w:szCs w:val="24"/>
        </w:rPr>
      </w:pPr>
    </w:p>
    <w:p w:rsidR="005F15DE" w:rsidRDefault="005F15DE" w:rsidP="005F15DE">
      <w:pPr>
        <w:jc w:val="both"/>
        <w:rPr>
          <w:sz w:val="24"/>
          <w:szCs w:val="24"/>
        </w:rPr>
      </w:pPr>
    </w:p>
    <w:p w:rsidR="005F15DE" w:rsidRPr="00CD1E4F" w:rsidRDefault="005F15DE" w:rsidP="005F15DE">
      <w:pPr>
        <w:jc w:val="both"/>
        <w:rPr>
          <w:sz w:val="24"/>
          <w:szCs w:val="24"/>
        </w:rPr>
      </w:pPr>
    </w:p>
    <w:tbl>
      <w:tblPr>
        <w:tblStyle w:val="a4"/>
        <w:tblW w:w="0" w:type="auto"/>
        <w:tblLook w:val="04A0"/>
      </w:tblPr>
      <w:tblGrid>
        <w:gridCol w:w="9571"/>
      </w:tblGrid>
      <w:tr w:rsidR="005F15DE" w:rsidRPr="00CD1E4F" w:rsidTr="00FA3502">
        <w:trPr>
          <w:trHeight w:val="2824"/>
        </w:trPr>
        <w:tc>
          <w:tcPr>
            <w:tcW w:w="9571" w:type="dxa"/>
          </w:tcPr>
          <w:p w:rsidR="005F15DE" w:rsidRPr="00CD1E4F" w:rsidRDefault="005F15DE" w:rsidP="00FA3502">
            <w:pPr>
              <w:jc w:val="both"/>
              <w:rPr>
                <w:sz w:val="24"/>
                <w:szCs w:val="24"/>
              </w:rPr>
            </w:pPr>
          </w:p>
          <w:p w:rsidR="005F15DE" w:rsidRPr="00CD1E4F" w:rsidRDefault="005F15DE" w:rsidP="00FA3502">
            <w:pPr>
              <w:jc w:val="both"/>
              <w:rPr>
                <w:sz w:val="24"/>
                <w:szCs w:val="24"/>
              </w:rPr>
            </w:pPr>
          </w:p>
          <w:p w:rsidR="005F15DE" w:rsidRPr="00CD1E4F" w:rsidRDefault="005F15DE" w:rsidP="00FA3502">
            <w:pPr>
              <w:jc w:val="both"/>
              <w:rPr>
                <w:sz w:val="24"/>
                <w:szCs w:val="24"/>
              </w:rPr>
            </w:pPr>
          </w:p>
          <w:p w:rsidR="005F15DE" w:rsidRPr="00CD1E4F" w:rsidRDefault="005F15DE" w:rsidP="00FA3502">
            <w:pPr>
              <w:jc w:val="both"/>
              <w:rPr>
                <w:sz w:val="24"/>
                <w:szCs w:val="24"/>
              </w:rPr>
            </w:pPr>
          </w:p>
          <w:p w:rsidR="005F15DE" w:rsidRPr="00CD1E4F" w:rsidRDefault="005F15DE" w:rsidP="00FA3502">
            <w:pPr>
              <w:jc w:val="both"/>
              <w:rPr>
                <w:sz w:val="24"/>
                <w:szCs w:val="24"/>
              </w:rPr>
            </w:pPr>
          </w:p>
          <w:p w:rsidR="005F15DE" w:rsidRPr="00CD1E4F" w:rsidRDefault="005F15DE" w:rsidP="00FA3502">
            <w:pPr>
              <w:jc w:val="both"/>
              <w:rPr>
                <w:sz w:val="24"/>
                <w:szCs w:val="24"/>
              </w:rPr>
            </w:pPr>
          </w:p>
          <w:p w:rsidR="005F15DE" w:rsidRPr="00CD1E4F" w:rsidRDefault="005F15DE" w:rsidP="00FA3502">
            <w:pPr>
              <w:jc w:val="both"/>
              <w:rPr>
                <w:sz w:val="24"/>
                <w:szCs w:val="24"/>
              </w:rPr>
            </w:pPr>
          </w:p>
          <w:p w:rsidR="005F15DE" w:rsidRPr="00CD1E4F" w:rsidRDefault="005F15DE" w:rsidP="00FA3502">
            <w:pPr>
              <w:jc w:val="both"/>
              <w:rPr>
                <w:sz w:val="24"/>
                <w:szCs w:val="24"/>
              </w:rPr>
            </w:pPr>
          </w:p>
          <w:p w:rsidR="005F15DE" w:rsidRPr="00CD1E4F" w:rsidRDefault="005F15DE" w:rsidP="00FA3502">
            <w:pPr>
              <w:jc w:val="both"/>
              <w:rPr>
                <w:sz w:val="24"/>
                <w:szCs w:val="24"/>
              </w:rPr>
            </w:pPr>
          </w:p>
          <w:p w:rsidR="005F15DE" w:rsidRPr="00CD1E4F" w:rsidRDefault="005F15DE" w:rsidP="00FA3502">
            <w:pPr>
              <w:jc w:val="both"/>
              <w:rPr>
                <w:sz w:val="24"/>
                <w:szCs w:val="24"/>
              </w:rPr>
            </w:pPr>
          </w:p>
          <w:p w:rsidR="005F15DE" w:rsidRPr="00CD1E4F" w:rsidRDefault="005F15DE" w:rsidP="00FA3502">
            <w:pPr>
              <w:jc w:val="both"/>
              <w:rPr>
                <w:sz w:val="24"/>
                <w:szCs w:val="24"/>
              </w:rPr>
            </w:pPr>
          </w:p>
        </w:tc>
      </w:tr>
    </w:tbl>
    <w:p w:rsidR="005F15DE" w:rsidRDefault="005F15DE" w:rsidP="005F15DE">
      <w:pPr>
        <w:jc w:val="both"/>
        <w:rPr>
          <w:sz w:val="24"/>
          <w:szCs w:val="24"/>
        </w:rPr>
      </w:pPr>
      <w:r w:rsidRPr="00CD1E4F">
        <w:rPr>
          <w:b/>
          <w:sz w:val="24"/>
          <w:szCs w:val="24"/>
        </w:rPr>
        <w:t xml:space="preserve">Вывод: </w:t>
      </w:r>
      <w:proofErr w:type="gramStart"/>
      <w:r>
        <w:rPr>
          <w:sz w:val="24"/>
          <w:szCs w:val="24"/>
        </w:rPr>
        <w:t>(</w:t>
      </w:r>
      <w:r w:rsidRPr="00CD1E4F">
        <w:rPr>
          <w:sz w:val="24"/>
          <w:szCs w:val="24"/>
        </w:rPr>
        <w:t>Ответить на вопрос:</w:t>
      </w:r>
      <w:proofErr w:type="gramEnd"/>
      <w:r w:rsidRPr="00CD1E4F">
        <w:rPr>
          <w:sz w:val="24"/>
          <w:szCs w:val="24"/>
        </w:rPr>
        <w:t xml:space="preserve"> Каков результат определения </w:t>
      </w:r>
      <w:proofErr w:type="spellStart"/>
      <w:r w:rsidRPr="00CD1E4F">
        <w:rPr>
          <w:sz w:val="24"/>
          <w:szCs w:val="24"/>
        </w:rPr>
        <w:t>лизоцимной</w:t>
      </w:r>
      <w:proofErr w:type="spellEnd"/>
      <w:r w:rsidRPr="00CD1E4F">
        <w:rPr>
          <w:sz w:val="24"/>
          <w:szCs w:val="24"/>
        </w:rPr>
        <w:t xml:space="preserve"> активности?</w:t>
      </w:r>
      <w:r>
        <w:rPr>
          <w:sz w:val="24"/>
          <w:szCs w:val="24"/>
        </w:rPr>
        <w:t xml:space="preserve"> </w:t>
      </w:r>
      <w:proofErr w:type="gramStart"/>
      <w:r w:rsidRPr="00CD1E4F">
        <w:rPr>
          <w:sz w:val="24"/>
          <w:szCs w:val="24"/>
        </w:rPr>
        <w:t>С чем это связано?</w:t>
      </w:r>
      <w:r>
        <w:rPr>
          <w:sz w:val="24"/>
          <w:szCs w:val="24"/>
        </w:rPr>
        <w:t>)</w:t>
      </w:r>
      <w:proofErr w:type="gramEnd"/>
    </w:p>
    <w:p w:rsidR="005F15DE" w:rsidRPr="00CD1E4F" w:rsidRDefault="005F15DE" w:rsidP="005F15DE">
      <w:pPr>
        <w:tabs>
          <w:tab w:val="left" w:pos="900"/>
        </w:tabs>
        <w:jc w:val="both"/>
        <w:rPr>
          <w:rFonts w:eastAsia="Calibri"/>
          <w:b/>
          <w:color w:val="000000"/>
          <w:sz w:val="24"/>
          <w:szCs w:val="24"/>
        </w:rPr>
      </w:pPr>
      <w:r w:rsidRPr="00CD1E4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B19" w:rsidRDefault="003C4B19" w:rsidP="005F15DE">
      <w:pPr>
        <w:jc w:val="both"/>
        <w:rPr>
          <w:rFonts w:eastAsia="Calibri"/>
          <w:sz w:val="24"/>
          <w:szCs w:val="24"/>
        </w:rPr>
      </w:pPr>
    </w:p>
    <w:p w:rsidR="003C4B19" w:rsidRPr="00CD1E4F" w:rsidRDefault="003C4B19" w:rsidP="003C4B19">
      <w:pPr>
        <w:jc w:val="center"/>
        <w:rPr>
          <w:rFonts w:eastAsia="Calibri"/>
          <w:b/>
          <w:sz w:val="24"/>
          <w:szCs w:val="24"/>
        </w:rPr>
      </w:pPr>
      <w:r w:rsidRPr="00CD1E4F">
        <w:rPr>
          <w:rFonts w:eastAsia="Calibri"/>
          <w:b/>
          <w:sz w:val="24"/>
          <w:szCs w:val="24"/>
        </w:rPr>
        <w:t>ПИСЬМЕННЫЕ ЗАДАНИЯ ДЛЯ САМОСТОЯТЕЛЬНОЙ РАБОТЫ</w:t>
      </w:r>
    </w:p>
    <w:p w:rsidR="003C4B19" w:rsidRPr="003C4B19" w:rsidRDefault="003C4B19" w:rsidP="003C4B19">
      <w:pPr>
        <w:jc w:val="center"/>
        <w:rPr>
          <w:rFonts w:eastAsia="Calibri"/>
          <w:b/>
          <w:sz w:val="24"/>
          <w:szCs w:val="24"/>
        </w:rPr>
      </w:pPr>
      <w:r w:rsidRPr="00CD1E4F">
        <w:rPr>
          <w:rFonts w:eastAsia="Calibri"/>
          <w:b/>
          <w:sz w:val="24"/>
          <w:szCs w:val="24"/>
        </w:rPr>
        <w:t>ВО ВНЕУЧЕБНОЕ ВРЕМЯ</w:t>
      </w:r>
    </w:p>
    <w:p w:rsidR="003C4B19" w:rsidRPr="00CD1E4F" w:rsidRDefault="003C4B19" w:rsidP="003C4B19">
      <w:pPr>
        <w:ind w:firstLine="720"/>
        <w:jc w:val="both"/>
        <w:rPr>
          <w:rFonts w:eastAsia="Calibri"/>
          <w:sz w:val="24"/>
          <w:szCs w:val="24"/>
        </w:rPr>
      </w:pPr>
      <w:r w:rsidRPr="00CD1E4F">
        <w:rPr>
          <w:rFonts w:eastAsia="Calibri"/>
          <w:sz w:val="24"/>
          <w:szCs w:val="24"/>
        </w:rPr>
        <w:t>Заполнить данные левой графы таблицы по классификации факторов вирулентности бактерий, выбрав предлагаемые факторы справа.</w:t>
      </w:r>
    </w:p>
    <w:p w:rsidR="003C4B19" w:rsidRPr="00CD1E4F" w:rsidRDefault="003C4B19" w:rsidP="003C4B19">
      <w:pPr>
        <w:ind w:firstLine="720"/>
        <w:jc w:val="both"/>
        <w:rPr>
          <w:rFonts w:eastAsia="Calibri"/>
          <w:sz w:val="24"/>
          <w:szCs w:val="24"/>
        </w:rPr>
      </w:pPr>
      <w:r w:rsidRPr="00CD1E4F">
        <w:rPr>
          <w:rFonts w:eastAsia="Calibr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0"/>
        <w:gridCol w:w="3646"/>
        <w:gridCol w:w="3195"/>
      </w:tblGrid>
      <w:tr w:rsidR="003C4B19" w:rsidRPr="00CD1E4F" w:rsidTr="002F5EE9">
        <w:tc>
          <w:tcPr>
            <w:tcW w:w="2730" w:type="dxa"/>
            <w:shd w:val="clear" w:color="auto" w:fill="auto"/>
          </w:tcPr>
          <w:p w:rsidR="003C4B19" w:rsidRPr="00CD1E4F" w:rsidRDefault="003C4B19" w:rsidP="002F5EE9">
            <w:pPr>
              <w:jc w:val="both"/>
              <w:rPr>
                <w:bCs/>
                <w:sz w:val="24"/>
                <w:szCs w:val="24"/>
              </w:rPr>
            </w:pPr>
            <w:r w:rsidRPr="00CD1E4F">
              <w:rPr>
                <w:bCs/>
                <w:sz w:val="24"/>
                <w:szCs w:val="24"/>
              </w:rPr>
              <w:t>Название фактора</w:t>
            </w:r>
          </w:p>
          <w:p w:rsidR="003C4B19" w:rsidRPr="00CD1E4F" w:rsidRDefault="003C4B19" w:rsidP="002F5EE9">
            <w:pPr>
              <w:jc w:val="both"/>
              <w:rPr>
                <w:bCs/>
                <w:sz w:val="24"/>
                <w:szCs w:val="24"/>
              </w:rPr>
            </w:pPr>
            <w:r w:rsidRPr="00CD1E4F">
              <w:rPr>
                <w:bCs/>
                <w:sz w:val="24"/>
                <w:szCs w:val="24"/>
              </w:rPr>
              <w:t>(заполняют студенты)</w:t>
            </w:r>
          </w:p>
        </w:tc>
        <w:tc>
          <w:tcPr>
            <w:tcW w:w="3646" w:type="dxa"/>
            <w:shd w:val="clear" w:color="auto" w:fill="auto"/>
          </w:tcPr>
          <w:p w:rsidR="003C4B19" w:rsidRPr="00CD1E4F" w:rsidRDefault="003C4B19" w:rsidP="002F5EE9">
            <w:pPr>
              <w:jc w:val="both"/>
              <w:rPr>
                <w:bCs/>
                <w:sz w:val="24"/>
                <w:szCs w:val="24"/>
              </w:rPr>
            </w:pPr>
            <w:r w:rsidRPr="00CD1E4F">
              <w:rPr>
                <w:bCs/>
                <w:sz w:val="24"/>
                <w:szCs w:val="24"/>
              </w:rPr>
              <w:t xml:space="preserve">Назначение фактора </w:t>
            </w:r>
          </w:p>
        </w:tc>
        <w:tc>
          <w:tcPr>
            <w:tcW w:w="3195" w:type="dxa"/>
            <w:shd w:val="clear" w:color="auto" w:fill="auto"/>
          </w:tcPr>
          <w:p w:rsidR="003C4B19" w:rsidRPr="00CD1E4F" w:rsidRDefault="003C4B19" w:rsidP="002F5EE9">
            <w:pPr>
              <w:jc w:val="both"/>
              <w:rPr>
                <w:bCs/>
                <w:sz w:val="24"/>
                <w:szCs w:val="24"/>
              </w:rPr>
            </w:pPr>
            <w:r w:rsidRPr="00CD1E4F">
              <w:rPr>
                <w:bCs/>
                <w:sz w:val="24"/>
                <w:szCs w:val="24"/>
              </w:rPr>
              <w:t>Факторы, предлагаемые для внесения в незаполненный столбец таблицы</w:t>
            </w:r>
          </w:p>
        </w:tc>
      </w:tr>
      <w:tr w:rsidR="003C4B19" w:rsidRPr="00CD1E4F" w:rsidTr="002F5EE9">
        <w:trPr>
          <w:trHeight w:val="499"/>
        </w:trPr>
        <w:tc>
          <w:tcPr>
            <w:tcW w:w="2730" w:type="dxa"/>
            <w:shd w:val="clear" w:color="auto" w:fill="auto"/>
          </w:tcPr>
          <w:p w:rsidR="003C4B19" w:rsidRPr="00CD1E4F" w:rsidRDefault="003C4B19" w:rsidP="002F5EE9">
            <w:pPr>
              <w:jc w:val="both"/>
              <w:rPr>
                <w:bCs/>
                <w:sz w:val="24"/>
                <w:szCs w:val="24"/>
              </w:rPr>
            </w:pPr>
            <w:r w:rsidRPr="00CD1E4F">
              <w:rPr>
                <w:bCs/>
                <w:sz w:val="24"/>
                <w:szCs w:val="24"/>
              </w:rPr>
              <w:t>1.</w:t>
            </w:r>
          </w:p>
        </w:tc>
        <w:tc>
          <w:tcPr>
            <w:tcW w:w="3646" w:type="dxa"/>
            <w:shd w:val="clear" w:color="auto" w:fill="auto"/>
          </w:tcPr>
          <w:p w:rsidR="003C4B19" w:rsidRPr="00CD1E4F" w:rsidRDefault="003C4B19" w:rsidP="002F5EE9">
            <w:pPr>
              <w:jc w:val="both"/>
              <w:rPr>
                <w:bCs/>
                <w:sz w:val="24"/>
                <w:szCs w:val="24"/>
              </w:rPr>
            </w:pPr>
            <w:r w:rsidRPr="00CD1E4F">
              <w:rPr>
                <w:bCs/>
                <w:sz w:val="24"/>
                <w:szCs w:val="24"/>
              </w:rPr>
              <w:t>1. Фермент защиты</w:t>
            </w:r>
          </w:p>
        </w:tc>
        <w:tc>
          <w:tcPr>
            <w:tcW w:w="3195" w:type="dxa"/>
            <w:vMerge w:val="restart"/>
            <w:shd w:val="clear" w:color="auto" w:fill="auto"/>
          </w:tcPr>
          <w:p w:rsidR="003C4B19" w:rsidRPr="00CD1E4F" w:rsidRDefault="003C4B19" w:rsidP="002F5EE9">
            <w:pPr>
              <w:jc w:val="both"/>
              <w:rPr>
                <w:bCs/>
                <w:sz w:val="24"/>
                <w:szCs w:val="24"/>
              </w:rPr>
            </w:pPr>
            <w:proofErr w:type="spellStart"/>
            <w:r w:rsidRPr="00CD1E4F">
              <w:rPr>
                <w:bCs/>
                <w:sz w:val="24"/>
                <w:szCs w:val="24"/>
              </w:rPr>
              <w:t>Плазмокоагулаза</w:t>
            </w:r>
            <w:proofErr w:type="spellEnd"/>
            <w:r w:rsidRPr="00CD1E4F">
              <w:rPr>
                <w:bCs/>
                <w:sz w:val="24"/>
                <w:szCs w:val="24"/>
              </w:rPr>
              <w:t xml:space="preserve"> </w:t>
            </w:r>
          </w:p>
          <w:p w:rsidR="003C4B19" w:rsidRPr="00CD1E4F" w:rsidRDefault="003C4B19" w:rsidP="002F5EE9">
            <w:pPr>
              <w:jc w:val="both"/>
              <w:rPr>
                <w:bCs/>
                <w:sz w:val="24"/>
                <w:szCs w:val="24"/>
              </w:rPr>
            </w:pPr>
            <w:r w:rsidRPr="00CD1E4F">
              <w:rPr>
                <w:bCs/>
                <w:sz w:val="24"/>
                <w:szCs w:val="24"/>
              </w:rPr>
              <w:t>Лизоцим</w:t>
            </w:r>
          </w:p>
          <w:p w:rsidR="003C4B19" w:rsidRPr="00CD1E4F" w:rsidRDefault="003C4B19" w:rsidP="002F5EE9">
            <w:pPr>
              <w:jc w:val="both"/>
              <w:rPr>
                <w:bCs/>
                <w:sz w:val="24"/>
                <w:szCs w:val="24"/>
              </w:rPr>
            </w:pPr>
            <w:proofErr w:type="spellStart"/>
            <w:r w:rsidRPr="00CD1E4F">
              <w:rPr>
                <w:bCs/>
                <w:sz w:val="24"/>
                <w:szCs w:val="24"/>
              </w:rPr>
              <w:t>Лецитовителлаза</w:t>
            </w:r>
            <w:proofErr w:type="spellEnd"/>
          </w:p>
          <w:p w:rsidR="003C4B19" w:rsidRPr="00CD1E4F" w:rsidRDefault="003C4B19" w:rsidP="002F5EE9">
            <w:pPr>
              <w:jc w:val="both"/>
              <w:rPr>
                <w:bCs/>
                <w:sz w:val="24"/>
                <w:szCs w:val="24"/>
              </w:rPr>
            </w:pPr>
            <w:proofErr w:type="spellStart"/>
            <w:r w:rsidRPr="00CD1E4F">
              <w:rPr>
                <w:bCs/>
                <w:sz w:val="24"/>
                <w:szCs w:val="24"/>
              </w:rPr>
              <w:t>Антилизоцимная</w:t>
            </w:r>
            <w:proofErr w:type="spellEnd"/>
            <w:r w:rsidRPr="00CD1E4F">
              <w:rPr>
                <w:bCs/>
                <w:sz w:val="24"/>
                <w:szCs w:val="24"/>
              </w:rPr>
              <w:t xml:space="preserve"> активность</w:t>
            </w:r>
          </w:p>
          <w:p w:rsidR="003C4B19" w:rsidRPr="00CD1E4F" w:rsidRDefault="003C4B19" w:rsidP="002F5EE9">
            <w:pPr>
              <w:jc w:val="both"/>
              <w:rPr>
                <w:bCs/>
                <w:sz w:val="24"/>
                <w:szCs w:val="24"/>
              </w:rPr>
            </w:pPr>
            <w:r w:rsidRPr="00CD1E4F">
              <w:rPr>
                <w:bCs/>
                <w:sz w:val="24"/>
                <w:szCs w:val="24"/>
              </w:rPr>
              <w:t>Капсула</w:t>
            </w:r>
          </w:p>
          <w:p w:rsidR="003C4B19" w:rsidRPr="00CD1E4F" w:rsidRDefault="003C4B19" w:rsidP="002F5EE9">
            <w:pPr>
              <w:jc w:val="both"/>
              <w:rPr>
                <w:bCs/>
                <w:sz w:val="24"/>
                <w:szCs w:val="24"/>
              </w:rPr>
            </w:pPr>
            <w:r w:rsidRPr="00CD1E4F">
              <w:rPr>
                <w:bCs/>
                <w:sz w:val="24"/>
                <w:szCs w:val="24"/>
              </w:rPr>
              <w:t>Гемолитическая активность (гемолизин)</w:t>
            </w:r>
          </w:p>
          <w:p w:rsidR="003C4B19" w:rsidRPr="00CD1E4F" w:rsidRDefault="003C4B19" w:rsidP="002F5EE9">
            <w:pPr>
              <w:jc w:val="both"/>
              <w:rPr>
                <w:bCs/>
                <w:sz w:val="24"/>
                <w:szCs w:val="24"/>
              </w:rPr>
            </w:pPr>
            <w:proofErr w:type="spellStart"/>
            <w:r w:rsidRPr="00CD1E4F">
              <w:rPr>
                <w:bCs/>
                <w:sz w:val="24"/>
                <w:szCs w:val="24"/>
              </w:rPr>
              <w:t>Гиалуронидаза</w:t>
            </w:r>
            <w:proofErr w:type="spellEnd"/>
          </w:p>
        </w:tc>
      </w:tr>
      <w:tr w:rsidR="003C4B19" w:rsidRPr="00CD1E4F" w:rsidTr="002F5EE9">
        <w:trPr>
          <w:trHeight w:val="563"/>
        </w:trPr>
        <w:tc>
          <w:tcPr>
            <w:tcW w:w="2730" w:type="dxa"/>
            <w:shd w:val="clear" w:color="auto" w:fill="auto"/>
          </w:tcPr>
          <w:p w:rsidR="003C4B19" w:rsidRPr="00CD1E4F" w:rsidRDefault="003C4B19" w:rsidP="002F5EE9">
            <w:pPr>
              <w:jc w:val="both"/>
              <w:rPr>
                <w:bCs/>
                <w:sz w:val="24"/>
                <w:szCs w:val="24"/>
              </w:rPr>
            </w:pPr>
            <w:r w:rsidRPr="00CD1E4F">
              <w:rPr>
                <w:bCs/>
                <w:sz w:val="24"/>
                <w:szCs w:val="24"/>
              </w:rPr>
              <w:t>2.</w:t>
            </w:r>
          </w:p>
        </w:tc>
        <w:tc>
          <w:tcPr>
            <w:tcW w:w="3646" w:type="dxa"/>
            <w:shd w:val="clear" w:color="auto" w:fill="auto"/>
          </w:tcPr>
          <w:p w:rsidR="003C4B19" w:rsidRPr="00CD1E4F" w:rsidRDefault="003C4B19" w:rsidP="002F5EE9">
            <w:pPr>
              <w:jc w:val="both"/>
              <w:rPr>
                <w:bCs/>
                <w:sz w:val="24"/>
                <w:szCs w:val="24"/>
              </w:rPr>
            </w:pPr>
            <w:r w:rsidRPr="00CD1E4F">
              <w:rPr>
                <w:bCs/>
                <w:sz w:val="24"/>
                <w:szCs w:val="24"/>
              </w:rPr>
              <w:t>2.Экзотоксин</w:t>
            </w:r>
          </w:p>
        </w:tc>
        <w:tc>
          <w:tcPr>
            <w:tcW w:w="3195" w:type="dxa"/>
            <w:vMerge/>
            <w:shd w:val="clear" w:color="auto" w:fill="auto"/>
          </w:tcPr>
          <w:p w:rsidR="003C4B19" w:rsidRPr="00CD1E4F" w:rsidRDefault="003C4B19" w:rsidP="002F5EE9">
            <w:pPr>
              <w:jc w:val="both"/>
              <w:rPr>
                <w:bCs/>
                <w:sz w:val="24"/>
                <w:szCs w:val="24"/>
              </w:rPr>
            </w:pPr>
          </w:p>
        </w:tc>
      </w:tr>
      <w:tr w:rsidR="003C4B19" w:rsidRPr="00CD1E4F" w:rsidTr="002F5EE9">
        <w:trPr>
          <w:trHeight w:val="684"/>
        </w:trPr>
        <w:tc>
          <w:tcPr>
            <w:tcW w:w="2730" w:type="dxa"/>
            <w:shd w:val="clear" w:color="auto" w:fill="auto"/>
          </w:tcPr>
          <w:p w:rsidR="003C4B19" w:rsidRPr="00CD1E4F" w:rsidRDefault="003C4B19" w:rsidP="002F5EE9">
            <w:pPr>
              <w:jc w:val="both"/>
              <w:rPr>
                <w:bCs/>
                <w:sz w:val="24"/>
                <w:szCs w:val="24"/>
              </w:rPr>
            </w:pPr>
            <w:r w:rsidRPr="00CD1E4F">
              <w:rPr>
                <w:bCs/>
                <w:sz w:val="24"/>
                <w:szCs w:val="24"/>
              </w:rPr>
              <w:t>3.</w:t>
            </w:r>
          </w:p>
        </w:tc>
        <w:tc>
          <w:tcPr>
            <w:tcW w:w="3646" w:type="dxa"/>
            <w:shd w:val="clear" w:color="auto" w:fill="auto"/>
          </w:tcPr>
          <w:p w:rsidR="003C4B19" w:rsidRPr="00CD1E4F" w:rsidRDefault="003C4B19" w:rsidP="002F5EE9">
            <w:pPr>
              <w:jc w:val="both"/>
              <w:rPr>
                <w:bCs/>
                <w:sz w:val="24"/>
                <w:szCs w:val="24"/>
              </w:rPr>
            </w:pPr>
            <w:r w:rsidRPr="00CD1E4F">
              <w:rPr>
                <w:bCs/>
                <w:sz w:val="24"/>
                <w:szCs w:val="24"/>
              </w:rPr>
              <w:t>3. Фактор микробного антагонизма</w:t>
            </w:r>
          </w:p>
        </w:tc>
        <w:tc>
          <w:tcPr>
            <w:tcW w:w="3195" w:type="dxa"/>
            <w:vMerge/>
            <w:shd w:val="clear" w:color="auto" w:fill="auto"/>
          </w:tcPr>
          <w:p w:rsidR="003C4B19" w:rsidRPr="00CD1E4F" w:rsidRDefault="003C4B19" w:rsidP="002F5EE9">
            <w:pPr>
              <w:jc w:val="both"/>
              <w:rPr>
                <w:bCs/>
                <w:sz w:val="24"/>
                <w:szCs w:val="24"/>
              </w:rPr>
            </w:pPr>
          </w:p>
        </w:tc>
      </w:tr>
      <w:tr w:rsidR="003C4B19" w:rsidRPr="00CD1E4F" w:rsidTr="002F5EE9">
        <w:trPr>
          <w:trHeight w:val="1134"/>
        </w:trPr>
        <w:tc>
          <w:tcPr>
            <w:tcW w:w="2730" w:type="dxa"/>
            <w:shd w:val="clear" w:color="auto" w:fill="auto"/>
          </w:tcPr>
          <w:p w:rsidR="003C4B19" w:rsidRPr="00CD1E4F" w:rsidRDefault="003C4B19" w:rsidP="002F5EE9">
            <w:pPr>
              <w:jc w:val="both"/>
              <w:rPr>
                <w:bCs/>
                <w:sz w:val="24"/>
                <w:szCs w:val="24"/>
              </w:rPr>
            </w:pPr>
            <w:r w:rsidRPr="00CD1E4F">
              <w:rPr>
                <w:bCs/>
                <w:sz w:val="24"/>
                <w:szCs w:val="24"/>
              </w:rPr>
              <w:t>4а.</w:t>
            </w:r>
          </w:p>
          <w:p w:rsidR="003C4B19" w:rsidRPr="00CD1E4F" w:rsidRDefault="003C4B19" w:rsidP="002F5EE9">
            <w:pPr>
              <w:jc w:val="both"/>
              <w:rPr>
                <w:bCs/>
                <w:sz w:val="24"/>
                <w:szCs w:val="24"/>
              </w:rPr>
            </w:pPr>
            <w:r w:rsidRPr="00CD1E4F">
              <w:rPr>
                <w:bCs/>
                <w:sz w:val="24"/>
                <w:szCs w:val="24"/>
              </w:rPr>
              <w:t>4б.</w:t>
            </w:r>
          </w:p>
        </w:tc>
        <w:tc>
          <w:tcPr>
            <w:tcW w:w="3646" w:type="dxa"/>
            <w:shd w:val="clear" w:color="auto" w:fill="auto"/>
          </w:tcPr>
          <w:p w:rsidR="003C4B19" w:rsidRPr="00CD1E4F" w:rsidRDefault="003C4B19" w:rsidP="002F5EE9">
            <w:pPr>
              <w:jc w:val="both"/>
              <w:rPr>
                <w:bCs/>
                <w:sz w:val="24"/>
                <w:szCs w:val="24"/>
              </w:rPr>
            </w:pPr>
            <w:r w:rsidRPr="00CD1E4F">
              <w:rPr>
                <w:bCs/>
                <w:sz w:val="24"/>
                <w:szCs w:val="24"/>
              </w:rPr>
              <w:t>4. Ферменты, усиливающие проницаемость (ферменты агрессии)</w:t>
            </w:r>
          </w:p>
        </w:tc>
        <w:tc>
          <w:tcPr>
            <w:tcW w:w="3195" w:type="dxa"/>
            <w:vMerge/>
            <w:shd w:val="clear" w:color="auto" w:fill="auto"/>
          </w:tcPr>
          <w:p w:rsidR="003C4B19" w:rsidRPr="00CD1E4F" w:rsidRDefault="003C4B19" w:rsidP="002F5EE9">
            <w:pPr>
              <w:jc w:val="both"/>
              <w:rPr>
                <w:bCs/>
                <w:sz w:val="24"/>
                <w:szCs w:val="24"/>
              </w:rPr>
            </w:pPr>
          </w:p>
        </w:tc>
      </w:tr>
      <w:tr w:rsidR="003C4B19" w:rsidRPr="00CD1E4F" w:rsidTr="002F5EE9">
        <w:trPr>
          <w:trHeight w:val="696"/>
        </w:trPr>
        <w:tc>
          <w:tcPr>
            <w:tcW w:w="2730" w:type="dxa"/>
            <w:shd w:val="clear" w:color="auto" w:fill="auto"/>
          </w:tcPr>
          <w:p w:rsidR="003C4B19" w:rsidRPr="00CD1E4F" w:rsidRDefault="003C4B19" w:rsidP="002F5EE9">
            <w:pPr>
              <w:jc w:val="both"/>
              <w:rPr>
                <w:bCs/>
                <w:sz w:val="24"/>
                <w:szCs w:val="24"/>
              </w:rPr>
            </w:pPr>
            <w:r w:rsidRPr="00CD1E4F">
              <w:rPr>
                <w:bCs/>
                <w:sz w:val="24"/>
                <w:szCs w:val="24"/>
              </w:rPr>
              <w:t>5.</w:t>
            </w:r>
          </w:p>
        </w:tc>
        <w:tc>
          <w:tcPr>
            <w:tcW w:w="3646" w:type="dxa"/>
            <w:shd w:val="clear" w:color="auto" w:fill="auto"/>
          </w:tcPr>
          <w:p w:rsidR="003C4B19" w:rsidRPr="00CD1E4F" w:rsidRDefault="003C4B19" w:rsidP="002F5EE9">
            <w:pPr>
              <w:jc w:val="both"/>
              <w:rPr>
                <w:bCs/>
                <w:sz w:val="24"/>
                <w:szCs w:val="24"/>
              </w:rPr>
            </w:pPr>
            <w:r w:rsidRPr="00CD1E4F">
              <w:rPr>
                <w:bCs/>
                <w:sz w:val="24"/>
                <w:szCs w:val="24"/>
              </w:rPr>
              <w:t xml:space="preserve">5. Секретируемый фактор персистенции </w:t>
            </w:r>
          </w:p>
        </w:tc>
        <w:tc>
          <w:tcPr>
            <w:tcW w:w="3195" w:type="dxa"/>
            <w:vMerge/>
            <w:shd w:val="clear" w:color="auto" w:fill="auto"/>
          </w:tcPr>
          <w:p w:rsidR="003C4B19" w:rsidRPr="00CD1E4F" w:rsidRDefault="003C4B19" w:rsidP="002F5EE9">
            <w:pPr>
              <w:jc w:val="both"/>
              <w:rPr>
                <w:bCs/>
                <w:sz w:val="24"/>
                <w:szCs w:val="24"/>
              </w:rPr>
            </w:pPr>
          </w:p>
        </w:tc>
      </w:tr>
      <w:tr w:rsidR="003C4B19" w:rsidRPr="00CD1E4F" w:rsidTr="002F5EE9">
        <w:trPr>
          <w:trHeight w:val="693"/>
        </w:trPr>
        <w:tc>
          <w:tcPr>
            <w:tcW w:w="2730" w:type="dxa"/>
            <w:shd w:val="clear" w:color="auto" w:fill="auto"/>
          </w:tcPr>
          <w:p w:rsidR="003C4B19" w:rsidRPr="00CD1E4F" w:rsidRDefault="003C4B19" w:rsidP="002F5EE9">
            <w:pPr>
              <w:jc w:val="both"/>
              <w:rPr>
                <w:bCs/>
                <w:sz w:val="24"/>
                <w:szCs w:val="24"/>
              </w:rPr>
            </w:pPr>
            <w:r w:rsidRPr="00CD1E4F">
              <w:rPr>
                <w:bCs/>
                <w:sz w:val="24"/>
                <w:szCs w:val="24"/>
              </w:rPr>
              <w:t>6.</w:t>
            </w:r>
          </w:p>
        </w:tc>
        <w:tc>
          <w:tcPr>
            <w:tcW w:w="3646" w:type="dxa"/>
            <w:shd w:val="clear" w:color="auto" w:fill="auto"/>
          </w:tcPr>
          <w:p w:rsidR="003C4B19" w:rsidRPr="00CD1E4F" w:rsidRDefault="003C4B19" w:rsidP="002F5EE9">
            <w:pPr>
              <w:jc w:val="both"/>
              <w:rPr>
                <w:bCs/>
                <w:sz w:val="24"/>
                <w:szCs w:val="24"/>
              </w:rPr>
            </w:pPr>
            <w:r w:rsidRPr="00CD1E4F">
              <w:rPr>
                <w:bCs/>
                <w:sz w:val="24"/>
                <w:szCs w:val="24"/>
              </w:rPr>
              <w:t xml:space="preserve">6. </w:t>
            </w:r>
            <w:proofErr w:type="spellStart"/>
            <w:r w:rsidRPr="00CD1E4F">
              <w:rPr>
                <w:bCs/>
                <w:sz w:val="24"/>
                <w:szCs w:val="24"/>
              </w:rPr>
              <w:t>Иммуносупрессивный</w:t>
            </w:r>
            <w:proofErr w:type="spellEnd"/>
            <w:r w:rsidRPr="00CD1E4F">
              <w:rPr>
                <w:bCs/>
                <w:sz w:val="24"/>
                <w:szCs w:val="24"/>
              </w:rPr>
              <w:t xml:space="preserve"> фактор (подавляет фагоцитоз)</w:t>
            </w:r>
          </w:p>
        </w:tc>
        <w:tc>
          <w:tcPr>
            <w:tcW w:w="3195" w:type="dxa"/>
            <w:vMerge/>
            <w:shd w:val="clear" w:color="auto" w:fill="auto"/>
          </w:tcPr>
          <w:p w:rsidR="003C4B19" w:rsidRPr="00CD1E4F" w:rsidRDefault="003C4B19" w:rsidP="002F5EE9">
            <w:pPr>
              <w:jc w:val="both"/>
              <w:rPr>
                <w:bCs/>
                <w:sz w:val="24"/>
                <w:szCs w:val="24"/>
              </w:rPr>
            </w:pPr>
          </w:p>
        </w:tc>
      </w:tr>
    </w:tbl>
    <w:p w:rsidR="00B33FDB" w:rsidRPr="00CD1E4F" w:rsidRDefault="00B33FDB" w:rsidP="008173E0">
      <w:pPr>
        <w:rPr>
          <w:rFonts w:eastAsia="Calibri"/>
          <w:b/>
          <w:bCs/>
          <w:sz w:val="24"/>
          <w:szCs w:val="24"/>
        </w:rPr>
      </w:pPr>
    </w:p>
    <w:p w:rsidR="00EB3F9C" w:rsidRPr="00CD1E4F" w:rsidRDefault="008173E0" w:rsidP="008173E0">
      <w:pPr>
        <w:jc w:val="center"/>
        <w:rPr>
          <w:b/>
          <w:bCs/>
          <w:kern w:val="36"/>
          <w:sz w:val="24"/>
          <w:szCs w:val="24"/>
        </w:rPr>
      </w:pPr>
      <w:r w:rsidRPr="00CD1E4F">
        <w:rPr>
          <w:b/>
          <w:bCs/>
          <w:kern w:val="36"/>
          <w:sz w:val="24"/>
          <w:szCs w:val="24"/>
        </w:rPr>
        <w:t>Занятие 2.7</w:t>
      </w:r>
    </w:p>
    <w:p w:rsidR="008173E0" w:rsidRPr="00CD1E4F" w:rsidRDefault="008173E0" w:rsidP="008173E0">
      <w:pPr>
        <w:jc w:val="center"/>
        <w:rPr>
          <w:b/>
          <w:sz w:val="24"/>
          <w:szCs w:val="24"/>
        </w:rPr>
      </w:pPr>
      <w:r w:rsidRPr="00CD1E4F">
        <w:rPr>
          <w:b/>
          <w:bCs/>
          <w:kern w:val="36"/>
          <w:sz w:val="24"/>
          <w:szCs w:val="24"/>
        </w:rPr>
        <w:t xml:space="preserve">ТЕМА: </w:t>
      </w:r>
      <w:r w:rsidRPr="00CD1E4F">
        <w:rPr>
          <w:b/>
          <w:sz w:val="24"/>
          <w:szCs w:val="24"/>
        </w:rPr>
        <w:t>РУБЕЖНЫЙ КОНТРОЛЬ «КЛИНИЧЕСКАЯ ИММУНОЛОГИЯ»</w:t>
      </w:r>
    </w:p>
    <w:p w:rsidR="008173E0" w:rsidRPr="00CD1E4F" w:rsidRDefault="008173E0" w:rsidP="008173E0">
      <w:pPr>
        <w:jc w:val="center"/>
        <w:rPr>
          <w:b/>
          <w:sz w:val="24"/>
          <w:szCs w:val="24"/>
        </w:rPr>
      </w:pPr>
    </w:p>
    <w:p w:rsidR="008173E0" w:rsidRPr="00CD1E4F" w:rsidRDefault="008173E0" w:rsidP="008173E0">
      <w:pPr>
        <w:rPr>
          <w:b/>
          <w:sz w:val="24"/>
          <w:szCs w:val="24"/>
        </w:rPr>
      </w:pPr>
      <w:r w:rsidRPr="00CD1E4F">
        <w:rPr>
          <w:b/>
          <w:sz w:val="24"/>
          <w:szCs w:val="24"/>
        </w:rPr>
        <w:t>ЦЕЛЬ:</w:t>
      </w:r>
    </w:p>
    <w:p w:rsidR="008173E0" w:rsidRPr="00CD1E4F" w:rsidRDefault="008173E0" w:rsidP="008173E0">
      <w:pPr>
        <w:rPr>
          <w:sz w:val="24"/>
          <w:szCs w:val="24"/>
        </w:rPr>
      </w:pPr>
      <w:r w:rsidRPr="00CD1E4F">
        <w:rPr>
          <w:sz w:val="24"/>
          <w:szCs w:val="24"/>
        </w:rPr>
        <w:t xml:space="preserve">Подвести итоги Модуля </w:t>
      </w:r>
      <w:r w:rsidRPr="00CD1E4F">
        <w:rPr>
          <w:sz w:val="24"/>
          <w:szCs w:val="24"/>
          <w:lang w:val="en-US"/>
        </w:rPr>
        <w:t>II</w:t>
      </w:r>
      <w:r w:rsidRPr="00CD1E4F">
        <w:rPr>
          <w:sz w:val="24"/>
          <w:szCs w:val="24"/>
        </w:rPr>
        <w:t xml:space="preserve"> «Клиническая иммунология» и закрепить знания, полученные на занятиях.</w:t>
      </w:r>
    </w:p>
    <w:p w:rsidR="008173E0" w:rsidRPr="00CD1E4F" w:rsidRDefault="008173E0" w:rsidP="008173E0">
      <w:pPr>
        <w:rPr>
          <w:sz w:val="24"/>
          <w:szCs w:val="24"/>
        </w:rPr>
      </w:pPr>
    </w:p>
    <w:p w:rsidR="008173E0" w:rsidRDefault="008173E0" w:rsidP="008173E0">
      <w:pPr>
        <w:rPr>
          <w:b/>
          <w:sz w:val="24"/>
          <w:szCs w:val="24"/>
        </w:rPr>
      </w:pPr>
      <w:r w:rsidRPr="00CD1E4F">
        <w:rPr>
          <w:b/>
          <w:sz w:val="24"/>
          <w:szCs w:val="24"/>
        </w:rPr>
        <w:t>ВОПРОСЫ ДЛЯ ПОДГОТОВКИ:</w:t>
      </w:r>
    </w:p>
    <w:p w:rsidR="003C4B19" w:rsidRPr="001F4E52" w:rsidRDefault="003C4B19" w:rsidP="003C4B19">
      <w:pPr>
        <w:jc w:val="both"/>
        <w:rPr>
          <w:rFonts w:eastAsia="Calibri"/>
          <w:sz w:val="24"/>
          <w:szCs w:val="24"/>
        </w:rPr>
      </w:pPr>
      <w:proofErr w:type="gramStart"/>
      <w:r w:rsidRPr="001F4E52">
        <w:rPr>
          <w:rFonts w:eastAsia="Calibri"/>
          <w:sz w:val="24"/>
          <w:szCs w:val="24"/>
        </w:rPr>
        <w:lastRenderedPageBreak/>
        <w:t>1.Клеточные эффекторы врожденного иммунитета (нейтрофилы, макрофаги, дендритные клетки, естественные киллеры, эозинофилы, базофилы, тучные клетки).</w:t>
      </w:r>
      <w:proofErr w:type="gramEnd"/>
    </w:p>
    <w:p w:rsidR="003C4B19" w:rsidRPr="001F4E52" w:rsidRDefault="003C4B19" w:rsidP="003C4B19">
      <w:pPr>
        <w:jc w:val="both"/>
        <w:rPr>
          <w:rFonts w:eastAsia="Calibri"/>
          <w:sz w:val="24"/>
          <w:szCs w:val="24"/>
        </w:rPr>
      </w:pPr>
      <w:r w:rsidRPr="001F4E52">
        <w:rPr>
          <w:rFonts w:eastAsia="Calibri"/>
          <w:sz w:val="24"/>
          <w:szCs w:val="24"/>
        </w:rPr>
        <w:t xml:space="preserve">2.Гуморальные эффекторы врожденного иммунитета  (система комплемента, </w:t>
      </w:r>
      <w:proofErr w:type="spellStart"/>
      <w:r w:rsidRPr="001F4E52">
        <w:rPr>
          <w:rFonts w:eastAsia="Calibri"/>
          <w:sz w:val="24"/>
          <w:szCs w:val="24"/>
        </w:rPr>
        <w:t>реактанты</w:t>
      </w:r>
      <w:proofErr w:type="spellEnd"/>
      <w:r w:rsidRPr="001F4E52">
        <w:rPr>
          <w:rFonts w:eastAsia="Calibri"/>
          <w:sz w:val="24"/>
          <w:szCs w:val="24"/>
        </w:rPr>
        <w:t xml:space="preserve"> острой фазы, белки теплового шока, </w:t>
      </w:r>
      <w:proofErr w:type="spellStart"/>
      <w:r w:rsidRPr="001F4E52">
        <w:rPr>
          <w:rFonts w:eastAsia="Calibri"/>
          <w:sz w:val="24"/>
          <w:szCs w:val="24"/>
        </w:rPr>
        <w:t>цитокины</w:t>
      </w:r>
      <w:proofErr w:type="spellEnd"/>
      <w:r w:rsidRPr="001F4E52">
        <w:rPr>
          <w:rFonts w:eastAsia="Calibri"/>
          <w:sz w:val="24"/>
          <w:szCs w:val="24"/>
        </w:rPr>
        <w:t xml:space="preserve">). </w:t>
      </w:r>
    </w:p>
    <w:p w:rsidR="003C4B19" w:rsidRPr="001F4E52" w:rsidRDefault="003C4B19" w:rsidP="003C4B19">
      <w:pPr>
        <w:jc w:val="both"/>
        <w:rPr>
          <w:rFonts w:eastAsia="Calibri"/>
          <w:sz w:val="24"/>
          <w:szCs w:val="24"/>
        </w:rPr>
      </w:pPr>
      <w:r w:rsidRPr="001F4E52">
        <w:rPr>
          <w:rFonts w:eastAsia="Calibri"/>
          <w:sz w:val="24"/>
          <w:szCs w:val="24"/>
        </w:rPr>
        <w:t>3.Пути активации системы комплемента.</w:t>
      </w:r>
    </w:p>
    <w:p w:rsidR="003C4B19" w:rsidRPr="001F4E52" w:rsidRDefault="003C4B19" w:rsidP="003C4B19">
      <w:pPr>
        <w:jc w:val="both"/>
        <w:rPr>
          <w:rFonts w:eastAsia="Calibri"/>
          <w:sz w:val="24"/>
          <w:szCs w:val="24"/>
        </w:rPr>
      </w:pPr>
      <w:r w:rsidRPr="001F4E52">
        <w:rPr>
          <w:rFonts w:eastAsia="Calibri"/>
          <w:sz w:val="24"/>
          <w:szCs w:val="24"/>
        </w:rPr>
        <w:t xml:space="preserve">4.Патогенаассоциированные молекулярные паттерны (образы патогенности, РАМР); свойства, структура, виды, роль во врожденном иммунитете. </w:t>
      </w:r>
    </w:p>
    <w:p w:rsidR="003C4B19" w:rsidRPr="001F4E52" w:rsidRDefault="003C4B19" w:rsidP="003C4B19">
      <w:pPr>
        <w:jc w:val="both"/>
        <w:rPr>
          <w:rFonts w:eastAsia="Calibri"/>
          <w:sz w:val="24"/>
          <w:szCs w:val="24"/>
        </w:rPr>
      </w:pPr>
      <w:r w:rsidRPr="001F4E52">
        <w:rPr>
          <w:rFonts w:eastAsia="Calibri"/>
          <w:sz w:val="24"/>
          <w:szCs w:val="24"/>
        </w:rPr>
        <w:t xml:space="preserve">5.Рецепторы врожденного иммунитета. Распознавание (опосредованное, прямое) </w:t>
      </w:r>
      <w:proofErr w:type="spellStart"/>
      <w:r w:rsidRPr="001F4E52">
        <w:rPr>
          <w:rFonts w:eastAsia="Calibri"/>
          <w:sz w:val="24"/>
          <w:szCs w:val="24"/>
        </w:rPr>
        <w:t>патогенов</w:t>
      </w:r>
      <w:proofErr w:type="spellEnd"/>
      <w:r w:rsidRPr="001F4E52">
        <w:rPr>
          <w:rFonts w:eastAsia="Calibri"/>
          <w:sz w:val="24"/>
          <w:szCs w:val="24"/>
        </w:rPr>
        <w:t xml:space="preserve"> клетками врожденного иммунитета (растворимые рецепторы, мембранные рецепторы, цитоплазматические рецепторы).</w:t>
      </w:r>
    </w:p>
    <w:p w:rsidR="003C4B19" w:rsidRPr="001F4E52" w:rsidRDefault="003C4B19" w:rsidP="003C4B19">
      <w:pPr>
        <w:jc w:val="both"/>
        <w:rPr>
          <w:rFonts w:eastAsia="Calibri"/>
          <w:sz w:val="24"/>
          <w:szCs w:val="24"/>
        </w:rPr>
      </w:pPr>
      <w:r w:rsidRPr="001F4E52">
        <w:rPr>
          <w:rFonts w:eastAsia="Calibri"/>
          <w:sz w:val="24"/>
          <w:szCs w:val="24"/>
        </w:rPr>
        <w:t>6.Механизмы врожденного иммунитета полости рта. Примеры местных клеточных и гуморальных факторов, участвующих в поддержании гомеостаза в ротовой полости.</w:t>
      </w:r>
    </w:p>
    <w:p w:rsidR="003C4B19" w:rsidRPr="001F4E52" w:rsidRDefault="003C4B19" w:rsidP="003C4B19">
      <w:pPr>
        <w:jc w:val="both"/>
        <w:rPr>
          <w:color w:val="000000" w:themeColor="text1"/>
          <w:sz w:val="24"/>
          <w:szCs w:val="24"/>
        </w:rPr>
      </w:pPr>
      <w:r w:rsidRPr="001F4E52">
        <w:rPr>
          <w:color w:val="000000" w:themeColor="text1"/>
          <w:sz w:val="24"/>
          <w:szCs w:val="24"/>
        </w:rPr>
        <w:t xml:space="preserve">7.Ротовая полость как входные ворота для </w:t>
      </w:r>
      <w:proofErr w:type="spellStart"/>
      <w:r w:rsidRPr="001F4E52">
        <w:rPr>
          <w:color w:val="000000" w:themeColor="text1"/>
          <w:sz w:val="24"/>
          <w:szCs w:val="24"/>
        </w:rPr>
        <w:t>патогенов</w:t>
      </w:r>
      <w:proofErr w:type="spellEnd"/>
      <w:r w:rsidRPr="001F4E52">
        <w:rPr>
          <w:color w:val="000000" w:themeColor="text1"/>
          <w:sz w:val="24"/>
          <w:szCs w:val="24"/>
        </w:rPr>
        <w:t xml:space="preserve">. </w:t>
      </w:r>
      <w:r w:rsidRPr="001F4E52">
        <w:rPr>
          <w:bCs/>
          <w:sz w:val="24"/>
          <w:szCs w:val="24"/>
        </w:rPr>
        <w:t xml:space="preserve">Основные факторы слюны, формирующие </w:t>
      </w:r>
      <w:proofErr w:type="gramStart"/>
      <w:r w:rsidRPr="001F4E52">
        <w:rPr>
          <w:bCs/>
          <w:sz w:val="24"/>
          <w:szCs w:val="24"/>
        </w:rPr>
        <w:t>неспецифическую</w:t>
      </w:r>
      <w:proofErr w:type="gramEnd"/>
      <w:r w:rsidRPr="001F4E52">
        <w:rPr>
          <w:bCs/>
          <w:sz w:val="24"/>
          <w:szCs w:val="24"/>
        </w:rPr>
        <w:t xml:space="preserve"> </w:t>
      </w:r>
      <w:proofErr w:type="spellStart"/>
      <w:r w:rsidRPr="001F4E52">
        <w:rPr>
          <w:bCs/>
          <w:sz w:val="24"/>
          <w:szCs w:val="24"/>
        </w:rPr>
        <w:t>резистентность</w:t>
      </w:r>
      <w:proofErr w:type="spellEnd"/>
      <w:r w:rsidRPr="001F4E52">
        <w:rPr>
          <w:bCs/>
          <w:sz w:val="24"/>
          <w:szCs w:val="24"/>
        </w:rPr>
        <w:t xml:space="preserve"> полости рта.</w:t>
      </w:r>
    </w:p>
    <w:p w:rsidR="003C4B19" w:rsidRPr="001F4E52" w:rsidRDefault="003C4B19" w:rsidP="003C4B19">
      <w:pPr>
        <w:jc w:val="both"/>
        <w:outlineLvl w:val="0"/>
        <w:rPr>
          <w:sz w:val="24"/>
          <w:szCs w:val="24"/>
        </w:rPr>
      </w:pPr>
      <w:r>
        <w:rPr>
          <w:sz w:val="24"/>
          <w:szCs w:val="24"/>
        </w:rPr>
        <w:t>8</w:t>
      </w:r>
      <w:r w:rsidRPr="001F4E52">
        <w:rPr>
          <w:sz w:val="24"/>
          <w:szCs w:val="24"/>
        </w:rPr>
        <w:t>.</w:t>
      </w:r>
      <w:r w:rsidRPr="001F4E52">
        <w:rPr>
          <w:rFonts w:eastAsia="Calibri"/>
          <w:sz w:val="24"/>
          <w:szCs w:val="24"/>
        </w:rPr>
        <w:t xml:space="preserve">Цитокины: классификация, свойства (избыточность, </w:t>
      </w:r>
      <w:proofErr w:type="spellStart"/>
      <w:r w:rsidRPr="001F4E52">
        <w:rPr>
          <w:rFonts w:eastAsia="Calibri"/>
          <w:sz w:val="24"/>
          <w:szCs w:val="24"/>
        </w:rPr>
        <w:t>каскадность</w:t>
      </w:r>
      <w:proofErr w:type="spellEnd"/>
      <w:r w:rsidRPr="001F4E52">
        <w:rPr>
          <w:rFonts w:eastAsia="Calibri"/>
          <w:sz w:val="24"/>
          <w:szCs w:val="24"/>
        </w:rPr>
        <w:t xml:space="preserve">, </w:t>
      </w:r>
      <w:proofErr w:type="spellStart"/>
      <w:r w:rsidRPr="001F4E52">
        <w:rPr>
          <w:rFonts w:eastAsia="Calibri"/>
          <w:sz w:val="24"/>
          <w:szCs w:val="24"/>
        </w:rPr>
        <w:t>плейотропность</w:t>
      </w:r>
      <w:proofErr w:type="spellEnd"/>
      <w:r w:rsidRPr="001F4E52">
        <w:rPr>
          <w:rFonts w:eastAsia="Calibri"/>
          <w:sz w:val="24"/>
          <w:szCs w:val="24"/>
        </w:rPr>
        <w:t xml:space="preserve">, синергизм, антагонизм). Система </w:t>
      </w:r>
      <w:proofErr w:type="spellStart"/>
      <w:r w:rsidRPr="001F4E52">
        <w:rPr>
          <w:rFonts w:eastAsia="Calibri"/>
          <w:sz w:val="24"/>
          <w:szCs w:val="24"/>
        </w:rPr>
        <w:t>цитокинов</w:t>
      </w:r>
      <w:proofErr w:type="spellEnd"/>
      <w:r w:rsidRPr="001F4E52">
        <w:rPr>
          <w:rFonts w:eastAsia="Calibri"/>
          <w:sz w:val="24"/>
          <w:szCs w:val="24"/>
        </w:rPr>
        <w:t xml:space="preserve"> (клетки-продуценты, клетки-мишени с рецепторами для </w:t>
      </w:r>
      <w:proofErr w:type="spellStart"/>
      <w:r w:rsidRPr="001F4E52">
        <w:rPr>
          <w:rFonts w:eastAsia="Calibri"/>
          <w:sz w:val="24"/>
          <w:szCs w:val="24"/>
        </w:rPr>
        <w:t>цитокинов</w:t>
      </w:r>
      <w:proofErr w:type="spellEnd"/>
      <w:r w:rsidRPr="001F4E52">
        <w:rPr>
          <w:rFonts w:eastAsia="Calibri"/>
          <w:sz w:val="24"/>
          <w:szCs w:val="24"/>
        </w:rPr>
        <w:t xml:space="preserve">, растворимые </w:t>
      </w:r>
      <w:proofErr w:type="spellStart"/>
      <w:r w:rsidRPr="001F4E52">
        <w:rPr>
          <w:rFonts w:eastAsia="Calibri"/>
          <w:sz w:val="24"/>
          <w:szCs w:val="24"/>
        </w:rPr>
        <w:t>цитокины</w:t>
      </w:r>
      <w:proofErr w:type="spellEnd"/>
      <w:r w:rsidRPr="001F4E52">
        <w:rPr>
          <w:rFonts w:eastAsia="Calibri"/>
          <w:sz w:val="24"/>
          <w:szCs w:val="24"/>
        </w:rPr>
        <w:t xml:space="preserve">, растворимые рецепторы, антагонисты рецепторов, антагонисты </w:t>
      </w:r>
      <w:proofErr w:type="spellStart"/>
      <w:r w:rsidRPr="001F4E52">
        <w:rPr>
          <w:rFonts w:eastAsia="Calibri"/>
          <w:sz w:val="24"/>
          <w:szCs w:val="24"/>
        </w:rPr>
        <w:t>цитокинов</w:t>
      </w:r>
      <w:proofErr w:type="spellEnd"/>
      <w:r w:rsidRPr="001F4E52">
        <w:rPr>
          <w:rFonts w:eastAsia="Calibri"/>
          <w:sz w:val="24"/>
          <w:szCs w:val="24"/>
        </w:rPr>
        <w:t>).</w:t>
      </w:r>
    </w:p>
    <w:p w:rsidR="003C4B19" w:rsidRDefault="003C4B19" w:rsidP="003C4B19">
      <w:pPr>
        <w:jc w:val="both"/>
        <w:rPr>
          <w:rFonts w:eastAsia="Calibri"/>
          <w:b/>
          <w:bCs/>
          <w:sz w:val="24"/>
          <w:szCs w:val="24"/>
        </w:rPr>
      </w:pPr>
      <w:r>
        <w:rPr>
          <w:rFonts w:eastAsia="Calibri"/>
          <w:sz w:val="24"/>
          <w:szCs w:val="24"/>
        </w:rPr>
        <w:t>9</w:t>
      </w:r>
      <w:r w:rsidRPr="001F4E52">
        <w:rPr>
          <w:rFonts w:eastAsia="Calibri"/>
          <w:sz w:val="24"/>
          <w:szCs w:val="24"/>
        </w:rPr>
        <w:t xml:space="preserve">.Типы </w:t>
      </w:r>
      <w:proofErr w:type="spellStart"/>
      <w:r w:rsidRPr="001F4E52">
        <w:rPr>
          <w:rFonts w:eastAsia="Calibri"/>
          <w:sz w:val="24"/>
          <w:szCs w:val="24"/>
        </w:rPr>
        <w:t>цитокиновой</w:t>
      </w:r>
      <w:proofErr w:type="spellEnd"/>
      <w:r w:rsidRPr="001F4E52">
        <w:rPr>
          <w:rFonts w:eastAsia="Calibri"/>
          <w:sz w:val="24"/>
          <w:szCs w:val="24"/>
        </w:rPr>
        <w:t xml:space="preserve"> регуляции клеток-мишеней (</w:t>
      </w:r>
      <w:proofErr w:type="spellStart"/>
      <w:r w:rsidRPr="001F4E52">
        <w:rPr>
          <w:rFonts w:eastAsia="Calibri"/>
          <w:sz w:val="24"/>
          <w:szCs w:val="24"/>
        </w:rPr>
        <w:t>аутокринный</w:t>
      </w:r>
      <w:proofErr w:type="spellEnd"/>
      <w:r w:rsidRPr="001F4E52">
        <w:rPr>
          <w:rFonts w:eastAsia="Calibri"/>
          <w:sz w:val="24"/>
          <w:szCs w:val="24"/>
        </w:rPr>
        <w:t xml:space="preserve">, </w:t>
      </w:r>
      <w:proofErr w:type="spellStart"/>
      <w:r w:rsidRPr="001F4E52">
        <w:rPr>
          <w:rFonts w:eastAsia="Calibri"/>
          <w:sz w:val="24"/>
          <w:szCs w:val="24"/>
        </w:rPr>
        <w:t>паракринный</w:t>
      </w:r>
      <w:proofErr w:type="spellEnd"/>
      <w:r w:rsidRPr="001F4E52">
        <w:rPr>
          <w:rFonts w:eastAsia="Calibri"/>
          <w:sz w:val="24"/>
          <w:szCs w:val="24"/>
        </w:rPr>
        <w:t xml:space="preserve">, </w:t>
      </w:r>
      <w:proofErr w:type="gramStart"/>
      <w:r w:rsidRPr="001F4E52">
        <w:rPr>
          <w:rFonts w:eastAsia="Calibri"/>
          <w:sz w:val="24"/>
          <w:szCs w:val="24"/>
        </w:rPr>
        <w:t>эндокринный</w:t>
      </w:r>
      <w:proofErr w:type="gramEnd"/>
      <w:r w:rsidRPr="001F4E52">
        <w:rPr>
          <w:rFonts w:eastAsia="Calibri"/>
          <w:sz w:val="24"/>
          <w:szCs w:val="24"/>
        </w:rPr>
        <w:t xml:space="preserve"> механизмы). Методы оценки системы </w:t>
      </w:r>
      <w:proofErr w:type="spellStart"/>
      <w:r w:rsidRPr="001F4E52">
        <w:rPr>
          <w:rFonts w:eastAsia="Calibri"/>
          <w:sz w:val="24"/>
          <w:szCs w:val="24"/>
        </w:rPr>
        <w:t>цитокинов</w:t>
      </w:r>
      <w:proofErr w:type="spellEnd"/>
      <w:r w:rsidRPr="001F4E52">
        <w:rPr>
          <w:rFonts w:eastAsia="Calibri"/>
          <w:b/>
          <w:bCs/>
          <w:sz w:val="24"/>
          <w:szCs w:val="24"/>
        </w:rPr>
        <w:t>.</w:t>
      </w:r>
    </w:p>
    <w:p w:rsidR="003C4B19" w:rsidRPr="00CD1E4F" w:rsidRDefault="003C4B19" w:rsidP="003C4B19">
      <w:pPr>
        <w:jc w:val="both"/>
        <w:rPr>
          <w:sz w:val="24"/>
          <w:szCs w:val="24"/>
        </w:rPr>
      </w:pPr>
      <w:r w:rsidRPr="00CD1E4F">
        <w:rPr>
          <w:sz w:val="24"/>
          <w:szCs w:val="24"/>
        </w:rPr>
        <w:t>1</w:t>
      </w:r>
      <w:r>
        <w:rPr>
          <w:sz w:val="24"/>
          <w:szCs w:val="24"/>
        </w:rPr>
        <w:t>0</w:t>
      </w:r>
      <w:r w:rsidRPr="00CD1E4F">
        <w:rPr>
          <w:sz w:val="24"/>
          <w:szCs w:val="24"/>
        </w:rPr>
        <w:t xml:space="preserve">.Понятие об </w:t>
      </w:r>
      <w:proofErr w:type="spellStart"/>
      <w:r w:rsidRPr="00CD1E4F">
        <w:rPr>
          <w:sz w:val="24"/>
          <w:szCs w:val="24"/>
        </w:rPr>
        <w:t>антигенпрезентирующих</w:t>
      </w:r>
      <w:proofErr w:type="spellEnd"/>
      <w:r w:rsidRPr="00CD1E4F">
        <w:rPr>
          <w:sz w:val="24"/>
          <w:szCs w:val="24"/>
        </w:rPr>
        <w:t xml:space="preserve"> клетках, их виды.</w:t>
      </w:r>
    </w:p>
    <w:p w:rsidR="003C4B19" w:rsidRPr="00CD1E4F" w:rsidRDefault="003C4B19" w:rsidP="003C4B19">
      <w:pPr>
        <w:jc w:val="both"/>
        <w:rPr>
          <w:sz w:val="24"/>
          <w:szCs w:val="24"/>
        </w:rPr>
      </w:pPr>
      <w:r>
        <w:rPr>
          <w:sz w:val="24"/>
          <w:szCs w:val="24"/>
        </w:rPr>
        <w:t>11</w:t>
      </w:r>
      <w:r w:rsidRPr="00CD1E4F">
        <w:rPr>
          <w:sz w:val="24"/>
          <w:szCs w:val="24"/>
        </w:rPr>
        <w:t xml:space="preserve">.Механизмы переработки и представления </w:t>
      </w:r>
      <w:proofErr w:type="spellStart"/>
      <w:r w:rsidRPr="00CD1E4F">
        <w:rPr>
          <w:sz w:val="24"/>
          <w:szCs w:val="24"/>
        </w:rPr>
        <w:t>эндо-и</w:t>
      </w:r>
      <w:proofErr w:type="spellEnd"/>
      <w:r w:rsidRPr="00CD1E4F">
        <w:rPr>
          <w:sz w:val="24"/>
          <w:szCs w:val="24"/>
        </w:rPr>
        <w:t xml:space="preserve"> </w:t>
      </w:r>
      <w:proofErr w:type="spellStart"/>
      <w:r w:rsidRPr="00CD1E4F">
        <w:rPr>
          <w:sz w:val="24"/>
          <w:szCs w:val="24"/>
        </w:rPr>
        <w:t>экзоантигенов</w:t>
      </w:r>
      <w:proofErr w:type="spellEnd"/>
      <w:r w:rsidRPr="00CD1E4F">
        <w:rPr>
          <w:sz w:val="24"/>
          <w:szCs w:val="24"/>
        </w:rPr>
        <w:t>.</w:t>
      </w:r>
    </w:p>
    <w:p w:rsidR="003C4B19" w:rsidRPr="00CD1E4F" w:rsidRDefault="003C4B19" w:rsidP="003C4B19">
      <w:pPr>
        <w:jc w:val="both"/>
        <w:rPr>
          <w:sz w:val="24"/>
          <w:szCs w:val="24"/>
        </w:rPr>
      </w:pPr>
      <w:r>
        <w:rPr>
          <w:sz w:val="24"/>
          <w:szCs w:val="24"/>
        </w:rPr>
        <w:t>12</w:t>
      </w:r>
      <w:r w:rsidRPr="00CD1E4F">
        <w:rPr>
          <w:sz w:val="24"/>
          <w:szCs w:val="24"/>
        </w:rPr>
        <w:t xml:space="preserve">.Роль молекул главного комплекса </w:t>
      </w:r>
      <w:proofErr w:type="spellStart"/>
      <w:r w:rsidRPr="00CD1E4F">
        <w:rPr>
          <w:sz w:val="24"/>
          <w:szCs w:val="24"/>
        </w:rPr>
        <w:t>гистосовместимости</w:t>
      </w:r>
      <w:proofErr w:type="spellEnd"/>
      <w:r w:rsidRPr="00CD1E4F">
        <w:rPr>
          <w:sz w:val="24"/>
          <w:szCs w:val="24"/>
        </w:rPr>
        <w:t xml:space="preserve"> классов </w:t>
      </w:r>
      <w:r w:rsidRPr="00CD1E4F">
        <w:rPr>
          <w:bCs/>
          <w:sz w:val="24"/>
          <w:szCs w:val="24"/>
          <w:lang w:val="en-US"/>
        </w:rPr>
        <w:t>I</w:t>
      </w:r>
      <w:r w:rsidRPr="00CD1E4F">
        <w:rPr>
          <w:bCs/>
          <w:sz w:val="24"/>
          <w:szCs w:val="24"/>
        </w:rPr>
        <w:t xml:space="preserve"> и </w:t>
      </w:r>
      <w:r w:rsidRPr="00CD1E4F">
        <w:rPr>
          <w:bCs/>
          <w:sz w:val="24"/>
          <w:szCs w:val="24"/>
          <w:lang w:val="en-US"/>
        </w:rPr>
        <w:t>II</w:t>
      </w:r>
      <w:r w:rsidRPr="00CD1E4F">
        <w:rPr>
          <w:bCs/>
          <w:sz w:val="24"/>
          <w:szCs w:val="24"/>
        </w:rPr>
        <w:t>.</w:t>
      </w:r>
    </w:p>
    <w:p w:rsidR="003C4B19" w:rsidRDefault="003C4B19" w:rsidP="003C4B19">
      <w:pPr>
        <w:jc w:val="both"/>
        <w:rPr>
          <w:sz w:val="24"/>
          <w:szCs w:val="24"/>
        </w:rPr>
      </w:pPr>
      <w:r>
        <w:rPr>
          <w:sz w:val="24"/>
          <w:szCs w:val="24"/>
        </w:rPr>
        <w:t>13</w:t>
      </w:r>
      <w:r w:rsidRPr="00CD1E4F">
        <w:rPr>
          <w:sz w:val="24"/>
          <w:szCs w:val="24"/>
        </w:rPr>
        <w:t xml:space="preserve">.Популяции, </w:t>
      </w:r>
      <w:proofErr w:type="spellStart"/>
      <w:r w:rsidRPr="00CD1E4F">
        <w:rPr>
          <w:sz w:val="24"/>
          <w:szCs w:val="24"/>
        </w:rPr>
        <w:t>субпопуляции</w:t>
      </w:r>
      <w:proofErr w:type="spellEnd"/>
      <w:r w:rsidRPr="00CD1E4F">
        <w:rPr>
          <w:sz w:val="24"/>
          <w:szCs w:val="24"/>
        </w:rPr>
        <w:t xml:space="preserve"> лимфоцитов. </w:t>
      </w:r>
    </w:p>
    <w:p w:rsidR="003C4B19" w:rsidRPr="00CD1E4F" w:rsidRDefault="003C4B19" w:rsidP="003C4B19">
      <w:pPr>
        <w:jc w:val="both"/>
        <w:rPr>
          <w:sz w:val="24"/>
          <w:szCs w:val="24"/>
        </w:rPr>
      </w:pPr>
      <w:r>
        <w:rPr>
          <w:sz w:val="24"/>
          <w:szCs w:val="24"/>
        </w:rPr>
        <w:t>14</w:t>
      </w:r>
      <w:r w:rsidRPr="00CD1E4F">
        <w:rPr>
          <w:sz w:val="24"/>
          <w:szCs w:val="24"/>
        </w:rPr>
        <w:t xml:space="preserve">.Антигеннезависимая и </w:t>
      </w:r>
      <w:proofErr w:type="spellStart"/>
      <w:r w:rsidRPr="00CD1E4F">
        <w:rPr>
          <w:sz w:val="24"/>
          <w:szCs w:val="24"/>
        </w:rPr>
        <w:t>антигензависимая</w:t>
      </w:r>
      <w:proofErr w:type="spellEnd"/>
      <w:r w:rsidRPr="00CD1E4F">
        <w:rPr>
          <w:sz w:val="24"/>
          <w:szCs w:val="24"/>
        </w:rPr>
        <w:t xml:space="preserve"> дифференцировка </w:t>
      </w:r>
      <w:proofErr w:type="gramStart"/>
      <w:r w:rsidRPr="00CD1E4F">
        <w:rPr>
          <w:sz w:val="24"/>
          <w:szCs w:val="24"/>
        </w:rPr>
        <w:t>Т-</w:t>
      </w:r>
      <w:proofErr w:type="gramEnd"/>
      <w:r w:rsidRPr="00CD1E4F">
        <w:rPr>
          <w:sz w:val="24"/>
          <w:szCs w:val="24"/>
        </w:rPr>
        <w:t xml:space="preserve"> и В-лимфоцитов.</w:t>
      </w:r>
    </w:p>
    <w:p w:rsidR="003C4B19" w:rsidRPr="00CD1E4F" w:rsidRDefault="003C4B19" w:rsidP="003C4B19">
      <w:pPr>
        <w:jc w:val="both"/>
        <w:rPr>
          <w:sz w:val="24"/>
          <w:szCs w:val="24"/>
        </w:rPr>
      </w:pPr>
      <w:r>
        <w:rPr>
          <w:sz w:val="24"/>
          <w:szCs w:val="24"/>
        </w:rPr>
        <w:t>15</w:t>
      </w:r>
      <w:r w:rsidRPr="00CD1E4F">
        <w:rPr>
          <w:sz w:val="24"/>
          <w:szCs w:val="24"/>
        </w:rPr>
        <w:t>.Кооперация клеток в иммунном ответе.</w:t>
      </w:r>
    </w:p>
    <w:p w:rsidR="003C4B19" w:rsidRPr="00CD1E4F" w:rsidRDefault="003C4B19" w:rsidP="003C4B19">
      <w:pPr>
        <w:jc w:val="both"/>
        <w:rPr>
          <w:sz w:val="24"/>
          <w:szCs w:val="24"/>
        </w:rPr>
      </w:pPr>
      <w:r>
        <w:rPr>
          <w:sz w:val="24"/>
          <w:szCs w:val="24"/>
        </w:rPr>
        <w:t>16</w:t>
      </w:r>
      <w:r w:rsidRPr="00CD1E4F">
        <w:rPr>
          <w:sz w:val="24"/>
          <w:szCs w:val="24"/>
        </w:rPr>
        <w:t>.Гуморальный иммунный ответ.</w:t>
      </w:r>
    </w:p>
    <w:p w:rsidR="003C4B19" w:rsidRPr="00CD1E4F" w:rsidRDefault="003C4B19" w:rsidP="003C4B19">
      <w:pPr>
        <w:jc w:val="both"/>
        <w:rPr>
          <w:sz w:val="24"/>
          <w:szCs w:val="24"/>
        </w:rPr>
      </w:pPr>
      <w:r>
        <w:rPr>
          <w:sz w:val="24"/>
          <w:szCs w:val="24"/>
        </w:rPr>
        <w:t>17</w:t>
      </w:r>
      <w:r w:rsidRPr="00CD1E4F">
        <w:rPr>
          <w:sz w:val="24"/>
          <w:szCs w:val="24"/>
        </w:rPr>
        <w:t>.Цитотоксический клеточный иммунный ответ.</w:t>
      </w:r>
    </w:p>
    <w:p w:rsidR="003C4B19" w:rsidRPr="00CD1E4F" w:rsidRDefault="003C4B19" w:rsidP="003C4B19">
      <w:pPr>
        <w:jc w:val="both"/>
        <w:rPr>
          <w:sz w:val="24"/>
          <w:szCs w:val="24"/>
        </w:rPr>
      </w:pPr>
      <w:r>
        <w:rPr>
          <w:sz w:val="24"/>
          <w:szCs w:val="24"/>
        </w:rPr>
        <w:t>18</w:t>
      </w:r>
      <w:r w:rsidRPr="00CD1E4F">
        <w:rPr>
          <w:sz w:val="24"/>
          <w:szCs w:val="24"/>
        </w:rPr>
        <w:t xml:space="preserve">.Воспалительный </w:t>
      </w:r>
      <w:proofErr w:type="spellStart"/>
      <w:proofErr w:type="gramStart"/>
      <w:r w:rsidRPr="00CD1E4F">
        <w:rPr>
          <w:sz w:val="24"/>
          <w:szCs w:val="24"/>
        </w:rPr>
        <w:t>Т-клеточный</w:t>
      </w:r>
      <w:proofErr w:type="spellEnd"/>
      <w:proofErr w:type="gramEnd"/>
      <w:r w:rsidRPr="00CD1E4F">
        <w:rPr>
          <w:sz w:val="24"/>
          <w:szCs w:val="24"/>
        </w:rPr>
        <w:t xml:space="preserve"> иммунный ответ.</w:t>
      </w:r>
      <w:r>
        <w:rPr>
          <w:sz w:val="24"/>
          <w:szCs w:val="24"/>
        </w:rPr>
        <w:t xml:space="preserve"> Формирование гранулемы.</w:t>
      </w:r>
    </w:p>
    <w:p w:rsidR="003C4B19" w:rsidRPr="00CD1E4F" w:rsidRDefault="003C4B19" w:rsidP="003C4B19">
      <w:pPr>
        <w:jc w:val="both"/>
        <w:rPr>
          <w:sz w:val="24"/>
          <w:szCs w:val="24"/>
        </w:rPr>
      </w:pPr>
      <w:r>
        <w:rPr>
          <w:sz w:val="24"/>
          <w:szCs w:val="24"/>
        </w:rPr>
        <w:t>19</w:t>
      </w:r>
      <w:r w:rsidRPr="00CD1E4F">
        <w:rPr>
          <w:sz w:val="24"/>
          <w:szCs w:val="24"/>
        </w:rPr>
        <w:t>.Иммунологическая память и вторичный иммунный ответ.</w:t>
      </w:r>
    </w:p>
    <w:p w:rsidR="003C4B19" w:rsidRDefault="003C4B19" w:rsidP="003C4B19">
      <w:pPr>
        <w:jc w:val="both"/>
        <w:rPr>
          <w:sz w:val="24"/>
          <w:szCs w:val="24"/>
        </w:rPr>
      </w:pPr>
      <w:r>
        <w:rPr>
          <w:sz w:val="24"/>
          <w:szCs w:val="24"/>
        </w:rPr>
        <w:t>20</w:t>
      </w:r>
      <w:r w:rsidRPr="00CD1E4F">
        <w:rPr>
          <w:sz w:val="24"/>
          <w:szCs w:val="24"/>
        </w:rPr>
        <w:t>.Имунные процессы в слизистых оболочках (</w:t>
      </w:r>
      <w:proofErr w:type="spellStart"/>
      <w:r w:rsidRPr="00CD1E4F">
        <w:rPr>
          <w:sz w:val="24"/>
          <w:szCs w:val="24"/>
        </w:rPr>
        <w:t>мукозальный</w:t>
      </w:r>
      <w:proofErr w:type="spellEnd"/>
      <w:r w:rsidRPr="00CD1E4F">
        <w:rPr>
          <w:sz w:val="24"/>
          <w:szCs w:val="24"/>
        </w:rPr>
        <w:t xml:space="preserve"> иммунный ответ).</w:t>
      </w:r>
    </w:p>
    <w:p w:rsidR="003C4B19" w:rsidRPr="00CD1E4F" w:rsidRDefault="003C4B19" w:rsidP="003C4B19">
      <w:pPr>
        <w:jc w:val="both"/>
        <w:outlineLvl w:val="0"/>
        <w:rPr>
          <w:bCs/>
          <w:kern w:val="36"/>
          <w:sz w:val="24"/>
          <w:szCs w:val="24"/>
        </w:rPr>
      </w:pPr>
      <w:r>
        <w:rPr>
          <w:bCs/>
          <w:kern w:val="36"/>
          <w:sz w:val="24"/>
          <w:szCs w:val="24"/>
        </w:rPr>
        <w:t>21</w:t>
      </w:r>
      <w:r w:rsidRPr="00CD1E4F">
        <w:rPr>
          <w:bCs/>
          <w:kern w:val="36"/>
          <w:sz w:val="24"/>
          <w:szCs w:val="24"/>
        </w:rPr>
        <w:t>.Иммунопатологические процессы в полости рта.</w:t>
      </w:r>
    </w:p>
    <w:p w:rsidR="003C4B19" w:rsidRPr="00CD1E4F" w:rsidRDefault="003C4B19" w:rsidP="003C4B19">
      <w:pPr>
        <w:jc w:val="both"/>
        <w:outlineLvl w:val="0"/>
        <w:rPr>
          <w:bCs/>
          <w:kern w:val="36"/>
          <w:sz w:val="24"/>
          <w:szCs w:val="24"/>
        </w:rPr>
      </w:pPr>
      <w:r>
        <w:rPr>
          <w:sz w:val="24"/>
          <w:szCs w:val="24"/>
        </w:rPr>
        <w:t>22</w:t>
      </w:r>
      <w:r w:rsidRPr="00CD1E4F">
        <w:rPr>
          <w:sz w:val="24"/>
          <w:szCs w:val="24"/>
        </w:rPr>
        <w:t xml:space="preserve">.Роль иммуноглобулинов в формировании </w:t>
      </w:r>
      <w:proofErr w:type="spellStart"/>
      <w:r w:rsidRPr="00CD1E4F">
        <w:rPr>
          <w:sz w:val="24"/>
          <w:szCs w:val="24"/>
        </w:rPr>
        <w:t>резистентности</w:t>
      </w:r>
      <w:proofErr w:type="spellEnd"/>
      <w:r w:rsidRPr="00CD1E4F">
        <w:rPr>
          <w:sz w:val="24"/>
          <w:szCs w:val="24"/>
        </w:rPr>
        <w:t xml:space="preserve"> и восприимчивости к кариесу.</w:t>
      </w:r>
    </w:p>
    <w:p w:rsidR="003C4B19" w:rsidRDefault="003C4B19" w:rsidP="003C4B19">
      <w:pPr>
        <w:jc w:val="both"/>
        <w:outlineLvl w:val="0"/>
        <w:rPr>
          <w:sz w:val="24"/>
          <w:szCs w:val="24"/>
        </w:rPr>
      </w:pPr>
      <w:r>
        <w:rPr>
          <w:sz w:val="24"/>
          <w:szCs w:val="24"/>
        </w:rPr>
        <w:t>23</w:t>
      </w:r>
      <w:r w:rsidRPr="00CD1E4F">
        <w:rPr>
          <w:sz w:val="24"/>
          <w:szCs w:val="24"/>
        </w:rPr>
        <w:t xml:space="preserve">.Роль </w:t>
      </w:r>
      <w:proofErr w:type="spellStart"/>
      <w:r w:rsidRPr="00CD1E4F">
        <w:rPr>
          <w:sz w:val="24"/>
          <w:szCs w:val="24"/>
        </w:rPr>
        <w:t>иммунодефицитных</w:t>
      </w:r>
      <w:proofErr w:type="spellEnd"/>
      <w:r w:rsidRPr="00CD1E4F">
        <w:rPr>
          <w:sz w:val="24"/>
          <w:szCs w:val="24"/>
        </w:rPr>
        <w:t xml:space="preserve"> состояний в заболеваниях полости рта.</w:t>
      </w:r>
    </w:p>
    <w:p w:rsidR="003C4B19" w:rsidRDefault="003C4B19" w:rsidP="003C4B19">
      <w:pPr>
        <w:jc w:val="both"/>
        <w:outlineLvl w:val="0"/>
        <w:rPr>
          <w:sz w:val="24"/>
          <w:szCs w:val="24"/>
        </w:rPr>
      </w:pPr>
      <w:r>
        <w:rPr>
          <w:sz w:val="24"/>
          <w:szCs w:val="24"/>
        </w:rPr>
        <w:t>24.</w:t>
      </w:r>
      <w:r w:rsidRPr="00CD1E4F">
        <w:rPr>
          <w:sz w:val="24"/>
          <w:szCs w:val="24"/>
        </w:rPr>
        <w:t xml:space="preserve">Проявления иммунной защиты против основных групп </w:t>
      </w:r>
      <w:proofErr w:type="spellStart"/>
      <w:r w:rsidRPr="00CD1E4F">
        <w:rPr>
          <w:sz w:val="24"/>
          <w:szCs w:val="24"/>
        </w:rPr>
        <w:t>патогенов</w:t>
      </w:r>
      <w:proofErr w:type="spellEnd"/>
      <w:r w:rsidRPr="00CD1E4F">
        <w:rPr>
          <w:sz w:val="24"/>
          <w:szCs w:val="24"/>
        </w:rPr>
        <w:t xml:space="preserve"> (внеклеточных, внутриклеточных) и  опухолевых клеток.</w:t>
      </w:r>
    </w:p>
    <w:p w:rsidR="003C4B19" w:rsidRDefault="003C4B19" w:rsidP="003C4B19">
      <w:pPr>
        <w:jc w:val="both"/>
        <w:rPr>
          <w:rFonts w:eastAsia="Calibri"/>
          <w:sz w:val="24"/>
          <w:szCs w:val="24"/>
        </w:rPr>
      </w:pPr>
      <w:r>
        <w:rPr>
          <w:sz w:val="24"/>
          <w:szCs w:val="24"/>
        </w:rPr>
        <w:t>25</w:t>
      </w:r>
      <w:r w:rsidRPr="00CD1E4F">
        <w:rPr>
          <w:sz w:val="24"/>
          <w:szCs w:val="24"/>
        </w:rPr>
        <w:t>.</w:t>
      </w:r>
      <w:r>
        <w:rPr>
          <w:rFonts w:eastAsia="Calibri"/>
          <w:sz w:val="24"/>
          <w:szCs w:val="24"/>
        </w:rPr>
        <w:t>Аллергия. Определение понятия. Открытие феномена.</w:t>
      </w:r>
    </w:p>
    <w:p w:rsidR="003C4B19" w:rsidRPr="00CD1E4F" w:rsidRDefault="003C4B19" w:rsidP="003C4B19">
      <w:pPr>
        <w:jc w:val="both"/>
        <w:rPr>
          <w:rFonts w:eastAsia="Calibri"/>
          <w:sz w:val="24"/>
          <w:szCs w:val="24"/>
        </w:rPr>
      </w:pPr>
      <w:r>
        <w:rPr>
          <w:rFonts w:eastAsia="Calibri"/>
          <w:sz w:val="24"/>
          <w:szCs w:val="24"/>
        </w:rPr>
        <w:t xml:space="preserve">26.Классификация аллергенов. </w:t>
      </w:r>
      <w:r w:rsidRPr="00CD1E4F">
        <w:rPr>
          <w:rFonts w:eastAsia="Calibri"/>
          <w:sz w:val="24"/>
          <w:szCs w:val="24"/>
        </w:rPr>
        <w:t>Генетические факторы, предрасполагающие к развитию аллергических заболеваний.</w:t>
      </w:r>
    </w:p>
    <w:p w:rsidR="003C4B19" w:rsidRPr="00CD1E4F" w:rsidRDefault="003C4B19" w:rsidP="003C4B19">
      <w:pPr>
        <w:jc w:val="both"/>
        <w:rPr>
          <w:rFonts w:eastAsia="Calibri"/>
          <w:sz w:val="24"/>
          <w:szCs w:val="24"/>
        </w:rPr>
      </w:pPr>
      <w:r w:rsidRPr="00CD1E4F">
        <w:rPr>
          <w:rFonts w:eastAsia="Calibri"/>
          <w:sz w:val="24"/>
          <w:szCs w:val="24"/>
        </w:rPr>
        <w:t>2</w:t>
      </w:r>
      <w:r>
        <w:rPr>
          <w:rFonts w:eastAsia="Calibri"/>
          <w:sz w:val="24"/>
          <w:szCs w:val="24"/>
        </w:rPr>
        <w:t>7</w:t>
      </w:r>
      <w:r w:rsidRPr="00CD1E4F">
        <w:rPr>
          <w:rFonts w:eastAsia="Calibri"/>
          <w:sz w:val="24"/>
          <w:szCs w:val="24"/>
        </w:rPr>
        <w:t xml:space="preserve">.Патогенез  аллергического процесса: стадии (сенсибилизация, разрешение) и фазы (иммунологическая,  </w:t>
      </w:r>
      <w:proofErr w:type="spellStart"/>
      <w:r w:rsidRPr="00CD1E4F">
        <w:rPr>
          <w:rFonts w:eastAsia="Calibri"/>
          <w:sz w:val="24"/>
          <w:szCs w:val="24"/>
        </w:rPr>
        <w:t>патохимическая</w:t>
      </w:r>
      <w:proofErr w:type="spellEnd"/>
      <w:r w:rsidRPr="00CD1E4F">
        <w:rPr>
          <w:rFonts w:eastAsia="Calibri"/>
          <w:sz w:val="24"/>
          <w:szCs w:val="24"/>
        </w:rPr>
        <w:t xml:space="preserve">,  клинических проявлений). </w:t>
      </w:r>
    </w:p>
    <w:p w:rsidR="003C4B19" w:rsidRDefault="003C4B19" w:rsidP="003C4B19">
      <w:pPr>
        <w:jc w:val="both"/>
        <w:rPr>
          <w:rFonts w:eastAsia="Calibri"/>
          <w:sz w:val="24"/>
          <w:szCs w:val="24"/>
        </w:rPr>
      </w:pPr>
      <w:r>
        <w:rPr>
          <w:rFonts w:eastAsia="Calibri"/>
          <w:sz w:val="24"/>
          <w:szCs w:val="24"/>
        </w:rPr>
        <w:t>28</w:t>
      </w:r>
      <w:r w:rsidRPr="00CD1E4F">
        <w:rPr>
          <w:rFonts w:eastAsia="Calibri"/>
          <w:sz w:val="24"/>
          <w:szCs w:val="24"/>
        </w:rPr>
        <w:t xml:space="preserve">.Типы аллергических реакций </w:t>
      </w:r>
      <w:r w:rsidRPr="00CD1E4F">
        <w:rPr>
          <w:rFonts w:eastAsia="Calibri"/>
          <w:sz w:val="24"/>
          <w:szCs w:val="24"/>
          <w:lang w:val="en-US"/>
        </w:rPr>
        <w:t>I</w:t>
      </w:r>
      <w:r w:rsidRPr="00CD1E4F">
        <w:rPr>
          <w:rFonts w:eastAsia="Calibri"/>
          <w:sz w:val="24"/>
          <w:szCs w:val="24"/>
        </w:rPr>
        <w:t xml:space="preserve"> - </w:t>
      </w:r>
      <w:r>
        <w:rPr>
          <w:rFonts w:eastAsia="Calibri"/>
          <w:sz w:val="24"/>
          <w:szCs w:val="24"/>
          <w:lang w:val="en-US"/>
        </w:rPr>
        <w:t>IV</w:t>
      </w:r>
      <w:r w:rsidRPr="00CD1E4F">
        <w:rPr>
          <w:rFonts w:eastAsia="Calibri"/>
          <w:sz w:val="24"/>
          <w:szCs w:val="24"/>
        </w:rPr>
        <w:t xml:space="preserve"> (классификация П. </w:t>
      </w:r>
      <w:proofErr w:type="spellStart"/>
      <w:r w:rsidRPr="00CD1E4F">
        <w:rPr>
          <w:rFonts w:eastAsia="Calibri"/>
          <w:sz w:val="24"/>
          <w:szCs w:val="24"/>
        </w:rPr>
        <w:t>Джелла</w:t>
      </w:r>
      <w:proofErr w:type="spellEnd"/>
      <w:r w:rsidRPr="00CD1E4F">
        <w:rPr>
          <w:rFonts w:eastAsia="Calibri"/>
          <w:sz w:val="24"/>
          <w:szCs w:val="24"/>
        </w:rPr>
        <w:t xml:space="preserve"> и Р. </w:t>
      </w:r>
      <w:proofErr w:type="spellStart"/>
      <w:r w:rsidRPr="00CD1E4F">
        <w:rPr>
          <w:rFonts w:eastAsia="Calibri"/>
          <w:sz w:val="24"/>
          <w:szCs w:val="24"/>
        </w:rPr>
        <w:t>Кумбса</w:t>
      </w:r>
      <w:proofErr w:type="spellEnd"/>
      <w:r w:rsidRPr="00CD1E4F">
        <w:rPr>
          <w:rFonts w:eastAsia="Calibri"/>
          <w:sz w:val="24"/>
          <w:szCs w:val="24"/>
        </w:rPr>
        <w:t>).</w:t>
      </w:r>
      <w:r>
        <w:rPr>
          <w:rFonts w:eastAsia="Calibri"/>
          <w:sz w:val="24"/>
          <w:szCs w:val="24"/>
        </w:rPr>
        <w:t xml:space="preserve"> Механизмы иммунопатологических реакций и их проявления в полости рта.</w:t>
      </w:r>
    </w:p>
    <w:p w:rsidR="003C4B19" w:rsidRDefault="003C4B19" w:rsidP="003C4B19">
      <w:pPr>
        <w:jc w:val="both"/>
        <w:rPr>
          <w:rFonts w:eastAsia="Calibri"/>
          <w:sz w:val="24"/>
          <w:szCs w:val="24"/>
        </w:rPr>
      </w:pPr>
      <w:r>
        <w:rPr>
          <w:rFonts w:eastAsia="Calibri"/>
          <w:sz w:val="24"/>
          <w:szCs w:val="24"/>
        </w:rPr>
        <w:t>29.Этиопатогенез основных аллергических заболеваний (</w:t>
      </w:r>
      <w:r>
        <w:rPr>
          <w:rFonts w:eastAsia="Calibri"/>
          <w:sz w:val="24"/>
          <w:szCs w:val="24"/>
          <w:lang w:val="en-US"/>
        </w:rPr>
        <w:t>I</w:t>
      </w:r>
      <w:r w:rsidRPr="00575769">
        <w:rPr>
          <w:rFonts w:eastAsia="Calibri"/>
          <w:sz w:val="24"/>
          <w:szCs w:val="24"/>
        </w:rPr>
        <w:t>-</w:t>
      </w:r>
      <w:r>
        <w:rPr>
          <w:rFonts w:eastAsia="Calibri"/>
          <w:sz w:val="24"/>
          <w:szCs w:val="24"/>
          <w:lang w:val="en-US"/>
        </w:rPr>
        <w:t>III</w:t>
      </w:r>
      <w:r>
        <w:rPr>
          <w:rFonts w:eastAsia="Calibri"/>
          <w:sz w:val="24"/>
          <w:szCs w:val="24"/>
        </w:rPr>
        <w:t xml:space="preserve"> типа), проявляющихся в полости рта. </w:t>
      </w:r>
      <w:r w:rsidRPr="00CD1E4F">
        <w:rPr>
          <w:rFonts w:eastAsia="Calibri"/>
          <w:sz w:val="24"/>
          <w:szCs w:val="24"/>
        </w:rPr>
        <w:t>Анафилактический шок. К</w:t>
      </w:r>
      <w:r>
        <w:rPr>
          <w:rFonts w:eastAsia="Calibri"/>
          <w:sz w:val="24"/>
          <w:szCs w:val="24"/>
        </w:rPr>
        <w:t>р</w:t>
      </w:r>
      <w:r w:rsidRPr="00CD1E4F">
        <w:rPr>
          <w:rFonts w:eastAsia="Calibri"/>
          <w:sz w:val="24"/>
          <w:szCs w:val="24"/>
        </w:rPr>
        <w:t xml:space="preserve">апивница. Отек </w:t>
      </w:r>
      <w:proofErr w:type="spellStart"/>
      <w:r w:rsidRPr="00CD1E4F">
        <w:rPr>
          <w:rFonts w:eastAsia="Calibri"/>
          <w:sz w:val="24"/>
          <w:szCs w:val="24"/>
        </w:rPr>
        <w:t>Квинке</w:t>
      </w:r>
      <w:proofErr w:type="spellEnd"/>
      <w:r w:rsidRPr="00CD1E4F">
        <w:rPr>
          <w:rFonts w:eastAsia="Calibri"/>
          <w:sz w:val="24"/>
          <w:szCs w:val="24"/>
        </w:rPr>
        <w:t xml:space="preserve">. </w:t>
      </w:r>
      <w:proofErr w:type="spellStart"/>
      <w:r w:rsidRPr="00CD1E4F">
        <w:rPr>
          <w:rFonts w:eastAsia="Calibri"/>
          <w:sz w:val="24"/>
          <w:szCs w:val="24"/>
        </w:rPr>
        <w:t>Атопический</w:t>
      </w:r>
      <w:proofErr w:type="spellEnd"/>
      <w:r w:rsidRPr="00CD1E4F">
        <w:rPr>
          <w:rFonts w:eastAsia="Calibri"/>
          <w:sz w:val="24"/>
          <w:szCs w:val="24"/>
        </w:rPr>
        <w:t xml:space="preserve"> дерматит.</w:t>
      </w:r>
      <w:r>
        <w:rPr>
          <w:rFonts w:eastAsia="Calibri"/>
          <w:sz w:val="24"/>
          <w:szCs w:val="24"/>
        </w:rPr>
        <w:t xml:space="preserve"> Рецидивирующий </w:t>
      </w:r>
      <w:proofErr w:type="spellStart"/>
      <w:r>
        <w:rPr>
          <w:rFonts w:eastAsia="Calibri"/>
          <w:sz w:val="24"/>
          <w:szCs w:val="24"/>
        </w:rPr>
        <w:t>афтозный</w:t>
      </w:r>
      <w:proofErr w:type="spellEnd"/>
      <w:r>
        <w:rPr>
          <w:rFonts w:eastAsia="Calibri"/>
          <w:sz w:val="24"/>
          <w:szCs w:val="24"/>
        </w:rPr>
        <w:t xml:space="preserve"> стоматит. </w:t>
      </w:r>
    </w:p>
    <w:p w:rsidR="003C4B19" w:rsidRDefault="003C4B19" w:rsidP="003C4B19">
      <w:pPr>
        <w:jc w:val="both"/>
        <w:rPr>
          <w:rFonts w:eastAsia="Calibri"/>
          <w:sz w:val="24"/>
          <w:szCs w:val="24"/>
        </w:rPr>
      </w:pPr>
      <w:r>
        <w:rPr>
          <w:rFonts w:eastAsia="Calibri"/>
          <w:sz w:val="24"/>
          <w:szCs w:val="24"/>
        </w:rPr>
        <w:t xml:space="preserve">30.Пародонтопатии (язвенно-некротический гингивит, пародонтоз). </w:t>
      </w:r>
    </w:p>
    <w:p w:rsidR="003C4B19" w:rsidRDefault="003C4B19" w:rsidP="003C4B19">
      <w:pPr>
        <w:jc w:val="both"/>
        <w:rPr>
          <w:rFonts w:eastAsia="Calibri"/>
          <w:sz w:val="24"/>
          <w:szCs w:val="24"/>
        </w:rPr>
      </w:pPr>
      <w:r>
        <w:rPr>
          <w:rFonts w:eastAsia="Calibri"/>
          <w:sz w:val="24"/>
          <w:szCs w:val="24"/>
        </w:rPr>
        <w:t>31.Цитотоксические реакции при лекарственной аллергии.</w:t>
      </w:r>
    </w:p>
    <w:p w:rsidR="003C4B19" w:rsidRPr="00CD1E4F" w:rsidRDefault="003C4B19" w:rsidP="003C4B19">
      <w:pPr>
        <w:jc w:val="both"/>
        <w:rPr>
          <w:rFonts w:eastAsia="Calibri"/>
          <w:sz w:val="24"/>
          <w:szCs w:val="24"/>
        </w:rPr>
      </w:pPr>
      <w:r>
        <w:rPr>
          <w:rFonts w:eastAsia="Calibri"/>
          <w:sz w:val="24"/>
          <w:szCs w:val="24"/>
        </w:rPr>
        <w:t>32.</w:t>
      </w:r>
      <w:r w:rsidRPr="001003EE">
        <w:rPr>
          <w:rFonts w:eastAsia="Calibri"/>
          <w:sz w:val="24"/>
          <w:szCs w:val="24"/>
        </w:rPr>
        <w:t xml:space="preserve"> </w:t>
      </w:r>
      <w:proofErr w:type="spellStart"/>
      <w:r>
        <w:rPr>
          <w:rFonts w:eastAsia="Calibri"/>
          <w:sz w:val="24"/>
          <w:szCs w:val="24"/>
        </w:rPr>
        <w:t>Этиопатогенез</w:t>
      </w:r>
      <w:proofErr w:type="spellEnd"/>
      <w:r>
        <w:rPr>
          <w:rFonts w:eastAsia="Calibri"/>
          <w:sz w:val="24"/>
          <w:szCs w:val="24"/>
        </w:rPr>
        <w:t xml:space="preserve"> основных аллергических заболеваний (</w:t>
      </w:r>
      <w:r>
        <w:rPr>
          <w:rFonts w:eastAsia="Calibri"/>
          <w:sz w:val="24"/>
          <w:szCs w:val="24"/>
          <w:lang w:val="en-US"/>
        </w:rPr>
        <w:t>IV</w:t>
      </w:r>
      <w:r>
        <w:rPr>
          <w:rFonts w:eastAsia="Calibri"/>
          <w:sz w:val="24"/>
          <w:szCs w:val="24"/>
        </w:rPr>
        <w:t xml:space="preserve"> типа), проявляющихся в полости рта. Аллергические проявления при инфекционных заболеваниях (туберкулез, актиномикоз, кандидоз), контактная аллергия (лекарственные стоматиты).</w:t>
      </w:r>
    </w:p>
    <w:p w:rsidR="003C4B19" w:rsidRPr="00CD1E4F" w:rsidRDefault="003C4B19" w:rsidP="003C4B19">
      <w:pPr>
        <w:jc w:val="both"/>
        <w:rPr>
          <w:rFonts w:eastAsia="Calibri"/>
          <w:sz w:val="24"/>
          <w:szCs w:val="24"/>
        </w:rPr>
      </w:pPr>
      <w:r>
        <w:rPr>
          <w:rFonts w:eastAsia="Calibri"/>
          <w:sz w:val="24"/>
          <w:szCs w:val="24"/>
        </w:rPr>
        <w:lastRenderedPageBreak/>
        <w:t>33</w:t>
      </w:r>
      <w:r w:rsidRPr="00CD1E4F">
        <w:rPr>
          <w:rFonts w:eastAsia="Calibri"/>
          <w:sz w:val="24"/>
          <w:szCs w:val="24"/>
        </w:rPr>
        <w:t xml:space="preserve">.Псевдоаллергические реакции. Этиология (роль лекарственных препаратов, физических факторов). Патогенез. </w:t>
      </w:r>
    </w:p>
    <w:p w:rsidR="003C4B19" w:rsidRPr="00CD1E4F" w:rsidRDefault="003C4B19" w:rsidP="003C4B19">
      <w:pPr>
        <w:jc w:val="both"/>
        <w:rPr>
          <w:rFonts w:eastAsia="Calibri"/>
          <w:sz w:val="24"/>
          <w:szCs w:val="24"/>
        </w:rPr>
      </w:pPr>
      <w:r>
        <w:rPr>
          <w:rFonts w:eastAsia="Calibri"/>
          <w:sz w:val="24"/>
          <w:szCs w:val="24"/>
        </w:rPr>
        <w:t>34</w:t>
      </w:r>
      <w:r w:rsidRPr="00CD1E4F">
        <w:rPr>
          <w:rFonts w:eastAsia="Calibri"/>
          <w:sz w:val="24"/>
          <w:szCs w:val="24"/>
        </w:rPr>
        <w:t xml:space="preserve">.Принципы диагностики аллергических заболеваний. Особенности сбора анамнеза, кожные пробы, провокационные тесты, </w:t>
      </w:r>
      <w:proofErr w:type="spellStart"/>
      <w:r w:rsidRPr="00CD1E4F">
        <w:rPr>
          <w:rFonts w:eastAsia="Calibri"/>
          <w:sz w:val="24"/>
          <w:szCs w:val="24"/>
        </w:rPr>
        <w:t>элиминационные</w:t>
      </w:r>
      <w:proofErr w:type="spellEnd"/>
      <w:r w:rsidRPr="00CD1E4F">
        <w:rPr>
          <w:rFonts w:eastAsia="Calibri"/>
          <w:sz w:val="24"/>
          <w:szCs w:val="24"/>
        </w:rPr>
        <w:t xml:space="preserve"> тесты. Иммунологические лабораторные тесты.</w:t>
      </w:r>
    </w:p>
    <w:p w:rsidR="003C4B19" w:rsidRPr="00CD1E4F" w:rsidRDefault="003C4B19" w:rsidP="003C4B19">
      <w:pPr>
        <w:jc w:val="both"/>
        <w:rPr>
          <w:rFonts w:eastAsia="Calibri"/>
          <w:sz w:val="24"/>
          <w:szCs w:val="24"/>
        </w:rPr>
      </w:pPr>
      <w:r>
        <w:rPr>
          <w:rFonts w:eastAsia="Calibri"/>
          <w:sz w:val="24"/>
          <w:szCs w:val="24"/>
        </w:rPr>
        <w:t>35</w:t>
      </w:r>
      <w:r w:rsidRPr="00CD1E4F">
        <w:rPr>
          <w:rFonts w:eastAsia="Calibri"/>
          <w:sz w:val="24"/>
          <w:szCs w:val="24"/>
        </w:rPr>
        <w:t>.Использование аллергического метода в диагностике инфекционных заболеваний. Диагностические аллергены</w:t>
      </w:r>
      <w:r>
        <w:rPr>
          <w:rFonts w:eastAsia="Calibri"/>
          <w:sz w:val="24"/>
          <w:szCs w:val="24"/>
        </w:rPr>
        <w:t>.</w:t>
      </w:r>
    </w:p>
    <w:p w:rsidR="003C4B19" w:rsidRDefault="003C4B19" w:rsidP="003C4B19">
      <w:pPr>
        <w:jc w:val="both"/>
        <w:rPr>
          <w:rFonts w:eastAsia="Calibri"/>
          <w:sz w:val="24"/>
          <w:szCs w:val="24"/>
        </w:rPr>
      </w:pPr>
      <w:r>
        <w:rPr>
          <w:rFonts w:eastAsia="Calibri"/>
          <w:sz w:val="24"/>
          <w:szCs w:val="24"/>
        </w:rPr>
        <w:t>36</w:t>
      </w:r>
      <w:r w:rsidRPr="00CD1E4F">
        <w:rPr>
          <w:rFonts w:eastAsia="Calibri"/>
          <w:sz w:val="24"/>
          <w:szCs w:val="24"/>
        </w:rPr>
        <w:t>.Общие принципы профилактики и лечения аллергических заболеваний.</w:t>
      </w:r>
    </w:p>
    <w:p w:rsidR="002F5EE9" w:rsidRDefault="002F5EE9" w:rsidP="002F5EE9">
      <w:pPr>
        <w:jc w:val="both"/>
        <w:rPr>
          <w:sz w:val="24"/>
          <w:szCs w:val="24"/>
        </w:rPr>
      </w:pPr>
      <w:r>
        <w:rPr>
          <w:sz w:val="24"/>
          <w:szCs w:val="24"/>
        </w:rPr>
        <w:t>37</w:t>
      </w:r>
      <w:r w:rsidRPr="00CD1E4F">
        <w:rPr>
          <w:sz w:val="24"/>
          <w:szCs w:val="24"/>
        </w:rPr>
        <w:t>.Иммунологическая толерантность (</w:t>
      </w:r>
      <w:proofErr w:type="gramStart"/>
      <w:r w:rsidRPr="00CD1E4F">
        <w:rPr>
          <w:sz w:val="24"/>
          <w:szCs w:val="24"/>
        </w:rPr>
        <w:t>ИТ</w:t>
      </w:r>
      <w:proofErr w:type="gramEnd"/>
      <w:r w:rsidRPr="00CD1E4F">
        <w:rPr>
          <w:sz w:val="24"/>
          <w:szCs w:val="24"/>
        </w:rPr>
        <w:t>). Определение. Формы. Роль. Индукторы.</w:t>
      </w:r>
      <w:r>
        <w:rPr>
          <w:sz w:val="24"/>
          <w:szCs w:val="24"/>
        </w:rPr>
        <w:t xml:space="preserve"> </w:t>
      </w:r>
    </w:p>
    <w:p w:rsidR="002F5EE9" w:rsidRPr="00CD1E4F" w:rsidRDefault="002F5EE9" w:rsidP="002F5EE9">
      <w:pPr>
        <w:jc w:val="both"/>
        <w:rPr>
          <w:sz w:val="24"/>
          <w:szCs w:val="24"/>
        </w:rPr>
      </w:pPr>
      <w:r>
        <w:rPr>
          <w:sz w:val="24"/>
          <w:szCs w:val="24"/>
        </w:rPr>
        <w:t>38.</w:t>
      </w:r>
      <w:r w:rsidRPr="00CD1E4F">
        <w:rPr>
          <w:sz w:val="24"/>
          <w:szCs w:val="24"/>
        </w:rPr>
        <w:t>Открытие</w:t>
      </w:r>
      <w:r>
        <w:rPr>
          <w:sz w:val="24"/>
          <w:szCs w:val="24"/>
        </w:rPr>
        <w:t xml:space="preserve"> ИТ</w:t>
      </w:r>
      <w:r w:rsidRPr="00CD1E4F">
        <w:rPr>
          <w:sz w:val="24"/>
          <w:szCs w:val="24"/>
        </w:rPr>
        <w:t>: эксперименты Дж</w:t>
      </w:r>
      <w:proofErr w:type="gramStart"/>
      <w:r w:rsidRPr="00CD1E4F">
        <w:rPr>
          <w:sz w:val="24"/>
          <w:szCs w:val="24"/>
        </w:rPr>
        <w:t>.О</w:t>
      </w:r>
      <w:proofErr w:type="gramEnd"/>
      <w:r w:rsidRPr="00CD1E4F">
        <w:rPr>
          <w:sz w:val="24"/>
          <w:szCs w:val="24"/>
        </w:rPr>
        <w:t xml:space="preserve">уэна, группы Р. </w:t>
      </w:r>
      <w:proofErr w:type="spellStart"/>
      <w:r w:rsidRPr="00CD1E4F">
        <w:rPr>
          <w:sz w:val="24"/>
          <w:szCs w:val="24"/>
        </w:rPr>
        <w:t>Биллингема</w:t>
      </w:r>
      <w:proofErr w:type="spellEnd"/>
      <w:r w:rsidRPr="00CD1E4F">
        <w:rPr>
          <w:sz w:val="24"/>
          <w:szCs w:val="24"/>
        </w:rPr>
        <w:t xml:space="preserve">, Л. </w:t>
      </w:r>
      <w:proofErr w:type="spellStart"/>
      <w:r w:rsidRPr="00CD1E4F">
        <w:rPr>
          <w:sz w:val="24"/>
          <w:szCs w:val="24"/>
        </w:rPr>
        <w:t>Брента</w:t>
      </w:r>
      <w:proofErr w:type="spellEnd"/>
      <w:r w:rsidRPr="00CD1E4F">
        <w:rPr>
          <w:sz w:val="24"/>
          <w:szCs w:val="24"/>
        </w:rPr>
        <w:t xml:space="preserve"> и П. </w:t>
      </w:r>
      <w:proofErr w:type="spellStart"/>
      <w:r w:rsidRPr="00CD1E4F">
        <w:rPr>
          <w:sz w:val="24"/>
          <w:szCs w:val="24"/>
        </w:rPr>
        <w:t>Медавара</w:t>
      </w:r>
      <w:proofErr w:type="spellEnd"/>
      <w:r w:rsidRPr="00CD1E4F">
        <w:rPr>
          <w:sz w:val="24"/>
          <w:szCs w:val="24"/>
        </w:rPr>
        <w:t xml:space="preserve">. </w:t>
      </w:r>
    </w:p>
    <w:p w:rsidR="002F5EE9" w:rsidRDefault="002F5EE9" w:rsidP="002F5EE9">
      <w:pPr>
        <w:jc w:val="both"/>
        <w:rPr>
          <w:sz w:val="24"/>
          <w:szCs w:val="24"/>
        </w:rPr>
      </w:pPr>
      <w:r>
        <w:rPr>
          <w:sz w:val="24"/>
          <w:szCs w:val="24"/>
        </w:rPr>
        <w:t>39</w:t>
      </w:r>
      <w:r w:rsidRPr="00CD1E4F">
        <w:rPr>
          <w:sz w:val="24"/>
          <w:szCs w:val="24"/>
        </w:rPr>
        <w:t>.Классификация механизмов ИТ</w:t>
      </w:r>
      <w:r>
        <w:rPr>
          <w:sz w:val="24"/>
          <w:szCs w:val="24"/>
        </w:rPr>
        <w:t>.</w:t>
      </w:r>
    </w:p>
    <w:p w:rsidR="002F5EE9" w:rsidRPr="00B91FFD" w:rsidRDefault="002F5EE9" w:rsidP="002F5EE9">
      <w:pPr>
        <w:jc w:val="both"/>
        <w:rPr>
          <w:sz w:val="24"/>
          <w:szCs w:val="24"/>
        </w:rPr>
      </w:pPr>
      <w:r>
        <w:rPr>
          <w:color w:val="000000" w:themeColor="text1"/>
          <w:sz w:val="24"/>
          <w:szCs w:val="24"/>
        </w:rPr>
        <w:t>40</w:t>
      </w:r>
      <w:r w:rsidRPr="00CD1E4F">
        <w:rPr>
          <w:color w:val="000000" w:themeColor="text1"/>
          <w:sz w:val="24"/>
          <w:szCs w:val="24"/>
        </w:rPr>
        <w:t>.Иммунологически привилегированные органы.</w:t>
      </w:r>
    </w:p>
    <w:p w:rsidR="002F5EE9" w:rsidRPr="00CD1E4F" w:rsidRDefault="002F5EE9" w:rsidP="002F5EE9">
      <w:pPr>
        <w:jc w:val="both"/>
        <w:rPr>
          <w:color w:val="000000" w:themeColor="text1"/>
          <w:sz w:val="24"/>
          <w:szCs w:val="24"/>
        </w:rPr>
      </w:pPr>
      <w:r>
        <w:rPr>
          <w:color w:val="000000" w:themeColor="text1"/>
          <w:sz w:val="24"/>
          <w:szCs w:val="24"/>
        </w:rPr>
        <w:t>41</w:t>
      </w:r>
      <w:r w:rsidRPr="00CD1E4F">
        <w:rPr>
          <w:color w:val="000000" w:themeColor="text1"/>
          <w:sz w:val="24"/>
          <w:szCs w:val="24"/>
        </w:rPr>
        <w:t>.Толерантность к антигенам пищи и симбиотических микроорганизмов.</w:t>
      </w:r>
    </w:p>
    <w:p w:rsidR="002F5EE9" w:rsidRPr="00CD1E4F" w:rsidRDefault="002F5EE9" w:rsidP="002F5EE9">
      <w:pPr>
        <w:jc w:val="both"/>
        <w:rPr>
          <w:sz w:val="24"/>
          <w:szCs w:val="24"/>
        </w:rPr>
      </w:pPr>
      <w:r>
        <w:rPr>
          <w:sz w:val="24"/>
          <w:szCs w:val="24"/>
        </w:rPr>
        <w:t>42</w:t>
      </w:r>
      <w:r w:rsidRPr="00CD1E4F">
        <w:rPr>
          <w:sz w:val="24"/>
          <w:szCs w:val="24"/>
        </w:rPr>
        <w:t>.Аутоиммунные заболевания. Определение. Формы. Индукторы</w:t>
      </w:r>
    </w:p>
    <w:p w:rsidR="002F5EE9" w:rsidRDefault="002F5EE9" w:rsidP="002F5EE9">
      <w:pPr>
        <w:jc w:val="both"/>
        <w:rPr>
          <w:bCs/>
          <w:iCs/>
          <w:color w:val="000000" w:themeColor="text1"/>
          <w:sz w:val="24"/>
          <w:szCs w:val="24"/>
        </w:rPr>
      </w:pPr>
      <w:r>
        <w:rPr>
          <w:bCs/>
          <w:color w:val="000000" w:themeColor="text1"/>
          <w:sz w:val="24"/>
          <w:szCs w:val="24"/>
        </w:rPr>
        <w:t>43</w:t>
      </w:r>
      <w:r w:rsidRPr="00CD1E4F">
        <w:rPr>
          <w:bCs/>
          <w:color w:val="000000" w:themeColor="text1"/>
          <w:sz w:val="24"/>
          <w:szCs w:val="24"/>
        </w:rPr>
        <w:t xml:space="preserve">.Органоспецифические </w:t>
      </w:r>
      <w:r>
        <w:rPr>
          <w:bCs/>
          <w:color w:val="000000" w:themeColor="text1"/>
          <w:sz w:val="24"/>
          <w:szCs w:val="24"/>
        </w:rPr>
        <w:t xml:space="preserve">и системные </w:t>
      </w:r>
      <w:r w:rsidRPr="00CD1E4F">
        <w:rPr>
          <w:bCs/>
          <w:color w:val="000000" w:themeColor="text1"/>
          <w:sz w:val="24"/>
          <w:szCs w:val="24"/>
        </w:rPr>
        <w:t>аутоиммунные заболевания</w:t>
      </w:r>
      <w:r>
        <w:rPr>
          <w:bCs/>
          <w:iCs/>
          <w:color w:val="000000" w:themeColor="text1"/>
          <w:sz w:val="24"/>
          <w:szCs w:val="24"/>
        </w:rPr>
        <w:t xml:space="preserve">. </w:t>
      </w:r>
      <w:r w:rsidRPr="00CD1E4F">
        <w:rPr>
          <w:bCs/>
          <w:iCs/>
          <w:color w:val="000000" w:themeColor="text1"/>
          <w:sz w:val="24"/>
          <w:szCs w:val="24"/>
        </w:rPr>
        <w:t xml:space="preserve">Особенности </w:t>
      </w:r>
      <w:proofErr w:type="spellStart"/>
      <w:r w:rsidRPr="00CD1E4F">
        <w:rPr>
          <w:bCs/>
          <w:iCs/>
          <w:color w:val="000000" w:themeColor="text1"/>
          <w:sz w:val="24"/>
          <w:szCs w:val="24"/>
        </w:rPr>
        <w:t>иммунопатогенеза</w:t>
      </w:r>
      <w:proofErr w:type="spellEnd"/>
      <w:r w:rsidRPr="00CD1E4F">
        <w:rPr>
          <w:bCs/>
          <w:iCs/>
          <w:color w:val="000000" w:themeColor="text1"/>
          <w:sz w:val="24"/>
          <w:szCs w:val="24"/>
        </w:rPr>
        <w:t>.</w:t>
      </w:r>
    </w:p>
    <w:p w:rsidR="002F5EE9" w:rsidRPr="00B91FFD" w:rsidRDefault="002F5EE9" w:rsidP="002F5EE9">
      <w:pPr>
        <w:jc w:val="both"/>
        <w:rPr>
          <w:bCs/>
          <w:color w:val="000000" w:themeColor="text1"/>
          <w:sz w:val="24"/>
          <w:szCs w:val="24"/>
        </w:rPr>
      </w:pPr>
      <w:r>
        <w:rPr>
          <w:bCs/>
          <w:iCs/>
          <w:color w:val="000000" w:themeColor="text1"/>
          <w:sz w:val="24"/>
          <w:szCs w:val="24"/>
        </w:rPr>
        <w:t xml:space="preserve">44.Рецидивирующий </w:t>
      </w:r>
      <w:proofErr w:type="spellStart"/>
      <w:r>
        <w:rPr>
          <w:bCs/>
          <w:iCs/>
          <w:color w:val="000000" w:themeColor="text1"/>
          <w:sz w:val="24"/>
          <w:szCs w:val="24"/>
        </w:rPr>
        <w:t>афтозный</w:t>
      </w:r>
      <w:proofErr w:type="spellEnd"/>
      <w:r>
        <w:rPr>
          <w:bCs/>
          <w:iCs/>
          <w:color w:val="000000" w:themeColor="text1"/>
          <w:sz w:val="24"/>
          <w:szCs w:val="24"/>
        </w:rPr>
        <w:t xml:space="preserve"> стоматит и роль </w:t>
      </w:r>
      <w:proofErr w:type="spellStart"/>
      <w:r>
        <w:rPr>
          <w:bCs/>
          <w:iCs/>
          <w:color w:val="000000" w:themeColor="text1"/>
          <w:sz w:val="24"/>
          <w:szCs w:val="24"/>
        </w:rPr>
        <w:t>аутоантигенов</w:t>
      </w:r>
      <w:proofErr w:type="spellEnd"/>
      <w:r>
        <w:rPr>
          <w:bCs/>
          <w:iCs/>
          <w:color w:val="000000" w:themeColor="text1"/>
          <w:sz w:val="24"/>
          <w:szCs w:val="24"/>
        </w:rPr>
        <w:t xml:space="preserve"> слизистой оболочки полости рта в его развитии.</w:t>
      </w:r>
    </w:p>
    <w:p w:rsidR="002F5EE9" w:rsidRDefault="002F5EE9" w:rsidP="002F5EE9">
      <w:pPr>
        <w:tabs>
          <w:tab w:val="left" w:pos="567"/>
        </w:tabs>
        <w:jc w:val="both"/>
        <w:rPr>
          <w:sz w:val="24"/>
          <w:szCs w:val="24"/>
        </w:rPr>
      </w:pPr>
      <w:r>
        <w:rPr>
          <w:color w:val="000000" w:themeColor="text1"/>
          <w:sz w:val="24"/>
          <w:szCs w:val="24"/>
        </w:rPr>
        <w:t>45</w:t>
      </w:r>
      <w:r w:rsidRPr="00CD1E4F">
        <w:rPr>
          <w:color w:val="000000" w:themeColor="text1"/>
          <w:sz w:val="24"/>
          <w:szCs w:val="24"/>
        </w:rPr>
        <w:t>.Индукция толерантности как возможное средство</w:t>
      </w:r>
      <w:r w:rsidRPr="00CD1E4F">
        <w:rPr>
          <w:sz w:val="24"/>
          <w:szCs w:val="24"/>
        </w:rPr>
        <w:t xml:space="preserve"> терапии.</w:t>
      </w:r>
    </w:p>
    <w:p w:rsidR="002F5EE9" w:rsidRPr="00CD1E4F" w:rsidRDefault="002F5EE9" w:rsidP="002F5EE9">
      <w:pPr>
        <w:jc w:val="both"/>
        <w:rPr>
          <w:bCs/>
          <w:color w:val="000000" w:themeColor="text1"/>
          <w:sz w:val="24"/>
          <w:szCs w:val="24"/>
        </w:rPr>
      </w:pPr>
      <w:r>
        <w:rPr>
          <w:bCs/>
          <w:color w:val="000000" w:themeColor="text1"/>
          <w:sz w:val="24"/>
          <w:szCs w:val="24"/>
        </w:rPr>
        <w:t>46</w:t>
      </w:r>
      <w:r w:rsidRPr="00CD1E4F">
        <w:rPr>
          <w:bCs/>
          <w:color w:val="000000" w:themeColor="text1"/>
          <w:sz w:val="24"/>
          <w:szCs w:val="24"/>
        </w:rPr>
        <w:t xml:space="preserve">. Иммунодефициты.  Классификация. </w:t>
      </w:r>
    </w:p>
    <w:p w:rsidR="002F5EE9" w:rsidRPr="00CD1E4F" w:rsidRDefault="002F5EE9" w:rsidP="002F5EE9">
      <w:pPr>
        <w:jc w:val="both"/>
        <w:rPr>
          <w:bCs/>
          <w:color w:val="000000" w:themeColor="text1"/>
          <w:sz w:val="24"/>
          <w:szCs w:val="24"/>
        </w:rPr>
      </w:pPr>
      <w:r>
        <w:rPr>
          <w:color w:val="000000" w:themeColor="text1"/>
          <w:sz w:val="24"/>
          <w:szCs w:val="24"/>
        </w:rPr>
        <w:t>47</w:t>
      </w:r>
      <w:r w:rsidRPr="00CD1E4F">
        <w:rPr>
          <w:color w:val="000000" w:themeColor="text1"/>
          <w:sz w:val="24"/>
          <w:szCs w:val="24"/>
        </w:rPr>
        <w:t xml:space="preserve">. Врожденные иммунодефициты (классификация, клинические варианты, диагностика, </w:t>
      </w:r>
      <w:r w:rsidRPr="00CD1E4F">
        <w:rPr>
          <w:bCs/>
          <w:color w:val="000000" w:themeColor="text1"/>
          <w:sz w:val="24"/>
          <w:szCs w:val="24"/>
        </w:rPr>
        <w:t xml:space="preserve">лечебная тактика). Генетика иммунодефицитов, особенности наследования. </w:t>
      </w:r>
      <w:r>
        <w:rPr>
          <w:bCs/>
          <w:color w:val="000000" w:themeColor="text1"/>
          <w:sz w:val="24"/>
          <w:szCs w:val="24"/>
        </w:rPr>
        <w:t>Роль врожденных ИД в заболеваниях полости рта.</w:t>
      </w:r>
    </w:p>
    <w:p w:rsidR="002F5EE9" w:rsidRPr="00CD1E4F" w:rsidRDefault="002F5EE9" w:rsidP="002F5EE9">
      <w:pPr>
        <w:jc w:val="both"/>
        <w:rPr>
          <w:bCs/>
          <w:color w:val="000000" w:themeColor="text1"/>
          <w:sz w:val="24"/>
          <w:szCs w:val="24"/>
        </w:rPr>
      </w:pPr>
      <w:r>
        <w:rPr>
          <w:bCs/>
          <w:color w:val="000000" w:themeColor="text1"/>
          <w:sz w:val="24"/>
          <w:szCs w:val="24"/>
        </w:rPr>
        <w:t>48</w:t>
      </w:r>
      <w:r w:rsidRPr="00CD1E4F">
        <w:rPr>
          <w:bCs/>
          <w:color w:val="000000" w:themeColor="text1"/>
          <w:sz w:val="24"/>
          <w:szCs w:val="24"/>
        </w:rPr>
        <w:t xml:space="preserve">. Вторичная иммунологическая недостаточность (ВИН) – классификация, этиология, клинические варианты, диагностика и лечение. </w:t>
      </w:r>
      <w:r>
        <w:rPr>
          <w:bCs/>
          <w:color w:val="000000" w:themeColor="text1"/>
          <w:sz w:val="24"/>
          <w:szCs w:val="24"/>
        </w:rPr>
        <w:t>Роль ВИН в заболеваниях полости рта.</w:t>
      </w:r>
    </w:p>
    <w:p w:rsidR="002F5EE9" w:rsidRDefault="002F5EE9" w:rsidP="002F5EE9">
      <w:pPr>
        <w:jc w:val="both"/>
        <w:rPr>
          <w:bCs/>
          <w:color w:val="000000" w:themeColor="text1"/>
          <w:sz w:val="24"/>
          <w:szCs w:val="24"/>
        </w:rPr>
      </w:pPr>
      <w:r>
        <w:rPr>
          <w:bCs/>
          <w:color w:val="000000" w:themeColor="text1"/>
          <w:sz w:val="24"/>
          <w:szCs w:val="24"/>
        </w:rPr>
        <w:t>49</w:t>
      </w:r>
      <w:r w:rsidRPr="00CD1E4F">
        <w:rPr>
          <w:bCs/>
          <w:color w:val="000000" w:themeColor="text1"/>
          <w:sz w:val="24"/>
          <w:szCs w:val="24"/>
        </w:rPr>
        <w:t xml:space="preserve">. Иммунный статус. Методы оценки иммунного статуса. Оценка </w:t>
      </w:r>
      <w:proofErr w:type="spellStart"/>
      <w:r w:rsidRPr="00CD1E4F">
        <w:rPr>
          <w:bCs/>
          <w:color w:val="000000" w:themeColor="text1"/>
          <w:sz w:val="24"/>
          <w:szCs w:val="24"/>
        </w:rPr>
        <w:t>иммунограмм</w:t>
      </w:r>
      <w:proofErr w:type="spellEnd"/>
      <w:r w:rsidRPr="00CD1E4F">
        <w:rPr>
          <w:bCs/>
          <w:color w:val="000000" w:themeColor="text1"/>
          <w:sz w:val="24"/>
          <w:szCs w:val="24"/>
        </w:rPr>
        <w:t>.</w:t>
      </w:r>
    </w:p>
    <w:p w:rsidR="002F5EE9" w:rsidRPr="00CD1E4F" w:rsidRDefault="002F5EE9" w:rsidP="002F5EE9">
      <w:pPr>
        <w:tabs>
          <w:tab w:val="left" w:pos="0"/>
        </w:tabs>
        <w:jc w:val="both"/>
        <w:rPr>
          <w:rFonts w:eastAsia="Calibri"/>
          <w:sz w:val="24"/>
          <w:szCs w:val="24"/>
        </w:rPr>
      </w:pPr>
      <w:r>
        <w:rPr>
          <w:rFonts w:eastAsia="Calibri"/>
          <w:sz w:val="24"/>
          <w:szCs w:val="24"/>
        </w:rPr>
        <w:t>50</w:t>
      </w:r>
      <w:r w:rsidRPr="00CD1E4F">
        <w:rPr>
          <w:rFonts w:eastAsia="Calibri"/>
          <w:sz w:val="24"/>
          <w:szCs w:val="24"/>
        </w:rPr>
        <w:t>.Определение понятий: «инфекция», «инфекционный процесс», «инфекционное заболевание».</w:t>
      </w:r>
    </w:p>
    <w:p w:rsidR="002F5EE9" w:rsidRPr="00CD1E4F" w:rsidRDefault="002F5EE9" w:rsidP="002F5EE9">
      <w:pPr>
        <w:tabs>
          <w:tab w:val="left" w:pos="0"/>
        </w:tabs>
        <w:jc w:val="both"/>
        <w:rPr>
          <w:sz w:val="24"/>
          <w:szCs w:val="24"/>
        </w:rPr>
      </w:pPr>
      <w:r>
        <w:rPr>
          <w:sz w:val="24"/>
          <w:szCs w:val="24"/>
        </w:rPr>
        <w:t>51</w:t>
      </w:r>
      <w:r w:rsidRPr="00CD1E4F">
        <w:rPr>
          <w:sz w:val="24"/>
          <w:szCs w:val="24"/>
        </w:rPr>
        <w:t>.Движущие силы инфекционного процесса.</w:t>
      </w:r>
    </w:p>
    <w:p w:rsidR="002F5EE9" w:rsidRPr="00CD1E4F" w:rsidRDefault="002F5EE9" w:rsidP="002F5EE9">
      <w:pPr>
        <w:tabs>
          <w:tab w:val="left" w:pos="0"/>
        </w:tabs>
        <w:jc w:val="both"/>
        <w:rPr>
          <w:sz w:val="24"/>
          <w:szCs w:val="24"/>
        </w:rPr>
      </w:pPr>
      <w:r>
        <w:rPr>
          <w:sz w:val="24"/>
          <w:szCs w:val="24"/>
        </w:rPr>
        <w:t>52</w:t>
      </w:r>
      <w:r w:rsidRPr="00CD1E4F">
        <w:rPr>
          <w:sz w:val="24"/>
          <w:szCs w:val="24"/>
        </w:rPr>
        <w:t xml:space="preserve">.Роль микроба в инфекционном процессе. Патогенность и вирулентность. </w:t>
      </w:r>
    </w:p>
    <w:p w:rsidR="002F5EE9" w:rsidRPr="00CD1E4F" w:rsidRDefault="002F5EE9" w:rsidP="002F5EE9">
      <w:pPr>
        <w:tabs>
          <w:tab w:val="left" w:pos="0"/>
        </w:tabs>
        <w:jc w:val="both"/>
        <w:rPr>
          <w:sz w:val="24"/>
          <w:szCs w:val="24"/>
        </w:rPr>
      </w:pPr>
      <w:r>
        <w:rPr>
          <w:sz w:val="24"/>
          <w:szCs w:val="24"/>
        </w:rPr>
        <w:t>53</w:t>
      </w:r>
      <w:r w:rsidRPr="00CD1E4F">
        <w:rPr>
          <w:sz w:val="24"/>
          <w:szCs w:val="24"/>
        </w:rPr>
        <w:t>.Факторы колонизации, вирулентности и персистенции.</w:t>
      </w:r>
    </w:p>
    <w:p w:rsidR="002F5EE9" w:rsidRPr="00CD1E4F" w:rsidRDefault="002F5EE9" w:rsidP="002F5EE9">
      <w:pPr>
        <w:tabs>
          <w:tab w:val="left" w:pos="0"/>
        </w:tabs>
        <w:jc w:val="both"/>
        <w:rPr>
          <w:sz w:val="24"/>
          <w:szCs w:val="24"/>
        </w:rPr>
      </w:pPr>
      <w:r w:rsidRPr="00CD1E4F">
        <w:rPr>
          <w:sz w:val="24"/>
          <w:szCs w:val="24"/>
        </w:rPr>
        <w:t>5</w:t>
      </w:r>
      <w:r>
        <w:rPr>
          <w:sz w:val="24"/>
          <w:szCs w:val="24"/>
        </w:rPr>
        <w:t>4</w:t>
      </w:r>
      <w:r w:rsidRPr="00CD1E4F">
        <w:rPr>
          <w:sz w:val="24"/>
          <w:szCs w:val="24"/>
        </w:rPr>
        <w:t xml:space="preserve">.Роль внешней среды как движущей силы инфекционного процесса. </w:t>
      </w:r>
    </w:p>
    <w:p w:rsidR="002F5EE9" w:rsidRPr="00CD1E4F" w:rsidRDefault="002F5EE9" w:rsidP="002F5EE9">
      <w:pPr>
        <w:tabs>
          <w:tab w:val="left" w:pos="0"/>
        </w:tabs>
        <w:jc w:val="both"/>
        <w:rPr>
          <w:sz w:val="24"/>
          <w:szCs w:val="24"/>
        </w:rPr>
      </w:pPr>
      <w:r>
        <w:rPr>
          <w:sz w:val="24"/>
          <w:szCs w:val="24"/>
        </w:rPr>
        <w:t>55</w:t>
      </w:r>
      <w:r w:rsidRPr="00CD1E4F">
        <w:rPr>
          <w:sz w:val="24"/>
          <w:szCs w:val="24"/>
        </w:rPr>
        <w:t>.Формы инфекционного процесса по происхождению, по числу возбудителей.</w:t>
      </w:r>
    </w:p>
    <w:p w:rsidR="002F5EE9" w:rsidRPr="00CD1E4F" w:rsidRDefault="002F5EE9" w:rsidP="002F5EE9">
      <w:pPr>
        <w:tabs>
          <w:tab w:val="left" w:pos="900"/>
        </w:tabs>
        <w:jc w:val="both"/>
        <w:rPr>
          <w:sz w:val="24"/>
          <w:szCs w:val="24"/>
        </w:rPr>
      </w:pPr>
      <w:r>
        <w:rPr>
          <w:sz w:val="24"/>
          <w:szCs w:val="24"/>
        </w:rPr>
        <w:t>56</w:t>
      </w:r>
      <w:r w:rsidRPr="00CD1E4F">
        <w:rPr>
          <w:sz w:val="24"/>
          <w:szCs w:val="24"/>
        </w:rPr>
        <w:t xml:space="preserve">.Роль </w:t>
      </w:r>
      <w:proofErr w:type="spellStart"/>
      <w:r w:rsidRPr="00CD1E4F">
        <w:rPr>
          <w:sz w:val="24"/>
          <w:szCs w:val="24"/>
        </w:rPr>
        <w:t>макроорганизма</w:t>
      </w:r>
      <w:proofErr w:type="spellEnd"/>
      <w:r w:rsidRPr="00CD1E4F">
        <w:rPr>
          <w:sz w:val="24"/>
          <w:szCs w:val="24"/>
        </w:rPr>
        <w:t xml:space="preserve"> в инфекционном процессе (понятие о восприимчивости, инфекционной чувствительности)</w:t>
      </w:r>
    </w:p>
    <w:p w:rsidR="002F5EE9" w:rsidRPr="00CD1E4F" w:rsidRDefault="002F5EE9" w:rsidP="002F5EE9">
      <w:pPr>
        <w:tabs>
          <w:tab w:val="left" w:pos="900"/>
        </w:tabs>
        <w:jc w:val="both"/>
        <w:rPr>
          <w:sz w:val="24"/>
          <w:szCs w:val="24"/>
        </w:rPr>
      </w:pPr>
      <w:r>
        <w:rPr>
          <w:sz w:val="24"/>
          <w:szCs w:val="24"/>
        </w:rPr>
        <w:t>57</w:t>
      </w:r>
      <w:r w:rsidRPr="00CD1E4F">
        <w:rPr>
          <w:sz w:val="24"/>
          <w:szCs w:val="24"/>
        </w:rPr>
        <w:t xml:space="preserve">.Причины и условия, влияющие на восприимчивость и инфекционную чувствительность </w:t>
      </w:r>
      <w:proofErr w:type="spellStart"/>
      <w:r w:rsidRPr="00CD1E4F">
        <w:rPr>
          <w:sz w:val="24"/>
          <w:szCs w:val="24"/>
        </w:rPr>
        <w:t>макроорганизма</w:t>
      </w:r>
      <w:proofErr w:type="spellEnd"/>
      <w:r w:rsidRPr="00CD1E4F">
        <w:rPr>
          <w:sz w:val="24"/>
          <w:szCs w:val="24"/>
        </w:rPr>
        <w:t>.</w:t>
      </w:r>
    </w:p>
    <w:p w:rsidR="002F5EE9" w:rsidRPr="00CD1E4F" w:rsidRDefault="002F5EE9" w:rsidP="002F5EE9">
      <w:pPr>
        <w:tabs>
          <w:tab w:val="left" w:pos="900"/>
        </w:tabs>
        <w:jc w:val="both"/>
        <w:rPr>
          <w:sz w:val="24"/>
          <w:szCs w:val="24"/>
        </w:rPr>
      </w:pPr>
      <w:r>
        <w:rPr>
          <w:sz w:val="24"/>
          <w:szCs w:val="24"/>
        </w:rPr>
        <w:t>58</w:t>
      </w:r>
      <w:r w:rsidRPr="00CD1E4F">
        <w:rPr>
          <w:sz w:val="24"/>
          <w:szCs w:val="24"/>
        </w:rPr>
        <w:t xml:space="preserve">.Влияние внешней среды на устойчивость </w:t>
      </w:r>
      <w:proofErr w:type="spellStart"/>
      <w:r w:rsidRPr="00CD1E4F">
        <w:rPr>
          <w:sz w:val="24"/>
          <w:szCs w:val="24"/>
        </w:rPr>
        <w:t>макроорганизма</w:t>
      </w:r>
      <w:proofErr w:type="spellEnd"/>
      <w:r w:rsidRPr="00CD1E4F">
        <w:rPr>
          <w:sz w:val="24"/>
          <w:szCs w:val="24"/>
        </w:rPr>
        <w:t xml:space="preserve"> к действию патогенных микробов.</w:t>
      </w:r>
    </w:p>
    <w:p w:rsidR="002F5EE9" w:rsidRPr="00CD1E4F" w:rsidRDefault="002F5EE9" w:rsidP="002F5EE9">
      <w:pPr>
        <w:tabs>
          <w:tab w:val="left" w:pos="900"/>
        </w:tabs>
        <w:jc w:val="both"/>
        <w:rPr>
          <w:sz w:val="24"/>
          <w:szCs w:val="24"/>
        </w:rPr>
      </w:pPr>
      <w:r>
        <w:rPr>
          <w:sz w:val="24"/>
          <w:szCs w:val="24"/>
        </w:rPr>
        <w:t>59</w:t>
      </w:r>
      <w:r w:rsidRPr="00CD1E4F">
        <w:rPr>
          <w:sz w:val="24"/>
          <w:szCs w:val="24"/>
        </w:rPr>
        <w:t>.Роль социальных факторов в возникновении и развитии инфекционного процесса.</w:t>
      </w:r>
    </w:p>
    <w:p w:rsidR="002F5EE9" w:rsidRPr="00CD1E4F" w:rsidRDefault="002F5EE9" w:rsidP="002F5EE9">
      <w:pPr>
        <w:tabs>
          <w:tab w:val="left" w:pos="900"/>
        </w:tabs>
        <w:jc w:val="both"/>
        <w:rPr>
          <w:sz w:val="24"/>
          <w:szCs w:val="24"/>
        </w:rPr>
      </w:pPr>
      <w:r>
        <w:rPr>
          <w:sz w:val="24"/>
          <w:szCs w:val="24"/>
        </w:rPr>
        <w:t>60</w:t>
      </w:r>
      <w:r w:rsidRPr="00CD1E4F">
        <w:rPr>
          <w:sz w:val="24"/>
          <w:szCs w:val="24"/>
        </w:rPr>
        <w:t>.Этапы в развитии инфекционного заболевания.</w:t>
      </w:r>
    </w:p>
    <w:p w:rsidR="002F5EE9" w:rsidRPr="00CD1E4F" w:rsidRDefault="002F5EE9" w:rsidP="002F5EE9">
      <w:pPr>
        <w:tabs>
          <w:tab w:val="left" w:pos="900"/>
        </w:tabs>
        <w:jc w:val="both"/>
        <w:rPr>
          <w:sz w:val="24"/>
          <w:szCs w:val="24"/>
        </w:rPr>
      </w:pPr>
      <w:r>
        <w:rPr>
          <w:sz w:val="24"/>
          <w:szCs w:val="24"/>
        </w:rPr>
        <w:t>61</w:t>
      </w:r>
      <w:r w:rsidRPr="00CD1E4F">
        <w:rPr>
          <w:sz w:val="24"/>
          <w:szCs w:val="24"/>
        </w:rPr>
        <w:t>.Пути распространения микробов и токсинов в организме.</w:t>
      </w:r>
    </w:p>
    <w:p w:rsidR="002F5EE9" w:rsidRPr="00CD1E4F" w:rsidRDefault="002F5EE9" w:rsidP="002F5EE9">
      <w:pPr>
        <w:tabs>
          <w:tab w:val="left" w:pos="900"/>
        </w:tabs>
        <w:jc w:val="both"/>
        <w:rPr>
          <w:sz w:val="24"/>
          <w:szCs w:val="24"/>
        </w:rPr>
      </w:pPr>
      <w:r>
        <w:rPr>
          <w:sz w:val="24"/>
          <w:szCs w:val="24"/>
        </w:rPr>
        <w:t>62</w:t>
      </w:r>
      <w:r w:rsidRPr="00CD1E4F">
        <w:rPr>
          <w:sz w:val="24"/>
          <w:szCs w:val="24"/>
        </w:rPr>
        <w:t xml:space="preserve">.Формы инфекционного процесса по длительности и по выраженности клинических проявлений.  </w:t>
      </w:r>
    </w:p>
    <w:p w:rsidR="002F5EE9" w:rsidRPr="00CD1E4F" w:rsidRDefault="00396500" w:rsidP="002F5EE9">
      <w:pPr>
        <w:tabs>
          <w:tab w:val="left" w:pos="900"/>
        </w:tabs>
        <w:contextualSpacing/>
        <w:jc w:val="both"/>
        <w:rPr>
          <w:sz w:val="24"/>
          <w:szCs w:val="24"/>
        </w:rPr>
      </w:pPr>
      <w:r>
        <w:rPr>
          <w:sz w:val="24"/>
          <w:szCs w:val="24"/>
        </w:rPr>
        <w:t>63</w:t>
      </w:r>
      <w:r w:rsidR="002F5EE9" w:rsidRPr="00CD1E4F">
        <w:rPr>
          <w:sz w:val="24"/>
          <w:szCs w:val="24"/>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8173E0" w:rsidRPr="00CD1E4F" w:rsidRDefault="008173E0" w:rsidP="008173E0">
      <w:pPr>
        <w:rPr>
          <w:b/>
          <w:sz w:val="24"/>
          <w:szCs w:val="24"/>
        </w:rPr>
      </w:pPr>
    </w:p>
    <w:p w:rsidR="00674696" w:rsidRPr="00CD1E4F" w:rsidRDefault="00674696" w:rsidP="00674696">
      <w:pPr>
        <w:jc w:val="both"/>
        <w:rPr>
          <w:b/>
          <w:sz w:val="24"/>
          <w:szCs w:val="24"/>
        </w:rPr>
      </w:pPr>
      <w:r w:rsidRPr="00CD1E4F">
        <w:rPr>
          <w:b/>
          <w:sz w:val="24"/>
          <w:szCs w:val="24"/>
        </w:rPr>
        <w:t>ПЛАН САМОСТОЯТЕЛЬНОЙ РАБОТЫ:</w:t>
      </w:r>
    </w:p>
    <w:p w:rsidR="00674696" w:rsidRPr="00CD1E4F" w:rsidRDefault="00674696" w:rsidP="00674696">
      <w:pPr>
        <w:pStyle w:val="a3"/>
        <w:numPr>
          <w:ilvl w:val="0"/>
          <w:numId w:val="15"/>
        </w:numPr>
        <w:jc w:val="both"/>
        <w:rPr>
          <w:sz w:val="24"/>
          <w:szCs w:val="24"/>
        </w:rPr>
      </w:pPr>
      <w:r w:rsidRPr="00CD1E4F">
        <w:rPr>
          <w:sz w:val="24"/>
          <w:szCs w:val="24"/>
        </w:rPr>
        <w:t>Тестирование.</w:t>
      </w:r>
    </w:p>
    <w:p w:rsidR="00674696" w:rsidRPr="00CD1E4F" w:rsidRDefault="00674696" w:rsidP="00674696">
      <w:pPr>
        <w:pStyle w:val="a3"/>
        <w:numPr>
          <w:ilvl w:val="0"/>
          <w:numId w:val="15"/>
        </w:numPr>
        <w:jc w:val="both"/>
        <w:rPr>
          <w:sz w:val="24"/>
          <w:szCs w:val="24"/>
        </w:rPr>
      </w:pPr>
      <w:r w:rsidRPr="00CD1E4F">
        <w:rPr>
          <w:sz w:val="24"/>
          <w:szCs w:val="24"/>
        </w:rPr>
        <w:t>Устный ответ.</w:t>
      </w:r>
    </w:p>
    <w:p w:rsidR="008173E0" w:rsidRPr="00CD1E4F" w:rsidRDefault="00674696" w:rsidP="008173E0">
      <w:pPr>
        <w:rPr>
          <w:b/>
          <w:sz w:val="24"/>
          <w:szCs w:val="24"/>
        </w:rPr>
      </w:pPr>
      <w:r w:rsidRPr="00CD1E4F">
        <w:rPr>
          <w:b/>
          <w:sz w:val="24"/>
          <w:szCs w:val="24"/>
        </w:rPr>
        <w:t xml:space="preserve">  </w:t>
      </w:r>
    </w:p>
    <w:p w:rsidR="00674696" w:rsidRPr="00CD1E4F" w:rsidRDefault="00674696" w:rsidP="008173E0">
      <w:pPr>
        <w:rPr>
          <w:b/>
          <w:sz w:val="24"/>
          <w:szCs w:val="24"/>
        </w:rPr>
      </w:pPr>
    </w:p>
    <w:p w:rsidR="00674696" w:rsidRPr="00396500" w:rsidRDefault="00396500" w:rsidP="00396500">
      <w:pPr>
        <w:jc w:val="center"/>
        <w:rPr>
          <w:b/>
          <w:sz w:val="24"/>
          <w:szCs w:val="24"/>
        </w:rPr>
      </w:pPr>
      <w:r w:rsidRPr="00396500">
        <w:rPr>
          <w:b/>
          <w:sz w:val="24"/>
          <w:szCs w:val="24"/>
        </w:rPr>
        <w:lastRenderedPageBreak/>
        <w:t>ПЕРЕЧЕНЬ ВОПРОСОВ К ЗАЧЕТУ</w:t>
      </w:r>
    </w:p>
    <w:p w:rsidR="00674696" w:rsidRPr="00CD1E4F" w:rsidRDefault="00674696" w:rsidP="00674696">
      <w:pPr>
        <w:ind w:left="1418" w:firstLine="720"/>
        <w:jc w:val="both"/>
        <w:rPr>
          <w:rFonts w:eastAsia="Calibri"/>
          <w:sz w:val="24"/>
          <w:szCs w:val="24"/>
        </w:rPr>
      </w:pPr>
    </w:p>
    <w:p w:rsidR="00396500" w:rsidRDefault="00396500" w:rsidP="00396500">
      <w:pPr>
        <w:pStyle w:val="a3"/>
        <w:numPr>
          <w:ilvl w:val="0"/>
          <w:numId w:val="30"/>
        </w:numPr>
        <w:jc w:val="both"/>
        <w:rPr>
          <w:sz w:val="24"/>
          <w:szCs w:val="24"/>
        </w:rPr>
      </w:pPr>
      <w:r w:rsidRPr="00E45D24">
        <w:rPr>
          <w:sz w:val="24"/>
          <w:szCs w:val="24"/>
        </w:rPr>
        <w:t>Иммунология, становление науки, предмет, задачи.</w:t>
      </w:r>
    </w:p>
    <w:p w:rsidR="00396500" w:rsidRDefault="00396500" w:rsidP="00396500">
      <w:pPr>
        <w:pStyle w:val="a3"/>
        <w:numPr>
          <w:ilvl w:val="0"/>
          <w:numId w:val="30"/>
        </w:numPr>
        <w:jc w:val="both"/>
        <w:rPr>
          <w:sz w:val="24"/>
          <w:szCs w:val="24"/>
        </w:rPr>
      </w:pPr>
      <w:r w:rsidRPr="00E45D24">
        <w:rPr>
          <w:sz w:val="24"/>
          <w:szCs w:val="24"/>
        </w:rPr>
        <w:t xml:space="preserve">Иммунитет. Определение понятия. </w:t>
      </w:r>
    </w:p>
    <w:p w:rsidR="00396500" w:rsidRDefault="00396500" w:rsidP="00396500">
      <w:pPr>
        <w:pStyle w:val="a3"/>
        <w:numPr>
          <w:ilvl w:val="0"/>
          <w:numId w:val="30"/>
        </w:numPr>
        <w:jc w:val="both"/>
        <w:rPr>
          <w:sz w:val="24"/>
          <w:szCs w:val="24"/>
        </w:rPr>
      </w:pPr>
      <w:r w:rsidRPr="00E45D24">
        <w:rPr>
          <w:sz w:val="24"/>
          <w:szCs w:val="24"/>
        </w:rPr>
        <w:t>Виды иммунитета по происхождению и условию формирования.</w:t>
      </w:r>
    </w:p>
    <w:p w:rsidR="00396500" w:rsidRDefault="00396500" w:rsidP="00396500">
      <w:pPr>
        <w:pStyle w:val="a3"/>
        <w:numPr>
          <w:ilvl w:val="0"/>
          <w:numId w:val="30"/>
        </w:numPr>
        <w:jc w:val="both"/>
        <w:rPr>
          <w:sz w:val="24"/>
          <w:szCs w:val="24"/>
        </w:rPr>
      </w:pPr>
      <w:r w:rsidRPr="00A179FD">
        <w:rPr>
          <w:sz w:val="24"/>
          <w:szCs w:val="24"/>
        </w:rPr>
        <w:t xml:space="preserve">Органы иммунной системы. </w:t>
      </w:r>
    </w:p>
    <w:p w:rsidR="00396500" w:rsidRDefault="00396500" w:rsidP="00396500">
      <w:pPr>
        <w:pStyle w:val="a3"/>
        <w:numPr>
          <w:ilvl w:val="0"/>
          <w:numId w:val="30"/>
        </w:numPr>
        <w:jc w:val="both"/>
        <w:rPr>
          <w:sz w:val="24"/>
          <w:szCs w:val="24"/>
        </w:rPr>
      </w:pPr>
      <w:r w:rsidRPr="00A179FD">
        <w:rPr>
          <w:sz w:val="24"/>
          <w:szCs w:val="24"/>
        </w:rPr>
        <w:t>Характеристика гуморальных и клеточных факторов иммунитета.</w:t>
      </w:r>
    </w:p>
    <w:p w:rsidR="00396500" w:rsidRDefault="00396500" w:rsidP="00396500">
      <w:pPr>
        <w:pStyle w:val="a3"/>
        <w:numPr>
          <w:ilvl w:val="0"/>
          <w:numId w:val="30"/>
        </w:numPr>
        <w:jc w:val="both"/>
        <w:rPr>
          <w:sz w:val="24"/>
          <w:szCs w:val="24"/>
        </w:rPr>
      </w:pPr>
      <w:r w:rsidRPr="00A179FD">
        <w:rPr>
          <w:sz w:val="24"/>
          <w:szCs w:val="24"/>
        </w:rPr>
        <w:t xml:space="preserve">Иммунология полости рта. </w:t>
      </w:r>
    </w:p>
    <w:p w:rsidR="00396500" w:rsidRDefault="00396500" w:rsidP="00396500">
      <w:pPr>
        <w:pStyle w:val="a3"/>
        <w:numPr>
          <w:ilvl w:val="0"/>
          <w:numId w:val="30"/>
        </w:numPr>
        <w:jc w:val="both"/>
        <w:rPr>
          <w:sz w:val="24"/>
          <w:szCs w:val="24"/>
        </w:rPr>
      </w:pPr>
      <w:r w:rsidRPr="00A179FD">
        <w:rPr>
          <w:sz w:val="24"/>
          <w:szCs w:val="24"/>
        </w:rPr>
        <w:t xml:space="preserve">Антигены. Определение. Свойства. Химическая природа. Материальная основа специфичности. </w:t>
      </w:r>
    </w:p>
    <w:p w:rsidR="00396500" w:rsidRDefault="00396500" w:rsidP="00396500">
      <w:pPr>
        <w:pStyle w:val="a3"/>
        <w:numPr>
          <w:ilvl w:val="0"/>
          <w:numId w:val="30"/>
        </w:numPr>
        <w:jc w:val="both"/>
        <w:rPr>
          <w:sz w:val="24"/>
          <w:szCs w:val="24"/>
        </w:rPr>
      </w:pPr>
      <w:proofErr w:type="spellStart"/>
      <w:r w:rsidRPr="00A179FD">
        <w:rPr>
          <w:sz w:val="24"/>
          <w:szCs w:val="24"/>
        </w:rPr>
        <w:t>Антигенная</w:t>
      </w:r>
      <w:proofErr w:type="spellEnd"/>
      <w:r w:rsidRPr="00A179FD">
        <w:rPr>
          <w:sz w:val="24"/>
          <w:szCs w:val="24"/>
        </w:rPr>
        <w:t xml:space="preserve"> структура бактериальной клетки. Виды антигенов по специфичности. Значение для практической медицины. </w:t>
      </w:r>
    </w:p>
    <w:p w:rsidR="00396500" w:rsidRDefault="00396500" w:rsidP="00396500">
      <w:pPr>
        <w:pStyle w:val="a3"/>
        <w:numPr>
          <w:ilvl w:val="0"/>
          <w:numId w:val="30"/>
        </w:numPr>
        <w:jc w:val="both"/>
        <w:rPr>
          <w:sz w:val="24"/>
          <w:szCs w:val="24"/>
        </w:rPr>
      </w:pPr>
      <w:proofErr w:type="spellStart"/>
      <w:r w:rsidRPr="00A179FD">
        <w:rPr>
          <w:sz w:val="24"/>
          <w:szCs w:val="24"/>
        </w:rPr>
        <w:t>Аутоантигены</w:t>
      </w:r>
      <w:proofErr w:type="spellEnd"/>
      <w:r w:rsidRPr="00A179FD">
        <w:rPr>
          <w:sz w:val="24"/>
          <w:szCs w:val="24"/>
        </w:rPr>
        <w:t>.</w:t>
      </w:r>
    </w:p>
    <w:p w:rsidR="00396500" w:rsidRDefault="00396500" w:rsidP="00396500">
      <w:pPr>
        <w:pStyle w:val="a3"/>
        <w:numPr>
          <w:ilvl w:val="0"/>
          <w:numId w:val="30"/>
        </w:numPr>
        <w:jc w:val="both"/>
        <w:rPr>
          <w:sz w:val="24"/>
          <w:szCs w:val="24"/>
        </w:rPr>
      </w:pPr>
      <w:r w:rsidRPr="00A179FD">
        <w:rPr>
          <w:sz w:val="24"/>
          <w:szCs w:val="24"/>
        </w:rPr>
        <w:t>Роль микробных антигенов в иммунологических процессах полости рта.</w:t>
      </w:r>
    </w:p>
    <w:p w:rsidR="00396500" w:rsidRPr="00A179FD" w:rsidRDefault="00396500" w:rsidP="00396500">
      <w:pPr>
        <w:pStyle w:val="a3"/>
        <w:numPr>
          <w:ilvl w:val="0"/>
          <w:numId w:val="30"/>
        </w:numPr>
        <w:jc w:val="both"/>
        <w:rPr>
          <w:rFonts w:eastAsia="Calibri"/>
          <w:color w:val="000000"/>
          <w:sz w:val="24"/>
          <w:szCs w:val="24"/>
        </w:rPr>
      </w:pPr>
      <w:r w:rsidRPr="00A179FD">
        <w:rPr>
          <w:rFonts w:eastAsia="Calibri"/>
          <w:color w:val="000000"/>
          <w:sz w:val="24"/>
          <w:szCs w:val="24"/>
        </w:rPr>
        <w:t xml:space="preserve">Строение иммуноглобулинов. Понятие домена, активного центра, </w:t>
      </w:r>
      <w:proofErr w:type="spellStart"/>
      <w:r w:rsidRPr="00A179FD">
        <w:rPr>
          <w:rFonts w:eastAsia="Calibri"/>
          <w:color w:val="000000"/>
          <w:sz w:val="24"/>
          <w:szCs w:val="24"/>
        </w:rPr>
        <w:t>паратопа</w:t>
      </w:r>
      <w:proofErr w:type="spellEnd"/>
      <w:r w:rsidRPr="00A179FD">
        <w:rPr>
          <w:rFonts w:eastAsia="Calibri"/>
          <w:color w:val="000000"/>
          <w:sz w:val="24"/>
          <w:szCs w:val="24"/>
        </w:rPr>
        <w:t>.</w:t>
      </w:r>
    </w:p>
    <w:p w:rsidR="00396500" w:rsidRPr="00A179FD" w:rsidRDefault="00396500" w:rsidP="00396500">
      <w:pPr>
        <w:pStyle w:val="a3"/>
        <w:numPr>
          <w:ilvl w:val="0"/>
          <w:numId w:val="30"/>
        </w:numPr>
        <w:jc w:val="both"/>
        <w:rPr>
          <w:rFonts w:eastAsia="Calibri"/>
          <w:color w:val="000000"/>
          <w:sz w:val="24"/>
          <w:szCs w:val="24"/>
        </w:rPr>
      </w:pPr>
      <w:r w:rsidRPr="00A179FD">
        <w:rPr>
          <w:rFonts w:eastAsia="Calibri"/>
          <w:color w:val="000000"/>
          <w:sz w:val="24"/>
          <w:szCs w:val="24"/>
        </w:rPr>
        <w:t>Химический состав и функции антител.</w:t>
      </w:r>
    </w:p>
    <w:p w:rsidR="00396500" w:rsidRPr="00A179FD" w:rsidRDefault="00396500" w:rsidP="00396500">
      <w:pPr>
        <w:pStyle w:val="a3"/>
        <w:numPr>
          <w:ilvl w:val="0"/>
          <w:numId w:val="30"/>
        </w:numPr>
        <w:jc w:val="both"/>
        <w:rPr>
          <w:rFonts w:eastAsia="Calibri"/>
          <w:color w:val="000000"/>
          <w:sz w:val="24"/>
          <w:szCs w:val="24"/>
        </w:rPr>
      </w:pPr>
      <w:proofErr w:type="spellStart"/>
      <w:r w:rsidRPr="00A179FD">
        <w:rPr>
          <w:rFonts w:eastAsia="Calibri"/>
          <w:color w:val="000000"/>
          <w:sz w:val="24"/>
          <w:szCs w:val="24"/>
        </w:rPr>
        <w:t>Антигензависимые</w:t>
      </w:r>
      <w:proofErr w:type="spellEnd"/>
      <w:r w:rsidRPr="00A179FD">
        <w:rPr>
          <w:rFonts w:eastAsia="Calibri"/>
          <w:color w:val="000000"/>
          <w:sz w:val="24"/>
          <w:szCs w:val="24"/>
        </w:rPr>
        <w:t xml:space="preserve"> и </w:t>
      </w:r>
      <w:proofErr w:type="spellStart"/>
      <w:r w:rsidRPr="00A179FD">
        <w:rPr>
          <w:rFonts w:eastAsia="Calibri"/>
          <w:color w:val="000000"/>
          <w:sz w:val="24"/>
          <w:szCs w:val="24"/>
        </w:rPr>
        <w:t>антигеннезависимые</w:t>
      </w:r>
      <w:proofErr w:type="spellEnd"/>
      <w:r w:rsidRPr="00A179FD">
        <w:rPr>
          <w:rFonts w:eastAsia="Calibri"/>
          <w:color w:val="000000"/>
          <w:sz w:val="24"/>
          <w:szCs w:val="24"/>
        </w:rPr>
        <w:t xml:space="preserve"> свойства антител.</w:t>
      </w:r>
    </w:p>
    <w:p w:rsidR="00396500" w:rsidRPr="00A179FD" w:rsidRDefault="00396500" w:rsidP="00396500">
      <w:pPr>
        <w:pStyle w:val="a3"/>
        <w:numPr>
          <w:ilvl w:val="0"/>
          <w:numId w:val="30"/>
        </w:numPr>
        <w:jc w:val="both"/>
        <w:rPr>
          <w:rFonts w:eastAsia="Calibri"/>
          <w:color w:val="000000"/>
          <w:sz w:val="24"/>
          <w:szCs w:val="24"/>
        </w:rPr>
      </w:pPr>
      <w:proofErr w:type="spellStart"/>
      <w:r w:rsidRPr="00A179FD">
        <w:rPr>
          <w:rFonts w:eastAsia="Calibri"/>
          <w:color w:val="000000"/>
          <w:sz w:val="24"/>
          <w:szCs w:val="24"/>
        </w:rPr>
        <w:t>Изотипы</w:t>
      </w:r>
      <w:proofErr w:type="spellEnd"/>
      <w:r w:rsidRPr="00A179FD">
        <w:rPr>
          <w:rFonts w:eastAsia="Calibri"/>
          <w:color w:val="000000"/>
          <w:sz w:val="24"/>
          <w:szCs w:val="24"/>
        </w:rPr>
        <w:t xml:space="preserve">, </w:t>
      </w:r>
      <w:proofErr w:type="spellStart"/>
      <w:r w:rsidRPr="00A179FD">
        <w:rPr>
          <w:rFonts w:eastAsia="Calibri"/>
          <w:color w:val="000000"/>
          <w:sz w:val="24"/>
          <w:szCs w:val="24"/>
        </w:rPr>
        <w:t>аллотипы</w:t>
      </w:r>
      <w:proofErr w:type="spellEnd"/>
      <w:r w:rsidRPr="00A179FD">
        <w:rPr>
          <w:rFonts w:eastAsia="Calibri"/>
          <w:color w:val="000000"/>
          <w:sz w:val="24"/>
          <w:szCs w:val="24"/>
        </w:rPr>
        <w:t xml:space="preserve"> и идиотипы антител. </w:t>
      </w:r>
      <w:proofErr w:type="spellStart"/>
      <w:r w:rsidRPr="00A179FD">
        <w:rPr>
          <w:rFonts w:eastAsia="Calibri"/>
          <w:color w:val="000000"/>
          <w:sz w:val="24"/>
          <w:szCs w:val="24"/>
        </w:rPr>
        <w:t>Антиидиотипические</w:t>
      </w:r>
      <w:proofErr w:type="spellEnd"/>
      <w:r w:rsidRPr="00A179FD">
        <w:rPr>
          <w:rFonts w:eastAsia="Calibri"/>
          <w:color w:val="000000"/>
          <w:sz w:val="24"/>
          <w:szCs w:val="24"/>
        </w:rPr>
        <w:t xml:space="preserve"> антитела. </w:t>
      </w:r>
      <w:proofErr w:type="spellStart"/>
      <w:r w:rsidRPr="00A179FD">
        <w:rPr>
          <w:rFonts w:eastAsia="Calibri"/>
          <w:color w:val="000000"/>
          <w:sz w:val="24"/>
          <w:szCs w:val="24"/>
        </w:rPr>
        <w:t>Аутоантитела</w:t>
      </w:r>
      <w:proofErr w:type="spellEnd"/>
      <w:r w:rsidRPr="00A179FD">
        <w:rPr>
          <w:rFonts w:eastAsia="Calibri"/>
          <w:color w:val="000000"/>
          <w:sz w:val="24"/>
          <w:szCs w:val="24"/>
        </w:rPr>
        <w:t>.</w:t>
      </w:r>
    </w:p>
    <w:p w:rsidR="00396500" w:rsidRPr="00A179FD" w:rsidRDefault="00396500" w:rsidP="00396500">
      <w:pPr>
        <w:pStyle w:val="a3"/>
        <w:numPr>
          <w:ilvl w:val="0"/>
          <w:numId w:val="30"/>
        </w:numPr>
        <w:jc w:val="both"/>
        <w:rPr>
          <w:rFonts w:eastAsia="Calibri"/>
          <w:color w:val="000000"/>
          <w:sz w:val="24"/>
          <w:szCs w:val="24"/>
        </w:rPr>
      </w:pPr>
      <w:r w:rsidRPr="00A179FD">
        <w:rPr>
          <w:rFonts w:eastAsia="Calibri"/>
          <w:color w:val="000000"/>
          <w:sz w:val="24"/>
          <w:szCs w:val="24"/>
        </w:rPr>
        <w:t>Характеристика различных классов иммуноглобулинов.</w:t>
      </w:r>
    </w:p>
    <w:p w:rsidR="00396500" w:rsidRPr="00A179FD" w:rsidRDefault="00396500" w:rsidP="00396500">
      <w:pPr>
        <w:pStyle w:val="a3"/>
        <w:numPr>
          <w:ilvl w:val="0"/>
          <w:numId w:val="30"/>
        </w:numPr>
        <w:jc w:val="both"/>
        <w:rPr>
          <w:rFonts w:eastAsia="Calibri"/>
          <w:color w:val="000000"/>
          <w:sz w:val="24"/>
          <w:szCs w:val="24"/>
        </w:rPr>
      </w:pPr>
      <w:proofErr w:type="gramStart"/>
      <w:r w:rsidRPr="00A179FD">
        <w:rPr>
          <w:rFonts w:eastAsia="Calibri"/>
          <w:color w:val="000000"/>
          <w:sz w:val="24"/>
          <w:szCs w:val="24"/>
        </w:rPr>
        <w:t xml:space="preserve">Секреторные </w:t>
      </w:r>
      <w:proofErr w:type="spellStart"/>
      <w:r w:rsidRPr="00A179FD">
        <w:rPr>
          <w:rFonts w:eastAsia="Calibri"/>
          <w:color w:val="000000"/>
          <w:sz w:val="24"/>
          <w:szCs w:val="24"/>
          <w:lang w:val="en-US"/>
        </w:rPr>
        <w:t>Ig</w:t>
      </w:r>
      <w:proofErr w:type="spellEnd"/>
      <w:r w:rsidRPr="00A179FD">
        <w:rPr>
          <w:rFonts w:eastAsia="Calibri"/>
          <w:color w:val="000000"/>
          <w:sz w:val="24"/>
          <w:szCs w:val="24"/>
        </w:rPr>
        <w:t xml:space="preserve"> А. Строение, роль в формировании местного иммунитета (иммунитета в ротовой полости). </w:t>
      </w:r>
      <w:proofErr w:type="gramEnd"/>
    </w:p>
    <w:p w:rsidR="00396500" w:rsidRPr="00A179FD" w:rsidRDefault="00396500" w:rsidP="00396500">
      <w:pPr>
        <w:pStyle w:val="a3"/>
        <w:numPr>
          <w:ilvl w:val="0"/>
          <w:numId w:val="30"/>
        </w:numPr>
        <w:jc w:val="both"/>
        <w:rPr>
          <w:rFonts w:eastAsia="Calibri"/>
          <w:color w:val="000000"/>
          <w:sz w:val="24"/>
          <w:szCs w:val="24"/>
        </w:rPr>
      </w:pPr>
      <w:proofErr w:type="spellStart"/>
      <w:r w:rsidRPr="00A179FD">
        <w:rPr>
          <w:rFonts w:eastAsia="Calibri"/>
          <w:color w:val="000000"/>
          <w:sz w:val="24"/>
          <w:szCs w:val="24"/>
        </w:rPr>
        <w:t>Моноклональные</w:t>
      </w:r>
      <w:proofErr w:type="spellEnd"/>
      <w:r w:rsidRPr="00A179FD">
        <w:rPr>
          <w:rFonts w:eastAsia="Calibri"/>
          <w:color w:val="000000"/>
          <w:sz w:val="24"/>
          <w:szCs w:val="24"/>
        </w:rPr>
        <w:t xml:space="preserve"> антитела. </w:t>
      </w:r>
      <w:proofErr w:type="spellStart"/>
      <w:r w:rsidRPr="00A179FD">
        <w:rPr>
          <w:rFonts w:eastAsia="Calibri"/>
          <w:color w:val="000000"/>
          <w:sz w:val="24"/>
          <w:szCs w:val="24"/>
        </w:rPr>
        <w:t>Гибридомные</w:t>
      </w:r>
      <w:proofErr w:type="spellEnd"/>
      <w:r w:rsidRPr="00A179FD">
        <w:rPr>
          <w:rFonts w:eastAsia="Calibri"/>
          <w:color w:val="000000"/>
          <w:sz w:val="24"/>
          <w:szCs w:val="24"/>
        </w:rPr>
        <w:t xml:space="preserve"> технологии.</w:t>
      </w:r>
    </w:p>
    <w:p w:rsidR="00396500" w:rsidRDefault="00396500" w:rsidP="00396500">
      <w:pPr>
        <w:pStyle w:val="a3"/>
        <w:numPr>
          <w:ilvl w:val="0"/>
          <w:numId w:val="30"/>
        </w:numPr>
        <w:jc w:val="both"/>
        <w:rPr>
          <w:sz w:val="24"/>
          <w:szCs w:val="24"/>
        </w:rPr>
      </w:pPr>
      <w:r>
        <w:rPr>
          <w:sz w:val="24"/>
          <w:szCs w:val="24"/>
        </w:rPr>
        <w:t>Система антиген-антитело в диагностике инфекционных заболеваний.</w:t>
      </w:r>
    </w:p>
    <w:p w:rsidR="00396500" w:rsidRDefault="00396500" w:rsidP="00396500">
      <w:pPr>
        <w:pStyle w:val="a3"/>
        <w:numPr>
          <w:ilvl w:val="0"/>
          <w:numId w:val="30"/>
        </w:numPr>
        <w:jc w:val="both"/>
        <w:rPr>
          <w:sz w:val="24"/>
          <w:szCs w:val="24"/>
        </w:rPr>
      </w:pPr>
      <w:r w:rsidRPr="00396500">
        <w:rPr>
          <w:sz w:val="24"/>
          <w:szCs w:val="24"/>
        </w:rPr>
        <w:t xml:space="preserve">Специфические диагностические препараты </w:t>
      </w:r>
      <w:r>
        <w:rPr>
          <w:sz w:val="24"/>
          <w:szCs w:val="24"/>
        </w:rPr>
        <w:t>–</w:t>
      </w:r>
      <w:r w:rsidRPr="00396500">
        <w:rPr>
          <w:sz w:val="24"/>
          <w:szCs w:val="24"/>
        </w:rPr>
        <w:t xml:space="preserve"> </w:t>
      </w:r>
      <w:proofErr w:type="spellStart"/>
      <w:r w:rsidRPr="00396500">
        <w:rPr>
          <w:sz w:val="24"/>
          <w:szCs w:val="24"/>
        </w:rPr>
        <w:t>диагностикумы</w:t>
      </w:r>
      <w:proofErr w:type="spellEnd"/>
      <w:r>
        <w:rPr>
          <w:sz w:val="24"/>
          <w:szCs w:val="24"/>
        </w:rPr>
        <w:t>. Состав, получение, применение.</w:t>
      </w:r>
      <w:r w:rsidRPr="00396500">
        <w:rPr>
          <w:sz w:val="24"/>
          <w:szCs w:val="24"/>
        </w:rPr>
        <w:t xml:space="preserve"> </w:t>
      </w:r>
    </w:p>
    <w:p w:rsidR="00396500" w:rsidRPr="00396500" w:rsidRDefault="00396500" w:rsidP="00396500">
      <w:pPr>
        <w:pStyle w:val="a3"/>
        <w:numPr>
          <w:ilvl w:val="0"/>
          <w:numId w:val="30"/>
        </w:numPr>
        <w:jc w:val="both"/>
        <w:rPr>
          <w:sz w:val="24"/>
          <w:szCs w:val="24"/>
        </w:rPr>
      </w:pPr>
      <w:r w:rsidRPr="00396500">
        <w:rPr>
          <w:sz w:val="24"/>
          <w:szCs w:val="24"/>
        </w:rPr>
        <w:t>Специфические диагностические препараты – диагностические иммунные сыворотки</w:t>
      </w:r>
      <w:r>
        <w:rPr>
          <w:sz w:val="24"/>
          <w:szCs w:val="24"/>
        </w:rPr>
        <w:t>. Состав, получение, применение.</w:t>
      </w:r>
      <w:r w:rsidRPr="00396500">
        <w:rPr>
          <w:sz w:val="24"/>
          <w:szCs w:val="24"/>
        </w:rPr>
        <w:t xml:space="preserve"> </w:t>
      </w:r>
    </w:p>
    <w:p w:rsidR="00396500" w:rsidRDefault="00396500" w:rsidP="00396500">
      <w:pPr>
        <w:pStyle w:val="a3"/>
        <w:numPr>
          <w:ilvl w:val="0"/>
          <w:numId w:val="30"/>
        </w:numPr>
        <w:jc w:val="both"/>
        <w:rPr>
          <w:sz w:val="24"/>
          <w:szCs w:val="24"/>
        </w:rPr>
      </w:pPr>
      <w:r>
        <w:rPr>
          <w:sz w:val="24"/>
          <w:szCs w:val="24"/>
        </w:rPr>
        <w:t>Специфические диагностические препараты – аллергены. Состав, получение, применение.</w:t>
      </w:r>
    </w:p>
    <w:p w:rsidR="00396500" w:rsidRDefault="00396500" w:rsidP="00396500">
      <w:pPr>
        <w:pStyle w:val="a3"/>
        <w:numPr>
          <w:ilvl w:val="0"/>
          <w:numId w:val="30"/>
        </w:numPr>
        <w:jc w:val="both"/>
        <w:rPr>
          <w:sz w:val="24"/>
          <w:szCs w:val="24"/>
        </w:rPr>
      </w:pPr>
      <w:r>
        <w:rPr>
          <w:sz w:val="24"/>
          <w:szCs w:val="24"/>
        </w:rPr>
        <w:t>Специфические диагностические препараты – диагностические бактериофаги. Состав, получение, применение.</w:t>
      </w:r>
    </w:p>
    <w:p w:rsidR="00396500" w:rsidRPr="00401AE6" w:rsidRDefault="00396500" w:rsidP="00396500">
      <w:pPr>
        <w:pStyle w:val="a3"/>
        <w:numPr>
          <w:ilvl w:val="0"/>
          <w:numId w:val="30"/>
        </w:numPr>
        <w:jc w:val="both"/>
        <w:rPr>
          <w:sz w:val="24"/>
          <w:szCs w:val="24"/>
        </w:rPr>
      </w:pPr>
      <w:r w:rsidRPr="00401AE6">
        <w:rPr>
          <w:sz w:val="24"/>
          <w:szCs w:val="24"/>
        </w:rPr>
        <w:t>Реакция агглютинации</w:t>
      </w:r>
      <w:r>
        <w:rPr>
          <w:sz w:val="24"/>
          <w:szCs w:val="24"/>
        </w:rPr>
        <w:t xml:space="preserve"> (РА)</w:t>
      </w:r>
      <w:r w:rsidRPr="00401AE6">
        <w:rPr>
          <w:sz w:val="24"/>
          <w:szCs w:val="24"/>
        </w:rPr>
        <w:t xml:space="preserve"> </w:t>
      </w:r>
      <w:r>
        <w:rPr>
          <w:sz w:val="24"/>
          <w:szCs w:val="24"/>
        </w:rPr>
        <w:t>и ее разновидности. Механизм.</w:t>
      </w:r>
      <w:r w:rsidRPr="00A76FD3">
        <w:rPr>
          <w:sz w:val="24"/>
          <w:szCs w:val="24"/>
        </w:rPr>
        <w:t xml:space="preserve"> </w:t>
      </w:r>
      <w:r w:rsidRPr="00401AE6">
        <w:rPr>
          <w:sz w:val="24"/>
          <w:szCs w:val="24"/>
        </w:rPr>
        <w:t>Практическое использование</w:t>
      </w:r>
      <w:r>
        <w:rPr>
          <w:sz w:val="24"/>
          <w:szCs w:val="24"/>
        </w:rPr>
        <w:t>.</w:t>
      </w:r>
    </w:p>
    <w:p w:rsidR="00396500" w:rsidRDefault="00396500" w:rsidP="00396500">
      <w:pPr>
        <w:pStyle w:val="a3"/>
        <w:numPr>
          <w:ilvl w:val="0"/>
          <w:numId w:val="30"/>
        </w:numPr>
        <w:jc w:val="both"/>
        <w:rPr>
          <w:sz w:val="24"/>
          <w:szCs w:val="24"/>
        </w:rPr>
      </w:pPr>
      <w:r>
        <w:rPr>
          <w:sz w:val="24"/>
          <w:szCs w:val="24"/>
        </w:rPr>
        <w:t>Реакция преципитации (РП) и ее разновидности. Механизм.</w:t>
      </w:r>
      <w:r w:rsidRPr="00A76FD3">
        <w:rPr>
          <w:sz w:val="24"/>
          <w:szCs w:val="24"/>
        </w:rPr>
        <w:t xml:space="preserve"> </w:t>
      </w:r>
      <w:r w:rsidRPr="00401AE6">
        <w:rPr>
          <w:sz w:val="24"/>
          <w:szCs w:val="24"/>
        </w:rPr>
        <w:t>Практическое использование</w:t>
      </w:r>
      <w:r>
        <w:rPr>
          <w:sz w:val="24"/>
          <w:szCs w:val="24"/>
        </w:rPr>
        <w:t>.</w:t>
      </w:r>
    </w:p>
    <w:p w:rsidR="00396500" w:rsidRPr="00401AE6" w:rsidRDefault="00396500" w:rsidP="00396500">
      <w:pPr>
        <w:pStyle w:val="a3"/>
        <w:numPr>
          <w:ilvl w:val="0"/>
          <w:numId w:val="30"/>
        </w:numPr>
        <w:jc w:val="both"/>
        <w:rPr>
          <w:sz w:val="24"/>
          <w:szCs w:val="24"/>
        </w:rPr>
      </w:pPr>
      <w:r w:rsidRPr="00401AE6">
        <w:rPr>
          <w:sz w:val="24"/>
          <w:szCs w:val="24"/>
        </w:rPr>
        <w:t xml:space="preserve">Механизм реакции </w:t>
      </w:r>
      <w:proofErr w:type="spellStart"/>
      <w:r w:rsidRPr="00401AE6">
        <w:rPr>
          <w:sz w:val="24"/>
          <w:szCs w:val="24"/>
        </w:rPr>
        <w:t>иммунофлюоресценции</w:t>
      </w:r>
      <w:proofErr w:type="spellEnd"/>
      <w:r>
        <w:rPr>
          <w:sz w:val="24"/>
          <w:szCs w:val="24"/>
        </w:rPr>
        <w:t xml:space="preserve"> (РИФ)</w:t>
      </w:r>
      <w:r w:rsidRPr="00401AE6">
        <w:rPr>
          <w:sz w:val="24"/>
          <w:szCs w:val="24"/>
        </w:rPr>
        <w:t>. Практическое использование.</w:t>
      </w:r>
    </w:p>
    <w:p w:rsidR="00396500" w:rsidRPr="00A76FD3" w:rsidRDefault="00396500" w:rsidP="00396500">
      <w:pPr>
        <w:pStyle w:val="a3"/>
        <w:numPr>
          <w:ilvl w:val="0"/>
          <w:numId w:val="30"/>
        </w:numPr>
        <w:jc w:val="both"/>
        <w:rPr>
          <w:sz w:val="24"/>
          <w:szCs w:val="24"/>
        </w:rPr>
      </w:pPr>
      <w:r w:rsidRPr="00A76FD3">
        <w:rPr>
          <w:rFonts w:eastAsia="Calibri"/>
          <w:sz w:val="24"/>
          <w:szCs w:val="24"/>
        </w:rPr>
        <w:t>Иммуноферментный анализ</w:t>
      </w:r>
      <w:r>
        <w:rPr>
          <w:rFonts w:eastAsia="Calibri"/>
          <w:sz w:val="24"/>
          <w:szCs w:val="24"/>
        </w:rPr>
        <w:t xml:space="preserve"> (ИФА)</w:t>
      </w:r>
      <w:r w:rsidRPr="00A76FD3">
        <w:rPr>
          <w:rFonts w:eastAsia="Calibri"/>
          <w:sz w:val="24"/>
          <w:szCs w:val="24"/>
        </w:rPr>
        <w:t xml:space="preserve">.  Механизм. Практическое использование.  </w:t>
      </w:r>
    </w:p>
    <w:p w:rsidR="00396500" w:rsidRPr="00A76FD3" w:rsidRDefault="00396500" w:rsidP="00396500">
      <w:pPr>
        <w:pStyle w:val="a3"/>
        <w:numPr>
          <w:ilvl w:val="0"/>
          <w:numId w:val="30"/>
        </w:numPr>
        <w:jc w:val="both"/>
        <w:rPr>
          <w:sz w:val="24"/>
          <w:szCs w:val="24"/>
        </w:rPr>
      </w:pPr>
      <w:r w:rsidRPr="00A76FD3">
        <w:rPr>
          <w:rFonts w:eastAsia="Calibri"/>
          <w:sz w:val="24"/>
          <w:szCs w:val="24"/>
        </w:rPr>
        <w:t xml:space="preserve">Иммунный </w:t>
      </w:r>
      <w:proofErr w:type="spellStart"/>
      <w:r w:rsidRPr="00A76FD3">
        <w:rPr>
          <w:rFonts w:eastAsia="Calibri"/>
          <w:sz w:val="24"/>
          <w:szCs w:val="24"/>
        </w:rPr>
        <w:t>блот</w:t>
      </w:r>
      <w:proofErr w:type="spellEnd"/>
      <w:r w:rsidRPr="00A76FD3">
        <w:rPr>
          <w:rFonts w:eastAsia="Calibri"/>
          <w:sz w:val="24"/>
          <w:szCs w:val="24"/>
        </w:rPr>
        <w:t xml:space="preserve">. Механизм. Практическое использование.  </w:t>
      </w:r>
    </w:p>
    <w:p w:rsidR="00396500" w:rsidRPr="00A76FD3" w:rsidRDefault="00396500" w:rsidP="00396500">
      <w:pPr>
        <w:pStyle w:val="a3"/>
        <w:numPr>
          <w:ilvl w:val="0"/>
          <w:numId w:val="30"/>
        </w:numPr>
        <w:jc w:val="both"/>
        <w:rPr>
          <w:sz w:val="24"/>
          <w:szCs w:val="24"/>
        </w:rPr>
      </w:pPr>
      <w:proofErr w:type="spellStart"/>
      <w:r w:rsidRPr="00A76FD3">
        <w:rPr>
          <w:rFonts w:eastAsia="Calibri"/>
          <w:sz w:val="24"/>
          <w:szCs w:val="24"/>
        </w:rPr>
        <w:t>Радиоиммунный</w:t>
      </w:r>
      <w:proofErr w:type="spellEnd"/>
      <w:r w:rsidRPr="00A76FD3">
        <w:rPr>
          <w:rFonts w:eastAsia="Calibri"/>
          <w:sz w:val="24"/>
          <w:szCs w:val="24"/>
        </w:rPr>
        <w:t xml:space="preserve"> анализ</w:t>
      </w:r>
      <w:r>
        <w:rPr>
          <w:rFonts w:eastAsia="Calibri"/>
          <w:sz w:val="24"/>
          <w:szCs w:val="24"/>
        </w:rPr>
        <w:t xml:space="preserve"> (РИА)</w:t>
      </w:r>
      <w:r w:rsidRPr="00A76FD3">
        <w:rPr>
          <w:rFonts w:eastAsia="Calibri"/>
          <w:sz w:val="24"/>
          <w:szCs w:val="24"/>
        </w:rPr>
        <w:t>. Механизм. Практическое использование.</w:t>
      </w:r>
    </w:p>
    <w:p w:rsidR="00396500" w:rsidRPr="00A76FD3" w:rsidRDefault="00396500" w:rsidP="00396500">
      <w:pPr>
        <w:pStyle w:val="a3"/>
        <w:numPr>
          <w:ilvl w:val="0"/>
          <w:numId w:val="30"/>
        </w:numPr>
        <w:jc w:val="both"/>
        <w:rPr>
          <w:sz w:val="24"/>
          <w:szCs w:val="24"/>
        </w:rPr>
      </w:pPr>
      <w:r w:rsidRPr="00A76FD3">
        <w:rPr>
          <w:rFonts w:eastAsia="Calibri"/>
          <w:sz w:val="24"/>
          <w:szCs w:val="24"/>
        </w:rPr>
        <w:t>Опсонофагоцитарная реакция (ОФР). Механизм. Практическое использование</w:t>
      </w:r>
    </w:p>
    <w:p w:rsidR="00396500" w:rsidRPr="00A76FD3" w:rsidRDefault="00396500" w:rsidP="00396500">
      <w:pPr>
        <w:pStyle w:val="a3"/>
        <w:numPr>
          <w:ilvl w:val="0"/>
          <w:numId w:val="30"/>
        </w:numPr>
        <w:jc w:val="both"/>
        <w:rPr>
          <w:sz w:val="24"/>
          <w:szCs w:val="24"/>
        </w:rPr>
      </w:pPr>
      <w:r w:rsidRPr="00A76FD3">
        <w:rPr>
          <w:rFonts w:eastAsia="Calibri"/>
          <w:sz w:val="24"/>
          <w:szCs w:val="24"/>
        </w:rPr>
        <w:t xml:space="preserve">Реакция связывания комплемента </w:t>
      </w:r>
      <w:r>
        <w:rPr>
          <w:rFonts w:eastAsia="Calibri"/>
          <w:sz w:val="24"/>
          <w:szCs w:val="24"/>
        </w:rPr>
        <w:t>(</w:t>
      </w:r>
      <w:r w:rsidRPr="00A76FD3">
        <w:rPr>
          <w:rFonts w:eastAsia="Calibri"/>
          <w:sz w:val="24"/>
          <w:szCs w:val="24"/>
        </w:rPr>
        <w:t>РСК</w:t>
      </w:r>
      <w:r>
        <w:rPr>
          <w:rFonts w:eastAsia="Calibri"/>
          <w:sz w:val="24"/>
          <w:szCs w:val="24"/>
        </w:rPr>
        <w:t>)</w:t>
      </w:r>
      <w:r w:rsidRPr="00A76FD3">
        <w:rPr>
          <w:rFonts w:eastAsia="Calibri"/>
          <w:sz w:val="24"/>
          <w:szCs w:val="24"/>
        </w:rPr>
        <w:t>. Ингредиенты. М</w:t>
      </w:r>
      <w:r>
        <w:rPr>
          <w:rFonts w:eastAsia="Calibri"/>
          <w:sz w:val="24"/>
          <w:szCs w:val="24"/>
        </w:rPr>
        <w:t>еханизм. Практическое использование</w:t>
      </w:r>
      <w:r w:rsidRPr="00A76FD3">
        <w:rPr>
          <w:rFonts w:eastAsia="Calibri"/>
          <w:sz w:val="24"/>
          <w:szCs w:val="24"/>
        </w:rPr>
        <w:t xml:space="preserve">. </w:t>
      </w:r>
    </w:p>
    <w:p w:rsidR="00396500" w:rsidRPr="00F715E2" w:rsidRDefault="00396500" w:rsidP="00396500">
      <w:pPr>
        <w:pStyle w:val="a3"/>
        <w:numPr>
          <w:ilvl w:val="0"/>
          <w:numId w:val="30"/>
        </w:numPr>
        <w:jc w:val="both"/>
        <w:rPr>
          <w:rFonts w:eastAsia="Calibri"/>
          <w:sz w:val="24"/>
          <w:szCs w:val="24"/>
        </w:rPr>
      </w:pPr>
      <w:r w:rsidRPr="00F715E2">
        <w:rPr>
          <w:rFonts w:eastAsia="Calibri"/>
          <w:sz w:val="24"/>
          <w:szCs w:val="24"/>
        </w:rPr>
        <w:t>Применение системы антиген-антитело в профилактике и терапии инфекционных заболеваний.</w:t>
      </w:r>
    </w:p>
    <w:p w:rsidR="00396500" w:rsidRPr="001368DD" w:rsidRDefault="00396500" w:rsidP="00396500">
      <w:pPr>
        <w:pStyle w:val="a3"/>
        <w:numPr>
          <w:ilvl w:val="0"/>
          <w:numId w:val="30"/>
        </w:numPr>
        <w:jc w:val="both"/>
        <w:rPr>
          <w:rFonts w:eastAsia="Calibri"/>
          <w:sz w:val="24"/>
          <w:szCs w:val="24"/>
        </w:rPr>
      </w:pPr>
      <w:r>
        <w:rPr>
          <w:sz w:val="24"/>
          <w:szCs w:val="24"/>
        </w:rPr>
        <w:t>Вакцины - состав</w:t>
      </w:r>
      <w:r w:rsidRPr="00F715E2">
        <w:rPr>
          <w:sz w:val="24"/>
          <w:szCs w:val="24"/>
        </w:rPr>
        <w:t xml:space="preserve">, </w:t>
      </w:r>
      <w:r>
        <w:rPr>
          <w:sz w:val="24"/>
          <w:szCs w:val="24"/>
        </w:rPr>
        <w:t xml:space="preserve">механизм действия, </w:t>
      </w:r>
      <w:r w:rsidRPr="00F715E2">
        <w:rPr>
          <w:sz w:val="24"/>
          <w:szCs w:val="24"/>
        </w:rPr>
        <w:t xml:space="preserve">способ получения </w:t>
      </w:r>
      <w:r>
        <w:rPr>
          <w:sz w:val="24"/>
          <w:szCs w:val="24"/>
        </w:rPr>
        <w:t>и показания к применению</w:t>
      </w:r>
      <w:r w:rsidRPr="00F715E2">
        <w:rPr>
          <w:sz w:val="24"/>
          <w:szCs w:val="24"/>
        </w:rPr>
        <w:t>.</w:t>
      </w:r>
      <w:r>
        <w:rPr>
          <w:sz w:val="24"/>
          <w:szCs w:val="24"/>
        </w:rPr>
        <w:t xml:space="preserve"> Адъюванты.</w:t>
      </w:r>
    </w:p>
    <w:p w:rsidR="00396500" w:rsidRPr="00F715E2" w:rsidRDefault="00396500" w:rsidP="00396500">
      <w:pPr>
        <w:pStyle w:val="a3"/>
        <w:numPr>
          <w:ilvl w:val="0"/>
          <w:numId w:val="30"/>
        </w:numPr>
        <w:jc w:val="both"/>
        <w:rPr>
          <w:rFonts w:eastAsia="Calibri"/>
          <w:sz w:val="24"/>
          <w:szCs w:val="24"/>
        </w:rPr>
      </w:pPr>
      <w:r>
        <w:rPr>
          <w:sz w:val="24"/>
          <w:szCs w:val="24"/>
        </w:rPr>
        <w:t>Национальный календарь прививок. Противопоказания к вакцинации.</w:t>
      </w:r>
    </w:p>
    <w:p w:rsidR="00396500" w:rsidRPr="00F715E2" w:rsidRDefault="00396500" w:rsidP="00396500">
      <w:pPr>
        <w:pStyle w:val="a3"/>
        <w:numPr>
          <w:ilvl w:val="0"/>
          <w:numId w:val="30"/>
        </w:numPr>
        <w:jc w:val="both"/>
        <w:rPr>
          <w:rFonts w:eastAsia="Calibri"/>
          <w:sz w:val="24"/>
          <w:szCs w:val="24"/>
        </w:rPr>
      </w:pPr>
      <w:r w:rsidRPr="00F715E2">
        <w:rPr>
          <w:sz w:val="24"/>
          <w:szCs w:val="24"/>
        </w:rPr>
        <w:t xml:space="preserve">Иммунные сыворотки и </w:t>
      </w:r>
      <w:proofErr w:type="spellStart"/>
      <w:proofErr w:type="gramStart"/>
      <w:r w:rsidRPr="00F715E2">
        <w:rPr>
          <w:sz w:val="24"/>
          <w:szCs w:val="24"/>
        </w:rPr>
        <w:t>гамма-глобулины</w:t>
      </w:r>
      <w:proofErr w:type="spellEnd"/>
      <w:proofErr w:type="gramEnd"/>
      <w:r w:rsidRPr="00F715E2">
        <w:rPr>
          <w:sz w:val="24"/>
          <w:szCs w:val="24"/>
        </w:rPr>
        <w:t xml:space="preserve"> - состав,  </w:t>
      </w:r>
      <w:r>
        <w:rPr>
          <w:sz w:val="24"/>
          <w:szCs w:val="24"/>
        </w:rPr>
        <w:t xml:space="preserve">механизм действия, </w:t>
      </w:r>
      <w:r w:rsidRPr="00F715E2">
        <w:rPr>
          <w:sz w:val="24"/>
          <w:szCs w:val="24"/>
        </w:rPr>
        <w:t xml:space="preserve">способ получения </w:t>
      </w:r>
      <w:r>
        <w:rPr>
          <w:sz w:val="24"/>
          <w:szCs w:val="24"/>
        </w:rPr>
        <w:t>и показания к применению</w:t>
      </w:r>
      <w:r w:rsidRPr="00F715E2">
        <w:rPr>
          <w:sz w:val="24"/>
          <w:szCs w:val="24"/>
        </w:rPr>
        <w:t>.</w:t>
      </w:r>
    </w:p>
    <w:p w:rsidR="00396500" w:rsidRPr="00F715E2" w:rsidRDefault="00396500" w:rsidP="00396500">
      <w:pPr>
        <w:pStyle w:val="a3"/>
        <w:numPr>
          <w:ilvl w:val="0"/>
          <w:numId w:val="30"/>
        </w:numPr>
        <w:jc w:val="both"/>
        <w:rPr>
          <w:rFonts w:eastAsia="Calibri"/>
          <w:sz w:val="24"/>
          <w:szCs w:val="24"/>
        </w:rPr>
      </w:pPr>
      <w:r w:rsidRPr="00F715E2">
        <w:rPr>
          <w:sz w:val="24"/>
          <w:szCs w:val="24"/>
        </w:rPr>
        <w:t xml:space="preserve">Бактериофаги – </w:t>
      </w:r>
      <w:r>
        <w:rPr>
          <w:sz w:val="24"/>
          <w:szCs w:val="24"/>
        </w:rPr>
        <w:t xml:space="preserve">состав, </w:t>
      </w:r>
      <w:r w:rsidRPr="00F715E2">
        <w:rPr>
          <w:sz w:val="24"/>
          <w:szCs w:val="24"/>
        </w:rPr>
        <w:t xml:space="preserve">механизм действия, способ получения </w:t>
      </w:r>
      <w:r>
        <w:rPr>
          <w:sz w:val="24"/>
          <w:szCs w:val="24"/>
        </w:rPr>
        <w:t>и показания к применению</w:t>
      </w:r>
      <w:r w:rsidRPr="00F715E2">
        <w:rPr>
          <w:sz w:val="24"/>
          <w:szCs w:val="24"/>
        </w:rPr>
        <w:t>.</w:t>
      </w:r>
      <w:r>
        <w:rPr>
          <w:sz w:val="24"/>
          <w:szCs w:val="24"/>
        </w:rPr>
        <w:t xml:space="preserve"> Преимущества использования в терапии инфекционных болезней.</w:t>
      </w:r>
    </w:p>
    <w:p w:rsidR="00396500" w:rsidRPr="001368DD" w:rsidRDefault="00396500" w:rsidP="00396500">
      <w:pPr>
        <w:pStyle w:val="a3"/>
        <w:numPr>
          <w:ilvl w:val="0"/>
          <w:numId w:val="30"/>
        </w:numPr>
        <w:jc w:val="both"/>
        <w:rPr>
          <w:rFonts w:eastAsia="Calibri"/>
          <w:sz w:val="24"/>
          <w:szCs w:val="24"/>
        </w:rPr>
      </w:pPr>
      <w:proofErr w:type="spellStart"/>
      <w:r>
        <w:rPr>
          <w:sz w:val="24"/>
          <w:szCs w:val="24"/>
        </w:rPr>
        <w:lastRenderedPageBreak/>
        <w:t>Иммунотропные</w:t>
      </w:r>
      <w:proofErr w:type="spellEnd"/>
      <w:r>
        <w:rPr>
          <w:sz w:val="24"/>
          <w:szCs w:val="24"/>
        </w:rPr>
        <w:t xml:space="preserve"> препараты, классификация. Иммунодепрессанты, </w:t>
      </w:r>
      <w:proofErr w:type="spellStart"/>
      <w:r>
        <w:rPr>
          <w:sz w:val="24"/>
          <w:szCs w:val="24"/>
        </w:rPr>
        <w:t>иммуностимуляторы</w:t>
      </w:r>
      <w:proofErr w:type="spellEnd"/>
      <w:r>
        <w:rPr>
          <w:sz w:val="24"/>
          <w:szCs w:val="24"/>
        </w:rPr>
        <w:t xml:space="preserve">. Использование </w:t>
      </w:r>
      <w:proofErr w:type="spellStart"/>
      <w:r>
        <w:rPr>
          <w:sz w:val="24"/>
          <w:szCs w:val="24"/>
        </w:rPr>
        <w:t>иммунотропных</w:t>
      </w:r>
      <w:proofErr w:type="spellEnd"/>
      <w:r>
        <w:rPr>
          <w:sz w:val="24"/>
          <w:szCs w:val="24"/>
        </w:rPr>
        <w:t xml:space="preserve"> препаратов в стоматологии.</w:t>
      </w:r>
    </w:p>
    <w:p w:rsidR="00396500" w:rsidRPr="009D0BEE" w:rsidRDefault="00396500" w:rsidP="00396500">
      <w:pPr>
        <w:pStyle w:val="a3"/>
        <w:numPr>
          <w:ilvl w:val="0"/>
          <w:numId w:val="30"/>
        </w:numPr>
        <w:jc w:val="both"/>
        <w:rPr>
          <w:rFonts w:eastAsia="Calibri"/>
          <w:sz w:val="24"/>
          <w:szCs w:val="24"/>
        </w:rPr>
      </w:pPr>
      <w:proofErr w:type="spellStart"/>
      <w:r>
        <w:rPr>
          <w:sz w:val="24"/>
          <w:szCs w:val="24"/>
        </w:rPr>
        <w:t>Глюкокортикостероидные</w:t>
      </w:r>
      <w:proofErr w:type="spellEnd"/>
      <w:r>
        <w:rPr>
          <w:sz w:val="24"/>
          <w:szCs w:val="24"/>
        </w:rPr>
        <w:t xml:space="preserve"> препараты – механизм действия, показания к применению, осложнения. Использование в стоматологии.</w:t>
      </w:r>
    </w:p>
    <w:p w:rsidR="00396500" w:rsidRPr="00396500" w:rsidRDefault="00396500" w:rsidP="00396500">
      <w:pPr>
        <w:pStyle w:val="a3"/>
        <w:numPr>
          <w:ilvl w:val="0"/>
          <w:numId w:val="30"/>
        </w:numPr>
        <w:jc w:val="both"/>
        <w:rPr>
          <w:rFonts w:eastAsia="Calibri"/>
          <w:sz w:val="24"/>
          <w:szCs w:val="24"/>
        </w:rPr>
      </w:pPr>
      <w:r>
        <w:rPr>
          <w:sz w:val="24"/>
          <w:szCs w:val="24"/>
        </w:rPr>
        <w:t>Препараты для коррекции микрофлоры. Показания к применению.</w:t>
      </w:r>
    </w:p>
    <w:p w:rsidR="005F15DE" w:rsidRPr="005F15DE" w:rsidRDefault="005F15DE" w:rsidP="005F15DE">
      <w:pPr>
        <w:pStyle w:val="a3"/>
        <w:numPr>
          <w:ilvl w:val="0"/>
          <w:numId w:val="30"/>
        </w:numPr>
        <w:jc w:val="both"/>
        <w:rPr>
          <w:rFonts w:eastAsia="Calibri"/>
          <w:sz w:val="24"/>
          <w:szCs w:val="24"/>
        </w:rPr>
      </w:pPr>
      <w:proofErr w:type="gramStart"/>
      <w:r w:rsidRPr="005F15DE">
        <w:rPr>
          <w:rFonts w:eastAsia="Calibri"/>
          <w:sz w:val="24"/>
          <w:szCs w:val="24"/>
        </w:rPr>
        <w:t>Клеточные эффекторы врожденного иммунитета (нейтрофилы, макрофаги, дендритные клетки, естественные киллеры, эозинофилы, базофилы, тучные клетки).</w:t>
      </w:r>
      <w:proofErr w:type="gramEnd"/>
    </w:p>
    <w:p w:rsidR="005F15DE" w:rsidRPr="005F15DE" w:rsidRDefault="005F15DE" w:rsidP="005F15DE">
      <w:pPr>
        <w:pStyle w:val="a3"/>
        <w:numPr>
          <w:ilvl w:val="0"/>
          <w:numId w:val="30"/>
        </w:numPr>
        <w:jc w:val="both"/>
        <w:rPr>
          <w:rFonts w:eastAsia="Calibri"/>
          <w:sz w:val="24"/>
          <w:szCs w:val="24"/>
        </w:rPr>
      </w:pPr>
      <w:r w:rsidRPr="005F15DE">
        <w:rPr>
          <w:rFonts w:eastAsia="Calibri"/>
          <w:sz w:val="24"/>
          <w:szCs w:val="24"/>
        </w:rPr>
        <w:t xml:space="preserve">Гуморальные эффекторы врожденного иммунитета  (система комплемента, </w:t>
      </w:r>
      <w:proofErr w:type="spellStart"/>
      <w:r w:rsidRPr="005F15DE">
        <w:rPr>
          <w:rFonts w:eastAsia="Calibri"/>
          <w:sz w:val="24"/>
          <w:szCs w:val="24"/>
        </w:rPr>
        <w:t>реактанты</w:t>
      </w:r>
      <w:proofErr w:type="spellEnd"/>
      <w:r w:rsidRPr="005F15DE">
        <w:rPr>
          <w:rFonts w:eastAsia="Calibri"/>
          <w:sz w:val="24"/>
          <w:szCs w:val="24"/>
        </w:rPr>
        <w:t xml:space="preserve"> острой фазы, белки теплового шока, </w:t>
      </w:r>
      <w:proofErr w:type="spellStart"/>
      <w:r w:rsidRPr="005F15DE">
        <w:rPr>
          <w:rFonts w:eastAsia="Calibri"/>
          <w:sz w:val="24"/>
          <w:szCs w:val="24"/>
        </w:rPr>
        <w:t>цитокины</w:t>
      </w:r>
      <w:proofErr w:type="spellEnd"/>
      <w:r w:rsidRPr="005F15DE">
        <w:rPr>
          <w:rFonts w:eastAsia="Calibri"/>
          <w:sz w:val="24"/>
          <w:szCs w:val="24"/>
        </w:rPr>
        <w:t xml:space="preserve">). </w:t>
      </w:r>
    </w:p>
    <w:p w:rsidR="005F15DE" w:rsidRPr="005F15DE" w:rsidRDefault="005F15DE" w:rsidP="005F15DE">
      <w:pPr>
        <w:pStyle w:val="a3"/>
        <w:numPr>
          <w:ilvl w:val="0"/>
          <w:numId w:val="30"/>
        </w:numPr>
        <w:jc w:val="both"/>
        <w:rPr>
          <w:rFonts w:eastAsia="Calibri"/>
          <w:sz w:val="24"/>
          <w:szCs w:val="24"/>
        </w:rPr>
      </w:pPr>
      <w:r w:rsidRPr="005F15DE">
        <w:rPr>
          <w:rFonts w:eastAsia="Calibri"/>
          <w:sz w:val="24"/>
          <w:szCs w:val="24"/>
        </w:rPr>
        <w:t>Пути активации системы комплемента.</w:t>
      </w:r>
    </w:p>
    <w:p w:rsidR="005F15DE" w:rsidRPr="005F15DE" w:rsidRDefault="005F15DE" w:rsidP="005F15DE">
      <w:pPr>
        <w:pStyle w:val="a3"/>
        <w:numPr>
          <w:ilvl w:val="0"/>
          <w:numId w:val="30"/>
        </w:numPr>
        <w:jc w:val="both"/>
        <w:rPr>
          <w:rFonts w:eastAsia="Calibri"/>
          <w:sz w:val="24"/>
          <w:szCs w:val="24"/>
        </w:rPr>
      </w:pPr>
      <w:proofErr w:type="spellStart"/>
      <w:r w:rsidRPr="005F15DE">
        <w:rPr>
          <w:rFonts w:eastAsia="Calibri"/>
          <w:sz w:val="24"/>
          <w:szCs w:val="24"/>
        </w:rPr>
        <w:t>Патогенаассоциированные</w:t>
      </w:r>
      <w:proofErr w:type="spellEnd"/>
      <w:r w:rsidRPr="005F15DE">
        <w:rPr>
          <w:rFonts w:eastAsia="Calibri"/>
          <w:sz w:val="24"/>
          <w:szCs w:val="24"/>
        </w:rPr>
        <w:t xml:space="preserve"> молекулярные паттерны (образы патогенности, РАМР); свойства, структура, виды, роль во врожденном иммунитете. </w:t>
      </w:r>
    </w:p>
    <w:p w:rsidR="005F15DE" w:rsidRPr="005F15DE" w:rsidRDefault="005F15DE" w:rsidP="005F15DE">
      <w:pPr>
        <w:pStyle w:val="a3"/>
        <w:numPr>
          <w:ilvl w:val="0"/>
          <w:numId w:val="30"/>
        </w:numPr>
        <w:jc w:val="both"/>
        <w:rPr>
          <w:rFonts w:eastAsia="Calibri"/>
          <w:sz w:val="24"/>
          <w:szCs w:val="24"/>
        </w:rPr>
      </w:pPr>
      <w:r w:rsidRPr="005F15DE">
        <w:rPr>
          <w:rFonts w:eastAsia="Calibri"/>
          <w:sz w:val="24"/>
          <w:szCs w:val="24"/>
        </w:rPr>
        <w:t xml:space="preserve">Рецепторы врожденного иммунитета. Распознавание (опосредованное, прямое) </w:t>
      </w:r>
      <w:proofErr w:type="spellStart"/>
      <w:r w:rsidRPr="005F15DE">
        <w:rPr>
          <w:rFonts w:eastAsia="Calibri"/>
          <w:sz w:val="24"/>
          <w:szCs w:val="24"/>
        </w:rPr>
        <w:t>патогенов</w:t>
      </w:r>
      <w:proofErr w:type="spellEnd"/>
      <w:r w:rsidRPr="005F15DE">
        <w:rPr>
          <w:rFonts w:eastAsia="Calibri"/>
          <w:sz w:val="24"/>
          <w:szCs w:val="24"/>
        </w:rPr>
        <w:t xml:space="preserve"> клетками врожденного иммунитета (растворимые рецепторы, мембранные рецепторы, цитоплазматические рецепторы).</w:t>
      </w:r>
    </w:p>
    <w:p w:rsidR="005F15DE" w:rsidRPr="005F15DE" w:rsidRDefault="005F15DE" w:rsidP="005F15DE">
      <w:pPr>
        <w:pStyle w:val="a3"/>
        <w:numPr>
          <w:ilvl w:val="0"/>
          <w:numId w:val="30"/>
        </w:numPr>
        <w:jc w:val="both"/>
        <w:rPr>
          <w:rFonts w:eastAsia="Calibri"/>
          <w:sz w:val="24"/>
          <w:szCs w:val="24"/>
        </w:rPr>
      </w:pPr>
      <w:r w:rsidRPr="005F15DE">
        <w:rPr>
          <w:rFonts w:eastAsia="Calibri"/>
          <w:sz w:val="24"/>
          <w:szCs w:val="24"/>
        </w:rPr>
        <w:t>Механизмы врожденного иммунитета полости рта. Примеры местных клеточных и гуморальных факторов, участвующих в поддержании гомеостаза в ротовой полости.</w:t>
      </w:r>
    </w:p>
    <w:p w:rsidR="005F15DE" w:rsidRPr="005F15DE" w:rsidRDefault="005F15DE" w:rsidP="005F15DE">
      <w:pPr>
        <w:pStyle w:val="a3"/>
        <w:numPr>
          <w:ilvl w:val="0"/>
          <w:numId w:val="30"/>
        </w:numPr>
        <w:jc w:val="both"/>
        <w:rPr>
          <w:color w:val="000000" w:themeColor="text1"/>
          <w:sz w:val="24"/>
          <w:szCs w:val="24"/>
        </w:rPr>
      </w:pPr>
      <w:r w:rsidRPr="005F15DE">
        <w:rPr>
          <w:color w:val="000000" w:themeColor="text1"/>
          <w:sz w:val="24"/>
          <w:szCs w:val="24"/>
        </w:rPr>
        <w:t xml:space="preserve">Ротовая полость как входные ворота для </w:t>
      </w:r>
      <w:proofErr w:type="spellStart"/>
      <w:r w:rsidRPr="005F15DE">
        <w:rPr>
          <w:color w:val="000000" w:themeColor="text1"/>
          <w:sz w:val="24"/>
          <w:szCs w:val="24"/>
        </w:rPr>
        <w:t>патогенов</w:t>
      </w:r>
      <w:proofErr w:type="spellEnd"/>
      <w:r w:rsidRPr="005F15DE">
        <w:rPr>
          <w:color w:val="000000" w:themeColor="text1"/>
          <w:sz w:val="24"/>
          <w:szCs w:val="24"/>
        </w:rPr>
        <w:t xml:space="preserve">. </w:t>
      </w:r>
      <w:r w:rsidRPr="005F15DE">
        <w:rPr>
          <w:bCs/>
          <w:sz w:val="24"/>
          <w:szCs w:val="24"/>
        </w:rPr>
        <w:t xml:space="preserve">Основные факторы слюны, формирующие </w:t>
      </w:r>
      <w:proofErr w:type="gramStart"/>
      <w:r w:rsidRPr="005F15DE">
        <w:rPr>
          <w:bCs/>
          <w:sz w:val="24"/>
          <w:szCs w:val="24"/>
        </w:rPr>
        <w:t>неспецифическую</w:t>
      </w:r>
      <w:proofErr w:type="gramEnd"/>
      <w:r w:rsidRPr="005F15DE">
        <w:rPr>
          <w:bCs/>
          <w:sz w:val="24"/>
          <w:szCs w:val="24"/>
        </w:rPr>
        <w:t xml:space="preserve"> </w:t>
      </w:r>
      <w:proofErr w:type="spellStart"/>
      <w:r w:rsidRPr="005F15DE">
        <w:rPr>
          <w:bCs/>
          <w:sz w:val="24"/>
          <w:szCs w:val="24"/>
        </w:rPr>
        <w:t>резистентность</w:t>
      </w:r>
      <w:proofErr w:type="spellEnd"/>
      <w:r w:rsidRPr="005F15DE">
        <w:rPr>
          <w:bCs/>
          <w:sz w:val="24"/>
          <w:szCs w:val="24"/>
        </w:rPr>
        <w:t xml:space="preserve"> полости рта.</w:t>
      </w:r>
    </w:p>
    <w:p w:rsidR="005F15DE" w:rsidRPr="005F15DE" w:rsidRDefault="005F15DE" w:rsidP="005F15DE">
      <w:pPr>
        <w:pStyle w:val="a3"/>
        <w:numPr>
          <w:ilvl w:val="0"/>
          <w:numId w:val="30"/>
        </w:numPr>
        <w:jc w:val="both"/>
        <w:outlineLvl w:val="0"/>
        <w:rPr>
          <w:sz w:val="24"/>
          <w:szCs w:val="24"/>
        </w:rPr>
      </w:pPr>
      <w:proofErr w:type="spellStart"/>
      <w:r w:rsidRPr="005F15DE">
        <w:rPr>
          <w:rFonts w:eastAsia="Calibri"/>
          <w:sz w:val="24"/>
          <w:szCs w:val="24"/>
        </w:rPr>
        <w:t>Цитокины</w:t>
      </w:r>
      <w:proofErr w:type="spellEnd"/>
      <w:r w:rsidRPr="005F15DE">
        <w:rPr>
          <w:rFonts w:eastAsia="Calibri"/>
          <w:sz w:val="24"/>
          <w:szCs w:val="24"/>
        </w:rPr>
        <w:t xml:space="preserve">: классификация, свойства (избыточность, </w:t>
      </w:r>
      <w:proofErr w:type="spellStart"/>
      <w:r w:rsidRPr="005F15DE">
        <w:rPr>
          <w:rFonts w:eastAsia="Calibri"/>
          <w:sz w:val="24"/>
          <w:szCs w:val="24"/>
        </w:rPr>
        <w:t>каскадность</w:t>
      </w:r>
      <w:proofErr w:type="spellEnd"/>
      <w:r w:rsidRPr="005F15DE">
        <w:rPr>
          <w:rFonts w:eastAsia="Calibri"/>
          <w:sz w:val="24"/>
          <w:szCs w:val="24"/>
        </w:rPr>
        <w:t xml:space="preserve">, </w:t>
      </w:r>
      <w:proofErr w:type="spellStart"/>
      <w:r w:rsidRPr="005F15DE">
        <w:rPr>
          <w:rFonts w:eastAsia="Calibri"/>
          <w:sz w:val="24"/>
          <w:szCs w:val="24"/>
        </w:rPr>
        <w:t>плейотропность</w:t>
      </w:r>
      <w:proofErr w:type="spellEnd"/>
      <w:r w:rsidRPr="005F15DE">
        <w:rPr>
          <w:rFonts w:eastAsia="Calibri"/>
          <w:sz w:val="24"/>
          <w:szCs w:val="24"/>
        </w:rPr>
        <w:t xml:space="preserve">, синергизм, антагонизм). Система </w:t>
      </w:r>
      <w:proofErr w:type="spellStart"/>
      <w:r w:rsidRPr="005F15DE">
        <w:rPr>
          <w:rFonts w:eastAsia="Calibri"/>
          <w:sz w:val="24"/>
          <w:szCs w:val="24"/>
        </w:rPr>
        <w:t>цитокинов</w:t>
      </w:r>
      <w:proofErr w:type="spellEnd"/>
      <w:r w:rsidRPr="005F15DE">
        <w:rPr>
          <w:rFonts w:eastAsia="Calibri"/>
          <w:sz w:val="24"/>
          <w:szCs w:val="24"/>
        </w:rPr>
        <w:t xml:space="preserve"> (клетки-продуценты, клетки-мишени с рецепторами для </w:t>
      </w:r>
      <w:proofErr w:type="spellStart"/>
      <w:r w:rsidRPr="005F15DE">
        <w:rPr>
          <w:rFonts w:eastAsia="Calibri"/>
          <w:sz w:val="24"/>
          <w:szCs w:val="24"/>
        </w:rPr>
        <w:t>цитокинов</w:t>
      </w:r>
      <w:proofErr w:type="spellEnd"/>
      <w:r w:rsidRPr="005F15DE">
        <w:rPr>
          <w:rFonts w:eastAsia="Calibri"/>
          <w:sz w:val="24"/>
          <w:szCs w:val="24"/>
        </w:rPr>
        <w:t xml:space="preserve">, растворимые </w:t>
      </w:r>
      <w:proofErr w:type="spellStart"/>
      <w:r w:rsidRPr="005F15DE">
        <w:rPr>
          <w:rFonts w:eastAsia="Calibri"/>
          <w:sz w:val="24"/>
          <w:szCs w:val="24"/>
        </w:rPr>
        <w:t>цитокины</w:t>
      </w:r>
      <w:proofErr w:type="spellEnd"/>
      <w:r w:rsidRPr="005F15DE">
        <w:rPr>
          <w:rFonts w:eastAsia="Calibri"/>
          <w:sz w:val="24"/>
          <w:szCs w:val="24"/>
        </w:rPr>
        <w:t xml:space="preserve">, растворимые рецепторы, антагонисты рецепторов, антагонисты </w:t>
      </w:r>
      <w:proofErr w:type="spellStart"/>
      <w:r w:rsidRPr="005F15DE">
        <w:rPr>
          <w:rFonts w:eastAsia="Calibri"/>
          <w:sz w:val="24"/>
          <w:szCs w:val="24"/>
        </w:rPr>
        <w:t>цитокинов</w:t>
      </w:r>
      <w:proofErr w:type="spellEnd"/>
      <w:r w:rsidRPr="005F15DE">
        <w:rPr>
          <w:rFonts w:eastAsia="Calibri"/>
          <w:sz w:val="24"/>
          <w:szCs w:val="24"/>
        </w:rPr>
        <w:t>).</w:t>
      </w:r>
    </w:p>
    <w:p w:rsidR="005F15DE" w:rsidRPr="005F15DE" w:rsidRDefault="005F15DE" w:rsidP="005F15DE">
      <w:pPr>
        <w:pStyle w:val="a3"/>
        <w:numPr>
          <w:ilvl w:val="0"/>
          <w:numId w:val="30"/>
        </w:numPr>
        <w:jc w:val="both"/>
        <w:rPr>
          <w:rFonts w:eastAsia="Calibri"/>
          <w:b/>
          <w:bCs/>
          <w:sz w:val="24"/>
          <w:szCs w:val="24"/>
        </w:rPr>
      </w:pPr>
      <w:r w:rsidRPr="005F15DE">
        <w:rPr>
          <w:rFonts w:eastAsia="Calibri"/>
          <w:sz w:val="24"/>
          <w:szCs w:val="24"/>
        </w:rPr>
        <w:t xml:space="preserve">Типы </w:t>
      </w:r>
      <w:proofErr w:type="spellStart"/>
      <w:r w:rsidRPr="005F15DE">
        <w:rPr>
          <w:rFonts w:eastAsia="Calibri"/>
          <w:sz w:val="24"/>
          <w:szCs w:val="24"/>
        </w:rPr>
        <w:t>цитокиновой</w:t>
      </w:r>
      <w:proofErr w:type="spellEnd"/>
      <w:r w:rsidRPr="005F15DE">
        <w:rPr>
          <w:rFonts w:eastAsia="Calibri"/>
          <w:sz w:val="24"/>
          <w:szCs w:val="24"/>
        </w:rPr>
        <w:t xml:space="preserve"> регуляции клеток-мишеней (</w:t>
      </w:r>
      <w:proofErr w:type="spellStart"/>
      <w:r w:rsidRPr="005F15DE">
        <w:rPr>
          <w:rFonts w:eastAsia="Calibri"/>
          <w:sz w:val="24"/>
          <w:szCs w:val="24"/>
        </w:rPr>
        <w:t>аутокринный</w:t>
      </w:r>
      <w:proofErr w:type="spellEnd"/>
      <w:r w:rsidRPr="005F15DE">
        <w:rPr>
          <w:rFonts w:eastAsia="Calibri"/>
          <w:sz w:val="24"/>
          <w:szCs w:val="24"/>
        </w:rPr>
        <w:t xml:space="preserve">, </w:t>
      </w:r>
      <w:proofErr w:type="spellStart"/>
      <w:r w:rsidRPr="005F15DE">
        <w:rPr>
          <w:rFonts w:eastAsia="Calibri"/>
          <w:sz w:val="24"/>
          <w:szCs w:val="24"/>
        </w:rPr>
        <w:t>паракринный</w:t>
      </w:r>
      <w:proofErr w:type="spellEnd"/>
      <w:r w:rsidRPr="005F15DE">
        <w:rPr>
          <w:rFonts w:eastAsia="Calibri"/>
          <w:sz w:val="24"/>
          <w:szCs w:val="24"/>
        </w:rPr>
        <w:t xml:space="preserve">, </w:t>
      </w:r>
      <w:proofErr w:type="gramStart"/>
      <w:r w:rsidRPr="005F15DE">
        <w:rPr>
          <w:rFonts w:eastAsia="Calibri"/>
          <w:sz w:val="24"/>
          <w:szCs w:val="24"/>
        </w:rPr>
        <w:t>эндокринный</w:t>
      </w:r>
      <w:proofErr w:type="gramEnd"/>
      <w:r w:rsidRPr="005F15DE">
        <w:rPr>
          <w:rFonts w:eastAsia="Calibri"/>
          <w:sz w:val="24"/>
          <w:szCs w:val="24"/>
        </w:rPr>
        <w:t xml:space="preserve"> механизмы). Методы оценки системы </w:t>
      </w:r>
      <w:proofErr w:type="spellStart"/>
      <w:r w:rsidRPr="005F15DE">
        <w:rPr>
          <w:rFonts w:eastAsia="Calibri"/>
          <w:sz w:val="24"/>
          <w:szCs w:val="24"/>
        </w:rPr>
        <w:t>цитокинов</w:t>
      </w:r>
      <w:proofErr w:type="spellEnd"/>
      <w:r w:rsidRPr="005F15DE">
        <w:rPr>
          <w:rFonts w:eastAsia="Calibri"/>
          <w:b/>
          <w:bCs/>
          <w:sz w:val="24"/>
          <w:szCs w:val="24"/>
        </w:rPr>
        <w:t>.</w:t>
      </w:r>
    </w:p>
    <w:p w:rsidR="005F15DE" w:rsidRPr="005F15DE" w:rsidRDefault="005F15DE" w:rsidP="005F15DE">
      <w:pPr>
        <w:pStyle w:val="a3"/>
        <w:numPr>
          <w:ilvl w:val="0"/>
          <w:numId w:val="30"/>
        </w:numPr>
        <w:jc w:val="both"/>
        <w:rPr>
          <w:sz w:val="24"/>
          <w:szCs w:val="24"/>
        </w:rPr>
      </w:pPr>
      <w:r w:rsidRPr="005F15DE">
        <w:rPr>
          <w:sz w:val="24"/>
          <w:szCs w:val="24"/>
        </w:rPr>
        <w:t xml:space="preserve">Понятие об </w:t>
      </w:r>
      <w:proofErr w:type="spellStart"/>
      <w:r w:rsidRPr="005F15DE">
        <w:rPr>
          <w:sz w:val="24"/>
          <w:szCs w:val="24"/>
        </w:rPr>
        <w:t>антигенпрезентирующих</w:t>
      </w:r>
      <w:proofErr w:type="spellEnd"/>
      <w:r w:rsidRPr="005F15DE">
        <w:rPr>
          <w:sz w:val="24"/>
          <w:szCs w:val="24"/>
        </w:rPr>
        <w:t xml:space="preserve"> клетках, их виды.</w:t>
      </w:r>
    </w:p>
    <w:p w:rsidR="005F15DE" w:rsidRPr="005F15DE" w:rsidRDefault="005F15DE" w:rsidP="005F15DE">
      <w:pPr>
        <w:pStyle w:val="a3"/>
        <w:numPr>
          <w:ilvl w:val="0"/>
          <w:numId w:val="30"/>
        </w:numPr>
        <w:jc w:val="both"/>
        <w:rPr>
          <w:sz w:val="24"/>
          <w:szCs w:val="24"/>
        </w:rPr>
      </w:pPr>
      <w:r w:rsidRPr="005F15DE">
        <w:rPr>
          <w:sz w:val="24"/>
          <w:szCs w:val="24"/>
        </w:rPr>
        <w:t xml:space="preserve">Механизмы переработки и представления </w:t>
      </w:r>
      <w:proofErr w:type="spellStart"/>
      <w:r w:rsidRPr="005F15DE">
        <w:rPr>
          <w:sz w:val="24"/>
          <w:szCs w:val="24"/>
        </w:rPr>
        <w:t>эндо-и</w:t>
      </w:r>
      <w:proofErr w:type="spellEnd"/>
      <w:r w:rsidRPr="005F15DE">
        <w:rPr>
          <w:sz w:val="24"/>
          <w:szCs w:val="24"/>
        </w:rPr>
        <w:t xml:space="preserve"> </w:t>
      </w:r>
      <w:proofErr w:type="spellStart"/>
      <w:r w:rsidRPr="005F15DE">
        <w:rPr>
          <w:sz w:val="24"/>
          <w:szCs w:val="24"/>
        </w:rPr>
        <w:t>экзоантигенов</w:t>
      </w:r>
      <w:proofErr w:type="spellEnd"/>
      <w:r w:rsidRPr="005F15DE">
        <w:rPr>
          <w:sz w:val="24"/>
          <w:szCs w:val="24"/>
        </w:rPr>
        <w:t>.</w:t>
      </w:r>
    </w:p>
    <w:p w:rsidR="005F15DE" w:rsidRPr="005F15DE" w:rsidRDefault="005F15DE" w:rsidP="005F15DE">
      <w:pPr>
        <w:pStyle w:val="a3"/>
        <w:numPr>
          <w:ilvl w:val="0"/>
          <w:numId w:val="30"/>
        </w:numPr>
        <w:jc w:val="both"/>
        <w:rPr>
          <w:sz w:val="24"/>
          <w:szCs w:val="24"/>
        </w:rPr>
      </w:pPr>
      <w:r w:rsidRPr="005F15DE">
        <w:rPr>
          <w:sz w:val="24"/>
          <w:szCs w:val="24"/>
        </w:rPr>
        <w:t xml:space="preserve">Роль молекул главного комплекса </w:t>
      </w:r>
      <w:proofErr w:type="spellStart"/>
      <w:r w:rsidRPr="005F15DE">
        <w:rPr>
          <w:sz w:val="24"/>
          <w:szCs w:val="24"/>
        </w:rPr>
        <w:t>гистосовместимости</w:t>
      </w:r>
      <w:proofErr w:type="spellEnd"/>
      <w:r w:rsidRPr="005F15DE">
        <w:rPr>
          <w:sz w:val="24"/>
          <w:szCs w:val="24"/>
        </w:rPr>
        <w:t xml:space="preserve"> классов </w:t>
      </w:r>
      <w:r w:rsidRPr="005F15DE">
        <w:rPr>
          <w:bCs/>
          <w:sz w:val="24"/>
          <w:szCs w:val="24"/>
          <w:lang w:val="en-US"/>
        </w:rPr>
        <w:t>I</w:t>
      </w:r>
      <w:r w:rsidRPr="005F15DE">
        <w:rPr>
          <w:bCs/>
          <w:sz w:val="24"/>
          <w:szCs w:val="24"/>
        </w:rPr>
        <w:t xml:space="preserve"> и </w:t>
      </w:r>
      <w:r w:rsidRPr="005F15DE">
        <w:rPr>
          <w:bCs/>
          <w:sz w:val="24"/>
          <w:szCs w:val="24"/>
          <w:lang w:val="en-US"/>
        </w:rPr>
        <w:t>II</w:t>
      </w:r>
      <w:r w:rsidRPr="005F15DE">
        <w:rPr>
          <w:bCs/>
          <w:sz w:val="24"/>
          <w:szCs w:val="24"/>
        </w:rPr>
        <w:t>.</w:t>
      </w:r>
    </w:p>
    <w:p w:rsidR="005F15DE" w:rsidRPr="005F15DE" w:rsidRDefault="005F15DE" w:rsidP="005F15DE">
      <w:pPr>
        <w:pStyle w:val="a3"/>
        <w:numPr>
          <w:ilvl w:val="0"/>
          <w:numId w:val="30"/>
        </w:numPr>
        <w:jc w:val="both"/>
        <w:rPr>
          <w:sz w:val="24"/>
          <w:szCs w:val="24"/>
        </w:rPr>
      </w:pPr>
      <w:r w:rsidRPr="005F15DE">
        <w:rPr>
          <w:sz w:val="24"/>
          <w:szCs w:val="24"/>
        </w:rPr>
        <w:t xml:space="preserve">Популяции, </w:t>
      </w:r>
      <w:proofErr w:type="spellStart"/>
      <w:r w:rsidRPr="005F15DE">
        <w:rPr>
          <w:sz w:val="24"/>
          <w:szCs w:val="24"/>
        </w:rPr>
        <w:t>субпопуляции</w:t>
      </w:r>
      <w:proofErr w:type="spellEnd"/>
      <w:r w:rsidRPr="005F15DE">
        <w:rPr>
          <w:sz w:val="24"/>
          <w:szCs w:val="24"/>
        </w:rPr>
        <w:t xml:space="preserve"> лимфоцитов. </w:t>
      </w:r>
    </w:p>
    <w:p w:rsidR="005F15DE" w:rsidRPr="005F15DE" w:rsidRDefault="005F15DE" w:rsidP="005F15DE">
      <w:pPr>
        <w:pStyle w:val="a3"/>
        <w:numPr>
          <w:ilvl w:val="0"/>
          <w:numId w:val="30"/>
        </w:numPr>
        <w:jc w:val="both"/>
        <w:rPr>
          <w:sz w:val="24"/>
          <w:szCs w:val="24"/>
        </w:rPr>
      </w:pPr>
      <w:proofErr w:type="spellStart"/>
      <w:r w:rsidRPr="005F15DE">
        <w:rPr>
          <w:sz w:val="24"/>
          <w:szCs w:val="24"/>
        </w:rPr>
        <w:t>Антигеннезависимая</w:t>
      </w:r>
      <w:proofErr w:type="spellEnd"/>
      <w:r w:rsidRPr="005F15DE">
        <w:rPr>
          <w:sz w:val="24"/>
          <w:szCs w:val="24"/>
        </w:rPr>
        <w:t xml:space="preserve"> и </w:t>
      </w:r>
      <w:proofErr w:type="spellStart"/>
      <w:r w:rsidRPr="005F15DE">
        <w:rPr>
          <w:sz w:val="24"/>
          <w:szCs w:val="24"/>
        </w:rPr>
        <w:t>антигензависимая</w:t>
      </w:r>
      <w:proofErr w:type="spellEnd"/>
      <w:r w:rsidRPr="005F15DE">
        <w:rPr>
          <w:sz w:val="24"/>
          <w:szCs w:val="24"/>
        </w:rPr>
        <w:t xml:space="preserve"> дифференцировка </w:t>
      </w:r>
      <w:proofErr w:type="gramStart"/>
      <w:r w:rsidRPr="005F15DE">
        <w:rPr>
          <w:sz w:val="24"/>
          <w:szCs w:val="24"/>
        </w:rPr>
        <w:t>Т-</w:t>
      </w:r>
      <w:proofErr w:type="gramEnd"/>
      <w:r w:rsidRPr="005F15DE">
        <w:rPr>
          <w:sz w:val="24"/>
          <w:szCs w:val="24"/>
        </w:rPr>
        <w:t xml:space="preserve"> и В-лимфоцитов.</w:t>
      </w:r>
    </w:p>
    <w:p w:rsidR="005F15DE" w:rsidRPr="005F15DE" w:rsidRDefault="005F15DE" w:rsidP="005F15DE">
      <w:pPr>
        <w:pStyle w:val="a3"/>
        <w:numPr>
          <w:ilvl w:val="0"/>
          <w:numId w:val="30"/>
        </w:numPr>
        <w:jc w:val="both"/>
        <w:rPr>
          <w:sz w:val="24"/>
          <w:szCs w:val="24"/>
        </w:rPr>
      </w:pPr>
      <w:r w:rsidRPr="005F15DE">
        <w:rPr>
          <w:sz w:val="24"/>
          <w:szCs w:val="24"/>
        </w:rPr>
        <w:t>Кооперация клеток в иммунном ответе.</w:t>
      </w:r>
    </w:p>
    <w:p w:rsidR="005F15DE" w:rsidRPr="005F15DE" w:rsidRDefault="005F15DE" w:rsidP="005F15DE">
      <w:pPr>
        <w:pStyle w:val="a3"/>
        <w:numPr>
          <w:ilvl w:val="0"/>
          <w:numId w:val="30"/>
        </w:numPr>
        <w:jc w:val="both"/>
        <w:rPr>
          <w:sz w:val="24"/>
          <w:szCs w:val="24"/>
        </w:rPr>
      </w:pPr>
      <w:r w:rsidRPr="005F15DE">
        <w:rPr>
          <w:sz w:val="24"/>
          <w:szCs w:val="24"/>
        </w:rPr>
        <w:t>Гуморальный иммунный ответ.</w:t>
      </w:r>
    </w:p>
    <w:p w:rsidR="005F15DE" w:rsidRPr="005F15DE" w:rsidRDefault="005F15DE" w:rsidP="005F15DE">
      <w:pPr>
        <w:pStyle w:val="a3"/>
        <w:numPr>
          <w:ilvl w:val="0"/>
          <w:numId w:val="30"/>
        </w:numPr>
        <w:jc w:val="both"/>
        <w:rPr>
          <w:sz w:val="24"/>
          <w:szCs w:val="24"/>
        </w:rPr>
      </w:pPr>
      <w:r w:rsidRPr="005F15DE">
        <w:rPr>
          <w:sz w:val="24"/>
          <w:szCs w:val="24"/>
        </w:rPr>
        <w:t>Цитотоксический клеточный иммунный ответ.</w:t>
      </w:r>
    </w:p>
    <w:p w:rsidR="005F15DE" w:rsidRPr="005F15DE" w:rsidRDefault="005F15DE" w:rsidP="005F15DE">
      <w:pPr>
        <w:pStyle w:val="a3"/>
        <w:numPr>
          <w:ilvl w:val="0"/>
          <w:numId w:val="30"/>
        </w:numPr>
        <w:jc w:val="both"/>
        <w:rPr>
          <w:sz w:val="24"/>
          <w:szCs w:val="24"/>
        </w:rPr>
      </w:pPr>
      <w:r w:rsidRPr="005F15DE">
        <w:rPr>
          <w:sz w:val="24"/>
          <w:szCs w:val="24"/>
        </w:rPr>
        <w:t xml:space="preserve">Воспалительный </w:t>
      </w:r>
      <w:proofErr w:type="spellStart"/>
      <w:proofErr w:type="gramStart"/>
      <w:r w:rsidRPr="005F15DE">
        <w:rPr>
          <w:sz w:val="24"/>
          <w:szCs w:val="24"/>
        </w:rPr>
        <w:t>Т-клеточный</w:t>
      </w:r>
      <w:proofErr w:type="spellEnd"/>
      <w:proofErr w:type="gramEnd"/>
      <w:r w:rsidRPr="005F15DE">
        <w:rPr>
          <w:sz w:val="24"/>
          <w:szCs w:val="24"/>
        </w:rPr>
        <w:t xml:space="preserve"> иммунный ответ. Формирование гранулемы.</w:t>
      </w:r>
    </w:p>
    <w:p w:rsidR="005F15DE" w:rsidRPr="005F15DE" w:rsidRDefault="005F15DE" w:rsidP="005F15DE">
      <w:pPr>
        <w:pStyle w:val="a3"/>
        <w:numPr>
          <w:ilvl w:val="0"/>
          <w:numId w:val="30"/>
        </w:numPr>
        <w:jc w:val="both"/>
        <w:rPr>
          <w:sz w:val="24"/>
          <w:szCs w:val="24"/>
        </w:rPr>
      </w:pPr>
      <w:r w:rsidRPr="005F15DE">
        <w:rPr>
          <w:sz w:val="24"/>
          <w:szCs w:val="24"/>
        </w:rPr>
        <w:t>Иммунологическая память и вторичный иммунный ответ.</w:t>
      </w:r>
    </w:p>
    <w:p w:rsidR="005F15DE" w:rsidRPr="005F15DE" w:rsidRDefault="005F15DE" w:rsidP="005F15DE">
      <w:pPr>
        <w:pStyle w:val="a3"/>
        <w:numPr>
          <w:ilvl w:val="0"/>
          <w:numId w:val="30"/>
        </w:numPr>
        <w:jc w:val="both"/>
        <w:rPr>
          <w:sz w:val="24"/>
          <w:szCs w:val="24"/>
        </w:rPr>
      </w:pPr>
      <w:proofErr w:type="spellStart"/>
      <w:r w:rsidRPr="005F15DE">
        <w:rPr>
          <w:sz w:val="24"/>
          <w:szCs w:val="24"/>
        </w:rPr>
        <w:t>Имунные</w:t>
      </w:r>
      <w:proofErr w:type="spellEnd"/>
      <w:r w:rsidRPr="005F15DE">
        <w:rPr>
          <w:sz w:val="24"/>
          <w:szCs w:val="24"/>
        </w:rPr>
        <w:t xml:space="preserve"> процессы в слизистых оболочках (</w:t>
      </w:r>
      <w:proofErr w:type="spellStart"/>
      <w:r w:rsidRPr="005F15DE">
        <w:rPr>
          <w:sz w:val="24"/>
          <w:szCs w:val="24"/>
        </w:rPr>
        <w:t>мукозальный</w:t>
      </w:r>
      <w:proofErr w:type="spellEnd"/>
      <w:r w:rsidRPr="005F15DE">
        <w:rPr>
          <w:sz w:val="24"/>
          <w:szCs w:val="24"/>
        </w:rPr>
        <w:t xml:space="preserve"> иммунный ответ).</w:t>
      </w:r>
    </w:p>
    <w:p w:rsidR="005F15DE" w:rsidRPr="005F15DE" w:rsidRDefault="005F15DE" w:rsidP="005F15DE">
      <w:pPr>
        <w:pStyle w:val="a3"/>
        <w:numPr>
          <w:ilvl w:val="0"/>
          <w:numId w:val="30"/>
        </w:numPr>
        <w:jc w:val="both"/>
        <w:outlineLvl w:val="0"/>
        <w:rPr>
          <w:bCs/>
          <w:kern w:val="36"/>
          <w:sz w:val="24"/>
          <w:szCs w:val="24"/>
        </w:rPr>
      </w:pPr>
      <w:r w:rsidRPr="005F15DE">
        <w:rPr>
          <w:bCs/>
          <w:kern w:val="36"/>
          <w:sz w:val="24"/>
          <w:szCs w:val="24"/>
        </w:rPr>
        <w:t>Иммунопатологические процессы в полости рта.</w:t>
      </w:r>
    </w:p>
    <w:p w:rsidR="005F15DE" w:rsidRPr="005F15DE" w:rsidRDefault="005F15DE" w:rsidP="005F15DE">
      <w:pPr>
        <w:pStyle w:val="a3"/>
        <w:numPr>
          <w:ilvl w:val="0"/>
          <w:numId w:val="30"/>
        </w:numPr>
        <w:jc w:val="both"/>
        <w:outlineLvl w:val="0"/>
        <w:rPr>
          <w:bCs/>
          <w:kern w:val="36"/>
          <w:sz w:val="24"/>
          <w:szCs w:val="24"/>
        </w:rPr>
      </w:pPr>
      <w:r w:rsidRPr="005F15DE">
        <w:rPr>
          <w:sz w:val="24"/>
          <w:szCs w:val="24"/>
        </w:rPr>
        <w:t xml:space="preserve">Роль иммуноглобулинов в формировании </w:t>
      </w:r>
      <w:proofErr w:type="spellStart"/>
      <w:r w:rsidRPr="005F15DE">
        <w:rPr>
          <w:sz w:val="24"/>
          <w:szCs w:val="24"/>
        </w:rPr>
        <w:t>резистентности</w:t>
      </w:r>
      <w:proofErr w:type="spellEnd"/>
      <w:r w:rsidRPr="005F15DE">
        <w:rPr>
          <w:sz w:val="24"/>
          <w:szCs w:val="24"/>
        </w:rPr>
        <w:t xml:space="preserve"> и восприимчивости к кариесу.</w:t>
      </w:r>
    </w:p>
    <w:p w:rsidR="005F15DE" w:rsidRPr="005F15DE" w:rsidRDefault="005F15DE" w:rsidP="005F15DE">
      <w:pPr>
        <w:pStyle w:val="a3"/>
        <w:numPr>
          <w:ilvl w:val="0"/>
          <w:numId w:val="30"/>
        </w:numPr>
        <w:jc w:val="both"/>
        <w:outlineLvl w:val="0"/>
        <w:rPr>
          <w:sz w:val="24"/>
          <w:szCs w:val="24"/>
        </w:rPr>
      </w:pPr>
      <w:r w:rsidRPr="005F15DE">
        <w:rPr>
          <w:sz w:val="24"/>
          <w:szCs w:val="24"/>
        </w:rPr>
        <w:t xml:space="preserve">Роль </w:t>
      </w:r>
      <w:proofErr w:type="spellStart"/>
      <w:r w:rsidRPr="005F15DE">
        <w:rPr>
          <w:sz w:val="24"/>
          <w:szCs w:val="24"/>
        </w:rPr>
        <w:t>иммунодефицитных</w:t>
      </w:r>
      <w:proofErr w:type="spellEnd"/>
      <w:r w:rsidRPr="005F15DE">
        <w:rPr>
          <w:sz w:val="24"/>
          <w:szCs w:val="24"/>
        </w:rPr>
        <w:t xml:space="preserve"> состояний в заболеваниях полости рта.</w:t>
      </w:r>
    </w:p>
    <w:p w:rsidR="005F15DE" w:rsidRPr="005F15DE" w:rsidRDefault="005F15DE" w:rsidP="005F15DE">
      <w:pPr>
        <w:pStyle w:val="a3"/>
        <w:numPr>
          <w:ilvl w:val="0"/>
          <w:numId w:val="30"/>
        </w:numPr>
        <w:jc w:val="both"/>
        <w:outlineLvl w:val="0"/>
        <w:rPr>
          <w:sz w:val="24"/>
          <w:szCs w:val="24"/>
        </w:rPr>
      </w:pPr>
      <w:r w:rsidRPr="005F15DE">
        <w:rPr>
          <w:sz w:val="24"/>
          <w:szCs w:val="24"/>
        </w:rPr>
        <w:t xml:space="preserve">Проявления иммунной защиты против основных групп </w:t>
      </w:r>
      <w:proofErr w:type="spellStart"/>
      <w:r w:rsidRPr="005F15DE">
        <w:rPr>
          <w:sz w:val="24"/>
          <w:szCs w:val="24"/>
        </w:rPr>
        <w:t>патогенов</w:t>
      </w:r>
      <w:proofErr w:type="spellEnd"/>
      <w:r w:rsidRPr="005F15DE">
        <w:rPr>
          <w:sz w:val="24"/>
          <w:szCs w:val="24"/>
        </w:rPr>
        <w:t xml:space="preserve"> (внеклеточных, внутриклеточных) и  опухолевых клеток.</w:t>
      </w:r>
    </w:p>
    <w:p w:rsidR="005F15DE" w:rsidRPr="005F15DE" w:rsidRDefault="005F15DE" w:rsidP="005F15DE">
      <w:pPr>
        <w:pStyle w:val="a3"/>
        <w:numPr>
          <w:ilvl w:val="0"/>
          <w:numId w:val="30"/>
        </w:numPr>
        <w:jc w:val="both"/>
        <w:rPr>
          <w:rFonts w:eastAsia="Calibri"/>
          <w:sz w:val="24"/>
          <w:szCs w:val="24"/>
        </w:rPr>
      </w:pPr>
      <w:r w:rsidRPr="005F15DE">
        <w:rPr>
          <w:rFonts w:eastAsia="Calibri"/>
          <w:sz w:val="24"/>
          <w:szCs w:val="24"/>
        </w:rPr>
        <w:t>Аллергия. Определение понятия. Открытие феномена.</w:t>
      </w:r>
    </w:p>
    <w:p w:rsidR="005F15DE" w:rsidRPr="005F15DE" w:rsidRDefault="005F15DE" w:rsidP="005F15DE">
      <w:pPr>
        <w:pStyle w:val="a3"/>
        <w:numPr>
          <w:ilvl w:val="0"/>
          <w:numId w:val="30"/>
        </w:numPr>
        <w:jc w:val="both"/>
        <w:rPr>
          <w:rFonts w:eastAsia="Calibri"/>
          <w:sz w:val="24"/>
          <w:szCs w:val="24"/>
        </w:rPr>
      </w:pPr>
      <w:r w:rsidRPr="005F15DE">
        <w:rPr>
          <w:rFonts w:eastAsia="Calibri"/>
          <w:sz w:val="24"/>
          <w:szCs w:val="24"/>
        </w:rPr>
        <w:t>Классификация аллергенов. Генетические факторы, предрасполагающие к развитию аллергических заболеваний.</w:t>
      </w:r>
    </w:p>
    <w:p w:rsidR="005F15DE" w:rsidRPr="005F15DE" w:rsidRDefault="005F15DE" w:rsidP="005F15DE">
      <w:pPr>
        <w:pStyle w:val="a3"/>
        <w:numPr>
          <w:ilvl w:val="0"/>
          <w:numId w:val="30"/>
        </w:numPr>
        <w:jc w:val="both"/>
        <w:rPr>
          <w:rFonts w:eastAsia="Calibri"/>
          <w:sz w:val="24"/>
          <w:szCs w:val="24"/>
        </w:rPr>
      </w:pPr>
      <w:r w:rsidRPr="005F15DE">
        <w:rPr>
          <w:rFonts w:eastAsia="Calibri"/>
          <w:sz w:val="24"/>
          <w:szCs w:val="24"/>
        </w:rPr>
        <w:t xml:space="preserve">Патогенез  аллергического процесса: стадии (сенсибилизация, разрешение) и фазы (иммунологическая,  </w:t>
      </w:r>
      <w:proofErr w:type="spellStart"/>
      <w:r w:rsidRPr="005F15DE">
        <w:rPr>
          <w:rFonts w:eastAsia="Calibri"/>
          <w:sz w:val="24"/>
          <w:szCs w:val="24"/>
        </w:rPr>
        <w:t>патохимическая</w:t>
      </w:r>
      <w:proofErr w:type="spellEnd"/>
      <w:r w:rsidRPr="005F15DE">
        <w:rPr>
          <w:rFonts w:eastAsia="Calibri"/>
          <w:sz w:val="24"/>
          <w:szCs w:val="24"/>
        </w:rPr>
        <w:t xml:space="preserve">,  клинических проявлений). </w:t>
      </w:r>
    </w:p>
    <w:p w:rsidR="005F15DE" w:rsidRPr="005F15DE" w:rsidRDefault="005F15DE" w:rsidP="005F15DE">
      <w:pPr>
        <w:pStyle w:val="a3"/>
        <w:numPr>
          <w:ilvl w:val="0"/>
          <w:numId w:val="30"/>
        </w:numPr>
        <w:jc w:val="both"/>
        <w:rPr>
          <w:rFonts w:eastAsia="Calibri"/>
          <w:sz w:val="24"/>
          <w:szCs w:val="24"/>
        </w:rPr>
      </w:pPr>
      <w:r w:rsidRPr="005F15DE">
        <w:rPr>
          <w:rFonts w:eastAsia="Calibri"/>
          <w:sz w:val="24"/>
          <w:szCs w:val="24"/>
        </w:rPr>
        <w:t xml:space="preserve">Типы аллергических реакций </w:t>
      </w:r>
      <w:r w:rsidRPr="005F15DE">
        <w:rPr>
          <w:rFonts w:eastAsia="Calibri"/>
          <w:sz w:val="24"/>
          <w:szCs w:val="24"/>
          <w:lang w:val="en-US"/>
        </w:rPr>
        <w:t>I</w:t>
      </w:r>
      <w:r w:rsidRPr="005F15DE">
        <w:rPr>
          <w:rFonts w:eastAsia="Calibri"/>
          <w:sz w:val="24"/>
          <w:szCs w:val="24"/>
        </w:rPr>
        <w:t xml:space="preserve"> - </w:t>
      </w:r>
      <w:r w:rsidRPr="005F15DE">
        <w:rPr>
          <w:rFonts w:eastAsia="Calibri"/>
          <w:sz w:val="24"/>
          <w:szCs w:val="24"/>
          <w:lang w:val="en-US"/>
        </w:rPr>
        <w:t>IV</w:t>
      </w:r>
      <w:r w:rsidRPr="005F15DE">
        <w:rPr>
          <w:rFonts w:eastAsia="Calibri"/>
          <w:sz w:val="24"/>
          <w:szCs w:val="24"/>
        </w:rPr>
        <w:t xml:space="preserve"> (классификация П. </w:t>
      </w:r>
      <w:proofErr w:type="spellStart"/>
      <w:r w:rsidRPr="005F15DE">
        <w:rPr>
          <w:rFonts w:eastAsia="Calibri"/>
          <w:sz w:val="24"/>
          <w:szCs w:val="24"/>
        </w:rPr>
        <w:t>Джелла</w:t>
      </w:r>
      <w:proofErr w:type="spellEnd"/>
      <w:r w:rsidRPr="005F15DE">
        <w:rPr>
          <w:rFonts w:eastAsia="Calibri"/>
          <w:sz w:val="24"/>
          <w:szCs w:val="24"/>
        </w:rPr>
        <w:t xml:space="preserve"> и Р. </w:t>
      </w:r>
      <w:proofErr w:type="spellStart"/>
      <w:r w:rsidRPr="005F15DE">
        <w:rPr>
          <w:rFonts w:eastAsia="Calibri"/>
          <w:sz w:val="24"/>
          <w:szCs w:val="24"/>
        </w:rPr>
        <w:t>Кумбса</w:t>
      </w:r>
      <w:proofErr w:type="spellEnd"/>
      <w:r w:rsidRPr="005F15DE">
        <w:rPr>
          <w:rFonts w:eastAsia="Calibri"/>
          <w:sz w:val="24"/>
          <w:szCs w:val="24"/>
        </w:rPr>
        <w:t>). Механизмы иммунопатологических реакций и их проявления в полости рта.</w:t>
      </w:r>
    </w:p>
    <w:p w:rsidR="005F15DE" w:rsidRPr="005F15DE" w:rsidRDefault="005F15DE" w:rsidP="005F15DE">
      <w:pPr>
        <w:pStyle w:val="a3"/>
        <w:numPr>
          <w:ilvl w:val="0"/>
          <w:numId w:val="30"/>
        </w:numPr>
        <w:jc w:val="both"/>
        <w:rPr>
          <w:rFonts w:eastAsia="Calibri"/>
          <w:sz w:val="24"/>
          <w:szCs w:val="24"/>
        </w:rPr>
      </w:pPr>
      <w:proofErr w:type="spellStart"/>
      <w:r w:rsidRPr="005F15DE">
        <w:rPr>
          <w:rFonts w:eastAsia="Calibri"/>
          <w:sz w:val="24"/>
          <w:szCs w:val="24"/>
        </w:rPr>
        <w:t>Этиопатогенез</w:t>
      </w:r>
      <w:proofErr w:type="spellEnd"/>
      <w:r w:rsidRPr="005F15DE">
        <w:rPr>
          <w:rFonts w:eastAsia="Calibri"/>
          <w:sz w:val="24"/>
          <w:szCs w:val="24"/>
        </w:rPr>
        <w:t xml:space="preserve"> основных аллергических заболеваний (</w:t>
      </w:r>
      <w:r w:rsidRPr="005F15DE">
        <w:rPr>
          <w:rFonts w:eastAsia="Calibri"/>
          <w:sz w:val="24"/>
          <w:szCs w:val="24"/>
          <w:lang w:val="en-US"/>
        </w:rPr>
        <w:t>I</w:t>
      </w:r>
      <w:r w:rsidRPr="005F15DE">
        <w:rPr>
          <w:rFonts w:eastAsia="Calibri"/>
          <w:sz w:val="24"/>
          <w:szCs w:val="24"/>
        </w:rPr>
        <w:t>-</w:t>
      </w:r>
      <w:r w:rsidRPr="005F15DE">
        <w:rPr>
          <w:rFonts w:eastAsia="Calibri"/>
          <w:sz w:val="24"/>
          <w:szCs w:val="24"/>
          <w:lang w:val="en-US"/>
        </w:rPr>
        <w:t>III</w:t>
      </w:r>
      <w:r w:rsidRPr="005F15DE">
        <w:rPr>
          <w:rFonts w:eastAsia="Calibri"/>
          <w:sz w:val="24"/>
          <w:szCs w:val="24"/>
        </w:rPr>
        <w:t xml:space="preserve"> типа), проявляющихся в полости рта. Анафилактический шок. Крапивница. Отек </w:t>
      </w:r>
      <w:proofErr w:type="spellStart"/>
      <w:r w:rsidRPr="005F15DE">
        <w:rPr>
          <w:rFonts w:eastAsia="Calibri"/>
          <w:sz w:val="24"/>
          <w:szCs w:val="24"/>
        </w:rPr>
        <w:t>Квинке</w:t>
      </w:r>
      <w:proofErr w:type="spellEnd"/>
      <w:r w:rsidRPr="005F15DE">
        <w:rPr>
          <w:rFonts w:eastAsia="Calibri"/>
          <w:sz w:val="24"/>
          <w:szCs w:val="24"/>
        </w:rPr>
        <w:t xml:space="preserve">. </w:t>
      </w:r>
      <w:proofErr w:type="spellStart"/>
      <w:r w:rsidRPr="005F15DE">
        <w:rPr>
          <w:rFonts w:eastAsia="Calibri"/>
          <w:sz w:val="24"/>
          <w:szCs w:val="24"/>
        </w:rPr>
        <w:t>Атопический</w:t>
      </w:r>
      <w:proofErr w:type="spellEnd"/>
      <w:r w:rsidRPr="005F15DE">
        <w:rPr>
          <w:rFonts w:eastAsia="Calibri"/>
          <w:sz w:val="24"/>
          <w:szCs w:val="24"/>
        </w:rPr>
        <w:t xml:space="preserve"> дерматит. Рецидивирующий </w:t>
      </w:r>
      <w:proofErr w:type="spellStart"/>
      <w:r w:rsidRPr="005F15DE">
        <w:rPr>
          <w:rFonts w:eastAsia="Calibri"/>
          <w:sz w:val="24"/>
          <w:szCs w:val="24"/>
        </w:rPr>
        <w:t>афтозный</w:t>
      </w:r>
      <w:proofErr w:type="spellEnd"/>
      <w:r w:rsidRPr="005F15DE">
        <w:rPr>
          <w:rFonts w:eastAsia="Calibri"/>
          <w:sz w:val="24"/>
          <w:szCs w:val="24"/>
        </w:rPr>
        <w:t xml:space="preserve"> стоматит. </w:t>
      </w:r>
    </w:p>
    <w:p w:rsidR="005F15DE" w:rsidRPr="005F15DE" w:rsidRDefault="005F15DE" w:rsidP="005F15DE">
      <w:pPr>
        <w:pStyle w:val="a3"/>
        <w:numPr>
          <w:ilvl w:val="0"/>
          <w:numId w:val="30"/>
        </w:numPr>
        <w:jc w:val="both"/>
        <w:rPr>
          <w:rFonts w:eastAsia="Calibri"/>
          <w:sz w:val="24"/>
          <w:szCs w:val="24"/>
        </w:rPr>
      </w:pPr>
      <w:proofErr w:type="spellStart"/>
      <w:r w:rsidRPr="005F15DE">
        <w:rPr>
          <w:rFonts w:eastAsia="Calibri"/>
          <w:sz w:val="24"/>
          <w:szCs w:val="24"/>
        </w:rPr>
        <w:lastRenderedPageBreak/>
        <w:t>Пародонтопатии</w:t>
      </w:r>
      <w:proofErr w:type="spellEnd"/>
      <w:r w:rsidRPr="005F15DE">
        <w:rPr>
          <w:rFonts w:eastAsia="Calibri"/>
          <w:sz w:val="24"/>
          <w:szCs w:val="24"/>
        </w:rPr>
        <w:t xml:space="preserve"> (язвенно-некротический гингивит, пародонтоз). </w:t>
      </w:r>
    </w:p>
    <w:p w:rsidR="005F15DE" w:rsidRPr="005F15DE" w:rsidRDefault="005F15DE" w:rsidP="005F15DE">
      <w:pPr>
        <w:pStyle w:val="a3"/>
        <w:numPr>
          <w:ilvl w:val="0"/>
          <w:numId w:val="30"/>
        </w:numPr>
        <w:jc w:val="both"/>
        <w:rPr>
          <w:rFonts w:eastAsia="Calibri"/>
          <w:sz w:val="24"/>
          <w:szCs w:val="24"/>
        </w:rPr>
      </w:pPr>
      <w:r w:rsidRPr="005F15DE">
        <w:rPr>
          <w:rFonts w:eastAsia="Calibri"/>
          <w:sz w:val="24"/>
          <w:szCs w:val="24"/>
        </w:rPr>
        <w:t>Цитотоксические реакции при лекарственной аллергии.</w:t>
      </w:r>
    </w:p>
    <w:p w:rsidR="005F15DE" w:rsidRPr="005F15DE" w:rsidRDefault="005F15DE" w:rsidP="005F15DE">
      <w:pPr>
        <w:pStyle w:val="a3"/>
        <w:numPr>
          <w:ilvl w:val="0"/>
          <w:numId w:val="30"/>
        </w:numPr>
        <w:jc w:val="both"/>
        <w:rPr>
          <w:rFonts w:eastAsia="Calibri"/>
          <w:sz w:val="24"/>
          <w:szCs w:val="24"/>
        </w:rPr>
      </w:pPr>
      <w:proofErr w:type="spellStart"/>
      <w:r w:rsidRPr="005F15DE">
        <w:rPr>
          <w:rFonts w:eastAsia="Calibri"/>
          <w:sz w:val="24"/>
          <w:szCs w:val="24"/>
        </w:rPr>
        <w:t>Этиопатогенез</w:t>
      </w:r>
      <w:proofErr w:type="spellEnd"/>
      <w:r w:rsidRPr="005F15DE">
        <w:rPr>
          <w:rFonts w:eastAsia="Calibri"/>
          <w:sz w:val="24"/>
          <w:szCs w:val="24"/>
        </w:rPr>
        <w:t xml:space="preserve"> основных аллергических заболеваний (</w:t>
      </w:r>
      <w:r w:rsidRPr="005F15DE">
        <w:rPr>
          <w:rFonts w:eastAsia="Calibri"/>
          <w:sz w:val="24"/>
          <w:szCs w:val="24"/>
          <w:lang w:val="en-US"/>
        </w:rPr>
        <w:t>IV</w:t>
      </w:r>
      <w:r w:rsidRPr="005F15DE">
        <w:rPr>
          <w:rFonts w:eastAsia="Calibri"/>
          <w:sz w:val="24"/>
          <w:szCs w:val="24"/>
        </w:rPr>
        <w:t xml:space="preserve"> типа), проявляющихся в полости рта. Аллергические проявления при инфекционных заболеваниях (туберкулез, актиномикоз, кандидоз), контактная аллергия (лекарственные стоматиты).</w:t>
      </w:r>
    </w:p>
    <w:p w:rsidR="005F15DE" w:rsidRPr="005F15DE" w:rsidRDefault="005F15DE" w:rsidP="005F15DE">
      <w:pPr>
        <w:pStyle w:val="a3"/>
        <w:numPr>
          <w:ilvl w:val="0"/>
          <w:numId w:val="30"/>
        </w:numPr>
        <w:jc w:val="both"/>
        <w:rPr>
          <w:rFonts w:eastAsia="Calibri"/>
          <w:sz w:val="24"/>
          <w:szCs w:val="24"/>
        </w:rPr>
      </w:pPr>
      <w:proofErr w:type="spellStart"/>
      <w:r w:rsidRPr="005F15DE">
        <w:rPr>
          <w:rFonts w:eastAsia="Calibri"/>
          <w:sz w:val="24"/>
          <w:szCs w:val="24"/>
        </w:rPr>
        <w:t>Псевдоаллергические</w:t>
      </w:r>
      <w:proofErr w:type="spellEnd"/>
      <w:r w:rsidRPr="005F15DE">
        <w:rPr>
          <w:rFonts w:eastAsia="Calibri"/>
          <w:sz w:val="24"/>
          <w:szCs w:val="24"/>
        </w:rPr>
        <w:t xml:space="preserve"> реакции. Этиология (роль лекарственных препаратов, физических факторов). Патогенез. </w:t>
      </w:r>
    </w:p>
    <w:p w:rsidR="005F15DE" w:rsidRPr="005F15DE" w:rsidRDefault="005F15DE" w:rsidP="005F15DE">
      <w:pPr>
        <w:pStyle w:val="a3"/>
        <w:numPr>
          <w:ilvl w:val="0"/>
          <w:numId w:val="30"/>
        </w:numPr>
        <w:jc w:val="both"/>
        <w:rPr>
          <w:rFonts w:eastAsia="Calibri"/>
          <w:sz w:val="24"/>
          <w:szCs w:val="24"/>
        </w:rPr>
      </w:pPr>
      <w:r w:rsidRPr="005F15DE">
        <w:rPr>
          <w:rFonts w:eastAsia="Calibri"/>
          <w:sz w:val="24"/>
          <w:szCs w:val="24"/>
        </w:rPr>
        <w:t xml:space="preserve">Принципы диагностики аллергических заболеваний. Особенности сбора анамнеза, кожные пробы, провокационные тесты, </w:t>
      </w:r>
      <w:proofErr w:type="spellStart"/>
      <w:r w:rsidRPr="005F15DE">
        <w:rPr>
          <w:rFonts w:eastAsia="Calibri"/>
          <w:sz w:val="24"/>
          <w:szCs w:val="24"/>
        </w:rPr>
        <w:t>элиминационные</w:t>
      </w:r>
      <w:proofErr w:type="spellEnd"/>
      <w:r w:rsidRPr="005F15DE">
        <w:rPr>
          <w:rFonts w:eastAsia="Calibri"/>
          <w:sz w:val="24"/>
          <w:szCs w:val="24"/>
        </w:rPr>
        <w:t xml:space="preserve"> тесты. Иммунологические лабораторные тесты.</w:t>
      </w:r>
    </w:p>
    <w:p w:rsidR="005F15DE" w:rsidRPr="005F15DE" w:rsidRDefault="005F15DE" w:rsidP="005F15DE">
      <w:pPr>
        <w:pStyle w:val="a3"/>
        <w:numPr>
          <w:ilvl w:val="0"/>
          <w:numId w:val="30"/>
        </w:numPr>
        <w:jc w:val="both"/>
        <w:rPr>
          <w:rFonts w:eastAsia="Calibri"/>
          <w:sz w:val="24"/>
          <w:szCs w:val="24"/>
        </w:rPr>
      </w:pPr>
      <w:r w:rsidRPr="005F15DE">
        <w:rPr>
          <w:rFonts w:eastAsia="Calibri"/>
          <w:sz w:val="24"/>
          <w:szCs w:val="24"/>
        </w:rPr>
        <w:t>Использование аллергического метода в диагностике инфекционных заболеваний. Диагностические аллергены.</w:t>
      </w:r>
    </w:p>
    <w:p w:rsidR="005F15DE" w:rsidRPr="005F15DE" w:rsidRDefault="005F15DE" w:rsidP="005F15DE">
      <w:pPr>
        <w:pStyle w:val="a3"/>
        <w:numPr>
          <w:ilvl w:val="0"/>
          <w:numId w:val="30"/>
        </w:numPr>
        <w:jc w:val="both"/>
        <w:rPr>
          <w:rFonts w:eastAsia="Calibri"/>
          <w:sz w:val="24"/>
          <w:szCs w:val="24"/>
        </w:rPr>
      </w:pPr>
      <w:r w:rsidRPr="005F15DE">
        <w:rPr>
          <w:rFonts w:eastAsia="Calibri"/>
          <w:sz w:val="24"/>
          <w:szCs w:val="24"/>
        </w:rPr>
        <w:t>Общие принципы профилактики и лечения аллергических заболеваний.</w:t>
      </w:r>
    </w:p>
    <w:p w:rsidR="005F15DE" w:rsidRPr="005F15DE" w:rsidRDefault="005F15DE" w:rsidP="005F15DE">
      <w:pPr>
        <w:pStyle w:val="a3"/>
        <w:numPr>
          <w:ilvl w:val="0"/>
          <w:numId w:val="30"/>
        </w:numPr>
        <w:jc w:val="both"/>
        <w:rPr>
          <w:sz w:val="24"/>
          <w:szCs w:val="24"/>
        </w:rPr>
      </w:pPr>
      <w:r w:rsidRPr="005F15DE">
        <w:rPr>
          <w:sz w:val="24"/>
          <w:szCs w:val="24"/>
        </w:rPr>
        <w:t>Иммунологическая толерантность (</w:t>
      </w:r>
      <w:proofErr w:type="gramStart"/>
      <w:r w:rsidRPr="005F15DE">
        <w:rPr>
          <w:sz w:val="24"/>
          <w:szCs w:val="24"/>
        </w:rPr>
        <w:t>ИТ</w:t>
      </w:r>
      <w:proofErr w:type="gramEnd"/>
      <w:r w:rsidRPr="005F15DE">
        <w:rPr>
          <w:sz w:val="24"/>
          <w:szCs w:val="24"/>
        </w:rPr>
        <w:t xml:space="preserve">). Определение. Формы. Роль. Индукторы. </w:t>
      </w:r>
    </w:p>
    <w:p w:rsidR="005F15DE" w:rsidRPr="005F15DE" w:rsidRDefault="005F15DE" w:rsidP="005F15DE">
      <w:pPr>
        <w:pStyle w:val="a3"/>
        <w:numPr>
          <w:ilvl w:val="0"/>
          <w:numId w:val="30"/>
        </w:numPr>
        <w:jc w:val="both"/>
        <w:rPr>
          <w:sz w:val="24"/>
          <w:szCs w:val="24"/>
        </w:rPr>
      </w:pPr>
      <w:r w:rsidRPr="005F15DE">
        <w:rPr>
          <w:sz w:val="24"/>
          <w:szCs w:val="24"/>
        </w:rPr>
        <w:t>Открытие ИТ: эксперименты Дж</w:t>
      </w:r>
      <w:proofErr w:type="gramStart"/>
      <w:r w:rsidRPr="005F15DE">
        <w:rPr>
          <w:sz w:val="24"/>
          <w:szCs w:val="24"/>
        </w:rPr>
        <w:t>.О</w:t>
      </w:r>
      <w:proofErr w:type="gramEnd"/>
      <w:r w:rsidRPr="005F15DE">
        <w:rPr>
          <w:sz w:val="24"/>
          <w:szCs w:val="24"/>
        </w:rPr>
        <w:t xml:space="preserve">уэна, группы Р. </w:t>
      </w:r>
      <w:proofErr w:type="spellStart"/>
      <w:r w:rsidRPr="005F15DE">
        <w:rPr>
          <w:sz w:val="24"/>
          <w:szCs w:val="24"/>
        </w:rPr>
        <w:t>Биллингема</w:t>
      </w:r>
      <w:proofErr w:type="spellEnd"/>
      <w:r w:rsidRPr="005F15DE">
        <w:rPr>
          <w:sz w:val="24"/>
          <w:szCs w:val="24"/>
        </w:rPr>
        <w:t xml:space="preserve">, Л. </w:t>
      </w:r>
      <w:proofErr w:type="spellStart"/>
      <w:r w:rsidRPr="005F15DE">
        <w:rPr>
          <w:sz w:val="24"/>
          <w:szCs w:val="24"/>
        </w:rPr>
        <w:t>Брента</w:t>
      </w:r>
      <w:proofErr w:type="spellEnd"/>
      <w:r w:rsidRPr="005F15DE">
        <w:rPr>
          <w:sz w:val="24"/>
          <w:szCs w:val="24"/>
        </w:rPr>
        <w:t xml:space="preserve"> и П. </w:t>
      </w:r>
      <w:proofErr w:type="spellStart"/>
      <w:r w:rsidRPr="005F15DE">
        <w:rPr>
          <w:sz w:val="24"/>
          <w:szCs w:val="24"/>
        </w:rPr>
        <w:t>Медавара</w:t>
      </w:r>
      <w:proofErr w:type="spellEnd"/>
      <w:r w:rsidRPr="005F15DE">
        <w:rPr>
          <w:sz w:val="24"/>
          <w:szCs w:val="24"/>
        </w:rPr>
        <w:t xml:space="preserve">. </w:t>
      </w:r>
    </w:p>
    <w:p w:rsidR="005F15DE" w:rsidRPr="005F15DE" w:rsidRDefault="005F15DE" w:rsidP="005F15DE">
      <w:pPr>
        <w:pStyle w:val="a3"/>
        <w:numPr>
          <w:ilvl w:val="0"/>
          <w:numId w:val="30"/>
        </w:numPr>
        <w:jc w:val="both"/>
        <w:rPr>
          <w:sz w:val="24"/>
          <w:szCs w:val="24"/>
        </w:rPr>
      </w:pPr>
      <w:r w:rsidRPr="005F15DE">
        <w:rPr>
          <w:sz w:val="24"/>
          <w:szCs w:val="24"/>
        </w:rPr>
        <w:t>Классификация механизмов ИТ.</w:t>
      </w:r>
    </w:p>
    <w:p w:rsidR="005F15DE" w:rsidRPr="005F15DE" w:rsidRDefault="005F15DE" w:rsidP="005F15DE">
      <w:pPr>
        <w:pStyle w:val="a3"/>
        <w:numPr>
          <w:ilvl w:val="0"/>
          <w:numId w:val="30"/>
        </w:numPr>
        <w:jc w:val="both"/>
        <w:rPr>
          <w:sz w:val="24"/>
          <w:szCs w:val="24"/>
        </w:rPr>
      </w:pPr>
      <w:r w:rsidRPr="005F15DE">
        <w:rPr>
          <w:color w:val="000000" w:themeColor="text1"/>
          <w:sz w:val="24"/>
          <w:szCs w:val="24"/>
        </w:rPr>
        <w:t>Иммунологически привилегированные органы.</w:t>
      </w:r>
    </w:p>
    <w:p w:rsidR="005F15DE" w:rsidRPr="005F15DE" w:rsidRDefault="005F15DE" w:rsidP="005F15DE">
      <w:pPr>
        <w:pStyle w:val="a3"/>
        <w:numPr>
          <w:ilvl w:val="0"/>
          <w:numId w:val="30"/>
        </w:numPr>
        <w:jc w:val="both"/>
        <w:rPr>
          <w:color w:val="000000" w:themeColor="text1"/>
          <w:sz w:val="24"/>
          <w:szCs w:val="24"/>
        </w:rPr>
      </w:pPr>
      <w:r w:rsidRPr="005F15DE">
        <w:rPr>
          <w:color w:val="000000" w:themeColor="text1"/>
          <w:sz w:val="24"/>
          <w:szCs w:val="24"/>
        </w:rPr>
        <w:t>Толерантность к антигенам пищи и симбиотических микроорганизмов.</w:t>
      </w:r>
    </w:p>
    <w:p w:rsidR="005F15DE" w:rsidRPr="005F15DE" w:rsidRDefault="005F15DE" w:rsidP="005F15DE">
      <w:pPr>
        <w:pStyle w:val="a3"/>
        <w:numPr>
          <w:ilvl w:val="0"/>
          <w:numId w:val="30"/>
        </w:numPr>
        <w:jc w:val="both"/>
        <w:rPr>
          <w:sz w:val="24"/>
          <w:szCs w:val="24"/>
        </w:rPr>
      </w:pPr>
      <w:r w:rsidRPr="005F15DE">
        <w:rPr>
          <w:sz w:val="24"/>
          <w:szCs w:val="24"/>
        </w:rPr>
        <w:t>Аутоиммунные заболевания. Определение. Формы. Индукторы</w:t>
      </w:r>
    </w:p>
    <w:p w:rsidR="005F15DE" w:rsidRPr="005F15DE" w:rsidRDefault="005F15DE" w:rsidP="005F15DE">
      <w:pPr>
        <w:pStyle w:val="a3"/>
        <w:numPr>
          <w:ilvl w:val="0"/>
          <w:numId w:val="30"/>
        </w:numPr>
        <w:jc w:val="both"/>
        <w:rPr>
          <w:bCs/>
          <w:iCs/>
          <w:color w:val="000000" w:themeColor="text1"/>
          <w:sz w:val="24"/>
          <w:szCs w:val="24"/>
        </w:rPr>
      </w:pPr>
      <w:r w:rsidRPr="005F15DE">
        <w:rPr>
          <w:bCs/>
          <w:color w:val="000000" w:themeColor="text1"/>
          <w:sz w:val="24"/>
          <w:szCs w:val="24"/>
        </w:rPr>
        <w:t>Органоспецифические и системные аутоиммунные заболевания</w:t>
      </w:r>
      <w:r w:rsidRPr="005F15DE">
        <w:rPr>
          <w:bCs/>
          <w:iCs/>
          <w:color w:val="000000" w:themeColor="text1"/>
          <w:sz w:val="24"/>
          <w:szCs w:val="24"/>
        </w:rPr>
        <w:t xml:space="preserve">. Особенности </w:t>
      </w:r>
      <w:proofErr w:type="spellStart"/>
      <w:r w:rsidRPr="005F15DE">
        <w:rPr>
          <w:bCs/>
          <w:iCs/>
          <w:color w:val="000000" w:themeColor="text1"/>
          <w:sz w:val="24"/>
          <w:szCs w:val="24"/>
        </w:rPr>
        <w:t>иммунопатогенеза</w:t>
      </w:r>
      <w:proofErr w:type="spellEnd"/>
      <w:r w:rsidRPr="005F15DE">
        <w:rPr>
          <w:bCs/>
          <w:iCs/>
          <w:color w:val="000000" w:themeColor="text1"/>
          <w:sz w:val="24"/>
          <w:szCs w:val="24"/>
        </w:rPr>
        <w:t>.</w:t>
      </w:r>
    </w:p>
    <w:p w:rsidR="005F15DE" w:rsidRPr="005F15DE" w:rsidRDefault="005F15DE" w:rsidP="005F15DE">
      <w:pPr>
        <w:pStyle w:val="a3"/>
        <w:numPr>
          <w:ilvl w:val="0"/>
          <w:numId w:val="30"/>
        </w:numPr>
        <w:jc w:val="both"/>
        <w:rPr>
          <w:bCs/>
          <w:color w:val="000000" w:themeColor="text1"/>
          <w:sz w:val="24"/>
          <w:szCs w:val="24"/>
        </w:rPr>
      </w:pPr>
      <w:r w:rsidRPr="005F15DE">
        <w:rPr>
          <w:bCs/>
          <w:iCs/>
          <w:color w:val="000000" w:themeColor="text1"/>
          <w:sz w:val="24"/>
          <w:szCs w:val="24"/>
        </w:rPr>
        <w:t xml:space="preserve">Рецидивирующий </w:t>
      </w:r>
      <w:proofErr w:type="spellStart"/>
      <w:r w:rsidRPr="005F15DE">
        <w:rPr>
          <w:bCs/>
          <w:iCs/>
          <w:color w:val="000000" w:themeColor="text1"/>
          <w:sz w:val="24"/>
          <w:szCs w:val="24"/>
        </w:rPr>
        <w:t>афтозный</w:t>
      </w:r>
      <w:proofErr w:type="spellEnd"/>
      <w:r w:rsidRPr="005F15DE">
        <w:rPr>
          <w:bCs/>
          <w:iCs/>
          <w:color w:val="000000" w:themeColor="text1"/>
          <w:sz w:val="24"/>
          <w:szCs w:val="24"/>
        </w:rPr>
        <w:t xml:space="preserve"> стоматит и роль </w:t>
      </w:r>
      <w:proofErr w:type="spellStart"/>
      <w:r w:rsidRPr="005F15DE">
        <w:rPr>
          <w:bCs/>
          <w:iCs/>
          <w:color w:val="000000" w:themeColor="text1"/>
          <w:sz w:val="24"/>
          <w:szCs w:val="24"/>
        </w:rPr>
        <w:t>аутоантигенов</w:t>
      </w:r>
      <w:proofErr w:type="spellEnd"/>
      <w:r w:rsidRPr="005F15DE">
        <w:rPr>
          <w:bCs/>
          <w:iCs/>
          <w:color w:val="000000" w:themeColor="text1"/>
          <w:sz w:val="24"/>
          <w:szCs w:val="24"/>
        </w:rPr>
        <w:t xml:space="preserve"> слизистой оболочки полости рта в его развитии.</w:t>
      </w:r>
    </w:p>
    <w:p w:rsidR="005F15DE" w:rsidRPr="005F15DE" w:rsidRDefault="005F15DE" w:rsidP="005F15DE">
      <w:pPr>
        <w:pStyle w:val="a3"/>
        <w:numPr>
          <w:ilvl w:val="0"/>
          <w:numId w:val="30"/>
        </w:numPr>
        <w:tabs>
          <w:tab w:val="left" w:pos="567"/>
        </w:tabs>
        <w:jc w:val="both"/>
        <w:rPr>
          <w:sz w:val="24"/>
          <w:szCs w:val="24"/>
        </w:rPr>
      </w:pPr>
      <w:r w:rsidRPr="005F15DE">
        <w:rPr>
          <w:color w:val="000000" w:themeColor="text1"/>
          <w:sz w:val="24"/>
          <w:szCs w:val="24"/>
        </w:rPr>
        <w:t>Индукция толерантности как возможное средство</w:t>
      </w:r>
      <w:r w:rsidRPr="005F15DE">
        <w:rPr>
          <w:sz w:val="24"/>
          <w:szCs w:val="24"/>
        </w:rPr>
        <w:t xml:space="preserve"> терапии.</w:t>
      </w:r>
    </w:p>
    <w:p w:rsidR="005F15DE" w:rsidRPr="005F15DE" w:rsidRDefault="005F15DE" w:rsidP="005F15DE">
      <w:pPr>
        <w:pStyle w:val="a3"/>
        <w:numPr>
          <w:ilvl w:val="0"/>
          <w:numId w:val="30"/>
        </w:numPr>
        <w:jc w:val="both"/>
        <w:rPr>
          <w:bCs/>
          <w:color w:val="000000" w:themeColor="text1"/>
          <w:sz w:val="24"/>
          <w:szCs w:val="24"/>
        </w:rPr>
      </w:pPr>
      <w:r w:rsidRPr="005F15DE">
        <w:rPr>
          <w:bCs/>
          <w:color w:val="000000" w:themeColor="text1"/>
          <w:sz w:val="24"/>
          <w:szCs w:val="24"/>
        </w:rPr>
        <w:t xml:space="preserve">Иммунодефициты.  Классификация. </w:t>
      </w:r>
    </w:p>
    <w:p w:rsidR="005F15DE" w:rsidRPr="005F15DE" w:rsidRDefault="005F15DE" w:rsidP="005F15DE">
      <w:pPr>
        <w:pStyle w:val="a3"/>
        <w:numPr>
          <w:ilvl w:val="0"/>
          <w:numId w:val="30"/>
        </w:numPr>
        <w:jc w:val="both"/>
        <w:rPr>
          <w:bCs/>
          <w:color w:val="000000" w:themeColor="text1"/>
          <w:sz w:val="24"/>
          <w:szCs w:val="24"/>
        </w:rPr>
      </w:pPr>
      <w:r w:rsidRPr="005F15DE">
        <w:rPr>
          <w:color w:val="000000" w:themeColor="text1"/>
          <w:sz w:val="24"/>
          <w:szCs w:val="24"/>
        </w:rPr>
        <w:t xml:space="preserve">Врожденные иммунодефициты (классификация, клинические варианты, диагностика, </w:t>
      </w:r>
      <w:r w:rsidRPr="005F15DE">
        <w:rPr>
          <w:bCs/>
          <w:color w:val="000000" w:themeColor="text1"/>
          <w:sz w:val="24"/>
          <w:szCs w:val="24"/>
        </w:rPr>
        <w:t>лечебная тактика). Генетика иммунодефицитов, особенности наследования. Роль врожденных ИД в заболеваниях полости рта.</w:t>
      </w:r>
    </w:p>
    <w:p w:rsidR="005F15DE" w:rsidRPr="005F15DE" w:rsidRDefault="005F15DE" w:rsidP="005F15DE">
      <w:pPr>
        <w:pStyle w:val="a3"/>
        <w:numPr>
          <w:ilvl w:val="0"/>
          <w:numId w:val="30"/>
        </w:numPr>
        <w:jc w:val="both"/>
        <w:rPr>
          <w:bCs/>
          <w:color w:val="000000" w:themeColor="text1"/>
          <w:sz w:val="24"/>
          <w:szCs w:val="24"/>
        </w:rPr>
      </w:pPr>
      <w:r w:rsidRPr="005F15DE">
        <w:rPr>
          <w:bCs/>
          <w:color w:val="000000" w:themeColor="text1"/>
          <w:sz w:val="24"/>
          <w:szCs w:val="24"/>
        </w:rPr>
        <w:t>Вторичная иммунологическая недостаточность (ВИН) – классификация, этиология, клинические варианты, диагностика и лечение. Роль ВИН в заболеваниях полости рта.</w:t>
      </w:r>
    </w:p>
    <w:p w:rsidR="005F15DE" w:rsidRPr="005F15DE" w:rsidRDefault="005F15DE" w:rsidP="005F15DE">
      <w:pPr>
        <w:pStyle w:val="a3"/>
        <w:numPr>
          <w:ilvl w:val="0"/>
          <w:numId w:val="30"/>
        </w:numPr>
        <w:jc w:val="both"/>
        <w:rPr>
          <w:bCs/>
          <w:color w:val="000000" w:themeColor="text1"/>
          <w:sz w:val="24"/>
          <w:szCs w:val="24"/>
        </w:rPr>
      </w:pPr>
      <w:r w:rsidRPr="005F15DE">
        <w:rPr>
          <w:bCs/>
          <w:color w:val="000000" w:themeColor="text1"/>
          <w:sz w:val="24"/>
          <w:szCs w:val="24"/>
        </w:rPr>
        <w:t xml:space="preserve">Иммунный статус. Методы оценки иммунного статуса. Оценка </w:t>
      </w:r>
      <w:proofErr w:type="spellStart"/>
      <w:r w:rsidRPr="005F15DE">
        <w:rPr>
          <w:bCs/>
          <w:color w:val="000000" w:themeColor="text1"/>
          <w:sz w:val="24"/>
          <w:szCs w:val="24"/>
        </w:rPr>
        <w:t>иммунограмм</w:t>
      </w:r>
      <w:proofErr w:type="spellEnd"/>
      <w:r w:rsidRPr="005F15DE">
        <w:rPr>
          <w:bCs/>
          <w:color w:val="000000" w:themeColor="text1"/>
          <w:sz w:val="24"/>
          <w:szCs w:val="24"/>
        </w:rPr>
        <w:t>.</w:t>
      </w:r>
    </w:p>
    <w:p w:rsidR="005F15DE" w:rsidRPr="005F15DE" w:rsidRDefault="005F15DE" w:rsidP="005F15DE">
      <w:pPr>
        <w:pStyle w:val="a3"/>
        <w:numPr>
          <w:ilvl w:val="0"/>
          <w:numId w:val="30"/>
        </w:numPr>
        <w:tabs>
          <w:tab w:val="left" w:pos="0"/>
        </w:tabs>
        <w:jc w:val="both"/>
        <w:rPr>
          <w:rFonts w:eastAsia="Calibri"/>
          <w:sz w:val="24"/>
          <w:szCs w:val="24"/>
        </w:rPr>
      </w:pPr>
      <w:r w:rsidRPr="005F15DE">
        <w:rPr>
          <w:rFonts w:eastAsia="Calibri"/>
          <w:sz w:val="24"/>
          <w:szCs w:val="24"/>
        </w:rPr>
        <w:t>Определение понятий: «инфекция», «инфекционный процесс», «инфекционное заболевание».</w:t>
      </w:r>
    </w:p>
    <w:p w:rsidR="005F15DE" w:rsidRPr="005F15DE" w:rsidRDefault="005F15DE" w:rsidP="005F15DE">
      <w:pPr>
        <w:pStyle w:val="a3"/>
        <w:numPr>
          <w:ilvl w:val="0"/>
          <w:numId w:val="30"/>
        </w:numPr>
        <w:tabs>
          <w:tab w:val="left" w:pos="0"/>
        </w:tabs>
        <w:jc w:val="both"/>
        <w:rPr>
          <w:sz w:val="24"/>
          <w:szCs w:val="24"/>
        </w:rPr>
      </w:pPr>
      <w:r w:rsidRPr="005F15DE">
        <w:rPr>
          <w:sz w:val="24"/>
          <w:szCs w:val="24"/>
        </w:rPr>
        <w:t>Движущие силы инфекционного процесса.</w:t>
      </w:r>
    </w:p>
    <w:p w:rsidR="005F15DE" w:rsidRPr="005F15DE" w:rsidRDefault="005F15DE" w:rsidP="005F15DE">
      <w:pPr>
        <w:pStyle w:val="a3"/>
        <w:numPr>
          <w:ilvl w:val="0"/>
          <w:numId w:val="30"/>
        </w:numPr>
        <w:tabs>
          <w:tab w:val="left" w:pos="0"/>
        </w:tabs>
        <w:jc w:val="both"/>
        <w:rPr>
          <w:sz w:val="24"/>
          <w:szCs w:val="24"/>
        </w:rPr>
      </w:pPr>
      <w:r w:rsidRPr="005F15DE">
        <w:rPr>
          <w:sz w:val="24"/>
          <w:szCs w:val="24"/>
        </w:rPr>
        <w:t xml:space="preserve">Роль микроба в инфекционном процессе. Патогенность и вирулентность. </w:t>
      </w:r>
    </w:p>
    <w:p w:rsidR="005F15DE" w:rsidRPr="005F15DE" w:rsidRDefault="005F15DE" w:rsidP="005F15DE">
      <w:pPr>
        <w:pStyle w:val="a3"/>
        <w:numPr>
          <w:ilvl w:val="0"/>
          <w:numId w:val="30"/>
        </w:numPr>
        <w:tabs>
          <w:tab w:val="left" w:pos="0"/>
        </w:tabs>
        <w:jc w:val="both"/>
        <w:rPr>
          <w:sz w:val="24"/>
          <w:szCs w:val="24"/>
        </w:rPr>
      </w:pPr>
      <w:r w:rsidRPr="005F15DE">
        <w:rPr>
          <w:sz w:val="24"/>
          <w:szCs w:val="24"/>
        </w:rPr>
        <w:t>Факторы колонизации, вирулентности и персистенции.</w:t>
      </w:r>
    </w:p>
    <w:p w:rsidR="005F15DE" w:rsidRPr="005F15DE" w:rsidRDefault="005F15DE" w:rsidP="005F15DE">
      <w:pPr>
        <w:pStyle w:val="a3"/>
        <w:numPr>
          <w:ilvl w:val="0"/>
          <w:numId w:val="30"/>
        </w:numPr>
        <w:tabs>
          <w:tab w:val="left" w:pos="0"/>
        </w:tabs>
        <w:jc w:val="both"/>
        <w:rPr>
          <w:sz w:val="24"/>
          <w:szCs w:val="24"/>
        </w:rPr>
      </w:pPr>
      <w:r w:rsidRPr="005F15DE">
        <w:rPr>
          <w:sz w:val="24"/>
          <w:szCs w:val="24"/>
        </w:rPr>
        <w:t xml:space="preserve">Роль внешней среды как движущей силы инфекционного процесса. </w:t>
      </w:r>
    </w:p>
    <w:p w:rsidR="005F15DE" w:rsidRPr="005F15DE" w:rsidRDefault="005F15DE" w:rsidP="005F15DE">
      <w:pPr>
        <w:pStyle w:val="a3"/>
        <w:numPr>
          <w:ilvl w:val="0"/>
          <w:numId w:val="30"/>
        </w:numPr>
        <w:tabs>
          <w:tab w:val="left" w:pos="0"/>
        </w:tabs>
        <w:jc w:val="both"/>
        <w:rPr>
          <w:sz w:val="24"/>
          <w:szCs w:val="24"/>
        </w:rPr>
      </w:pPr>
      <w:r w:rsidRPr="005F15DE">
        <w:rPr>
          <w:sz w:val="24"/>
          <w:szCs w:val="24"/>
        </w:rPr>
        <w:t>Формы инфекционного процесса по происхождению, по числу возбудителей.</w:t>
      </w:r>
    </w:p>
    <w:p w:rsidR="005F15DE" w:rsidRPr="005F15DE" w:rsidRDefault="005F15DE" w:rsidP="005F15DE">
      <w:pPr>
        <w:pStyle w:val="a3"/>
        <w:numPr>
          <w:ilvl w:val="0"/>
          <w:numId w:val="30"/>
        </w:numPr>
        <w:tabs>
          <w:tab w:val="left" w:pos="900"/>
        </w:tabs>
        <w:jc w:val="both"/>
        <w:rPr>
          <w:sz w:val="24"/>
          <w:szCs w:val="24"/>
        </w:rPr>
      </w:pPr>
      <w:r w:rsidRPr="005F15DE">
        <w:rPr>
          <w:sz w:val="24"/>
          <w:szCs w:val="24"/>
        </w:rPr>
        <w:t xml:space="preserve">Роль </w:t>
      </w:r>
      <w:proofErr w:type="spellStart"/>
      <w:r w:rsidRPr="005F15DE">
        <w:rPr>
          <w:sz w:val="24"/>
          <w:szCs w:val="24"/>
        </w:rPr>
        <w:t>макроорганизма</w:t>
      </w:r>
      <w:proofErr w:type="spellEnd"/>
      <w:r w:rsidRPr="005F15DE">
        <w:rPr>
          <w:sz w:val="24"/>
          <w:szCs w:val="24"/>
        </w:rPr>
        <w:t xml:space="preserve"> в инфекционном процессе (понятие о восприимчивости, инфекционной чувствительности)</w:t>
      </w:r>
    </w:p>
    <w:p w:rsidR="005F15DE" w:rsidRPr="005F15DE" w:rsidRDefault="005F15DE" w:rsidP="005F15DE">
      <w:pPr>
        <w:pStyle w:val="a3"/>
        <w:numPr>
          <w:ilvl w:val="0"/>
          <w:numId w:val="30"/>
        </w:numPr>
        <w:tabs>
          <w:tab w:val="left" w:pos="900"/>
        </w:tabs>
        <w:jc w:val="both"/>
        <w:rPr>
          <w:sz w:val="24"/>
          <w:szCs w:val="24"/>
        </w:rPr>
      </w:pPr>
      <w:r w:rsidRPr="005F15DE">
        <w:rPr>
          <w:sz w:val="24"/>
          <w:szCs w:val="24"/>
        </w:rPr>
        <w:t xml:space="preserve">Причины и условия, влияющие на восприимчивость и инфекционную чувствительность </w:t>
      </w:r>
      <w:proofErr w:type="spellStart"/>
      <w:r w:rsidRPr="005F15DE">
        <w:rPr>
          <w:sz w:val="24"/>
          <w:szCs w:val="24"/>
        </w:rPr>
        <w:t>макроорганизма</w:t>
      </w:r>
      <w:proofErr w:type="spellEnd"/>
      <w:r w:rsidRPr="005F15DE">
        <w:rPr>
          <w:sz w:val="24"/>
          <w:szCs w:val="24"/>
        </w:rPr>
        <w:t>.</w:t>
      </w:r>
    </w:p>
    <w:p w:rsidR="005F15DE" w:rsidRPr="005F15DE" w:rsidRDefault="005F15DE" w:rsidP="005F15DE">
      <w:pPr>
        <w:pStyle w:val="a3"/>
        <w:numPr>
          <w:ilvl w:val="0"/>
          <w:numId w:val="30"/>
        </w:numPr>
        <w:tabs>
          <w:tab w:val="left" w:pos="900"/>
        </w:tabs>
        <w:jc w:val="both"/>
        <w:rPr>
          <w:sz w:val="24"/>
          <w:szCs w:val="24"/>
        </w:rPr>
      </w:pPr>
      <w:r w:rsidRPr="005F15DE">
        <w:rPr>
          <w:sz w:val="24"/>
          <w:szCs w:val="24"/>
        </w:rPr>
        <w:t xml:space="preserve">Влияние внешней среды на устойчивость </w:t>
      </w:r>
      <w:proofErr w:type="spellStart"/>
      <w:r w:rsidRPr="005F15DE">
        <w:rPr>
          <w:sz w:val="24"/>
          <w:szCs w:val="24"/>
        </w:rPr>
        <w:t>макроорганизма</w:t>
      </w:r>
      <w:proofErr w:type="spellEnd"/>
      <w:r w:rsidRPr="005F15DE">
        <w:rPr>
          <w:sz w:val="24"/>
          <w:szCs w:val="24"/>
        </w:rPr>
        <w:t xml:space="preserve"> к действию патогенных микробов.</w:t>
      </w:r>
    </w:p>
    <w:p w:rsidR="005F15DE" w:rsidRPr="005F15DE" w:rsidRDefault="005F15DE" w:rsidP="005F15DE">
      <w:pPr>
        <w:pStyle w:val="a3"/>
        <w:numPr>
          <w:ilvl w:val="0"/>
          <w:numId w:val="30"/>
        </w:numPr>
        <w:tabs>
          <w:tab w:val="left" w:pos="900"/>
        </w:tabs>
        <w:jc w:val="both"/>
        <w:rPr>
          <w:sz w:val="24"/>
          <w:szCs w:val="24"/>
        </w:rPr>
      </w:pPr>
      <w:r w:rsidRPr="005F15DE">
        <w:rPr>
          <w:sz w:val="24"/>
          <w:szCs w:val="24"/>
        </w:rPr>
        <w:t>Роль социальных факторов в возникновении и развитии инфекционного процесса.</w:t>
      </w:r>
    </w:p>
    <w:p w:rsidR="005F15DE" w:rsidRPr="005F15DE" w:rsidRDefault="005F15DE" w:rsidP="005F15DE">
      <w:pPr>
        <w:pStyle w:val="a3"/>
        <w:numPr>
          <w:ilvl w:val="0"/>
          <w:numId w:val="30"/>
        </w:numPr>
        <w:tabs>
          <w:tab w:val="left" w:pos="900"/>
        </w:tabs>
        <w:jc w:val="both"/>
        <w:rPr>
          <w:sz w:val="24"/>
          <w:szCs w:val="24"/>
        </w:rPr>
      </w:pPr>
      <w:r w:rsidRPr="005F15DE">
        <w:rPr>
          <w:sz w:val="24"/>
          <w:szCs w:val="24"/>
        </w:rPr>
        <w:t>Этапы в развитии инфекционного заболевания.</w:t>
      </w:r>
    </w:p>
    <w:p w:rsidR="005F15DE" w:rsidRPr="005F15DE" w:rsidRDefault="005F15DE" w:rsidP="005F15DE">
      <w:pPr>
        <w:pStyle w:val="a3"/>
        <w:numPr>
          <w:ilvl w:val="0"/>
          <w:numId w:val="30"/>
        </w:numPr>
        <w:tabs>
          <w:tab w:val="left" w:pos="900"/>
        </w:tabs>
        <w:jc w:val="both"/>
        <w:rPr>
          <w:sz w:val="24"/>
          <w:szCs w:val="24"/>
        </w:rPr>
      </w:pPr>
      <w:r w:rsidRPr="005F15DE">
        <w:rPr>
          <w:sz w:val="24"/>
          <w:szCs w:val="24"/>
        </w:rPr>
        <w:t>Пути распространения микробов и токсинов в организме.</w:t>
      </w:r>
    </w:p>
    <w:p w:rsidR="005F15DE" w:rsidRPr="005F15DE" w:rsidRDefault="005F15DE" w:rsidP="005F15DE">
      <w:pPr>
        <w:pStyle w:val="a3"/>
        <w:numPr>
          <w:ilvl w:val="0"/>
          <w:numId w:val="30"/>
        </w:numPr>
        <w:tabs>
          <w:tab w:val="left" w:pos="900"/>
        </w:tabs>
        <w:jc w:val="both"/>
        <w:rPr>
          <w:sz w:val="24"/>
          <w:szCs w:val="24"/>
        </w:rPr>
      </w:pPr>
      <w:r w:rsidRPr="005F15DE">
        <w:rPr>
          <w:sz w:val="24"/>
          <w:szCs w:val="24"/>
        </w:rPr>
        <w:t xml:space="preserve">Формы инфекционного процесса по длительности и по выраженности клинических проявлений.  </w:t>
      </w:r>
    </w:p>
    <w:p w:rsidR="005F15DE" w:rsidRPr="005F15DE" w:rsidRDefault="005F15DE" w:rsidP="005F15DE">
      <w:pPr>
        <w:pStyle w:val="a3"/>
        <w:numPr>
          <w:ilvl w:val="0"/>
          <w:numId w:val="30"/>
        </w:numPr>
        <w:tabs>
          <w:tab w:val="left" w:pos="900"/>
        </w:tabs>
        <w:jc w:val="both"/>
        <w:rPr>
          <w:sz w:val="24"/>
          <w:szCs w:val="24"/>
        </w:rPr>
      </w:pPr>
      <w:r w:rsidRPr="005F15DE">
        <w:rPr>
          <w:sz w:val="24"/>
          <w:szCs w:val="24"/>
        </w:rPr>
        <w:lastRenderedPageBreak/>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674696" w:rsidRPr="00CD1E4F" w:rsidRDefault="00674696" w:rsidP="00674696">
      <w:pP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0A7008" w:rsidRPr="00CD1E4F" w:rsidRDefault="000A7008" w:rsidP="00C93003">
      <w:pPr>
        <w:jc w:val="center"/>
        <w:rPr>
          <w:b/>
          <w:sz w:val="24"/>
          <w:szCs w:val="24"/>
        </w:rPr>
      </w:pPr>
    </w:p>
    <w:p w:rsidR="00CD1E4F" w:rsidRDefault="00CD1E4F" w:rsidP="00C93003">
      <w:pPr>
        <w:jc w:val="center"/>
        <w:rPr>
          <w:b/>
          <w:sz w:val="24"/>
          <w:szCs w:val="24"/>
        </w:rPr>
      </w:pPr>
    </w:p>
    <w:p w:rsidR="000A7008" w:rsidRPr="00997826" w:rsidRDefault="000A7008" w:rsidP="000A7008">
      <w:pPr>
        <w:pStyle w:val="ac"/>
        <w:spacing w:after="0"/>
        <w:ind w:left="786"/>
        <w:jc w:val="both"/>
        <w:rPr>
          <w:bCs/>
          <w:sz w:val="28"/>
          <w:szCs w:val="28"/>
        </w:rPr>
      </w:pPr>
    </w:p>
    <w:p w:rsidR="00C93003" w:rsidRPr="00997826" w:rsidRDefault="00C93003" w:rsidP="00C93003">
      <w:pPr>
        <w:pStyle w:val="a3"/>
        <w:spacing w:before="100" w:beforeAutospacing="1"/>
        <w:ind w:left="786"/>
        <w:jc w:val="both"/>
        <w:rPr>
          <w:sz w:val="28"/>
          <w:szCs w:val="28"/>
        </w:rPr>
      </w:pPr>
    </w:p>
    <w:p w:rsidR="00C93003" w:rsidRPr="00997826" w:rsidRDefault="00C93003" w:rsidP="00C93003">
      <w:pPr>
        <w:pStyle w:val="a3"/>
        <w:jc w:val="both"/>
        <w:outlineLvl w:val="0"/>
        <w:rPr>
          <w:bCs/>
          <w:kern w:val="36"/>
          <w:sz w:val="28"/>
          <w:szCs w:val="28"/>
        </w:rPr>
      </w:pPr>
    </w:p>
    <w:p w:rsidR="00C93003" w:rsidRPr="00997826" w:rsidRDefault="00C93003" w:rsidP="00C93003">
      <w:pPr>
        <w:pStyle w:val="ac"/>
        <w:spacing w:after="0"/>
        <w:ind w:left="786"/>
        <w:jc w:val="both"/>
        <w:rPr>
          <w:sz w:val="28"/>
          <w:szCs w:val="28"/>
        </w:rPr>
      </w:pPr>
    </w:p>
    <w:p w:rsidR="00C93003" w:rsidRPr="00997826" w:rsidRDefault="00C93003" w:rsidP="00C93003">
      <w:pPr>
        <w:rPr>
          <w:b/>
          <w:sz w:val="28"/>
          <w:szCs w:val="28"/>
        </w:rPr>
      </w:pPr>
    </w:p>
    <w:p w:rsidR="00234009" w:rsidRPr="00997826" w:rsidRDefault="00234009" w:rsidP="00234009">
      <w:pPr>
        <w:jc w:val="center"/>
        <w:rPr>
          <w:b/>
          <w:sz w:val="28"/>
          <w:szCs w:val="28"/>
        </w:rPr>
      </w:pPr>
    </w:p>
    <w:sectPr w:rsidR="00234009" w:rsidRPr="00997826" w:rsidSect="00997826">
      <w:headerReference w:type="default" r:id="rId10"/>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EE9" w:rsidRDefault="002F5EE9" w:rsidP="000A7008">
      <w:r>
        <w:separator/>
      </w:r>
    </w:p>
  </w:endnote>
  <w:endnote w:type="continuationSeparator" w:id="0">
    <w:p w:rsidR="002F5EE9" w:rsidRDefault="002F5EE9" w:rsidP="000A7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463912"/>
      <w:docPartObj>
        <w:docPartGallery w:val="Page Numbers (Bottom of Page)"/>
        <w:docPartUnique/>
      </w:docPartObj>
    </w:sdtPr>
    <w:sdtContent>
      <w:p w:rsidR="002F5EE9" w:rsidRDefault="002F5EE9">
        <w:pPr>
          <w:pStyle w:val="af0"/>
          <w:jc w:val="center"/>
        </w:pPr>
        <w:fldSimple w:instr="PAGE   \* MERGEFORMAT">
          <w:r w:rsidR="005F15DE">
            <w:rPr>
              <w:noProof/>
            </w:rPr>
            <w:t>2</w:t>
          </w:r>
        </w:fldSimple>
      </w:p>
    </w:sdtContent>
  </w:sdt>
  <w:p w:rsidR="002F5EE9" w:rsidRDefault="002F5EE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EE9" w:rsidRDefault="002F5EE9" w:rsidP="000A7008">
      <w:r>
        <w:separator/>
      </w:r>
    </w:p>
  </w:footnote>
  <w:footnote w:type="continuationSeparator" w:id="0">
    <w:p w:rsidR="002F5EE9" w:rsidRDefault="002F5EE9" w:rsidP="000A7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E9" w:rsidRDefault="002F5EE9" w:rsidP="00C2063F">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160"/>
    <w:multiLevelType w:val="singleLevel"/>
    <w:tmpl w:val="899A7DA4"/>
    <w:lvl w:ilvl="0">
      <w:start w:val="1"/>
      <w:numFmt w:val="decimal"/>
      <w:lvlText w:val="%1."/>
      <w:lvlJc w:val="left"/>
      <w:pPr>
        <w:tabs>
          <w:tab w:val="num" w:pos="1211"/>
        </w:tabs>
        <w:ind w:left="1211" w:hanging="360"/>
      </w:pPr>
      <w:rPr>
        <w:rFonts w:hint="default"/>
      </w:rPr>
    </w:lvl>
  </w:abstractNum>
  <w:abstractNum w:abstractNumId="1">
    <w:nsid w:val="03132D07"/>
    <w:multiLevelType w:val="hybridMultilevel"/>
    <w:tmpl w:val="B79A225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F65B6"/>
    <w:multiLevelType w:val="hybridMultilevel"/>
    <w:tmpl w:val="6A466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46166"/>
    <w:multiLevelType w:val="hybridMultilevel"/>
    <w:tmpl w:val="FE3E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D51F76"/>
    <w:multiLevelType w:val="hybridMultilevel"/>
    <w:tmpl w:val="E586D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ED624B"/>
    <w:multiLevelType w:val="hybridMultilevel"/>
    <w:tmpl w:val="BA3E5F62"/>
    <w:lvl w:ilvl="0" w:tplc="BBF8D1E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2F2C2B"/>
    <w:multiLevelType w:val="hybridMultilevel"/>
    <w:tmpl w:val="494C7258"/>
    <w:lvl w:ilvl="0" w:tplc="F960A004">
      <w:start w:val="1"/>
      <w:numFmt w:val="decimal"/>
      <w:lvlText w:val="%1."/>
      <w:lvlJc w:val="left"/>
      <w:pPr>
        <w:tabs>
          <w:tab w:val="num" w:pos="795"/>
        </w:tabs>
        <w:ind w:left="795" w:hanging="43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4A0ED7"/>
    <w:multiLevelType w:val="hybridMultilevel"/>
    <w:tmpl w:val="7D9640B6"/>
    <w:lvl w:ilvl="0" w:tplc="F8240FB8">
      <w:start w:val="1"/>
      <w:numFmt w:val="decimal"/>
      <w:lvlText w:val="%1."/>
      <w:lvlJc w:val="left"/>
      <w:pPr>
        <w:tabs>
          <w:tab w:val="num" w:pos="720"/>
        </w:tabs>
        <w:ind w:left="720" w:hanging="360"/>
      </w:pPr>
      <w:rPr>
        <w:rFonts w:hint="default"/>
        <w:color w:val="000000" w:themeColor="text1"/>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896F06"/>
    <w:multiLevelType w:val="hybridMultilevel"/>
    <w:tmpl w:val="B48E4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A7258E"/>
    <w:multiLevelType w:val="hybridMultilevel"/>
    <w:tmpl w:val="FE3E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36BD3"/>
    <w:multiLevelType w:val="hybridMultilevel"/>
    <w:tmpl w:val="049C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543C2"/>
    <w:multiLevelType w:val="hybridMultilevel"/>
    <w:tmpl w:val="59CA2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CC10BC"/>
    <w:multiLevelType w:val="hybridMultilevel"/>
    <w:tmpl w:val="CB3E925E"/>
    <w:lvl w:ilvl="0" w:tplc="A2C8723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B03742"/>
    <w:multiLevelType w:val="hybridMultilevel"/>
    <w:tmpl w:val="D3F27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2B1CCC"/>
    <w:multiLevelType w:val="hybridMultilevel"/>
    <w:tmpl w:val="75C6D0F0"/>
    <w:lvl w:ilvl="0" w:tplc="353CA01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AA0E46"/>
    <w:multiLevelType w:val="hybridMultilevel"/>
    <w:tmpl w:val="5AE44BF0"/>
    <w:lvl w:ilvl="0" w:tplc="9FC014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3A0E88"/>
    <w:multiLevelType w:val="hybridMultilevel"/>
    <w:tmpl w:val="CE9CE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942829"/>
    <w:multiLevelType w:val="hybridMultilevel"/>
    <w:tmpl w:val="6A466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406559"/>
    <w:multiLevelType w:val="hybridMultilevel"/>
    <w:tmpl w:val="5CBCF89A"/>
    <w:lvl w:ilvl="0" w:tplc="B29A6520">
      <w:start w:val="1"/>
      <w:numFmt w:val="decimal"/>
      <w:lvlText w:val="%1."/>
      <w:lvlJc w:val="left"/>
      <w:pPr>
        <w:ind w:left="786"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F6CDB"/>
    <w:multiLevelType w:val="hybridMultilevel"/>
    <w:tmpl w:val="0DAA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01684B"/>
    <w:multiLevelType w:val="hybridMultilevel"/>
    <w:tmpl w:val="D7C2DF58"/>
    <w:lvl w:ilvl="0" w:tplc="D924E33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F1E424D"/>
    <w:multiLevelType w:val="hybridMultilevel"/>
    <w:tmpl w:val="6D42E69E"/>
    <w:lvl w:ilvl="0" w:tplc="E8FE1E8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414792"/>
    <w:multiLevelType w:val="hybridMultilevel"/>
    <w:tmpl w:val="DAFA69E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3">
    <w:nsid w:val="67451292"/>
    <w:multiLevelType w:val="hybridMultilevel"/>
    <w:tmpl w:val="EABE2454"/>
    <w:lvl w:ilvl="0" w:tplc="0930FBEA">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061930"/>
    <w:multiLevelType w:val="hybridMultilevel"/>
    <w:tmpl w:val="82AEF690"/>
    <w:lvl w:ilvl="0" w:tplc="79DEAB04">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E0D45BF"/>
    <w:multiLevelType w:val="hybridMultilevel"/>
    <w:tmpl w:val="09241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8A3E7E"/>
    <w:multiLevelType w:val="hybridMultilevel"/>
    <w:tmpl w:val="2DD6C728"/>
    <w:lvl w:ilvl="0" w:tplc="3E6287AA">
      <w:start w:val="1"/>
      <w:numFmt w:val="decimal"/>
      <w:lvlText w:val="%1."/>
      <w:lvlJc w:val="left"/>
      <w:pPr>
        <w:tabs>
          <w:tab w:val="num" w:pos="855"/>
        </w:tabs>
        <w:ind w:left="85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6F1468B"/>
    <w:multiLevelType w:val="hybridMultilevel"/>
    <w:tmpl w:val="D9926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59383E"/>
    <w:multiLevelType w:val="hybridMultilevel"/>
    <w:tmpl w:val="BA1A1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E06243"/>
    <w:multiLevelType w:val="hybridMultilevel"/>
    <w:tmpl w:val="746831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5"/>
  </w:num>
  <w:num w:numId="3">
    <w:abstractNumId w:val="6"/>
  </w:num>
  <w:num w:numId="4">
    <w:abstractNumId w:val="14"/>
  </w:num>
  <w:num w:numId="5">
    <w:abstractNumId w:val="19"/>
  </w:num>
  <w:num w:numId="6">
    <w:abstractNumId w:val="20"/>
  </w:num>
  <w:num w:numId="7">
    <w:abstractNumId w:val="3"/>
  </w:num>
  <w:num w:numId="8">
    <w:abstractNumId w:val="24"/>
  </w:num>
  <w:num w:numId="9">
    <w:abstractNumId w:val="12"/>
  </w:num>
  <w:num w:numId="10">
    <w:abstractNumId w:val="21"/>
  </w:num>
  <w:num w:numId="11">
    <w:abstractNumId w:val="7"/>
  </w:num>
  <w:num w:numId="12">
    <w:abstractNumId w:val="15"/>
  </w:num>
  <w:num w:numId="13">
    <w:abstractNumId w:val="1"/>
  </w:num>
  <w:num w:numId="14">
    <w:abstractNumId w:val="16"/>
  </w:num>
  <w:num w:numId="15">
    <w:abstractNumId w:val="9"/>
  </w:num>
  <w:num w:numId="16">
    <w:abstractNumId w:val="22"/>
  </w:num>
  <w:num w:numId="17">
    <w:abstractNumId w:val="26"/>
  </w:num>
  <w:num w:numId="18">
    <w:abstractNumId w:val="0"/>
  </w:num>
  <w:num w:numId="19">
    <w:abstractNumId w:val="18"/>
  </w:num>
  <w:num w:numId="20">
    <w:abstractNumId w:val="13"/>
  </w:num>
  <w:num w:numId="21">
    <w:abstractNumId w:val="28"/>
  </w:num>
  <w:num w:numId="22">
    <w:abstractNumId w:val="27"/>
  </w:num>
  <w:num w:numId="23">
    <w:abstractNumId w:val="8"/>
  </w:num>
  <w:num w:numId="24">
    <w:abstractNumId w:val="5"/>
  </w:num>
  <w:num w:numId="25">
    <w:abstractNumId w:val="11"/>
  </w:num>
  <w:num w:numId="26">
    <w:abstractNumId w:val="23"/>
  </w:num>
  <w:num w:numId="27">
    <w:abstractNumId w:val="10"/>
  </w:num>
  <w:num w:numId="28">
    <w:abstractNumId w:val="17"/>
  </w:num>
  <w:num w:numId="29">
    <w:abstractNumId w:val="29"/>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32B1E"/>
    <w:rsid w:val="000008DE"/>
    <w:rsid w:val="000015A1"/>
    <w:rsid w:val="00001E4F"/>
    <w:rsid w:val="0000223E"/>
    <w:rsid w:val="000029EF"/>
    <w:rsid w:val="00003016"/>
    <w:rsid w:val="000034D2"/>
    <w:rsid w:val="00003CEC"/>
    <w:rsid w:val="00005496"/>
    <w:rsid w:val="000055F5"/>
    <w:rsid w:val="00005E0B"/>
    <w:rsid w:val="000071CA"/>
    <w:rsid w:val="00007910"/>
    <w:rsid w:val="00010A86"/>
    <w:rsid w:val="00011547"/>
    <w:rsid w:val="000116AA"/>
    <w:rsid w:val="000134A5"/>
    <w:rsid w:val="00013D72"/>
    <w:rsid w:val="00014235"/>
    <w:rsid w:val="00014608"/>
    <w:rsid w:val="00017530"/>
    <w:rsid w:val="000175AA"/>
    <w:rsid w:val="00020150"/>
    <w:rsid w:val="000208BA"/>
    <w:rsid w:val="000221EE"/>
    <w:rsid w:val="000223E9"/>
    <w:rsid w:val="00022699"/>
    <w:rsid w:val="00022968"/>
    <w:rsid w:val="000238DC"/>
    <w:rsid w:val="00023EBE"/>
    <w:rsid w:val="000243E6"/>
    <w:rsid w:val="000243F3"/>
    <w:rsid w:val="00024690"/>
    <w:rsid w:val="00025D10"/>
    <w:rsid w:val="00026B2B"/>
    <w:rsid w:val="00026C66"/>
    <w:rsid w:val="00027C63"/>
    <w:rsid w:val="00027D5C"/>
    <w:rsid w:val="0003067F"/>
    <w:rsid w:val="00030E05"/>
    <w:rsid w:val="00031250"/>
    <w:rsid w:val="0003162F"/>
    <w:rsid w:val="000316F0"/>
    <w:rsid w:val="00032220"/>
    <w:rsid w:val="00032735"/>
    <w:rsid w:val="0003300C"/>
    <w:rsid w:val="0003372D"/>
    <w:rsid w:val="000346C2"/>
    <w:rsid w:val="00034CEC"/>
    <w:rsid w:val="000351E0"/>
    <w:rsid w:val="000358BF"/>
    <w:rsid w:val="00035975"/>
    <w:rsid w:val="00036BD6"/>
    <w:rsid w:val="000372BC"/>
    <w:rsid w:val="00037864"/>
    <w:rsid w:val="000409F8"/>
    <w:rsid w:val="0004117D"/>
    <w:rsid w:val="000416D7"/>
    <w:rsid w:val="00041746"/>
    <w:rsid w:val="0004251B"/>
    <w:rsid w:val="000426A5"/>
    <w:rsid w:val="00042CCF"/>
    <w:rsid w:val="00043187"/>
    <w:rsid w:val="000434D2"/>
    <w:rsid w:val="00044A89"/>
    <w:rsid w:val="00044ADA"/>
    <w:rsid w:val="000458AD"/>
    <w:rsid w:val="00046D16"/>
    <w:rsid w:val="000473C3"/>
    <w:rsid w:val="000475C5"/>
    <w:rsid w:val="00047F12"/>
    <w:rsid w:val="000519E6"/>
    <w:rsid w:val="0005268A"/>
    <w:rsid w:val="000532F4"/>
    <w:rsid w:val="000540D8"/>
    <w:rsid w:val="00054746"/>
    <w:rsid w:val="00054DA1"/>
    <w:rsid w:val="00057BFF"/>
    <w:rsid w:val="0006009E"/>
    <w:rsid w:val="000617BE"/>
    <w:rsid w:val="00061982"/>
    <w:rsid w:val="0006220E"/>
    <w:rsid w:val="00063ED9"/>
    <w:rsid w:val="00064125"/>
    <w:rsid w:val="0006453F"/>
    <w:rsid w:val="0006527E"/>
    <w:rsid w:val="0006607A"/>
    <w:rsid w:val="00066C90"/>
    <w:rsid w:val="000703AB"/>
    <w:rsid w:val="00070750"/>
    <w:rsid w:val="00070788"/>
    <w:rsid w:val="00071D36"/>
    <w:rsid w:val="000721C9"/>
    <w:rsid w:val="00072C4A"/>
    <w:rsid w:val="0007309C"/>
    <w:rsid w:val="000750FC"/>
    <w:rsid w:val="00075110"/>
    <w:rsid w:val="00075DE7"/>
    <w:rsid w:val="00076358"/>
    <w:rsid w:val="00076689"/>
    <w:rsid w:val="00076DDF"/>
    <w:rsid w:val="00077489"/>
    <w:rsid w:val="00077491"/>
    <w:rsid w:val="00077A1A"/>
    <w:rsid w:val="00077D47"/>
    <w:rsid w:val="00077D6D"/>
    <w:rsid w:val="00080131"/>
    <w:rsid w:val="000807BD"/>
    <w:rsid w:val="0008174B"/>
    <w:rsid w:val="0008206A"/>
    <w:rsid w:val="00082BFA"/>
    <w:rsid w:val="00082F75"/>
    <w:rsid w:val="00085992"/>
    <w:rsid w:val="0009060C"/>
    <w:rsid w:val="000907D6"/>
    <w:rsid w:val="00091C49"/>
    <w:rsid w:val="00092276"/>
    <w:rsid w:val="00092B91"/>
    <w:rsid w:val="000940E9"/>
    <w:rsid w:val="00094546"/>
    <w:rsid w:val="0009495A"/>
    <w:rsid w:val="00094BA5"/>
    <w:rsid w:val="00094DE3"/>
    <w:rsid w:val="00095538"/>
    <w:rsid w:val="000956CE"/>
    <w:rsid w:val="000957F8"/>
    <w:rsid w:val="00095EAC"/>
    <w:rsid w:val="00097E7D"/>
    <w:rsid w:val="000A2284"/>
    <w:rsid w:val="000A38DE"/>
    <w:rsid w:val="000A3924"/>
    <w:rsid w:val="000A3954"/>
    <w:rsid w:val="000A3A2E"/>
    <w:rsid w:val="000A4A18"/>
    <w:rsid w:val="000A4C5C"/>
    <w:rsid w:val="000A5D43"/>
    <w:rsid w:val="000A60B4"/>
    <w:rsid w:val="000A6FC0"/>
    <w:rsid w:val="000A7008"/>
    <w:rsid w:val="000A74BA"/>
    <w:rsid w:val="000A7932"/>
    <w:rsid w:val="000A7DB0"/>
    <w:rsid w:val="000B06AF"/>
    <w:rsid w:val="000B0D99"/>
    <w:rsid w:val="000B10A5"/>
    <w:rsid w:val="000B1C08"/>
    <w:rsid w:val="000B1F25"/>
    <w:rsid w:val="000B2359"/>
    <w:rsid w:val="000B2EF2"/>
    <w:rsid w:val="000B451E"/>
    <w:rsid w:val="000B52AD"/>
    <w:rsid w:val="000B5C47"/>
    <w:rsid w:val="000B65F5"/>
    <w:rsid w:val="000B68B9"/>
    <w:rsid w:val="000B6E05"/>
    <w:rsid w:val="000C0140"/>
    <w:rsid w:val="000C0219"/>
    <w:rsid w:val="000C1F6B"/>
    <w:rsid w:val="000C2DC0"/>
    <w:rsid w:val="000C4187"/>
    <w:rsid w:val="000C4EDC"/>
    <w:rsid w:val="000C5930"/>
    <w:rsid w:val="000C602A"/>
    <w:rsid w:val="000C694C"/>
    <w:rsid w:val="000D0092"/>
    <w:rsid w:val="000D0E98"/>
    <w:rsid w:val="000D0EDA"/>
    <w:rsid w:val="000D1C98"/>
    <w:rsid w:val="000D264D"/>
    <w:rsid w:val="000D377C"/>
    <w:rsid w:val="000D38A1"/>
    <w:rsid w:val="000D39C3"/>
    <w:rsid w:val="000D3BBF"/>
    <w:rsid w:val="000D491A"/>
    <w:rsid w:val="000D4A51"/>
    <w:rsid w:val="000D4F8C"/>
    <w:rsid w:val="000D5DA9"/>
    <w:rsid w:val="000D63C2"/>
    <w:rsid w:val="000D6E00"/>
    <w:rsid w:val="000D7291"/>
    <w:rsid w:val="000D7A92"/>
    <w:rsid w:val="000D7C8D"/>
    <w:rsid w:val="000E2503"/>
    <w:rsid w:val="000E29F5"/>
    <w:rsid w:val="000E31EE"/>
    <w:rsid w:val="000E50B7"/>
    <w:rsid w:val="000E5FE6"/>
    <w:rsid w:val="000E76E1"/>
    <w:rsid w:val="000E7FB4"/>
    <w:rsid w:val="000F0444"/>
    <w:rsid w:val="000F1BF6"/>
    <w:rsid w:val="000F242D"/>
    <w:rsid w:val="000F3475"/>
    <w:rsid w:val="000F34EA"/>
    <w:rsid w:val="000F4CB3"/>
    <w:rsid w:val="000F6C45"/>
    <w:rsid w:val="000F6D37"/>
    <w:rsid w:val="000F6EAD"/>
    <w:rsid w:val="000F7F24"/>
    <w:rsid w:val="001003EE"/>
    <w:rsid w:val="00100553"/>
    <w:rsid w:val="00100E4D"/>
    <w:rsid w:val="0010138D"/>
    <w:rsid w:val="00101BF9"/>
    <w:rsid w:val="001034BB"/>
    <w:rsid w:val="001039B1"/>
    <w:rsid w:val="00104821"/>
    <w:rsid w:val="0010519F"/>
    <w:rsid w:val="00105240"/>
    <w:rsid w:val="00105A93"/>
    <w:rsid w:val="00105EFB"/>
    <w:rsid w:val="00106338"/>
    <w:rsid w:val="00106804"/>
    <w:rsid w:val="00106DBA"/>
    <w:rsid w:val="001072EE"/>
    <w:rsid w:val="00107370"/>
    <w:rsid w:val="00107767"/>
    <w:rsid w:val="001119CA"/>
    <w:rsid w:val="00111D21"/>
    <w:rsid w:val="00112375"/>
    <w:rsid w:val="001123E8"/>
    <w:rsid w:val="001130E0"/>
    <w:rsid w:val="001131ED"/>
    <w:rsid w:val="00113D83"/>
    <w:rsid w:val="001141CD"/>
    <w:rsid w:val="00114BD1"/>
    <w:rsid w:val="00114EDC"/>
    <w:rsid w:val="00116E88"/>
    <w:rsid w:val="001170BC"/>
    <w:rsid w:val="00121968"/>
    <w:rsid w:val="00123CCF"/>
    <w:rsid w:val="00123F9C"/>
    <w:rsid w:val="001256FB"/>
    <w:rsid w:val="0012616B"/>
    <w:rsid w:val="00127040"/>
    <w:rsid w:val="00127333"/>
    <w:rsid w:val="0012768F"/>
    <w:rsid w:val="00127722"/>
    <w:rsid w:val="0012785C"/>
    <w:rsid w:val="00130257"/>
    <w:rsid w:val="0013030A"/>
    <w:rsid w:val="00131380"/>
    <w:rsid w:val="00131487"/>
    <w:rsid w:val="00132508"/>
    <w:rsid w:val="001327A3"/>
    <w:rsid w:val="00132F08"/>
    <w:rsid w:val="001336D1"/>
    <w:rsid w:val="00134A78"/>
    <w:rsid w:val="001359A3"/>
    <w:rsid w:val="001360B7"/>
    <w:rsid w:val="001368DD"/>
    <w:rsid w:val="00136AE1"/>
    <w:rsid w:val="00136AF0"/>
    <w:rsid w:val="00140440"/>
    <w:rsid w:val="00141296"/>
    <w:rsid w:val="00141A9C"/>
    <w:rsid w:val="0014215A"/>
    <w:rsid w:val="00143A58"/>
    <w:rsid w:val="00144D31"/>
    <w:rsid w:val="001463EA"/>
    <w:rsid w:val="00147855"/>
    <w:rsid w:val="00147C78"/>
    <w:rsid w:val="00151B5F"/>
    <w:rsid w:val="00151F4B"/>
    <w:rsid w:val="00152162"/>
    <w:rsid w:val="001523F4"/>
    <w:rsid w:val="001533C6"/>
    <w:rsid w:val="00154220"/>
    <w:rsid w:val="00154531"/>
    <w:rsid w:val="0015469E"/>
    <w:rsid w:val="0015596D"/>
    <w:rsid w:val="00155A59"/>
    <w:rsid w:val="00155C44"/>
    <w:rsid w:val="001562F5"/>
    <w:rsid w:val="00156474"/>
    <w:rsid w:val="0015682D"/>
    <w:rsid w:val="0015691E"/>
    <w:rsid w:val="00156DA3"/>
    <w:rsid w:val="00157278"/>
    <w:rsid w:val="0015794F"/>
    <w:rsid w:val="001600D5"/>
    <w:rsid w:val="0016209F"/>
    <w:rsid w:val="00163C18"/>
    <w:rsid w:val="00165FDD"/>
    <w:rsid w:val="0016634C"/>
    <w:rsid w:val="0016723E"/>
    <w:rsid w:val="001676D6"/>
    <w:rsid w:val="001715D6"/>
    <w:rsid w:val="00174199"/>
    <w:rsid w:val="00174563"/>
    <w:rsid w:val="001749D0"/>
    <w:rsid w:val="001764EB"/>
    <w:rsid w:val="00176E63"/>
    <w:rsid w:val="00177C81"/>
    <w:rsid w:val="001828DF"/>
    <w:rsid w:val="00183407"/>
    <w:rsid w:val="00183C93"/>
    <w:rsid w:val="00185177"/>
    <w:rsid w:val="00185366"/>
    <w:rsid w:val="0018592E"/>
    <w:rsid w:val="00186AE4"/>
    <w:rsid w:val="00187085"/>
    <w:rsid w:val="00187973"/>
    <w:rsid w:val="00190092"/>
    <w:rsid w:val="00190B44"/>
    <w:rsid w:val="00190DEF"/>
    <w:rsid w:val="00190E8B"/>
    <w:rsid w:val="00191474"/>
    <w:rsid w:val="00191D38"/>
    <w:rsid w:val="00192C88"/>
    <w:rsid w:val="0019359A"/>
    <w:rsid w:val="00193D5E"/>
    <w:rsid w:val="001947D6"/>
    <w:rsid w:val="00194F09"/>
    <w:rsid w:val="00196039"/>
    <w:rsid w:val="001973DB"/>
    <w:rsid w:val="00197518"/>
    <w:rsid w:val="001A09F1"/>
    <w:rsid w:val="001A0CE5"/>
    <w:rsid w:val="001A18A4"/>
    <w:rsid w:val="001A23F3"/>
    <w:rsid w:val="001A3E01"/>
    <w:rsid w:val="001A3F3B"/>
    <w:rsid w:val="001A6B10"/>
    <w:rsid w:val="001A760F"/>
    <w:rsid w:val="001A77E6"/>
    <w:rsid w:val="001A7AE1"/>
    <w:rsid w:val="001B00CB"/>
    <w:rsid w:val="001B2912"/>
    <w:rsid w:val="001B374E"/>
    <w:rsid w:val="001B477B"/>
    <w:rsid w:val="001B512E"/>
    <w:rsid w:val="001B5200"/>
    <w:rsid w:val="001B5DBF"/>
    <w:rsid w:val="001B5F01"/>
    <w:rsid w:val="001B6060"/>
    <w:rsid w:val="001B78CC"/>
    <w:rsid w:val="001B7A11"/>
    <w:rsid w:val="001B7A43"/>
    <w:rsid w:val="001C0880"/>
    <w:rsid w:val="001C1A13"/>
    <w:rsid w:val="001C22C8"/>
    <w:rsid w:val="001C254E"/>
    <w:rsid w:val="001C2F6D"/>
    <w:rsid w:val="001C5C15"/>
    <w:rsid w:val="001C5C18"/>
    <w:rsid w:val="001D0F66"/>
    <w:rsid w:val="001D1034"/>
    <w:rsid w:val="001D1EAD"/>
    <w:rsid w:val="001D201D"/>
    <w:rsid w:val="001D24EF"/>
    <w:rsid w:val="001D2E60"/>
    <w:rsid w:val="001D3F15"/>
    <w:rsid w:val="001D46A2"/>
    <w:rsid w:val="001D78A9"/>
    <w:rsid w:val="001D7DD9"/>
    <w:rsid w:val="001D7E1E"/>
    <w:rsid w:val="001E0508"/>
    <w:rsid w:val="001E0C36"/>
    <w:rsid w:val="001E4832"/>
    <w:rsid w:val="001E5626"/>
    <w:rsid w:val="001E5690"/>
    <w:rsid w:val="001E5D85"/>
    <w:rsid w:val="001E6AE3"/>
    <w:rsid w:val="001E6E89"/>
    <w:rsid w:val="001E70A4"/>
    <w:rsid w:val="001E7465"/>
    <w:rsid w:val="001F01EF"/>
    <w:rsid w:val="001F0E7B"/>
    <w:rsid w:val="001F1116"/>
    <w:rsid w:val="001F2604"/>
    <w:rsid w:val="001F2F81"/>
    <w:rsid w:val="001F328C"/>
    <w:rsid w:val="001F33D5"/>
    <w:rsid w:val="001F3D40"/>
    <w:rsid w:val="001F41B8"/>
    <w:rsid w:val="001F4E52"/>
    <w:rsid w:val="001F5B55"/>
    <w:rsid w:val="001F5C0A"/>
    <w:rsid w:val="001F7BDE"/>
    <w:rsid w:val="00200879"/>
    <w:rsid w:val="00201133"/>
    <w:rsid w:val="002028CB"/>
    <w:rsid w:val="00202D81"/>
    <w:rsid w:val="00203E73"/>
    <w:rsid w:val="00204560"/>
    <w:rsid w:val="0020483C"/>
    <w:rsid w:val="002055B8"/>
    <w:rsid w:val="002074DA"/>
    <w:rsid w:val="00207AE0"/>
    <w:rsid w:val="00207D27"/>
    <w:rsid w:val="00211911"/>
    <w:rsid w:val="00214F50"/>
    <w:rsid w:val="002203D2"/>
    <w:rsid w:val="00220D51"/>
    <w:rsid w:val="00220DF5"/>
    <w:rsid w:val="00221824"/>
    <w:rsid w:val="00223937"/>
    <w:rsid w:val="00225E77"/>
    <w:rsid w:val="002269A6"/>
    <w:rsid w:val="00227BF3"/>
    <w:rsid w:val="0023027C"/>
    <w:rsid w:val="00230582"/>
    <w:rsid w:val="002305F1"/>
    <w:rsid w:val="00230F7E"/>
    <w:rsid w:val="00232320"/>
    <w:rsid w:val="0023342C"/>
    <w:rsid w:val="00234009"/>
    <w:rsid w:val="00235CCF"/>
    <w:rsid w:val="0023621E"/>
    <w:rsid w:val="002373C1"/>
    <w:rsid w:val="0023750A"/>
    <w:rsid w:val="00237921"/>
    <w:rsid w:val="00240712"/>
    <w:rsid w:val="002423EE"/>
    <w:rsid w:val="00242547"/>
    <w:rsid w:val="00242EEB"/>
    <w:rsid w:val="00243836"/>
    <w:rsid w:val="0024386A"/>
    <w:rsid w:val="00243B47"/>
    <w:rsid w:val="002453CC"/>
    <w:rsid w:val="002453D7"/>
    <w:rsid w:val="00245907"/>
    <w:rsid w:val="00245B26"/>
    <w:rsid w:val="00246266"/>
    <w:rsid w:val="00247211"/>
    <w:rsid w:val="0024734A"/>
    <w:rsid w:val="002473BA"/>
    <w:rsid w:val="0024762C"/>
    <w:rsid w:val="00247910"/>
    <w:rsid w:val="002508E7"/>
    <w:rsid w:val="00250AC6"/>
    <w:rsid w:val="00251B65"/>
    <w:rsid w:val="00251DAA"/>
    <w:rsid w:val="00252EBE"/>
    <w:rsid w:val="00253EA7"/>
    <w:rsid w:val="00253F87"/>
    <w:rsid w:val="002576EF"/>
    <w:rsid w:val="002621BB"/>
    <w:rsid w:val="00263A79"/>
    <w:rsid w:val="0026571C"/>
    <w:rsid w:val="00265C89"/>
    <w:rsid w:val="002674D4"/>
    <w:rsid w:val="00270E35"/>
    <w:rsid w:val="00271C14"/>
    <w:rsid w:val="0027216B"/>
    <w:rsid w:val="002725A6"/>
    <w:rsid w:val="00272F89"/>
    <w:rsid w:val="00273E16"/>
    <w:rsid w:val="002741C8"/>
    <w:rsid w:val="0027455D"/>
    <w:rsid w:val="00275949"/>
    <w:rsid w:val="00275DB5"/>
    <w:rsid w:val="00275E38"/>
    <w:rsid w:val="00276411"/>
    <w:rsid w:val="0028020C"/>
    <w:rsid w:val="002805B1"/>
    <w:rsid w:val="00280B1D"/>
    <w:rsid w:val="00281D3C"/>
    <w:rsid w:val="002829B7"/>
    <w:rsid w:val="00282D8B"/>
    <w:rsid w:val="00282DD4"/>
    <w:rsid w:val="00285837"/>
    <w:rsid w:val="00285BB2"/>
    <w:rsid w:val="00286FDD"/>
    <w:rsid w:val="0028758C"/>
    <w:rsid w:val="00287DA9"/>
    <w:rsid w:val="0029112C"/>
    <w:rsid w:val="00293757"/>
    <w:rsid w:val="00293FAD"/>
    <w:rsid w:val="0029520B"/>
    <w:rsid w:val="00295F10"/>
    <w:rsid w:val="002961F4"/>
    <w:rsid w:val="0029652B"/>
    <w:rsid w:val="0029654A"/>
    <w:rsid w:val="00297BB0"/>
    <w:rsid w:val="002A0084"/>
    <w:rsid w:val="002A1023"/>
    <w:rsid w:val="002A18CD"/>
    <w:rsid w:val="002A2113"/>
    <w:rsid w:val="002A3176"/>
    <w:rsid w:val="002A4687"/>
    <w:rsid w:val="002A487D"/>
    <w:rsid w:val="002A5531"/>
    <w:rsid w:val="002A7710"/>
    <w:rsid w:val="002A7806"/>
    <w:rsid w:val="002A7DF3"/>
    <w:rsid w:val="002A7E1A"/>
    <w:rsid w:val="002A7F90"/>
    <w:rsid w:val="002B02FD"/>
    <w:rsid w:val="002B0400"/>
    <w:rsid w:val="002B14CF"/>
    <w:rsid w:val="002B208E"/>
    <w:rsid w:val="002B3002"/>
    <w:rsid w:val="002B49CE"/>
    <w:rsid w:val="002B57D0"/>
    <w:rsid w:val="002B7894"/>
    <w:rsid w:val="002C1B2D"/>
    <w:rsid w:val="002C1C88"/>
    <w:rsid w:val="002C21D5"/>
    <w:rsid w:val="002C2269"/>
    <w:rsid w:val="002C2DCD"/>
    <w:rsid w:val="002C4386"/>
    <w:rsid w:val="002C4701"/>
    <w:rsid w:val="002C579C"/>
    <w:rsid w:val="002C5CFF"/>
    <w:rsid w:val="002C62CC"/>
    <w:rsid w:val="002C63B0"/>
    <w:rsid w:val="002C63F3"/>
    <w:rsid w:val="002C67BB"/>
    <w:rsid w:val="002C6970"/>
    <w:rsid w:val="002C6A23"/>
    <w:rsid w:val="002C7DCB"/>
    <w:rsid w:val="002D1E5F"/>
    <w:rsid w:val="002D29FE"/>
    <w:rsid w:val="002D3837"/>
    <w:rsid w:val="002D3CA9"/>
    <w:rsid w:val="002D3FCD"/>
    <w:rsid w:val="002D46B0"/>
    <w:rsid w:val="002D530A"/>
    <w:rsid w:val="002D6CFC"/>
    <w:rsid w:val="002D7C40"/>
    <w:rsid w:val="002E03D4"/>
    <w:rsid w:val="002E0450"/>
    <w:rsid w:val="002E0C95"/>
    <w:rsid w:val="002E2625"/>
    <w:rsid w:val="002E30C4"/>
    <w:rsid w:val="002E3928"/>
    <w:rsid w:val="002E3B65"/>
    <w:rsid w:val="002E4153"/>
    <w:rsid w:val="002E4DFE"/>
    <w:rsid w:val="002E5561"/>
    <w:rsid w:val="002E5C23"/>
    <w:rsid w:val="002E5F3C"/>
    <w:rsid w:val="002E615C"/>
    <w:rsid w:val="002E74E6"/>
    <w:rsid w:val="002E7C3E"/>
    <w:rsid w:val="002F11E6"/>
    <w:rsid w:val="002F162E"/>
    <w:rsid w:val="002F1E2B"/>
    <w:rsid w:val="002F23B3"/>
    <w:rsid w:val="002F2553"/>
    <w:rsid w:val="002F3660"/>
    <w:rsid w:val="002F3905"/>
    <w:rsid w:val="002F3A4B"/>
    <w:rsid w:val="002F431C"/>
    <w:rsid w:val="002F4FD4"/>
    <w:rsid w:val="002F5EE9"/>
    <w:rsid w:val="002F6951"/>
    <w:rsid w:val="002F6B15"/>
    <w:rsid w:val="002F6DD9"/>
    <w:rsid w:val="002F77F0"/>
    <w:rsid w:val="00301322"/>
    <w:rsid w:val="00301AE8"/>
    <w:rsid w:val="003026D4"/>
    <w:rsid w:val="00303F18"/>
    <w:rsid w:val="0030599A"/>
    <w:rsid w:val="003066E2"/>
    <w:rsid w:val="00306BEB"/>
    <w:rsid w:val="0030707A"/>
    <w:rsid w:val="00310351"/>
    <w:rsid w:val="0031055C"/>
    <w:rsid w:val="003110A1"/>
    <w:rsid w:val="00311BC0"/>
    <w:rsid w:val="00313252"/>
    <w:rsid w:val="0031325F"/>
    <w:rsid w:val="00313B77"/>
    <w:rsid w:val="00313FC3"/>
    <w:rsid w:val="0031468D"/>
    <w:rsid w:val="003148DD"/>
    <w:rsid w:val="00314BCC"/>
    <w:rsid w:val="00315C5C"/>
    <w:rsid w:val="0031612F"/>
    <w:rsid w:val="00316176"/>
    <w:rsid w:val="0031625D"/>
    <w:rsid w:val="0031728F"/>
    <w:rsid w:val="00317B70"/>
    <w:rsid w:val="00317BC0"/>
    <w:rsid w:val="00321A55"/>
    <w:rsid w:val="00321C16"/>
    <w:rsid w:val="00321CF5"/>
    <w:rsid w:val="00321F27"/>
    <w:rsid w:val="003223ED"/>
    <w:rsid w:val="00322777"/>
    <w:rsid w:val="00322967"/>
    <w:rsid w:val="00322EE0"/>
    <w:rsid w:val="00324013"/>
    <w:rsid w:val="003242DD"/>
    <w:rsid w:val="0032524C"/>
    <w:rsid w:val="003258F5"/>
    <w:rsid w:val="0032758D"/>
    <w:rsid w:val="00327761"/>
    <w:rsid w:val="00327C04"/>
    <w:rsid w:val="00327D8E"/>
    <w:rsid w:val="0033158D"/>
    <w:rsid w:val="003316D9"/>
    <w:rsid w:val="0033284C"/>
    <w:rsid w:val="00332ADE"/>
    <w:rsid w:val="00332B54"/>
    <w:rsid w:val="003345A8"/>
    <w:rsid w:val="0033480B"/>
    <w:rsid w:val="003348A8"/>
    <w:rsid w:val="003363FF"/>
    <w:rsid w:val="00336D01"/>
    <w:rsid w:val="00337146"/>
    <w:rsid w:val="003376C0"/>
    <w:rsid w:val="00337FF0"/>
    <w:rsid w:val="00341275"/>
    <w:rsid w:val="00341924"/>
    <w:rsid w:val="003424A6"/>
    <w:rsid w:val="00342695"/>
    <w:rsid w:val="003437B8"/>
    <w:rsid w:val="003442F7"/>
    <w:rsid w:val="0034549E"/>
    <w:rsid w:val="00345566"/>
    <w:rsid w:val="003456CC"/>
    <w:rsid w:val="00346CE7"/>
    <w:rsid w:val="003470EE"/>
    <w:rsid w:val="00347C1F"/>
    <w:rsid w:val="003505BB"/>
    <w:rsid w:val="00350C34"/>
    <w:rsid w:val="00351929"/>
    <w:rsid w:val="0035201A"/>
    <w:rsid w:val="003520E7"/>
    <w:rsid w:val="00352297"/>
    <w:rsid w:val="003525FD"/>
    <w:rsid w:val="003564CD"/>
    <w:rsid w:val="0035654D"/>
    <w:rsid w:val="00357DD5"/>
    <w:rsid w:val="00357EC4"/>
    <w:rsid w:val="00357FAC"/>
    <w:rsid w:val="00360091"/>
    <w:rsid w:val="00360942"/>
    <w:rsid w:val="00360B46"/>
    <w:rsid w:val="003611DC"/>
    <w:rsid w:val="00361BE0"/>
    <w:rsid w:val="0036290A"/>
    <w:rsid w:val="00362BA7"/>
    <w:rsid w:val="0036327A"/>
    <w:rsid w:val="003637FF"/>
    <w:rsid w:val="00364532"/>
    <w:rsid w:val="00366565"/>
    <w:rsid w:val="003665B4"/>
    <w:rsid w:val="00367039"/>
    <w:rsid w:val="0037009F"/>
    <w:rsid w:val="00370FEE"/>
    <w:rsid w:val="003722C8"/>
    <w:rsid w:val="003729AD"/>
    <w:rsid w:val="00372DB5"/>
    <w:rsid w:val="00372FCC"/>
    <w:rsid w:val="00373F02"/>
    <w:rsid w:val="003760A1"/>
    <w:rsid w:val="003769FF"/>
    <w:rsid w:val="003773DA"/>
    <w:rsid w:val="00377A45"/>
    <w:rsid w:val="00380029"/>
    <w:rsid w:val="00380242"/>
    <w:rsid w:val="00380AE3"/>
    <w:rsid w:val="00382260"/>
    <w:rsid w:val="00382C68"/>
    <w:rsid w:val="00385DFE"/>
    <w:rsid w:val="00385F0D"/>
    <w:rsid w:val="00386824"/>
    <w:rsid w:val="00386F21"/>
    <w:rsid w:val="003872DD"/>
    <w:rsid w:val="003907B4"/>
    <w:rsid w:val="00391D42"/>
    <w:rsid w:val="00391E02"/>
    <w:rsid w:val="003927CA"/>
    <w:rsid w:val="00393083"/>
    <w:rsid w:val="00393307"/>
    <w:rsid w:val="00393912"/>
    <w:rsid w:val="003941A3"/>
    <w:rsid w:val="00394EDA"/>
    <w:rsid w:val="003958DC"/>
    <w:rsid w:val="00395ADA"/>
    <w:rsid w:val="003964B2"/>
    <w:rsid w:val="00396500"/>
    <w:rsid w:val="003965FD"/>
    <w:rsid w:val="003A05A8"/>
    <w:rsid w:val="003A0C00"/>
    <w:rsid w:val="003A2D9A"/>
    <w:rsid w:val="003A3321"/>
    <w:rsid w:val="003A3D06"/>
    <w:rsid w:val="003A40B6"/>
    <w:rsid w:val="003A41BF"/>
    <w:rsid w:val="003A5354"/>
    <w:rsid w:val="003A5B76"/>
    <w:rsid w:val="003A5D85"/>
    <w:rsid w:val="003A6355"/>
    <w:rsid w:val="003A6CC5"/>
    <w:rsid w:val="003A70D9"/>
    <w:rsid w:val="003A7768"/>
    <w:rsid w:val="003B0835"/>
    <w:rsid w:val="003B0F4D"/>
    <w:rsid w:val="003B13F3"/>
    <w:rsid w:val="003B2F34"/>
    <w:rsid w:val="003B33B3"/>
    <w:rsid w:val="003B47AD"/>
    <w:rsid w:val="003B5011"/>
    <w:rsid w:val="003B5269"/>
    <w:rsid w:val="003B5280"/>
    <w:rsid w:val="003B6912"/>
    <w:rsid w:val="003B7D98"/>
    <w:rsid w:val="003B7E65"/>
    <w:rsid w:val="003C0B68"/>
    <w:rsid w:val="003C0CCF"/>
    <w:rsid w:val="003C20D2"/>
    <w:rsid w:val="003C294B"/>
    <w:rsid w:val="003C2CFA"/>
    <w:rsid w:val="003C2E10"/>
    <w:rsid w:val="003C3B5C"/>
    <w:rsid w:val="003C3D76"/>
    <w:rsid w:val="003C3EA9"/>
    <w:rsid w:val="003C4B19"/>
    <w:rsid w:val="003C5759"/>
    <w:rsid w:val="003C5C63"/>
    <w:rsid w:val="003C6AA8"/>
    <w:rsid w:val="003C7EEE"/>
    <w:rsid w:val="003D0578"/>
    <w:rsid w:val="003D0623"/>
    <w:rsid w:val="003D0A4E"/>
    <w:rsid w:val="003D1067"/>
    <w:rsid w:val="003D1D76"/>
    <w:rsid w:val="003D20B3"/>
    <w:rsid w:val="003D2746"/>
    <w:rsid w:val="003D2E28"/>
    <w:rsid w:val="003D33E1"/>
    <w:rsid w:val="003D4E85"/>
    <w:rsid w:val="003D670D"/>
    <w:rsid w:val="003D7A40"/>
    <w:rsid w:val="003D7FE6"/>
    <w:rsid w:val="003E0667"/>
    <w:rsid w:val="003E1A1D"/>
    <w:rsid w:val="003E20BF"/>
    <w:rsid w:val="003E2128"/>
    <w:rsid w:val="003E2280"/>
    <w:rsid w:val="003E2832"/>
    <w:rsid w:val="003E2C7F"/>
    <w:rsid w:val="003E43DA"/>
    <w:rsid w:val="003E4813"/>
    <w:rsid w:val="003E5D2F"/>
    <w:rsid w:val="003E629B"/>
    <w:rsid w:val="003E6376"/>
    <w:rsid w:val="003F0085"/>
    <w:rsid w:val="003F10E4"/>
    <w:rsid w:val="003F292B"/>
    <w:rsid w:val="003F2D4A"/>
    <w:rsid w:val="003F2E0A"/>
    <w:rsid w:val="003F2FC6"/>
    <w:rsid w:val="003F3A76"/>
    <w:rsid w:val="003F3C92"/>
    <w:rsid w:val="003F678D"/>
    <w:rsid w:val="003F6D7F"/>
    <w:rsid w:val="003F7472"/>
    <w:rsid w:val="003F75DC"/>
    <w:rsid w:val="00401AE6"/>
    <w:rsid w:val="0040296D"/>
    <w:rsid w:val="00402C83"/>
    <w:rsid w:val="00403C94"/>
    <w:rsid w:val="00403EB6"/>
    <w:rsid w:val="00405281"/>
    <w:rsid w:val="004056DD"/>
    <w:rsid w:val="00405911"/>
    <w:rsid w:val="00406515"/>
    <w:rsid w:val="00411750"/>
    <w:rsid w:val="00411789"/>
    <w:rsid w:val="00412EDA"/>
    <w:rsid w:val="00413120"/>
    <w:rsid w:val="004135BE"/>
    <w:rsid w:val="00413B02"/>
    <w:rsid w:val="004141F7"/>
    <w:rsid w:val="004145DA"/>
    <w:rsid w:val="00414703"/>
    <w:rsid w:val="004163E9"/>
    <w:rsid w:val="004178BB"/>
    <w:rsid w:val="004220B0"/>
    <w:rsid w:val="00424005"/>
    <w:rsid w:val="0042406E"/>
    <w:rsid w:val="004250E0"/>
    <w:rsid w:val="0042523D"/>
    <w:rsid w:val="00425A8C"/>
    <w:rsid w:val="00426208"/>
    <w:rsid w:val="00427F01"/>
    <w:rsid w:val="00431669"/>
    <w:rsid w:val="00431F1D"/>
    <w:rsid w:val="004324FB"/>
    <w:rsid w:val="00432627"/>
    <w:rsid w:val="00432962"/>
    <w:rsid w:val="00432B1E"/>
    <w:rsid w:val="00433265"/>
    <w:rsid w:val="004333BF"/>
    <w:rsid w:val="00433B0D"/>
    <w:rsid w:val="00433DB0"/>
    <w:rsid w:val="0043408A"/>
    <w:rsid w:val="0043417E"/>
    <w:rsid w:val="00434E7A"/>
    <w:rsid w:val="00434F58"/>
    <w:rsid w:val="004357FA"/>
    <w:rsid w:val="00440447"/>
    <w:rsid w:val="00440A43"/>
    <w:rsid w:val="00442DA8"/>
    <w:rsid w:val="00443F09"/>
    <w:rsid w:val="00444192"/>
    <w:rsid w:val="00445E63"/>
    <w:rsid w:val="00447248"/>
    <w:rsid w:val="00447CAF"/>
    <w:rsid w:val="004500DD"/>
    <w:rsid w:val="0045286C"/>
    <w:rsid w:val="00452ED4"/>
    <w:rsid w:val="00456466"/>
    <w:rsid w:val="00460652"/>
    <w:rsid w:val="00462F5D"/>
    <w:rsid w:val="00463997"/>
    <w:rsid w:val="004677C8"/>
    <w:rsid w:val="004678EF"/>
    <w:rsid w:val="00470123"/>
    <w:rsid w:val="004704BF"/>
    <w:rsid w:val="00470AE6"/>
    <w:rsid w:val="00472DB9"/>
    <w:rsid w:val="00472FB5"/>
    <w:rsid w:val="004734D3"/>
    <w:rsid w:val="00473813"/>
    <w:rsid w:val="004740BB"/>
    <w:rsid w:val="0047590F"/>
    <w:rsid w:val="00475AB9"/>
    <w:rsid w:val="00477273"/>
    <w:rsid w:val="004774F8"/>
    <w:rsid w:val="004775DA"/>
    <w:rsid w:val="00477B6C"/>
    <w:rsid w:val="004800B4"/>
    <w:rsid w:val="00480316"/>
    <w:rsid w:val="00481F7C"/>
    <w:rsid w:val="00482A4F"/>
    <w:rsid w:val="004846F2"/>
    <w:rsid w:val="00485939"/>
    <w:rsid w:val="0048710A"/>
    <w:rsid w:val="0048761B"/>
    <w:rsid w:val="004877F3"/>
    <w:rsid w:val="00487F67"/>
    <w:rsid w:val="00490E29"/>
    <w:rsid w:val="004921AE"/>
    <w:rsid w:val="00492637"/>
    <w:rsid w:val="0049271B"/>
    <w:rsid w:val="0049549E"/>
    <w:rsid w:val="004A21DB"/>
    <w:rsid w:val="004A2E11"/>
    <w:rsid w:val="004A3BA5"/>
    <w:rsid w:val="004A3D94"/>
    <w:rsid w:val="004A570C"/>
    <w:rsid w:val="004A658F"/>
    <w:rsid w:val="004A7387"/>
    <w:rsid w:val="004A7C4D"/>
    <w:rsid w:val="004B01AD"/>
    <w:rsid w:val="004B0361"/>
    <w:rsid w:val="004B1020"/>
    <w:rsid w:val="004B3689"/>
    <w:rsid w:val="004B4473"/>
    <w:rsid w:val="004B51EF"/>
    <w:rsid w:val="004C06B4"/>
    <w:rsid w:val="004C0DB3"/>
    <w:rsid w:val="004C15DA"/>
    <w:rsid w:val="004C3960"/>
    <w:rsid w:val="004C3E7B"/>
    <w:rsid w:val="004C3FBB"/>
    <w:rsid w:val="004C4812"/>
    <w:rsid w:val="004C52BD"/>
    <w:rsid w:val="004C76EE"/>
    <w:rsid w:val="004D090F"/>
    <w:rsid w:val="004D1807"/>
    <w:rsid w:val="004D21F2"/>
    <w:rsid w:val="004D2432"/>
    <w:rsid w:val="004D3250"/>
    <w:rsid w:val="004D41E1"/>
    <w:rsid w:val="004D4AD7"/>
    <w:rsid w:val="004D5A67"/>
    <w:rsid w:val="004D5BE4"/>
    <w:rsid w:val="004D683F"/>
    <w:rsid w:val="004D699D"/>
    <w:rsid w:val="004D795B"/>
    <w:rsid w:val="004E26BD"/>
    <w:rsid w:val="004E27CC"/>
    <w:rsid w:val="004E2B94"/>
    <w:rsid w:val="004E3D0C"/>
    <w:rsid w:val="004E46AE"/>
    <w:rsid w:val="004E4DB0"/>
    <w:rsid w:val="004E4FCD"/>
    <w:rsid w:val="004E5632"/>
    <w:rsid w:val="004E5DD3"/>
    <w:rsid w:val="004E5EA6"/>
    <w:rsid w:val="004E6BD9"/>
    <w:rsid w:val="004E7708"/>
    <w:rsid w:val="004E7FB3"/>
    <w:rsid w:val="004F1168"/>
    <w:rsid w:val="004F2C02"/>
    <w:rsid w:val="004F307F"/>
    <w:rsid w:val="004F3B09"/>
    <w:rsid w:val="004F4786"/>
    <w:rsid w:val="004F5240"/>
    <w:rsid w:val="004F7210"/>
    <w:rsid w:val="004F7462"/>
    <w:rsid w:val="004F7A61"/>
    <w:rsid w:val="0050070D"/>
    <w:rsid w:val="00500E17"/>
    <w:rsid w:val="0050198C"/>
    <w:rsid w:val="0050224D"/>
    <w:rsid w:val="00502652"/>
    <w:rsid w:val="005028D3"/>
    <w:rsid w:val="00503466"/>
    <w:rsid w:val="0050502C"/>
    <w:rsid w:val="005059BE"/>
    <w:rsid w:val="00506FC4"/>
    <w:rsid w:val="00507017"/>
    <w:rsid w:val="005112D7"/>
    <w:rsid w:val="00511DCD"/>
    <w:rsid w:val="00512B5C"/>
    <w:rsid w:val="00514029"/>
    <w:rsid w:val="005141A2"/>
    <w:rsid w:val="0051424B"/>
    <w:rsid w:val="00514573"/>
    <w:rsid w:val="0051588C"/>
    <w:rsid w:val="00515DF6"/>
    <w:rsid w:val="0051784C"/>
    <w:rsid w:val="0052055C"/>
    <w:rsid w:val="0052062F"/>
    <w:rsid w:val="00521D38"/>
    <w:rsid w:val="00522466"/>
    <w:rsid w:val="0052364F"/>
    <w:rsid w:val="00523917"/>
    <w:rsid w:val="00523B7D"/>
    <w:rsid w:val="00524676"/>
    <w:rsid w:val="00525CE1"/>
    <w:rsid w:val="0052755E"/>
    <w:rsid w:val="00527BB5"/>
    <w:rsid w:val="0053057C"/>
    <w:rsid w:val="00530AD4"/>
    <w:rsid w:val="005317F2"/>
    <w:rsid w:val="00531B13"/>
    <w:rsid w:val="0053237B"/>
    <w:rsid w:val="00533701"/>
    <w:rsid w:val="005353AA"/>
    <w:rsid w:val="00535A0F"/>
    <w:rsid w:val="00536AFF"/>
    <w:rsid w:val="0053749F"/>
    <w:rsid w:val="0053762A"/>
    <w:rsid w:val="005377C6"/>
    <w:rsid w:val="0054085B"/>
    <w:rsid w:val="005408A8"/>
    <w:rsid w:val="005408B4"/>
    <w:rsid w:val="005422CA"/>
    <w:rsid w:val="005424A7"/>
    <w:rsid w:val="0054391B"/>
    <w:rsid w:val="00543EA9"/>
    <w:rsid w:val="005440AF"/>
    <w:rsid w:val="00544825"/>
    <w:rsid w:val="0054608D"/>
    <w:rsid w:val="005462CD"/>
    <w:rsid w:val="0054669F"/>
    <w:rsid w:val="005468E3"/>
    <w:rsid w:val="00546E62"/>
    <w:rsid w:val="0054733F"/>
    <w:rsid w:val="00547870"/>
    <w:rsid w:val="00547EC2"/>
    <w:rsid w:val="00550D09"/>
    <w:rsid w:val="00552786"/>
    <w:rsid w:val="00552E8B"/>
    <w:rsid w:val="00553A85"/>
    <w:rsid w:val="00554AF1"/>
    <w:rsid w:val="00555C65"/>
    <w:rsid w:val="005616A5"/>
    <w:rsid w:val="00561BFF"/>
    <w:rsid w:val="005632BD"/>
    <w:rsid w:val="00564017"/>
    <w:rsid w:val="00564371"/>
    <w:rsid w:val="005648F6"/>
    <w:rsid w:val="00564F50"/>
    <w:rsid w:val="00565AF7"/>
    <w:rsid w:val="00565BC3"/>
    <w:rsid w:val="005674F7"/>
    <w:rsid w:val="00567649"/>
    <w:rsid w:val="0057060B"/>
    <w:rsid w:val="00571876"/>
    <w:rsid w:val="00571C23"/>
    <w:rsid w:val="00572803"/>
    <w:rsid w:val="00572A04"/>
    <w:rsid w:val="005743BE"/>
    <w:rsid w:val="00575769"/>
    <w:rsid w:val="00575872"/>
    <w:rsid w:val="00575BE4"/>
    <w:rsid w:val="00576884"/>
    <w:rsid w:val="00577C8D"/>
    <w:rsid w:val="005805A6"/>
    <w:rsid w:val="0058081C"/>
    <w:rsid w:val="005808F5"/>
    <w:rsid w:val="005823C2"/>
    <w:rsid w:val="00583248"/>
    <w:rsid w:val="00583C8D"/>
    <w:rsid w:val="00583D16"/>
    <w:rsid w:val="00584050"/>
    <w:rsid w:val="005853AB"/>
    <w:rsid w:val="005853E0"/>
    <w:rsid w:val="005860A9"/>
    <w:rsid w:val="0058665A"/>
    <w:rsid w:val="00587035"/>
    <w:rsid w:val="005871E3"/>
    <w:rsid w:val="0059108B"/>
    <w:rsid w:val="005911EB"/>
    <w:rsid w:val="005918B3"/>
    <w:rsid w:val="0059197F"/>
    <w:rsid w:val="00591DA0"/>
    <w:rsid w:val="0059269E"/>
    <w:rsid w:val="00593BEF"/>
    <w:rsid w:val="00593E1C"/>
    <w:rsid w:val="00594598"/>
    <w:rsid w:val="00594A3C"/>
    <w:rsid w:val="00595540"/>
    <w:rsid w:val="00596191"/>
    <w:rsid w:val="005963EA"/>
    <w:rsid w:val="005A05BD"/>
    <w:rsid w:val="005A0E6B"/>
    <w:rsid w:val="005A101C"/>
    <w:rsid w:val="005A1A59"/>
    <w:rsid w:val="005A3417"/>
    <w:rsid w:val="005A534A"/>
    <w:rsid w:val="005A58D5"/>
    <w:rsid w:val="005A6662"/>
    <w:rsid w:val="005A7191"/>
    <w:rsid w:val="005A7BF1"/>
    <w:rsid w:val="005B2744"/>
    <w:rsid w:val="005B2B91"/>
    <w:rsid w:val="005B402C"/>
    <w:rsid w:val="005B6D4F"/>
    <w:rsid w:val="005B75A1"/>
    <w:rsid w:val="005C3583"/>
    <w:rsid w:val="005C3AD3"/>
    <w:rsid w:val="005C4233"/>
    <w:rsid w:val="005C4DBF"/>
    <w:rsid w:val="005C501D"/>
    <w:rsid w:val="005C5EB7"/>
    <w:rsid w:val="005C5EEE"/>
    <w:rsid w:val="005C7038"/>
    <w:rsid w:val="005C7336"/>
    <w:rsid w:val="005C75BE"/>
    <w:rsid w:val="005C7ACB"/>
    <w:rsid w:val="005D0267"/>
    <w:rsid w:val="005D043D"/>
    <w:rsid w:val="005D074B"/>
    <w:rsid w:val="005D11AC"/>
    <w:rsid w:val="005D2F6E"/>
    <w:rsid w:val="005D3467"/>
    <w:rsid w:val="005D480C"/>
    <w:rsid w:val="005D5687"/>
    <w:rsid w:val="005D597F"/>
    <w:rsid w:val="005D75A0"/>
    <w:rsid w:val="005E13D4"/>
    <w:rsid w:val="005E1C7D"/>
    <w:rsid w:val="005E1DA0"/>
    <w:rsid w:val="005E2173"/>
    <w:rsid w:val="005E2F0E"/>
    <w:rsid w:val="005E36A3"/>
    <w:rsid w:val="005E5148"/>
    <w:rsid w:val="005E5327"/>
    <w:rsid w:val="005E616B"/>
    <w:rsid w:val="005E6A34"/>
    <w:rsid w:val="005E79A8"/>
    <w:rsid w:val="005F06E7"/>
    <w:rsid w:val="005F0925"/>
    <w:rsid w:val="005F15DE"/>
    <w:rsid w:val="005F2AA7"/>
    <w:rsid w:val="005F30FC"/>
    <w:rsid w:val="005F33B3"/>
    <w:rsid w:val="005F34D3"/>
    <w:rsid w:val="005F3667"/>
    <w:rsid w:val="005F566B"/>
    <w:rsid w:val="005F5B89"/>
    <w:rsid w:val="005F5CD2"/>
    <w:rsid w:val="005F5F43"/>
    <w:rsid w:val="005F6052"/>
    <w:rsid w:val="005F6AF4"/>
    <w:rsid w:val="005F6BA1"/>
    <w:rsid w:val="006025C0"/>
    <w:rsid w:val="00605A82"/>
    <w:rsid w:val="00605F27"/>
    <w:rsid w:val="00606EC4"/>
    <w:rsid w:val="00607D2A"/>
    <w:rsid w:val="0061056D"/>
    <w:rsid w:val="006106DB"/>
    <w:rsid w:val="00612F81"/>
    <w:rsid w:val="006145AA"/>
    <w:rsid w:val="006160A1"/>
    <w:rsid w:val="00617B62"/>
    <w:rsid w:val="0062003B"/>
    <w:rsid w:val="006225DE"/>
    <w:rsid w:val="006244AE"/>
    <w:rsid w:val="00624D04"/>
    <w:rsid w:val="00624E08"/>
    <w:rsid w:val="00624F75"/>
    <w:rsid w:val="006260C6"/>
    <w:rsid w:val="00627928"/>
    <w:rsid w:val="006327F4"/>
    <w:rsid w:val="00632E0E"/>
    <w:rsid w:val="006345E1"/>
    <w:rsid w:val="00634A05"/>
    <w:rsid w:val="00634E21"/>
    <w:rsid w:val="00635A4E"/>
    <w:rsid w:val="00635AA7"/>
    <w:rsid w:val="00636A54"/>
    <w:rsid w:val="006379A6"/>
    <w:rsid w:val="00637EBD"/>
    <w:rsid w:val="00642174"/>
    <w:rsid w:val="00642C1E"/>
    <w:rsid w:val="00643DCD"/>
    <w:rsid w:val="006441D4"/>
    <w:rsid w:val="00644F2B"/>
    <w:rsid w:val="0064598F"/>
    <w:rsid w:val="0065076C"/>
    <w:rsid w:val="00650C1F"/>
    <w:rsid w:val="0065165A"/>
    <w:rsid w:val="0065361E"/>
    <w:rsid w:val="00653954"/>
    <w:rsid w:val="006548CA"/>
    <w:rsid w:val="0065565A"/>
    <w:rsid w:val="0065588F"/>
    <w:rsid w:val="00657692"/>
    <w:rsid w:val="00657F1B"/>
    <w:rsid w:val="006609B6"/>
    <w:rsid w:val="00661D15"/>
    <w:rsid w:val="0066218D"/>
    <w:rsid w:val="00662715"/>
    <w:rsid w:val="006628DC"/>
    <w:rsid w:val="00662E4F"/>
    <w:rsid w:val="006639F3"/>
    <w:rsid w:val="006652FB"/>
    <w:rsid w:val="00666311"/>
    <w:rsid w:val="006664C7"/>
    <w:rsid w:val="00666B5A"/>
    <w:rsid w:val="006671DD"/>
    <w:rsid w:val="00667A19"/>
    <w:rsid w:val="00670946"/>
    <w:rsid w:val="0067167A"/>
    <w:rsid w:val="00672133"/>
    <w:rsid w:val="006730DE"/>
    <w:rsid w:val="00673446"/>
    <w:rsid w:val="00673C83"/>
    <w:rsid w:val="00674696"/>
    <w:rsid w:val="00675405"/>
    <w:rsid w:val="00675D65"/>
    <w:rsid w:val="00676A0B"/>
    <w:rsid w:val="0067709D"/>
    <w:rsid w:val="00677121"/>
    <w:rsid w:val="00677CDD"/>
    <w:rsid w:val="00677F0C"/>
    <w:rsid w:val="006806C0"/>
    <w:rsid w:val="006808CA"/>
    <w:rsid w:val="00684E86"/>
    <w:rsid w:val="00685FE0"/>
    <w:rsid w:val="00686397"/>
    <w:rsid w:val="00686866"/>
    <w:rsid w:val="00690FF0"/>
    <w:rsid w:val="0069112A"/>
    <w:rsid w:val="0069229C"/>
    <w:rsid w:val="00692602"/>
    <w:rsid w:val="00692ECE"/>
    <w:rsid w:val="0069373D"/>
    <w:rsid w:val="006937F7"/>
    <w:rsid w:val="00694702"/>
    <w:rsid w:val="00694E74"/>
    <w:rsid w:val="0069528B"/>
    <w:rsid w:val="006953B9"/>
    <w:rsid w:val="0069545E"/>
    <w:rsid w:val="00696F18"/>
    <w:rsid w:val="00697666"/>
    <w:rsid w:val="006A2061"/>
    <w:rsid w:val="006A2CFD"/>
    <w:rsid w:val="006A2FD5"/>
    <w:rsid w:val="006A37DE"/>
    <w:rsid w:val="006A3C52"/>
    <w:rsid w:val="006A499F"/>
    <w:rsid w:val="006A4FF0"/>
    <w:rsid w:val="006A5A1E"/>
    <w:rsid w:val="006A61B5"/>
    <w:rsid w:val="006A69E6"/>
    <w:rsid w:val="006B0047"/>
    <w:rsid w:val="006B04E6"/>
    <w:rsid w:val="006B0CD8"/>
    <w:rsid w:val="006B254D"/>
    <w:rsid w:val="006B3AA9"/>
    <w:rsid w:val="006B4245"/>
    <w:rsid w:val="006B4BB9"/>
    <w:rsid w:val="006B4EA0"/>
    <w:rsid w:val="006B6167"/>
    <w:rsid w:val="006B6327"/>
    <w:rsid w:val="006B668F"/>
    <w:rsid w:val="006B76D1"/>
    <w:rsid w:val="006B7F83"/>
    <w:rsid w:val="006C3063"/>
    <w:rsid w:val="006C3144"/>
    <w:rsid w:val="006C5A02"/>
    <w:rsid w:val="006C6A1F"/>
    <w:rsid w:val="006D03CB"/>
    <w:rsid w:val="006D1C3C"/>
    <w:rsid w:val="006D222D"/>
    <w:rsid w:val="006D2378"/>
    <w:rsid w:val="006D2724"/>
    <w:rsid w:val="006D285A"/>
    <w:rsid w:val="006D2BD9"/>
    <w:rsid w:val="006D408E"/>
    <w:rsid w:val="006D4C57"/>
    <w:rsid w:val="006D6A18"/>
    <w:rsid w:val="006D7682"/>
    <w:rsid w:val="006E06D6"/>
    <w:rsid w:val="006E2B46"/>
    <w:rsid w:val="006E3059"/>
    <w:rsid w:val="006E6B18"/>
    <w:rsid w:val="006E7A53"/>
    <w:rsid w:val="006F0A6C"/>
    <w:rsid w:val="006F1400"/>
    <w:rsid w:val="006F1B95"/>
    <w:rsid w:val="006F21E6"/>
    <w:rsid w:val="006F33BF"/>
    <w:rsid w:val="006F34B2"/>
    <w:rsid w:val="006F504E"/>
    <w:rsid w:val="006F56A8"/>
    <w:rsid w:val="006F5BA7"/>
    <w:rsid w:val="006F618A"/>
    <w:rsid w:val="006F6F5A"/>
    <w:rsid w:val="006F7AB9"/>
    <w:rsid w:val="00700733"/>
    <w:rsid w:val="00701BCC"/>
    <w:rsid w:val="00701ED2"/>
    <w:rsid w:val="007020F5"/>
    <w:rsid w:val="007021B7"/>
    <w:rsid w:val="00703363"/>
    <w:rsid w:val="00705C0C"/>
    <w:rsid w:val="0070604C"/>
    <w:rsid w:val="0070616A"/>
    <w:rsid w:val="00706D50"/>
    <w:rsid w:val="00707B53"/>
    <w:rsid w:val="00710C29"/>
    <w:rsid w:val="00710FD2"/>
    <w:rsid w:val="007114AC"/>
    <w:rsid w:val="00711813"/>
    <w:rsid w:val="00713652"/>
    <w:rsid w:val="00714A69"/>
    <w:rsid w:val="00714ACC"/>
    <w:rsid w:val="00714FDB"/>
    <w:rsid w:val="00715687"/>
    <w:rsid w:val="00716E82"/>
    <w:rsid w:val="00716E98"/>
    <w:rsid w:val="00720A37"/>
    <w:rsid w:val="00721574"/>
    <w:rsid w:val="00721B2D"/>
    <w:rsid w:val="00721E4E"/>
    <w:rsid w:val="0072212C"/>
    <w:rsid w:val="007225C2"/>
    <w:rsid w:val="00723811"/>
    <w:rsid w:val="00724F75"/>
    <w:rsid w:val="0072524F"/>
    <w:rsid w:val="00727BD4"/>
    <w:rsid w:val="007306C1"/>
    <w:rsid w:val="007309A8"/>
    <w:rsid w:val="00732050"/>
    <w:rsid w:val="0073219E"/>
    <w:rsid w:val="00732317"/>
    <w:rsid w:val="00732787"/>
    <w:rsid w:val="00732AFB"/>
    <w:rsid w:val="00732FD0"/>
    <w:rsid w:val="007330E1"/>
    <w:rsid w:val="00733C09"/>
    <w:rsid w:val="00733D60"/>
    <w:rsid w:val="007360DF"/>
    <w:rsid w:val="0073629A"/>
    <w:rsid w:val="00736A47"/>
    <w:rsid w:val="00740901"/>
    <w:rsid w:val="00740D1F"/>
    <w:rsid w:val="00741D51"/>
    <w:rsid w:val="00741E68"/>
    <w:rsid w:val="00741F05"/>
    <w:rsid w:val="00741F0C"/>
    <w:rsid w:val="0074396E"/>
    <w:rsid w:val="00744CA3"/>
    <w:rsid w:val="00745323"/>
    <w:rsid w:val="007468CB"/>
    <w:rsid w:val="00746903"/>
    <w:rsid w:val="0074756C"/>
    <w:rsid w:val="007479C5"/>
    <w:rsid w:val="00747D47"/>
    <w:rsid w:val="00747D9E"/>
    <w:rsid w:val="00750C41"/>
    <w:rsid w:val="00751942"/>
    <w:rsid w:val="00752734"/>
    <w:rsid w:val="00753067"/>
    <w:rsid w:val="00753390"/>
    <w:rsid w:val="00753A4B"/>
    <w:rsid w:val="00755368"/>
    <w:rsid w:val="0075598F"/>
    <w:rsid w:val="007569D0"/>
    <w:rsid w:val="007600BB"/>
    <w:rsid w:val="007609E6"/>
    <w:rsid w:val="00760B83"/>
    <w:rsid w:val="00761449"/>
    <w:rsid w:val="00761D79"/>
    <w:rsid w:val="00761F61"/>
    <w:rsid w:val="00761FCE"/>
    <w:rsid w:val="007624D1"/>
    <w:rsid w:val="00762C34"/>
    <w:rsid w:val="00766A43"/>
    <w:rsid w:val="00767491"/>
    <w:rsid w:val="00767E72"/>
    <w:rsid w:val="00770DA6"/>
    <w:rsid w:val="00771339"/>
    <w:rsid w:val="00771586"/>
    <w:rsid w:val="007716EE"/>
    <w:rsid w:val="00772DC5"/>
    <w:rsid w:val="0077332C"/>
    <w:rsid w:val="00773B26"/>
    <w:rsid w:val="00774430"/>
    <w:rsid w:val="00774D1F"/>
    <w:rsid w:val="00776C72"/>
    <w:rsid w:val="00776C73"/>
    <w:rsid w:val="00777549"/>
    <w:rsid w:val="00777B9C"/>
    <w:rsid w:val="00777BEF"/>
    <w:rsid w:val="007813D6"/>
    <w:rsid w:val="007822A3"/>
    <w:rsid w:val="00782C09"/>
    <w:rsid w:val="00783031"/>
    <w:rsid w:val="00784423"/>
    <w:rsid w:val="007847CD"/>
    <w:rsid w:val="00785AE1"/>
    <w:rsid w:val="0078751C"/>
    <w:rsid w:val="00790FF5"/>
    <w:rsid w:val="00791738"/>
    <w:rsid w:val="007917F2"/>
    <w:rsid w:val="0079199D"/>
    <w:rsid w:val="007930BC"/>
    <w:rsid w:val="00793A0C"/>
    <w:rsid w:val="007941FC"/>
    <w:rsid w:val="00794726"/>
    <w:rsid w:val="00795711"/>
    <w:rsid w:val="00795E86"/>
    <w:rsid w:val="007964E6"/>
    <w:rsid w:val="007973A7"/>
    <w:rsid w:val="007A07D8"/>
    <w:rsid w:val="007A1748"/>
    <w:rsid w:val="007A1996"/>
    <w:rsid w:val="007A1C2E"/>
    <w:rsid w:val="007A26F2"/>
    <w:rsid w:val="007A2789"/>
    <w:rsid w:val="007A4B18"/>
    <w:rsid w:val="007A53BD"/>
    <w:rsid w:val="007A59A5"/>
    <w:rsid w:val="007A6EDC"/>
    <w:rsid w:val="007A721F"/>
    <w:rsid w:val="007A7846"/>
    <w:rsid w:val="007A7CF7"/>
    <w:rsid w:val="007A7E69"/>
    <w:rsid w:val="007B08A0"/>
    <w:rsid w:val="007B1BCE"/>
    <w:rsid w:val="007B2EB1"/>
    <w:rsid w:val="007B3B16"/>
    <w:rsid w:val="007B6329"/>
    <w:rsid w:val="007B78BF"/>
    <w:rsid w:val="007C06AB"/>
    <w:rsid w:val="007C1C11"/>
    <w:rsid w:val="007C2240"/>
    <w:rsid w:val="007C40B9"/>
    <w:rsid w:val="007C485B"/>
    <w:rsid w:val="007C5D00"/>
    <w:rsid w:val="007C66CA"/>
    <w:rsid w:val="007C6BF5"/>
    <w:rsid w:val="007C6C42"/>
    <w:rsid w:val="007C6CCF"/>
    <w:rsid w:val="007C70C6"/>
    <w:rsid w:val="007D0E8B"/>
    <w:rsid w:val="007D1C85"/>
    <w:rsid w:val="007D2337"/>
    <w:rsid w:val="007D2ED6"/>
    <w:rsid w:val="007D2F51"/>
    <w:rsid w:val="007D4991"/>
    <w:rsid w:val="007D5ACB"/>
    <w:rsid w:val="007D6D3D"/>
    <w:rsid w:val="007D7E11"/>
    <w:rsid w:val="007D7FCE"/>
    <w:rsid w:val="007E0775"/>
    <w:rsid w:val="007E0A8F"/>
    <w:rsid w:val="007E0EB5"/>
    <w:rsid w:val="007E14A8"/>
    <w:rsid w:val="007E16A9"/>
    <w:rsid w:val="007E2AA3"/>
    <w:rsid w:val="007E32FE"/>
    <w:rsid w:val="007E39B2"/>
    <w:rsid w:val="007E3CB5"/>
    <w:rsid w:val="007E4D96"/>
    <w:rsid w:val="007E4D97"/>
    <w:rsid w:val="007E6017"/>
    <w:rsid w:val="007E7BBC"/>
    <w:rsid w:val="007F0AA7"/>
    <w:rsid w:val="007F1F3C"/>
    <w:rsid w:val="007F272A"/>
    <w:rsid w:val="007F32A8"/>
    <w:rsid w:val="007F3836"/>
    <w:rsid w:val="007F39B4"/>
    <w:rsid w:val="007F3B8A"/>
    <w:rsid w:val="007F3E0B"/>
    <w:rsid w:val="007F48AF"/>
    <w:rsid w:val="007F5BD8"/>
    <w:rsid w:val="007F6209"/>
    <w:rsid w:val="00800B34"/>
    <w:rsid w:val="00800F9D"/>
    <w:rsid w:val="00801CDE"/>
    <w:rsid w:val="00802E43"/>
    <w:rsid w:val="0080399F"/>
    <w:rsid w:val="00803CCA"/>
    <w:rsid w:val="008044E4"/>
    <w:rsid w:val="00804651"/>
    <w:rsid w:val="00804C26"/>
    <w:rsid w:val="00804CBE"/>
    <w:rsid w:val="008053B7"/>
    <w:rsid w:val="00811120"/>
    <w:rsid w:val="008114F3"/>
    <w:rsid w:val="00812089"/>
    <w:rsid w:val="0081224C"/>
    <w:rsid w:val="008132A1"/>
    <w:rsid w:val="00814215"/>
    <w:rsid w:val="00814522"/>
    <w:rsid w:val="00814627"/>
    <w:rsid w:val="00814659"/>
    <w:rsid w:val="008146A1"/>
    <w:rsid w:val="00815C3C"/>
    <w:rsid w:val="00815C87"/>
    <w:rsid w:val="0081684E"/>
    <w:rsid w:val="008173E0"/>
    <w:rsid w:val="00817C24"/>
    <w:rsid w:val="008221A0"/>
    <w:rsid w:val="0082276C"/>
    <w:rsid w:val="00822A8B"/>
    <w:rsid w:val="00822D47"/>
    <w:rsid w:val="00823069"/>
    <w:rsid w:val="008230D5"/>
    <w:rsid w:val="00823D14"/>
    <w:rsid w:val="008241F5"/>
    <w:rsid w:val="00824FE8"/>
    <w:rsid w:val="008261DC"/>
    <w:rsid w:val="008269BC"/>
    <w:rsid w:val="00826C1D"/>
    <w:rsid w:val="0083117F"/>
    <w:rsid w:val="00831696"/>
    <w:rsid w:val="00832C05"/>
    <w:rsid w:val="00832D7B"/>
    <w:rsid w:val="00832DAB"/>
    <w:rsid w:val="008339C2"/>
    <w:rsid w:val="00833A16"/>
    <w:rsid w:val="00835604"/>
    <w:rsid w:val="00835A4C"/>
    <w:rsid w:val="00837EFE"/>
    <w:rsid w:val="00840037"/>
    <w:rsid w:val="008405E8"/>
    <w:rsid w:val="00840F6B"/>
    <w:rsid w:val="00843E36"/>
    <w:rsid w:val="008443D3"/>
    <w:rsid w:val="00844EA2"/>
    <w:rsid w:val="00845A97"/>
    <w:rsid w:val="00845AF9"/>
    <w:rsid w:val="00846581"/>
    <w:rsid w:val="00846B4B"/>
    <w:rsid w:val="008470E2"/>
    <w:rsid w:val="00847689"/>
    <w:rsid w:val="008478A9"/>
    <w:rsid w:val="00847A9D"/>
    <w:rsid w:val="0085087F"/>
    <w:rsid w:val="008509E5"/>
    <w:rsid w:val="008512F6"/>
    <w:rsid w:val="0085135B"/>
    <w:rsid w:val="0085290A"/>
    <w:rsid w:val="008534E9"/>
    <w:rsid w:val="0085357A"/>
    <w:rsid w:val="00853FF0"/>
    <w:rsid w:val="008554B8"/>
    <w:rsid w:val="008559BE"/>
    <w:rsid w:val="008569F6"/>
    <w:rsid w:val="008572BF"/>
    <w:rsid w:val="00857350"/>
    <w:rsid w:val="00857B67"/>
    <w:rsid w:val="00860C82"/>
    <w:rsid w:val="00861324"/>
    <w:rsid w:val="00861AFB"/>
    <w:rsid w:val="00861C51"/>
    <w:rsid w:val="00862CBB"/>
    <w:rsid w:val="00862D1B"/>
    <w:rsid w:val="00866ECB"/>
    <w:rsid w:val="00870A20"/>
    <w:rsid w:val="00870F23"/>
    <w:rsid w:val="008717A5"/>
    <w:rsid w:val="00872BB6"/>
    <w:rsid w:val="00873221"/>
    <w:rsid w:val="00873E2E"/>
    <w:rsid w:val="00873E8D"/>
    <w:rsid w:val="008744B7"/>
    <w:rsid w:val="00874506"/>
    <w:rsid w:val="008747A8"/>
    <w:rsid w:val="008764FD"/>
    <w:rsid w:val="00876B23"/>
    <w:rsid w:val="00877838"/>
    <w:rsid w:val="00880933"/>
    <w:rsid w:val="00880AE3"/>
    <w:rsid w:val="00882009"/>
    <w:rsid w:val="00885D15"/>
    <w:rsid w:val="00886203"/>
    <w:rsid w:val="00887A4C"/>
    <w:rsid w:val="00887DD6"/>
    <w:rsid w:val="00891381"/>
    <w:rsid w:val="008914A9"/>
    <w:rsid w:val="008925AB"/>
    <w:rsid w:val="00894B8D"/>
    <w:rsid w:val="00897904"/>
    <w:rsid w:val="008A00C9"/>
    <w:rsid w:val="008A2084"/>
    <w:rsid w:val="008A255B"/>
    <w:rsid w:val="008A2CD7"/>
    <w:rsid w:val="008A3605"/>
    <w:rsid w:val="008A5146"/>
    <w:rsid w:val="008A58DE"/>
    <w:rsid w:val="008A7ED0"/>
    <w:rsid w:val="008B0048"/>
    <w:rsid w:val="008B1D39"/>
    <w:rsid w:val="008B2336"/>
    <w:rsid w:val="008B37E1"/>
    <w:rsid w:val="008B3DF2"/>
    <w:rsid w:val="008B471C"/>
    <w:rsid w:val="008B50E9"/>
    <w:rsid w:val="008B527D"/>
    <w:rsid w:val="008B5D3A"/>
    <w:rsid w:val="008B63CC"/>
    <w:rsid w:val="008B67B8"/>
    <w:rsid w:val="008B7262"/>
    <w:rsid w:val="008C0323"/>
    <w:rsid w:val="008C0844"/>
    <w:rsid w:val="008C1F29"/>
    <w:rsid w:val="008C2245"/>
    <w:rsid w:val="008C25E8"/>
    <w:rsid w:val="008C5763"/>
    <w:rsid w:val="008C58B6"/>
    <w:rsid w:val="008C5AB2"/>
    <w:rsid w:val="008C6DAB"/>
    <w:rsid w:val="008C7F01"/>
    <w:rsid w:val="008D05E5"/>
    <w:rsid w:val="008D1186"/>
    <w:rsid w:val="008D1908"/>
    <w:rsid w:val="008D36B9"/>
    <w:rsid w:val="008D3E45"/>
    <w:rsid w:val="008D428D"/>
    <w:rsid w:val="008D444D"/>
    <w:rsid w:val="008D569E"/>
    <w:rsid w:val="008D5BA1"/>
    <w:rsid w:val="008E162E"/>
    <w:rsid w:val="008E1944"/>
    <w:rsid w:val="008E230E"/>
    <w:rsid w:val="008E2DB6"/>
    <w:rsid w:val="008E36CF"/>
    <w:rsid w:val="008E51C3"/>
    <w:rsid w:val="008E6FBD"/>
    <w:rsid w:val="008E7C98"/>
    <w:rsid w:val="008E7EBA"/>
    <w:rsid w:val="008F056C"/>
    <w:rsid w:val="008F0A44"/>
    <w:rsid w:val="008F12AA"/>
    <w:rsid w:val="008F178C"/>
    <w:rsid w:val="008F1C68"/>
    <w:rsid w:val="008F20FB"/>
    <w:rsid w:val="008F2D64"/>
    <w:rsid w:val="008F2F3B"/>
    <w:rsid w:val="008F3AA7"/>
    <w:rsid w:val="008F5900"/>
    <w:rsid w:val="008F596B"/>
    <w:rsid w:val="008F6E92"/>
    <w:rsid w:val="008F7415"/>
    <w:rsid w:val="008F7D7C"/>
    <w:rsid w:val="00900D2F"/>
    <w:rsid w:val="00901C58"/>
    <w:rsid w:val="00901C8C"/>
    <w:rsid w:val="00902AA4"/>
    <w:rsid w:val="00903FB6"/>
    <w:rsid w:val="009053E4"/>
    <w:rsid w:val="009056F7"/>
    <w:rsid w:val="00905A97"/>
    <w:rsid w:val="0090779C"/>
    <w:rsid w:val="00907A6A"/>
    <w:rsid w:val="009101E4"/>
    <w:rsid w:val="00910354"/>
    <w:rsid w:val="00910962"/>
    <w:rsid w:val="00911AEC"/>
    <w:rsid w:val="009146A5"/>
    <w:rsid w:val="009152D7"/>
    <w:rsid w:val="00916578"/>
    <w:rsid w:val="00916763"/>
    <w:rsid w:val="00916E10"/>
    <w:rsid w:val="00917872"/>
    <w:rsid w:val="00917EB3"/>
    <w:rsid w:val="00920220"/>
    <w:rsid w:val="009209C1"/>
    <w:rsid w:val="00920AF7"/>
    <w:rsid w:val="0092135C"/>
    <w:rsid w:val="0092139D"/>
    <w:rsid w:val="00921673"/>
    <w:rsid w:val="00921E9B"/>
    <w:rsid w:val="009229AB"/>
    <w:rsid w:val="00922C6B"/>
    <w:rsid w:val="009235DC"/>
    <w:rsid w:val="00924DEF"/>
    <w:rsid w:val="00925310"/>
    <w:rsid w:val="00925640"/>
    <w:rsid w:val="00925CBA"/>
    <w:rsid w:val="009264BD"/>
    <w:rsid w:val="00926B64"/>
    <w:rsid w:val="00926E49"/>
    <w:rsid w:val="00927C1D"/>
    <w:rsid w:val="00927EA2"/>
    <w:rsid w:val="009309BF"/>
    <w:rsid w:val="009309DB"/>
    <w:rsid w:val="00930D13"/>
    <w:rsid w:val="009312B9"/>
    <w:rsid w:val="00931CE1"/>
    <w:rsid w:val="00932DD7"/>
    <w:rsid w:val="00932FB2"/>
    <w:rsid w:val="00933BB8"/>
    <w:rsid w:val="00933EB0"/>
    <w:rsid w:val="00934430"/>
    <w:rsid w:val="00934934"/>
    <w:rsid w:val="00934D05"/>
    <w:rsid w:val="0093539A"/>
    <w:rsid w:val="00935C65"/>
    <w:rsid w:val="00935D22"/>
    <w:rsid w:val="009363E8"/>
    <w:rsid w:val="00936A94"/>
    <w:rsid w:val="009374B1"/>
    <w:rsid w:val="00937728"/>
    <w:rsid w:val="00937865"/>
    <w:rsid w:val="00942386"/>
    <w:rsid w:val="009430AA"/>
    <w:rsid w:val="00944414"/>
    <w:rsid w:val="00944A45"/>
    <w:rsid w:val="009458F0"/>
    <w:rsid w:val="009505C6"/>
    <w:rsid w:val="00952043"/>
    <w:rsid w:val="0095261A"/>
    <w:rsid w:val="00953A27"/>
    <w:rsid w:val="00953AED"/>
    <w:rsid w:val="00954688"/>
    <w:rsid w:val="00954DBC"/>
    <w:rsid w:val="00957676"/>
    <w:rsid w:val="009618F1"/>
    <w:rsid w:val="00961D96"/>
    <w:rsid w:val="00963327"/>
    <w:rsid w:val="009642AB"/>
    <w:rsid w:val="00964492"/>
    <w:rsid w:val="00964746"/>
    <w:rsid w:val="009658E8"/>
    <w:rsid w:val="00965AC0"/>
    <w:rsid w:val="00966031"/>
    <w:rsid w:val="009662C3"/>
    <w:rsid w:val="00966369"/>
    <w:rsid w:val="00967676"/>
    <w:rsid w:val="00970194"/>
    <w:rsid w:val="009701B1"/>
    <w:rsid w:val="00971B06"/>
    <w:rsid w:val="00971D13"/>
    <w:rsid w:val="009726C3"/>
    <w:rsid w:val="00973C4D"/>
    <w:rsid w:val="00973EAC"/>
    <w:rsid w:val="00974D54"/>
    <w:rsid w:val="00974D6A"/>
    <w:rsid w:val="00974F54"/>
    <w:rsid w:val="00976B6B"/>
    <w:rsid w:val="009771DC"/>
    <w:rsid w:val="0097722C"/>
    <w:rsid w:val="009778DF"/>
    <w:rsid w:val="00977955"/>
    <w:rsid w:val="00980E88"/>
    <w:rsid w:val="0098101E"/>
    <w:rsid w:val="009811C8"/>
    <w:rsid w:val="00983317"/>
    <w:rsid w:val="00984857"/>
    <w:rsid w:val="00984CA1"/>
    <w:rsid w:val="00984E89"/>
    <w:rsid w:val="00986EC1"/>
    <w:rsid w:val="00987932"/>
    <w:rsid w:val="009907C8"/>
    <w:rsid w:val="00990D8A"/>
    <w:rsid w:val="009910B0"/>
    <w:rsid w:val="009910F0"/>
    <w:rsid w:val="00992211"/>
    <w:rsid w:val="00992312"/>
    <w:rsid w:val="00993630"/>
    <w:rsid w:val="009942BD"/>
    <w:rsid w:val="009965B9"/>
    <w:rsid w:val="00996D80"/>
    <w:rsid w:val="00997826"/>
    <w:rsid w:val="009A2F31"/>
    <w:rsid w:val="009A4588"/>
    <w:rsid w:val="009A491B"/>
    <w:rsid w:val="009A4E4C"/>
    <w:rsid w:val="009A516B"/>
    <w:rsid w:val="009A5B6A"/>
    <w:rsid w:val="009A6F65"/>
    <w:rsid w:val="009A7212"/>
    <w:rsid w:val="009B08A4"/>
    <w:rsid w:val="009B09A9"/>
    <w:rsid w:val="009B0BC2"/>
    <w:rsid w:val="009B0DD3"/>
    <w:rsid w:val="009B17BE"/>
    <w:rsid w:val="009B2543"/>
    <w:rsid w:val="009B309F"/>
    <w:rsid w:val="009B3BF6"/>
    <w:rsid w:val="009B4447"/>
    <w:rsid w:val="009B4E12"/>
    <w:rsid w:val="009B6E46"/>
    <w:rsid w:val="009B7249"/>
    <w:rsid w:val="009C10A6"/>
    <w:rsid w:val="009C1CD3"/>
    <w:rsid w:val="009C21AB"/>
    <w:rsid w:val="009C2A25"/>
    <w:rsid w:val="009C3F88"/>
    <w:rsid w:val="009C4931"/>
    <w:rsid w:val="009C4A2A"/>
    <w:rsid w:val="009C609C"/>
    <w:rsid w:val="009C779C"/>
    <w:rsid w:val="009C7A0F"/>
    <w:rsid w:val="009D0BEE"/>
    <w:rsid w:val="009D13EF"/>
    <w:rsid w:val="009D18F1"/>
    <w:rsid w:val="009D1AB6"/>
    <w:rsid w:val="009D351E"/>
    <w:rsid w:val="009D383E"/>
    <w:rsid w:val="009D3B45"/>
    <w:rsid w:val="009D3E4E"/>
    <w:rsid w:val="009D3EFF"/>
    <w:rsid w:val="009D4735"/>
    <w:rsid w:val="009D4A2C"/>
    <w:rsid w:val="009D6472"/>
    <w:rsid w:val="009D64DD"/>
    <w:rsid w:val="009D6812"/>
    <w:rsid w:val="009D6929"/>
    <w:rsid w:val="009E0461"/>
    <w:rsid w:val="009E106A"/>
    <w:rsid w:val="009E1B95"/>
    <w:rsid w:val="009E277A"/>
    <w:rsid w:val="009E417D"/>
    <w:rsid w:val="009E5641"/>
    <w:rsid w:val="009E57E1"/>
    <w:rsid w:val="009E5EB7"/>
    <w:rsid w:val="009E6587"/>
    <w:rsid w:val="009F0102"/>
    <w:rsid w:val="009F038C"/>
    <w:rsid w:val="009F43ED"/>
    <w:rsid w:val="009F5087"/>
    <w:rsid w:val="009F5118"/>
    <w:rsid w:val="009F6FAB"/>
    <w:rsid w:val="009F74B7"/>
    <w:rsid w:val="00A009B6"/>
    <w:rsid w:val="00A025AF"/>
    <w:rsid w:val="00A026A0"/>
    <w:rsid w:val="00A0341D"/>
    <w:rsid w:val="00A038D7"/>
    <w:rsid w:val="00A043B5"/>
    <w:rsid w:val="00A05CF0"/>
    <w:rsid w:val="00A060CC"/>
    <w:rsid w:val="00A063D3"/>
    <w:rsid w:val="00A06BB9"/>
    <w:rsid w:val="00A076FB"/>
    <w:rsid w:val="00A11C02"/>
    <w:rsid w:val="00A12287"/>
    <w:rsid w:val="00A14908"/>
    <w:rsid w:val="00A17734"/>
    <w:rsid w:val="00A179B0"/>
    <w:rsid w:val="00A179FD"/>
    <w:rsid w:val="00A17BAF"/>
    <w:rsid w:val="00A17D6D"/>
    <w:rsid w:val="00A17F3E"/>
    <w:rsid w:val="00A20245"/>
    <w:rsid w:val="00A22125"/>
    <w:rsid w:val="00A22436"/>
    <w:rsid w:val="00A22B88"/>
    <w:rsid w:val="00A23434"/>
    <w:rsid w:val="00A24F28"/>
    <w:rsid w:val="00A26B3E"/>
    <w:rsid w:val="00A27ECE"/>
    <w:rsid w:val="00A27F44"/>
    <w:rsid w:val="00A31075"/>
    <w:rsid w:val="00A3167E"/>
    <w:rsid w:val="00A3310C"/>
    <w:rsid w:val="00A342E4"/>
    <w:rsid w:val="00A343D7"/>
    <w:rsid w:val="00A34EC3"/>
    <w:rsid w:val="00A35B78"/>
    <w:rsid w:val="00A3668F"/>
    <w:rsid w:val="00A374A9"/>
    <w:rsid w:val="00A37AC3"/>
    <w:rsid w:val="00A4023E"/>
    <w:rsid w:val="00A402B1"/>
    <w:rsid w:val="00A404FC"/>
    <w:rsid w:val="00A40669"/>
    <w:rsid w:val="00A40958"/>
    <w:rsid w:val="00A409AA"/>
    <w:rsid w:val="00A41B2B"/>
    <w:rsid w:val="00A4305D"/>
    <w:rsid w:val="00A4318F"/>
    <w:rsid w:val="00A43527"/>
    <w:rsid w:val="00A4374A"/>
    <w:rsid w:val="00A43C43"/>
    <w:rsid w:val="00A44D51"/>
    <w:rsid w:val="00A477C5"/>
    <w:rsid w:val="00A502C0"/>
    <w:rsid w:val="00A50AA1"/>
    <w:rsid w:val="00A50E48"/>
    <w:rsid w:val="00A52E00"/>
    <w:rsid w:val="00A531B5"/>
    <w:rsid w:val="00A56D70"/>
    <w:rsid w:val="00A61125"/>
    <w:rsid w:val="00A61A46"/>
    <w:rsid w:val="00A64084"/>
    <w:rsid w:val="00A64A56"/>
    <w:rsid w:val="00A6554E"/>
    <w:rsid w:val="00A657E8"/>
    <w:rsid w:val="00A65B4E"/>
    <w:rsid w:val="00A6650D"/>
    <w:rsid w:val="00A67183"/>
    <w:rsid w:val="00A67491"/>
    <w:rsid w:val="00A67626"/>
    <w:rsid w:val="00A67642"/>
    <w:rsid w:val="00A67D43"/>
    <w:rsid w:val="00A71069"/>
    <w:rsid w:val="00A718A1"/>
    <w:rsid w:val="00A72903"/>
    <w:rsid w:val="00A759AD"/>
    <w:rsid w:val="00A76FD3"/>
    <w:rsid w:val="00A77070"/>
    <w:rsid w:val="00A77795"/>
    <w:rsid w:val="00A777E1"/>
    <w:rsid w:val="00A77FA9"/>
    <w:rsid w:val="00A802A2"/>
    <w:rsid w:val="00A811DD"/>
    <w:rsid w:val="00A81DB5"/>
    <w:rsid w:val="00A81EF5"/>
    <w:rsid w:val="00A82CEF"/>
    <w:rsid w:val="00A83134"/>
    <w:rsid w:val="00A841EE"/>
    <w:rsid w:val="00A852AA"/>
    <w:rsid w:val="00A856F7"/>
    <w:rsid w:val="00A866EA"/>
    <w:rsid w:val="00A87A17"/>
    <w:rsid w:val="00A909EC"/>
    <w:rsid w:val="00A91225"/>
    <w:rsid w:val="00A9245A"/>
    <w:rsid w:val="00A92B68"/>
    <w:rsid w:val="00A94D23"/>
    <w:rsid w:val="00A94D9E"/>
    <w:rsid w:val="00A96BDD"/>
    <w:rsid w:val="00A97D28"/>
    <w:rsid w:val="00A97F8F"/>
    <w:rsid w:val="00AA0CDC"/>
    <w:rsid w:val="00AA1BD2"/>
    <w:rsid w:val="00AA2110"/>
    <w:rsid w:val="00AA32A3"/>
    <w:rsid w:val="00AA3F0E"/>
    <w:rsid w:val="00AA3FF6"/>
    <w:rsid w:val="00AA4D25"/>
    <w:rsid w:val="00AA50A5"/>
    <w:rsid w:val="00AA5798"/>
    <w:rsid w:val="00AA62C5"/>
    <w:rsid w:val="00AA63CC"/>
    <w:rsid w:val="00AA68C9"/>
    <w:rsid w:val="00AB0789"/>
    <w:rsid w:val="00AB115C"/>
    <w:rsid w:val="00AB166F"/>
    <w:rsid w:val="00AB28B6"/>
    <w:rsid w:val="00AB38AC"/>
    <w:rsid w:val="00AB42B2"/>
    <w:rsid w:val="00AB5502"/>
    <w:rsid w:val="00AB637B"/>
    <w:rsid w:val="00AB6C65"/>
    <w:rsid w:val="00AC054E"/>
    <w:rsid w:val="00AC0689"/>
    <w:rsid w:val="00AC0AA9"/>
    <w:rsid w:val="00AC231E"/>
    <w:rsid w:val="00AC3407"/>
    <w:rsid w:val="00AC40A0"/>
    <w:rsid w:val="00AC505A"/>
    <w:rsid w:val="00AC50C8"/>
    <w:rsid w:val="00AC6086"/>
    <w:rsid w:val="00AC7C41"/>
    <w:rsid w:val="00AD0901"/>
    <w:rsid w:val="00AD0FC4"/>
    <w:rsid w:val="00AD1236"/>
    <w:rsid w:val="00AD1DE9"/>
    <w:rsid w:val="00AD282D"/>
    <w:rsid w:val="00AD345E"/>
    <w:rsid w:val="00AD3E51"/>
    <w:rsid w:val="00AD416F"/>
    <w:rsid w:val="00AD4CE4"/>
    <w:rsid w:val="00AD53E7"/>
    <w:rsid w:val="00AD58A5"/>
    <w:rsid w:val="00AD5C1E"/>
    <w:rsid w:val="00AD60D5"/>
    <w:rsid w:val="00AD611C"/>
    <w:rsid w:val="00AD6C73"/>
    <w:rsid w:val="00AD6C9D"/>
    <w:rsid w:val="00AD7CAD"/>
    <w:rsid w:val="00AE0A5D"/>
    <w:rsid w:val="00AE0BD4"/>
    <w:rsid w:val="00AE29C7"/>
    <w:rsid w:val="00AE31B0"/>
    <w:rsid w:val="00AE46B1"/>
    <w:rsid w:val="00AE56FA"/>
    <w:rsid w:val="00AE77E2"/>
    <w:rsid w:val="00AF1689"/>
    <w:rsid w:val="00AF1F8D"/>
    <w:rsid w:val="00AF2577"/>
    <w:rsid w:val="00AF2CD6"/>
    <w:rsid w:val="00AF3816"/>
    <w:rsid w:val="00AF4D24"/>
    <w:rsid w:val="00AF593E"/>
    <w:rsid w:val="00AF615B"/>
    <w:rsid w:val="00AF6C50"/>
    <w:rsid w:val="00AF6CC9"/>
    <w:rsid w:val="00AF7E70"/>
    <w:rsid w:val="00B00691"/>
    <w:rsid w:val="00B01220"/>
    <w:rsid w:val="00B01F47"/>
    <w:rsid w:val="00B02853"/>
    <w:rsid w:val="00B02924"/>
    <w:rsid w:val="00B06AA9"/>
    <w:rsid w:val="00B06B21"/>
    <w:rsid w:val="00B06DFE"/>
    <w:rsid w:val="00B10377"/>
    <w:rsid w:val="00B11972"/>
    <w:rsid w:val="00B11EA3"/>
    <w:rsid w:val="00B12386"/>
    <w:rsid w:val="00B12C3F"/>
    <w:rsid w:val="00B13093"/>
    <w:rsid w:val="00B16390"/>
    <w:rsid w:val="00B1690C"/>
    <w:rsid w:val="00B16D52"/>
    <w:rsid w:val="00B16E22"/>
    <w:rsid w:val="00B1736C"/>
    <w:rsid w:val="00B17D9A"/>
    <w:rsid w:val="00B206E5"/>
    <w:rsid w:val="00B20E49"/>
    <w:rsid w:val="00B218B2"/>
    <w:rsid w:val="00B221CF"/>
    <w:rsid w:val="00B22515"/>
    <w:rsid w:val="00B23157"/>
    <w:rsid w:val="00B23C4C"/>
    <w:rsid w:val="00B241BC"/>
    <w:rsid w:val="00B2683F"/>
    <w:rsid w:val="00B27D67"/>
    <w:rsid w:val="00B3019C"/>
    <w:rsid w:val="00B3113D"/>
    <w:rsid w:val="00B32B8A"/>
    <w:rsid w:val="00B33FDB"/>
    <w:rsid w:val="00B34056"/>
    <w:rsid w:val="00B3409B"/>
    <w:rsid w:val="00B344C8"/>
    <w:rsid w:val="00B3501C"/>
    <w:rsid w:val="00B35A79"/>
    <w:rsid w:val="00B35F86"/>
    <w:rsid w:val="00B36035"/>
    <w:rsid w:val="00B3619F"/>
    <w:rsid w:val="00B40111"/>
    <w:rsid w:val="00B404F9"/>
    <w:rsid w:val="00B40570"/>
    <w:rsid w:val="00B4080F"/>
    <w:rsid w:val="00B40E24"/>
    <w:rsid w:val="00B4138A"/>
    <w:rsid w:val="00B41B48"/>
    <w:rsid w:val="00B43268"/>
    <w:rsid w:val="00B4358D"/>
    <w:rsid w:val="00B43A9E"/>
    <w:rsid w:val="00B440FF"/>
    <w:rsid w:val="00B45634"/>
    <w:rsid w:val="00B45977"/>
    <w:rsid w:val="00B4697A"/>
    <w:rsid w:val="00B47FEA"/>
    <w:rsid w:val="00B507FD"/>
    <w:rsid w:val="00B50B55"/>
    <w:rsid w:val="00B515DE"/>
    <w:rsid w:val="00B53044"/>
    <w:rsid w:val="00B5381A"/>
    <w:rsid w:val="00B53DDC"/>
    <w:rsid w:val="00B540B6"/>
    <w:rsid w:val="00B55255"/>
    <w:rsid w:val="00B55E33"/>
    <w:rsid w:val="00B576D0"/>
    <w:rsid w:val="00B57A05"/>
    <w:rsid w:val="00B57EB4"/>
    <w:rsid w:val="00B61C10"/>
    <w:rsid w:val="00B633BA"/>
    <w:rsid w:val="00B63670"/>
    <w:rsid w:val="00B6402E"/>
    <w:rsid w:val="00B646AF"/>
    <w:rsid w:val="00B649D4"/>
    <w:rsid w:val="00B64F02"/>
    <w:rsid w:val="00B65E9D"/>
    <w:rsid w:val="00B662CA"/>
    <w:rsid w:val="00B6727D"/>
    <w:rsid w:val="00B71483"/>
    <w:rsid w:val="00B73782"/>
    <w:rsid w:val="00B73D48"/>
    <w:rsid w:val="00B741F1"/>
    <w:rsid w:val="00B76270"/>
    <w:rsid w:val="00B76647"/>
    <w:rsid w:val="00B766D4"/>
    <w:rsid w:val="00B770FF"/>
    <w:rsid w:val="00B779BC"/>
    <w:rsid w:val="00B804DE"/>
    <w:rsid w:val="00B823CC"/>
    <w:rsid w:val="00B82BC6"/>
    <w:rsid w:val="00B833F2"/>
    <w:rsid w:val="00B835E8"/>
    <w:rsid w:val="00B84E65"/>
    <w:rsid w:val="00B85412"/>
    <w:rsid w:val="00B85781"/>
    <w:rsid w:val="00B85F4B"/>
    <w:rsid w:val="00B901DB"/>
    <w:rsid w:val="00B90F40"/>
    <w:rsid w:val="00B913D3"/>
    <w:rsid w:val="00B91FFD"/>
    <w:rsid w:val="00B92220"/>
    <w:rsid w:val="00B93CBA"/>
    <w:rsid w:val="00B93F19"/>
    <w:rsid w:val="00B94EA3"/>
    <w:rsid w:val="00B95154"/>
    <w:rsid w:val="00B952D5"/>
    <w:rsid w:val="00B96160"/>
    <w:rsid w:val="00B964DE"/>
    <w:rsid w:val="00B96F08"/>
    <w:rsid w:val="00B9704D"/>
    <w:rsid w:val="00B97796"/>
    <w:rsid w:val="00B97D83"/>
    <w:rsid w:val="00B97D8A"/>
    <w:rsid w:val="00BA0DA2"/>
    <w:rsid w:val="00BA1F9E"/>
    <w:rsid w:val="00BA1FA4"/>
    <w:rsid w:val="00BA22C1"/>
    <w:rsid w:val="00BA460D"/>
    <w:rsid w:val="00BA4F0A"/>
    <w:rsid w:val="00BA52B1"/>
    <w:rsid w:val="00BA5CDB"/>
    <w:rsid w:val="00BA64FD"/>
    <w:rsid w:val="00BA7A71"/>
    <w:rsid w:val="00BB0237"/>
    <w:rsid w:val="00BB0FDA"/>
    <w:rsid w:val="00BB1AB8"/>
    <w:rsid w:val="00BB3256"/>
    <w:rsid w:val="00BB35C2"/>
    <w:rsid w:val="00BB3B76"/>
    <w:rsid w:val="00BB4E1A"/>
    <w:rsid w:val="00BB546F"/>
    <w:rsid w:val="00BB54DB"/>
    <w:rsid w:val="00BB5875"/>
    <w:rsid w:val="00BB60E7"/>
    <w:rsid w:val="00BB71E8"/>
    <w:rsid w:val="00BB7922"/>
    <w:rsid w:val="00BC1D63"/>
    <w:rsid w:val="00BC2D1C"/>
    <w:rsid w:val="00BC3654"/>
    <w:rsid w:val="00BC5BA3"/>
    <w:rsid w:val="00BC5D99"/>
    <w:rsid w:val="00BC6230"/>
    <w:rsid w:val="00BC7DE9"/>
    <w:rsid w:val="00BD2252"/>
    <w:rsid w:val="00BD295A"/>
    <w:rsid w:val="00BD4161"/>
    <w:rsid w:val="00BD4814"/>
    <w:rsid w:val="00BD50FF"/>
    <w:rsid w:val="00BD5460"/>
    <w:rsid w:val="00BD5982"/>
    <w:rsid w:val="00BD6761"/>
    <w:rsid w:val="00BD67AD"/>
    <w:rsid w:val="00BD7E84"/>
    <w:rsid w:val="00BE04F7"/>
    <w:rsid w:val="00BE1314"/>
    <w:rsid w:val="00BE1DEC"/>
    <w:rsid w:val="00BE2809"/>
    <w:rsid w:val="00BE2847"/>
    <w:rsid w:val="00BE3B35"/>
    <w:rsid w:val="00BE47F8"/>
    <w:rsid w:val="00BE5E56"/>
    <w:rsid w:val="00BE62B7"/>
    <w:rsid w:val="00BE6735"/>
    <w:rsid w:val="00BE749D"/>
    <w:rsid w:val="00BE7A71"/>
    <w:rsid w:val="00BF0B8A"/>
    <w:rsid w:val="00BF0C67"/>
    <w:rsid w:val="00BF13F6"/>
    <w:rsid w:val="00BF2988"/>
    <w:rsid w:val="00BF2F82"/>
    <w:rsid w:val="00BF31CF"/>
    <w:rsid w:val="00BF335D"/>
    <w:rsid w:val="00BF3483"/>
    <w:rsid w:val="00BF3942"/>
    <w:rsid w:val="00BF3E84"/>
    <w:rsid w:val="00BF417A"/>
    <w:rsid w:val="00BF6BFB"/>
    <w:rsid w:val="00C004C8"/>
    <w:rsid w:val="00C005F5"/>
    <w:rsid w:val="00C00D45"/>
    <w:rsid w:val="00C011D8"/>
    <w:rsid w:val="00C01754"/>
    <w:rsid w:val="00C06451"/>
    <w:rsid w:val="00C065A5"/>
    <w:rsid w:val="00C0688B"/>
    <w:rsid w:val="00C06A00"/>
    <w:rsid w:val="00C07013"/>
    <w:rsid w:val="00C0765B"/>
    <w:rsid w:val="00C07B2B"/>
    <w:rsid w:val="00C107F6"/>
    <w:rsid w:val="00C1356F"/>
    <w:rsid w:val="00C14017"/>
    <w:rsid w:val="00C1552E"/>
    <w:rsid w:val="00C15DC1"/>
    <w:rsid w:val="00C17C7C"/>
    <w:rsid w:val="00C17D90"/>
    <w:rsid w:val="00C202B2"/>
    <w:rsid w:val="00C2063F"/>
    <w:rsid w:val="00C20D0A"/>
    <w:rsid w:val="00C21789"/>
    <w:rsid w:val="00C21DA0"/>
    <w:rsid w:val="00C22656"/>
    <w:rsid w:val="00C22E30"/>
    <w:rsid w:val="00C23019"/>
    <w:rsid w:val="00C23118"/>
    <w:rsid w:val="00C23225"/>
    <w:rsid w:val="00C23B63"/>
    <w:rsid w:val="00C23C7D"/>
    <w:rsid w:val="00C2443C"/>
    <w:rsid w:val="00C246A3"/>
    <w:rsid w:val="00C261B1"/>
    <w:rsid w:val="00C265A2"/>
    <w:rsid w:val="00C2667D"/>
    <w:rsid w:val="00C26954"/>
    <w:rsid w:val="00C34114"/>
    <w:rsid w:val="00C35181"/>
    <w:rsid w:val="00C3585F"/>
    <w:rsid w:val="00C36A0E"/>
    <w:rsid w:val="00C36F70"/>
    <w:rsid w:val="00C3724D"/>
    <w:rsid w:val="00C40ECC"/>
    <w:rsid w:val="00C429B1"/>
    <w:rsid w:val="00C42E20"/>
    <w:rsid w:val="00C43006"/>
    <w:rsid w:val="00C4489C"/>
    <w:rsid w:val="00C44B45"/>
    <w:rsid w:val="00C44E87"/>
    <w:rsid w:val="00C455A7"/>
    <w:rsid w:val="00C46702"/>
    <w:rsid w:val="00C469E9"/>
    <w:rsid w:val="00C46F36"/>
    <w:rsid w:val="00C47E3A"/>
    <w:rsid w:val="00C50783"/>
    <w:rsid w:val="00C507D7"/>
    <w:rsid w:val="00C5164C"/>
    <w:rsid w:val="00C529AE"/>
    <w:rsid w:val="00C53E08"/>
    <w:rsid w:val="00C54038"/>
    <w:rsid w:val="00C540F7"/>
    <w:rsid w:val="00C55531"/>
    <w:rsid w:val="00C55B53"/>
    <w:rsid w:val="00C56229"/>
    <w:rsid w:val="00C56CE5"/>
    <w:rsid w:val="00C56D57"/>
    <w:rsid w:val="00C57EB3"/>
    <w:rsid w:val="00C6087E"/>
    <w:rsid w:val="00C60B69"/>
    <w:rsid w:val="00C614D4"/>
    <w:rsid w:val="00C61CB1"/>
    <w:rsid w:val="00C626B3"/>
    <w:rsid w:val="00C631ED"/>
    <w:rsid w:val="00C64491"/>
    <w:rsid w:val="00C64B41"/>
    <w:rsid w:val="00C65F2D"/>
    <w:rsid w:val="00C66055"/>
    <w:rsid w:val="00C67206"/>
    <w:rsid w:val="00C672A2"/>
    <w:rsid w:val="00C70576"/>
    <w:rsid w:val="00C72FBC"/>
    <w:rsid w:val="00C75307"/>
    <w:rsid w:val="00C76036"/>
    <w:rsid w:val="00C7633E"/>
    <w:rsid w:val="00C76360"/>
    <w:rsid w:val="00C764CC"/>
    <w:rsid w:val="00C7797A"/>
    <w:rsid w:val="00C801AF"/>
    <w:rsid w:val="00C80EA9"/>
    <w:rsid w:val="00C82761"/>
    <w:rsid w:val="00C82804"/>
    <w:rsid w:val="00C82BE6"/>
    <w:rsid w:val="00C82E5F"/>
    <w:rsid w:val="00C83C3E"/>
    <w:rsid w:val="00C843A4"/>
    <w:rsid w:val="00C847B5"/>
    <w:rsid w:val="00C84D0E"/>
    <w:rsid w:val="00C85A47"/>
    <w:rsid w:val="00C866AC"/>
    <w:rsid w:val="00C87E0C"/>
    <w:rsid w:val="00C90221"/>
    <w:rsid w:val="00C9149D"/>
    <w:rsid w:val="00C91A48"/>
    <w:rsid w:val="00C91E34"/>
    <w:rsid w:val="00C926D3"/>
    <w:rsid w:val="00C93003"/>
    <w:rsid w:val="00C93721"/>
    <w:rsid w:val="00C9461F"/>
    <w:rsid w:val="00C975D5"/>
    <w:rsid w:val="00CA0A00"/>
    <w:rsid w:val="00CA1AE7"/>
    <w:rsid w:val="00CA3C28"/>
    <w:rsid w:val="00CA3DE1"/>
    <w:rsid w:val="00CA4AB7"/>
    <w:rsid w:val="00CA57CD"/>
    <w:rsid w:val="00CA583A"/>
    <w:rsid w:val="00CA5F55"/>
    <w:rsid w:val="00CA7A21"/>
    <w:rsid w:val="00CB1025"/>
    <w:rsid w:val="00CB14D5"/>
    <w:rsid w:val="00CB16ED"/>
    <w:rsid w:val="00CB553D"/>
    <w:rsid w:val="00CB5E30"/>
    <w:rsid w:val="00CB6DB7"/>
    <w:rsid w:val="00CB7D22"/>
    <w:rsid w:val="00CC138C"/>
    <w:rsid w:val="00CC25DD"/>
    <w:rsid w:val="00CC41D0"/>
    <w:rsid w:val="00CC45A8"/>
    <w:rsid w:val="00CC4B57"/>
    <w:rsid w:val="00CC4DC2"/>
    <w:rsid w:val="00CC5965"/>
    <w:rsid w:val="00CC6DD2"/>
    <w:rsid w:val="00CC70F8"/>
    <w:rsid w:val="00CC7EE1"/>
    <w:rsid w:val="00CD01FD"/>
    <w:rsid w:val="00CD0859"/>
    <w:rsid w:val="00CD111F"/>
    <w:rsid w:val="00CD14C3"/>
    <w:rsid w:val="00CD1E4F"/>
    <w:rsid w:val="00CD2F39"/>
    <w:rsid w:val="00CD3A6B"/>
    <w:rsid w:val="00CD43A7"/>
    <w:rsid w:val="00CD4A8E"/>
    <w:rsid w:val="00CD6CEE"/>
    <w:rsid w:val="00CE06E6"/>
    <w:rsid w:val="00CE0FF6"/>
    <w:rsid w:val="00CE16E0"/>
    <w:rsid w:val="00CE2578"/>
    <w:rsid w:val="00CE3F20"/>
    <w:rsid w:val="00CE477A"/>
    <w:rsid w:val="00CE7D17"/>
    <w:rsid w:val="00CE7E44"/>
    <w:rsid w:val="00CF0883"/>
    <w:rsid w:val="00CF0CBA"/>
    <w:rsid w:val="00CF1A95"/>
    <w:rsid w:val="00CF2D66"/>
    <w:rsid w:val="00CF2FDF"/>
    <w:rsid w:val="00CF32F4"/>
    <w:rsid w:val="00CF54D8"/>
    <w:rsid w:val="00CF5A43"/>
    <w:rsid w:val="00CF5DE9"/>
    <w:rsid w:val="00CF5E0F"/>
    <w:rsid w:val="00CF680C"/>
    <w:rsid w:val="00CF736D"/>
    <w:rsid w:val="00D0127F"/>
    <w:rsid w:val="00D01496"/>
    <w:rsid w:val="00D02656"/>
    <w:rsid w:val="00D02F3C"/>
    <w:rsid w:val="00D033A8"/>
    <w:rsid w:val="00D03FDD"/>
    <w:rsid w:val="00D0470A"/>
    <w:rsid w:val="00D05CB2"/>
    <w:rsid w:val="00D06162"/>
    <w:rsid w:val="00D06205"/>
    <w:rsid w:val="00D063D1"/>
    <w:rsid w:val="00D06B11"/>
    <w:rsid w:val="00D06DA0"/>
    <w:rsid w:val="00D079C0"/>
    <w:rsid w:val="00D07B4F"/>
    <w:rsid w:val="00D109AB"/>
    <w:rsid w:val="00D1229A"/>
    <w:rsid w:val="00D12777"/>
    <w:rsid w:val="00D12996"/>
    <w:rsid w:val="00D132D1"/>
    <w:rsid w:val="00D137D8"/>
    <w:rsid w:val="00D13B9C"/>
    <w:rsid w:val="00D13DFE"/>
    <w:rsid w:val="00D13E07"/>
    <w:rsid w:val="00D16B3D"/>
    <w:rsid w:val="00D1720E"/>
    <w:rsid w:val="00D20977"/>
    <w:rsid w:val="00D20A15"/>
    <w:rsid w:val="00D21216"/>
    <w:rsid w:val="00D22367"/>
    <w:rsid w:val="00D22DDE"/>
    <w:rsid w:val="00D23311"/>
    <w:rsid w:val="00D25A09"/>
    <w:rsid w:val="00D25ED7"/>
    <w:rsid w:val="00D26ECE"/>
    <w:rsid w:val="00D3079A"/>
    <w:rsid w:val="00D31636"/>
    <w:rsid w:val="00D3228E"/>
    <w:rsid w:val="00D329BB"/>
    <w:rsid w:val="00D341E3"/>
    <w:rsid w:val="00D3458E"/>
    <w:rsid w:val="00D34BC3"/>
    <w:rsid w:val="00D361F9"/>
    <w:rsid w:val="00D36EED"/>
    <w:rsid w:val="00D40CB9"/>
    <w:rsid w:val="00D41661"/>
    <w:rsid w:val="00D43973"/>
    <w:rsid w:val="00D43990"/>
    <w:rsid w:val="00D44655"/>
    <w:rsid w:val="00D44D02"/>
    <w:rsid w:val="00D452CF"/>
    <w:rsid w:val="00D45DF4"/>
    <w:rsid w:val="00D4607C"/>
    <w:rsid w:val="00D460A3"/>
    <w:rsid w:val="00D468B4"/>
    <w:rsid w:val="00D46A2E"/>
    <w:rsid w:val="00D47C28"/>
    <w:rsid w:val="00D5005A"/>
    <w:rsid w:val="00D50DB0"/>
    <w:rsid w:val="00D51D45"/>
    <w:rsid w:val="00D51DB8"/>
    <w:rsid w:val="00D524BD"/>
    <w:rsid w:val="00D539B5"/>
    <w:rsid w:val="00D5443B"/>
    <w:rsid w:val="00D54C5F"/>
    <w:rsid w:val="00D54CB5"/>
    <w:rsid w:val="00D5657F"/>
    <w:rsid w:val="00D57205"/>
    <w:rsid w:val="00D601A0"/>
    <w:rsid w:val="00D61D7C"/>
    <w:rsid w:val="00D62F69"/>
    <w:rsid w:val="00D63291"/>
    <w:rsid w:val="00D6492D"/>
    <w:rsid w:val="00D6554C"/>
    <w:rsid w:val="00D65C28"/>
    <w:rsid w:val="00D6640E"/>
    <w:rsid w:val="00D66DAE"/>
    <w:rsid w:val="00D6792F"/>
    <w:rsid w:val="00D70047"/>
    <w:rsid w:val="00D701C5"/>
    <w:rsid w:val="00D710B2"/>
    <w:rsid w:val="00D71E29"/>
    <w:rsid w:val="00D726AB"/>
    <w:rsid w:val="00D75517"/>
    <w:rsid w:val="00D76D5E"/>
    <w:rsid w:val="00D77293"/>
    <w:rsid w:val="00D812FC"/>
    <w:rsid w:val="00D8400C"/>
    <w:rsid w:val="00D84A8A"/>
    <w:rsid w:val="00D86E0A"/>
    <w:rsid w:val="00D873F6"/>
    <w:rsid w:val="00D877D5"/>
    <w:rsid w:val="00D90DA5"/>
    <w:rsid w:val="00D91067"/>
    <w:rsid w:val="00D91867"/>
    <w:rsid w:val="00D91CF8"/>
    <w:rsid w:val="00D92D84"/>
    <w:rsid w:val="00D93172"/>
    <w:rsid w:val="00D936B3"/>
    <w:rsid w:val="00D93E47"/>
    <w:rsid w:val="00D946F3"/>
    <w:rsid w:val="00D94858"/>
    <w:rsid w:val="00D95848"/>
    <w:rsid w:val="00D964AF"/>
    <w:rsid w:val="00D96867"/>
    <w:rsid w:val="00D9689A"/>
    <w:rsid w:val="00D97947"/>
    <w:rsid w:val="00D97C7B"/>
    <w:rsid w:val="00DA16ED"/>
    <w:rsid w:val="00DA18A0"/>
    <w:rsid w:val="00DA20E4"/>
    <w:rsid w:val="00DA27C6"/>
    <w:rsid w:val="00DA37B6"/>
    <w:rsid w:val="00DA4BCA"/>
    <w:rsid w:val="00DA4FED"/>
    <w:rsid w:val="00DA5BB9"/>
    <w:rsid w:val="00DA6117"/>
    <w:rsid w:val="00DA6237"/>
    <w:rsid w:val="00DA6E82"/>
    <w:rsid w:val="00DB15AF"/>
    <w:rsid w:val="00DB1CF0"/>
    <w:rsid w:val="00DB5464"/>
    <w:rsid w:val="00DB5952"/>
    <w:rsid w:val="00DB5D1B"/>
    <w:rsid w:val="00DB6623"/>
    <w:rsid w:val="00DB764B"/>
    <w:rsid w:val="00DB7688"/>
    <w:rsid w:val="00DC0D83"/>
    <w:rsid w:val="00DC13FE"/>
    <w:rsid w:val="00DC1691"/>
    <w:rsid w:val="00DC24E8"/>
    <w:rsid w:val="00DC298C"/>
    <w:rsid w:val="00DC309E"/>
    <w:rsid w:val="00DC4F63"/>
    <w:rsid w:val="00DC5322"/>
    <w:rsid w:val="00DC580B"/>
    <w:rsid w:val="00DC618D"/>
    <w:rsid w:val="00DC63F3"/>
    <w:rsid w:val="00DC7433"/>
    <w:rsid w:val="00DC75E2"/>
    <w:rsid w:val="00DC7675"/>
    <w:rsid w:val="00DD0504"/>
    <w:rsid w:val="00DD11DE"/>
    <w:rsid w:val="00DD132B"/>
    <w:rsid w:val="00DD17F8"/>
    <w:rsid w:val="00DD3CFD"/>
    <w:rsid w:val="00DD3D18"/>
    <w:rsid w:val="00DD3E59"/>
    <w:rsid w:val="00DD5571"/>
    <w:rsid w:val="00DD5999"/>
    <w:rsid w:val="00DD6109"/>
    <w:rsid w:val="00DD63A4"/>
    <w:rsid w:val="00DD764F"/>
    <w:rsid w:val="00DE018E"/>
    <w:rsid w:val="00DE140F"/>
    <w:rsid w:val="00DE1F43"/>
    <w:rsid w:val="00DE33E5"/>
    <w:rsid w:val="00DE366B"/>
    <w:rsid w:val="00DE3B75"/>
    <w:rsid w:val="00DE4FA4"/>
    <w:rsid w:val="00DE5DB8"/>
    <w:rsid w:val="00DE5F8E"/>
    <w:rsid w:val="00DE6CA5"/>
    <w:rsid w:val="00DE728C"/>
    <w:rsid w:val="00DE7982"/>
    <w:rsid w:val="00DE79B6"/>
    <w:rsid w:val="00DF01CD"/>
    <w:rsid w:val="00DF0314"/>
    <w:rsid w:val="00DF0EFA"/>
    <w:rsid w:val="00DF13E0"/>
    <w:rsid w:val="00DF20BE"/>
    <w:rsid w:val="00DF2772"/>
    <w:rsid w:val="00DF2A3F"/>
    <w:rsid w:val="00DF2F91"/>
    <w:rsid w:val="00DF3C1C"/>
    <w:rsid w:val="00DF42A1"/>
    <w:rsid w:val="00DF42A5"/>
    <w:rsid w:val="00DF42D4"/>
    <w:rsid w:val="00DF4A85"/>
    <w:rsid w:val="00DF72F3"/>
    <w:rsid w:val="00DF7430"/>
    <w:rsid w:val="00E003E5"/>
    <w:rsid w:val="00E015EF"/>
    <w:rsid w:val="00E01808"/>
    <w:rsid w:val="00E020AB"/>
    <w:rsid w:val="00E02500"/>
    <w:rsid w:val="00E02BC0"/>
    <w:rsid w:val="00E03FFB"/>
    <w:rsid w:val="00E04776"/>
    <w:rsid w:val="00E05500"/>
    <w:rsid w:val="00E06398"/>
    <w:rsid w:val="00E06EDF"/>
    <w:rsid w:val="00E10CEA"/>
    <w:rsid w:val="00E11F4F"/>
    <w:rsid w:val="00E12606"/>
    <w:rsid w:val="00E12DD4"/>
    <w:rsid w:val="00E13356"/>
    <w:rsid w:val="00E13E20"/>
    <w:rsid w:val="00E149A0"/>
    <w:rsid w:val="00E14A74"/>
    <w:rsid w:val="00E160E4"/>
    <w:rsid w:val="00E1784D"/>
    <w:rsid w:val="00E20B07"/>
    <w:rsid w:val="00E213AD"/>
    <w:rsid w:val="00E216B7"/>
    <w:rsid w:val="00E21CC7"/>
    <w:rsid w:val="00E21D4B"/>
    <w:rsid w:val="00E22E34"/>
    <w:rsid w:val="00E233CC"/>
    <w:rsid w:val="00E23B9B"/>
    <w:rsid w:val="00E23F75"/>
    <w:rsid w:val="00E25D7B"/>
    <w:rsid w:val="00E26229"/>
    <w:rsid w:val="00E26BBF"/>
    <w:rsid w:val="00E26C7C"/>
    <w:rsid w:val="00E30F41"/>
    <w:rsid w:val="00E32A28"/>
    <w:rsid w:val="00E3399A"/>
    <w:rsid w:val="00E345EA"/>
    <w:rsid w:val="00E361CD"/>
    <w:rsid w:val="00E36B0D"/>
    <w:rsid w:val="00E37440"/>
    <w:rsid w:val="00E43920"/>
    <w:rsid w:val="00E44209"/>
    <w:rsid w:val="00E44EB5"/>
    <w:rsid w:val="00E4549E"/>
    <w:rsid w:val="00E45D24"/>
    <w:rsid w:val="00E46C94"/>
    <w:rsid w:val="00E474AF"/>
    <w:rsid w:val="00E475B6"/>
    <w:rsid w:val="00E476C5"/>
    <w:rsid w:val="00E47868"/>
    <w:rsid w:val="00E47FA4"/>
    <w:rsid w:val="00E507BE"/>
    <w:rsid w:val="00E50DA3"/>
    <w:rsid w:val="00E50E6E"/>
    <w:rsid w:val="00E513EF"/>
    <w:rsid w:val="00E520FF"/>
    <w:rsid w:val="00E52816"/>
    <w:rsid w:val="00E538E1"/>
    <w:rsid w:val="00E53D72"/>
    <w:rsid w:val="00E53F9A"/>
    <w:rsid w:val="00E54559"/>
    <w:rsid w:val="00E55733"/>
    <w:rsid w:val="00E55A50"/>
    <w:rsid w:val="00E55B04"/>
    <w:rsid w:val="00E569CB"/>
    <w:rsid w:val="00E57BC2"/>
    <w:rsid w:val="00E60D0A"/>
    <w:rsid w:val="00E6101D"/>
    <w:rsid w:val="00E62975"/>
    <w:rsid w:val="00E63B37"/>
    <w:rsid w:val="00E63F22"/>
    <w:rsid w:val="00E647F2"/>
    <w:rsid w:val="00E64E49"/>
    <w:rsid w:val="00E658B2"/>
    <w:rsid w:val="00E65B2D"/>
    <w:rsid w:val="00E66673"/>
    <w:rsid w:val="00E67148"/>
    <w:rsid w:val="00E704C7"/>
    <w:rsid w:val="00E70DC2"/>
    <w:rsid w:val="00E73360"/>
    <w:rsid w:val="00E75671"/>
    <w:rsid w:val="00E75FA1"/>
    <w:rsid w:val="00E76767"/>
    <w:rsid w:val="00E76C54"/>
    <w:rsid w:val="00E80DB4"/>
    <w:rsid w:val="00E81527"/>
    <w:rsid w:val="00E81D79"/>
    <w:rsid w:val="00E822B0"/>
    <w:rsid w:val="00E82730"/>
    <w:rsid w:val="00E83261"/>
    <w:rsid w:val="00E8390A"/>
    <w:rsid w:val="00E8415B"/>
    <w:rsid w:val="00E845BE"/>
    <w:rsid w:val="00E8485C"/>
    <w:rsid w:val="00E852EB"/>
    <w:rsid w:val="00E86B64"/>
    <w:rsid w:val="00E872C9"/>
    <w:rsid w:val="00E904A7"/>
    <w:rsid w:val="00E90A09"/>
    <w:rsid w:val="00E9215E"/>
    <w:rsid w:val="00E92202"/>
    <w:rsid w:val="00E93BC4"/>
    <w:rsid w:val="00E94379"/>
    <w:rsid w:val="00E94851"/>
    <w:rsid w:val="00E9498A"/>
    <w:rsid w:val="00E94D65"/>
    <w:rsid w:val="00E95ABE"/>
    <w:rsid w:val="00E95F86"/>
    <w:rsid w:val="00E96354"/>
    <w:rsid w:val="00EA1C45"/>
    <w:rsid w:val="00EA2AE3"/>
    <w:rsid w:val="00EA2BCD"/>
    <w:rsid w:val="00EA36B6"/>
    <w:rsid w:val="00EA4015"/>
    <w:rsid w:val="00EA53C0"/>
    <w:rsid w:val="00EA5B76"/>
    <w:rsid w:val="00EA6B0F"/>
    <w:rsid w:val="00EA7725"/>
    <w:rsid w:val="00EA7B16"/>
    <w:rsid w:val="00EB055E"/>
    <w:rsid w:val="00EB0DB2"/>
    <w:rsid w:val="00EB1006"/>
    <w:rsid w:val="00EB10E9"/>
    <w:rsid w:val="00EB1122"/>
    <w:rsid w:val="00EB20C1"/>
    <w:rsid w:val="00EB3F9C"/>
    <w:rsid w:val="00EB45BE"/>
    <w:rsid w:val="00EB4CF5"/>
    <w:rsid w:val="00EB5015"/>
    <w:rsid w:val="00EB67E3"/>
    <w:rsid w:val="00EB69A8"/>
    <w:rsid w:val="00EB7713"/>
    <w:rsid w:val="00EB7E25"/>
    <w:rsid w:val="00EC17A7"/>
    <w:rsid w:val="00EC1956"/>
    <w:rsid w:val="00EC23CF"/>
    <w:rsid w:val="00EC2657"/>
    <w:rsid w:val="00EC27B1"/>
    <w:rsid w:val="00EC28DB"/>
    <w:rsid w:val="00EC2AFB"/>
    <w:rsid w:val="00EC369E"/>
    <w:rsid w:val="00EC3936"/>
    <w:rsid w:val="00EC3A5E"/>
    <w:rsid w:val="00EC3BD6"/>
    <w:rsid w:val="00EC3CDF"/>
    <w:rsid w:val="00EC3F2F"/>
    <w:rsid w:val="00EC4940"/>
    <w:rsid w:val="00EC4B01"/>
    <w:rsid w:val="00EC4FEA"/>
    <w:rsid w:val="00EC6773"/>
    <w:rsid w:val="00EC687D"/>
    <w:rsid w:val="00EC72FB"/>
    <w:rsid w:val="00EC74C2"/>
    <w:rsid w:val="00ED335A"/>
    <w:rsid w:val="00ED3945"/>
    <w:rsid w:val="00ED427D"/>
    <w:rsid w:val="00ED6366"/>
    <w:rsid w:val="00ED63F8"/>
    <w:rsid w:val="00ED6A47"/>
    <w:rsid w:val="00ED6C88"/>
    <w:rsid w:val="00ED6C8B"/>
    <w:rsid w:val="00ED71AE"/>
    <w:rsid w:val="00ED733A"/>
    <w:rsid w:val="00EE0B1A"/>
    <w:rsid w:val="00EE1165"/>
    <w:rsid w:val="00EE168D"/>
    <w:rsid w:val="00EE2F08"/>
    <w:rsid w:val="00EE3500"/>
    <w:rsid w:val="00EE3B36"/>
    <w:rsid w:val="00EE3DD1"/>
    <w:rsid w:val="00EE4573"/>
    <w:rsid w:val="00EE4636"/>
    <w:rsid w:val="00EE5398"/>
    <w:rsid w:val="00EE5848"/>
    <w:rsid w:val="00EE662F"/>
    <w:rsid w:val="00EE6914"/>
    <w:rsid w:val="00EE78AA"/>
    <w:rsid w:val="00EF0087"/>
    <w:rsid w:val="00EF0DD0"/>
    <w:rsid w:val="00EF1504"/>
    <w:rsid w:val="00EF28B8"/>
    <w:rsid w:val="00EF3143"/>
    <w:rsid w:val="00EF35CB"/>
    <w:rsid w:val="00EF472B"/>
    <w:rsid w:val="00EF4850"/>
    <w:rsid w:val="00EF4923"/>
    <w:rsid w:val="00EF4994"/>
    <w:rsid w:val="00EF4F7C"/>
    <w:rsid w:val="00EF5EC9"/>
    <w:rsid w:val="00EF629C"/>
    <w:rsid w:val="00EF7664"/>
    <w:rsid w:val="00F00D63"/>
    <w:rsid w:val="00F0105D"/>
    <w:rsid w:val="00F04945"/>
    <w:rsid w:val="00F05EC1"/>
    <w:rsid w:val="00F061B2"/>
    <w:rsid w:val="00F0794F"/>
    <w:rsid w:val="00F10A9D"/>
    <w:rsid w:val="00F11022"/>
    <w:rsid w:val="00F131DA"/>
    <w:rsid w:val="00F13B03"/>
    <w:rsid w:val="00F14E5B"/>
    <w:rsid w:val="00F151C5"/>
    <w:rsid w:val="00F1534F"/>
    <w:rsid w:val="00F16EF7"/>
    <w:rsid w:val="00F17520"/>
    <w:rsid w:val="00F179A6"/>
    <w:rsid w:val="00F20EFD"/>
    <w:rsid w:val="00F215B9"/>
    <w:rsid w:val="00F223B0"/>
    <w:rsid w:val="00F24A32"/>
    <w:rsid w:val="00F24ED9"/>
    <w:rsid w:val="00F25375"/>
    <w:rsid w:val="00F2557A"/>
    <w:rsid w:val="00F26008"/>
    <w:rsid w:val="00F268DC"/>
    <w:rsid w:val="00F2724B"/>
    <w:rsid w:val="00F27320"/>
    <w:rsid w:val="00F30F28"/>
    <w:rsid w:val="00F31905"/>
    <w:rsid w:val="00F31BA2"/>
    <w:rsid w:val="00F3203E"/>
    <w:rsid w:val="00F33236"/>
    <w:rsid w:val="00F34497"/>
    <w:rsid w:val="00F348B7"/>
    <w:rsid w:val="00F34DA9"/>
    <w:rsid w:val="00F36171"/>
    <w:rsid w:val="00F37F68"/>
    <w:rsid w:val="00F4070F"/>
    <w:rsid w:val="00F413A3"/>
    <w:rsid w:val="00F4149C"/>
    <w:rsid w:val="00F41B89"/>
    <w:rsid w:val="00F41DE5"/>
    <w:rsid w:val="00F425FA"/>
    <w:rsid w:val="00F427C1"/>
    <w:rsid w:val="00F42967"/>
    <w:rsid w:val="00F443A7"/>
    <w:rsid w:val="00F450C9"/>
    <w:rsid w:val="00F46B37"/>
    <w:rsid w:val="00F46CCB"/>
    <w:rsid w:val="00F50DB0"/>
    <w:rsid w:val="00F51640"/>
    <w:rsid w:val="00F5184B"/>
    <w:rsid w:val="00F52346"/>
    <w:rsid w:val="00F5444B"/>
    <w:rsid w:val="00F56098"/>
    <w:rsid w:val="00F5609C"/>
    <w:rsid w:val="00F605B5"/>
    <w:rsid w:val="00F60D50"/>
    <w:rsid w:val="00F615DD"/>
    <w:rsid w:val="00F61B66"/>
    <w:rsid w:val="00F61C55"/>
    <w:rsid w:val="00F61FA6"/>
    <w:rsid w:val="00F62DC4"/>
    <w:rsid w:val="00F630DA"/>
    <w:rsid w:val="00F63537"/>
    <w:rsid w:val="00F64D50"/>
    <w:rsid w:val="00F66656"/>
    <w:rsid w:val="00F666AF"/>
    <w:rsid w:val="00F66860"/>
    <w:rsid w:val="00F66893"/>
    <w:rsid w:val="00F671B7"/>
    <w:rsid w:val="00F67869"/>
    <w:rsid w:val="00F67DDC"/>
    <w:rsid w:val="00F67E14"/>
    <w:rsid w:val="00F714F2"/>
    <w:rsid w:val="00F715E2"/>
    <w:rsid w:val="00F71B57"/>
    <w:rsid w:val="00F73785"/>
    <w:rsid w:val="00F73E7F"/>
    <w:rsid w:val="00F75A77"/>
    <w:rsid w:val="00F75ED5"/>
    <w:rsid w:val="00F763D7"/>
    <w:rsid w:val="00F77DC1"/>
    <w:rsid w:val="00F77EA9"/>
    <w:rsid w:val="00F817FA"/>
    <w:rsid w:val="00F83071"/>
    <w:rsid w:val="00F8333D"/>
    <w:rsid w:val="00F84594"/>
    <w:rsid w:val="00F8470D"/>
    <w:rsid w:val="00F8485C"/>
    <w:rsid w:val="00F86FB4"/>
    <w:rsid w:val="00F873A2"/>
    <w:rsid w:val="00F87AB5"/>
    <w:rsid w:val="00F87F2A"/>
    <w:rsid w:val="00F9092D"/>
    <w:rsid w:val="00F91524"/>
    <w:rsid w:val="00F9237E"/>
    <w:rsid w:val="00F928C9"/>
    <w:rsid w:val="00F92EF4"/>
    <w:rsid w:val="00F9388F"/>
    <w:rsid w:val="00F9410A"/>
    <w:rsid w:val="00F94BA4"/>
    <w:rsid w:val="00F94CEF"/>
    <w:rsid w:val="00F94F53"/>
    <w:rsid w:val="00F9570C"/>
    <w:rsid w:val="00F959AA"/>
    <w:rsid w:val="00F972BA"/>
    <w:rsid w:val="00F972C5"/>
    <w:rsid w:val="00F973E9"/>
    <w:rsid w:val="00FA08EA"/>
    <w:rsid w:val="00FA0E43"/>
    <w:rsid w:val="00FA1463"/>
    <w:rsid w:val="00FA1EF3"/>
    <w:rsid w:val="00FA3BBA"/>
    <w:rsid w:val="00FA4F43"/>
    <w:rsid w:val="00FA5B99"/>
    <w:rsid w:val="00FA5D33"/>
    <w:rsid w:val="00FA7EA4"/>
    <w:rsid w:val="00FB1C31"/>
    <w:rsid w:val="00FB1F9F"/>
    <w:rsid w:val="00FB4732"/>
    <w:rsid w:val="00FB480E"/>
    <w:rsid w:val="00FB6518"/>
    <w:rsid w:val="00FB6653"/>
    <w:rsid w:val="00FC0162"/>
    <w:rsid w:val="00FC0516"/>
    <w:rsid w:val="00FC1F2C"/>
    <w:rsid w:val="00FC2D7A"/>
    <w:rsid w:val="00FC3394"/>
    <w:rsid w:val="00FC3E98"/>
    <w:rsid w:val="00FC7D16"/>
    <w:rsid w:val="00FD1D0F"/>
    <w:rsid w:val="00FD1F37"/>
    <w:rsid w:val="00FD2E9A"/>
    <w:rsid w:val="00FD51AC"/>
    <w:rsid w:val="00FD6C38"/>
    <w:rsid w:val="00FD6C5E"/>
    <w:rsid w:val="00FD6D62"/>
    <w:rsid w:val="00FD73F4"/>
    <w:rsid w:val="00FE0367"/>
    <w:rsid w:val="00FE0D0E"/>
    <w:rsid w:val="00FE0DB0"/>
    <w:rsid w:val="00FE16DE"/>
    <w:rsid w:val="00FE199F"/>
    <w:rsid w:val="00FE1A42"/>
    <w:rsid w:val="00FE1FD0"/>
    <w:rsid w:val="00FE3206"/>
    <w:rsid w:val="00FE60CE"/>
    <w:rsid w:val="00FE6433"/>
    <w:rsid w:val="00FE70AB"/>
    <w:rsid w:val="00FF0200"/>
    <w:rsid w:val="00FF1435"/>
    <w:rsid w:val="00FF145B"/>
    <w:rsid w:val="00FF159B"/>
    <w:rsid w:val="00FF3642"/>
    <w:rsid w:val="00FF3EAF"/>
    <w:rsid w:val="00FF717A"/>
    <w:rsid w:val="00FF7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B1E"/>
    <w:pPr>
      <w:ind w:left="720"/>
      <w:contextualSpacing/>
    </w:pPr>
  </w:style>
  <w:style w:type="table" w:styleId="a4">
    <w:name w:val="Table Grid"/>
    <w:basedOn w:val="a1"/>
    <w:rsid w:val="00432B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409F8"/>
    <w:pPr>
      <w:ind w:left="709"/>
      <w:jc w:val="both"/>
    </w:pPr>
    <w:rPr>
      <w:sz w:val="28"/>
    </w:rPr>
  </w:style>
  <w:style w:type="character" w:customStyle="1" w:styleId="a6">
    <w:name w:val="Основной текст с отступом Знак"/>
    <w:basedOn w:val="a0"/>
    <w:link w:val="a5"/>
    <w:rsid w:val="000409F8"/>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CD3A6B"/>
    <w:rPr>
      <w:rFonts w:ascii="Tahoma" w:hAnsi="Tahoma" w:cs="Tahoma"/>
      <w:sz w:val="16"/>
      <w:szCs w:val="16"/>
    </w:rPr>
  </w:style>
  <w:style w:type="character" w:customStyle="1" w:styleId="a8">
    <w:name w:val="Текст выноски Знак"/>
    <w:basedOn w:val="a0"/>
    <w:link w:val="a7"/>
    <w:uiPriority w:val="99"/>
    <w:semiHidden/>
    <w:rsid w:val="00CD3A6B"/>
    <w:rPr>
      <w:rFonts w:ascii="Tahoma" w:eastAsia="Times New Roman" w:hAnsi="Tahoma" w:cs="Tahoma"/>
      <w:sz w:val="16"/>
      <w:szCs w:val="16"/>
      <w:lang w:eastAsia="ru-RU"/>
    </w:rPr>
  </w:style>
  <w:style w:type="paragraph" w:styleId="a9">
    <w:name w:val="No Spacing"/>
    <w:qFormat/>
    <w:rsid w:val="00925310"/>
    <w:pPr>
      <w:spacing w:after="0" w:line="240" w:lineRule="auto"/>
    </w:pPr>
    <w:rPr>
      <w:rFonts w:ascii="Calibri" w:eastAsia="Times New Roman" w:hAnsi="Calibri" w:cs="Times New Roman"/>
    </w:rPr>
  </w:style>
  <w:style w:type="paragraph" w:styleId="aa">
    <w:name w:val="Title"/>
    <w:basedOn w:val="a"/>
    <w:link w:val="ab"/>
    <w:qFormat/>
    <w:rsid w:val="00674696"/>
    <w:pPr>
      <w:jc w:val="center"/>
    </w:pPr>
    <w:rPr>
      <w:b/>
      <w:bCs/>
      <w:sz w:val="36"/>
      <w:szCs w:val="24"/>
      <w:u w:val="single"/>
    </w:rPr>
  </w:style>
  <w:style w:type="character" w:customStyle="1" w:styleId="ab">
    <w:name w:val="Название Знак"/>
    <w:basedOn w:val="a0"/>
    <w:link w:val="aa"/>
    <w:rsid w:val="00674696"/>
    <w:rPr>
      <w:rFonts w:ascii="Times New Roman" w:eastAsia="Times New Roman" w:hAnsi="Times New Roman" w:cs="Times New Roman"/>
      <w:b/>
      <w:bCs/>
      <w:sz w:val="36"/>
      <w:szCs w:val="24"/>
      <w:u w:val="single"/>
      <w:lang w:eastAsia="ru-RU"/>
    </w:rPr>
  </w:style>
  <w:style w:type="paragraph" w:styleId="ac">
    <w:name w:val="Body Text"/>
    <w:basedOn w:val="a"/>
    <w:link w:val="ad"/>
    <w:rsid w:val="00C93003"/>
    <w:pPr>
      <w:spacing w:after="120"/>
    </w:pPr>
    <w:rPr>
      <w:sz w:val="24"/>
      <w:szCs w:val="24"/>
    </w:rPr>
  </w:style>
  <w:style w:type="character" w:customStyle="1" w:styleId="ad">
    <w:name w:val="Основной текст Знак"/>
    <w:basedOn w:val="a0"/>
    <w:link w:val="ac"/>
    <w:rsid w:val="00C93003"/>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0A7008"/>
    <w:pPr>
      <w:tabs>
        <w:tab w:val="center" w:pos="4677"/>
        <w:tab w:val="right" w:pos="9355"/>
      </w:tabs>
    </w:pPr>
  </w:style>
  <w:style w:type="character" w:customStyle="1" w:styleId="af">
    <w:name w:val="Верхний колонтитул Знак"/>
    <w:basedOn w:val="a0"/>
    <w:link w:val="ae"/>
    <w:uiPriority w:val="99"/>
    <w:rsid w:val="000A7008"/>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A7008"/>
    <w:pPr>
      <w:tabs>
        <w:tab w:val="center" w:pos="4677"/>
        <w:tab w:val="right" w:pos="9355"/>
      </w:tabs>
    </w:pPr>
  </w:style>
  <w:style w:type="character" w:customStyle="1" w:styleId="af1">
    <w:name w:val="Нижний колонтитул Знак"/>
    <w:basedOn w:val="a0"/>
    <w:link w:val="af0"/>
    <w:uiPriority w:val="99"/>
    <w:rsid w:val="000A700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2C28B-ED1A-459E-883D-85EC3008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42</Pages>
  <Words>10202</Words>
  <Characters>58154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14</cp:revision>
  <cp:lastPrinted>2017-09-05T06:12:00Z</cp:lastPrinted>
  <dcterms:created xsi:type="dcterms:W3CDTF">2016-08-29T14:26:00Z</dcterms:created>
  <dcterms:modified xsi:type="dcterms:W3CDTF">2018-11-18T15:35:00Z</dcterms:modified>
</cp:coreProperties>
</file>