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E7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401E7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401E7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401E71" w:rsidP="0040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ИММУНОЛОГИЯ 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194" w:rsidRPr="005A2BF0" w:rsidRDefault="00682194" w:rsidP="00682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B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31.05.02 </w:t>
      </w:r>
      <w:r w:rsidRPr="005A2BF0">
        <w:rPr>
          <w:rFonts w:ascii="Times New Roman" w:hAnsi="Times New Roman"/>
          <w:sz w:val="28"/>
          <w:szCs w:val="28"/>
        </w:rPr>
        <w:t>Педиатрия</w:t>
      </w:r>
    </w:p>
    <w:p w:rsidR="00682194" w:rsidRPr="005A2BF0" w:rsidRDefault="00682194" w:rsidP="00682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194" w:rsidRPr="00F67D45" w:rsidRDefault="00682194" w:rsidP="00682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194" w:rsidRPr="00F67D45" w:rsidRDefault="00682194" w:rsidP="00682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194" w:rsidRPr="00F67D45" w:rsidRDefault="00682194" w:rsidP="006821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7D45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A2B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31.05.02 </w:t>
      </w:r>
      <w:r w:rsidRPr="005A2BF0">
        <w:rPr>
          <w:rFonts w:ascii="Times New Roman" w:hAnsi="Times New Roman"/>
          <w:sz w:val="28"/>
          <w:szCs w:val="28"/>
        </w:rPr>
        <w:t>Педиатрия</w:t>
      </w:r>
      <w:r w:rsidRPr="00F67D45"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F67D45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67D45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682194" w:rsidRPr="00F67D45" w:rsidRDefault="00682194" w:rsidP="00682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2194" w:rsidRPr="00F67D45" w:rsidRDefault="00682194" w:rsidP="006821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249B">
        <w:rPr>
          <w:rFonts w:ascii="Times New Roman" w:hAnsi="Times New Roman"/>
          <w:sz w:val="28"/>
          <w:szCs w:val="28"/>
        </w:rPr>
        <w:t>Протокол № 3 от 23.10.2015</w:t>
      </w:r>
      <w:r>
        <w:rPr>
          <w:rFonts w:ascii="Times New Roman" w:hAnsi="Times New Roman"/>
          <w:sz w:val="28"/>
          <w:szCs w:val="28"/>
        </w:rPr>
        <w:t>г.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2194" w:rsidRDefault="0068219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2194" w:rsidRDefault="0068219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2194" w:rsidRDefault="0068219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2194" w:rsidRDefault="0068219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2194" w:rsidRPr="00401E71" w:rsidRDefault="0068219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Pr="00401E71" w:rsidRDefault="00E261B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Pr="00401E71" w:rsidRDefault="00E261B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401E71" w:rsidRDefault="00B84F6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401E71" w:rsidRDefault="00B84F6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401E71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401E71">
        <w:rPr>
          <w:rFonts w:ascii="Times New Roman" w:hAnsi="Times New Roman"/>
          <w:sz w:val="28"/>
          <w:szCs w:val="20"/>
        </w:rPr>
        <w:t>Оренбург</w:t>
      </w:r>
    </w:p>
    <w:p w:rsidR="00E72595" w:rsidRPr="00401E71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E7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401E7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401E71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E71" w:rsidRPr="00401E71" w:rsidRDefault="00E72595" w:rsidP="00401E7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1E7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401E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01E7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01E71" w:rsidRPr="00401E71">
        <w:rPr>
          <w:rFonts w:ascii="Times New Roman" w:hAnsi="Times New Roman"/>
          <w:sz w:val="28"/>
          <w:szCs w:val="28"/>
          <w:lang w:bidi="he-IL"/>
        </w:rPr>
        <w:t xml:space="preserve"> Общая иммунология</w:t>
      </w:r>
    </w:p>
    <w:p w:rsidR="00E72595" w:rsidRPr="00401E71" w:rsidRDefault="00E72595" w:rsidP="00401E7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92E8F" w:rsidRPr="00B37FDD" w:rsidRDefault="00992E8F" w:rsidP="00B84F6B">
      <w:pPr>
        <w:spacing w:after="0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B37FDD" w:rsidRDefault="00E72595" w:rsidP="00B84F6B">
      <w:pPr>
        <w:spacing w:after="0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B37FDD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B37FDD" w:rsidRDefault="00E72595" w:rsidP="00401E71">
      <w:pPr>
        <w:spacing w:after="0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B37FDD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B37FDD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01E71" w:rsidRPr="00B37FDD">
        <w:rPr>
          <w:rFonts w:asciiTheme="majorBidi" w:hAnsiTheme="majorBidi" w:cstheme="majorBidi"/>
          <w:sz w:val="28"/>
          <w:szCs w:val="28"/>
        </w:rPr>
        <w:t>Иммунология. Предмет и задачи.</w:t>
      </w:r>
      <w:r w:rsidR="00BD168F">
        <w:rPr>
          <w:rFonts w:asciiTheme="majorBidi" w:hAnsiTheme="majorBidi" w:cstheme="majorBidi"/>
          <w:sz w:val="28"/>
          <w:szCs w:val="28"/>
        </w:rPr>
        <w:t xml:space="preserve">  </w:t>
      </w:r>
    </w:p>
    <w:p w:rsidR="00E72595" w:rsidRPr="00B37FDD" w:rsidRDefault="00E72595" w:rsidP="00B84F6B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9716A" w:rsidRPr="00B37FDD" w:rsidRDefault="003314E4" w:rsidP="00B37FDD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B37FDD">
        <w:rPr>
          <w:rFonts w:asciiTheme="majorBidi" w:hAnsiTheme="majorBidi" w:cstheme="majorBidi"/>
          <w:b/>
          <w:color w:val="000000"/>
          <w:sz w:val="28"/>
          <w:szCs w:val="28"/>
        </w:rPr>
        <w:t>Ц</w:t>
      </w:r>
      <w:r w:rsidR="00E72595" w:rsidRPr="00B37FDD">
        <w:rPr>
          <w:rFonts w:asciiTheme="majorBidi" w:hAnsiTheme="majorBidi" w:cstheme="majorBidi"/>
          <w:b/>
          <w:color w:val="000000"/>
          <w:sz w:val="28"/>
          <w:szCs w:val="28"/>
        </w:rPr>
        <w:t>ель:</w:t>
      </w:r>
      <w:r w:rsidR="00B37FDD"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 Сформировать представление об иммунологии </w:t>
      </w:r>
      <w:r w:rsidR="00992E8F"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как науке, предмете и методах ее изучения. Определить значение </w:t>
      </w:r>
      <w:r w:rsidR="00B37FDD" w:rsidRPr="00B37FDD">
        <w:rPr>
          <w:rFonts w:asciiTheme="majorBidi" w:hAnsiTheme="majorBidi" w:cstheme="majorBidi"/>
          <w:color w:val="000000"/>
          <w:sz w:val="28"/>
          <w:szCs w:val="28"/>
        </w:rPr>
        <w:t>иммунологии</w:t>
      </w:r>
      <w:r w:rsidR="00992E8F"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 в практической деятельности врача.</w:t>
      </w:r>
    </w:p>
    <w:p w:rsidR="0079716A" w:rsidRPr="00B37FDD" w:rsidRDefault="0079716A" w:rsidP="00B84F6B">
      <w:pPr>
        <w:spacing w:after="0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992E8F" w:rsidRPr="00B37FDD" w:rsidRDefault="00E72595" w:rsidP="00B37FDD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B37FDD">
        <w:rPr>
          <w:rFonts w:asciiTheme="majorBidi" w:hAnsiTheme="majorBidi" w:cstheme="majorBidi"/>
          <w:b/>
          <w:color w:val="000000"/>
          <w:sz w:val="28"/>
          <w:szCs w:val="28"/>
        </w:rPr>
        <w:t>Аннотация лекции</w:t>
      </w:r>
    </w:p>
    <w:p w:rsidR="00B37FDD" w:rsidRPr="00B37FDD" w:rsidRDefault="00E261B1" w:rsidP="00B37FDD">
      <w:pPr>
        <w:pStyle w:val="ac"/>
        <w:rPr>
          <w:rFonts w:asciiTheme="majorBidi" w:hAnsiTheme="majorBidi" w:cstheme="majorBidi"/>
          <w:sz w:val="28"/>
          <w:szCs w:val="28"/>
        </w:rPr>
      </w:pPr>
      <w:r w:rsidRPr="00B37FDD">
        <w:rPr>
          <w:rFonts w:asciiTheme="majorBidi" w:hAnsiTheme="majorBidi" w:cstheme="majorBidi"/>
          <w:color w:val="000000"/>
          <w:sz w:val="28"/>
          <w:szCs w:val="28"/>
        </w:rPr>
        <w:t>Дается определение науки</w:t>
      </w:r>
      <w:r w:rsidR="00B37FDD"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 «Иммунология». </w:t>
      </w:r>
      <w:r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37FDD" w:rsidRPr="00B37FDD">
        <w:rPr>
          <w:rFonts w:asciiTheme="majorBidi" w:hAnsiTheme="majorBidi" w:cstheme="majorBidi"/>
          <w:sz w:val="28"/>
          <w:szCs w:val="28"/>
        </w:rPr>
        <w:t xml:space="preserve">Дается характеристика предмета изучения иммунологии, каковыми   могут быть: строение иммунной </w:t>
      </w:r>
      <w:proofErr w:type="gramStart"/>
      <w:r w:rsidR="00B37FDD" w:rsidRPr="00B37FDD">
        <w:rPr>
          <w:rFonts w:asciiTheme="majorBidi" w:hAnsiTheme="majorBidi" w:cstheme="majorBidi"/>
          <w:sz w:val="28"/>
          <w:szCs w:val="28"/>
        </w:rPr>
        <w:t>системы;  закономерности</w:t>
      </w:r>
      <w:proofErr w:type="gramEnd"/>
      <w:r w:rsidR="00B37FDD" w:rsidRPr="00B37FDD">
        <w:rPr>
          <w:rFonts w:asciiTheme="majorBidi" w:hAnsiTheme="majorBidi" w:cstheme="majorBidi"/>
          <w:sz w:val="28"/>
          <w:szCs w:val="28"/>
        </w:rPr>
        <w:t xml:space="preserve"> и механизмы развития иммунных реакций; поясняется</w:t>
      </w:r>
      <w:r w:rsidR="00F261F3">
        <w:rPr>
          <w:rFonts w:asciiTheme="majorBidi" w:hAnsiTheme="majorBidi" w:cstheme="majorBidi"/>
          <w:sz w:val="28"/>
          <w:szCs w:val="28"/>
        </w:rPr>
        <w:t>,</w:t>
      </w:r>
      <w:r w:rsidR="00B37FDD" w:rsidRPr="00B37FDD">
        <w:rPr>
          <w:rFonts w:asciiTheme="majorBidi" w:hAnsiTheme="majorBidi" w:cstheme="majorBidi"/>
          <w:sz w:val="28"/>
          <w:szCs w:val="28"/>
        </w:rPr>
        <w:t xml:space="preserve"> что исследуются механизмы контроля и регуляции иммунных реакций; болезни иммунной системы и ее дисфункции; условия и закономерности развития иммунопатологических реакций и способы их коррекции; иммунологические проблемы репродукции; иммунологические проблемы трансплантации органов и тканей; </w:t>
      </w:r>
      <w:proofErr w:type="spellStart"/>
      <w:r w:rsidR="00B37FDD" w:rsidRPr="00B37FDD">
        <w:rPr>
          <w:rFonts w:asciiTheme="majorBidi" w:hAnsiTheme="majorBidi" w:cstheme="majorBidi"/>
          <w:sz w:val="28"/>
          <w:szCs w:val="28"/>
        </w:rPr>
        <w:t>онкоиммунология</w:t>
      </w:r>
      <w:proofErr w:type="spellEnd"/>
      <w:r w:rsidR="00B37FDD" w:rsidRPr="00B37FDD">
        <w:rPr>
          <w:rFonts w:asciiTheme="majorBidi" w:hAnsiTheme="majorBidi" w:cstheme="majorBidi"/>
          <w:sz w:val="28"/>
          <w:szCs w:val="28"/>
        </w:rPr>
        <w:t xml:space="preserve">. Объясняются задачи иммунологии. </w:t>
      </w:r>
      <w:r w:rsidR="00B37FDD" w:rsidRPr="00B37FDD">
        <w:rPr>
          <w:rFonts w:asciiTheme="majorBidi" w:hAnsiTheme="majorBidi" w:cstheme="majorBidi"/>
          <w:color w:val="000000"/>
          <w:sz w:val="28"/>
          <w:szCs w:val="28"/>
        </w:rPr>
        <w:t>Приводятся исторические предпосылки и факты, на основе которых возникла наука иммунология. В хронологической и логической последовательности представляются ис</w:t>
      </w:r>
      <w:r w:rsidR="00F261F3">
        <w:rPr>
          <w:rFonts w:asciiTheme="majorBidi" w:hAnsiTheme="majorBidi" w:cstheme="majorBidi"/>
          <w:color w:val="000000"/>
          <w:sz w:val="28"/>
          <w:szCs w:val="28"/>
        </w:rPr>
        <w:t>торические этапы развития науки</w:t>
      </w:r>
      <w:r w:rsidR="00B37FDD"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, а также персоналии ученых и исследователей – </w:t>
      </w:r>
      <w:proofErr w:type="spellStart"/>
      <w:r w:rsidR="00B37FDD" w:rsidRPr="00B37FDD">
        <w:rPr>
          <w:rFonts w:asciiTheme="majorBidi" w:hAnsiTheme="majorBidi" w:cstheme="majorBidi"/>
          <w:sz w:val="28"/>
          <w:szCs w:val="28"/>
        </w:rPr>
        <w:t>Джираламо</w:t>
      </w:r>
      <w:proofErr w:type="spellEnd"/>
      <w:r w:rsidR="00B37FDD" w:rsidRPr="00B37F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B37FDD" w:rsidRPr="00B37FDD">
        <w:rPr>
          <w:rFonts w:asciiTheme="majorBidi" w:hAnsiTheme="majorBidi" w:cstheme="majorBidi"/>
          <w:sz w:val="28"/>
          <w:szCs w:val="28"/>
        </w:rPr>
        <w:t>Фракасторо</w:t>
      </w:r>
      <w:proofErr w:type="spellEnd"/>
      <w:r w:rsidR="00B37FDD" w:rsidRPr="00B37FDD">
        <w:rPr>
          <w:rFonts w:asciiTheme="majorBidi" w:hAnsiTheme="majorBidi" w:cstheme="majorBidi"/>
          <w:sz w:val="28"/>
          <w:szCs w:val="28"/>
        </w:rPr>
        <w:t>,  Эдварда</w:t>
      </w:r>
      <w:proofErr w:type="gramEnd"/>
      <w:r w:rsidR="00B37FDD" w:rsidRPr="00B37F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37FDD" w:rsidRPr="00B37FDD">
        <w:rPr>
          <w:rFonts w:asciiTheme="majorBidi" w:hAnsiTheme="majorBidi" w:cstheme="majorBidi"/>
          <w:sz w:val="28"/>
          <w:szCs w:val="28"/>
        </w:rPr>
        <w:t>Дженнера</w:t>
      </w:r>
      <w:proofErr w:type="spellEnd"/>
      <w:r w:rsidR="00B37FDD" w:rsidRPr="00B37FDD">
        <w:rPr>
          <w:rFonts w:asciiTheme="majorBidi" w:hAnsiTheme="majorBidi" w:cstheme="majorBidi"/>
          <w:sz w:val="28"/>
          <w:szCs w:val="28"/>
        </w:rPr>
        <w:t>, Луи Пастера, Пауля Эрлиха, Ильи Мечникова.</w:t>
      </w:r>
    </w:p>
    <w:p w:rsidR="00B37FDD" w:rsidRPr="00B37FDD" w:rsidRDefault="00B37FDD" w:rsidP="00B37FD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Представляют научные направления современной школы иммунологов г. Оренбурга. Определяются место и значение медицинской </w:t>
      </w:r>
      <w:proofErr w:type="gramStart"/>
      <w:r w:rsidRPr="00B37FDD">
        <w:rPr>
          <w:rFonts w:asciiTheme="majorBidi" w:hAnsiTheme="majorBidi" w:cstheme="majorBidi"/>
          <w:color w:val="000000"/>
          <w:sz w:val="28"/>
          <w:szCs w:val="28"/>
        </w:rPr>
        <w:t>микробиологии  в</w:t>
      </w:r>
      <w:proofErr w:type="gramEnd"/>
      <w:r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 ряду других наук и ее значение для практической деятельности врача. </w:t>
      </w:r>
    </w:p>
    <w:p w:rsidR="00B37FDD" w:rsidRPr="00F165BF" w:rsidRDefault="00B37FDD" w:rsidP="00B37FDD">
      <w:pPr>
        <w:spacing w:after="0" w:line="240" w:lineRule="auto"/>
        <w:jc w:val="both"/>
        <w:outlineLvl w:val="0"/>
        <w:rPr>
          <w:rFonts w:asciiTheme="majorBidi" w:hAnsiTheme="majorBidi" w:cstheme="majorBidi"/>
          <w:kern w:val="36"/>
          <w:sz w:val="28"/>
          <w:szCs w:val="28"/>
          <w:lang w:bidi="he-IL"/>
        </w:rPr>
      </w:pPr>
      <w:r w:rsidRPr="00B37FDD">
        <w:rPr>
          <w:rFonts w:asciiTheme="majorBidi" w:hAnsiTheme="majorBidi" w:cstheme="majorBidi"/>
          <w:kern w:val="36"/>
          <w:sz w:val="28"/>
          <w:szCs w:val="28"/>
          <w:lang w:bidi="he-IL"/>
        </w:rPr>
        <w:t>Дается характеристика ф</w:t>
      </w:r>
      <w:r w:rsidRPr="00F165BF">
        <w:rPr>
          <w:rFonts w:asciiTheme="majorBidi" w:hAnsiTheme="majorBidi" w:cstheme="majorBidi"/>
          <w:kern w:val="36"/>
          <w:sz w:val="28"/>
          <w:szCs w:val="28"/>
          <w:lang w:bidi="he-IL"/>
        </w:rPr>
        <w:t>изиологически</w:t>
      </w:r>
      <w:r w:rsidRPr="00B37FDD">
        <w:rPr>
          <w:rFonts w:asciiTheme="majorBidi" w:hAnsiTheme="majorBidi" w:cstheme="majorBidi"/>
          <w:kern w:val="36"/>
          <w:sz w:val="28"/>
          <w:szCs w:val="28"/>
          <w:lang w:bidi="he-IL"/>
        </w:rPr>
        <w:t>х защитных</w:t>
      </w:r>
      <w:r w:rsidRPr="00F165BF">
        <w:rPr>
          <w:rFonts w:asciiTheme="majorBidi" w:hAnsiTheme="majorBidi" w:cstheme="majorBidi"/>
          <w:kern w:val="36"/>
          <w:sz w:val="28"/>
          <w:szCs w:val="28"/>
          <w:lang w:bidi="he-IL"/>
        </w:rPr>
        <w:t xml:space="preserve"> систем организма. </w:t>
      </w:r>
      <w:r w:rsidRPr="00B37FDD">
        <w:rPr>
          <w:rFonts w:asciiTheme="majorBidi" w:hAnsiTheme="majorBidi" w:cstheme="majorBidi"/>
          <w:kern w:val="36"/>
          <w:sz w:val="28"/>
          <w:szCs w:val="28"/>
          <w:lang w:bidi="he-IL"/>
        </w:rPr>
        <w:t xml:space="preserve">Приводится классификация </w:t>
      </w:r>
      <w:proofErr w:type="gramStart"/>
      <w:r w:rsidRPr="00B37FDD">
        <w:rPr>
          <w:rFonts w:asciiTheme="majorBidi" w:hAnsiTheme="majorBidi" w:cstheme="majorBidi"/>
          <w:kern w:val="36"/>
          <w:sz w:val="28"/>
          <w:szCs w:val="28"/>
          <w:lang w:bidi="he-IL"/>
        </w:rPr>
        <w:t xml:space="preserve">видов </w:t>
      </w:r>
      <w:r w:rsidRPr="00F165BF">
        <w:rPr>
          <w:rFonts w:asciiTheme="majorBidi" w:hAnsiTheme="majorBidi" w:cstheme="majorBidi"/>
          <w:kern w:val="36"/>
          <w:sz w:val="28"/>
          <w:szCs w:val="28"/>
          <w:lang w:bidi="he-IL"/>
        </w:rPr>
        <w:t xml:space="preserve"> иммунитета</w:t>
      </w:r>
      <w:proofErr w:type="gramEnd"/>
      <w:r w:rsidRPr="00F165BF">
        <w:rPr>
          <w:rFonts w:asciiTheme="majorBidi" w:hAnsiTheme="majorBidi" w:cstheme="majorBidi"/>
          <w:kern w:val="36"/>
          <w:sz w:val="28"/>
          <w:szCs w:val="28"/>
          <w:lang w:bidi="he-IL"/>
        </w:rPr>
        <w:t>.</w:t>
      </w:r>
    </w:p>
    <w:p w:rsidR="00B37FDD" w:rsidRPr="00B37FDD" w:rsidRDefault="00B37FDD" w:rsidP="00B37FD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37FDD">
        <w:rPr>
          <w:rFonts w:asciiTheme="majorBidi" w:hAnsiTheme="majorBidi" w:cstheme="majorBidi"/>
          <w:sz w:val="28"/>
          <w:szCs w:val="28"/>
          <w:lang w:bidi="he-IL"/>
        </w:rPr>
        <w:t>Дается понятие об иммунной системе, о</w:t>
      </w:r>
      <w:r w:rsidRPr="00F165BF">
        <w:rPr>
          <w:rFonts w:asciiTheme="majorBidi" w:hAnsiTheme="majorBidi" w:cstheme="majorBidi"/>
          <w:sz w:val="28"/>
          <w:szCs w:val="28"/>
          <w:lang w:bidi="he-IL"/>
        </w:rPr>
        <w:t>рган</w:t>
      </w:r>
      <w:r w:rsidRPr="00B37FDD">
        <w:rPr>
          <w:rFonts w:asciiTheme="majorBidi" w:hAnsiTheme="majorBidi" w:cstheme="majorBidi"/>
          <w:sz w:val="28"/>
          <w:szCs w:val="28"/>
          <w:lang w:bidi="he-IL"/>
        </w:rPr>
        <w:t xml:space="preserve">ах </w:t>
      </w:r>
      <w:r w:rsidRPr="00F165BF">
        <w:rPr>
          <w:rFonts w:asciiTheme="majorBidi" w:hAnsiTheme="majorBidi" w:cstheme="majorBidi"/>
          <w:sz w:val="28"/>
          <w:szCs w:val="28"/>
          <w:lang w:bidi="he-IL"/>
        </w:rPr>
        <w:t>и клетк</w:t>
      </w:r>
      <w:r w:rsidRPr="00B37FDD">
        <w:rPr>
          <w:rFonts w:asciiTheme="majorBidi" w:hAnsiTheme="majorBidi" w:cstheme="majorBidi"/>
          <w:sz w:val="28"/>
          <w:szCs w:val="28"/>
          <w:lang w:bidi="he-IL"/>
        </w:rPr>
        <w:t xml:space="preserve">ах </w:t>
      </w:r>
      <w:r w:rsidRPr="00F165BF">
        <w:rPr>
          <w:rFonts w:asciiTheme="majorBidi" w:hAnsiTheme="majorBidi" w:cstheme="majorBidi"/>
          <w:sz w:val="28"/>
          <w:szCs w:val="28"/>
          <w:lang w:bidi="he-IL"/>
        </w:rPr>
        <w:t>иммунной системы.</w:t>
      </w:r>
      <w:r w:rsidRPr="00B37FDD">
        <w:rPr>
          <w:rFonts w:asciiTheme="majorBidi" w:hAnsiTheme="majorBidi" w:cstheme="majorBidi"/>
          <w:sz w:val="28"/>
          <w:szCs w:val="28"/>
          <w:lang w:bidi="he-IL"/>
        </w:rPr>
        <w:t xml:space="preserve">  Разъясняется ф</w:t>
      </w:r>
      <w:r w:rsidRPr="00F165BF">
        <w:rPr>
          <w:rFonts w:asciiTheme="majorBidi" w:hAnsiTheme="majorBidi" w:cstheme="majorBidi"/>
          <w:sz w:val="28"/>
          <w:szCs w:val="28"/>
          <w:lang w:bidi="he-IL"/>
        </w:rPr>
        <w:t>ункциональная организация иммунной системы. Филогенез и онтогенез иммунной системы.</w:t>
      </w:r>
      <w:r w:rsidRPr="00B37FDD">
        <w:rPr>
          <w:rFonts w:asciiTheme="majorBidi" w:hAnsiTheme="majorBidi" w:cstheme="majorBidi"/>
          <w:sz w:val="28"/>
          <w:szCs w:val="28"/>
          <w:lang w:bidi="he-IL"/>
        </w:rPr>
        <w:t xml:space="preserve"> Поясняются общие функции ф</w:t>
      </w:r>
      <w:r w:rsidRPr="00B37FDD">
        <w:rPr>
          <w:rFonts w:asciiTheme="majorBidi" w:hAnsiTheme="majorBidi" w:cstheme="majorBidi"/>
          <w:sz w:val="28"/>
          <w:szCs w:val="28"/>
        </w:rPr>
        <w:t>агоцитарной системы, перечисляются клетки фагоцитарной системы.</w:t>
      </w:r>
    </w:p>
    <w:p w:rsidR="00E72595" w:rsidRPr="00B37FDD" w:rsidRDefault="00E72595" w:rsidP="00B84F6B">
      <w:pPr>
        <w:spacing w:after="0"/>
        <w:ind w:firstLine="709"/>
        <w:jc w:val="both"/>
        <w:rPr>
          <w:rFonts w:asciiTheme="majorBidi" w:hAnsiTheme="majorBidi" w:cstheme="majorBidi"/>
          <w:color w:val="000000"/>
          <w:spacing w:val="-4"/>
          <w:sz w:val="28"/>
          <w:szCs w:val="28"/>
        </w:rPr>
      </w:pPr>
      <w:r w:rsidRPr="00B37FDD">
        <w:rPr>
          <w:rFonts w:asciiTheme="majorBidi" w:hAnsiTheme="majorBidi" w:cstheme="majorBidi"/>
          <w:b/>
          <w:color w:val="000000"/>
          <w:sz w:val="28"/>
          <w:szCs w:val="28"/>
        </w:rPr>
        <w:t>Форма организации лекции</w:t>
      </w:r>
      <w:r w:rsidR="003314E4" w:rsidRPr="00B37FDD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="00B37FDD" w:rsidRPr="00B37FDD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4C1216" w:rsidRPr="00B37FDD">
        <w:rPr>
          <w:rFonts w:asciiTheme="majorBidi" w:hAnsiTheme="majorBidi" w:cstheme="majorBidi"/>
          <w:color w:val="000000"/>
          <w:sz w:val="28"/>
          <w:szCs w:val="28"/>
        </w:rPr>
        <w:t>Комбинированная.</w:t>
      </w:r>
    </w:p>
    <w:p w:rsidR="00992E8F" w:rsidRPr="00B37FDD" w:rsidRDefault="00E72595" w:rsidP="00B84F6B">
      <w:pPr>
        <w:spacing w:after="0"/>
        <w:ind w:firstLine="709"/>
        <w:jc w:val="both"/>
        <w:rPr>
          <w:rFonts w:asciiTheme="majorBidi" w:hAnsiTheme="majorBidi" w:cstheme="majorBidi"/>
          <w:color w:val="000000"/>
          <w:spacing w:val="-4"/>
          <w:sz w:val="28"/>
          <w:szCs w:val="28"/>
        </w:rPr>
      </w:pPr>
      <w:r w:rsidRPr="00B37FDD">
        <w:rPr>
          <w:rFonts w:asciiTheme="majorBidi" w:hAnsiTheme="majorBidi" w:cstheme="majorBidi"/>
          <w:b/>
          <w:color w:val="000000"/>
          <w:spacing w:val="-4"/>
          <w:sz w:val="28"/>
          <w:szCs w:val="28"/>
        </w:rPr>
        <w:t>Методы</w:t>
      </w:r>
      <w:r w:rsidR="003314E4" w:rsidRPr="00B37FDD">
        <w:rPr>
          <w:rFonts w:asciiTheme="majorBidi" w:hAnsiTheme="majorBidi" w:cstheme="majorBidi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37FDD">
        <w:rPr>
          <w:rFonts w:asciiTheme="majorBidi" w:hAnsiTheme="majorBidi" w:cstheme="majorBidi"/>
          <w:b/>
          <w:color w:val="000000"/>
          <w:spacing w:val="-4"/>
          <w:sz w:val="28"/>
          <w:szCs w:val="28"/>
        </w:rPr>
        <w:t>, применяемые</w:t>
      </w:r>
      <w:r w:rsidRPr="00B37FDD">
        <w:rPr>
          <w:rFonts w:asciiTheme="majorBidi" w:hAnsiTheme="majorBidi" w:cstheme="majorBidi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37FDD">
        <w:rPr>
          <w:rFonts w:asciiTheme="majorBidi" w:hAnsiTheme="majorBidi" w:cstheme="majorBidi"/>
          <w:b/>
          <w:color w:val="000000"/>
          <w:spacing w:val="-4"/>
          <w:sz w:val="28"/>
          <w:szCs w:val="28"/>
        </w:rPr>
        <w:t>лекции</w:t>
      </w:r>
      <w:r w:rsidR="005913A0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>:</w:t>
      </w:r>
      <w:r w:rsidR="009C48D2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 xml:space="preserve">: </w:t>
      </w:r>
      <w:r w:rsidR="00C9332A" w:rsidRPr="00B37FDD">
        <w:rPr>
          <w:rFonts w:asciiTheme="majorBidi" w:hAnsiTheme="majorBidi" w:cstheme="majorBidi"/>
          <w:sz w:val="28"/>
          <w:szCs w:val="28"/>
        </w:rPr>
        <w:t>иллюстрация, демонстрация</w:t>
      </w:r>
      <w:r w:rsidR="009C48D2" w:rsidRPr="00B37FDD">
        <w:rPr>
          <w:rFonts w:asciiTheme="majorBidi" w:hAnsiTheme="majorBidi" w:cstheme="majorBidi"/>
          <w:sz w:val="28"/>
          <w:szCs w:val="28"/>
        </w:rPr>
        <w:t xml:space="preserve">; </w:t>
      </w:r>
      <w:r w:rsidR="004C1216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 xml:space="preserve">словесные: </w:t>
      </w:r>
      <w:r w:rsidR="004C1216" w:rsidRPr="00B37FDD">
        <w:rPr>
          <w:rFonts w:asciiTheme="majorBidi" w:hAnsiTheme="majorBidi" w:cstheme="majorBidi"/>
          <w:sz w:val="28"/>
          <w:szCs w:val="28"/>
        </w:rPr>
        <w:t xml:space="preserve">учебная </w:t>
      </w:r>
      <w:proofErr w:type="spellStart"/>
      <w:r w:rsidR="004C1216" w:rsidRPr="00B37FDD">
        <w:rPr>
          <w:rFonts w:asciiTheme="majorBidi" w:hAnsiTheme="majorBidi" w:cstheme="majorBidi"/>
          <w:sz w:val="28"/>
          <w:szCs w:val="28"/>
        </w:rPr>
        <w:t>дискуссия</w:t>
      </w:r>
      <w:r w:rsidR="004C1216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>.</w:t>
      </w:r>
      <w:r w:rsidR="00992E8F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>проблемно</w:t>
      </w:r>
      <w:r w:rsidR="00C9332A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>е</w:t>
      </w:r>
      <w:proofErr w:type="spellEnd"/>
      <w:r w:rsidR="00C9332A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 xml:space="preserve"> </w:t>
      </w:r>
      <w:r w:rsidR="004C1216" w:rsidRPr="00B37FDD">
        <w:rPr>
          <w:rFonts w:asciiTheme="majorBidi" w:hAnsiTheme="majorBidi" w:cstheme="majorBidi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37FDD" w:rsidRDefault="00E72595" w:rsidP="00B84F6B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FDD">
        <w:rPr>
          <w:rFonts w:asciiTheme="majorBidi" w:hAnsiTheme="majorBidi" w:cstheme="majorBidi"/>
          <w:b/>
          <w:color w:val="000000"/>
          <w:sz w:val="28"/>
          <w:szCs w:val="28"/>
        </w:rPr>
        <w:t>Средства обучения</w:t>
      </w:r>
      <w:r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</w:p>
    <w:p w:rsidR="00E72595" w:rsidRPr="00B37FDD" w:rsidRDefault="00E72595" w:rsidP="00B84F6B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37FDD">
        <w:rPr>
          <w:rFonts w:asciiTheme="majorBidi" w:hAnsiTheme="majorBidi" w:cstheme="majorBidi"/>
          <w:color w:val="000000"/>
          <w:sz w:val="28"/>
          <w:szCs w:val="28"/>
        </w:rPr>
        <w:t>-</w:t>
      </w:r>
      <w:proofErr w:type="spellStart"/>
      <w:proofErr w:type="gramStart"/>
      <w:r w:rsidRPr="00B37FDD">
        <w:rPr>
          <w:rFonts w:asciiTheme="majorBidi" w:hAnsiTheme="majorBidi" w:cstheme="majorBidi"/>
          <w:sz w:val="28"/>
          <w:szCs w:val="28"/>
        </w:rPr>
        <w:t>дидактические</w:t>
      </w:r>
      <w:r w:rsidR="007F519A" w:rsidRPr="00B37FDD">
        <w:rPr>
          <w:rFonts w:asciiTheme="majorBidi" w:hAnsiTheme="majorBidi" w:cstheme="majorBidi"/>
          <w:sz w:val="28"/>
          <w:szCs w:val="28"/>
        </w:rPr>
        <w:t>:</w:t>
      </w:r>
      <w:r w:rsidR="005913A0" w:rsidRPr="00B37FDD">
        <w:rPr>
          <w:rFonts w:asciiTheme="majorBidi" w:hAnsiTheme="majorBidi" w:cstheme="majorBidi"/>
          <w:sz w:val="28"/>
          <w:szCs w:val="28"/>
        </w:rPr>
        <w:t>презентация</w:t>
      </w:r>
      <w:proofErr w:type="spellEnd"/>
      <w:proofErr w:type="gramEnd"/>
      <w:r w:rsidR="005913A0" w:rsidRPr="00B37FDD">
        <w:rPr>
          <w:rFonts w:asciiTheme="majorBidi" w:hAnsiTheme="majorBidi" w:cstheme="majorBidi"/>
          <w:sz w:val="28"/>
          <w:szCs w:val="28"/>
        </w:rPr>
        <w:t>,</w:t>
      </w:r>
      <w:r w:rsidR="00B84F6B" w:rsidRPr="00B37FDD">
        <w:rPr>
          <w:rFonts w:asciiTheme="majorBidi" w:hAnsiTheme="majorBidi" w:cstheme="majorBidi"/>
          <w:sz w:val="28"/>
          <w:szCs w:val="28"/>
        </w:rPr>
        <w:t xml:space="preserve"> схемы.</w:t>
      </w:r>
    </w:p>
    <w:p w:rsidR="00C9332A" w:rsidRPr="00B37FDD" w:rsidRDefault="00E72595" w:rsidP="00B84F6B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FDD">
        <w:rPr>
          <w:rFonts w:asciiTheme="majorBidi" w:hAnsiTheme="majorBidi" w:cstheme="majorBidi"/>
          <w:color w:val="000000"/>
          <w:sz w:val="28"/>
          <w:szCs w:val="28"/>
        </w:rPr>
        <w:t>-</w:t>
      </w:r>
      <w:proofErr w:type="spellStart"/>
      <w:r w:rsidRPr="00B37FDD">
        <w:rPr>
          <w:rFonts w:asciiTheme="majorBidi" w:hAnsiTheme="majorBidi" w:cstheme="majorBidi"/>
          <w:color w:val="000000"/>
          <w:sz w:val="28"/>
          <w:szCs w:val="28"/>
        </w:rPr>
        <w:t>материально-</w:t>
      </w:r>
      <w:proofErr w:type="gramStart"/>
      <w:r w:rsidRPr="00B37FDD">
        <w:rPr>
          <w:rFonts w:asciiTheme="majorBidi" w:hAnsiTheme="majorBidi" w:cstheme="majorBidi"/>
          <w:color w:val="000000"/>
          <w:sz w:val="28"/>
          <w:szCs w:val="28"/>
        </w:rPr>
        <w:t>технические</w:t>
      </w:r>
      <w:r w:rsidR="007F519A" w:rsidRPr="00B37FDD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C9332A" w:rsidRPr="00B37FDD">
        <w:rPr>
          <w:rFonts w:asciiTheme="majorBidi" w:hAnsiTheme="majorBidi" w:cstheme="majorBidi"/>
          <w:color w:val="000000"/>
          <w:sz w:val="28"/>
          <w:szCs w:val="28"/>
        </w:rPr>
        <w:t>мел</w:t>
      </w:r>
      <w:proofErr w:type="spellEnd"/>
      <w:proofErr w:type="gramEnd"/>
      <w:r w:rsidR="00C9332A" w:rsidRPr="00B37FDD">
        <w:rPr>
          <w:rFonts w:asciiTheme="majorBidi" w:hAnsiTheme="majorBidi" w:cstheme="majorBidi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401E71" w:rsidRDefault="00C9332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F519A" w:rsidRPr="006C7D71" w:rsidRDefault="007F519A" w:rsidP="00B84F6B">
      <w:pPr>
        <w:spacing w:after="0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6C7D71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Лекция №2.</w:t>
      </w:r>
    </w:p>
    <w:p w:rsidR="007F519A" w:rsidRPr="006C7D71" w:rsidRDefault="007F519A" w:rsidP="00F261F3">
      <w:pPr>
        <w:spacing w:after="0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6C7D71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="00F261F3" w:rsidRPr="006C7D7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Антигены.</w:t>
      </w:r>
    </w:p>
    <w:p w:rsidR="007F519A" w:rsidRPr="006C7D71" w:rsidRDefault="007F519A" w:rsidP="00B84F6B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261F3" w:rsidRPr="006C7D71" w:rsidRDefault="007F519A" w:rsidP="00F261F3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C7D71">
        <w:rPr>
          <w:rFonts w:asciiTheme="majorBidi" w:hAnsiTheme="majorBidi" w:cstheme="majorBidi"/>
          <w:b/>
          <w:color w:val="000000"/>
          <w:sz w:val="28"/>
          <w:szCs w:val="28"/>
        </w:rPr>
        <w:t>Цель:</w:t>
      </w:r>
      <w:r w:rsidR="00F261F3" w:rsidRPr="006C7D71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84536B"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сформировать у обучающихся знания о </w:t>
      </w:r>
      <w:r w:rsidR="00F261F3" w:rsidRPr="006C7D71">
        <w:rPr>
          <w:rFonts w:asciiTheme="majorBidi" w:hAnsiTheme="majorBidi" w:cstheme="majorBidi"/>
          <w:color w:val="000000"/>
          <w:sz w:val="28"/>
          <w:szCs w:val="28"/>
        </w:rPr>
        <w:t>структуре различных видов полноценных и неполноценных антигенов, об условиях их воздействия на организм при формировании иммунного ответа.</w:t>
      </w:r>
    </w:p>
    <w:p w:rsidR="00F261F3" w:rsidRPr="006C7D71" w:rsidRDefault="00F261F3" w:rsidP="00F261F3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F519A" w:rsidRPr="006C7D71" w:rsidRDefault="007F519A" w:rsidP="00B84F6B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6C7D71">
        <w:rPr>
          <w:rFonts w:asciiTheme="majorBidi" w:hAnsiTheme="majorBidi" w:cstheme="majorBidi"/>
          <w:b/>
          <w:color w:val="000000"/>
          <w:sz w:val="28"/>
          <w:szCs w:val="28"/>
        </w:rPr>
        <w:t>Аннотация лекции</w:t>
      </w:r>
    </w:p>
    <w:p w:rsidR="006C7D71" w:rsidRPr="006C7D71" w:rsidRDefault="006C7D71" w:rsidP="006C7D71">
      <w:pPr>
        <w:pStyle w:val="ac"/>
        <w:ind w:firstLine="851"/>
        <w:rPr>
          <w:rFonts w:asciiTheme="majorBidi" w:hAnsiTheme="majorBidi" w:cstheme="majorBidi"/>
          <w:color w:val="000000"/>
          <w:sz w:val="28"/>
          <w:szCs w:val="28"/>
        </w:rPr>
      </w:pPr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В лекции дается определение понятия «Антиген», дается классификация видов антигенов. Описываются свойства антигенов, такие как критерии </w:t>
      </w:r>
      <w:proofErr w:type="spellStart"/>
      <w:proofErr w:type="gramStart"/>
      <w:r w:rsidRPr="006C7D71">
        <w:rPr>
          <w:rFonts w:asciiTheme="majorBidi" w:hAnsiTheme="majorBidi" w:cstheme="majorBidi"/>
          <w:color w:val="000000"/>
          <w:sz w:val="28"/>
          <w:szCs w:val="28"/>
        </w:rPr>
        <w:t>антигенности</w:t>
      </w:r>
      <w:proofErr w:type="spell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:  </w:t>
      </w:r>
      <w:proofErr w:type="spellStart"/>
      <w:r w:rsidRPr="006C7D71">
        <w:rPr>
          <w:rFonts w:asciiTheme="majorBidi" w:hAnsiTheme="majorBidi" w:cstheme="majorBidi"/>
          <w:color w:val="000000"/>
          <w:sz w:val="28"/>
          <w:szCs w:val="28"/>
        </w:rPr>
        <w:t>макромолекулярность</w:t>
      </w:r>
      <w:proofErr w:type="spellEnd"/>
      <w:proofErr w:type="gram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, жесткая структура молекулы (стабильность структуры), чужеродность, способность участвовать в метаболических процессах организма,  специфичность, </w:t>
      </w:r>
      <w:proofErr w:type="spellStart"/>
      <w:r w:rsidRPr="006C7D71">
        <w:rPr>
          <w:rFonts w:asciiTheme="majorBidi" w:hAnsiTheme="majorBidi" w:cstheme="majorBidi"/>
          <w:color w:val="000000"/>
          <w:sz w:val="28"/>
          <w:szCs w:val="28"/>
        </w:rPr>
        <w:t>антигенность</w:t>
      </w:r>
      <w:proofErr w:type="spell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, иммуногенность. Описываются виды антигенной специфичности: видовая, групповая, типовая, </w:t>
      </w:r>
      <w:proofErr w:type="gramStart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органная,  </w:t>
      </w:r>
      <w:proofErr w:type="spellStart"/>
      <w:r w:rsidRPr="006C7D71">
        <w:rPr>
          <w:rFonts w:asciiTheme="majorBidi" w:hAnsiTheme="majorBidi" w:cstheme="majorBidi"/>
          <w:color w:val="000000"/>
          <w:sz w:val="28"/>
          <w:szCs w:val="28"/>
        </w:rPr>
        <w:t>стадиоспецифичность</w:t>
      </w:r>
      <w:proofErr w:type="spellEnd"/>
      <w:proofErr w:type="gram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, патологическая специфичность, </w:t>
      </w:r>
      <w:proofErr w:type="spellStart"/>
      <w:r w:rsidRPr="006C7D71">
        <w:rPr>
          <w:rFonts w:asciiTheme="majorBidi" w:hAnsiTheme="majorBidi" w:cstheme="majorBidi"/>
          <w:color w:val="000000"/>
          <w:sz w:val="28"/>
          <w:szCs w:val="28"/>
        </w:rPr>
        <w:t>гетероспецифичность</w:t>
      </w:r>
      <w:proofErr w:type="spell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C7D71">
        <w:rPr>
          <w:rFonts w:asciiTheme="majorBidi" w:hAnsiTheme="majorBidi" w:cstheme="majorBidi"/>
          <w:color w:val="000000"/>
          <w:sz w:val="28"/>
          <w:szCs w:val="28"/>
        </w:rPr>
        <w:t>гаптеновая</w:t>
      </w:r>
      <w:proofErr w:type="spell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 специфичность,  функциональная специфичность, искусственные антигены.</w:t>
      </w:r>
    </w:p>
    <w:p w:rsidR="006C7D71" w:rsidRPr="006C7D71" w:rsidRDefault="006C7D71" w:rsidP="006C7D71">
      <w:pPr>
        <w:pStyle w:val="ac"/>
        <w:ind w:firstLine="851"/>
        <w:rPr>
          <w:rFonts w:asciiTheme="majorBidi" w:hAnsiTheme="majorBidi" w:cstheme="majorBidi"/>
          <w:color w:val="000000"/>
          <w:sz w:val="28"/>
          <w:szCs w:val="28"/>
        </w:rPr>
      </w:pPr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Приводится классификация антигенов по функциональным </w:t>
      </w:r>
      <w:proofErr w:type="gramStart"/>
      <w:r w:rsidRPr="006C7D71">
        <w:rPr>
          <w:rFonts w:asciiTheme="majorBidi" w:hAnsiTheme="majorBidi" w:cstheme="majorBidi"/>
          <w:color w:val="000000"/>
          <w:sz w:val="28"/>
          <w:szCs w:val="28"/>
        </w:rPr>
        <w:t>свойствам(</w:t>
      </w:r>
      <w:proofErr w:type="gram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полноценные и неполноценные); по происхождению(естественные, синтетические, </w:t>
      </w:r>
      <w:proofErr w:type="spellStart"/>
      <w:r w:rsidRPr="006C7D71">
        <w:rPr>
          <w:rFonts w:asciiTheme="majorBidi" w:hAnsiTheme="majorBidi" w:cstheme="majorBidi"/>
          <w:color w:val="000000"/>
          <w:sz w:val="28"/>
          <w:szCs w:val="28"/>
        </w:rPr>
        <w:t>аутоантигены</w:t>
      </w:r>
      <w:proofErr w:type="spellEnd"/>
      <w:r w:rsidRPr="006C7D71">
        <w:rPr>
          <w:rFonts w:asciiTheme="majorBidi" w:hAnsiTheme="majorBidi" w:cstheme="majorBidi"/>
          <w:color w:val="000000"/>
          <w:sz w:val="28"/>
          <w:szCs w:val="28"/>
        </w:rPr>
        <w:t>); по генетическим отношениям(</w:t>
      </w:r>
      <w:proofErr w:type="spellStart"/>
      <w:r w:rsidRPr="006C7D71">
        <w:rPr>
          <w:rFonts w:asciiTheme="majorBidi" w:hAnsiTheme="majorBidi" w:cstheme="majorBidi"/>
          <w:color w:val="000000"/>
          <w:sz w:val="28"/>
          <w:szCs w:val="28"/>
        </w:rPr>
        <w:t>аугоантигены</w:t>
      </w:r>
      <w:proofErr w:type="spell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,  аллоантигены, </w:t>
      </w:r>
      <w:proofErr w:type="spellStart"/>
      <w:r w:rsidRPr="006C7D71">
        <w:rPr>
          <w:rFonts w:asciiTheme="majorBidi" w:hAnsiTheme="majorBidi" w:cstheme="majorBidi"/>
          <w:color w:val="000000"/>
          <w:sz w:val="28"/>
          <w:szCs w:val="28"/>
        </w:rPr>
        <w:t>гетероантигены</w:t>
      </w:r>
      <w:proofErr w:type="spell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). </w:t>
      </w:r>
    </w:p>
    <w:p w:rsidR="006C7D71" w:rsidRPr="002E1F06" w:rsidRDefault="006C7D71" w:rsidP="006C7D71">
      <w:pPr>
        <w:pStyle w:val="ac"/>
        <w:ind w:firstLine="851"/>
        <w:rPr>
          <w:rFonts w:asciiTheme="majorBidi" w:hAnsiTheme="majorBidi" w:cstheme="majorBidi"/>
          <w:color w:val="000000"/>
          <w:sz w:val="28"/>
          <w:szCs w:val="28"/>
        </w:rPr>
      </w:pPr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Дается подробная </w:t>
      </w:r>
      <w:proofErr w:type="gramStart"/>
      <w:r w:rsidRPr="006C7D71">
        <w:rPr>
          <w:rFonts w:asciiTheme="majorBidi" w:hAnsiTheme="majorBidi" w:cstheme="majorBidi"/>
          <w:color w:val="000000"/>
          <w:sz w:val="28"/>
          <w:szCs w:val="28"/>
        </w:rPr>
        <w:t>классификация  бактериальных</w:t>
      </w:r>
      <w:proofErr w:type="gramEnd"/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 антигенов в зависимости от:  локализации в микробной клетке (поверхностные и глубокие); химического</w:t>
      </w:r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 строения (гликопротеины, </w:t>
      </w:r>
      <w:proofErr w:type="spellStart"/>
      <w:r w:rsidRPr="002E1F06">
        <w:rPr>
          <w:rFonts w:asciiTheme="majorBidi" w:hAnsiTheme="majorBidi" w:cstheme="majorBidi"/>
          <w:color w:val="000000"/>
          <w:sz w:val="28"/>
          <w:szCs w:val="28"/>
        </w:rPr>
        <w:t>нуклеопротеины</w:t>
      </w:r>
      <w:proofErr w:type="spellEnd"/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2E1F06">
        <w:rPr>
          <w:rFonts w:asciiTheme="majorBidi" w:hAnsiTheme="majorBidi" w:cstheme="majorBidi"/>
          <w:color w:val="000000"/>
          <w:sz w:val="28"/>
          <w:szCs w:val="28"/>
        </w:rPr>
        <w:t>гликоконъюгаты</w:t>
      </w:r>
      <w:proofErr w:type="spellEnd"/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2E1F06">
        <w:rPr>
          <w:rFonts w:asciiTheme="majorBidi" w:hAnsiTheme="majorBidi" w:cstheme="majorBidi"/>
          <w:color w:val="000000"/>
          <w:sz w:val="28"/>
          <w:szCs w:val="28"/>
        </w:rPr>
        <w:t>липоконъюгаты</w:t>
      </w:r>
      <w:proofErr w:type="spellEnd"/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, белковые экзотоксины);  практического значения (например, </w:t>
      </w:r>
      <w:proofErr w:type="spellStart"/>
      <w:r w:rsidRPr="002E1F06">
        <w:rPr>
          <w:rFonts w:asciiTheme="majorBidi" w:hAnsiTheme="majorBidi" w:cstheme="majorBidi"/>
          <w:color w:val="000000"/>
          <w:sz w:val="28"/>
          <w:szCs w:val="28"/>
        </w:rPr>
        <w:t>протективные</w:t>
      </w:r>
      <w:proofErr w:type="spellEnd"/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 АГ, по отношению к которым вырабатываются AT в высокой концентрации). Дается классификация вирусных антигенов.  Даются определения </w:t>
      </w:r>
      <w:proofErr w:type="spellStart"/>
      <w:r w:rsidRPr="002E1F06">
        <w:rPr>
          <w:rFonts w:asciiTheme="majorBidi" w:hAnsiTheme="majorBidi" w:cstheme="majorBidi"/>
          <w:color w:val="000000"/>
          <w:sz w:val="28"/>
          <w:szCs w:val="28"/>
        </w:rPr>
        <w:t>протективных</w:t>
      </w:r>
      <w:proofErr w:type="spellEnd"/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 антигенов, Т-зависимых и Т-независимых антигенов, </w:t>
      </w:r>
      <w:proofErr w:type="spellStart"/>
      <w:r w:rsidRPr="002E1F06">
        <w:rPr>
          <w:rFonts w:asciiTheme="majorBidi" w:hAnsiTheme="majorBidi" w:cstheme="majorBidi"/>
          <w:color w:val="000000"/>
          <w:sz w:val="28"/>
          <w:szCs w:val="28"/>
        </w:rPr>
        <w:t>суперантигенов</w:t>
      </w:r>
      <w:proofErr w:type="spellEnd"/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6C7D71" w:rsidRPr="006C7D71" w:rsidRDefault="006C7D71" w:rsidP="006C7D71">
      <w:pPr>
        <w:pStyle w:val="ac"/>
        <w:ind w:firstLine="851"/>
        <w:rPr>
          <w:rFonts w:asciiTheme="majorBidi" w:hAnsiTheme="majorBidi" w:cstheme="majorBidi"/>
          <w:color w:val="000000"/>
          <w:sz w:val="28"/>
          <w:szCs w:val="28"/>
        </w:rPr>
      </w:pPr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Описывается практическое значение микробных антигенов в современной </w:t>
      </w:r>
      <w:proofErr w:type="gramStart"/>
      <w:r w:rsidRPr="002E1F06">
        <w:rPr>
          <w:rFonts w:asciiTheme="majorBidi" w:hAnsiTheme="majorBidi" w:cstheme="majorBidi"/>
          <w:color w:val="000000"/>
          <w:sz w:val="28"/>
          <w:szCs w:val="28"/>
        </w:rPr>
        <w:t>медицине:  получение</w:t>
      </w:r>
      <w:proofErr w:type="gramEnd"/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 препараты — </w:t>
      </w:r>
      <w:proofErr w:type="spellStart"/>
      <w:r w:rsidRPr="002E1F06">
        <w:rPr>
          <w:rFonts w:asciiTheme="majorBidi" w:hAnsiTheme="majorBidi" w:cstheme="majorBidi"/>
          <w:color w:val="000000"/>
          <w:sz w:val="28"/>
          <w:szCs w:val="28"/>
        </w:rPr>
        <w:t>диагностикумов</w:t>
      </w:r>
      <w:proofErr w:type="spellEnd"/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 для определения антител в сыворотке пациентов (</w:t>
      </w:r>
      <w:r w:rsidRPr="002E1F06">
        <w:rPr>
          <w:rFonts w:asciiTheme="majorBidi" w:hAnsiTheme="majorBidi" w:cstheme="majorBidi"/>
          <w:color w:val="000000"/>
          <w:sz w:val="28"/>
          <w:szCs w:val="28"/>
          <w:lang w:val="en-US"/>
        </w:rPr>
        <w:t>II</w:t>
      </w:r>
      <w:r w:rsidRPr="002E1F06">
        <w:rPr>
          <w:rFonts w:asciiTheme="majorBidi" w:hAnsiTheme="majorBidi" w:cstheme="majorBidi"/>
          <w:color w:val="000000"/>
          <w:sz w:val="28"/>
          <w:szCs w:val="28"/>
        </w:rPr>
        <w:t xml:space="preserve"> принцип лабораторной диагностике); использование для получения иммунных диагностических сывороток путем иммунизации животных этими </w:t>
      </w:r>
      <w:r w:rsidRPr="006C7D71">
        <w:rPr>
          <w:rFonts w:asciiTheme="majorBidi" w:hAnsiTheme="majorBidi" w:cstheme="majorBidi"/>
          <w:color w:val="000000"/>
          <w:sz w:val="28"/>
          <w:szCs w:val="28"/>
        </w:rPr>
        <w:t xml:space="preserve">антигенами; использование для  получения вакцин для профилактики инфекционных заболеваний (дается общая классификация вакцин). </w:t>
      </w:r>
    </w:p>
    <w:p w:rsidR="007F519A" w:rsidRPr="006C7D71" w:rsidRDefault="007F519A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19A" w:rsidRPr="006C7D71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C7D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4C1216" w:rsidRPr="006C7D71">
        <w:rPr>
          <w:rFonts w:ascii="Times New Roman" w:hAnsi="Times New Roman"/>
          <w:color w:val="000000"/>
          <w:sz w:val="28"/>
          <w:szCs w:val="28"/>
        </w:rPr>
        <w:t>Комбинированная</w:t>
      </w:r>
    </w:p>
    <w:p w:rsidR="004C1216" w:rsidRPr="006C7D71" w:rsidRDefault="004C1216" w:rsidP="00B84F6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C7D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6C7D7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6C7D71">
        <w:rPr>
          <w:rFonts w:ascii="Times New Roman" w:hAnsi="Times New Roman"/>
          <w:sz w:val="28"/>
          <w:szCs w:val="28"/>
        </w:rPr>
        <w:t xml:space="preserve">иллюстрация, </w:t>
      </w:r>
      <w:proofErr w:type="gramStart"/>
      <w:r w:rsidRPr="006C7D71">
        <w:rPr>
          <w:rFonts w:ascii="Times New Roman" w:hAnsi="Times New Roman"/>
          <w:sz w:val="28"/>
          <w:szCs w:val="28"/>
        </w:rPr>
        <w:t xml:space="preserve">демонстрация;  </w:t>
      </w:r>
      <w:r w:rsidRPr="006C7D71"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 w:rsidRPr="006C7D7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C7D71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Pr="006C7D71">
        <w:rPr>
          <w:rFonts w:ascii="Times New Roman" w:hAnsi="Times New Roman"/>
          <w:sz w:val="28"/>
          <w:szCs w:val="28"/>
        </w:rPr>
        <w:t>дискуссия</w:t>
      </w:r>
      <w:r w:rsidRPr="006C7D71">
        <w:rPr>
          <w:rFonts w:ascii="Times New Roman" w:hAnsi="Times New Roman"/>
          <w:color w:val="000000"/>
          <w:spacing w:val="-4"/>
          <w:sz w:val="28"/>
          <w:szCs w:val="28"/>
        </w:rPr>
        <w:t>.проблемное</w:t>
      </w:r>
      <w:proofErr w:type="spellEnd"/>
      <w:r w:rsidRPr="006C7D71">
        <w:rPr>
          <w:rFonts w:ascii="Times New Roman" w:hAnsi="Times New Roman"/>
          <w:color w:val="000000"/>
          <w:spacing w:val="-4"/>
          <w:sz w:val="28"/>
          <w:szCs w:val="28"/>
        </w:rPr>
        <w:t xml:space="preserve">  изложения; публичное мышление.</w:t>
      </w:r>
    </w:p>
    <w:p w:rsidR="007F519A" w:rsidRPr="006C7D71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D7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6C7D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F519A" w:rsidRPr="006C7D71" w:rsidRDefault="007F519A" w:rsidP="00B84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7D71">
        <w:rPr>
          <w:rFonts w:ascii="Times New Roman" w:hAnsi="Times New Roman"/>
          <w:color w:val="000000"/>
          <w:sz w:val="28"/>
          <w:szCs w:val="28"/>
        </w:rPr>
        <w:t>-</w:t>
      </w:r>
      <w:r w:rsidRPr="006C7D71">
        <w:rPr>
          <w:rFonts w:ascii="Times New Roman" w:hAnsi="Times New Roman"/>
          <w:sz w:val="28"/>
          <w:szCs w:val="28"/>
        </w:rPr>
        <w:t>дидактические: презентация, схемы,</w:t>
      </w:r>
      <w:r w:rsidR="00B84F6B" w:rsidRPr="006C7D71">
        <w:rPr>
          <w:rFonts w:ascii="Times New Roman" w:hAnsi="Times New Roman"/>
          <w:sz w:val="28"/>
          <w:szCs w:val="28"/>
        </w:rPr>
        <w:t xml:space="preserve"> таблицы.</w:t>
      </w:r>
    </w:p>
    <w:p w:rsidR="007F519A" w:rsidRPr="006C7D71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D7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мел, доска, мультимедийный проектор. </w:t>
      </w:r>
    </w:p>
    <w:p w:rsidR="006C7D71" w:rsidRPr="006C7D71" w:rsidRDefault="006C7D71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D71" w:rsidRPr="006C7D71" w:rsidRDefault="006C7D71" w:rsidP="006C7D71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D71">
        <w:rPr>
          <w:rFonts w:ascii="Times New Roman" w:hAnsi="Times New Roman" w:cs="Times New Roman"/>
          <w:b/>
          <w:sz w:val="28"/>
          <w:szCs w:val="28"/>
        </w:rPr>
        <w:t>Лекция №3.</w:t>
      </w:r>
    </w:p>
    <w:p w:rsidR="006C7D71" w:rsidRPr="007773A5" w:rsidRDefault="006C7D71" w:rsidP="006C7D71">
      <w:pPr>
        <w:pStyle w:val="ac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773A5">
        <w:rPr>
          <w:rFonts w:asciiTheme="majorBidi" w:hAnsiTheme="majorBidi" w:cstheme="majorBidi"/>
          <w:b/>
          <w:sz w:val="28"/>
          <w:szCs w:val="28"/>
        </w:rPr>
        <w:lastRenderedPageBreak/>
        <w:t xml:space="preserve">Тема: </w:t>
      </w:r>
      <w:r w:rsidRPr="007773A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Антитела.</w:t>
      </w:r>
    </w:p>
    <w:p w:rsidR="006C7D71" w:rsidRPr="007773A5" w:rsidRDefault="006C7D71" w:rsidP="006C7D71">
      <w:pPr>
        <w:pStyle w:val="ac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6C7D71" w:rsidRPr="007773A5" w:rsidRDefault="006C7D71" w:rsidP="006C7D71">
      <w:pPr>
        <w:pStyle w:val="ac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7773A5">
        <w:rPr>
          <w:rFonts w:asciiTheme="majorBidi" w:hAnsiTheme="majorBidi" w:cstheme="majorBidi"/>
          <w:b/>
          <w:sz w:val="28"/>
          <w:szCs w:val="28"/>
        </w:rPr>
        <w:t>Цель:</w:t>
      </w:r>
      <w:r w:rsidRPr="007773A5">
        <w:rPr>
          <w:rFonts w:asciiTheme="majorBidi" w:hAnsiTheme="majorBidi" w:cstheme="majorBidi"/>
          <w:sz w:val="28"/>
          <w:szCs w:val="28"/>
        </w:rPr>
        <w:t xml:space="preserve"> Сформировать представление о структуре, функциональном назначении, сроках и условиях синтеза различных классов иммуноглобулинов.</w:t>
      </w:r>
    </w:p>
    <w:p w:rsidR="006C7D71" w:rsidRPr="007773A5" w:rsidRDefault="006C7D71" w:rsidP="006C7D71">
      <w:pPr>
        <w:pStyle w:val="ac"/>
        <w:spacing w:line="276" w:lineRule="auto"/>
        <w:rPr>
          <w:rFonts w:asciiTheme="majorBidi" w:hAnsiTheme="majorBidi" w:cstheme="majorBidi"/>
          <w:b/>
          <w:sz w:val="28"/>
          <w:szCs w:val="28"/>
        </w:rPr>
      </w:pPr>
    </w:p>
    <w:p w:rsidR="006C7D71" w:rsidRPr="007773A5" w:rsidRDefault="006C7D71" w:rsidP="006C7D71">
      <w:pPr>
        <w:pStyle w:val="ac"/>
        <w:spacing w:line="276" w:lineRule="auto"/>
        <w:ind w:firstLine="708"/>
        <w:rPr>
          <w:rFonts w:asciiTheme="majorBidi" w:hAnsiTheme="majorBidi" w:cstheme="majorBidi"/>
          <w:b/>
          <w:sz w:val="28"/>
          <w:szCs w:val="28"/>
        </w:rPr>
      </w:pPr>
      <w:r w:rsidRPr="007773A5">
        <w:rPr>
          <w:rFonts w:asciiTheme="majorBidi" w:hAnsiTheme="majorBidi" w:cstheme="majorBidi"/>
          <w:b/>
          <w:sz w:val="28"/>
          <w:szCs w:val="28"/>
        </w:rPr>
        <w:t xml:space="preserve">Аннотация лекции </w:t>
      </w:r>
    </w:p>
    <w:p w:rsidR="007773A5" w:rsidRPr="006F76A4" w:rsidRDefault="007773A5" w:rsidP="007773A5">
      <w:pPr>
        <w:spacing w:after="0" w:line="24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7773A5">
        <w:rPr>
          <w:rFonts w:asciiTheme="majorBidi" w:hAnsiTheme="majorBidi" w:cstheme="majorBidi"/>
          <w:sz w:val="28"/>
          <w:szCs w:val="28"/>
        </w:rPr>
        <w:t xml:space="preserve">Дается </w:t>
      </w:r>
      <w:proofErr w:type="gramStart"/>
      <w:r w:rsidRPr="007773A5">
        <w:rPr>
          <w:rFonts w:asciiTheme="majorBidi" w:hAnsiTheme="majorBidi" w:cstheme="majorBidi"/>
          <w:sz w:val="28"/>
          <w:szCs w:val="28"/>
        </w:rPr>
        <w:t>определение  понятия</w:t>
      </w:r>
      <w:proofErr w:type="gramEnd"/>
      <w:r w:rsidRPr="007773A5">
        <w:rPr>
          <w:rFonts w:asciiTheme="majorBidi" w:hAnsiTheme="majorBidi" w:cstheme="majorBidi"/>
          <w:sz w:val="28"/>
          <w:szCs w:val="28"/>
        </w:rPr>
        <w:t xml:space="preserve"> «Антитело». Описывается структура антител на примере мономера </w:t>
      </w:r>
      <w:proofErr w:type="spellStart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IgG</w:t>
      </w:r>
      <w:proofErr w:type="spellEnd"/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. Описывается строение тяжелых и легких цепей, наличие константных, вариабельных и </w:t>
      </w:r>
      <w:proofErr w:type="spellStart"/>
      <w:r w:rsidRPr="007773A5">
        <w:rPr>
          <w:rFonts w:asciiTheme="majorBidi" w:hAnsiTheme="majorBidi" w:cstheme="majorBidi"/>
          <w:color w:val="000000"/>
          <w:sz w:val="28"/>
          <w:szCs w:val="28"/>
        </w:rPr>
        <w:t>гипервариабельныхучастков</w:t>
      </w:r>
      <w:proofErr w:type="spellEnd"/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, разновидности цепей, особенности классификации, основанной на типе тяжелой цепи. </w:t>
      </w:r>
      <w:proofErr w:type="gramStart"/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Описываются 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четыре</w:t>
      </w:r>
      <w:proofErr w:type="gramEnd"/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уровня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структуры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иммуноглобулинов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: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первичную последовател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ьность определенных аминокислот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;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вторичную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;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третичную;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четвертичную. 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Приводится классификация и описывается физиологическая роль различных классов и подклассов иммуноглобулинов. Дается характеристика и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ммуноглобулин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ов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G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IgG1; IgG2; IgG3; IgG4), 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функция которых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иммунное </w:t>
      </w:r>
      <w:proofErr w:type="spellStart"/>
      <w:proofErr w:type="gramStart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опсонирование</w:t>
      </w:r>
      <w:proofErr w:type="spellEnd"/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, 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участ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ие</w:t>
      </w:r>
      <w:proofErr w:type="gramEnd"/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 в аллергических реакциях,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гуморальном иммунитете при инфекционных заболеваниях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проник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новении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через плаценту и формир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ование  антиинфекционного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иммунитет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а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у новорожденных;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нейтрализ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ация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бактериальны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х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экзотоксин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ов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.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Описываются и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ммуноглобулины М </w:t>
      </w:r>
      <w:proofErr w:type="gramStart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включаю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щие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в</w:t>
      </w:r>
      <w:proofErr w:type="gramEnd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себя два </w:t>
      </w:r>
      <w:proofErr w:type="spellStart"/>
      <w:r w:rsidRPr="007773A5">
        <w:rPr>
          <w:rFonts w:asciiTheme="majorBidi" w:hAnsiTheme="majorBidi" w:cstheme="majorBidi"/>
          <w:color w:val="000000"/>
          <w:sz w:val="28"/>
          <w:szCs w:val="28"/>
        </w:rPr>
        <w:t>субкласса</w:t>
      </w:r>
      <w:proofErr w:type="spellEnd"/>
      <w:r w:rsidRPr="007773A5">
        <w:rPr>
          <w:rFonts w:asciiTheme="majorBidi" w:hAnsiTheme="majorBidi" w:cstheme="majorBidi"/>
          <w:color w:val="000000"/>
          <w:sz w:val="28"/>
          <w:szCs w:val="28"/>
        </w:rPr>
        <w:t>: IgM1 и IgM2 (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участвуют в антиинфекционной защите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плода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;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с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пособны </w:t>
      </w:r>
      <w:proofErr w:type="spellStart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агглютинировать</w:t>
      </w:r>
      <w:proofErr w:type="spellEnd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бактерии, нейтрализовать вирусы, активировать комплемент;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играют важную роль в элиминации возбудителя из кровеносного русла, активации фагоцитоза;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образуются на ранни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х сроках инфекционного процесса,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отличаются высокой активностью в реакциях агглютинации, лизиса и связывания эндотокс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инов грамотрицательных бактерий). Отмечаются особенности синтеза и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ммуноглобулин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ов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proofErr w:type="gramStart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А 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и</w:t>
      </w:r>
      <w:proofErr w:type="gramEnd"/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наличие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секреторн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ого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компонент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а,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который повышает устойчивость </w:t>
      </w:r>
      <w:proofErr w:type="spellStart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IgA</w:t>
      </w:r>
      <w:proofErr w:type="spellEnd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к действию ферментов.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Дается </w:t>
      </w:r>
      <w:proofErr w:type="gramStart"/>
      <w:r w:rsidRPr="007773A5">
        <w:rPr>
          <w:rFonts w:asciiTheme="majorBidi" w:hAnsiTheme="majorBidi" w:cstheme="majorBidi"/>
          <w:color w:val="000000"/>
          <w:sz w:val="28"/>
          <w:szCs w:val="28"/>
        </w:rPr>
        <w:t>характеристика  и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ммуноглобулин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ов</w:t>
      </w:r>
      <w:proofErr w:type="gramEnd"/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Е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>, описывается их роль в аллергии и при гельминтозах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. 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Также разъясняется роль </w:t>
      </w:r>
      <w:proofErr w:type="gramStart"/>
      <w:r w:rsidRPr="007773A5"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ммуноглобулин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ов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D</w:t>
      </w:r>
      <w:proofErr w:type="gramEnd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и их роли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в развитии местного иммунитета</w:t>
      </w:r>
      <w:r w:rsidRPr="007773A5">
        <w:rPr>
          <w:rFonts w:asciiTheme="majorBidi" w:hAnsiTheme="majorBidi" w:cstheme="majorBidi"/>
          <w:color w:val="000000"/>
          <w:sz w:val="28"/>
          <w:szCs w:val="28"/>
        </w:rPr>
        <w:t xml:space="preserve">, антивирусной активности,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участ</w:t>
      </w:r>
      <w:r w:rsidRPr="007773A5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ии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в дифференцировке В-клеток, </w:t>
      </w:r>
      <w:r w:rsidRPr="007773A5">
        <w:rPr>
          <w:rFonts w:asciiTheme="majorBidi" w:hAnsiTheme="majorBidi" w:cstheme="majorBidi"/>
          <w:color w:val="000000"/>
          <w:sz w:val="28"/>
          <w:szCs w:val="28"/>
          <w:lang w:bidi="he-IL"/>
        </w:rPr>
        <w:t>развитии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proofErr w:type="spellStart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антиидиотипического</w:t>
      </w:r>
      <w:proofErr w:type="spellEnd"/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ответа;</w:t>
      </w:r>
      <w:r w:rsidRPr="007773A5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>участ</w:t>
      </w:r>
      <w:r w:rsidRPr="007773A5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ии </w:t>
      </w:r>
      <w:r w:rsidRPr="006F76A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в аутоиммунных процессах.</w:t>
      </w:r>
    </w:p>
    <w:p w:rsidR="006C7D71" w:rsidRPr="007773A5" w:rsidRDefault="006C7D71" w:rsidP="006C7D71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3A5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7773A5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6C7D71" w:rsidRPr="007773A5" w:rsidRDefault="006C7D71" w:rsidP="006C7D71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3A5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7773A5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6C7D71" w:rsidRPr="007773A5" w:rsidRDefault="006C7D71" w:rsidP="006C7D71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73A5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6C7D71" w:rsidRPr="007773A5" w:rsidRDefault="006C7D71" w:rsidP="006C7D71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73A5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6C7D71" w:rsidRPr="007773A5" w:rsidRDefault="006C7D71" w:rsidP="006C7D71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73A5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7F519A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4D45" w:rsidRPr="001F735D" w:rsidRDefault="00DA4D45" w:rsidP="001F735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735D">
        <w:rPr>
          <w:rFonts w:asciiTheme="majorBidi" w:hAnsiTheme="majorBidi" w:cstheme="majorBidi"/>
          <w:b/>
          <w:bCs/>
          <w:sz w:val="28"/>
          <w:szCs w:val="28"/>
        </w:rPr>
        <w:t>Лекция №4.</w:t>
      </w:r>
    </w:p>
    <w:p w:rsidR="00DA4D45" w:rsidRPr="001F735D" w:rsidRDefault="00DA4D45" w:rsidP="001F735D">
      <w:pPr>
        <w:jc w:val="center"/>
        <w:rPr>
          <w:rFonts w:asciiTheme="majorBidi" w:hAnsiTheme="majorBidi" w:cstheme="majorBidi"/>
          <w:sz w:val="28"/>
          <w:szCs w:val="28"/>
        </w:rPr>
      </w:pPr>
      <w:r w:rsidRPr="001F735D">
        <w:rPr>
          <w:rFonts w:asciiTheme="majorBidi" w:hAnsiTheme="majorBidi" w:cstheme="majorBidi"/>
          <w:b/>
          <w:bCs/>
          <w:sz w:val="28"/>
          <w:szCs w:val="28"/>
        </w:rPr>
        <w:t>Тема:</w:t>
      </w:r>
      <w:r w:rsidRPr="001F735D">
        <w:rPr>
          <w:rFonts w:asciiTheme="majorBidi" w:hAnsiTheme="majorBidi" w:cstheme="majorBidi"/>
          <w:sz w:val="28"/>
          <w:szCs w:val="28"/>
        </w:rPr>
        <w:t xml:space="preserve"> Реакции иммунитета. Диагностические препараты.</w:t>
      </w:r>
    </w:p>
    <w:p w:rsidR="001F735D" w:rsidRPr="001F735D" w:rsidRDefault="00DA4D45" w:rsidP="001F735D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1F735D">
        <w:rPr>
          <w:rFonts w:asciiTheme="majorBidi" w:hAnsiTheme="majorBidi" w:cstheme="majorBidi"/>
          <w:b/>
          <w:bCs/>
          <w:sz w:val="28"/>
          <w:szCs w:val="28"/>
        </w:rPr>
        <w:lastRenderedPageBreak/>
        <w:t>Цель:</w:t>
      </w:r>
      <w:r w:rsidRPr="001F735D">
        <w:rPr>
          <w:rFonts w:asciiTheme="majorBidi" w:hAnsiTheme="majorBidi" w:cstheme="majorBidi"/>
          <w:sz w:val="28"/>
          <w:szCs w:val="28"/>
        </w:rPr>
        <w:t xml:space="preserve"> Сформировать представление о </w:t>
      </w:r>
      <w:r w:rsidR="001F735D" w:rsidRPr="001F735D">
        <w:rPr>
          <w:rFonts w:asciiTheme="majorBidi" w:hAnsiTheme="majorBidi" w:cstheme="majorBidi"/>
          <w:sz w:val="28"/>
          <w:szCs w:val="28"/>
        </w:rPr>
        <w:t>реакциях иммунитета и их практическом использовании, а также о получении и применении диагностических иммунобиологических препаратов.</w:t>
      </w:r>
    </w:p>
    <w:p w:rsidR="00DA4D45" w:rsidRPr="001F735D" w:rsidRDefault="00DA4D45" w:rsidP="001F735D">
      <w:pPr>
        <w:ind w:firstLine="85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F735D">
        <w:rPr>
          <w:rFonts w:asciiTheme="majorBidi" w:hAnsiTheme="majorBidi" w:cstheme="majorBidi"/>
          <w:b/>
          <w:bCs/>
          <w:sz w:val="28"/>
          <w:szCs w:val="28"/>
        </w:rPr>
        <w:t xml:space="preserve">Аннотация лекции </w:t>
      </w:r>
    </w:p>
    <w:p w:rsidR="001F735D" w:rsidRPr="001F735D" w:rsidRDefault="001F735D" w:rsidP="001F735D">
      <w:pPr>
        <w:spacing w:after="0" w:line="24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1F735D">
        <w:rPr>
          <w:rFonts w:asciiTheme="majorBidi" w:hAnsiTheme="majorBidi" w:cstheme="majorBidi"/>
          <w:sz w:val="28"/>
          <w:szCs w:val="28"/>
        </w:rPr>
        <w:t xml:space="preserve">Дается определение тому, какие реакции именуются реакциями иммунитета (серологическими реакциями). Приводится </w:t>
      </w:r>
      <w:proofErr w:type="gramStart"/>
      <w:r w:rsidRPr="001F735D">
        <w:rPr>
          <w:rFonts w:asciiTheme="majorBidi" w:hAnsiTheme="majorBidi" w:cstheme="majorBidi"/>
          <w:sz w:val="28"/>
          <w:szCs w:val="28"/>
        </w:rPr>
        <w:t>универсальная  формула</w:t>
      </w:r>
      <w:proofErr w:type="gramEnd"/>
      <w:r w:rsidRPr="001F735D">
        <w:rPr>
          <w:rFonts w:asciiTheme="majorBidi" w:hAnsiTheme="majorBidi" w:cstheme="majorBidi"/>
          <w:sz w:val="28"/>
          <w:szCs w:val="28"/>
        </w:rPr>
        <w:t xml:space="preserve"> иммунологических реакций, дается классификация реакций по количеству компонентов. Подробно разъясняются техника постановки, последовательность введения и назначение каждого из компонентов, методика учета результатов реакции агглютинации(РА), реакция пассивной/непрямой/ </w:t>
      </w:r>
      <w:proofErr w:type="spellStart"/>
      <w:r w:rsidRPr="001F735D">
        <w:rPr>
          <w:rFonts w:asciiTheme="majorBidi" w:hAnsiTheme="majorBidi" w:cstheme="majorBidi"/>
          <w:sz w:val="28"/>
          <w:szCs w:val="28"/>
        </w:rPr>
        <w:t>гемагглютинании</w:t>
      </w:r>
      <w:proofErr w:type="spellEnd"/>
      <w:r w:rsidRPr="001F735D">
        <w:rPr>
          <w:rFonts w:asciiTheme="majorBidi" w:hAnsiTheme="majorBidi" w:cstheme="majorBidi"/>
          <w:sz w:val="28"/>
          <w:szCs w:val="28"/>
        </w:rPr>
        <w:t xml:space="preserve"> (РПГА), реакция преципитации (РП), реакция нейтрализации токсина антитоксином (РН), реакция </w:t>
      </w:r>
      <w:proofErr w:type="spellStart"/>
      <w:r w:rsidRPr="001F735D">
        <w:rPr>
          <w:rFonts w:asciiTheme="majorBidi" w:hAnsiTheme="majorBidi" w:cstheme="majorBidi"/>
          <w:sz w:val="28"/>
          <w:szCs w:val="28"/>
        </w:rPr>
        <w:t>иммунофлюоресценции</w:t>
      </w:r>
      <w:proofErr w:type="spellEnd"/>
      <w:r w:rsidRPr="001F735D">
        <w:rPr>
          <w:rFonts w:asciiTheme="majorBidi" w:hAnsiTheme="majorBidi" w:cstheme="majorBidi"/>
          <w:sz w:val="28"/>
          <w:szCs w:val="28"/>
        </w:rPr>
        <w:t xml:space="preserve"> (ИФ), иммуноферментный анализ ИИФА).</w:t>
      </w:r>
    </w:p>
    <w:p w:rsidR="001F735D" w:rsidRPr="001F735D" w:rsidRDefault="001F735D" w:rsidP="001F735D">
      <w:pPr>
        <w:spacing w:after="0" w:line="24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1F735D">
        <w:rPr>
          <w:rFonts w:asciiTheme="majorBidi" w:hAnsiTheme="majorBidi" w:cstheme="majorBidi"/>
          <w:sz w:val="28"/>
          <w:szCs w:val="28"/>
        </w:rPr>
        <w:t xml:space="preserve">Поясняется, что реакции иммунитета </w:t>
      </w:r>
      <w:proofErr w:type="spellStart"/>
      <w:r w:rsidRPr="001F735D">
        <w:rPr>
          <w:rFonts w:asciiTheme="majorBidi" w:hAnsiTheme="majorBidi" w:cstheme="majorBidi"/>
          <w:sz w:val="28"/>
          <w:szCs w:val="28"/>
        </w:rPr>
        <w:t>высокоспецифичны</w:t>
      </w:r>
      <w:proofErr w:type="spellEnd"/>
      <w:r w:rsidRPr="001F735D">
        <w:rPr>
          <w:rFonts w:asciiTheme="majorBidi" w:hAnsiTheme="majorBidi" w:cstheme="majorBidi"/>
          <w:sz w:val="28"/>
          <w:szCs w:val="28"/>
        </w:rPr>
        <w:t xml:space="preserve"> и их широко применяют на практике для серодиагностики инфекций (обнаружения антимикробных антител в сыворотке крови), определения вида и варианта микроба по антигенной структуре, определения других антигенов (аллергенов, гормонов, биологических образцов разного происхождения). </w:t>
      </w:r>
      <w:proofErr w:type="gramStart"/>
      <w:r w:rsidRPr="001F735D">
        <w:rPr>
          <w:rFonts w:asciiTheme="majorBidi" w:hAnsiTheme="majorBidi" w:cstheme="majorBidi"/>
          <w:sz w:val="28"/>
          <w:szCs w:val="28"/>
        </w:rPr>
        <w:t>Областями  применения</w:t>
      </w:r>
      <w:proofErr w:type="gramEnd"/>
      <w:r w:rsidRPr="001F735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F735D">
        <w:rPr>
          <w:rFonts w:asciiTheme="majorBidi" w:hAnsiTheme="majorBidi" w:cstheme="majorBidi"/>
          <w:sz w:val="28"/>
          <w:szCs w:val="28"/>
        </w:rPr>
        <w:t>peaкций</w:t>
      </w:r>
      <w:proofErr w:type="spellEnd"/>
      <w:r w:rsidRPr="001F735D">
        <w:rPr>
          <w:rFonts w:asciiTheme="majorBidi" w:hAnsiTheme="majorBidi" w:cstheme="majorBidi"/>
          <w:sz w:val="28"/>
          <w:szCs w:val="28"/>
        </w:rPr>
        <w:t xml:space="preserve"> иммунитета являются: диагностика инфекционных и неинфекционных заболеваний, фармация, санитарно-ветеринарная служба, трансплантация органов и тканей, в </w:t>
      </w:r>
      <w:proofErr w:type="spellStart"/>
      <w:r w:rsidRPr="001F735D">
        <w:rPr>
          <w:rFonts w:asciiTheme="majorBidi" w:hAnsiTheme="majorBidi" w:cstheme="majorBidi"/>
          <w:sz w:val="28"/>
          <w:szCs w:val="28"/>
        </w:rPr>
        <w:t>т.ч</w:t>
      </w:r>
      <w:proofErr w:type="spellEnd"/>
      <w:r w:rsidRPr="001F735D">
        <w:rPr>
          <w:rFonts w:asciiTheme="majorBidi" w:hAnsiTheme="majorBidi" w:cstheme="majorBidi"/>
          <w:sz w:val="28"/>
          <w:szCs w:val="28"/>
        </w:rPr>
        <w:t>. крови, судебная медицина.</w:t>
      </w:r>
    </w:p>
    <w:p w:rsidR="001F735D" w:rsidRPr="001F735D" w:rsidRDefault="001F735D" w:rsidP="001F735D">
      <w:pPr>
        <w:spacing w:after="0" w:line="24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1F735D">
        <w:rPr>
          <w:rFonts w:asciiTheme="majorBidi" w:hAnsiTheme="majorBidi" w:cstheme="majorBidi"/>
          <w:sz w:val="28"/>
          <w:szCs w:val="28"/>
        </w:rPr>
        <w:t xml:space="preserve">В лекции приводятся сведения о составе, получении, механизме действия иммунобиологических препаратов, изготавливаемых из живых и убитых микроорганизмов (бактерий, риккетсий, вирусов), продуктов их жизнедеятельности (токсинов), а также отдельных антигенов микробной клетки, извлеченных различными методами, а также о диагностических </w:t>
      </w:r>
      <w:proofErr w:type="gramStart"/>
      <w:r w:rsidRPr="001F735D">
        <w:rPr>
          <w:rFonts w:asciiTheme="majorBidi" w:hAnsiTheme="majorBidi" w:cstheme="majorBidi"/>
          <w:sz w:val="28"/>
          <w:szCs w:val="28"/>
        </w:rPr>
        <w:t>сыворотках  и</w:t>
      </w:r>
      <w:proofErr w:type="gramEnd"/>
      <w:r w:rsidRPr="001F735D">
        <w:rPr>
          <w:rFonts w:asciiTheme="majorBidi" w:hAnsiTheme="majorBidi" w:cstheme="majorBidi"/>
          <w:sz w:val="28"/>
          <w:szCs w:val="28"/>
        </w:rPr>
        <w:t xml:space="preserve"> специфических гамма-глобулинах,  иммуноглобулинах, бактериофагах.</w:t>
      </w:r>
    </w:p>
    <w:p w:rsidR="00DA4D45" w:rsidRPr="001F735D" w:rsidRDefault="00DA4D45" w:rsidP="00DA4D45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35D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1F735D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DA4D45" w:rsidRPr="001F735D" w:rsidRDefault="00DA4D45" w:rsidP="00DA4D45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35D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1F735D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DA4D45" w:rsidRPr="001F735D" w:rsidRDefault="00DA4D45" w:rsidP="00DA4D45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735D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DA4D45" w:rsidRPr="001F735D" w:rsidRDefault="00DA4D45" w:rsidP="00DA4D4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735D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DA4D45" w:rsidRPr="001F735D" w:rsidRDefault="00DA4D45" w:rsidP="00DA4D4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735D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A4D45" w:rsidRPr="007D37ED" w:rsidRDefault="00DA4D4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D15" w:rsidRPr="007D37ED" w:rsidRDefault="007F7D15" w:rsidP="007F7D15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ED">
        <w:rPr>
          <w:rFonts w:ascii="Times New Roman" w:hAnsi="Times New Roman" w:cs="Times New Roman"/>
          <w:b/>
          <w:sz w:val="28"/>
          <w:szCs w:val="28"/>
        </w:rPr>
        <w:t>Лекция №5.</w:t>
      </w:r>
    </w:p>
    <w:p w:rsidR="007F7D15" w:rsidRPr="007D37ED" w:rsidRDefault="007F7D15" w:rsidP="007F7D15">
      <w:pPr>
        <w:jc w:val="center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7D37ED">
        <w:rPr>
          <w:rFonts w:ascii="Times New Roman" w:hAnsi="Times New Roman"/>
          <w:b/>
          <w:sz w:val="28"/>
          <w:szCs w:val="28"/>
        </w:rPr>
        <w:t xml:space="preserve">Тема: </w:t>
      </w:r>
      <w:r w:rsidRPr="007D37ED">
        <w:rPr>
          <w:rFonts w:ascii="Times New Roman" w:hAnsi="Times New Roman"/>
          <w:color w:val="000000"/>
          <w:sz w:val="28"/>
          <w:szCs w:val="28"/>
          <w:lang w:bidi="he-IL"/>
        </w:rPr>
        <w:t>Врожденный иммунитет. Цитокины.</w:t>
      </w:r>
    </w:p>
    <w:p w:rsidR="007F7D15" w:rsidRPr="007D37ED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7ED">
        <w:rPr>
          <w:rFonts w:ascii="Times New Roman" w:hAnsi="Times New Roman" w:cs="Times New Roman"/>
          <w:b/>
          <w:sz w:val="28"/>
          <w:szCs w:val="28"/>
        </w:rPr>
        <w:t>Цель:</w:t>
      </w:r>
      <w:r w:rsidR="007D3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7ED">
        <w:rPr>
          <w:rFonts w:ascii="Times New Roman" w:hAnsi="Times New Roman" w:cs="Times New Roman"/>
          <w:sz w:val="28"/>
          <w:szCs w:val="28"/>
        </w:rPr>
        <w:t>Сформировать представление о системе врожденного иммунитета и её эффекторах.</w:t>
      </w:r>
    </w:p>
    <w:p w:rsidR="007F7D15" w:rsidRPr="007D37ED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F7D15" w:rsidRPr="007D37ED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37ED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7D37ED" w:rsidRPr="00D42E0A" w:rsidRDefault="007D37ED" w:rsidP="007D37ED">
      <w:pPr>
        <w:spacing w:after="0" w:line="240" w:lineRule="auto"/>
        <w:jc w:val="both"/>
        <w:textAlignment w:val="top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В лекции 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обсуждаются структура и функция факторов врожденного иммунитета как компонента системы иммуноби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>ологического надзора организма. О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писываются 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lastRenderedPageBreak/>
        <w:t>механизмы обнаружения чужеродных антигенов с помощью особых классов рецепторов фагоцитов (</w:t>
      </w:r>
      <w:proofErr w:type="spellStart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образрас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>поз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нающих</w:t>
      </w:r>
      <w:proofErr w:type="spellEnd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, </w:t>
      </w:r>
      <w:r w:rsidRPr="007D37ED">
        <w:rPr>
          <w:rFonts w:asciiTheme="majorBidi" w:hAnsiTheme="majorBidi" w:cstheme="majorBidi"/>
          <w:color w:val="000000"/>
          <w:sz w:val="28"/>
          <w:szCs w:val="28"/>
          <w:lang w:val="en-US" w:bidi="he-IL"/>
        </w:rPr>
        <w:t>Toll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-подобных, NOD, </w:t>
      </w:r>
      <w:proofErr w:type="spellStart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маннозных</w:t>
      </w:r>
      <w:proofErr w:type="spellEnd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, пектиновых, </w:t>
      </w:r>
      <w:proofErr w:type="spellStart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скавенджер</w:t>
      </w:r>
      <w:proofErr w:type="spellEnd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, рецепторов факторов системы комплемента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, </w:t>
      </w:r>
      <w:r w:rsidRPr="007D37ED">
        <w:rPr>
          <w:rFonts w:asciiTheme="majorBidi" w:hAnsiTheme="majorBidi" w:cstheme="majorBidi"/>
          <w:color w:val="000000"/>
          <w:sz w:val="28"/>
          <w:szCs w:val="28"/>
          <w:lang w:val="en-US" w:bidi="he-IL"/>
        </w:rPr>
        <w:t>RIG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>-подобных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и других); характеризуются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способы распознавания своих и чужеродных (поврежденных или инфицированных) клеток. Разъясняются 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синдромы недостаточности системы иммунобиологического надзора организма, развивающиеся в результате нарушения рецепции чужеродных агентов фагоцитами.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Разбираются принципиальные моменты 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системы иммунобиологического надзора (СИБН) в обеспечении устойчивости организма к инфекциям и опухолям.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Дается определение понятия «Цитокины», описываются принципы работы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цитокиновой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регуляции. 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Рассматривается значение системы врожденного иммунитета </w:t>
      </w:r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в развитии иммунопатологических состояний (аллергии, болезней иммунной </w:t>
      </w:r>
      <w:proofErr w:type="spellStart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аутоагрессии</w:t>
      </w:r>
      <w:proofErr w:type="spellEnd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, </w:t>
      </w:r>
      <w:proofErr w:type="spellStart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>иммунодефицитных</w:t>
      </w:r>
      <w:proofErr w:type="spellEnd"/>
      <w:r w:rsidRPr="00D42E0A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состояний, реакций «трансплантат против хозяина», патологической толерантности)</w:t>
      </w:r>
      <w:r w:rsidRPr="007D37ED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. </w:t>
      </w:r>
    </w:p>
    <w:p w:rsidR="007F7D15" w:rsidRPr="007D37ED" w:rsidRDefault="007F7D15" w:rsidP="007F7D1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7D15" w:rsidRPr="007D37ED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7ED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7D37ED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7F7D15" w:rsidRPr="007D37ED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7ED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7D37ED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7F7D15" w:rsidRPr="007D37ED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37ED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F7D15" w:rsidRPr="007D37ED" w:rsidRDefault="007F7D15" w:rsidP="007F7D1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7ED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7F7D15" w:rsidRPr="0060687C" w:rsidRDefault="007F7D15" w:rsidP="007F7D1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7ED">
        <w:rPr>
          <w:rFonts w:ascii="Times New Roman" w:hAnsi="Times New Roman" w:cs="Times New Roman"/>
          <w:sz w:val="28"/>
          <w:szCs w:val="28"/>
        </w:rPr>
        <w:t>-</w:t>
      </w:r>
      <w:r w:rsidRPr="0060687C">
        <w:rPr>
          <w:rFonts w:ascii="Times New Roman" w:hAnsi="Times New Roman" w:cs="Times New Roman"/>
          <w:sz w:val="28"/>
          <w:szCs w:val="28"/>
        </w:rPr>
        <w:t>материально-технические: мел, доска, мультимедийный проектор.</w:t>
      </w:r>
    </w:p>
    <w:p w:rsidR="007F7D15" w:rsidRPr="0060687C" w:rsidRDefault="007F7D15" w:rsidP="007F7D1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7D15" w:rsidRPr="0060687C" w:rsidRDefault="007F7D15" w:rsidP="007F7D15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87C">
        <w:rPr>
          <w:rFonts w:ascii="Times New Roman" w:hAnsi="Times New Roman" w:cs="Times New Roman"/>
          <w:b/>
          <w:sz w:val="28"/>
          <w:szCs w:val="28"/>
        </w:rPr>
        <w:t>Лекция №6.</w:t>
      </w:r>
    </w:p>
    <w:p w:rsidR="007F7D15" w:rsidRPr="0060687C" w:rsidRDefault="007F7D15" w:rsidP="007D37ED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7C">
        <w:rPr>
          <w:rFonts w:ascii="Times New Roman" w:hAnsi="Times New Roman" w:cs="Times New Roman"/>
          <w:b/>
          <w:sz w:val="28"/>
          <w:szCs w:val="28"/>
        </w:rPr>
        <w:t>Тема:</w:t>
      </w:r>
      <w:r w:rsidR="007D37ED" w:rsidRPr="0060687C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 xml:space="preserve"> Механизмы адаптивного иммунитета.</w:t>
      </w:r>
    </w:p>
    <w:p w:rsidR="007F7D15" w:rsidRPr="0060687C" w:rsidRDefault="007F7D15" w:rsidP="007F7D1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37ED" w:rsidRPr="0060687C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87C">
        <w:rPr>
          <w:rFonts w:ascii="Times New Roman" w:hAnsi="Times New Roman" w:cs="Times New Roman"/>
          <w:b/>
          <w:sz w:val="28"/>
          <w:szCs w:val="28"/>
        </w:rPr>
        <w:t>Цель:</w:t>
      </w:r>
      <w:r w:rsidRPr="0060687C">
        <w:rPr>
          <w:rFonts w:ascii="Times New Roman" w:hAnsi="Times New Roman" w:cs="Times New Roman"/>
          <w:sz w:val="28"/>
          <w:szCs w:val="28"/>
        </w:rPr>
        <w:t>Сформировать</w:t>
      </w:r>
      <w:proofErr w:type="spellEnd"/>
      <w:proofErr w:type="gramEnd"/>
      <w:r w:rsidRPr="0060687C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7D37ED" w:rsidRPr="0060687C">
        <w:rPr>
          <w:rFonts w:ascii="Times New Roman" w:hAnsi="Times New Roman" w:cs="Times New Roman"/>
          <w:sz w:val="28"/>
          <w:szCs w:val="28"/>
        </w:rPr>
        <w:t>о</w:t>
      </w:r>
      <w:r w:rsidRPr="0060687C">
        <w:rPr>
          <w:rFonts w:ascii="Times New Roman" w:hAnsi="Times New Roman" w:cs="Times New Roman"/>
          <w:sz w:val="28"/>
          <w:szCs w:val="28"/>
        </w:rPr>
        <w:t xml:space="preserve"> </w:t>
      </w:r>
      <w:r w:rsidR="007D37ED" w:rsidRPr="0060687C">
        <w:rPr>
          <w:rFonts w:ascii="Times New Roman" w:hAnsi="Times New Roman" w:cs="Times New Roman"/>
          <w:sz w:val="28"/>
          <w:szCs w:val="28"/>
        </w:rPr>
        <w:t>принципах адаптивного иммунного ответа и участии различных клеточных и гуморальных агентов в его развитии.</w:t>
      </w:r>
    </w:p>
    <w:p w:rsidR="007D37ED" w:rsidRPr="0060687C" w:rsidRDefault="007D37ED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F7D15" w:rsidRPr="0060687C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0687C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60687C" w:rsidRPr="0060687C" w:rsidRDefault="0060687C" w:rsidP="0060687C">
      <w:pPr>
        <w:spacing w:after="0" w:line="240" w:lineRule="auto"/>
        <w:ind w:firstLine="851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лекции рассматриваются особенности приобретенного иммунитета. </w:t>
      </w:r>
    </w:p>
    <w:p w:rsidR="0060687C" w:rsidRPr="0060687C" w:rsidRDefault="0060687C" w:rsidP="0060687C">
      <w:pPr>
        <w:spacing w:after="0" w:line="240" w:lineRule="auto"/>
        <w:ind w:firstLine="851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Поясняется, адаптивный (специфический) иммунитет представляет собой вторую фазу защитных реакций организма, что его характерной особенностью является то, что он не передается по наследству, а формируется в течение всей жизни человека, так как организм приспосабливается к условиям окружающей среды.</w:t>
      </w:r>
    </w:p>
    <w:p w:rsidR="0060687C" w:rsidRPr="0060687C" w:rsidRDefault="0060687C" w:rsidP="0060687C">
      <w:pPr>
        <w:spacing w:after="0" w:line="240" w:lineRule="auto"/>
        <w:ind w:firstLine="851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тип защиты формируется во время инфекционных заболеваний, отравлений, после вакцинации. Поясняется феномен «бытовой иммунизации»: чем разнообразнее патогены, которые попадали в организм человека, тем больше разных антител выделяет организм на борьбу с ними. Это формирует защитные реакции. Поэтому дети, которые выросли в стерильных условиях, болеют гораздо чаще, чем малыши, которые в юном возрасте контактировали с разными микробами и бактериями. Поясняется, что приобретенный иммунитет отличается наличием процесса запоминания (формированием Т- и В-лимфоцитов памяти).</w:t>
      </w:r>
    </w:p>
    <w:p w:rsidR="0060687C" w:rsidRPr="0060687C" w:rsidRDefault="0060687C" w:rsidP="0060687C">
      <w:pPr>
        <w:spacing w:after="0" w:line="240" w:lineRule="auto"/>
        <w:ind w:firstLine="851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Описываются клеточный и гуморальный механизмы адаптивного иммунитета, приводится подробная схема клеточной кооперации при распознавании антигена с </w:t>
      </w:r>
      <w:proofErr w:type="gramStart"/>
      <w:r w:rsidRPr="00606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участием  и</w:t>
      </w:r>
      <w:proofErr w:type="gramEnd"/>
      <w:r w:rsidRPr="00606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участия Т-лимфоцитов.</w:t>
      </w:r>
    </w:p>
    <w:p w:rsidR="0060687C" w:rsidRPr="0060687C" w:rsidRDefault="0060687C" w:rsidP="0060687C">
      <w:pPr>
        <w:spacing w:after="0" w:line="240" w:lineRule="auto"/>
        <w:ind w:firstLine="851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606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Приводятся графики, иллюстрирующие сроки формирования иммуноглобулинов при первичной и вторичной встрече с антигеном. Разъясняется к</w:t>
      </w:r>
      <w:r w:rsidRPr="0060687C">
        <w:rPr>
          <w:rFonts w:ascii="Times New Roman" w:hAnsi="Times New Roman"/>
          <w:color w:val="000000"/>
          <w:sz w:val="28"/>
          <w:szCs w:val="28"/>
        </w:rPr>
        <w:t>леточный адаптивный иммунный ответ, формы проявления, цитотоксическая реакция Т-лимфоцитов (условия возникновения, основные факторы).</w:t>
      </w:r>
    </w:p>
    <w:p w:rsidR="007F7D15" w:rsidRPr="0060687C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687C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0687C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7F7D15" w:rsidRPr="0060687C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687C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0687C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7F7D15" w:rsidRPr="0060687C" w:rsidRDefault="007F7D15" w:rsidP="007F7D15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0687C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F7D15" w:rsidRPr="0060687C" w:rsidRDefault="007F7D15" w:rsidP="007F7D1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687C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7F7D15" w:rsidRPr="0060687C" w:rsidRDefault="007F7D15" w:rsidP="007F7D1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687C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A4D45" w:rsidRPr="00F1180A" w:rsidRDefault="00DA4D4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4F8" w:rsidRPr="00F1180A" w:rsidRDefault="003378FF" w:rsidP="0074290F">
      <w:pPr>
        <w:jc w:val="center"/>
        <w:rPr>
          <w:rFonts w:ascii="Times New Roman" w:hAnsi="Times New Roman"/>
          <w:sz w:val="28"/>
          <w:szCs w:val="28"/>
        </w:rPr>
      </w:pPr>
      <w:r w:rsidRPr="00F1180A">
        <w:rPr>
          <w:rFonts w:ascii="Times New Roman" w:hAnsi="Times New Roman"/>
          <w:b/>
          <w:bCs/>
          <w:sz w:val="28"/>
          <w:szCs w:val="28"/>
        </w:rPr>
        <w:t>Модуль №</w:t>
      </w:r>
      <w:proofErr w:type="gramStart"/>
      <w:r w:rsidR="00F264F8" w:rsidRPr="00F1180A">
        <w:rPr>
          <w:rFonts w:ascii="Times New Roman" w:hAnsi="Times New Roman"/>
          <w:b/>
          <w:bCs/>
          <w:sz w:val="28"/>
          <w:szCs w:val="28"/>
        </w:rPr>
        <w:t>2</w:t>
      </w:r>
      <w:r w:rsidRPr="00F1180A">
        <w:rPr>
          <w:rFonts w:ascii="Times New Roman" w:hAnsi="Times New Roman"/>
          <w:sz w:val="28"/>
          <w:szCs w:val="28"/>
        </w:rPr>
        <w:t xml:space="preserve"> </w:t>
      </w:r>
      <w:r w:rsidR="00F264F8" w:rsidRPr="00F1180A">
        <w:rPr>
          <w:rFonts w:ascii="Times New Roman" w:hAnsi="Times New Roman"/>
          <w:sz w:val="28"/>
          <w:szCs w:val="28"/>
        </w:rPr>
        <w:t> Клиническая</w:t>
      </w:r>
      <w:proofErr w:type="gramEnd"/>
      <w:r w:rsidR="00F264F8" w:rsidRPr="00F1180A">
        <w:rPr>
          <w:rFonts w:ascii="Times New Roman" w:hAnsi="Times New Roman"/>
          <w:sz w:val="28"/>
          <w:szCs w:val="28"/>
        </w:rPr>
        <w:t xml:space="preserve"> иммунология</w:t>
      </w:r>
    </w:p>
    <w:p w:rsidR="003378FF" w:rsidRPr="00F1180A" w:rsidRDefault="003378FF" w:rsidP="007429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1180A">
        <w:rPr>
          <w:rFonts w:ascii="Times New Roman" w:hAnsi="Times New Roman"/>
          <w:b/>
          <w:bCs/>
          <w:sz w:val="28"/>
          <w:szCs w:val="28"/>
        </w:rPr>
        <w:t>Лекция №7.</w:t>
      </w:r>
    </w:p>
    <w:p w:rsidR="003378FF" w:rsidRPr="00F1180A" w:rsidRDefault="003378FF" w:rsidP="0074290F">
      <w:pPr>
        <w:jc w:val="center"/>
        <w:rPr>
          <w:rFonts w:ascii="Times New Roman" w:hAnsi="Times New Roman"/>
          <w:sz w:val="28"/>
          <w:szCs w:val="28"/>
        </w:rPr>
      </w:pPr>
      <w:r w:rsidRPr="00F1180A">
        <w:rPr>
          <w:rFonts w:ascii="Times New Roman" w:hAnsi="Times New Roman"/>
          <w:b/>
          <w:bCs/>
          <w:sz w:val="28"/>
          <w:szCs w:val="28"/>
        </w:rPr>
        <w:t>Тема:</w:t>
      </w:r>
      <w:r w:rsidR="00F264F8" w:rsidRPr="00F1180A">
        <w:rPr>
          <w:rFonts w:ascii="Times New Roman" w:hAnsi="Times New Roman"/>
          <w:sz w:val="28"/>
          <w:szCs w:val="28"/>
        </w:rPr>
        <w:t xml:space="preserve"> Аллергия.</w:t>
      </w:r>
    </w:p>
    <w:p w:rsidR="003378FF" w:rsidRPr="00F1180A" w:rsidRDefault="003378FF" w:rsidP="00F1180A">
      <w:pPr>
        <w:ind w:firstLine="851"/>
        <w:rPr>
          <w:rFonts w:ascii="Times New Roman" w:hAnsi="Times New Roman"/>
          <w:sz w:val="28"/>
          <w:szCs w:val="28"/>
        </w:rPr>
      </w:pPr>
      <w:r w:rsidRPr="00F1180A">
        <w:rPr>
          <w:rFonts w:ascii="Times New Roman" w:hAnsi="Times New Roman"/>
          <w:b/>
          <w:bCs/>
          <w:sz w:val="28"/>
          <w:szCs w:val="28"/>
        </w:rPr>
        <w:t>Цель:</w:t>
      </w:r>
      <w:r w:rsidR="00F118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80A">
        <w:rPr>
          <w:rFonts w:ascii="Times New Roman" w:hAnsi="Times New Roman"/>
          <w:sz w:val="28"/>
          <w:szCs w:val="28"/>
        </w:rPr>
        <w:t xml:space="preserve">Сформировать представление об </w:t>
      </w:r>
      <w:r w:rsidR="0074290F" w:rsidRPr="00F1180A">
        <w:rPr>
          <w:rFonts w:ascii="Times New Roman" w:hAnsi="Times New Roman"/>
          <w:sz w:val="28"/>
          <w:szCs w:val="28"/>
        </w:rPr>
        <w:t>измененной реактивности организма с приобретенной повышенной чувствительностью (сенсибилизацией) к повторному воздействию аллергенов</w:t>
      </w:r>
      <w:r w:rsidRPr="00F1180A">
        <w:rPr>
          <w:rFonts w:ascii="Times New Roman" w:hAnsi="Times New Roman"/>
          <w:sz w:val="28"/>
          <w:szCs w:val="28"/>
        </w:rPr>
        <w:t>.</w:t>
      </w:r>
    </w:p>
    <w:p w:rsidR="003378FF" w:rsidRPr="00F1180A" w:rsidRDefault="003378FF" w:rsidP="00F1180A">
      <w:pPr>
        <w:pStyle w:val="ac"/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1180A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F1180A" w:rsidRPr="00F1180A" w:rsidRDefault="00F1180A" w:rsidP="00F1180A">
      <w:pPr>
        <w:pStyle w:val="ac"/>
        <w:ind w:firstLine="851"/>
        <w:rPr>
          <w:rFonts w:asciiTheme="majorBidi" w:hAnsiTheme="majorBidi" w:cstheme="majorBidi"/>
          <w:color w:val="000000"/>
          <w:sz w:val="28"/>
          <w:szCs w:val="28"/>
        </w:rPr>
      </w:pPr>
      <w:r w:rsidRPr="00F1180A">
        <w:rPr>
          <w:rFonts w:asciiTheme="majorBidi" w:hAnsiTheme="majorBidi" w:cstheme="majorBidi"/>
          <w:color w:val="000000"/>
          <w:sz w:val="28"/>
          <w:szCs w:val="28"/>
        </w:rPr>
        <w:t xml:space="preserve">Дается понятие термина «Аллергия».  Приводятся группы аллергенов, которые могут </w:t>
      </w:r>
      <w:proofErr w:type="gramStart"/>
      <w:r w:rsidRPr="00F1180A">
        <w:rPr>
          <w:rFonts w:asciiTheme="majorBidi" w:hAnsiTheme="majorBidi" w:cstheme="majorBidi"/>
          <w:color w:val="000000"/>
          <w:sz w:val="28"/>
          <w:szCs w:val="28"/>
        </w:rPr>
        <w:t>быть  по</w:t>
      </w:r>
      <w:proofErr w:type="gramEnd"/>
      <w:r w:rsidRPr="00F1180A">
        <w:rPr>
          <w:rFonts w:asciiTheme="majorBidi" w:hAnsiTheme="majorBidi" w:cstheme="majorBidi"/>
          <w:color w:val="000000"/>
          <w:sz w:val="28"/>
          <w:szCs w:val="28"/>
        </w:rPr>
        <w:t xml:space="preserve">  происхождению: бытовыми,  лекарственными,  животного происхождения, растительными, пищевыми, инфекционными.  Также описывается классификация по пути попадания в организм, так  экзогенные аллергены (попадают в организм извне -  инфекционные — вирусы, бактерии, грибки и продукты их жизнедеятельности;  неинфекционные аллергены – биологические (вакцины, шерсть животных и т. д.),  лекарственные (ацетилсалициловая кислота, сульфаниламиды),  бытовые (домашняя пыль),  пыльцевые (пыльца животных), пищевые (некоторые виды пищи),  промышленные (стиральные порошки, красители), в то время как эндогенные аллергены (</w:t>
      </w:r>
      <w:proofErr w:type="spellStart"/>
      <w:r w:rsidRPr="00F1180A">
        <w:rPr>
          <w:rFonts w:asciiTheme="majorBidi" w:hAnsiTheme="majorBidi" w:cstheme="majorBidi"/>
          <w:color w:val="000000"/>
          <w:sz w:val="28"/>
          <w:szCs w:val="28"/>
        </w:rPr>
        <w:t>аутоаллергены</w:t>
      </w:r>
      <w:proofErr w:type="spellEnd"/>
      <w:r w:rsidRPr="00F1180A">
        <w:rPr>
          <w:rFonts w:asciiTheme="majorBidi" w:hAnsiTheme="majorBidi" w:cstheme="majorBidi"/>
          <w:color w:val="000000"/>
          <w:sz w:val="28"/>
          <w:szCs w:val="28"/>
        </w:rPr>
        <w:t>) — образуются в самом организме в результате воздействия повреждающего агента (ожоги, воспаления). </w:t>
      </w:r>
    </w:p>
    <w:p w:rsidR="00F1180A" w:rsidRPr="00F1180A" w:rsidRDefault="00F1180A" w:rsidP="00F1180A">
      <w:pPr>
        <w:pStyle w:val="ac"/>
        <w:ind w:firstLine="851"/>
        <w:rPr>
          <w:rFonts w:asciiTheme="majorBidi" w:hAnsiTheme="majorBidi" w:cstheme="majorBidi"/>
          <w:color w:val="000000"/>
          <w:sz w:val="28"/>
          <w:szCs w:val="28"/>
        </w:rPr>
      </w:pPr>
      <w:r w:rsidRPr="00F1180A">
        <w:rPr>
          <w:rFonts w:asciiTheme="majorBidi" w:hAnsiTheme="majorBidi" w:cstheme="majorBidi"/>
          <w:color w:val="000000"/>
          <w:sz w:val="28"/>
          <w:szCs w:val="28"/>
        </w:rPr>
        <w:t xml:space="preserve">Разбираются т общие патогенетические механизмы, последовательно проходящие три стадии: I – иммунологическую – появление сенсибилизированных антител и образование комплексов аллерген–антитело и аллерген - сенсибилизированный лимфоцит;  II – </w:t>
      </w:r>
      <w:proofErr w:type="spellStart"/>
      <w:r w:rsidRPr="00F1180A">
        <w:rPr>
          <w:rFonts w:asciiTheme="majorBidi" w:hAnsiTheme="majorBidi" w:cstheme="majorBidi"/>
          <w:color w:val="000000"/>
          <w:sz w:val="28"/>
          <w:szCs w:val="28"/>
        </w:rPr>
        <w:t>патохимическую</w:t>
      </w:r>
      <w:proofErr w:type="spellEnd"/>
      <w:r w:rsidRPr="00F1180A">
        <w:rPr>
          <w:rFonts w:asciiTheme="majorBidi" w:hAnsiTheme="majorBidi" w:cstheme="majorBidi"/>
          <w:color w:val="000000"/>
          <w:sz w:val="28"/>
          <w:szCs w:val="28"/>
        </w:rPr>
        <w:t xml:space="preserve"> – это стадия фиксации вышеуказанных комплексов избирательно на базофилах, тучных клетках, тромбоцитах, эозинофилах, которые начинают распадаться с образованием чрезмерно высокого титра биологически активных веществ (гистамин, серотонин, </w:t>
      </w:r>
      <w:proofErr w:type="spellStart"/>
      <w:r w:rsidRPr="00F1180A">
        <w:rPr>
          <w:rFonts w:asciiTheme="majorBidi" w:hAnsiTheme="majorBidi" w:cstheme="majorBidi"/>
          <w:color w:val="000000"/>
          <w:sz w:val="28"/>
          <w:szCs w:val="28"/>
        </w:rPr>
        <w:t>брадикимин</w:t>
      </w:r>
      <w:proofErr w:type="spellEnd"/>
      <w:r w:rsidRPr="00F1180A">
        <w:rPr>
          <w:rFonts w:asciiTheme="majorBidi" w:hAnsiTheme="majorBidi" w:cstheme="majorBidi"/>
          <w:color w:val="000000"/>
          <w:sz w:val="28"/>
          <w:szCs w:val="28"/>
        </w:rPr>
        <w:t xml:space="preserve">); III – патофизиологическую стадию – возникает в результате </w:t>
      </w:r>
      <w:r w:rsidRPr="00F1180A">
        <w:rPr>
          <w:rFonts w:asciiTheme="majorBidi" w:hAnsiTheme="majorBidi" w:cstheme="majorBidi"/>
          <w:color w:val="000000"/>
          <w:sz w:val="28"/>
          <w:szCs w:val="28"/>
        </w:rPr>
        <w:lastRenderedPageBreak/>
        <w:t>воздействия биологически активных веществ на ткани и организм в целом, что приводит к расстройству кровообращения, спазму гладкой мускулатуры бронхов, изменению состава сыворотки крови, повышенной проницаемости сосудов, цитолизу.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Подробно рассматриваются </w:t>
      </w:r>
      <w:r w:rsidRPr="00F1180A">
        <w:rPr>
          <w:rFonts w:asciiTheme="majorBidi" w:hAnsiTheme="majorBidi" w:cstheme="majorBidi"/>
          <w:color w:val="000000"/>
          <w:sz w:val="28"/>
          <w:szCs w:val="28"/>
        </w:rPr>
        <w:t xml:space="preserve">четыре типа реакций: </w:t>
      </w:r>
      <w:proofErr w:type="spellStart"/>
      <w:r w:rsidRPr="00F1180A">
        <w:rPr>
          <w:rFonts w:asciiTheme="majorBidi" w:hAnsiTheme="majorBidi" w:cstheme="majorBidi"/>
          <w:color w:val="000000"/>
          <w:sz w:val="28"/>
          <w:szCs w:val="28"/>
        </w:rPr>
        <w:t>реагиновый</w:t>
      </w:r>
      <w:proofErr w:type="spellEnd"/>
      <w:r w:rsidRPr="00F1180A">
        <w:rPr>
          <w:rFonts w:asciiTheme="majorBidi" w:hAnsiTheme="majorBidi" w:cstheme="majorBidi"/>
          <w:color w:val="000000"/>
          <w:sz w:val="28"/>
          <w:szCs w:val="28"/>
        </w:rPr>
        <w:t xml:space="preserve">, цитотоксический, </w:t>
      </w:r>
      <w:proofErr w:type="spellStart"/>
      <w:r w:rsidRPr="00F1180A">
        <w:rPr>
          <w:rFonts w:asciiTheme="majorBidi" w:hAnsiTheme="majorBidi" w:cstheme="majorBidi"/>
          <w:color w:val="000000"/>
          <w:sz w:val="28"/>
          <w:szCs w:val="28"/>
        </w:rPr>
        <w:t>иммунокомплексный</w:t>
      </w:r>
      <w:proofErr w:type="spellEnd"/>
      <w:r w:rsidRPr="00F1180A">
        <w:rPr>
          <w:rFonts w:asciiTheme="majorBidi" w:hAnsiTheme="majorBidi" w:cstheme="majorBidi"/>
          <w:color w:val="000000"/>
          <w:sz w:val="28"/>
          <w:szCs w:val="28"/>
        </w:rPr>
        <w:t xml:space="preserve">, и замедленного типа. Приводятся нозологии, относящиеся к каждому из типов аллергии. </w:t>
      </w:r>
    </w:p>
    <w:p w:rsidR="003378FF" w:rsidRPr="00F1180A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180A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F1180A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F1180A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180A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F1180A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F1180A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1180A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F1180A" w:rsidRDefault="00B84F6B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180A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3378FF" w:rsidRPr="00F1180A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180A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F1180A" w:rsidRPr="00401E71" w:rsidRDefault="00F1180A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78FF" w:rsidRPr="00401E71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378FF" w:rsidRPr="003A6818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18">
        <w:rPr>
          <w:rFonts w:ascii="Times New Roman" w:hAnsi="Times New Roman" w:cs="Times New Roman"/>
          <w:b/>
          <w:sz w:val="28"/>
          <w:szCs w:val="28"/>
        </w:rPr>
        <w:t>Лекция №8.</w:t>
      </w:r>
    </w:p>
    <w:p w:rsidR="003378FF" w:rsidRPr="003A6818" w:rsidRDefault="003378FF" w:rsidP="00F1180A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818">
        <w:rPr>
          <w:rFonts w:ascii="Times New Roman" w:hAnsi="Times New Roman" w:cs="Times New Roman"/>
          <w:b/>
          <w:sz w:val="28"/>
          <w:szCs w:val="28"/>
        </w:rPr>
        <w:t>Тема:</w:t>
      </w:r>
      <w:r w:rsidR="00F1180A" w:rsidRPr="003A6818">
        <w:rPr>
          <w:color w:val="000000"/>
          <w:sz w:val="22"/>
          <w:szCs w:val="22"/>
          <w:shd w:val="clear" w:color="auto" w:fill="FFF0F7"/>
        </w:rPr>
        <w:t xml:space="preserve"> </w:t>
      </w:r>
      <w:r w:rsidR="00F1180A" w:rsidRPr="003A6818">
        <w:rPr>
          <w:rFonts w:asciiTheme="majorBidi" w:hAnsiTheme="majorBidi" w:cstheme="majorBidi"/>
          <w:sz w:val="28"/>
          <w:szCs w:val="28"/>
        </w:rPr>
        <w:t xml:space="preserve">Иммунологическая толерантность. Аутоиммунные процессы. </w:t>
      </w:r>
      <w:proofErr w:type="spellStart"/>
      <w:r w:rsidR="00F1180A" w:rsidRPr="003A6818">
        <w:rPr>
          <w:rFonts w:asciiTheme="majorBidi" w:hAnsiTheme="majorBidi" w:cstheme="majorBidi"/>
          <w:sz w:val="28"/>
          <w:szCs w:val="28"/>
        </w:rPr>
        <w:t>Иммунодефицитные</w:t>
      </w:r>
      <w:proofErr w:type="spellEnd"/>
      <w:r w:rsidR="00F1180A" w:rsidRPr="003A6818">
        <w:rPr>
          <w:rFonts w:asciiTheme="majorBidi" w:hAnsiTheme="majorBidi" w:cstheme="majorBidi"/>
          <w:sz w:val="28"/>
          <w:szCs w:val="28"/>
        </w:rPr>
        <w:t xml:space="preserve"> состояния.</w:t>
      </w:r>
    </w:p>
    <w:p w:rsidR="003378FF" w:rsidRPr="003A681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6818" w:rsidRPr="003A6818" w:rsidRDefault="003378FF" w:rsidP="003A6818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6818">
        <w:rPr>
          <w:rFonts w:ascii="Times New Roman" w:hAnsi="Times New Roman" w:cs="Times New Roman"/>
          <w:b/>
          <w:sz w:val="28"/>
          <w:szCs w:val="28"/>
        </w:rPr>
        <w:t>Цель:</w:t>
      </w:r>
      <w:r w:rsidR="008E1A74" w:rsidRPr="003A6818">
        <w:rPr>
          <w:rFonts w:ascii="Times New Roman" w:hAnsi="Times New Roman" w:cs="Times New Roman"/>
          <w:b/>
          <w:sz w:val="28"/>
          <w:szCs w:val="28"/>
        </w:rPr>
        <w:t> </w:t>
      </w:r>
      <w:r w:rsidRPr="003A6818">
        <w:rPr>
          <w:rFonts w:ascii="Times New Roman" w:hAnsi="Times New Roman" w:cs="Times New Roman"/>
          <w:sz w:val="28"/>
          <w:szCs w:val="28"/>
        </w:rPr>
        <w:t>Сформировать представление о</w:t>
      </w:r>
      <w:r w:rsidR="003A6818" w:rsidRPr="003A6818">
        <w:rPr>
          <w:rFonts w:ascii="Times New Roman" w:hAnsi="Times New Roman" w:cs="Times New Roman"/>
          <w:sz w:val="28"/>
          <w:szCs w:val="28"/>
        </w:rPr>
        <w:t xml:space="preserve"> базовой иммунной практике распознавания своего, для дифференцировки от чужого, а также </w:t>
      </w:r>
      <w:proofErr w:type="gramStart"/>
      <w:r w:rsidR="003A6818" w:rsidRPr="003A6818">
        <w:rPr>
          <w:rFonts w:ascii="Times New Roman" w:hAnsi="Times New Roman" w:cs="Times New Roman"/>
          <w:sz w:val="28"/>
          <w:szCs w:val="28"/>
        </w:rPr>
        <w:t>о заболеваниях</w:t>
      </w:r>
      <w:proofErr w:type="gramEnd"/>
      <w:r w:rsidR="003A6818" w:rsidRPr="003A6818">
        <w:rPr>
          <w:rFonts w:ascii="Times New Roman" w:hAnsi="Times New Roman" w:cs="Times New Roman"/>
          <w:sz w:val="28"/>
          <w:szCs w:val="28"/>
        </w:rPr>
        <w:t xml:space="preserve"> связанных с повышением и понижением интенсивности иммунного ответа.</w:t>
      </w:r>
    </w:p>
    <w:p w:rsidR="003A6818" w:rsidRPr="003A6818" w:rsidRDefault="003A6818" w:rsidP="003A6818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78FF" w:rsidRPr="003A681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6818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A6818" w:rsidRPr="003A6818" w:rsidRDefault="003A6818" w:rsidP="003A6818">
      <w:pPr>
        <w:pStyle w:val="ac"/>
        <w:ind w:firstLine="851"/>
        <w:rPr>
          <w:rFonts w:asciiTheme="majorBidi" w:hAnsiTheme="majorBidi" w:cstheme="majorBidi"/>
          <w:color w:val="444444"/>
          <w:sz w:val="28"/>
          <w:szCs w:val="28"/>
        </w:rPr>
      </w:pPr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Поясняется сущность явления «иммунологическая толерантность», поясняется, что есть естественная и индуцированная толерантность (иммунологический паралич (Феномен </w:t>
      </w:r>
      <w:proofErr w:type="spellStart"/>
      <w:r w:rsidRPr="003A6818">
        <w:rPr>
          <w:rFonts w:asciiTheme="majorBidi" w:hAnsiTheme="majorBidi" w:cstheme="majorBidi"/>
          <w:color w:val="000000"/>
          <w:sz w:val="28"/>
          <w:szCs w:val="28"/>
        </w:rPr>
        <w:t>Фелтона</w:t>
      </w:r>
      <w:proofErr w:type="spellEnd"/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) лекарственно-индуцированная). Разбираются опыты Питера </w:t>
      </w:r>
      <w:proofErr w:type="spellStart"/>
      <w:r w:rsidRPr="003A6818">
        <w:rPr>
          <w:rFonts w:asciiTheme="majorBidi" w:hAnsiTheme="majorBidi" w:cstheme="majorBidi"/>
          <w:color w:val="000000"/>
          <w:sz w:val="28"/>
          <w:szCs w:val="28"/>
        </w:rPr>
        <w:t>Медавара</w:t>
      </w:r>
      <w:proofErr w:type="spellEnd"/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 и причины развития иммунологической толерантности: элиминация из организма </w:t>
      </w:r>
      <w:proofErr w:type="spellStart"/>
      <w:r w:rsidRPr="003A6818">
        <w:rPr>
          <w:rFonts w:asciiTheme="majorBidi" w:hAnsiTheme="majorBidi" w:cstheme="majorBidi"/>
          <w:color w:val="000000"/>
          <w:sz w:val="28"/>
          <w:szCs w:val="28"/>
        </w:rPr>
        <w:t>антигенспецифических</w:t>
      </w:r>
      <w:proofErr w:type="spellEnd"/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 клонов лимфоцитов; блокада биологической активности иммунокомпетентных клеток; быстрая нейтрализация антигена антителами. Рассматривается происхождени</w:t>
      </w:r>
      <w:r w:rsidRPr="003A6818">
        <w:rPr>
          <w:rFonts w:asciiTheme="majorBidi" w:hAnsiTheme="majorBidi" w:cstheme="majorBidi"/>
          <w:sz w:val="28"/>
          <w:szCs w:val="28"/>
        </w:rPr>
        <w:t xml:space="preserve">е </w:t>
      </w:r>
      <w:proofErr w:type="gramStart"/>
      <w:r w:rsidRPr="003A6818">
        <w:rPr>
          <w:rFonts w:asciiTheme="majorBidi" w:hAnsiTheme="majorBidi" w:cstheme="majorBidi"/>
          <w:sz w:val="28"/>
          <w:szCs w:val="28"/>
        </w:rPr>
        <w:t>аутоиммунных  процессов</w:t>
      </w:r>
      <w:proofErr w:type="gramEnd"/>
      <w:r w:rsidRPr="003A6818">
        <w:rPr>
          <w:rFonts w:asciiTheme="majorBidi" w:hAnsiTheme="majorBidi" w:cstheme="majorBidi"/>
          <w:sz w:val="28"/>
          <w:szCs w:val="28"/>
        </w:rPr>
        <w:t xml:space="preserve"> (состояния, при которых происходит выработка </w:t>
      </w:r>
      <w:proofErr w:type="spellStart"/>
      <w:r w:rsidRPr="003A6818">
        <w:rPr>
          <w:rFonts w:asciiTheme="majorBidi" w:hAnsiTheme="majorBidi" w:cstheme="majorBidi"/>
          <w:sz w:val="28"/>
          <w:szCs w:val="28"/>
        </w:rPr>
        <w:t>аутоантител</w:t>
      </w:r>
      <w:proofErr w:type="spellEnd"/>
      <w:r w:rsidRPr="003A6818">
        <w:rPr>
          <w:rFonts w:asciiTheme="majorBidi" w:hAnsiTheme="majorBidi" w:cstheme="majorBidi"/>
          <w:sz w:val="28"/>
          <w:szCs w:val="28"/>
        </w:rPr>
        <w:t xml:space="preserve"> или накопление клона сенсибилизированных лимфоцитов к антигенам собственных тканей организма). Разбираются разные разновидности аутоиммунных состояний – системные и </w:t>
      </w:r>
      <w:proofErr w:type="spellStart"/>
      <w:r w:rsidRPr="003A6818">
        <w:rPr>
          <w:rFonts w:asciiTheme="majorBidi" w:hAnsiTheme="majorBidi" w:cstheme="majorBidi"/>
          <w:sz w:val="28"/>
          <w:szCs w:val="28"/>
        </w:rPr>
        <w:t>органоспецифичные</w:t>
      </w:r>
      <w:proofErr w:type="spellEnd"/>
      <w:r w:rsidRPr="003A6818">
        <w:rPr>
          <w:rFonts w:asciiTheme="majorBidi" w:hAnsiTheme="majorBidi" w:cstheme="majorBidi"/>
          <w:sz w:val="28"/>
          <w:szCs w:val="28"/>
        </w:rPr>
        <w:t>.</w:t>
      </w:r>
      <w:r w:rsidRPr="003A6818">
        <w:rPr>
          <w:rFonts w:asciiTheme="majorBidi" w:hAnsiTheme="majorBidi" w:cstheme="majorBidi"/>
          <w:color w:val="444444"/>
          <w:sz w:val="28"/>
          <w:szCs w:val="28"/>
        </w:rPr>
        <w:t xml:space="preserve"> </w:t>
      </w:r>
    </w:p>
    <w:p w:rsidR="003A6818" w:rsidRPr="003A6818" w:rsidRDefault="003A6818" w:rsidP="003A6818">
      <w:pPr>
        <w:pStyle w:val="ac"/>
        <w:ind w:firstLine="851"/>
        <w:rPr>
          <w:rFonts w:ascii="Arial" w:hAnsi="Arial" w:cs="Arial"/>
          <w:b/>
          <w:bCs/>
          <w:color w:val="000000"/>
        </w:rPr>
      </w:pPr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Во второй половине лекции рассматривается развитие </w:t>
      </w:r>
      <w:proofErr w:type="spellStart"/>
      <w:r w:rsidRPr="003A6818">
        <w:rPr>
          <w:rFonts w:asciiTheme="majorBidi" w:hAnsiTheme="majorBidi" w:cstheme="majorBidi"/>
          <w:color w:val="000000"/>
          <w:sz w:val="28"/>
          <w:szCs w:val="28"/>
        </w:rPr>
        <w:t>иммунодефицитных</w:t>
      </w:r>
      <w:proofErr w:type="spellEnd"/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 состояний (</w:t>
      </w:r>
      <w:proofErr w:type="gramStart"/>
      <w:r w:rsidRPr="003A6818">
        <w:rPr>
          <w:rFonts w:asciiTheme="majorBidi" w:hAnsiTheme="majorBidi" w:cstheme="majorBidi"/>
          <w:color w:val="000000"/>
          <w:sz w:val="28"/>
          <w:szCs w:val="28"/>
        </w:rPr>
        <w:t>ИДС)  и</w:t>
      </w:r>
      <w:proofErr w:type="gramEnd"/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 разбираются клинические синдромы, которыми ИДС проявляют себя (инфекционный синдром, </w:t>
      </w:r>
      <w:proofErr w:type="spellStart"/>
      <w:r w:rsidRPr="003A6818">
        <w:rPr>
          <w:rFonts w:asciiTheme="majorBidi" w:hAnsiTheme="majorBidi" w:cstheme="majorBidi"/>
          <w:color w:val="000000"/>
          <w:sz w:val="28"/>
          <w:szCs w:val="28"/>
        </w:rPr>
        <w:t>иммунодефицитный</w:t>
      </w:r>
      <w:proofErr w:type="spellEnd"/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 или онкологический синдром, аллергический синдром, аутоиммунный синдром). Приводится классификация первичных ИДС (Стефани Д.В., </w:t>
      </w:r>
      <w:proofErr w:type="spellStart"/>
      <w:r w:rsidRPr="003A6818">
        <w:rPr>
          <w:rFonts w:asciiTheme="majorBidi" w:hAnsiTheme="majorBidi" w:cstheme="majorBidi"/>
          <w:color w:val="000000"/>
          <w:sz w:val="28"/>
          <w:szCs w:val="28"/>
        </w:rPr>
        <w:t>Вельтищев</w:t>
      </w:r>
      <w:proofErr w:type="spellEnd"/>
      <w:r w:rsidRPr="003A6818">
        <w:rPr>
          <w:rFonts w:asciiTheme="majorBidi" w:hAnsiTheme="majorBidi" w:cstheme="majorBidi"/>
          <w:color w:val="000000"/>
          <w:sz w:val="28"/>
          <w:szCs w:val="28"/>
        </w:rPr>
        <w:t xml:space="preserve"> Ю.Е., 1996). Приводятся примеры отдельных синдромов с пояснением причин их развития (повреждение хромосом, инфекционные процессы и т.д.). Отдельное внимание уделяется ВИЧ/СПИД.</w:t>
      </w:r>
    </w:p>
    <w:p w:rsidR="003378FF" w:rsidRPr="003A681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3A681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6818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 лекции:</w:t>
      </w:r>
      <w:r w:rsidRPr="003A681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3A681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681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3A681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3A681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681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3A6818" w:rsidRDefault="00B84F6B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6818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3378FF" w:rsidRPr="003A681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681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167A34" w:rsidRDefault="003378FF" w:rsidP="00B84F6B">
      <w:pPr>
        <w:pStyle w:val="ac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3378FF" w:rsidRPr="00351C37" w:rsidRDefault="003378FF" w:rsidP="00B84F6B">
      <w:pPr>
        <w:pStyle w:val="ac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51C37">
        <w:rPr>
          <w:rFonts w:asciiTheme="majorBidi" w:hAnsiTheme="majorBidi" w:cstheme="majorBidi"/>
          <w:b/>
          <w:sz w:val="28"/>
          <w:szCs w:val="28"/>
        </w:rPr>
        <w:t>Лекция №9.</w:t>
      </w:r>
    </w:p>
    <w:p w:rsidR="003378FF" w:rsidRPr="00351C37" w:rsidRDefault="003378FF" w:rsidP="00F943AA">
      <w:pPr>
        <w:pStyle w:val="ac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51C37">
        <w:rPr>
          <w:rFonts w:asciiTheme="majorBidi" w:hAnsiTheme="majorBidi" w:cstheme="majorBidi"/>
          <w:b/>
          <w:sz w:val="28"/>
          <w:szCs w:val="28"/>
        </w:rPr>
        <w:t>Тема:</w:t>
      </w:r>
      <w:r w:rsidR="00F943AA" w:rsidRPr="00351C37">
        <w:rPr>
          <w:rFonts w:asciiTheme="majorBidi" w:hAnsiTheme="majorBidi" w:cstheme="majorBidi"/>
          <w:color w:val="000000"/>
          <w:sz w:val="28"/>
          <w:szCs w:val="28"/>
          <w:shd w:val="clear" w:color="auto" w:fill="FFF0F7"/>
        </w:rPr>
        <w:t xml:space="preserve"> </w:t>
      </w:r>
      <w:r w:rsidR="00F943AA" w:rsidRPr="00351C37">
        <w:rPr>
          <w:rFonts w:asciiTheme="majorBidi" w:hAnsiTheme="majorBidi" w:cstheme="majorBidi"/>
          <w:sz w:val="28"/>
          <w:szCs w:val="28"/>
        </w:rPr>
        <w:t>Иммунотерапия и иммунопрофилактика</w:t>
      </w:r>
      <w:r w:rsidR="00F943AA" w:rsidRPr="00351C37">
        <w:rPr>
          <w:rFonts w:asciiTheme="majorBidi" w:hAnsiTheme="majorBidi" w:cstheme="majorBidi"/>
          <w:color w:val="000000"/>
          <w:sz w:val="28"/>
          <w:szCs w:val="28"/>
          <w:shd w:val="clear" w:color="auto" w:fill="FFF0F7"/>
        </w:rPr>
        <w:t>.</w:t>
      </w:r>
    </w:p>
    <w:p w:rsidR="003378FF" w:rsidRPr="00351C37" w:rsidRDefault="003378FF" w:rsidP="00B84F6B">
      <w:pPr>
        <w:pStyle w:val="ac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511ECA" w:rsidRPr="00351C37" w:rsidRDefault="003378FF" w:rsidP="00B84F6B">
      <w:pPr>
        <w:pStyle w:val="ac"/>
        <w:spacing w:line="276" w:lineRule="auto"/>
        <w:ind w:firstLine="708"/>
        <w:rPr>
          <w:rFonts w:asciiTheme="majorBidi" w:hAnsiTheme="majorBidi" w:cstheme="majorBidi"/>
          <w:color w:val="000000"/>
          <w:sz w:val="28"/>
          <w:szCs w:val="28"/>
        </w:rPr>
      </w:pPr>
      <w:r w:rsidRPr="00351C37">
        <w:rPr>
          <w:rFonts w:asciiTheme="majorBidi" w:hAnsiTheme="majorBidi" w:cstheme="majorBidi"/>
          <w:b/>
          <w:sz w:val="28"/>
          <w:szCs w:val="28"/>
        </w:rPr>
        <w:t>Цель:</w:t>
      </w:r>
      <w:r w:rsidR="00F943AA" w:rsidRPr="00351C37">
        <w:rPr>
          <w:rFonts w:asciiTheme="majorBidi" w:hAnsiTheme="majorBidi" w:cstheme="majorBidi"/>
          <w:b/>
          <w:sz w:val="28"/>
          <w:szCs w:val="28"/>
        </w:rPr>
        <w:t> </w:t>
      </w:r>
      <w:r w:rsidRPr="00351C37">
        <w:rPr>
          <w:rFonts w:asciiTheme="majorBidi" w:hAnsiTheme="majorBidi" w:cstheme="majorBidi"/>
          <w:color w:val="000000"/>
          <w:sz w:val="28"/>
          <w:szCs w:val="28"/>
        </w:rPr>
        <w:t xml:space="preserve">Сформировать представление о </w:t>
      </w:r>
      <w:r w:rsidR="00511ECA" w:rsidRPr="00351C37">
        <w:rPr>
          <w:rFonts w:asciiTheme="majorBidi" w:hAnsiTheme="majorBidi" w:cstheme="majorBidi"/>
          <w:color w:val="000000"/>
          <w:sz w:val="28"/>
          <w:szCs w:val="28"/>
        </w:rPr>
        <w:t xml:space="preserve">препаратах, оказывающих воздействие на иммунную систему, а также о правилах, сроках и </w:t>
      </w:r>
      <w:proofErr w:type="spellStart"/>
      <w:r w:rsidR="00511ECA" w:rsidRPr="00351C37">
        <w:rPr>
          <w:rFonts w:asciiTheme="majorBidi" w:hAnsiTheme="majorBidi" w:cstheme="majorBidi"/>
          <w:color w:val="000000"/>
          <w:sz w:val="28"/>
          <w:szCs w:val="28"/>
        </w:rPr>
        <w:t>целелесообразности</w:t>
      </w:r>
      <w:proofErr w:type="spellEnd"/>
      <w:r w:rsidR="00511ECA" w:rsidRPr="00351C37">
        <w:rPr>
          <w:rFonts w:asciiTheme="majorBidi" w:hAnsiTheme="majorBidi" w:cstheme="majorBidi"/>
          <w:color w:val="000000"/>
          <w:sz w:val="28"/>
          <w:szCs w:val="28"/>
        </w:rPr>
        <w:t xml:space="preserve"> их применения.</w:t>
      </w:r>
    </w:p>
    <w:p w:rsidR="003378FF" w:rsidRPr="00351C37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1C37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51C37" w:rsidRPr="001849E5" w:rsidRDefault="00351C37" w:rsidP="00351C37">
      <w:pPr>
        <w:spacing w:after="0" w:line="240" w:lineRule="auto"/>
        <w:ind w:left="147" w:right="147"/>
        <w:jc w:val="both"/>
        <w:rPr>
          <w:rFonts w:asciiTheme="majorBidi" w:hAnsiTheme="majorBidi" w:cstheme="majorBidi"/>
          <w:color w:val="424242"/>
          <w:sz w:val="28"/>
          <w:szCs w:val="28"/>
          <w:lang w:bidi="he-IL"/>
        </w:rPr>
      </w:pP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В ходе лекции разбирается, что и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ммунотерапия- метод лечения, при котором осуществляется воздействие на иммунную систему: подавление иммунного ответа (</w:t>
      </w:r>
      <w:proofErr w:type="spellStart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иммуносупрессия</w:t>
      </w:r>
      <w:proofErr w:type="spellEnd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), стимуляция ответа (</w:t>
      </w:r>
      <w:proofErr w:type="spellStart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иммуностимуляция</w:t>
      </w:r>
      <w:proofErr w:type="spellEnd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), восстановление иммунодефицитов 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(</w:t>
      </w:r>
      <w:proofErr w:type="spellStart"/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иммунокоррекция</w:t>
      </w:r>
      <w:proofErr w:type="spellEnd"/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). В прикладном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смысле иммунотерапия использует специфические методы серотерапии (применение иммунных сывороток, иммуноглобулинов), вакцинотерапии (лечебные вакцины),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</w:t>
      </w:r>
      <w:proofErr w:type="spellStart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иммунокоррекции</w:t>
      </w:r>
      <w:proofErr w:type="spellEnd"/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(десенсибилизация и др.).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Поясняется, что и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ммунопрофилактик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а использует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вакцинопрофилактику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(создание активного иммунитета за счет вакцин, антигенов) и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серопрофилактику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(пассивный иммунитет за счет введения в организм специфических антител - иммуноглобулинов).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Приводится классификация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типов вакцин - живые, убитые, компонентные и субъединичные, рекомбинантные, синтетические </w:t>
      </w:r>
      <w:proofErr w:type="spellStart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олигопептидные</w:t>
      </w:r>
      <w:proofErr w:type="spellEnd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, </w:t>
      </w:r>
      <w:proofErr w:type="spellStart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антиидиотипические</w:t>
      </w:r>
      <w:proofErr w:type="spellEnd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и др.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Поясняются преимущества и недостатки каждого типа вакцинных препаратов. </w:t>
      </w:r>
    </w:p>
    <w:p w:rsidR="00351C37" w:rsidRPr="00351C37" w:rsidRDefault="00351C37" w:rsidP="00351C37">
      <w:pPr>
        <w:spacing w:after="0" w:line="240" w:lineRule="auto"/>
        <w:ind w:left="147" w:right="147"/>
        <w:jc w:val="both"/>
        <w:rPr>
          <w:rFonts w:asciiTheme="majorBidi" w:hAnsiTheme="majorBidi" w:cstheme="majorBidi"/>
          <w:color w:val="424242"/>
          <w:sz w:val="28"/>
          <w:szCs w:val="28"/>
          <w:lang w:bidi="he-IL"/>
        </w:rPr>
      </w:pP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Производится разбор и</w:t>
      </w:r>
      <w:r w:rsidRPr="001849E5">
        <w:rPr>
          <w:rFonts w:asciiTheme="majorBidi" w:hAnsiTheme="majorBidi" w:cstheme="majorBidi"/>
          <w:color w:val="424242"/>
          <w:sz w:val="28"/>
          <w:szCs w:val="28"/>
          <w:u w:val="single"/>
          <w:lang w:bidi="he-IL"/>
        </w:rPr>
        <w:t>ммуномодулирующ</w:t>
      </w:r>
      <w:r w:rsidRPr="00351C37">
        <w:rPr>
          <w:rFonts w:asciiTheme="majorBidi" w:hAnsiTheme="majorBidi" w:cstheme="majorBidi"/>
          <w:color w:val="424242"/>
          <w:sz w:val="28"/>
          <w:szCs w:val="28"/>
          <w:u w:val="single"/>
          <w:lang w:bidi="he-IL"/>
        </w:rPr>
        <w:t>ей терапии (</w:t>
      </w:r>
      <w:proofErr w:type="spellStart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иммуностимуляции</w:t>
      </w:r>
      <w:proofErr w:type="spellEnd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и иммунодепрессии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)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.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Приводятся различные группы и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ммуностимулятор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ов –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стимулятор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ы</w:t>
      </w:r>
      <w:r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Т-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лимфоцитов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, стимуляторы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В- лимфоцитов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,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стимулятор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ы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эндогенного интерферона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, с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тимулятор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ы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фагоцитоза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,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биогенные стимуляторы (адаптогены)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, </w:t>
      </w:r>
      <w:proofErr w:type="gramStart"/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препараты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заместительной</w:t>
      </w:r>
      <w:proofErr w:type="gramEnd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терапии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(например, 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</w:t>
      </w:r>
      <w:proofErr w:type="spellStart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пентаглобулин</w:t>
      </w:r>
      <w:proofErr w:type="spellEnd"/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). Также подробно разбирают иммунодепрессанты – а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нтиметаболиты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, </w:t>
      </w:r>
      <w:proofErr w:type="spellStart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алкилирующи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е</w:t>
      </w:r>
      <w:proofErr w:type="spellEnd"/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препарат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>ы, а</w:t>
      </w:r>
      <w:r w:rsidRPr="001849E5">
        <w:rPr>
          <w:rFonts w:asciiTheme="majorBidi" w:hAnsiTheme="majorBidi" w:cstheme="majorBidi"/>
          <w:color w:val="424242"/>
          <w:sz w:val="28"/>
          <w:szCs w:val="28"/>
          <w:lang w:bidi="he-IL"/>
        </w:rPr>
        <w:t>нтибиотики</w:t>
      </w:r>
      <w:r w:rsidRPr="00351C37">
        <w:rPr>
          <w:rFonts w:asciiTheme="majorBidi" w:hAnsiTheme="majorBidi" w:cstheme="majorBidi"/>
          <w:color w:val="424242"/>
          <w:sz w:val="28"/>
          <w:szCs w:val="28"/>
          <w:lang w:bidi="he-IL"/>
        </w:rPr>
        <w:t xml:space="preserve"> и т.д.</w:t>
      </w:r>
    </w:p>
    <w:p w:rsidR="003378FF" w:rsidRPr="00351C37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1C37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351C37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351C37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1C37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351C37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351C37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1C37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351C37" w:rsidRDefault="00B84F6B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C37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4C1216" w:rsidRPr="00401E71" w:rsidRDefault="003378FF" w:rsidP="00E05A03">
      <w:pPr>
        <w:pStyle w:val="ac"/>
        <w:spacing w:line="276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351C37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  <w:r w:rsidR="004C1216" w:rsidRPr="00401E71">
        <w:rPr>
          <w:rFonts w:ascii="Times New Roman" w:hAnsi="Times New Roman"/>
          <w:b/>
          <w:color w:val="000000"/>
          <w:sz w:val="28"/>
          <w:szCs w:val="28"/>
          <w:highlight w:val="yellow"/>
        </w:rPr>
        <w:br w:type="page"/>
      </w:r>
    </w:p>
    <w:p w:rsidR="003A7817" w:rsidRPr="00246EF9" w:rsidRDefault="005913A0" w:rsidP="00B84F6B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46EF9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 xml:space="preserve">2. </w:t>
      </w:r>
      <w:r w:rsidR="003A7817" w:rsidRPr="00246EF9">
        <w:rPr>
          <w:rFonts w:asciiTheme="majorBidi" w:hAnsiTheme="majorBidi" w:cstheme="majorBidi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246EF9">
        <w:rPr>
          <w:rFonts w:asciiTheme="majorBidi" w:hAnsiTheme="majorBidi" w:cstheme="majorBidi"/>
          <w:b/>
          <w:color w:val="000000"/>
          <w:sz w:val="28"/>
          <w:szCs w:val="28"/>
        </w:rPr>
        <w:t xml:space="preserve"> занятий</w:t>
      </w:r>
      <w:r w:rsidR="0084536B" w:rsidRPr="00246EF9">
        <w:rPr>
          <w:rFonts w:asciiTheme="majorBidi" w:hAnsiTheme="majorBidi" w:cstheme="majorBidi"/>
          <w:b/>
          <w:color w:val="000000"/>
          <w:sz w:val="28"/>
          <w:szCs w:val="28"/>
        </w:rPr>
        <w:t>.</w:t>
      </w:r>
    </w:p>
    <w:p w:rsidR="0014532D" w:rsidRPr="00246EF9" w:rsidRDefault="0014532D" w:rsidP="0014532D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14532D" w:rsidRPr="00246EF9" w:rsidRDefault="0014532D" w:rsidP="001002F5">
      <w:pPr>
        <w:spacing w:after="0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246EF9">
        <w:rPr>
          <w:rFonts w:asciiTheme="majorBidi" w:hAnsiTheme="majorBidi" w:cstheme="majorBidi"/>
          <w:b/>
          <w:color w:val="000000"/>
          <w:sz w:val="28"/>
          <w:szCs w:val="28"/>
        </w:rPr>
        <w:t>Модуль1</w:t>
      </w:r>
      <w:r w:rsidRPr="00246EF9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1002F5" w:rsidRPr="00246EF9">
        <w:rPr>
          <w:rFonts w:asciiTheme="majorBidi" w:hAnsiTheme="majorBidi" w:cstheme="majorBidi"/>
          <w:sz w:val="28"/>
          <w:szCs w:val="28"/>
          <w:lang w:bidi="he-IL"/>
        </w:rPr>
        <w:t>Общая иммунология</w:t>
      </w:r>
    </w:p>
    <w:p w:rsidR="0014532D" w:rsidRPr="00246EF9" w:rsidRDefault="0014532D" w:rsidP="0014532D">
      <w:pPr>
        <w:spacing w:after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14532D" w:rsidRPr="00246EF9" w:rsidRDefault="0014532D" w:rsidP="001002F5">
      <w:pPr>
        <w:spacing w:after="0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46EF9">
        <w:rPr>
          <w:rFonts w:asciiTheme="majorBidi" w:hAnsiTheme="majorBidi" w:cstheme="majorBidi"/>
          <w:b/>
          <w:color w:val="000000"/>
          <w:sz w:val="28"/>
          <w:szCs w:val="28"/>
        </w:rPr>
        <w:t>Тема 1.</w:t>
      </w:r>
      <w:r w:rsidRPr="00246EF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1002F5" w:rsidRPr="00246EF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Иммунология. Учение об иммунитете.</w:t>
      </w:r>
      <w:r w:rsidR="003E4309" w:rsidRPr="00246EF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1002F5" w:rsidRPr="00246EF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Антигены. </w:t>
      </w:r>
      <w:r w:rsidR="003608A1" w:rsidRPr="00255846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Антитела.</w:t>
      </w:r>
    </w:p>
    <w:p w:rsidR="0014532D" w:rsidRPr="00246EF9" w:rsidRDefault="0014532D" w:rsidP="0014532D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46EF9">
        <w:rPr>
          <w:rFonts w:asciiTheme="majorBidi" w:hAnsiTheme="majorBidi" w:cstheme="majorBidi"/>
          <w:b/>
          <w:color w:val="000000"/>
          <w:sz w:val="28"/>
          <w:szCs w:val="28"/>
        </w:rPr>
        <w:t xml:space="preserve">Вид учебного занятия </w:t>
      </w:r>
      <w:r w:rsidRPr="00246EF9">
        <w:rPr>
          <w:rFonts w:asciiTheme="majorBidi" w:hAnsiTheme="majorBidi" w:cstheme="majorBidi"/>
          <w:color w:val="000000"/>
          <w:sz w:val="28"/>
          <w:szCs w:val="28"/>
        </w:rPr>
        <w:t>– практическое занятие.</w:t>
      </w:r>
    </w:p>
    <w:p w:rsidR="001002F5" w:rsidRPr="00246EF9" w:rsidRDefault="0014532D" w:rsidP="001002F5">
      <w:pPr>
        <w:spacing w:after="0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46EF9">
        <w:rPr>
          <w:rFonts w:asciiTheme="majorBidi" w:hAnsiTheme="majorBidi" w:cstheme="majorBidi"/>
          <w:b/>
          <w:color w:val="000000"/>
          <w:sz w:val="28"/>
          <w:szCs w:val="28"/>
        </w:rPr>
        <w:t>Цель:</w:t>
      </w:r>
      <w:r w:rsidRPr="00246EF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002F5" w:rsidRPr="00246EF9">
        <w:rPr>
          <w:rFonts w:asciiTheme="majorBidi" w:eastAsia="Calibri" w:hAnsiTheme="majorBidi" w:cstheme="majorBidi"/>
          <w:sz w:val="28"/>
          <w:szCs w:val="28"/>
        </w:rPr>
        <w:t>Ознакомиться с предметом и задачами иммунологии. Изучить виды иммунитета, строение и природу антигенов.</w:t>
      </w:r>
    </w:p>
    <w:p w:rsidR="0014532D" w:rsidRPr="003E4309" w:rsidRDefault="0014532D" w:rsidP="0014532D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46EF9">
        <w:rPr>
          <w:rFonts w:asciiTheme="majorBidi" w:hAnsiTheme="majorBidi" w:cstheme="majorBidi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3E430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ind w:firstLine="709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3E430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3E4309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3E4309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3E4309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3E430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3E430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3E4309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3E4309" w:rsidRDefault="001002F5" w:rsidP="001002F5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 </w:t>
            </w:r>
            <w:r w:rsidR="0014532D"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255846" w:rsidRPr="003E430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Иммунология. Учение об иммунитете.</w:t>
            </w:r>
            <w:r w:rsidR="00255846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55846" w:rsidRPr="003E430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Антигены. </w:t>
            </w:r>
            <w:r w:rsidR="003608A1" w:rsidRPr="00255846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AFAFF"/>
              </w:rPr>
              <w:t>Антитела.</w:t>
            </w:r>
          </w:p>
          <w:p w:rsidR="0014532D" w:rsidRPr="003E4309" w:rsidRDefault="001002F5" w:rsidP="0014532D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14532D"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3E4309">
              <w:rPr>
                <w:rFonts w:asciiTheme="majorBidi" w:hAnsiTheme="majorBidi" w:cstheme="majorBidi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3E4309" w:rsidRDefault="001002F5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14532D"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3E4309" w:rsidRDefault="0014532D" w:rsidP="0014532D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 w:rsidR="001002F5" w:rsidRPr="003E4309">
              <w:rPr>
                <w:rFonts w:asciiTheme="majorBidi" w:eastAsia="Calibri" w:hAnsiTheme="majorBidi" w:cstheme="majorBidi"/>
                <w:sz w:val="28"/>
                <w:szCs w:val="28"/>
              </w:rPr>
              <w:t>Поставить и учесть реакции агглютинации для определения типа микроба</w:t>
            </w:r>
            <w:r w:rsidRPr="003E430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14532D" w:rsidRPr="003E4309" w:rsidRDefault="0014532D" w:rsidP="0014532D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sz w:val="28"/>
                <w:szCs w:val="28"/>
              </w:rPr>
              <w:t xml:space="preserve">а) </w:t>
            </w:r>
            <w:r w:rsidR="001002F5" w:rsidRPr="003E4309">
              <w:rPr>
                <w:rFonts w:asciiTheme="majorBidi" w:eastAsia="Calibri" w:hAnsiTheme="majorBidi" w:cstheme="majorBidi"/>
                <w:sz w:val="28"/>
                <w:szCs w:val="28"/>
              </w:rPr>
              <w:t>Овладеть методикой постановки и оценки реакции агглютинации на стекле для определения типа выделенной культуры</w:t>
            </w:r>
            <w:r w:rsidRPr="003E430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4532D" w:rsidRPr="003E4309" w:rsidRDefault="0014532D" w:rsidP="0014532D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1002F5" w:rsidRPr="003E430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Учесть результаты РИФ в экспресс диагностике холеры</w:t>
            </w:r>
            <w:r w:rsidRPr="003E430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14532D" w:rsidRDefault="0014532D" w:rsidP="001002F5">
            <w:pPr>
              <w:spacing w:after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sz w:val="28"/>
                <w:szCs w:val="28"/>
              </w:rPr>
              <w:t xml:space="preserve">а) </w:t>
            </w:r>
            <w:r w:rsidR="001002F5" w:rsidRPr="003E430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Овладеть методикой постановки и оценки реакции </w:t>
            </w:r>
            <w:proofErr w:type="spellStart"/>
            <w:r w:rsidR="001002F5" w:rsidRPr="003E4309">
              <w:rPr>
                <w:rFonts w:asciiTheme="majorBidi" w:eastAsia="Calibri" w:hAnsiTheme="majorBidi" w:cstheme="majorBidi"/>
                <w:sz w:val="28"/>
                <w:szCs w:val="28"/>
              </w:rPr>
              <w:t>иммунофлуоресценции</w:t>
            </w:r>
            <w:proofErr w:type="spellEnd"/>
            <w:r w:rsidR="001002F5" w:rsidRPr="003E430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. </w:t>
            </w:r>
          </w:p>
          <w:p w:rsidR="003608A1" w:rsidRPr="00932EA5" w:rsidRDefault="003608A1" w:rsidP="003608A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32E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932EA5">
              <w:rPr>
                <w:rFonts w:ascii="Times New Roman" w:hAnsi="Times New Roman"/>
                <w:sz w:val="28"/>
                <w:szCs w:val="28"/>
              </w:rPr>
              <w:t>Методика  учета</w:t>
            </w:r>
            <w:proofErr w:type="gramEnd"/>
            <w:r w:rsidRPr="00932EA5">
              <w:rPr>
                <w:rFonts w:ascii="Times New Roman" w:hAnsi="Times New Roman"/>
                <w:sz w:val="28"/>
                <w:szCs w:val="28"/>
              </w:rPr>
              <w:t xml:space="preserve"> и оценки результатов реакции агглютинации для определения антител в сыворотке крови больного</w:t>
            </w:r>
            <w:r w:rsidRPr="00932E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608A1" w:rsidRPr="00932EA5" w:rsidRDefault="003608A1" w:rsidP="003608A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32E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932EA5">
              <w:rPr>
                <w:rFonts w:ascii="Times New Roman" w:eastAsia="Calibri" w:hAnsi="Times New Roman"/>
                <w:sz w:val="28"/>
                <w:szCs w:val="28"/>
              </w:rPr>
              <w:t xml:space="preserve">механизм реакции преципитации для определения классов </w:t>
            </w:r>
            <w:r w:rsidRPr="00932EA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Ig</w:t>
            </w:r>
            <w:r w:rsidRPr="00932EA5">
              <w:rPr>
                <w:rFonts w:ascii="Times New Roman" w:eastAsia="Calibri" w:hAnsi="Times New Roman"/>
                <w:sz w:val="28"/>
                <w:szCs w:val="28"/>
              </w:rPr>
              <w:t xml:space="preserve"> (по </w:t>
            </w:r>
            <w:proofErr w:type="spellStart"/>
            <w:r w:rsidRPr="00932EA5">
              <w:rPr>
                <w:rFonts w:ascii="Times New Roman" w:eastAsia="Calibri" w:hAnsi="Times New Roman"/>
                <w:sz w:val="28"/>
                <w:szCs w:val="28"/>
              </w:rPr>
              <w:t>Манчини</w:t>
            </w:r>
            <w:proofErr w:type="spellEnd"/>
            <w:r w:rsidRPr="00932EA5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932EA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608A1" w:rsidRPr="00932EA5" w:rsidRDefault="003608A1" w:rsidP="003608A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E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кольцо преципитации: </w:t>
            </w:r>
          </w:p>
          <w:p w:rsidR="003608A1" w:rsidRDefault="003608A1" w:rsidP="001002F5">
            <w:pPr>
              <w:spacing w:after="0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3608A1" w:rsidRPr="003E4309" w:rsidRDefault="003608A1" w:rsidP="001002F5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4532D" w:rsidRPr="003E430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3E4309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3E4309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3E4309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3E4309" w:rsidRDefault="0014532D" w:rsidP="003E4309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002F5" w:rsidRPr="003E43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Нарисовать </w:t>
            </w:r>
            <w:r w:rsidR="001002F5" w:rsidRPr="003E4309">
              <w:rPr>
                <w:rFonts w:asciiTheme="majorBidi" w:eastAsia="Calibri" w:hAnsiTheme="majorBidi" w:cstheme="majorBidi"/>
                <w:sz w:val="28"/>
                <w:szCs w:val="28"/>
              </w:rPr>
              <w:t>схематично структуру иммуноглобулина с обозначениями структурных и функциональных фрагментов</w:t>
            </w:r>
            <w:r w:rsidR="003E4309" w:rsidRPr="003E430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, обозначенную </w:t>
            </w:r>
            <w:r w:rsidRPr="003E4309">
              <w:rPr>
                <w:rFonts w:asciiTheme="majorBidi" w:hAnsiTheme="majorBidi" w:cstheme="majorBidi"/>
                <w:sz w:val="28"/>
                <w:szCs w:val="28"/>
              </w:rPr>
              <w:t>в ФОС.</w:t>
            </w:r>
          </w:p>
        </w:tc>
      </w:tr>
    </w:tbl>
    <w:p w:rsidR="0014532D" w:rsidRPr="00F65FA9" w:rsidRDefault="0014532D" w:rsidP="0014532D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F65FA9">
        <w:rPr>
          <w:rFonts w:asciiTheme="majorBidi" w:hAnsiTheme="majorBidi" w:cstheme="majorBidi"/>
          <w:b/>
          <w:color w:val="000000"/>
          <w:sz w:val="28"/>
          <w:szCs w:val="28"/>
        </w:rPr>
        <w:t xml:space="preserve">Средства обучения: </w:t>
      </w:r>
    </w:p>
    <w:p w:rsidR="0014532D" w:rsidRPr="00F65FA9" w:rsidRDefault="0014532D" w:rsidP="00F65FA9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5FA9">
        <w:rPr>
          <w:rFonts w:asciiTheme="majorBidi" w:hAnsiTheme="majorBidi" w:cstheme="majorBidi"/>
          <w:color w:val="000000"/>
          <w:sz w:val="28"/>
          <w:szCs w:val="28"/>
        </w:rPr>
        <w:t>- дидактические: таблицы, схемы;</w:t>
      </w:r>
    </w:p>
    <w:p w:rsidR="0009759B" w:rsidRPr="00181930" w:rsidRDefault="0014532D" w:rsidP="0009759B">
      <w:pPr>
        <w:ind w:right="-249" w:firstLine="709"/>
        <w:jc w:val="both"/>
        <w:rPr>
          <w:rFonts w:asciiTheme="majorBidi" w:hAnsiTheme="majorBidi" w:cstheme="majorBidi"/>
          <w:sz w:val="28"/>
          <w:szCs w:val="28"/>
        </w:rPr>
      </w:pPr>
      <w:r w:rsidRPr="00F65FA9">
        <w:rPr>
          <w:rFonts w:asciiTheme="majorBidi" w:hAnsiTheme="majorBidi" w:cstheme="majorBidi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</w:t>
      </w:r>
      <w:r w:rsidR="003E4309" w:rsidRPr="00F65FA9">
        <w:rPr>
          <w:rFonts w:asciiTheme="majorBidi" w:hAnsiTheme="majorBidi" w:cstheme="majorBidi"/>
          <w:color w:val="000000"/>
          <w:sz w:val="28"/>
          <w:szCs w:val="28"/>
        </w:rPr>
        <w:t xml:space="preserve">суточная чистая культура, имитирующая </w:t>
      </w:r>
      <w:proofErr w:type="spellStart"/>
      <w:r w:rsidR="003E4309" w:rsidRPr="00F65FA9">
        <w:rPr>
          <w:rFonts w:asciiTheme="majorBidi" w:hAnsiTheme="majorBidi" w:cstheme="majorBidi"/>
          <w:color w:val="000000"/>
          <w:sz w:val="28"/>
          <w:szCs w:val="28"/>
        </w:rPr>
        <w:t>шигеллу</w:t>
      </w:r>
      <w:proofErr w:type="spellEnd"/>
      <w:r w:rsidR="003E4309" w:rsidRPr="00F65FA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3E4309" w:rsidRPr="00F65FA9">
        <w:rPr>
          <w:rFonts w:asciiTheme="majorBidi" w:hAnsiTheme="majorBidi" w:cstheme="majorBidi"/>
          <w:color w:val="000000"/>
          <w:sz w:val="28"/>
          <w:szCs w:val="28"/>
        </w:rPr>
        <w:t>Флекснера</w:t>
      </w:r>
      <w:proofErr w:type="spellEnd"/>
      <w:r w:rsidR="003E4309" w:rsidRPr="00F65FA9">
        <w:rPr>
          <w:rFonts w:asciiTheme="majorBidi" w:hAnsiTheme="majorBidi" w:cstheme="majorBidi"/>
          <w:color w:val="000000"/>
          <w:sz w:val="28"/>
          <w:szCs w:val="28"/>
        </w:rPr>
        <w:t>, растворы сывороток, маркированных «</w:t>
      </w:r>
      <w:r w:rsidR="000445BA" w:rsidRPr="00F65FA9">
        <w:rPr>
          <w:rFonts w:asciiTheme="majorBidi" w:hAnsiTheme="majorBidi" w:cstheme="majorBidi"/>
          <w:sz w:val="28"/>
          <w:szCs w:val="28"/>
        </w:rPr>
        <w:t xml:space="preserve">Сыворотка </w:t>
      </w:r>
      <w:proofErr w:type="spellStart"/>
      <w:r w:rsidR="000445BA" w:rsidRPr="00F65FA9">
        <w:rPr>
          <w:rFonts w:asciiTheme="majorBidi" w:hAnsiTheme="majorBidi" w:cstheme="majorBidi"/>
          <w:sz w:val="28"/>
          <w:szCs w:val="28"/>
        </w:rPr>
        <w:t>шигеллезная</w:t>
      </w:r>
      <w:proofErr w:type="spellEnd"/>
      <w:r w:rsidR="000445BA" w:rsidRPr="00F65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445BA" w:rsidRPr="00F65FA9">
        <w:rPr>
          <w:rFonts w:asciiTheme="majorBidi" w:hAnsiTheme="majorBidi" w:cstheme="majorBidi"/>
          <w:sz w:val="28"/>
          <w:szCs w:val="28"/>
        </w:rPr>
        <w:t>Флекснер</w:t>
      </w:r>
      <w:proofErr w:type="spellEnd"/>
      <w:r w:rsidR="000445BA" w:rsidRPr="00F65FA9">
        <w:rPr>
          <w:rFonts w:asciiTheme="majorBidi" w:hAnsiTheme="majorBidi" w:cstheme="majorBidi"/>
          <w:sz w:val="28"/>
          <w:szCs w:val="28"/>
        </w:rPr>
        <w:t xml:space="preserve"> I типовая РА» и «Сыворотка </w:t>
      </w:r>
      <w:proofErr w:type="spellStart"/>
      <w:r w:rsidR="000445BA" w:rsidRPr="00F65FA9">
        <w:rPr>
          <w:rFonts w:asciiTheme="majorBidi" w:hAnsiTheme="majorBidi" w:cstheme="majorBidi"/>
          <w:sz w:val="28"/>
          <w:szCs w:val="28"/>
        </w:rPr>
        <w:t>шигеллезная</w:t>
      </w:r>
      <w:proofErr w:type="spellEnd"/>
      <w:r w:rsidR="000445BA" w:rsidRPr="00F65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445BA" w:rsidRPr="00F65FA9">
        <w:rPr>
          <w:rFonts w:asciiTheme="majorBidi" w:hAnsiTheme="majorBidi" w:cstheme="majorBidi"/>
          <w:sz w:val="28"/>
          <w:szCs w:val="28"/>
        </w:rPr>
        <w:t>Флекснер</w:t>
      </w:r>
      <w:proofErr w:type="spellEnd"/>
      <w:r w:rsidR="000445BA" w:rsidRPr="00F65FA9">
        <w:rPr>
          <w:rFonts w:asciiTheme="majorBidi" w:hAnsiTheme="majorBidi" w:cstheme="majorBidi"/>
          <w:sz w:val="28"/>
          <w:szCs w:val="28"/>
        </w:rPr>
        <w:t xml:space="preserve"> II типовая РА», </w:t>
      </w:r>
      <w:r w:rsidR="000445BA" w:rsidRPr="00F65FA9">
        <w:rPr>
          <w:rFonts w:asciiTheme="majorBidi" w:hAnsiTheme="majorBidi" w:cstheme="majorBidi"/>
          <w:color w:val="000000"/>
          <w:sz w:val="28"/>
          <w:szCs w:val="28"/>
        </w:rPr>
        <w:t xml:space="preserve">иммерсионное масло со стеклянной палочкой, бактериологические петли, сливные чаши, опорные рельсы для окраски мазков, дистиллированная вода, дневного освещения (индивидуальные), </w:t>
      </w:r>
      <w:r w:rsidR="000445BA" w:rsidRPr="00F65FA9">
        <w:rPr>
          <w:rFonts w:asciiTheme="majorBidi" w:hAnsiTheme="majorBidi" w:cstheme="majorBidi"/>
          <w:sz w:val="28"/>
          <w:szCs w:val="28"/>
        </w:rPr>
        <w:t>1</w:t>
      </w:r>
      <w:r w:rsidR="00F65FA9">
        <w:rPr>
          <w:rFonts w:asciiTheme="majorBidi" w:hAnsiTheme="majorBidi" w:cstheme="majorBidi"/>
          <w:sz w:val="28"/>
          <w:szCs w:val="28"/>
        </w:rPr>
        <w:t> </w:t>
      </w:r>
      <w:r w:rsidR="000445BA" w:rsidRPr="00F65FA9">
        <w:rPr>
          <w:rFonts w:asciiTheme="majorBidi" w:hAnsiTheme="majorBidi" w:cstheme="majorBidi"/>
          <w:sz w:val="28"/>
          <w:szCs w:val="28"/>
        </w:rPr>
        <w:t xml:space="preserve">демонстрационный препарат (холерные вибрионы, окрашенные </w:t>
      </w:r>
      <w:r w:rsidR="000445BA" w:rsidRPr="00255846">
        <w:rPr>
          <w:rFonts w:asciiTheme="majorBidi" w:hAnsiTheme="majorBidi" w:cstheme="majorBidi"/>
          <w:color w:val="000000"/>
          <w:sz w:val="28"/>
          <w:szCs w:val="28"/>
        </w:rPr>
        <w:t>люминесцирующей холерной сывороткой</w:t>
      </w:r>
      <w:r w:rsidR="000445BA" w:rsidRPr="00255846">
        <w:rPr>
          <w:rFonts w:asciiTheme="majorBidi" w:hAnsiTheme="majorBidi" w:cstheme="majorBidi"/>
          <w:sz w:val="28"/>
          <w:szCs w:val="28"/>
        </w:rPr>
        <w:t>)</w:t>
      </w:r>
      <w:r w:rsidR="00F65FA9" w:rsidRPr="00255846">
        <w:rPr>
          <w:rFonts w:asciiTheme="majorBidi" w:hAnsiTheme="majorBidi" w:cstheme="majorBidi"/>
          <w:sz w:val="28"/>
          <w:szCs w:val="28"/>
        </w:rPr>
        <w:t>.</w:t>
      </w:r>
      <w:r w:rsidR="0009759B" w:rsidRPr="0009759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9759B">
        <w:rPr>
          <w:rFonts w:asciiTheme="majorBidi" w:hAnsiTheme="majorBidi" w:cstheme="majorBidi"/>
          <w:color w:val="000000"/>
          <w:sz w:val="28"/>
          <w:szCs w:val="28"/>
        </w:rPr>
        <w:t>Д</w:t>
      </w:r>
      <w:r w:rsidR="0009759B" w:rsidRPr="00181930">
        <w:rPr>
          <w:rFonts w:asciiTheme="majorBidi" w:hAnsiTheme="majorBidi" w:cstheme="majorBidi"/>
          <w:color w:val="000000"/>
          <w:sz w:val="28"/>
          <w:szCs w:val="28"/>
        </w:rPr>
        <w:t xml:space="preserve">емонстрационный набор по пять пробирок «сыворотки пациента» в разведениях </w:t>
      </w:r>
      <w:r w:rsidR="0009759B" w:rsidRPr="00181930">
        <w:rPr>
          <w:rFonts w:asciiTheme="majorBidi" w:hAnsiTheme="majorBidi" w:cstheme="majorBidi"/>
          <w:sz w:val="28"/>
          <w:szCs w:val="28"/>
        </w:rPr>
        <w:t xml:space="preserve">1/100, 1/200, 1/400, 1/800 и 1/1600 в смеси с двумя </w:t>
      </w:r>
      <w:proofErr w:type="spellStart"/>
      <w:r w:rsidR="0009759B" w:rsidRPr="00181930">
        <w:rPr>
          <w:rFonts w:asciiTheme="majorBidi" w:hAnsiTheme="majorBidi" w:cstheme="majorBidi"/>
          <w:sz w:val="28"/>
          <w:szCs w:val="28"/>
        </w:rPr>
        <w:t>диагностикумами</w:t>
      </w:r>
      <w:proofErr w:type="spellEnd"/>
      <w:r w:rsidR="0009759B" w:rsidRPr="00181930">
        <w:rPr>
          <w:rFonts w:asciiTheme="majorBidi" w:hAnsiTheme="majorBidi" w:cstheme="majorBidi"/>
          <w:sz w:val="28"/>
          <w:szCs w:val="28"/>
        </w:rPr>
        <w:t xml:space="preserve">: тифозным и паратифозным, две контрольных пробирки, в которых реакция отрицательная, пластиковая чашка, демонстрирующая </w:t>
      </w:r>
      <w:proofErr w:type="spellStart"/>
      <w:r w:rsidR="0009759B" w:rsidRPr="00181930">
        <w:rPr>
          <w:rFonts w:asciiTheme="majorBidi" w:hAnsiTheme="majorBidi" w:cstheme="majorBidi"/>
          <w:sz w:val="28"/>
          <w:szCs w:val="28"/>
        </w:rPr>
        <w:t>иммунодиффузию</w:t>
      </w:r>
      <w:proofErr w:type="spellEnd"/>
      <w:r w:rsidR="0009759B" w:rsidRPr="00181930">
        <w:rPr>
          <w:rFonts w:asciiTheme="majorBidi" w:hAnsiTheme="majorBidi" w:cstheme="majorBidi"/>
          <w:sz w:val="28"/>
          <w:szCs w:val="28"/>
        </w:rPr>
        <w:t xml:space="preserve"> в геле, пластиковый планшет с проведенной реакцией </w:t>
      </w:r>
      <w:proofErr w:type="spellStart"/>
      <w:proofErr w:type="gramStart"/>
      <w:r w:rsidR="0009759B" w:rsidRPr="00181930">
        <w:rPr>
          <w:rFonts w:asciiTheme="majorBidi" w:hAnsiTheme="majorBidi" w:cstheme="majorBidi"/>
          <w:sz w:val="28"/>
          <w:szCs w:val="28"/>
        </w:rPr>
        <w:t>Кумбса</w:t>
      </w:r>
      <w:proofErr w:type="spellEnd"/>
      <w:r w:rsidR="0009759B" w:rsidRPr="00181930">
        <w:rPr>
          <w:rFonts w:asciiTheme="majorBidi" w:hAnsiTheme="majorBidi" w:cstheme="majorBidi"/>
          <w:sz w:val="28"/>
          <w:szCs w:val="28"/>
        </w:rPr>
        <w:t xml:space="preserve">  с</w:t>
      </w:r>
      <w:proofErr w:type="gramEnd"/>
      <w:r w:rsidR="0009759B" w:rsidRPr="00181930">
        <w:rPr>
          <w:rFonts w:asciiTheme="majorBidi" w:hAnsiTheme="majorBidi" w:cstheme="majorBidi"/>
          <w:sz w:val="28"/>
          <w:szCs w:val="28"/>
        </w:rPr>
        <w:t xml:space="preserve"> сыворотками двух пациенток (с </w:t>
      </w:r>
      <w:r w:rsidR="0009759B" w:rsidRPr="00181930">
        <w:rPr>
          <w:rFonts w:asciiTheme="majorBidi" w:eastAsia="Calibri" w:hAnsiTheme="majorBidi" w:cstheme="majorBidi"/>
          <w:sz w:val="28"/>
          <w:szCs w:val="28"/>
        </w:rPr>
        <w:t xml:space="preserve">наличием антител к </w:t>
      </w:r>
      <w:proofErr w:type="spellStart"/>
      <w:r w:rsidR="0009759B" w:rsidRPr="00181930">
        <w:rPr>
          <w:rFonts w:asciiTheme="majorBidi" w:eastAsia="Calibri" w:hAnsiTheme="majorBidi" w:cstheme="majorBidi"/>
          <w:sz w:val="28"/>
          <w:szCs w:val="28"/>
        </w:rPr>
        <w:t>Rh</w:t>
      </w:r>
      <w:proofErr w:type="spellEnd"/>
      <w:r w:rsidR="0009759B" w:rsidRPr="00181930">
        <w:rPr>
          <w:rFonts w:asciiTheme="majorBidi" w:eastAsia="Calibri" w:hAnsiTheme="majorBidi" w:cstheme="majorBidi"/>
          <w:sz w:val="28"/>
          <w:szCs w:val="28"/>
        </w:rPr>
        <w:t>-фактору и без них</w:t>
      </w:r>
      <w:r w:rsidR="0009759B" w:rsidRPr="00181930">
        <w:rPr>
          <w:rFonts w:asciiTheme="majorBidi" w:hAnsiTheme="majorBidi" w:cstheme="majorBidi"/>
          <w:sz w:val="28"/>
          <w:szCs w:val="28"/>
        </w:rPr>
        <w:t xml:space="preserve">) в разведении  </w:t>
      </w:r>
      <w:r w:rsidR="0009759B" w:rsidRPr="00181930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="0009759B" w:rsidRPr="00181930">
        <w:rPr>
          <w:rFonts w:asciiTheme="majorBidi" w:hAnsiTheme="majorBidi" w:cstheme="majorBidi"/>
          <w:sz w:val="28"/>
          <w:szCs w:val="28"/>
        </w:rPr>
        <w:t>/</w:t>
      </w:r>
      <w:r w:rsidR="0009759B" w:rsidRPr="00181930">
        <w:rPr>
          <w:rFonts w:asciiTheme="majorBidi" w:hAnsiTheme="majorBidi" w:cstheme="majorBidi"/>
          <w:sz w:val="28"/>
          <w:szCs w:val="28"/>
          <w:vertAlign w:val="subscript"/>
        </w:rPr>
        <w:t xml:space="preserve">32, </w:t>
      </w:r>
      <w:r w:rsidR="0009759B" w:rsidRPr="00181930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="0009759B" w:rsidRPr="00181930">
        <w:rPr>
          <w:rFonts w:asciiTheme="majorBidi" w:hAnsiTheme="majorBidi" w:cstheme="majorBidi"/>
          <w:sz w:val="28"/>
          <w:szCs w:val="28"/>
        </w:rPr>
        <w:t>/</w:t>
      </w:r>
      <w:r w:rsidR="0009759B" w:rsidRPr="00181930">
        <w:rPr>
          <w:rFonts w:asciiTheme="majorBidi" w:hAnsiTheme="majorBidi" w:cstheme="majorBidi"/>
          <w:sz w:val="28"/>
          <w:szCs w:val="28"/>
          <w:vertAlign w:val="subscript"/>
        </w:rPr>
        <w:t xml:space="preserve">64, </w:t>
      </w:r>
      <w:r w:rsidR="0009759B" w:rsidRPr="00181930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="0009759B" w:rsidRPr="00181930">
        <w:rPr>
          <w:rFonts w:asciiTheme="majorBidi" w:hAnsiTheme="majorBidi" w:cstheme="majorBidi"/>
          <w:sz w:val="28"/>
          <w:szCs w:val="28"/>
        </w:rPr>
        <w:t>/</w:t>
      </w:r>
      <w:r w:rsidR="0009759B" w:rsidRPr="00181930">
        <w:rPr>
          <w:rFonts w:asciiTheme="majorBidi" w:hAnsiTheme="majorBidi" w:cstheme="majorBidi"/>
          <w:sz w:val="28"/>
          <w:szCs w:val="28"/>
          <w:vertAlign w:val="subscript"/>
        </w:rPr>
        <w:t>128,</w:t>
      </w:r>
      <w:r w:rsidR="0009759B" w:rsidRPr="00181930">
        <w:rPr>
          <w:rFonts w:ascii="Times New Roman" w:hAnsi="Times New Roman"/>
          <w:color w:val="000000"/>
          <w:sz w:val="28"/>
          <w:szCs w:val="28"/>
        </w:rPr>
        <w:t xml:space="preserve"> лампы дневного освещения (индивидуальные).</w:t>
      </w:r>
    </w:p>
    <w:p w:rsidR="000445BA" w:rsidRPr="00255846" w:rsidRDefault="000445BA" w:rsidP="00F65FA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14532D" w:rsidRPr="00255846" w:rsidRDefault="0014532D" w:rsidP="0014532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4532D" w:rsidRPr="007C2501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C29" w:rsidRDefault="0014532D" w:rsidP="00386944">
      <w:pPr>
        <w:spacing w:after="0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7C250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A35A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C250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86944" w:rsidRPr="007C2501">
        <w:rPr>
          <w:color w:val="000000"/>
          <w:sz w:val="28"/>
          <w:szCs w:val="28"/>
          <w:shd w:val="clear" w:color="auto" w:fill="FFFFFF"/>
        </w:rPr>
        <w:t xml:space="preserve"> </w:t>
      </w:r>
      <w:r w:rsidR="00386944" w:rsidRPr="007C2501">
        <w:rPr>
          <w:rFonts w:asciiTheme="majorBidi" w:hAnsiTheme="majorBidi" w:cstheme="majorBidi"/>
          <w:sz w:val="28"/>
          <w:szCs w:val="28"/>
        </w:rPr>
        <w:t xml:space="preserve">Применение иммунологических реакций </w:t>
      </w:r>
    </w:p>
    <w:p w:rsidR="0014532D" w:rsidRPr="007C2501" w:rsidRDefault="00386944" w:rsidP="0038694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2501">
        <w:rPr>
          <w:rFonts w:asciiTheme="majorBidi" w:hAnsiTheme="majorBidi" w:cstheme="majorBidi"/>
          <w:sz w:val="28"/>
          <w:szCs w:val="28"/>
        </w:rPr>
        <w:t>в лабораторной практике.</w:t>
      </w:r>
    </w:p>
    <w:p w:rsidR="0014532D" w:rsidRPr="007C2501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50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7C2501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7C2501" w:rsidRDefault="0014532D" w:rsidP="0038694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50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86944" w:rsidRPr="007C2501">
        <w:rPr>
          <w:rFonts w:ascii="Times New Roman" w:hAnsi="Times New Roman"/>
          <w:sz w:val="28"/>
          <w:szCs w:val="28"/>
        </w:rPr>
        <w:t xml:space="preserve">Изучить принципы и овладеть методами постановки и оценки реакции иммунитета для определения антигенов и адаптивного </w:t>
      </w:r>
      <w:proofErr w:type="gramStart"/>
      <w:r w:rsidR="00386944" w:rsidRPr="007C2501">
        <w:rPr>
          <w:rFonts w:ascii="Times New Roman" w:hAnsi="Times New Roman"/>
          <w:sz w:val="28"/>
          <w:szCs w:val="28"/>
        </w:rPr>
        <w:t>иммунитета.</w:t>
      </w:r>
      <w:r w:rsidRPr="007C250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4532D" w:rsidRPr="007C2501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250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7C2501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C2501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501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C2501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501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7C2501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7C2501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5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C2501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25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7C2501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50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7C2501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50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7C2501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C2501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5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C2501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25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C2501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906560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906560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906560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906560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906560" w:rsidRDefault="0014532D" w:rsidP="0038694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386944" w:rsidRPr="00906560">
              <w:rPr>
                <w:rFonts w:asciiTheme="majorBidi" w:hAnsiTheme="majorBidi" w:cstheme="majorBidi"/>
                <w:sz w:val="28"/>
                <w:szCs w:val="28"/>
              </w:rPr>
              <w:t>Применение иммунологических реакций в лабораторной практике</w:t>
            </w: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906560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906560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906560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906560" w:rsidRDefault="0014532D" w:rsidP="007C25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="007C2501" w:rsidRPr="00906560">
              <w:rPr>
                <w:rFonts w:ascii="Times New Roman" w:eastAsia="Calibri" w:hAnsi="Times New Roman"/>
                <w:sz w:val="28"/>
                <w:szCs w:val="28"/>
              </w:rPr>
              <w:t>Механизм  иммуноферментного</w:t>
            </w:r>
            <w:proofErr w:type="gramEnd"/>
            <w:r w:rsidR="007C2501" w:rsidRPr="00906560">
              <w:rPr>
                <w:rFonts w:ascii="Times New Roman" w:eastAsia="Calibri" w:hAnsi="Times New Roman"/>
                <w:sz w:val="28"/>
                <w:szCs w:val="28"/>
              </w:rPr>
              <w:t xml:space="preserve"> анализа (ИФА) для выявления антител</w:t>
            </w: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32D" w:rsidRPr="00906560" w:rsidRDefault="0014532D" w:rsidP="007C25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7C2501" w:rsidRPr="00906560">
              <w:rPr>
                <w:rFonts w:ascii="Times New Roman" w:eastAsia="Calibri" w:hAnsi="Times New Roman"/>
                <w:sz w:val="28"/>
                <w:szCs w:val="28"/>
              </w:rPr>
              <w:t>Ознакомиться с механизмом иммуноферментного анализа (ИФА) для выявления антител</w:t>
            </w: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906560" w:rsidRDefault="0014532D" w:rsidP="007C25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7C2501" w:rsidRPr="00906560">
              <w:rPr>
                <w:rFonts w:ascii="Times New Roman" w:eastAsia="Calibri" w:hAnsi="Times New Roman"/>
                <w:sz w:val="28"/>
                <w:szCs w:val="28"/>
              </w:rPr>
              <w:t>Овладеть методикой учета результатов</w:t>
            </w: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906560" w:rsidRDefault="0014532D" w:rsidP="007C25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7C2501"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C2501"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 w:rsidR="007C2501" w:rsidRPr="00906560">
              <w:rPr>
                <w:rFonts w:ascii="Times New Roman" w:hAnsi="Times New Roman"/>
                <w:sz w:val="28"/>
                <w:szCs w:val="28"/>
              </w:rPr>
              <w:t xml:space="preserve"> реакции</w:t>
            </w:r>
            <w:proofErr w:type="gramEnd"/>
            <w:r w:rsidR="007C2501" w:rsidRPr="00906560">
              <w:rPr>
                <w:rFonts w:ascii="Times New Roman" w:hAnsi="Times New Roman"/>
                <w:sz w:val="28"/>
                <w:szCs w:val="28"/>
              </w:rPr>
              <w:t xml:space="preserve"> связывания комплемента (РСК)  для выявления антител</w:t>
            </w: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14532D" w:rsidRPr="00906560" w:rsidRDefault="0014532D" w:rsidP="007C25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7C2501" w:rsidRPr="00906560">
              <w:rPr>
                <w:rFonts w:ascii="Times New Roman" w:hAnsi="Times New Roman"/>
                <w:sz w:val="28"/>
                <w:szCs w:val="28"/>
              </w:rPr>
              <w:t>Изучить механизм РСК, записать и объяснить назначение ингредиентов</w:t>
            </w: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14532D" w:rsidRPr="00906560" w:rsidRDefault="0014532D" w:rsidP="007C25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proofErr w:type="gramStart"/>
            <w:r w:rsidR="007C2501" w:rsidRPr="00906560">
              <w:rPr>
                <w:rFonts w:ascii="Times New Roman" w:hAnsi="Times New Roman"/>
                <w:sz w:val="28"/>
                <w:szCs w:val="28"/>
              </w:rPr>
              <w:t>Учесть  результаты</w:t>
            </w:r>
            <w:proofErr w:type="gramEnd"/>
            <w:r w:rsidR="007C2501" w:rsidRPr="00906560">
              <w:rPr>
                <w:rFonts w:ascii="Times New Roman" w:hAnsi="Times New Roman"/>
                <w:sz w:val="28"/>
                <w:szCs w:val="28"/>
              </w:rPr>
              <w:t xml:space="preserve">  реакции для выявления антител</w:t>
            </w: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4532D" w:rsidRPr="00906560" w:rsidRDefault="007C2501" w:rsidP="007C25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906560">
              <w:rPr>
                <w:rFonts w:ascii="Times New Roman" w:eastAsia="Calibri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906560">
              <w:rPr>
                <w:rFonts w:ascii="Times New Roman" w:eastAsia="Calibri" w:hAnsi="Times New Roman"/>
                <w:sz w:val="28"/>
                <w:szCs w:val="28"/>
              </w:rPr>
              <w:t>гибридомной</w:t>
            </w:r>
            <w:proofErr w:type="spellEnd"/>
            <w:r w:rsidRPr="00906560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технологией получения </w:t>
            </w:r>
            <w:proofErr w:type="spellStart"/>
            <w:r w:rsidRPr="00906560">
              <w:rPr>
                <w:rFonts w:ascii="Times New Roman" w:eastAsia="Calibri" w:hAnsi="Times New Roman"/>
                <w:sz w:val="28"/>
                <w:szCs w:val="28"/>
              </w:rPr>
              <w:t>моноклональных</w:t>
            </w:r>
            <w:proofErr w:type="spellEnd"/>
            <w:r w:rsidRPr="00906560">
              <w:rPr>
                <w:rFonts w:ascii="Times New Roman" w:eastAsia="Calibri" w:hAnsi="Times New Roman"/>
                <w:sz w:val="28"/>
                <w:szCs w:val="28"/>
              </w:rPr>
              <w:t xml:space="preserve"> антител. </w:t>
            </w:r>
          </w:p>
        </w:tc>
      </w:tr>
      <w:tr w:rsidR="0014532D" w:rsidRPr="00906560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906560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906560" w:rsidRDefault="0014532D" w:rsidP="0014532D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906560" w:rsidRDefault="0014532D" w:rsidP="0014532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906560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модуля 1 «Морфология микроорганизмов». </w:t>
            </w:r>
          </w:p>
          <w:p w:rsidR="0014532D" w:rsidRPr="00906560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14532D" w:rsidRPr="00906560" w:rsidRDefault="0014532D" w:rsidP="009065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906560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906560" w:rsidRPr="00906560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r w:rsidR="00906560" w:rsidRPr="00906560">
              <w:rPr>
                <w:rFonts w:ascii="Times New Roman" w:eastAsia="Calibri" w:hAnsi="Times New Roman"/>
                <w:sz w:val="28"/>
                <w:szCs w:val="28"/>
              </w:rPr>
              <w:t>иологическое действие</w:t>
            </w:r>
            <w:r w:rsidR="00906560" w:rsidRPr="0090656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906560" w:rsidRPr="0090656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IL</w:t>
            </w:r>
            <w:r w:rsidR="00906560" w:rsidRPr="00906560">
              <w:rPr>
                <w:rFonts w:ascii="Times New Roman" w:eastAsia="MS Mincho" w:hAnsi="Times New Roman"/>
                <w:sz w:val="28"/>
                <w:szCs w:val="28"/>
              </w:rPr>
              <w:t>-1</w:t>
            </w:r>
            <w:r w:rsidRPr="00906560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14532D" w:rsidRPr="00906560" w:rsidRDefault="0014532D" w:rsidP="0014532D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6560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4532D" w:rsidRPr="00906560" w:rsidRDefault="0014532D" w:rsidP="0090656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6560">
        <w:rPr>
          <w:rFonts w:ascii="Times New Roman" w:hAnsi="Times New Roman"/>
          <w:color w:val="000000"/>
          <w:sz w:val="28"/>
          <w:szCs w:val="28"/>
        </w:rPr>
        <w:t>- дидактические: таблиц</w:t>
      </w:r>
      <w:r w:rsidR="00906560" w:rsidRPr="00906560">
        <w:rPr>
          <w:rFonts w:ascii="Times New Roman" w:hAnsi="Times New Roman"/>
          <w:color w:val="000000"/>
          <w:sz w:val="28"/>
          <w:szCs w:val="28"/>
        </w:rPr>
        <w:t>а «</w:t>
      </w:r>
      <w:proofErr w:type="spellStart"/>
      <w:r w:rsidR="00906560" w:rsidRPr="00906560">
        <w:rPr>
          <w:rFonts w:ascii="Times New Roman" w:eastAsia="Calibri" w:hAnsi="Times New Roman"/>
          <w:sz w:val="28"/>
          <w:szCs w:val="28"/>
        </w:rPr>
        <w:t>Гибридомная</w:t>
      </w:r>
      <w:proofErr w:type="spellEnd"/>
      <w:r w:rsidR="00906560" w:rsidRPr="00906560">
        <w:rPr>
          <w:rFonts w:ascii="Times New Roman" w:eastAsia="Calibri" w:hAnsi="Times New Roman"/>
          <w:sz w:val="28"/>
          <w:szCs w:val="28"/>
        </w:rPr>
        <w:t xml:space="preserve"> технология получения </w:t>
      </w:r>
      <w:proofErr w:type="spellStart"/>
      <w:r w:rsidR="00906560" w:rsidRPr="00906560">
        <w:rPr>
          <w:rFonts w:ascii="Times New Roman" w:eastAsia="Calibri" w:hAnsi="Times New Roman"/>
          <w:sz w:val="28"/>
          <w:szCs w:val="28"/>
        </w:rPr>
        <w:t>моноклональных</w:t>
      </w:r>
      <w:proofErr w:type="spellEnd"/>
      <w:r w:rsidR="00906560" w:rsidRPr="00906560">
        <w:rPr>
          <w:rFonts w:ascii="Times New Roman" w:eastAsia="Calibri" w:hAnsi="Times New Roman"/>
          <w:sz w:val="28"/>
          <w:szCs w:val="28"/>
        </w:rPr>
        <w:t xml:space="preserve"> антител</w:t>
      </w:r>
      <w:r w:rsidRPr="00906560">
        <w:rPr>
          <w:rFonts w:ascii="Times New Roman" w:hAnsi="Times New Roman"/>
          <w:color w:val="000000"/>
          <w:sz w:val="28"/>
          <w:szCs w:val="28"/>
        </w:rPr>
        <w:t>;</w:t>
      </w:r>
    </w:p>
    <w:p w:rsidR="00906560" w:rsidRPr="00F123E8" w:rsidRDefault="0014532D" w:rsidP="0090656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0656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906560" w:rsidRPr="00906560">
        <w:rPr>
          <w:rFonts w:asciiTheme="majorBidi" w:hAnsiTheme="majorBidi" w:cstheme="majorBidi"/>
          <w:color w:val="000000"/>
          <w:sz w:val="28"/>
          <w:szCs w:val="28"/>
        </w:rPr>
        <w:t xml:space="preserve">демонстрационный набор реакции связывания комплемента по пять пробирок «сыворотки пациента» в </w:t>
      </w:r>
      <w:r w:rsidR="00906560" w:rsidRPr="00F123E8">
        <w:rPr>
          <w:rFonts w:asciiTheme="majorBidi" w:hAnsiTheme="majorBidi" w:cstheme="majorBidi"/>
          <w:color w:val="000000"/>
          <w:sz w:val="28"/>
          <w:szCs w:val="28"/>
        </w:rPr>
        <w:t xml:space="preserve">разведениях </w:t>
      </w:r>
      <w:r w:rsidR="00906560" w:rsidRPr="00F123E8">
        <w:rPr>
          <w:rFonts w:ascii="Times New Roman" w:hAnsi="Times New Roman"/>
          <w:sz w:val="28"/>
          <w:szCs w:val="28"/>
        </w:rPr>
        <w:t xml:space="preserve">1/100, 1/200, 1/400, 1/800 и контроль с гонококковым </w:t>
      </w:r>
      <w:proofErr w:type="spellStart"/>
      <w:r w:rsidR="00906560" w:rsidRPr="00F123E8">
        <w:rPr>
          <w:rFonts w:ascii="Times New Roman" w:hAnsi="Times New Roman"/>
          <w:sz w:val="28"/>
          <w:szCs w:val="28"/>
        </w:rPr>
        <w:t>диагностикумом</w:t>
      </w:r>
      <w:proofErr w:type="spellEnd"/>
      <w:r w:rsidR="00906560" w:rsidRPr="00F123E8">
        <w:rPr>
          <w:rFonts w:asciiTheme="majorBidi" w:hAnsiTheme="majorBidi" w:cstheme="majorBidi"/>
          <w:sz w:val="28"/>
          <w:szCs w:val="28"/>
        </w:rPr>
        <w:t xml:space="preserve">, пластиковый планшет с проведенной реакцией иммуноферментного </w:t>
      </w:r>
      <w:proofErr w:type="gramStart"/>
      <w:r w:rsidR="00906560" w:rsidRPr="00F123E8">
        <w:rPr>
          <w:rFonts w:asciiTheme="majorBidi" w:hAnsiTheme="majorBidi" w:cstheme="majorBidi"/>
          <w:sz w:val="28"/>
          <w:szCs w:val="28"/>
        </w:rPr>
        <w:t>анализа  с</w:t>
      </w:r>
      <w:proofErr w:type="gramEnd"/>
      <w:r w:rsidR="00906560" w:rsidRPr="00F123E8">
        <w:rPr>
          <w:rFonts w:asciiTheme="majorBidi" w:hAnsiTheme="majorBidi" w:cstheme="majorBidi"/>
          <w:sz w:val="28"/>
          <w:szCs w:val="28"/>
        </w:rPr>
        <w:t xml:space="preserve"> сыворотками двух пациентов (с </w:t>
      </w:r>
      <w:r w:rsidR="00906560" w:rsidRPr="00F123E8">
        <w:rPr>
          <w:rFonts w:asciiTheme="majorBidi" w:eastAsia="Calibri" w:hAnsiTheme="majorBidi" w:cstheme="majorBidi"/>
          <w:sz w:val="28"/>
          <w:szCs w:val="28"/>
        </w:rPr>
        <w:t>наличием антител к ВИЧ и без них</w:t>
      </w:r>
      <w:r w:rsidR="00906560" w:rsidRPr="00F123E8">
        <w:rPr>
          <w:rFonts w:asciiTheme="majorBidi" w:hAnsiTheme="majorBidi" w:cstheme="majorBidi"/>
          <w:sz w:val="28"/>
          <w:szCs w:val="28"/>
        </w:rPr>
        <w:t>).</w:t>
      </w:r>
    </w:p>
    <w:p w:rsidR="00906560" w:rsidRPr="00F123E8" w:rsidRDefault="00906560" w:rsidP="0090656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14532D" w:rsidRPr="00F123E8" w:rsidRDefault="0014532D" w:rsidP="00CD1F91">
      <w:pPr>
        <w:spacing w:after="0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F123E8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9A35AC">
        <w:rPr>
          <w:rFonts w:asciiTheme="majorBidi" w:hAnsiTheme="majorBidi" w:cstheme="majorBidi"/>
          <w:b/>
          <w:color w:val="000000"/>
          <w:sz w:val="28"/>
          <w:szCs w:val="28"/>
        </w:rPr>
        <w:t>3</w:t>
      </w:r>
      <w:r w:rsidRPr="00F123E8">
        <w:rPr>
          <w:rFonts w:asciiTheme="majorBidi" w:hAnsiTheme="majorBidi" w:cstheme="majorBidi"/>
          <w:b/>
          <w:color w:val="000000"/>
          <w:sz w:val="28"/>
          <w:szCs w:val="28"/>
        </w:rPr>
        <w:t xml:space="preserve">. </w:t>
      </w:r>
      <w:r w:rsidR="00CD1F91" w:rsidRPr="00F123E8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Механизмы врожденного иммунитета. Цитокины. </w:t>
      </w:r>
    </w:p>
    <w:p w:rsidR="0014532D" w:rsidRPr="00F123E8" w:rsidRDefault="0014532D" w:rsidP="0014532D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123E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F123E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F123E8" w:rsidRDefault="0014532D" w:rsidP="00CD1F91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F123E8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 xml:space="preserve">Цель: </w:t>
      </w:r>
      <w:r w:rsidR="00CD1F91" w:rsidRPr="00F123E8">
        <w:rPr>
          <w:rFonts w:asciiTheme="majorBidi" w:eastAsia="Calibri" w:hAnsiTheme="majorBidi" w:cstheme="majorBidi"/>
          <w:sz w:val="28"/>
          <w:szCs w:val="28"/>
        </w:rPr>
        <w:t xml:space="preserve">Изучить основные </w:t>
      </w:r>
      <w:r w:rsidR="00CD1F91" w:rsidRPr="00F123E8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факторы врожденного иммунитета и регуляторные механизмы неспецифической защиты организма от патогенов и продуктов повреждения собственных </w:t>
      </w:r>
      <w:proofErr w:type="gramStart"/>
      <w:r w:rsidR="00CD1F91" w:rsidRPr="00F123E8">
        <w:rPr>
          <w:rFonts w:asciiTheme="majorBidi" w:eastAsia="Calibri" w:hAnsiTheme="majorBidi" w:cstheme="majorBidi"/>
          <w:color w:val="000000"/>
          <w:sz w:val="28"/>
          <w:szCs w:val="28"/>
        </w:rPr>
        <w:t>клеток</w:t>
      </w:r>
      <w:r w:rsidR="00CD1F91" w:rsidRPr="00F123E8">
        <w:rPr>
          <w:rFonts w:asciiTheme="majorBidi" w:eastAsia="Calibri" w:hAnsiTheme="majorBidi" w:cstheme="majorBidi"/>
          <w:bCs/>
          <w:color w:val="000000"/>
          <w:sz w:val="28"/>
          <w:szCs w:val="28"/>
        </w:rPr>
        <w:t>.</w:t>
      </w:r>
      <w:r w:rsidRPr="00F123E8">
        <w:rPr>
          <w:rFonts w:asciiTheme="majorBidi" w:hAnsiTheme="majorBidi" w:cstheme="majorBidi"/>
          <w:color w:val="000000"/>
          <w:sz w:val="28"/>
          <w:szCs w:val="28"/>
        </w:rPr>
        <w:t>.</w:t>
      </w:r>
      <w:proofErr w:type="gramEnd"/>
    </w:p>
    <w:p w:rsidR="0014532D" w:rsidRPr="00F123E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23E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F123E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F123E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F123E8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F123E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F123E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F123E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F123E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F123E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F123E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F123E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F123E8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F123E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F123E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F123E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F123E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F123E8" w:rsidRDefault="0014532D" w:rsidP="00CD1F9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CD1F91" w:rsidRPr="00F123E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Механизмы врожденного иммунитета. Цитокины</w:t>
            </w: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F123E8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F123E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F123E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F123E8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D1F91" w:rsidRPr="00F123E8">
              <w:rPr>
                <w:rFonts w:ascii="Times New Roman" w:eastAsia="MS Mincho" w:hAnsi="Times New Roman"/>
                <w:sz w:val="28"/>
                <w:szCs w:val="28"/>
              </w:rPr>
              <w:t>Изучить особенности клеток, реализующих механизмы врожденного иммунитета</w:t>
            </w:r>
            <w:r w:rsidRPr="00F123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532D" w:rsidRPr="00F123E8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D1F91" w:rsidRPr="00F123E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Ознакомиться с методами определения гуморальных показателей естественной резистентности: лизоцима и бактерицидной активности сыворотки</w:t>
            </w:r>
            <w:r w:rsidRPr="00F123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532D" w:rsidRPr="00F123E8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3E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D1F91" w:rsidRPr="00F123E8">
              <w:rPr>
                <w:rFonts w:ascii="Times New Roman" w:eastAsia="MS Mincho" w:hAnsi="Times New Roman"/>
                <w:bCs/>
                <w:sz w:val="28"/>
                <w:szCs w:val="28"/>
              </w:rPr>
              <w:t>Овладеть методом определения бактерицидности кожи</w:t>
            </w:r>
            <w:r w:rsidRPr="00F123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532D" w:rsidRPr="00195AA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95AA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95AA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5A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95AA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95AA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95AA8" w:rsidRDefault="0014532D" w:rsidP="00F123E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195AA8">
              <w:rPr>
                <w:rFonts w:ascii="Times New Roman" w:hAnsi="Times New Roman"/>
                <w:sz w:val="28"/>
                <w:szCs w:val="28"/>
              </w:rPr>
              <w:t xml:space="preserve">Заполнить таблицу: «Характеристика </w:t>
            </w:r>
            <w:r w:rsidR="00F123E8" w:rsidRPr="00195AA8">
              <w:rPr>
                <w:rFonts w:ascii="Times New Roman" w:eastAsia="Calibri" w:hAnsi="Times New Roman"/>
                <w:sz w:val="28"/>
                <w:szCs w:val="28"/>
              </w:rPr>
              <w:t xml:space="preserve">клеток, имеющие различные маркеры </w:t>
            </w:r>
            <w:r w:rsidR="00F123E8" w:rsidRPr="00195AA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CD</w:t>
            </w:r>
            <w:r w:rsidRPr="00195AA8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14532D" w:rsidRPr="00195AA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5AA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95AA8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AA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2409B" w:rsidRPr="00195AA8" w:rsidRDefault="0014532D" w:rsidP="00195AA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AA8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набор демонстрационных макропрепаратов (чашки Петри с МПА</w:t>
      </w:r>
      <w:r w:rsidR="00E2409B" w:rsidRPr="00195AA8">
        <w:rPr>
          <w:rFonts w:ascii="Times New Roman" w:hAnsi="Times New Roman"/>
          <w:color w:val="000000"/>
          <w:sz w:val="28"/>
          <w:szCs w:val="28"/>
        </w:rPr>
        <w:t xml:space="preserve"> с посевами тест культуры кишечной палочки до и после воздействия сыворотки</w:t>
      </w:r>
      <w:r w:rsidRPr="00195AA8">
        <w:rPr>
          <w:rFonts w:ascii="Times New Roman" w:hAnsi="Times New Roman"/>
          <w:color w:val="000000"/>
          <w:sz w:val="28"/>
          <w:szCs w:val="28"/>
        </w:rPr>
        <w:t>,</w:t>
      </w:r>
      <w:r w:rsidR="00E2409B" w:rsidRPr="00195AA8">
        <w:rPr>
          <w:rFonts w:ascii="Times New Roman" w:hAnsi="Times New Roman"/>
          <w:color w:val="000000"/>
          <w:sz w:val="28"/>
          <w:szCs w:val="28"/>
        </w:rPr>
        <w:t xml:space="preserve"> чашки Петри с МПА с посевами тест культуры кишечной палочки до и после нанесения на кожу), </w:t>
      </w:r>
      <w:r w:rsidR="00E2409B" w:rsidRPr="00195AA8">
        <w:rPr>
          <w:rFonts w:ascii="Times New Roman" w:hAnsi="Times New Roman"/>
          <w:color w:val="000000"/>
          <w:sz w:val="28"/>
          <w:szCs w:val="28"/>
        </w:rPr>
        <w:lastRenderedPageBreak/>
        <w:t>пластиковые чашки с исследованием концентрации лизоцима</w:t>
      </w:r>
      <w:r w:rsidR="00195AA8" w:rsidRPr="00195AA8">
        <w:rPr>
          <w:rFonts w:ascii="Times New Roman" w:hAnsi="Times New Roman"/>
          <w:color w:val="000000"/>
          <w:sz w:val="28"/>
          <w:szCs w:val="28"/>
        </w:rPr>
        <w:t xml:space="preserve"> в сыворотке пациентов (с использованием тест-штамма </w:t>
      </w:r>
      <w:r w:rsidR="00195AA8" w:rsidRPr="00195AA8">
        <w:rPr>
          <w:rFonts w:ascii="Times New Roman" w:eastAsia="Calibri" w:hAnsi="Times New Roman"/>
          <w:i/>
          <w:iCs/>
          <w:sz w:val="28"/>
          <w:szCs w:val="28"/>
          <w:lang w:val="en-US" w:eastAsia="ar-SA"/>
        </w:rPr>
        <w:t>M</w:t>
      </w:r>
      <w:r w:rsidR="00195AA8" w:rsidRPr="00195AA8">
        <w:rPr>
          <w:rFonts w:ascii="Times New Roman" w:eastAsia="Calibri" w:hAnsi="Times New Roman"/>
          <w:i/>
          <w:iCs/>
          <w:sz w:val="28"/>
          <w:szCs w:val="28"/>
          <w:lang w:eastAsia="ar-SA"/>
        </w:rPr>
        <w:t>.</w:t>
      </w:r>
      <w:proofErr w:type="spellStart"/>
      <w:r w:rsidR="00195AA8" w:rsidRPr="00195AA8">
        <w:rPr>
          <w:rFonts w:ascii="Times New Roman" w:eastAsia="Calibri" w:hAnsi="Times New Roman"/>
          <w:i/>
          <w:iCs/>
          <w:sz w:val="28"/>
          <w:szCs w:val="28"/>
          <w:lang w:val="en-US" w:eastAsia="ar-SA"/>
        </w:rPr>
        <w:t>luteus</w:t>
      </w:r>
      <w:proofErr w:type="spellEnd"/>
      <w:r w:rsidR="00195AA8" w:rsidRPr="00195AA8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E2409B" w:rsidRPr="00654E03" w:rsidRDefault="00E2409B" w:rsidP="00E240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654E03" w:rsidRDefault="0014532D" w:rsidP="00195AA8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4E0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A35A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54E0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95AA8" w:rsidRPr="00654E03">
        <w:rPr>
          <w:rFonts w:asciiTheme="majorBidi" w:hAnsiTheme="majorBidi" w:cstheme="majorBidi"/>
          <w:sz w:val="28"/>
          <w:szCs w:val="28"/>
        </w:rPr>
        <w:t xml:space="preserve">Адаптивный иммунитет. </w:t>
      </w:r>
      <w:proofErr w:type="spellStart"/>
      <w:r w:rsidR="00195AA8" w:rsidRPr="00654E03">
        <w:rPr>
          <w:rFonts w:asciiTheme="majorBidi" w:hAnsiTheme="majorBidi" w:cstheme="majorBidi"/>
          <w:sz w:val="28"/>
          <w:szCs w:val="28"/>
        </w:rPr>
        <w:t>Эффекторные</w:t>
      </w:r>
      <w:proofErr w:type="spellEnd"/>
      <w:r w:rsidR="00195AA8" w:rsidRPr="00654E03">
        <w:rPr>
          <w:rFonts w:asciiTheme="majorBidi" w:hAnsiTheme="majorBidi" w:cstheme="majorBidi"/>
          <w:sz w:val="28"/>
          <w:szCs w:val="28"/>
        </w:rPr>
        <w:t xml:space="preserve"> механизмы адаптивного иммунитета.</w:t>
      </w:r>
    </w:p>
    <w:p w:rsidR="0014532D" w:rsidRPr="00654E03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4E0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654E03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95AA8" w:rsidRPr="00654E03" w:rsidRDefault="0014532D" w:rsidP="00195A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4E0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95AA8" w:rsidRPr="00654E03">
        <w:rPr>
          <w:rFonts w:ascii="Times New Roman" w:hAnsi="Times New Roman"/>
          <w:sz w:val="28"/>
          <w:szCs w:val="28"/>
        </w:rPr>
        <w:t>Изучить основные закономерности формирования и реализации механизмов адаптивного иммунитета.</w:t>
      </w:r>
    </w:p>
    <w:p w:rsidR="0014532D" w:rsidRPr="00654E03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4E0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54E03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54E03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54E03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54E03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54E03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54E03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54E03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54E03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54E03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54E03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54E03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654E03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54E03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54E03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654E03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654E03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</w:t>
            </w:r>
            <w:r w:rsidRPr="00654E0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материала: </w:t>
            </w:r>
            <w:r w:rsidR="00195AA8" w:rsidRPr="00654E03">
              <w:rPr>
                <w:rFonts w:asciiTheme="majorBidi" w:hAnsiTheme="majorBidi" w:cstheme="majorBidi"/>
                <w:sz w:val="28"/>
                <w:szCs w:val="28"/>
              </w:rPr>
              <w:t xml:space="preserve">Адаптивный иммунитет. </w:t>
            </w:r>
            <w:proofErr w:type="spellStart"/>
            <w:r w:rsidR="00195AA8" w:rsidRPr="00654E03">
              <w:rPr>
                <w:rFonts w:asciiTheme="majorBidi" w:hAnsiTheme="majorBidi" w:cstheme="majorBidi"/>
                <w:sz w:val="28"/>
                <w:szCs w:val="28"/>
              </w:rPr>
              <w:t>Эффекторные</w:t>
            </w:r>
            <w:proofErr w:type="spellEnd"/>
            <w:r w:rsidR="00195AA8" w:rsidRPr="00654E03">
              <w:rPr>
                <w:rFonts w:asciiTheme="majorBidi" w:hAnsiTheme="majorBidi" w:cstheme="majorBidi"/>
                <w:sz w:val="28"/>
                <w:szCs w:val="28"/>
              </w:rPr>
              <w:t xml:space="preserve"> механизмы адаптивного иммунитета</w:t>
            </w:r>
            <w:r w:rsidRPr="00654E0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14532D" w:rsidRPr="00654E03" w:rsidRDefault="0014532D" w:rsidP="0014532D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654E0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654E03">
              <w:rPr>
                <w:rFonts w:asciiTheme="majorBidi" w:hAnsiTheme="majorBidi" w:cstheme="majorBidi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654E03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4E0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654E03" w:rsidRDefault="0014532D" w:rsidP="0014532D">
            <w:pPr>
              <w:spacing w:after="0"/>
              <w:rPr>
                <w:rFonts w:asciiTheme="majorBidi" w:eastAsia="MS Mincho" w:hAnsiTheme="majorBidi" w:cstheme="majorBidi"/>
                <w:bCs/>
                <w:sz w:val="28"/>
                <w:szCs w:val="28"/>
              </w:rPr>
            </w:pPr>
            <w:r w:rsidRPr="00654E03"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 w:rsidR="00195AA8"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Ознакомиться с функцией различных </w:t>
            </w:r>
            <w:proofErr w:type="spellStart"/>
            <w:r w:rsidR="00195AA8"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>субпопуляций</w:t>
            </w:r>
            <w:proofErr w:type="spellEnd"/>
            <w:r w:rsidR="00195AA8"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="00195AA8"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>иммунорегуляторных</w:t>
            </w:r>
            <w:proofErr w:type="spellEnd"/>
            <w:r w:rsidR="00B45FCF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 </w:t>
            </w:r>
            <w:r w:rsidR="00195AA8"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>лимфоцитов</w:t>
            </w:r>
          </w:p>
          <w:p w:rsidR="00195AA8" w:rsidRPr="00654E03" w:rsidRDefault="00195AA8" w:rsidP="0014532D">
            <w:pPr>
              <w:spacing w:after="0"/>
              <w:rPr>
                <w:rFonts w:asciiTheme="majorBidi" w:eastAsia="MS Mincho" w:hAnsiTheme="majorBidi" w:cstheme="majorBidi"/>
                <w:bCs/>
                <w:sz w:val="28"/>
                <w:szCs w:val="28"/>
              </w:rPr>
            </w:pPr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>а)</w:t>
            </w:r>
            <w:r w:rsidRPr="00654E03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Заполнить </w:t>
            </w:r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таблицу основных популяций </w:t>
            </w:r>
            <w:proofErr w:type="spellStart"/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>иммунорегуляторных</w:t>
            </w:r>
            <w:proofErr w:type="spellEnd"/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 (</w:t>
            </w:r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  <w:lang w:val="en-US"/>
              </w:rPr>
              <w:t>CD</w:t>
            </w:r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4+) </w:t>
            </w:r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  <w:lang w:val="en-US"/>
              </w:rPr>
              <w:t>T</w:t>
            </w:r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-лимфоцитов, </w:t>
            </w:r>
            <w:proofErr w:type="gramStart"/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>обозначить  фенотип</w:t>
            </w:r>
            <w:proofErr w:type="gramEnd"/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 клеток и  продуцируемых цитокинов.</w:t>
            </w:r>
          </w:p>
          <w:p w:rsidR="00195AA8" w:rsidRPr="00654E03" w:rsidRDefault="00195AA8" w:rsidP="00195AA8">
            <w:pPr>
              <w:spacing w:after="0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б) Описать </w:t>
            </w:r>
            <w:proofErr w:type="gramStart"/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>их  роль</w:t>
            </w:r>
            <w:proofErr w:type="gramEnd"/>
            <w:r w:rsidRPr="00654E03">
              <w:rPr>
                <w:rFonts w:asciiTheme="majorBidi" w:eastAsia="MS Mincho" w:hAnsiTheme="majorBidi" w:cstheme="majorBidi"/>
                <w:bCs/>
                <w:sz w:val="28"/>
                <w:szCs w:val="28"/>
              </w:rPr>
              <w:t xml:space="preserve"> в иммунном ответе.</w:t>
            </w:r>
            <w:r w:rsidRPr="00654E03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</w:p>
          <w:p w:rsidR="00195AA8" w:rsidRPr="00654E03" w:rsidRDefault="00195AA8" w:rsidP="00195AA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54E03">
              <w:rPr>
                <w:rFonts w:ascii="Times New Roman" w:hAnsi="Times New Roman"/>
                <w:sz w:val="28"/>
                <w:szCs w:val="28"/>
              </w:rPr>
              <w:t>2. И</w:t>
            </w:r>
            <w:r w:rsidRPr="00654E0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зучить основные механизмы формирования гуморального иммунного ответа, заполнив и маркировав схему.</w:t>
            </w:r>
          </w:p>
          <w:p w:rsidR="00195AA8" w:rsidRPr="00654E03" w:rsidRDefault="00195AA8" w:rsidP="00195A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4E0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3. </w:t>
            </w:r>
            <w:r w:rsidRPr="00654E03">
              <w:rPr>
                <w:rFonts w:ascii="Times New Roman" w:eastAsia="Calibri" w:hAnsi="Times New Roman"/>
                <w:sz w:val="28"/>
                <w:szCs w:val="28"/>
              </w:rPr>
              <w:t>Определить тип адекватного иммунного ответа в зависимости от локализации патогена.</w:t>
            </w:r>
          </w:p>
        </w:tc>
      </w:tr>
      <w:tr w:rsidR="0014532D" w:rsidRPr="00B45FCF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B45FC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B45FCF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5F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B45FCF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F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B45FCF" w:rsidRDefault="0014532D" w:rsidP="0014532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45F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CF6871" w:rsidRPr="00B45FCF" w:rsidRDefault="00CF6871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B45FCF">
              <w:rPr>
                <w:rFonts w:ascii="Times New Roman" w:hAnsi="Times New Roman"/>
                <w:sz w:val="28"/>
                <w:szCs w:val="28"/>
              </w:rPr>
              <w:t xml:space="preserve">Заполнить </w:t>
            </w:r>
            <w:r w:rsidRPr="00B45FCF">
              <w:rPr>
                <w:rFonts w:ascii="Times New Roman" w:hAnsi="Times New Roman"/>
                <w:sz w:val="28"/>
                <w:szCs w:val="28"/>
              </w:rPr>
              <w:lastRenderedPageBreak/>
              <w:t>таблицу: «</w:t>
            </w:r>
            <w:r w:rsidRPr="00B45FCF">
              <w:rPr>
                <w:rFonts w:ascii="Times New Roman" w:eastAsia="Calibri" w:hAnsi="Times New Roman"/>
                <w:sz w:val="28"/>
                <w:szCs w:val="28"/>
              </w:rPr>
              <w:t>Определите недостающие компоненты в данных реакциях</w:t>
            </w:r>
            <w:r w:rsidRPr="00B45FCF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  <w:p w:rsidR="0014532D" w:rsidRPr="00B45FCF" w:rsidRDefault="00CF6871" w:rsidP="00654E0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4532D"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>. Задание для самостоятельной подготовки</w:t>
            </w:r>
            <w:r w:rsidR="00654E03"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654E03"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подготовиться </w:t>
            </w:r>
            <w:r w:rsidR="0014532D"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4E03"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654E03" w:rsidRPr="00B45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рубежному контролю по модулю 1по вопросам, </w:t>
            </w:r>
            <w:r w:rsidR="0014532D" w:rsidRPr="00B45FCF">
              <w:rPr>
                <w:rFonts w:ascii="Times New Roman" w:hAnsi="Times New Roman"/>
                <w:sz w:val="28"/>
                <w:szCs w:val="28"/>
              </w:rPr>
              <w:t xml:space="preserve"> представленн</w:t>
            </w:r>
            <w:r w:rsidR="00654E03" w:rsidRPr="00B45FCF">
              <w:rPr>
                <w:rFonts w:ascii="Times New Roman" w:hAnsi="Times New Roman"/>
                <w:sz w:val="28"/>
                <w:szCs w:val="28"/>
              </w:rPr>
              <w:t xml:space="preserve">ым </w:t>
            </w:r>
            <w:r w:rsidR="0014532D" w:rsidRPr="00B45FCF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B45FCF" w:rsidRPr="00B45FCF" w:rsidRDefault="00B45FCF" w:rsidP="00B45FC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5FC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45FCF" w:rsidRPr="00B45FCF" w:rsidRDefault="00B45FCF" w:rsidP="00B45FC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FCF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D0B3D" w:rsidRDefault="00B45FCF" w:rsidP="00B45FC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5FCF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</w:p>
    <w:p w:rsidR="001D0B3D" w:rsidRDefault="001D0B3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FCF" w:rsidRPr="001614E9" w:rsidRDefault="00B45FCF" w:rsidP="00B45FCF">
      <w:pPr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14E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A35A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D0B3D" w:rsidRPr="001614E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614E9">
        <w:rPr>
          <w:rFonts w:ascii="Times New Roman" w:eastAsia="Calibri" w:hAnsi="Times New Roman"/>
          <w:sz w:val="28"/>
          <w:szCs w:val="28"/>
        </w:rPr>
        <w:t xml:space="preserve"> Система антиген-антитело в диагностике инфекционных болезней. Диагностические препараты.</w:t>
      </w:r>
    </w:p>
    <w:p w:rsidR="00B45FCF" w:rsidRPr="001614E9" w:rsidRDefault="00B45FCF" w:rsidP="00B45FCF">
      <w:pPr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14E9">
        <w:rPr>
          <w:rFonts w:ascii="Times New Roman" w:eastAsia="Calibri" w:hAnsi="Times New Roman"/>
          <w:b/>
          <w:sz w:val="28"/>
          <w:szCs w:val="28"/>
        </w:rPr>
        <w:t>Рубежный контроль по модулю 1 «Общая иммунология».</w:t>
      </w:r>
    </w:p>
    <w:p w:rsidR="001D0B3D" w:rsidRPr="001614E9" w:rsidRDefault="001D0B3D" w:rsidP="00B45FCF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0B3D" w:rsidRPr="001614E9" w:rsidRDefault="001D0B3D" w:rsidP="001D0B3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4E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614E9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D0B3D" w:rsidRPr="001614E9" w:rsidRDefault="001D0B3D" w:rsidP="001D0B3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4E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614E9">
        <w:rPr>
          <w:rFonts w:ascii="Times New Roman" w:hAnsi="Times New Roman"/>
          <w:color w:val="000000"/>
          <w:sz w:val="28"/>
          <w:szCs w:val="28"/>
        </w:rPr>
        <w:t xml:space="preserve">Изучить сравнительную морфологию групп микроорганизмов: простейших, грибов, бактерий (разных таксонов), вирусов; освоить сложный метод окраски кислотоустойчивых бактерий по </w:t>
      </w:r>
      <w:proofErr w:type="spellStart"/>
      <w:r w:rsidRPr="001614E9">
        <w:rPr>
          <w:rFonts w:ascii="Times New Roman" w:hAnsi="Times New Roman"/>
          <w:color w:val="000000"/>
          <w:sz w:val="28"/>
          <w:szCs w:val="28"/>
        </w:rPr>
        <w:t>Цилю-Нильсену</w:t>
      </w:r>
      <w:proofErr w:type="spellEnd"/>
      <w:r w:rsidRPr="001614E9">
        <w:rPr>
          <w:rFonts w:ascii="Times New Roman" w:hAnsi="Times New Roman"/>
          <w:color w:val="000000"/>
          <w:sz w:val="28"/>
          <w:szCs w:val="28"/>
        </w:rPr>
        <w:t xml:space="preserve"> и осуществление контроля знаний модуля 1 «Морфология микроорганизмов».</w:t>
      </w:r>
    </w:p>
    <w:p w:rsidR="001D0B3D" w:rsidRPr="001614E9" w:rsidRDefault="001D0B3D" w:rsidP="001D0B3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14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D0B3D" w:rsidRPr="001614E9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D0B3D" w:rsidRPr="001614E9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B3D" w:rsidRPr="001614E9" w:rsidRDefault="001D0B3D" w:rsidP="001D0B3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D0B3D" w:rsidRPr="001614E9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D0B3D" w:rsidRPr="001614E9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B45FCF" w:rsidRPr="001614E9">
              <w:rPr>
                <w:rFonts w:ascii="Times New Roman" w:eastAsia="Calibri" w:hAnsi="Times New Roman"/>
                <w:sz w:val="28"/>
                <w:szCs w:val="28"/>
              </w:rPr>
              <w:t>Система антиген-антитело в диагностике инфекционных болезней. Диагностические препараты.</w:t>
            </w: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1 «</w:t>
            </w:r>
            <w:r w:rsidR="00B45FCF" w:rsidRPr="001614E9">
              <w:rPr>
                <w:rFonts w:ascii="Times New Roman" w:eastAsia="Calibri" w:hAnsi="Times New Roman"/>
                <w:sz w:val="28"/>
                <w:szCs w:val="28"/>
              </w:rPr>
              <w:t>Общая иммунология</w:t>
            </w: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1614E9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D0B3D" w:rsidRPr="001614E9" w:rsidRDefault="001D0B3D" w:rsidP="00D1389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 xml:space="preserve">Изучить состав препаратов «Бактериальные и вирусные </w:t>
            </w:r>
            <w:proofErr w:type="spellStart"/>
            <w:proofErr w:type="gramStart"/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>диагностикумы</w:t>
            </w:r>
            <w:proofErr w:type="spellEnd"/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>»  и</w:t>
            </w:r>
            <w:proofErr w:type="gramEnd"/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 xml:space="preserve"> их назначение.</w:t>
            </w:r>
          </w:p>
          <w:p w:rsidR="00D13894" w:rsidRPr="001614E9" w:rsidRDefault="001D0B3D" w:rsidP="00D1389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 xml:space="preserve">Изучить состав препаратов «Диагностические </w:t>
            </w:r>
            <w:proofErr w:type="gramStart"/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>сыворотки»  и</w:t>
            </w:r>
            <w:proofErr w:type="gramEnd"/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 xml:space="preserve"> их назначение.</w:t>
            </w:r>
          </w:p>
          <w:p w:rsidR="00D13894" w:rsidRPr="001614E9" w:rsidRDefault="00D13894" w:rsidP="00D1389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614E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3. Изучить препараты для выявления гиперчувствительности замедленного типа </w:t>
            </w:r>
            <w:proofErr w:type="gramStart"/>
            <w:r w:rsidRPr="001614E9">
              <w:rPr>
                <w:rFonts w:ascii="Times New Roman" w:eastAsia="Calibri" w:hAnsi="Times New Roman"/>
                <w:sz w:val="28"/>
                <w:szCs w:val="28"/>
              </w:rPr>
              <w:t>при  инфекционных</w:t>
            </w:r>
            <w:proofErr w:type="gramEnd"/>
            <w:r w:rsidRPr="001614E9">
              <w:rPr>
                <w:rFonts w:ascii="Times New Roman" w:eastAsia="Calibri" w:hAnsi="Times New Roman"/>
                <w:sz w:val="28"/>
                <w:szCs w:val="28"/>
              </w:rPr>
              <w:t xml:space="preserve"> заболеваниях.</w:t>
            </w:r>
          </w:p>
          <w:p w:rsidR="00D13894" w:rsidRPr="001614E9" w:rsidRDefault="00D13894" w:rsidP="00D1389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614E9">
              <w:rPr>
                <w:rFonts w:ascii="Times New Roman" w:eastAsia="Calibri" w:hAnsi="Times New Roman"/>
                <w:sz w:val="28"/>
                <w:szCs w:val="28"/>
              </w:rPr>
              <w:t>4. Изучить препараты бактериофагов, используемых в диагностических целях.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2.3. Контроль знаний модуля 1 «</w:t>
            </w:r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>Общая иммунология</w:t>
            </w: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» (тестирование, наборы тестовых заданий приведены в ФОС)</w:t>
            </w:r>
          </w:p>
        </w:tc>
      </w:tr>
      <w:tr w:rsidR="001D0B3D" w:rsidRPr="001614E9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1614E9" w:rsidRDefault="001D0B3D" w:rsidP="001D0B3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Подведение итогов модуля 1 «</w:t>
            </w:r>
            <w:r w:rsidR="00D13894" w:rsidRPr="001614E9">
              <w:rPr>
                <w:rFonts w:ascii="Times New Roman" w:eastAsia="Calibri" w:hAnsi="Times New Roman"/>
                <w:sz w:val="28"/>
                <w:szCs w:val="28"/>
              </w:rPr>
              <w:t>Общая иммунология</w:t>
            </w:r>
            <w:r w:rsidRPr="001614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». </w:t>
            </w:r>
          </w:p>
          <w:p w:rsidR="001D0B3D" w:rsidRPr="001614E9" w:rsidRDefault="001D0B3D" w:rsidP="001D0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1D0B3D" w:rsidRPr="001614E9" w:rsidRDefault="001D0B3D" w:rsidP="001C3E9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614E9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1614E9" w:rsidRPr="001614E9">
              <w:rPr>
                <w:rFonts w:ascii="Times New Roman" w:hAnsi="Times New Roman"/>
                <w:sz w:val="28"/>
                <w:szCs w:val="28"/>
              </w:rPr>
              <w:t>Приведите примеры различных видов аллергенов</w:t>
            </w:r>
            <w:proofErr w:type="gramStart"/>
            <w:r w:rsidRPr="001614E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1614E9" w:rsidRPr="001614E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="001614E9" w:rsidRPr="001614E9">
              <w:rPr>
                <w:rFonts w:ascii="Times New Roman" w:hAnsi="Times New Roman"/>
                <w:sz w:val="28"/>
                <w:szCs w:val="28"/>
              </w:rPr>
              <w:t xml:space="preserve"> таблицу «Отметить различия в механизмах ГЗТ и ГНТ», представленные</w:t>
            </w:r>
            <w:r w:rsidRPr="001614E9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CF6871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68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CF6871" w:rsidRDefault="0014532D" w:rsidP="004B407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87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CF6871" w:rsidRPr="00C15849" w:rsidRDefault="0014532D" w:rsidP="004B4078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F687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82725C" w:rsidRPr="00CF6871">
        <w:rPr>
          <w:rFonts w:ascii="Times New Roman" w:hAnsi="Times New Roman"/>
          <w:color w:val="000000"/>
          <w:sz w:val="28"/>
          <w:szCs w:val="28"/>
        </w:rPr>
        <w:t>раздаточный материал по теме</w:t>
      </w:r>
      <w:r w:rsidR="0082725C" w:rsidRPr="00CF6871">
        <w:rPr>
          <w:rFonts w:asciiTheme="majorBidi" w:hAnsiTheme="majorBidi" w:cstheme="majorBidi"/>
          <w:sz w:val="28"/>
          <w:szCs w:val="28"/>
        </w:rPr>
        <w:t xml:space="preserve"> «</w:t>
      </w:r>
      <w:r w:rsidR="004B4078" w:rsidRPr="001614E9">
        <w:rPr>
          <w:rFonts w:ascii="Times New Roman" w:eastAsia="Calibri" w:hAnsi="Times New Roman"/>
          <w:sz w:val="28"/>
          <w:szCs w:val="28"/>
        </w:rPr>
        <w:t>Система антиген-антитело в диагностике инфекционных болезней. Диагностические препараты</w:t>
      </w:r>
      <w:r w:rsidR="0082725C" w:rsidRPr="00C15849">
        <w:rPr>
          <w:rFonts w:asciiTheme="majorBidi" w:hAnsiTheme="majorBidi" w:cstheme="majorBidi"/>
          <w:sz w:val="28"/>
          <w:szCs w:val="28"/>
        </w:rPr>
        <w:t>» - немаркированные схемы, таблицы для заполнения</w:t>
      </w:r>
      <w:r w:rsidR="00CF6871" w:rsidRPr="00C15849">
        <w:rPr>
          <w:rFonts w:asciiTheme="majorBidi" w:hAnsiTheme="majorBidi" w:cstheme="majorBidi"/>
          <w:sz w:val="28"/>
          <w:szCs w:val="28"/>
        </w:rPr>
        <w:t xml:space="preserve">; демонстрационные препараты РСК, РПГА, Реакция </w:t>
      </w:r>
      <w:proofErr w:type="spellStart"/>
      <w:r w:rsidR="00CF6871" w:rsidRPr="00C15849">
        <w:rPr>
          <w:rFonts w:asciiTheme="majorBidi" w:hAnsiTheme="majorBidi" w:cstheme="majorBidi"/>
          <w:sz w:val="28"/>
          <w:szCs w:val="28"/>
        </w:rPr>
        <w:t>Кумбса</w:t>
      </w:r>
      <w:proofErr w:type="spellEnd"/>
      <w:r w:rsidR="00CF6871" w:rsidRPr="00C15849">
        <w:rPr>
          <w:rFonts w:asciiTheme="majorBidi" w:hAnsiTheme="majorBidi" w:cstheme="majorBidi"/>
          <w:sz w:val="28"/>
          <w:szCs w:val="28"/>
        </w:rPr>
        <w:t xml:space="preserve">, РА (реакция </w:t>
      </w:r>
      <w:proofErr w:type="spellStart"/>
      <w:r w:rsidR="00CF6871" w:rsidRPr="00C15849">
        <w:rPr>
          <w:rFonts w:asciiTheme="majorBidi" w:hAnsiTheme="majorBidi" w:cstheme="majorBidi"/>
          <w:sz w:val="28"/>
          <w:szCs w:val="28"/>
        </w:rPr>
        <w:t>Видаля</w:t>
      </w:r>
      <w:proofErr w:type="spellEnd"/>
      <w:r w:rsidR="00CF6871" w:rsidRPr="00C15849">
        <w:rPr>
          <w:rFonts w:asciiTheme="majorBidi" w:hAnsiTheme="majorBidi" w:cstheme="majorBidi"/>
          <w:sz w:val="28"/>
          <w:szCs w:val="28"/>
        </w:rPr>
        <w:t xml:space="preserve">), ампулы с </w:t>
      </w:r>
      <w:r w:rsidR="00CF6871" w:rsidRPr="00C1584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Диагностикумами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 (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сальмонеллезный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эритроцитарный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, Дизентерийный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эритроцитарный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, Бруцеллезный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Туляремийный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; Диагностическими сыворотками: Люминесцирующая брюшнотифозная сыворотка, Агглютинирующая брюшнотифозная сыворотка, Холерные О-сыворотки; Аллергенами: АТК – старый жидкий туберкулин Коха, Аллерген при Ку-лихорадке, Аллерген 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туляремийный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CF6871" w:rsidRPr="00C15849">
        <w:rPr>
          <w:rFonts w:ascii="Times New Roman" w:eastAsia="Calibri" w:hAnsi="Times New Roman"/>
          <w:sz w:val="28"/>
          <w:szCs w:val="28"/>
        </w:rPr>
        <w:t>Тулярин</w:t>
      </w:r>
      <w:proofErr w:type="spellEnd"/>
      <w:r w:rsidR="00CF6871" w:rsidRPr="00C15849">
        <w:rPr>
          <w:rFonts w:ascii="Times New Roman" w:eastAsia="Calibri" w:hAnsi="Times New Roman"/>
          <w:sz w:val="28"/>
          <w:szCs w:val="28"/>
        </w:rPr>
        <w:t>), Аллерген бруцеллезный; Бактериофаг</w:t>
      </w:r>
      <w:r w:rsidR="00AE3D9C" w:rsidRPr="00C15849">
        <w:rPr>
          <w:rFonts w:ascii="Times New Roman" w:eastAsia="Calibri" w:hAnsi="Times New Roman"/>
          <w:sz w:val="28"/>
          <w:szCs w:val="28"/>
        </w:rPr>
        <w:t xml:space="preserve">ами: </w:t>
      </w:r>
      <w:r w:rsidR="00CF6871" w:rsidRPr="00C15849">
        <w:rPr>
          <w:rFonts w:ascii="Times New Roman" w:eastAsia="Calibri" w:hAnsi="Times New Roman"/>
          <w:sz w:val="28"/>
          <w:szCs w:val="28"/>
        </w:rPr>
        <w:t xml:space="preserve"> Бактериофаг стафилококковый</w:t>
      </w:r>
      <w:r w:rsidR="00AE3D9C" w:rsidRPr="00C15849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C15849">
        <w:rPr>
          <w:rFonts w:ascii="Times New Roman" w:eastAsia="Calibri" w:hAnsi="Times New Roman"/>
          <w:sz w:val="28"/>
          <w:szCs w:val="28"/>
        </w:rPr>
        <w:t>Бактериофаг стрептококковый</w:t>
      </w:r>
      <w:r w:rsidR="00AE3D9C" w:rsidRPr="00C15849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C15849">
        <w:rPr>
          <w:rFonts w:ascii="Times New Roman" w:eastAsia="Calibri" w:hAnsi="Times New Roman"/>
          <w:sz w:val="28"/>
          <w:szCs w:val="28"/>
        </w:rPr>
        <w:t>Типовой холерный фаг Эль-Тор2</w:t>
      </w:r>
      <w:r w:rsidR="00AE3D9C" w:rsidRPr="00C15849">
        <w:rPr>
          <w:rFonts w:ascii="Times New Roman" w:eastAsia="Calibri" w:hAnsi="Times New Roman"/>
          <w:sz w:val="28"/>
          <w:szCs w:val="28"/>
        </w:rPr>
        <w:t xml:space="preserve">,  </w:t>
      </w:r>
      <w:r w:rsidR="00CF6871" w:rsidRPr="00C15849">
        <w:rPr>
          <w:rFonts w:ascii="Times New Roman" w:eastAsia="Calibri" w:hAnsi="Times New Roman"/>
          <w:sz w:val="28"/>
          <w:szCs w:val="28"/>
        </w:rPr>
        <w:t>Типовой холерный фаг</w:t>
      </w:r>
    </w:p>
    <w:p w:rsidR="001D0B3D" w:rsidRDefault="001D0B3D">
      <w:pPr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  <w:br w:type="page"/>
      </w:r>
    </w:p>
    <w:p w:rsidR="0014532D" w:rsidRPr="00401E71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AE3D9C" w:rsidRPr="00C15849" w:rsidRDefault="00AE3D9C" w:rsidP="00AE3D9C">
      <w:pPr>
        <w:jc w:val="center"/>
        <w:rPr>
          <w:rFonts w:asciiTheme="majorBidi" w:hAnsiTheme="majorBidi" w:cstheme="majorBidi"/>
          <w:sz w:val="28"/>
          <w:szCs w:val="28"/>
        </w:rPr>
      </w:pPr>
      <w:r w:rsidRPr="00C15849">
        <w:rPr>
          <w:rFonts w:asciiTheme="majorBidi" w:hAnsiTheme="majorBidi" w:cstheme="majorBidi"/>
          <w:b/>
          <w:bCs/>
          <w:sz w:val="28"/>
          <w:szCs w:val="28"/>
        </w:rPr>
        <w:t>Модуль №2</w:t>
      </w:r>
      <w:r w:rsidRPr="00C15849">
        <w:rPr>
          <w:rFonts w:asciiTheme="majorBidi" w:hAnsiTheme="majorBidi" w:cstheme="majorBidi"/>
          <w:sz w:val="28"/>
          <w:szCs w:val="28"/>
        </w:rPr>
        <w:t xml:space="preserve"> Клиническая иммунология</w:t>
      </w:r>
    </w:p>
    <w:p w:rsidR="00263D4C" w:rsidRPr="00C15849" w:rsidRDefault="001C1483" w:rsidP="003C154D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15849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9A35AC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Pr="00C15849">
        <w:rPr>
          <w:rFonts w:asciiTheme="majorBidi" w:hAnsiTheme="majorBidi" w:cstheme="majorBidi"/>
          <w:b/>
          <w:color w:val="000000"/>
          <w:sz w:val="28"/>
          <w:szCs w:val="28"/>
        </w:rPr>
        <w:t>.</w:t>
      </w:r>
      <w:r w:rsidRPr="00C1584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263D4C" w:rsidRPr="00C15849">
        <w:rPr>
          <w:rFonts w:ascii="Times New Roman" w:hAnsi="Times New Roman"/>
          <w:bCs/>
          <w:sz w:val="28"/>
          <w:szCs w:val="28"/>
        </w:rPr>
        <w:t>Аллергия. Аллергические заболевания.</w:t>
      </w:r>
    </w:p>
    <w:p w:rsidR="001C1483" w:rsidRPr="00C15849" w:rsidRDefault="001C1483" w:rsidP="001C1483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15849">
        <w:rPr>
          <w:rFonts w:asciiTheme="majorBidi" w:hAnsiTheme="majorBidi" w:cstheme="majorBidi"/>
          <w:b/>
          <w:color w:val="000000"/>
          <w:sz w:val="28"/>
          <w:szCs w:val="28"/>
        </w:rPr>
        <w:t xml:space="preserve">Вид учебного занятия </w:t>
      </w:r>
      <w:r w:rsidRPr="00C15849">
        <w:rPr>
          <w:rFonts w:asciiTheme="majorBidi" w:hAnsiTheme="majorBidi" w:cstheme="majorBidi"/>
          <w:color w:val="000000"/>
          <w:sz w:val="28"/>
          <w:szCs w:val="28"/>
        </w:rPr>
        <w:t>– практическое занятие.</w:t>
      </w:r>
    </w:p>
    <w:p w:rsidR="001C1483" w:rsidRPr="00C15849" w:rsidRDefault="001C1483" w:rsidP="00263D4C">
      <w:pPr>
        <w:spacing w:after="0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C15849">
        <w:rPr>
          <w:rFonts w:asciiTheme="majorBidi" w:hAnsiTheme="majorBidi" w:cstheme="majorBidi"/>
          <w:b/>
          <w:color w:val="000000"/>
          <w:sz w:val="28"/>
          <w:szCs w:val="28"/>
        </w:rPr>
        <w:t>Цель:</w:t>
      </w:r>
      <w:r w:rsidRPr="00C1584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63D4C" w:rsidRPr="00C15849">
        <w:rPr>
          <w:rFonts w:ascii="Times New Roman" w:hAnsi="Times New Roman"/>
          <w:sz w:val="28"/>
          <w:szCs w:val="28"/>
        </w:rPr>
        <w:t>Определить основные механизмы формирования и проявления аллергии, освоить методы диагностики, принципы терапии и профилактики аллергических заболеваний</w:t>
      </w:r>
      <w:r w:rsidRPr="00C15849">
        <w:rPr>
          <w:rFonts w:asciiTheme="majorBidi" w:eastAsia="Calibri" w:hAnsiTheme="majorBidi" w:cstheme="majorBidi"/>
          <w:sz w:val="28"/>
          <w:szCs w:val="28"/>
        </w:rPr>
        <w:t>.</w:t>
      </w:r>
    </w:p>
    <w:p w:rsidR="001C1483" w:rsidRPr="00C15849" w:rsidRDefault="001C1483" w:rsidP="001C1483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C15849">
        <w:rPr>
          <w:rFonts w:asciiTheme="majorBidi" w:hAnsiTheme="majorBidi" w:cstheme="majorBidi"/>
          <w:b/>
          <w:color w:val="000000"/>
          <w:sz w:val="28"/>
          <w:szCs w:val="28"/>
        </w:rPr>
        <w:t>План проведения учебного занятия</w:t>
      </w:r>
    </w:p>
    <w:p w:rsidR="006864F5" w:rsidRPr="00C15849" w:rsidRDefault="006864F5" w:rsidP="0014532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C1584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C1584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C15849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C15849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C15849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C1584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C1584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C1584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C15849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158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C158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обучающихся</w:t>
            </w:r>
            <w:r w:rsidR="009A146D" w:rsidRPr="00C158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158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C158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задание для самостоятельной работы представлено в ФОС)</w:t>
            </w:r>
          </w:p>
          <w:p w:rsidR="0014532D" w:rsidRPr="00C15849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158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63D4C" w:rsidRPr="00C15849">
              <w:rPr>
                <w:rFonts w:asciiTheme="majorBidi" w:hAnsiTheme="majorBidi" w:cstheme="majorBidi"/>
                <w:bCs/>
                <w:sz w:val="28"/>
                <w:szCs w:val="28"/>
              </w:rPr>
              <w:t>Аллергия. Аллергические заболевания</w:t>
            </w:r>
            <w:r w:rsidRPr="00C1584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4532D" w:rsidRPr="00C15849" w:rsidRDefault="0014532D" w:rsidP="0014532D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C158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C15849">
              <w:rPr>
                <w:rFonts w:asciiTheme="majorBidi" w:hAnsiTheme="majorBidi" w:cstheme="majorBidi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C15849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158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63D4C" w:rsidRPr="00C15849" w:rsidRDefault="0014532D" w:rsidP="00263D4C">
            <w:pPr>
              <w:pStyle w:val="af1"/>
              <w:spacing w:line="276" w:lineRule="auto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</w:pPr>
            <w:r w:rsidRPr="00C15849"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 w:rsidR="00263D4C" w:rsidRPr="00C15849"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  <w:t>Изучить препараты для выявления гиперчувствительности замедленного типа при инфекционных заболеваниях.</w:t>
            </w:r>
          </w:p>
          <w:p w:rsidR="0014532D" w:rsidRPr="00C15849" w:rsidRDefault="0014532D" w:rsidP="0014532D">
            <w:pPr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5849">
              <w:rPr>
                <w:rFonts w:asciiTheme="majorBidi" w:hAnsiTheme="majorBidi" w:cstheme="majorBidi"/>
                <w:sz w:val="28"/>
                <w:szCs w:val="28"/>
              </w:rPr>
              <w:t xml:space="preserve">2. </w:t>
            </w:r>
            <w:r w:rsidR="00263D4C" w:rsidRPr="00C15849">
              <w:rPr>
                <w:rFonts w:asciiTheme="majorBidi" w:hAnsiTheme="majorBidi" w:cstheme="majorBidi"/>
                <w:bCs/>
                <w:sz w:val="28"/>
                <w:szCs w:val="28"/>
              </w:rPr>
              <w:t>Оценить результаты аллергического метода диагностики при проведении туберкулиновой пробы в школе</w:t>
            </w:r>
            <w:r w:rsidRPr="00C15849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. </w:t>
            </w:r>
          </w:p>
          <w:p w:rsidR="00263D4C" w:rsidRPr="00C15849" w:rsidRDefault="00263D4C" w:rsidP="00263D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849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3. </w:t>
            </w:r>
            <w:r w:rsidRPr="00C15849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 xml:space="preserve">Определить общий </w:t>
            </w:r>
            <w:proofErr w:type="spellStart"/>
            <w:proofErr w:type="gramStart"/>
            <w:r w:rsidRPr="00C15849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IgE</w:t>
            </w:r>
            <w:proofErr w:type="spellEnd"/>
            <w:r w:rsidRPr="00C15849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 xml:space="preserve">  методом</w:t>
            </w:r>
            <w:proofErr w:type="gramEnd"/>
            <w:r w:rsidRPr="00C15849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 xml:space="preserve"> иммунной диффузии по </w:t>
            </w:r>
            <w:proofErr w:type="spellStart"/>
            <w:r w:rsidRPr="00C15849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Манчини</w:t>
            </w:r>
            <w:proofErr w:type="spellEnd"/>
            <w:r w:rsidRPr="00C15849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 xml:space="preserve"> для оценки параметров аллергического статуса.</w:t>
            </w:r>
            <w:r w:rsidRPr="00C158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532D" w:rsidRPr="00C15849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C15849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C15849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C15849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C15849" w:rsidRDefault="0014532D" w:rsidP="009A146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A146D" w:rsidRPr="00C15849">
              <w:rPr>
                <w:rFonts w:ascii="Times New Roman" w:hAnsi="Times New Roman"/>
                <w:sz w:val="28"/>
                <w:szCs w:val="28"/>
              </w:rPr>
              <w:t>Заполнить таблицы</w:t>
            </w:r>
            <w:r w:rsidRPr="00C15849">
              <w:rPr>
                <w:rFonts w:ascii="Times New Roman" w:hAnsi="Times New Roman"/>
                <w:sz w:val="28"/>
                <w:szCs w:val="28"/>
              </w:rPr>
              <w:t>: «</w:t>
            </w:r>
            <w:r w:rsidR="009A146D" w:rsidRPr="00C15849">
              <w:rPr>
                <w:rFonts w:ascii="Times New Roman" w:hAnsi="Times New Roman"/>
                <w:color w:val="231F20"/>
                <w:sz w:val="28"/>
                <w:szCs w:val="28"/>
              </w:rPr>
              <w:t>Основные формы аутоиммунных заболеваний</w:t>
            </w:r>
            <w:proofErr w:type="gramStart"/>
            <w:r w:rsidRPr="00C1584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9A146D" w:rsidRPr="00C158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9A146D" w:rsidRPr="00C15849">
              <w:rPr>
                <w:rFonts w:ascii="Times New Roman" w:hAnsi="Times New Roman"/>
                <w:color w:val="231F20"/>
                <w:sz w:val="28"/>
                <w:szCs w:val="28"/>
              </w:rPr>
              <w:t>Основные отличия первичных и вторичных иммунодефицитов»</w:t>
            </w:r>
            <w:r w:rsidR="009A146D" w:rsidRPr="00C15849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 </w:t>
            </w:r>
            <w:r w:rsidRPr="00C15849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9A146D" w:rsidRPr="00C15849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C15849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C15849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584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C15849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5849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8E14CD" w:rsidRPr="00C15849" w:rsidRDefault="0014532D" w:rsidP="00C15849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5849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мел белый и цветной, доска, лампы дневного освещения (индивидуальные), </w:t>
      </w:r>
      <w:r w:rsidR="008E14CD" w:rsidRPr="00C15849">
        <w:rPr>
          <w:rFonts w:ascii="Times New Roman" w:hAnsi="Times New Roman"/>
          <w:color w:val="000000"/>
          <w:sz w:val="28"/>
          <w:szCs w:val="28"/>
        </w:rPr>
        <w:t xml:space="preserve">ампулы с препаратами: </w:t>
      </w:r>
      <w:r w:rsidR="008E14CD" w:rsidRPr="00C15849">
        <w:rPr>
          <w:rFonts w:ascii="Times New Roman" w:eastAsia="Calibri" w:hAnsi="Times New Roman"/>
          <w:sz w:val="28"/>
          <w:szCs w:val="28"/>
          <w:lang w:eastAsia="ru-RU"/>
        </w:rPr>
        <w:t xml:space="preserve">Очищенный туберкулин, Аллерген </w:t>
      </w:r>
      <w:proofErr w:type="spellStart"/>
      <w:r w:rsidR="008E14CD" w:rsidRPr="00C15849">
        <w:rPr>
          <w:rFonts w:ascii="Times New Roman" w:eastAsia="Calibri" w:hAnsi="Times New Roman"/>
          <w:sz w:val="28"/>
          <w:szCs w:val="28"/>
          <w:lang w:eastAsia="ru-RU"/>
        </w:rPr>
        <w:t>туляремийный</w:t>
      </w:r>
      <w:proofErr w:type="spellEnd"/>
      <w:r w:rsidR="008E14CD" w:rsidRPr="00C15849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8E14CD" w:rsidRPr="00C15849">
        <w:rPr>
          <w:rFonts w:ascii="Times New Roman" w:eastAsia="Calibri" w:hAnsi="Times New Roman"/>
          <w:sz w:val="28"/>
          <w:szCs w:val="28"/>
          <w:lang w:eastAsia="ru-RU"/>
        </w:rPr>
        <w:t>тулярин</w:t>
      </w:r>
      <w:proofErr w:type="spellEnd"/>
      <w:r w:rsidR="00C15849" w:rsidRPr="00C15849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8E14CD" w:rsidRPr="00C1584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E14CD" w:rsidRPr="00C15849">
        <w:rPr>
          <w:rFonts w:ascii="Times New Roman" w:hAnsi="Times New Roman"/>
          <w:sz w:val="28"/>
          <w:szCs w:val="28"/>
          <w:lang w:eastAsia="ru-RU"/>
        </w:rPr>
        <w:t>Аллерген</w:t>
      </w:r>
      <w:proofErr w:type="gramEnd"/>
      <w:r w:rsidR="008E14CD" w:rsidRPr="00C15849">
        <w:rPr>
          <w:rFonts w:ascii="Times New Roman" w:hAnsi="Times New Roman"/>
          <w:sz w:val="28"/>
          <w:szCs w:val="28"/>
          <w:lang w:eastAsia="ru-RU"/>
        </w:rPr>
        <w:t xml:space="preserve"> бруцеллезный (</w:t>
      </w:r>
      <w:proofErr w:type="spellStart"/>
      <w:r w:rsidR="008E14CD" w:rsidRPr="00C15849">
        <w:rPr>
          <w:rFonts w:ascii="Times New Roman" w:hAnsi="Times New Roman"/>
          <w:sz w:val="28"/>
          <w:szCs w:val="28"/>
          <w:lang w:eastAsia="ru-RU"/>
        </w:rPr>
        <w:t>бруцеллин</w:t>
      </w:r>
      <w:proofErr w:type="spellEnd"/>
      <w:r w:rsidR="008E14CD" w:rsidRPr="00C15849">
        <w:rPr>
          <w:rFonts w:ascii="Times New Roman" w:hAnsi="Times New Roman"/>
          <w:sz w:val="28"/>
          <w:szCs w:val="28"/>
          <w:lang w:eastAsia="ru-RU"/>
        </w:rPr>
        <w:t>)</w:t>
      </w:r>
      <w:r w:rsidR="00C15849" w:rsidRPr="00C158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14CD" w:rsidRPr="00C15849">
        <w:rPr>
          <w:rFonts w:ascii="Times New Roman" w:hAnsi="Times New Roman"/>
          <w:sz w:val="28"/>
          <w:szCs w:val="28"/>
          <w:lang w:eastAsia="ar-SA"/>
        </w:rPr>
        <w:t>Аллерген сибиреязвенный (</w:t>
      </w:r>
      <w:proofErr w:type="spellStart"/>
      <w:r w:rsidR="008E14CD" w:rsidRPr="00C15849">
        <w:rPr>
          <w:rFonts w:ascii="Times New Roman" w:hAnsi="Times New Roman"/>
          <w:sz w:val="28"/>
          <w:szCs w:val="28"/>
          <w:lang w:eastAsia="ar-SA"/>
        </w:rPr>
        <w:t>антраксин</w:t>
      </w:r>
      <w:proofErr w:type="spellEnd"/>
      <w:r w:rsidR="008E14CD" w:rsidRPr="00C15849">
        <w:rPr>
          <w:rFonts w:ascii="Times New Roman" w:hAnsi="Times New Roman"/>
          <w:sz w:val="28"/>
          <w:szCs w:val="28"/>
          <w:lang w:eastAsia="ar-SA"/>
        </w:rPr>
        <w:t>)</w:t>
      </w:r>
      <w:r w:rsidR="00C15849" w:rsidRPr="00C15849">
        <w:rPr>
          <w:rFonts w:ascii="Times New Roman" w:hAnsi="Times New Roman"/>
          <w:sz w:val="28"/>
          <w:szCs w:val="28"/>
          <w:lang w:eastAsia="ar-SA"/>
        </w:rPr>
        <w:t>;</w:t>
      </w:r>
      <w:r w:rsidR="00C15849" w:rsidRPr="00C15849">
        <w:rPr>
          <w:rFonts w:asciiTheme="majorBidi" w:hAnsiTheme="majorBidi" w:cstheme="majorBidi"/>
          <w:color w:val="000000"/>
          <w:sz w:val="28"/>
          <w:szCs w:val="28"/>
        </w:rPr>
        <w:t xml:space="preserve"> пластиковые чашки, демонстрирующие определение общего </w:t>
      </w:r>
      <w:proofErr w:type="spellStart"/>
      <w:r w:rsidR="00C15849" w:rsidRPr="00C15849">
        <w:rPr>
          <w:rFonts w:asciiTheme="majorBidi" w:hAnsiTheme="majorBidi" w:cstheme="majorBidi"/>
          <w:color w:val="000000"/>
          <w:sz w:val="28"/>
          <w:szCs w:val="28"/>
        </w:rPr>
        <w:t>IgE</w:t>
      </w:r>
      <w:proofErr w:type="spellEnd"/>
      <w:r w:rsidR="00C15849" w:rsidRPr="00C15849">
        <w:rPr>
          <w:rFonts w:asciiTheme="majorBidi" w:hAnsiTheme="majorBidi" w:cstheme="majorBidi"/>
          <w:color w:val="000000"/>
          <w:sz w:val="28"/>
          <w:szCs w:val="28"/>
        </w:rPr>
        <w:t xml:space="preserve">  методом иммунной диффузии по </w:t>
      </w:r>
      <w:proofErr w:type="spellStart"/>
      <w:r w:rsidR="00C15849" w:rsidRPr="00C15849">
        <w:rPr>
          <w:rFonts w:asciiTheme="majorBidi" w:hAnsiTheme="majorBidi" w:cstheme="majorBidi"/>
          <w:color w:val="000000"/>
          <w:sz w:val="28"/>
          <w:szCs w:val="28"/>
        </w:rPr>
        <w:t>Манчини</w:t>
      </w:r>
      <w:proofErr w:type="spellEnd"/>
      <w:r w:rsidR="008E14CD" w:rsidRPr="00C15849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E14CD" w:rsidRDefault="008E14C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4532D" w:rsidRPr="00401E71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4532D" w:rsidRPr="00585CAC" w:rsidRDefault="0014532D" w:rsidP="003C154D">
      <w:pPr>
        <w:spacing w:after="0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585CAC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9A35AC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585CAC">
        <w:rPr>
          <w:rFonts w:asciiTheme="majorBidi" w:hAnsiTheme="majorBidi" w:cstheme="majorBidi"/>
          <w:b/>
          <w:color w:val="000000"/>
          <w:sz w:val="28"/>
          <w:szCs w:val="28"/>
        </w:rPr>
        <w:t xml:space="preserve">. </w:t>
      </w:r>
      <w:r w:rsidR="003C154D" w:rsidRPr="00585CAC">
        <w:rPr>
          <w:rFonts w:asciiTheme="majorBidi" w:hAnsiTheme="majorBidi" w:cstheme="majorBidi"/>
          <w:sz w:val="28"/>
          <w:szCs w:val="28"/>
        </w:rPr>
        <w:t>Основы аутоиммунной патологии. Аутоиммунные заболевания.</w:t>
      </w:r>
    </w:p>
    <w:p w:rsidR="0014532D" w:rsidRPr="00585CAC" w:rsidRDefault="0014532D" w:rsidP="0014532D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85CAC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585CAC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3C154D" w:rsidRPr="00585CAC" w:rsidRDefault="0014532D" w:rsidP="003C154D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85CAC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3C154D" w:rsidRPr="00585CAC">
        <w:rPr>
          <w:rFonts w:asciiTheme="majorBidi" w:hAnsiTheme="majorBidi" w:cstheme="majorBidi"/>
          <w:color w:val="000000"/>
          <w:sz w:val="28"/>
          <w:szCs w:val="28"/>
        </w:rPr>
        <w:t>изучить основы иммунологической толерантности организма к антигенам, механизмы реализации, предпосылки возникновения аутоиммунных заболеваний; о</w:t>
      </w:r>
      <w:r w:rsidR="003C154D" w:rsidRPr="00585CAC">
        <w:rPr>
          <w:rFonts w:asciiTheme="majorBidi" w:hAnsiTheme="majorBidi" w:cstheme="majorBidi"/>
          <w:sz w:val="28"/>
          <w:szCs w:val="28"/>
        </w:rPr>
        <w:t xml:space="preserve">знакомиться с формами и механизмами иммунодефицитов, умение оценить результаты </w:t>
      </w:r>
      <w:proofErr w:type="gramStart"/>
      <w:r w:rsidR="003C154D" w:rsidRPr="00585CAC">
        <w:rPr>
          <w:rFonts w:asciiTheme="majorBidi" w:hAnsiTheme="majorBidi" w:cstheme="majorBidi"/>
          <w:bCs/>
          <w:sz w:val="28"/>
          <w:szCs w:val="28"/>
        </w:rPr>
        <w:t>исследования  иммунного</w:t>
      </w:r>
      <w:proofErr w:type="gramEnd"/>
      <w:r w:rsidR="003C154D" w:rsidRPr="00585CAC">
        <w:rPr>
          <w:rFonts w:asciiTheme="majorBidi" w:hAnsiTheme="majorBidi" w:cstheme="majorBidi"/>
          <w:bCs/>
          <w:sz w:val="28"/>
          <w:szCs w:val="28"/>
        </w:rPr>
        <w:t xml:space="preserve"> статуса и овладеть принципами иммунотерапии</w:t>
      </w:r>
      <w:r w:rsidR="003C154D" w:rsidRPr="00585CAC">
        <w:rPr>
          <w:rFonts w:asciiTheme="majorBidi" w:hAnsiTheme="majorBidi" w:cstheme="majorBidi"/>
          <w:sz w:val="28"/>
          <w:szCs w:val="28"/>
        </w:rPr>
        <w:t>.</w:t>
      </w:r>
    </w:p>
    <w:p w:rsidR="0014532D" w:rsidRPr="00585CAC" w:rsidRDefault="0014532D" w:rsidP="0014532D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585CAC">
        <w:rPr>
          <w:rFonts w:asciiTheme="majorBidi" w:hAnsiTheme="majorBidi" w:cstheme="majorBidi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585C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ind w:firstLine="709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585C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585CAC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585CAC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585CAC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585C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585C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585CAC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585CAC" w:rsidRDefault="0014532D" w:rsidP="003C154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3C154D" w:rsidRPr="00585CAC">
              <w:rPr>
                <w:rFonts w:asciiTheme="majorBidi" w:hAnsiTheme="majorBidi" w:cstheme="majorBidi"/>
                <w:sz w:val="28"/>
                <w:szCs w:val="28"/>
              </w:rPr>
              <w:t>Основы аутоиммунной патологии. Аутоиммунные заболевания.</w:t>
            </w:r>
          </w:p>
          <w:p w:rsidR="0014532D" w:rsidRPr="00585CAC" w:rsidRDefault="0014532D" w:rsidP="0014532D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585CAC">
              <w:rPr>
                <w:rFonts w:asciiTheme="majorBidi" w:hAnsiTheme="majorBidi" w:cstheme="majorBidi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585CAC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3C154D" w:rsidRPr="00585CAC" w:rsidRDefault="0014532D" w:rsidP="003C154D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 w:rsidR="003C154D" w:rsidRPr="00585CAC">
              <w:rPr>
                <w:rFonts w:asciiTheme="majorBidi" w:hAnsiTheme="majorBidi" w:cstheme="majorBidi"/>
                <w:sz w:val="28"/>
                <w:szCs w:val="28"/>
              </w:rPr>
              <w:t>Овладеть методикой оценки тестов 1-го и 2-го уровня.</w:t>
            </w:r>
          </w:p>
          <w:p w:rsidR="0014532D" w:rsidRPr="00585CAC" w:rsidRDefault="0014532D" w:rsidP="0014532D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sz w:val="28"/>
                <w:szCs w:val="28"/>
              </w:rPr>
              <w:t xml:space="preserve">2. </w:t>
            </w:r>
            <w:r w:rsidR="003C154D" w:rsidRPr="00585CAC">
              <w:rPr>
                <w:rFonts w:asciiTheme="majorBidi" w:hAnsiTheme="majorBidi" w:cstheme="majorBidi"/>
                <w:sz w:val="28"/>
                <w:szCs w:val="28"/>
              </w:rPr>
              <w:t xml:space="preserve">Овладеть навыком оценки </w:t>
            </w:r>
            <w:proofErr w:type="spellStart"/>
            <w:r w:rsidR="003C154D" w:rsidRPr="00585CAC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="003C154D" w:rsidRPr="00585CA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9A35AC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sz w:val="28"/>
                <w:szCs w:val="28"/>
              </w:rPr>
              <w:t>3. Изучить препараты бактериофагов для диагностики, лечения и профилактики бактериальных инфекций.</w:t>
            </w:r>
            <w:r w:rsidR="009A3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32D" w:rsidRPr="00585CAC" w:rsidRDefault="009A35AC" w:rsidP="009A35AC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Р</w:t>
            </w:r>
            <w:r w:rsidRPr="003950F5">
              <w:rPr>
                <w:rFonts w:asciiTheme="majorBidi" w:eastAsia="Calibri" w:hAnsiTheme="majorBidi" w:cstheme="majorBidi"/>
                <w:sz w:val="28"/>
                <w:szCs w:val="28"/>
              </w:rPr>
              <w:t>убежн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ый</w:t>
            </w:r>
            <w:r w:rsidRPr="003950F5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контрол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ь</w:t>
            </w:r>
            <w:r w:rsidRPr="003950F5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по модулю 2 «Клиническая 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иммунология» </w:t>
            </w:r>
            <w:r w:rsidRPr="00FB5A9A">
              <w:rPr>
                <w:rFonts w:ascii="Times New Roman" w:hAnsi="Times New Roman"/>
                <w:sz w:val="28"/>
                <w:szCs w:val="28"/>
              </w:rPr>
              <w:t>по материалам, представленным в ФОС.</w:t>
            </w:r>
          </w:p>
        </w:tc>
      </w:tr>
      <w:tr w:rsidR="0014532D" w:rsidRPr="00585C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585CAC" w:rsidRDefault="0014532D" w:rsidP="0014532D">
            <w:pPr>
              <w:spacing w:after="0"/>
              <w:ind w:firstLine="709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585CAC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585CAC" w:rsidRDefault="0014532D" w:rsidP="0014532D">
            <w:pPr>
              <w:spacing w:after="0"/>
              <w:rPr>
                <w:rFonts w:asciiTheme="majorBidi" w:hAnsiTheme="majorBidi" w:cstheme="majorBidi"/>
                <w:color w:val="000000"/>
                <w:spacing w:val="-6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pacing w:val="-6"/>
                <w:sz w:val="28"/>
                <w:szCs w:val="28"/>
              </w:rPr>
              <w:lastRenderedPageBreak/>
              <w:t>2. Выставление текущих оценок в учебный журнал.</w:t>
            </w:r>
          </w:p>
          <w:p w:rsidR="003C154D" w:rsidRPr="00585CAC" w:rsidRDefault="003C154D" w:rsidP="006D4D5A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85CA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3. </w:t>
            </w:r>
            <w:r w:rsidR="009A35AC">
              <w:rPr>
                <w:rFonts w:asciiTheme="majorBidi" w:eastAsia="Calibri" w:hAnsiTheme="majorBidi" w:cstheme="majorBidi"/>
                <w:sz w:val="28"/>
                <w:szCs w:val="28"/>
              </w:rPr>
              <w:t>Р</w:t>
            </w:r>
            <w:r w:rsidR="009A35AC" w:rsidRPr="003950F5">
              <w:rPr>
                <w:rFonts w:asciiTheme="majorBidi" w:eastAsia="Calibri" w:hAnsiTheme="majorBidi" w:cstheme="majorBidi"/>
                <w:sz w:val="28"/>
                <w:szCs w:val="28"/>
              </w:rPr>
              <w:t>убежн</w:t>
            </w:r>
            <w:r w:rsidR="009A35AC">
              <w:rPr>
                <w:rFonts w:asciiTheme="majorBidi" w:eastAsia="Calibri" w:hAnsiTheme="majorBidi" w:cstheme="majorBidi"/>
                <w:sz w:val="28"/>
                <w:szCs w:val="28"/>
              </w:rPr>
              <w:t>ый</w:t>
            </w:r>
            <w:r w:rsidR="009A35AC" w:rsidRPr="003950F5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контрол</w:t>
            </w:r>
            <w:r w:rsidR="009A35AC">
              <w:rPr>
                <w:rFonts w:asciiTheme="majorBidi" w:eastAsia="Calibri" w:hAnsiTheme="majorBidi" w:cstheme="majorBidi"/>
                <w:sz w:val="28"/>
                <w:szCs w:val="28"/>
              </w:rPr>
              <w:t>ь</w:t>
            </w:r>
            <w:r w:rsidR="009A35AC" w:rsidRPr="003950F5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по модулю 2 «Клиническая </w:t>
            </w:r>
            <w:r w:rsidR="009A35A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иммунология» </w:t>
            </w:r>
            <w:r w:rsidR="009A35AC" w:rsidRPr="00FB5A9A">
              <w:rPr>
                <w:rFonts w:ascii="Times New Roman" w:hAnsi="Times New Roman"/>
                <w:sz w:val="28"/>
                <w:szCs w:val="28"/>
              </w:rPr>
              <w:t>по материалам, представленным в ФОС.</w:t>
            </w:r>
          </w:p>
        </w:tc>
      </w:tr>
    </w:tbl>
    <w:p w:rsidR="0014532D" w:rsidRPr="00585CAC" w:rsidRDefault="0014532D" w:rsidP="0014532D">
      <w:pPr>
        <w:spacing w:after="0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585CAC">
        <w:rPr>
          <w:rFonts w:asciiTheme="majorBidi" w:hAnsiTheme="majorBidi" w:cstheme="majorBidi"/>
          <w:b/>
          <w:color w:val="000000"/>
          <w:sz w:val="28"/>
          <w:szCs w:val="28"/>
        </w:rPr>
        <w:t xml:space="preserve">Средства обучения: </w:t>
      </w:r>
    </w:p>
    <w:p w:rsidR="0014532D" w:rsidRPr="00585CAC" w:rsidRDefault="0014532D" w:rsidP="00C347A2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85CAC">
        <w:rPr>
          <w:rFonts w:asciiTheme="majorBidi" w:hAnsiTheme="majorBidi" w:cstheme="majorBidi"/>
          <w:color w:val="000000"/>
          <w:sz w:val="28"/>
          <w:szCs w:val="28"/>
        </w:rPr>
        <w:t>- дидактические: таблицы, схемы;</w:t>
      </w:r>
    </w:p>
    <w:p w:rsidR="00965695" w:rsidRPr="00585CAC" w:rsidRDefault="0014532D" w:rsidP="00C347A2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85CAC">
        <w:rPr>
          <w:rFonts w:asciiTheme="majorBidi" w:hAnsiTheme="majorBidi" w:cstheme="majorBidi"/>
          <w:color w:val="000000"/>
          <w:sz w:val="28"/>
          <w:szCs w:val="28"/>
        </w:rPr>
        <w:t>- материально-технические:</w:t>
      </w:r>
      <w:r w:rsidR="006D4D5A" w:rsidRPr="00585C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85CAC">
        <w:rPr>
          <w:rFonts w:asciiTheme="majorBidi" w:hAnsiTheme="majorBidi" w:cstheme="majorBidi"/>
          <w:color w:val="000000"/>
          <w:sz w:val="28"/>
          <w:szCs w:val="28"/>
        </w:rPr>
        <w:t xml:space="preserve">мел белый и цветной, доска, </w:t>
      </w:r>
      <w:r w:rsidR="00965695" w:rsidRPr="00585CAC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="00965695" w:rsidRPr="00585CAC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="00965695" w:rsidRPr="00585CAC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</w:t>
      </w:r>
      <w:r w:rsidR="00C347A2" w:rsidRPr="00585CAC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C347A2" w:rsidRPr="00585CAC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="00C347A2" w:rsidRPr="00585CAC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="00C347A2" w:rsidRPr="00585CAC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="00C347A2" w:rsidRPr="00585CAC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="00C347A2" w:rsidRPr="00585CAC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="00C347A2" w:rsidRPr="00585CAC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C347A2" w:rsidRPr="00585CAC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C347A2" w:rsidRPr="00585CAC">
        <w:rPr>
          <w:rFonts w:asciiTheme="majorBidi" w:hAnsiTheme="majorBidi" w:cstheme="majorBidi"/>
          <w:sz w:val="28"/>
          <w:szCs w:val="28"/>
        </w:rPr>
        <w:t xml:space="preserve">для обнаружения </w:t>
      </w:r>
      <w:r w:rsidR="00C347A2" w:rsidRPr="00585CAC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C347A2" w:rsidRPr="00585CAC">
        <w:rPr>
          <w:rFonts w:asciiTheme="majorBidi" w:hAnsiTheme="majorBidi" w:cstheme="majorBidi"/>
          <w:sz w:val="28"/>
          <w:szCs w:val="28"/>
        </w:rPr>
        <w:t xml:space="preserve"> (по </w:t>
      </w:r>
      <w:proofErr w:type="spellStart"/>
      <w:r w:rsidR="00C347A2" w:rsidRPr="00585CAC">
        <w:rPr>
          <w:rFonts w:asciiTheme="majorBidi" w:hAnsiTheme="majorBidi" w:cstheme="majorBidi"/>
          <w:sz w:val="28"/>
          <w:szCs w:val="28"/>
        </w:rPr>
        <w:t>Манчини</w:t>
      </w:r>
      <w:proofErr w:type="spellEnd"/>
      <w:r w:rsidR="00C347A2" w:rsidRPr="00585CAC">
        <w:rPr>
          <w:rFonts w:asciiTheme="majorBidi" w:hAnsiTheme="majorBidi" w:cstheme="majorBidi"/>
          <w:sz w:val="28"/>
          <w:szCs w:val="28"/>
        </w:rPr>
        <w:t>)</w:t>
      </w:r>
    </w:p>
    <w:p w:rsidR="0014532D" w:rsidRPr="00401E71" w:rsidRDefault="0014532D" w:rsidP="0014532D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14532D" w:rsidRPr="00401E7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B9" w:rsidRDefault="00137AB9" w:rsidP="00CF7355">
      <w:pPr>
        <w:spacing w:after="0" w:line="240" w:lineRule="auto"/>
      </w:pPr>
      <w:r>
        <w:separator/>
      </w:r>
    </w:p>
  </w:endnote>
  <w:endnote w:type="continuationSeparator" w:id="0">
    <w:p w:rsidR="00137AB9" w:rsidRDefault="00137AB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9B4CC7" w:rsidRDefault="009B4CC7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5AE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B4CC7" w:rsidRDefault="009B4C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B9" w:rsidRDefault="00137AB9" w:rsidP="00CF7355">
      <w:pPr>
        <w:spacing w:after="0" w:line="240" w:lineRule="auto"/>
      </w:pPr>
      <w:r>
        <w:separator/>
      </w:r>
    </w:p>
  </w:footnote>
  <w:footnote w:type="continuationSeparator" w:id="0">
    <w:p w:rsidR="00137AB9" w:rsidRDefault="00137AB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98C"/>
    <w:multiLevelType w:val="hybridMultilevel"/>
    <w:tmpl w:val="7E60C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32308"/>
    <w:multiLevelType w:val="hybridMultilevel"/>
    <w:tmpl w:val="4B5C6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7"/>
  </w:num>
  <w:num w:numId="5">
    <w:abstractNumId w:val="10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0"/>
  </w:num>
  <w:num w:numId="11">
    <w:abstractNumId w:val="15"/>
  </w:num>
  <w:num w:numId="12">
    <w:abstractNumId w:val="6"/>
  </w:num>
  <w:num w:numId="13">
    <w:abstractNumId w:val="20"/>
  </w:num>
  <w:num w:numId="14">
    <w:abstractNumId w:val="2"/>
  </w:num>
  <w:num w:numId="15">
    <w:abstractNumId w:val="14"/>
  </w:num>
  <w:num w:numId="16">
    <w:abstractNumId w:val="3"/>
  </w:num>
  <w:num w:numId="17">
    <w:abstractNumId w:val="12"/>
  </w:num>
  <w:num w:numId="18">
    <w:abstractNumId w:val="11"/>
  </w:num>
  <w:num w:numId="19">
    <w:abstractNumId w:val="8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21676"/>
    <w:rsid w:val="00042B7B"/>
    <w:rsid w:val="000445BA"/>
    <w:rsid w:val="00060FDE"/>
    <w:rsid w:val="00065659"/>
    <w:rsid w:val="0007170B"/>
    <w:rsid w:val="000735AC"/>
    <w:rsid w:val="0008490D"/>
    <w:rsid w:val="0009759B"/>
    <w:rsid w:val="000A2C48"/>
    <w:rsid w:val="000B2238"/>
    <w:rsid w:val="000D6AF6"/>
    <w:rsid w:val="000E286D"/>
    <w:rsid w:val="001002F5"/>
    <w:rsid w:val="00104C6C"/>
    <w:rsid w:val="00136B7E"/>
    <w:rsid w:val="00137AB9"/>
    <w:rsid w:val="0014532D"/>
    <w:rsid w:val="0015069F"/>
    <w:rsid w:val="001614E9"/>
    <w:rsid w:val="00163527"/>
    <w:rsid w:val="00167A34"/>
    <w:rsid w:val="00181930"/>
    <w:rsid w:val="00195AA8"/>
    <w:rsid w:val="001C1483"/>
    <w:rsid w:val="001C3E92"/>
    <w:rsid w:val="001D0B3D"/>
    <w:rsid w:val="001F735D"/>
    <w:rsid w:val="00217D11"/>
    <w:rsid w:val="00246EF9"/>
    <w:rsid w:val="00255846"/>
    <w:rsid w:val="00263D4C"/>
    <w:rsid w:val="002648DD"/>
    <w:rsid w:val="002749B5"/>
    <w:rsid w:val="002B5FA7"/>
    <w:rsid w:val="00305C98"/>
    <w:rsid w:val="003062AE"/>
    <w:rsid w:val="003177D5"/>
    <w:rsid w:val="00321A77"/>
    <w:rsid w:val="003304C7"/>
    <w:rsid w:val="003314E4"/>
    <w:rsid w:val="003378FF"/>
    <w:rsid w:val="00351C37"/>
    <w:rsid w:val="003608A1"/>
    <w:rsid w:val="00386944"/>
    <w:rsid w:val="003950F5"/>
    <w:rsid w:val="003A6818"/>
    <w:rsid w:val="003A7817"/>
    <w:rsid w:val="003C154D"/>
    <w:rsid w:val="003D4C9B"/>
    <w:rsid w:val="003E4309"/>
    <w:rsid w:val="00401E71"/>
    <w:rsid w:val="00423DC5"/>
    <w:rsid w:val="0045206B"/>
    <w:rsid w:val="004711E5"/>
    <w:rsid w:val="004B4078"/>
    <w:rsid w:val="004C1216"/>
    <w:rsid w:val="00511905"/>
    <w:rsid w:val="00511ECA"/>
    <w:rsid w:val="005329AF"/>
    <w:rsid w:val="00585CAC"/>
    <w:rsid w:val="00586A55"/>
    <w:rsid w:val="005913A0"/>
    <w:rsid w:val="005B140C"/>
    <w:rsid w:val="005B5CB1"/>
    <w:rsid w:val="005B605E"/>
    <w:rsid w:val="005E078C"/>
    <w:rsid w:val="0060687C"/>
    <w:rsid w:val="00616B40"/>
    <w:rsid w:val="00654E03"/>
    <w:rsid w:val="006768CE"/>
    <w:rsid w:val="00682194"/>
    <w:rsid w:val="0068472A"/>
    <w:rsid w:val="006864F5"/>
    <w:rsid w:val="006A1E08"/>
    <w:rsid w:val="006C7D71"/>
    <w:rsid w:val="006D4D5A"/>
    <w:rsid w:val="006D5230"/>
    <w:rsid w:val="007166B8"/>
    <w:rsid w:val="0074290F"/>
    <w:rsid w:val="0075623B"/>
    <w:rsid w:val="00770B9D"/>
    <w:rsid w:val="00774A23"/>
    <w:rsid w:val="007773A5"/>
    <w:rsid w:val="007920E9"/>
    <w:rsid w:val="00793A73"/>
    <w:rsid w:val="007943B1"/>
    <w:rsid w:val="0079716A"/>
    <w:rsid w:val="007B2F69"/>
    <w:rsid w:val="007B7D03"/>
    <w:rsid w:val="007C2501"/>
    <w:rsid w:val="007D37ED"/>
    <w:rsid w:val="007D5167"/>
    <w:rsid w:val="007F519A"/>
    <w:rsid w:val="007F7D15"/>
    <w:rsid w:val="008206C4"/>
    <w:rsid w:val="0082651F"/>
    <w:rsid w:val="0082725C"/>
    <w:rsid w:val="00830DC4"/>
    <w:rsid w:val="0084536B"/>
    <w:rsid w:val="00874E2F"/>
    <w:rsid w:val="008B5829"/>
    <w:rsid w:val="008E14CD"/>
    <w:rsid w:val="008E1A74"/>
    <w:rsid w:val="008F0F36"/>
    <w:rsid w:val="00906560"/>
    <w:rsid w:val="009106BF"/>
    <w:rsid w:val="00932EA5"/>
    <w:rsid w:val="00951144"/>
    <w:rsid w:val="00965695"/>
    <w:rsid w:val="00977F7F"/>
    <w:rsid w:val="0098493E"/>
    <w:rsid w:val="00987F60"/>
    <w:rsid w:val="00992E8F"/>
    <w:rsid w:val="009A146D"/>
    <w:rsid w:val="009A35AC"/>
    <w:rsid w:val="009B1EAE"/>
    <w:rsid w:val="009B4CC7"/>
    <w:rsid w:val="009C17CB"/>
    <w:rsid w:val="009C48D2"/>
    <w:rsid w:val="009E4060"/>
    <w:rsid w:val="00A02C29"/>
    <w:rsid w:val="00A45FDC"/>
    <w:rsid w:val="00A55192"/>
    <w:rsid w:val="00AD78E2"/>
    <w:rsid w:val="00AE3D9C"/>
    <w:rsid w:val="00AE75A9"/>
    <w:rsid w:val="00B00709"/>
    <w:rsid w:val="00B37FDD"/>
    <w:rsid w:val="00B4566A"/>
    <w:rsid w:val="00B45FCF"/>
    <w:rsid w:val="00B84F6B"/>
    <w:rsid w:val="00BD168F"/>
    <w:rsid w:val="00BD661B"/>
    <w:rsid w:val="00C05E63"/>
    <w:rsid w:val="00C15849"/>
    <w:rsid w:val="00C15A68"/>
    <w:rsid w:val="00C2549C"/>
    <w:rsid w:val="00C33FB9"/>
    <w:rsid w:val="00C347A2"/>
    <w:rsid w:val="00C9332A"/>
    <w:rsid w:val="00CA29DC"/>
    <w:rsid w:val="00CD13AB"/>
    <w:rsid w:val="00CD1F91"/>
    <w:rsid w:val="00CE700F"/>
    <w:rsid w:val="00CF6871"/>
    <w:rsid w:val="00CF7355"/>
    <w:rsid w:val="00D13894"/>
    <w:rsid w:val="00D8113F"/>
    <w:rsid w:val="00D82B96"/>
    <w:rsid w:val="00DA1FE4"/>
    <w:rsid w:val="00DA2163"/>
    <w:rsid w:val="00DA2AE1"/>
    <w:rsid w:val="00DA4D45"/>
    <w:rsid w:val="00DC1A96"/>
    <w:rsid w:val="00DC45A7"/>
    <w:rsid w:val="00DF29E9"/>
    <w:rsid w:val="00E05A03"/>
    <w:rsid w:val="00E145F0"/>
    <w:rsid w:val="00E2409B"/>
    <w:rsid w:val="00E261B1"/>
    <w:rsid w:val="00E72595"/>
    <w:rsid w:val="00EA4E28"/>
    <w:rsid w:val="00ED0300"/>
    <w:rsid w:val="00F1180A"/>
    <w:rsid w:val="00F123E8"/>
    <w:rsid w:val="00F156F8"/>
    <w:rsid w:val="00F25AEE"/>
    <w:rsid w:val="00F261F3"/>
    <w:rsid w:val="00F264F8"/>
    <w:rsid w:val="00F65FA9"/>
    <w:rsid w:val="00F943AA"/>
    <w:rsid w:val="00FA5D02"/>
    <w:rsid w:val="00FB5A9A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CED0F-55D2-4B70-95D8-39E65CC2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64F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4">
    <w:name w:val="Table Grid"/>
    <w:basedOn w:val="a1"/>
    <w:rsid w:val="0018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19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Николаевич</cp:lastModifiedBy>
  <cp:revision>56</cp:revision>
  <cp:lastPrinted>2019-02-05T10:00:00Z</cp:lastPrinted>
  <dcterms:created xsi:type="dcterms:W3CDTF">2019-03-17T07:30:00Z</dcterms:created>
  <dcterms:modified xsi:type="dcterms:W3CDTF">2022-09-01T07:51:00Z</dcterms:modified>
</cp:coreProperties>
</file>