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36D2" w:rsidRDefault="00E836D2" w:rsidP="0080448C">
      <w:pPr>
        <w:jc w:val="center"/>
        <w:rPr>
          <w:sz w:val="28"/>
        </w:rPr>
      </w:pPr>
      <w:r>
        <w:rPr>
          <w:sz w:val="28"/>
        </w:rPr>
        <w:t xml:space="preserve">федеральное государственное бюджетное образовательное учреждение </w:t>
      </w:r>
    </w:p>
    <w:p w:rsidR="00E836D2" w:rsidRPr="004B2C94" w:rsidRDefault="00E836D2" w:rsidP="0080448C">
      <w:pPr>
        <w:jc w:val="center"/>
        <w:rPr>
          <w:sz w:val="28"/>
        </w:rPr>
      </w:pPr>
      <w:r>
        <w:rPr>
          <w:sz w:val="28"/>
        </w:rPr>
        <w:t>высшего образования</w:t>
      </w:r>
    </w:p>
    <w:p w:rsidR="00E836D2" w:rsidRDefault="00E836D2" w:rsidP="0080448C">
      <w:pPr>
        <w:jc w:val="center"/>
        <w:rPr>
          <w:sz w:val="28"/>
        </w:rPr>
      </w:pPr>
      <w:r w:rsidRPr="004B2C94">
        <w:rPr>
          <w:sz w:val="28"/>
        </w:rPr>
        <w:t xml:space="preserve">«Оренбургский </w:t>
      </w:r>
      <w:r>
        <w:rPr>
          <w:sz w:val="28"/>
        </w:rPr>
        <w:t>государственный медицинский университет»</w:t>
      </w:r>
    </w:p>
    <w:p w:rsidR="00E836D2" w:rsidRPr="004B2C94" w:rsidRDefault="00E836D2" w:rsidP="0080448C">
      <w:pPr>
        <w:jc w:val="center"/>
        <w:rPr>
          <w:sz w:val="28"/>
        </w:rPr>
      </w:pPr>
      <w:r>
        <w:rPr>
          <w:sz w:val="28"/>
        </w:rPr>
        <w:t>Министерства здравоохранения Российской Федерации</w:t>
      </w:r>
    </w:p>
    <w:p w:rsidR="007E7400" w:rsidRPr="003D3F82" w:rsidRDefault="007E7400" w:rsidP="0080448C">
      <w:pPr>
        <w:rPr>
          <w:b/>
          <w:color w:val="000000"/>
          <w:sz w:val="28"/>
          <w:szCs w:val="28"/>
        </w:rPr>
      </w:pPr>
    </w:p>
    <w:p w:rsidR="007E7400" w:rsidRPr="003D3F82" w:rsidRDefault="007E7400" w:rsidP="0080448C">
      <w:pPr>
        <w:rPr>
          <w:b/>
          <w:color w:val="000000"/>
          <w:sz w:val="28"/>
          <w:szCs w:val="28"/>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Default="007E7400" w:rsidP="0080448C">
      <w:pPr>
        <w:rPr>
          <w:b/>
          <w:color w:val="000000"/>
          <w:sz w:val="28"/>
          <w:szCs w:val="28"/>
        </w:rPr>
      </w:pPr>
    </w:p>
    <w:p w:rsidR="00850BD8" w:rsidRDefault="00850BD8" w:rsidP="0080448C">
      <w:pPr>
        <w:rPr>
          <w:b/>
          <w:color w:val="000000"/>
          <w:sz w:val="28"/>
          <w:szCs w:val="28"/>
        </w:rPr>
      </w:pPr>
    </w:p>
    <w:p w:rsidR="00850BD8" w:rsidRPr="003D3F82" w:rsidRDefault="00850BD8" w:rsidP="0080448C">
      <w:pPr>
        <w:rPr>
          <w:b/>
          <w:color w:val="000000"/>
          <w:sz w:val="28"/>
          <w:szCs w:val="28"/>
        </w:rPr>
      </w:pPr>
    </w:p>
    <w:p w:rsidR="007E7400" w:rsidRPr="001D566C" w:rsidRDefault="00E836D2" w:rsidP="0080448C">
      <w:pPr>
        <w:jc w:val="center"/>
        <w:rPr>
          <w:b/>
          <w:color w:val="000000"/>
          <w:sz w:val="32"/>
          <w:szCs w:val="28"/>
        </w:rPr>
      </w:pPr>
      <w:r w:rsidRPr="001D566C">
        <w:rPr>
          <w:b/>
          <w:color w:val="000000"/>
          <w:sz w:val="32"/>
          <w:szCs w:val="28"/>
        </w:rPr>
        <w:t xml:space="preserve">ФОНД ОЦЕНОЧНЫХ СРЕДСТВ </w:t>
      </w:r>
    </w:p>
    <w:p w:rsidR="00850BD8" w:rsidRPr="00C11CE6" w:rsidRDefault="00E836D2" w:rsidP="001C51CE">
      <w:pPr>
        <w:jc w:val="center"/>
        <w:rPr>
          <w:b/>
          <w:caps/>
          <w:sz w:val="32"/>
          <w:szCs w:val="32"/>
        </w:rPr>
      </w:pPr>
      <w:r w:rsidRPr="001D566C">
        <w:rPr>
          <w:b/>
          <w:color w:val="000000"/>
          <w:sz w:val="32"/>
          <w:szCs w:val="28"/>
        </w:rPr>
        <w:t xml:space="preserve">ДЛЯ ПРОВЕДЕНИЯ </w:t>
      </w:r>
      <w:r w:rsidR="001C51CE" w:rsidRPr="001C51CE">
        <w:rPr>
          <w:b/>
          <w:caps/>
          <w:color w:val="000000"/>
          <w:sz w:val="32"/>
          <w:szCs w:val="28"/>
        </w:rPr>
        <w:t>государственной итоговой аттестации</w:t>
      </w:r>
      <w:r w:rsidR="00850BD8">
        <w:rPr>
          <w:b/>
          <w:caps/>
          <w:sz w:val="32"/>
          <w:szCs w:val="32"/>
        </w:rPr>
        <w:t xml:space="preserve"> </w:t>
      </w:r>
      <w:r w:rsidR="00850BD8" w:rsidRPr="00C11CE6">
        <w:rPr>
          <w:b/>
          <w:caps/>
          <w:sz w:val="32"/>
          <w:szCs w:val="32"/>
        </w:rPr>
        <w:t>по специальности</w:t>
      </w:r>
      <w:r w:rsidR="00850BD8">
        <w:rPr>
          <w:b/>
          <w:caps/>
          <w:sz w:val="32"/>
          <w:szCs w:val="32"/>
        </w:rPr>
        <w:t xml:space="preserve"> </w:t>
      </w:r>
      <w:r w:rsidR="00850BD8" w:rsidRPr="00C11CE6">
        <w:rPr>
          <w:b/>
          <w:caps/>
          <w:sz w:val="32"/>
          <w:szCs w:val="32"/>
        </w:rPr>
        <w:t>31.08.</w:t>
      </w:r>
      <w:r w:rsidR="003A5B06">
        <w:rPr>
          <w:b/>
          <w:caps/>
          <w:sz w:val="32"/>
          <w:szCs w:val="32"/>
        </w:rPr>
        <w:t>74</w:t>
      </w:r>
      <w:r w:rsidR="00850BD8" w:rsidRPr="00C11CE6">
        <w:rPr>
          <w:b/>
          <w:caps/>
          <w:sz w:val="32"/>
          <w:szCs w:val="32"/>
        </w:rPr>
        <w:t xml:space="preserve"> «</w:t>
      </w:r>
      <w:r w:rsidR="003A5B06">
        <w:rPr>
          <w:b/>
          <w:caps/>
          <w:sz w:val="32"/>
          <w:szCs w:val="32"/>
        </w:rPr>
        <w:t>стоматология хирургическая</w:t>
      </w:r>
      <w:r w:rsidR="00850BD8" w:rsidRPr="00C11CE6">
        <w:rPr>
          <w:b/>
          <w:caps/>
          <w:sz w:val="32"/>
          <w:szCs w:val="32"/>
        </w:rPr>
        <w:t>»</w:t>
      </w:r>
    </w:p>
    <w:p w:rsidR="007E7400" w:rsidRPr="00E836D2" w:rsidRDefault="007E7400" w:rsidP="0080448C">
      <w:pPr>
        <w:jc w:val="center"/>
        <w:rPr>
          <w:b/>
          <w:color w:val="000000"/>
          <w:sz w:val="28"/>
          <w:szCs w:val="28"/>
        </w:rPr>
      </w:pPr>
    </w:p>
    <w:p w:rsidR="00E836D2" w:rsidRPr="004B2C94" w:rsidRDefault="00E836D2" w:rsidP="0080448C">
      <w:pPr>
        <w:jc w:val="center"/>
        <w:rPr>
          <w:sz w:val="28"/>
        </w:rPr>
      </w:pPr>
    </w:p>
    <w:p w:rsidR="007E7400" w:rsidRDefault="007E7400" w:rsidP="0080448C">
      <w:pPr>
        <w:jc w:val="right"/>
        <w:rPr>
          <w:b/>
          <w:color w:val="000000"/>
          <w:sz w:val="28"/>
          <w:szCs w:val="28"/>
          <w:highlight w:val="yellow"/>
        </w:rPr>
      </w:pPr>
    </w:p>
    <w:p w:rsidR="007E7400" w:rsidRDefault="007E7400" w:rsidP="0080448C">
      <w:pPr>
        <w:jc w:val="right"/>
        <w:rPr>
          <w:b/>
          <w:color w:val="000000"/>
          <w:sz w:val="28"/>
          <w:szCs w:val="28"/>
          <w:highlight w:val="yellow"/>
        </w:rPr>
      </w:pPr>
    </w:p>
    <w:p w:rsidR="007E7400" w:rsidRDefault="007E7400" w:rsidP="0080448C">
      <w:pPr>
        <w:jc w:val="right"/>
        <w:rPr>
          <w:b/>
          <w:color w:val="000000"/>
          <w:sz w:val="28"/>
          <w:szCs w:val="28"/>
          <w:highlight w:val="yellow"/>
        </w:rPr>
      </w:pPr>
    </w:p>
    <w:p w:rsidR="00E836D2" w:rsidRDefault="00E836D2" w:rsidP="0080448C">
      <w:pPr>
        <w:jc w:val="right"/>
        <w:rPr>
          <w:b/>
          <w:color w:val="000000"/>
          <w:sz w:val="28"/>
          <w:szCs w:val="28"/>
          <w:highlight w:val="yellow"/>
        </w:rPr>
      </w:pPr>
    </w:p>
    <w:p w:rsidR="00E836D2" w:rsidRDefault="00E836D2" w:rsidP="0080448C">
      <w:pPr>
        <w:jc w:val="right"/>
        <w:rPr>
          <w:b/>
          <w:color w:val="000000"/>
          <w:sz w:val="28"/>
          <w:szCs w:val="28"/>
          <w:highlight w:val="yellow"/>
        </w:rPr>
      </w:pPr>
    </w:p>
    <w:p w:rsidR="00E836D2" w:rsidRDefault="00E836D2" w:rsidP="0080448C">
      <w:pPr>
        <w:jc w:val="right"/>
        <w:rPr>
          <w:b/>
          <w:color w:val="000000"/>
          <w:sz w:val="28"/>
          <w:szCs w:val="28"/>
          <w:highlight w:val="yellow"/>
        </w:rPr>
      </w:pPr>
    </w:p>
    <w:p w:rsidR="007E7400" w:rsidRDefault="007E7400" w:rsidP="0080448C">
      <w:pPr>
        <w:jc w:val="right"/>
        <w:rPr>
          <w:b/>
          <w:color w:val="000000"/>
          <w:sz w:val="28"/>
          <w:szCs w:val="28"/>
          <w:highlight w:val="yellow"/>
        </w:rPr>
      </w:pPr>
    </w:p>
    <w:p w:rsidR="007E7400" w:rsidRDefault="007E7400" w:rsidP="0080448C">
      <w:pPr>
        <w:jc w:val="right"/>
        <w:rPr>
          <w:b/>
          <w:color w:val="000000"/>
          <w:sz w:val="28"/>
          <w:szCs w:val="28"/>
          <w:highlight w:val="yellow"/>
        </w:rPr>
      </w:pPr>
    </w:p>
    <w:p w:rsidR="001C51CE" w:rsidRDefault="001C51CE" w:rsidP="0080448C">
      <w:pPr>
        <w:jc w:val="right"/>
        <w:rPr>
          <w:b/>
          <w:color w:val="000000"/>
          <w:sz w:val="28"/>
          <w:szCs w:val="28"/>
          <w:highlight w:val="yellow"/>
        </w:rPr>
      </w:pPr>
    </w:p>
    <w:p w:rsidR="001C51CE" w:rsidRDefault="001C51CE" w:rsidP="0080448C">
      <w:pPr>
        <w:jc w:val="right"/>
        <w:rPr>
          <w:b/>
          <w:color w:val="000000"/>
          <w:sz w:val="28"/>
          <w:szCs w:val="28"/>
          <w:highlight w:val="yellow"/>
        </w:rPr>
      </w:pPr>
    </w:p>
    <w:p w:rsidR="001C51CE" w:rsidRPr="003D3F82" w:rsidRDefault="001C51CE" w:rsidP="0080448C">
      <w:pPr>
        <w:jc w:val="right"/>
        <w:rPr>
          <w:b/>
          <w:color w:val="000000"/>
          <w:sz w:val="28"/>
          <w:szCs w:val="28"/>
          <w:highlight w:val="yellow"/>
        </w:rPr>
      </w:pPr>
    </w:p>
    <w:p w:rsidR="007E7400" w:rsidRPr="0014206A" w:rsidRDefault="007E7400" w:rsidP="0080448C">
      <w:pPr>
        <w:jc w:val="right"/>
        <w:rPr>
          <w:color w:val="000000"/>
          <w:sz w:val="28"/>
          <w:szCs w:val="28"/>
          <w:highlight w:val="yellow"/>
        </w:rPr>
      </w:pPr>
    </w:p>
    <w:p w:rsidR="00850BD8" w:rsidRPr="00CF7355" w:rsidRDefault="00850BD8" w:rsidP="00850BD8">
      <w:pPr>
        <w:ind w:firstLine="709"/>
        <w:jc w:val="both"/>
        <w:rPr>
          <w:color w:val="000000"/>
        </w:rPr>
      </w:pPr>
      <w:r w:rsidRPr="00CF7355">
        <w:rPr>
          <w:color w:val="000000"/>
        </w:rPr>
        <w:t xml:space="preserve">Является частью основной профессиональной образовательной программы высшего образования </w:t>
      </w:r>
      <w:r w:rsidRPr="000C11F4">
        <w:rPr>
          <w:color w:val="000000"/>
        </w:rPr>
        <w:t>по направлению подготовки (специальности)</w:t>
      </w:r>
      <w:r w:rsidRPr="00CF7355">
        <w:rPr>
          <w:color w:val="000000"/>
        </w:rPr>
        <w:t xml:space="preserve"> </w:t>
      </w:r>
      <w:r>
        <w:rPr>
          <w:color w:val="000000"/>
        </w:rPr>
        <w:t>31.08.</w:t>
      </w:r>
      <w:r w:rsidR="003A5B06">
        <w:rPr>
          <w:color w:val="000000"/>
        </w:rPr>
        <w:t>74</w:t>
      </w:r>
      <w:r>
        <w:rPr>
          <w:color w:val="000000"/>
        </w:rPr>
        <w:t xml:space="preserve"> «</w:t>
      </w:r>
      <w:r w:rsidR="003A5B06">
        <w:rPr>
          <w:color w:val="000000"/>
        </w:rPr>
        <w:t>Стоматология хирургическая</w:t>
      </w:r>
      <w:r>
        <w:rPr>
          <w:color w:val="000000"/>
        </w:rPr>
        <w:t xml:space="preserve">», </w:t>
      </w:r>
      <w:r w:rsidRPr="00CF7355">
        <w:rPr>
          <w:color w:val="000000"/>
        </w:rPr>
        <w:t xml:space="preserve">утвержденной ученым советом ФГБОУ ВО </w:t>
      </w:r>
      <w:proofErr w:type="spellStart"/>
      <w:r w:rsidRPr="00CF7355">
        <w:rPr>
          <w:color w:val="000000"/>
        </w:rPr>
        <w:t>ОрГМУ</w:t>
      </w:r>
      <w:proofErr w:type="spellEnd"/>
      <w:r w:rsidRPr="00CF7355">
        <w:rPr>
          <w:color w:val="000000"/>
        </w:rPr>
        <w:t xml:space="preserve"> Минздрава России</w:t>
      </w:r>
    </w:p>
    <w:p w:rsidR="00850BD8" w:rsidRPr="00CF7355" w:rsidRDefault="00850BD8" w:rsidP="00850BD8">
      <w:pPr>
        <w:ind w:firstLine="709"/>
        <w:jc w:val="both"/>
        <w:rPr>
          <w:color w:val="000000"/>
        </w:rPr>
      </w:pPr>
    </w:p>
    <w:p w:rsidR="00850BD8" w:rsidRPr="004B2C94" w:rsidRDefault="00850BD8" w:rsidP="00850BD8">
      <w:pPr>
        <w:ind w:firstLine="709"/>
        <w:jc w:val="center"/>
        <w:rPr>
          <w:sz w:val="28"/>
        </w:rPr>
      </w:pPr>
      <w:r w:rsidRPr="00CF7355">
        <w:rPr>
          <w:color w:val="000000"/>
        </w:rPr>
        <w:t xml:space="preserve">протокол № </w:t>
      </w:r>
      <w:r>
        <w:rPr>
          <w:color w:val="000000"/>
        </w:rPr>
        <w:t>11</w:t>
      </w:r>
      <w:r w:rsidRPr="00CF7355">
        <w:rPr>
          <w:color w:val="000000"/>
        </w:rPr>
        <w:t xml:space="preserve">  от «</w:t>
      </w:r>
      <w:r>
        <w:rPr>
          <w:color w:val="000000"/>
        </w:rPr>
        <w:t>22</w:t>
      </w:r>
      <w:r w:rsidRPr="00CF7355">
        <w:rPr>
          <w:color w:val="000000"/>
        </w:rPr>
        <w:t xml:space="preserve">» </w:t>
      </w:r>
      <w:r>
        <w:rPr>
          <w:color w:val="000000"/>
        </w:rPr>
        <w:t xml:space="preserve">июня </w:t>
      </w:r>
      <w:r w:rsidRPr="00CF7355">
        <w:rPr>
          <w:color w:val="000000"/>
        </w:rPr>
        <w:t>20</w:t>
      </w:r>
      <w:r>
        <w:rPr>
          <w:color w:val="000000"/>
        </w:rPr>
        <w:t>18 г</w:t>
      </w:r>
    </w:p>
    <w:p w:rsidR="00E836D2" w:rsidRDefault="00E836D2" w:rsidP="0080448C">
      <w:pPr>
        <w:jc w:val="center"/>
        <w:rPr>
          <w:sz w:val="28"/>
        </w:rPr>
      </w:pPr>
    </w:p>
    <w:p w:rsidR="00850BD8" w:rsidRDefault="00850BD8" w:rsidP="0080448C">
      <w:pPr>
        <w:jc w:val="center"/>
        <w:rPr>
          <w:sz w:val="28"/>
        </w:rPr>
      </w:pPr>
    </w:p>
    <w:p w:rsidR="00850BD8" w:rsidRDefault="00850BD8" w:rsidP="0080448C">
      <w:pPr>
        <w:jc w:val="center"/>
        <w:rPr>
          <w:sz w:val="28"/>
        </w:rPr>
      </w:pPr>
    </w:p>
    <w:p w:rsidR="00850BD8" w:rsidRDefault="00850BD8" w:rsidP="0080448C">
      <w:pPr>
        <w:jc w:val="center"/>
        <w:rPr>
          <w:sz w:val="28"/>
        </w:rPr>
      </w:pPr>
    </w:p>
    <w:p w:rsidR="00850BD8" w:rsidRDefault="00850BD8" w:rsidP="0080448C">
      <w:pPr>
        <w:jc w:val="center"/>
        <w:rPr>
          <w:sz w:val="28"/>
        </w:rPr>
      </w:pPr>
    </w:p>
    <w:p w:rsidR="00850BD8" w:rsidRDefault="00850BD8" w:rsidP="0080448C">
      <w:pPr>
        <w:jc w:val="center"/>
        <w:rPr>
          <w:sz w:val="28"/>
        </w:rPr>
      </w:pPr>
    </w:p>
    <w:p w:rsidR="00E836D2" w:rsidRDefault="00E836D2" w:rsidP="0080448C">
      <w:pPr>
        <w:jc w:val="center"/>
        <w:rPr>
          <w:sz w:val="28"/>
        </w:rPr>
      </w:pPr>
      <w:r>
        <w:rPr>
          <w:sz w:val="28"/>
        </w:rPr>
        <w:t>Оренбург</w:t>
      </w:r>
    </w:p>
    <w:p w:rsidR="000E4710" w:rsidRPr="004B2C94" w:rsidRDefault="000E4710" w:rsidP="0080448C">
      <w:pPr>
        <w:jc w:val="center"/>
        <w:rPr>
          <w:sz w:val="28"/>
        </w:rPr>
      </w:pPr>
    </w:p>
    <w:p w:rsidR="007E7400" w:rsidRDefault="002242DB" w:rsidP="002242DB">
      <w:pPr>
        <w:spacing w:line="259" w:lineRule="auto"/>
        <w:ind w:firstLine="709"/>
        <w:outlineLvl w:val="0"/>
        <w:rPr>
          <w:b/>
          <w:color w:val="000000"/>
        </w:rPr>
      </w:pPr>
      <w:bookmarkStart w:id="0" w:name="_Toc535164689"/>
      <w:r>
        <w:rPr>
          <w:b/>
          <w:color w:val="000000"/>
        </w:rPr>
        <w:lastRenderedPageBreak/>
        <w:t xml:space="preserve">1. </w:t>
      </w:r>
      <w:r w:rsidR="007E7400" w:rsidRPr="002242DB">
        <w:rPr>
          <w:b/>
          <w:color w:val="000000"/>
        </w:rPr>
        <w:t>Паспорт фонда оценочных средств</w:t>
      </w:r>
      <w:bookmarkEnd w:id="0"/>
    </w:p>
    <w:p w:rsidR="002242DB" w:rsidRPr="002242DB" w:rsidRDefault="002242DB" w:rsidP="002242DB">
      <w:pPr>
        <w:spacing w:line="259" w:lineRule="auto"/>
        <w:outlineLvl w:val="0"/>
        <w:rPr>
          <w:b/>
          <w:color w:val="000000"/>
        </w:rPr>
      </w:pPr>
    </w:p>
    <w:p w:rsidR="007E7400" w:rsidRPr="0089681E" w:rsidRDefault="007E7400" w:rsidP="0089681E">
      <w:pPr>
        <w:pStyle w:val="a5"/>
        <w:ind w:left="0" w:firstLine="709"/>
        <w:rPr>
          <w:rFonts w:ascii="Times New Roman" w:hAnsi="Times New Roman"/>
          <w:color w:val="000000"/>
          <w:sz w:val="24"/>
          <w:szCs w:val="24"/>
          <w:highlight w:val="yellow"/>
        </w:rPr>
      </w:pPr>
      <w:r w:rsidRPr="0089681E">
        <w:rPr>
          <w:rFonts w:ascii="Times New Roman" w:hAnsi="Times New Roman"/>
          <w:color w:val="000000"/>
          <w:sz w:val="24"/>
          <w:szCs w:val="24"/>
        </w:rPr>
        <w:t xml:space="preserve">Фонд оценочных средств </w:t>
      </w:r>
      <w:r w:rsidR="0089681E" w:rsidRPr="0089681E">
        <w:rPr>
          <w:rFonts w:ascii="Times New Roman" w:hAnsi="Times New Roman"/>
          <w:color w:val="000000"/>
          <w:sz w:val="24"/>
          <w:szCs w:val="24"/>
        </w:rPr>
        <w:t>итоговой аттестации содержит</w:t>
      </w:r>
      <w:r w:rsidR="004338C5" w:rsidRPr="0089681E">
        <w:rPr>
          <w:rFonts w:ascii="Times New Roman" w:hAnsi="Times New Roman"/>
          <w:color w:val="000000"/>
          <w:sz w:val="24"/>
          <w:szCs w:val="24"/>
        </w:rPr>
        <w:t xml:space="preserve"> </w:t>
      </w:r>
      <w:r w:rsidRPr="0089681E">
        <w:rPr>
          <w:rFonts w:ascii="Times New Roman" w:hAnsi="Times New Roman"/>
          <w:color w:val="000000"/>
          <w:sz w:val="24"/>
          <w:szCs w:val="24"/>
        </w:rPr>
        <w:t>контрольно-оценочные материалы</w:t>
      </w:r>
      <w:r w:rsidR="0089681E" w:rsidRPr="0089681E">
        <w:rPr>
          <w:rFonts w:ascii="Times New Roman" w:hAnsi="Times New Roman"/>
          <w:color w:val="000000"/>
          <w:sz w:val="24"/>
          <w:szCs w:val="24"/>
        </w:rPr>
        <w:t xml:space="preserve">. </w:t>
      </w:r>
      <w:r w:rsidRPr="0089681E">
        <w:rPr>
          <w:rFonts w:ascii="Times New Roman" w:hAnsi="Times New Roman"/>
          <w:color w:val="000000"/>
          <w:sz w:val="24"/>
          <w:szCs w:val="24"/>
        </w:rPr>
        <w:t>Контрольно</w:t>
      </w:r>
      <w:r w:rsidR="00850BD8" w:rsidRPr="0089681E">
        <w:rPr>
          <w:rFonts w:ascii="Times New Roman" w:hAnsi="Times New Roman"/>
          <w:color w:val="000000"/>
          <w:sz w:val="24"/>
          <w:szCs w:val="24"/>
        </w:rPr>
        <w:t>-</w:t>
      </w:r>
      <w:r w:rsidRPr="0089681E">
        <w:rPr>
          <w:rFonts w:ascii="Times New Roman" w:hAnsi="Times New Roman"/>
          <w:color w:val="000000"/>
          <w:sz w:val="24"/>
          <w:szCs w:val="24"/>
        </w:rPr>
        <w:t xml:space="preserve">оценочные материалы для </w:t>
      </w:r>
      <w:r w:rsidR="001C51CE" w:rsidRPr="0089681E">
        <w:rPr>
          <w:rFonts w:ascii="Times New Roman" w:hAnsi="Times New Roman"/>
          <w:color w:val="000000"/>
          <w:sz w:val="24"/>
          <w:szCs w:val="24"/>
        </w:rPr>
        <w:t>итоговой</w:t>
      </w:r>
      <w:r w:rsidRPr="0089681E">
        <w:rPr>
          <w:rFonts w:ascii="Times New Roman" w:hAnsi="Times New Roman"/>
          <w:color w:val="000000"/>
          <w:sz w:val="24"/>
          <w:szCs w:val="24"/>
        </w:rPr>
        <w:t xml:space="preserve"> аттестации соответствуют форме </w:t>
      </w:r>
      <w:r w:rsidR="0089681E" w:rsidRPr="0089681E">
        <w:rPr>
          <w:rFonts w:ascii="Times New Roman" w:hAnsi="Times New Roman"/>
          <w:color w:val="000000"/>
          <w:sz w:val="24"/>
          <w:szCs w:val="24"/>
        </w:rPr>
        <w:t>итоговой</w:t>
      </w:r>
      <w:r w:rsidRPr="0089681E">
        <w:rPr>
          <w:rFonts w:ascii="Times New Roman" w:hAnsi="Times New Roman"/>
          <w:color w:val="000000"/>
          <w:sz w:val="24"/>
          <w:szCs w:val="24"/>
        </w:rPr>
        <w:t xml:space="preserve"> аттестации, определенной в учебной плане О</w:t>
      </w:r>
      <w:r w:rsidR="00E836D2" w:rsidRPr="0089681E">
        <w:rPr>
          <w:rFonts w:ascii="Times New Roman" w:hAnsi="Times New Roman"/>
          <w:color w:val="000000"/>
          <w:sz w:val="24"/>
          <w:szCs w:val="24"/>
        </w:rPr>
        <w:t>П</w:t>
      </w:r>
      <w:r w:rsidRPr="0089681E">
        <w:rPr>
          <w:rFonts w:ascii="Times New Roman" w:hAnsi="Times New Roman"/>
          <w:color w:val="000000"/>
          <w:sz w:val="24"/>
          <w:szCs w:val="24"/>
        </w:rPr>
        <w:t>ОП и направлены на проверку сформированности знаний, умений и навыков по каждой компетенции, установленной в рабочей программе.</w:t>
      </w:r>
      <w:r w:rsidRPr="007102AD">
        <w:rPr>
          <w:rFonts w:ascii="Times New Roman" w:hAnsi="Times New Roman"/>
          <w:color w:val="000000"/>
          <w:sz w:val="24"/>
          <w:szCs w:val="24"/>
        </w:rPr>
        <w:t xml:space="preserve">  </w:t>
      </w:r>
    </w:p>
    <w:p w:rsidR="007E7400" w:rsidRPr="007102AD" w:rsidRDefault="007E7400" w:rsidP="00E836D2">
      <w:pPr>
        <w:pStyle w:val="a5"/>
        <w:ind w:left="0" w:firstLine="709"/>
        <w:rPr>
          <w:rFonts w:ascii="Times New Roman" w:hAnsi="Times New Roman"/>
          <w:b/>
          <w:color w:val="000000"/>
          <w:sz w:val="24"/>
          <w:szCs w:val="24"/>
        </w:rPr>
      </w:pPr>
      <w:r w:rsidRPr="007102AD">
        <w:rPr>
          <w:rFonts w:ascii="Times New Roman" w:hAnsi="Times New Roman"/>
          <w:color w:val="000000"/>
          <w:sz w:val="24"/>
          <w:szCs w:val="24"/>
        </w:rPr>
        <w:t xml:space="preserve">В результате </w:t>
      </w:r>
      <w:r w:rsidR="00540F55">
        <w:rPr>
          <w:rFonts w:ascii="Times New Roman" w:hAnsi="Times New Roman"/>
          <w:color w:val="000000"/>
          <w:sz w:val="24"/>
          <w:szCs w:val="24"/>
        </w:rPr>
        <w:t>прохождения итоговой аттестации</w:t>
      </w:r>
      <w:r w:rsidRPr="007102AD">
        <w:rPr>
          <w:rFonts w:ascii="Times New Roman" w:hAnsi="Times New Roman"/>
          <w:color w:val="000000"/>
          <w:sz w:val="24"/>
          <w:szCs w:val="24"/>
        </w:rPr>
        <w:t xml:space="preserve"> у обучающегося формируются </w:t>
      </w:r>
      <w:r w:rsidRPr="007102AD">
        <w:rPr>
          <w:rFonts w:ascii="Times New Roman" w:hAnsi="Times New Roman"/>
          <w:b/>
          <w:color w:val="000000"/>
          <w:sz w:val="24"/>
          <w:szCs w:val="24"/>
        </w:rPr>
        <w:t>следующие компетенции:</w:t>
      </w:r>
    </w:p>
    <w:p w:rsidR="007E7400" w:rsidRPr="001C51CE" w:rsidRDefault="002242DB" w:rsidP="001C51CE">
      <w:pPr>
        <w:ind w:firstLine="709"/>
        <w:jc w:val="both"/>
      </w:pPr>
      <w:r w:rsidRPr="001C51CE">
        <w:t xml:space="preserve">УК-1 </w:t>
      </w:r>
      <w:r w:rsidR="007E7400" w:rsidRPr="001C51CE">
        <w:t xml:space="preserve"> </w:t>
      </w:r>
      <w:r w:rsidRPr="001C51CE">
        <w:t>готовностью к абстрактному мышлению, анализу, синтезу</w:t>
      </w:r>
    </w:p>
    <w:p w:rsidR="001C51CE" w:rsidRPr="001C51CE" w:rsidRDefault="001C51CE" w:rsidP="001C51CE">
      <w:pPr>
        <w:ind w:firstLine="709"/>
        <w:jc w:val="both"/>
      </w:pPr>
      <w:r w:rsidRPr="001C51CE">
        <w:t>УК-2 готовностью к управлению коллективом, толерантно воспринимать социальные, этнические, конфессиональные и культурные различия</w:t>
      </w:r>
    </w:p>
    <w:p w:rsidR="001C51CE" w:rsidRPr="001C51CE" w:rsidRDefault="001C51CE" w:rsidP="001C51CE">
      <w:pPr>
        <w:ind w:firstLine="709"/>
        <w:jc w:val="both"/>
      </w:pPr>
      <w:r w:rsidRPr="001C51CE">
        <w:t>УК-3 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1C51CE" w:rsidRPr="003A5B06" w:rsidRDefault="001C51CE" w:rsidP="003A5B06">
      <w:pPr>
        <w:ind w:firstLine="709"/>
        <w:jc w:val="both"/>
      </w:pPr>
      <w:r w:rsidRPr="003A5B06">
        <w:t xml:space="preserve">ПК-1 </w:t>
      </w:r>
      <w:r w:rsidR="003A5B06" w:rsidRPr="003A5B06">
        <w:t>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стоматологических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1C51CE" w:rsidRPr="003A5B06" w:rsidRDefault="001C51CE" w:rsidP="003A5B06">
      <w:pPr>
        <w:ind w:firstLine="709"/>
        <w:jc w:val="both"/>
      </w:pPr>
      <w:r w:rsidRPr="003A5B06">
        <w:t xml:space="preserve">ПК-2 </w:t>
      </w:r>
      <w:r w:rsidR="003A5B06" w:rsidRPr="003A5B06">
        <w:t>готовность к проведению профилактических медицинских осмотров, диспансеризации и осуществлению диспансерного наблюдения за пациентами со стоматологической патологией</w:t>
      </w:r>
    </w:p>
    <w:p w:rsidR="001C51CE" w:rsidRPr="003A5B06" w:rsidRDefault="001C51CE" w:rsidP="003A5B06">
      <w:pPr>
        <w:ind w:firstLine="709"/>
        <w:jc w:val="both"/>
      </w:pPr>
      <w:r w:rsidRPr="003A5B06">
        <w:t xml:space="preserve">ПК-3 </w:t>
      </w:r>
      <w:r w:rsidR="003A5B06" w:rsidRPr="003A5B06">
        <w:t>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w:t>
      </w:r>
    </w:p>
    <w:p w:rsidR="001C51CE" w:rsidRPr="003A5B06" w:rsidRDefault="001C51CE" w:rsidP="003A5B06">
      <w:pPr>
        <w:ind w:firstLine="709"/>
        <w:jc w:val="both"/>
      </w:pPr>
      <w:r w:rsidRPr="003A5B06">
        <w:t xml:space="preserve">ПК-4 </w:t>
      </w:r>
      <w:r w:rsidR="003A5B06" w:rsidRPr="003A5B06">
        <w:t>готовность к применению социально-гигиенических методик сбора и медико-статистического анализа информации о стоматологической заболеваемости</w:t>
      </w:r>
    </w:p>
    <w:p w:rsidR="007E7400" w:rsidRPr="003A5B06" w:rsidRDefault="002242DB" w:rsidP="003A5B06">
      <w:pPr>
        <w:ind w:firstLine="709"/>
        <w:jc w:val="both"/>
      </w:pPr>
      <w:r w:rsidRPr="003A5B06">
        <w:t>П</w:t>
      </w:r>
      <w:r w:rsidR="007E7400" w:rsidRPr="003A5B06">
        <w:t>К-</w:t>
      </w:r>
      <w:r w:rsidRPr="003A5B06">
        <w:t xml:space="preserve">5 </w:t>
      </w:r>
      <w:r w:rsidR="003A5B06" w:rsidRPr="003A5B06">
        <w:t>готовность к диагностике стоматологических заболеваний и неотложных состояний в соответствии с Международной статистической классификацией болезней и проблем, связанных со здоровьем</w:t>
      </w:r>
    </w:p>
    <w:p w:rsidR="007E7400" w:rsidRPr="003A5B06" w:rsidRDefault="007E7400" w:rsidP="003A5B06">
      <w:pPr>
        <w:ind w:firstLine="709"/>
        <w:jc w:val="both"/>
      </w:pPr>
      <w:r w:rsidRPr="003A5B06">
        <w:t>ПК-</w:t>
      </w:r>
      <w:r w:rsidR="002242DB" w:rsidRPr="003A5B06">
        <w:t xml:space="preserve">6 </w:t>
      </w:r>
      <w:r w:rsidR="003A5B06" w:rsidRPr="003A5B06">
        <w:t>готовность к проведению экспертизы временной нетрудоспособности и участие в иных видах медицинской экспертизы</w:t>
      </w:r>
    </w:p>
    <w:p w:rsidR="001C51CE" w:rsidRPr="003A5B06" w:rsidRDefault="001C51CE" w:rsidP="003A5B06">
      <w:pPr>
        <w:ind w:firstLine="709"/>
        <w:jc w:val="both"/>
      </w:pPr>
      <w:r w:rsidRPr="003A5B06">
        <w:t xml:space="preserve">ПК-7 </w:t>
      </w:r>
      <w:r w:rsidR="003A5B06" w:rsidRPr="003A5B06">
        <w:t>готовность к определению тактики ведения, ведению и лечению пациентов, нуждающихся в хирургической стоматологической помощи</w:t>
      </w:r>
    </w:p>
    <w:p w:rsidR="001C51CE" w:rsidRPr="003A5B06" w:rsidRDefault="001C51CE" w:rsidP="003A5B06">
      <w:pPr>
        <w:ind w:firstLine="709"/>
        <w:jc w:val="both"/>
      </w:pPr>
      <w:r w:rsidRPr="003A5B06">
        <w:t xml:space="preserve">ПК-8 </w:t>
      </w:r>
      <w:r w:rsidR="003A5B06" w:rsidRPr="003A5B06">
        <w:t>готовность к участию в оказании медицинской помощи при чрезвычайных ситуациях, в том числе участию в медицинской эвакуации</w:t>
      </w:r>
    </w:p>
    <w:p w:rsidR="001C51CE" w:rsidRPr="003A5B06" w:rsidRDefault="001C51CE" w:rsidP="003A5B06">
      <w:pPr>
        <w:ind w:firstLine="709"/>
        <w:jc w:val="both"/>
      </w:pPr>
      <w:r w:rsidRPr="003A5B06">
        <w:t xml:space="preserve">ПК-9 </w:t>
      </w:r>
      <w:r w:rsidR="003A5B06" w:rsidRPr="003A5B06">
        <w:t>готовность к применению природных лечебных факторов, лекарственной, немедикаментозной терапии и других методов у пациентов со стоматологической патологией, нуждающихся в медицинской реабилитации и санаторно-курортном лечении</w:t>
      </w:r>
    </w:p>
    <w:p w:rsidR="001C51CE" w:rsidRPr="003A5B06" w:rsidRDefault="001C51CE" w:rsidP="003A5B06">
      <w:pPr>
        <w:ind w:firstLine="709"/>
        <w:jc w:val="both"/>
      </w:pPr>
      <w:r w:rsidRPr="003A5B06">
        <w:t xml:space="preserve">ПК-10 </w:t>
      </w:r>
      <w:r w:rsidR="003A5B06" w:rsidRPr="003A5B06">
        <w:t>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 обучению пациентов основным гигиеническим мероприятиям оздоровительного характера, способствующим сохранению и укреплению здоровья, профилактике стоматологических заболеваний</w:t>
      </w:r>
    </w:p>
    <w:p w:rsidR="007E7400" w:rsidRPr="003A5B06" w:rsidRDefault="007E7400" w:rsidP="003A5B06">
      <w:pPr>
        <w:ind w:firstLine="709"/>
        <w:jc w:val="both"/>
      </w:pPr>
      <w:r w:rsidRPr="003A5B06">
        <w:t>ПК-</w:t>
      </w:r>
      <w:r w:rsidR="002242DB" w:rsidRPr="003A5B06">
        <w:t xml:space="preserve">11 </w:t>
      </w:r>
      <w:r w:rsidR="003A5B06" w:rsidRPr="003A5B06">
        <w:t>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w:t>
      </w:r>
    </w:p>
    <w:p w:rsidR="001C51CE" w:rsidRPr="003A5B06" w:rsidRDefault="001C51CE" w:rsidP="003A5B06">
      <w:pPr>
        <w:ind w:firstLine="709"/>
        <w:jc w:val="both"/>
      </w:pPr>
      <w:r w:rsidRPr="003A5B06">
        <w:lastRenderedPageBreak/>
        <w:t xml:space="preserve">ПК-12 </w:t>
      </w:r>
      <w:r w:rsidR="003A5B06" w:rsidRPr="003A5B06">
        <w:t>готовность к проведению оценки качества оказания стоматологической помощи с использованием основных медико-статистических показателей</w:t>
      </w:r>
    </w:p>
    <w:p w:rsidR="003A5B06" w:rsidRPr="003A5B06" w:rsidRDefault="003A5B06" w:rsidP="003A5B06">
      <w:pPr>
        <w:ind w:firstLine="709"/>
        <w:jc w:val="both"/>
      </w:pPr>
      <w:r w:rsidRPr="003A5B06">
        <w:t>ПК-13 готовность к организации медицинской помощи при чрезвычайных ситуациях, в том числе медицинской эвакуации</w:t>
      </w:r>
    </w:p>
    <w:p w:rsidR="003A5B06" w:rsidRPr="002242DB" w:rsidRDefault="003A5B06" w:rsidP="001C51CE">
      <w:pPr>
        <w:ind w:firstLine="709"/>
        <w:jc w:val="both"/>
      </w:pPr>
    </w:p>
    <w:p w:rsidR="007E7400" w:rsidRDefault="002242DB" w:rsidP="002242DB">
      <w:pPr>
        <w:ind w:firstLine="709"/>
        <w:outlineLvl w:val="0"/>
        <w:rPr>
          <w:b/>
          <w:color w:val="000000"/>
        </w:rPr>
      </w:pPr>
      <w:bookmarkStart w:id="1" w:name="_Toc535164690"/>
      <w:r>
        <w:rPr>
          <w:b/>
          <w:color w:val="000000"/>
        </w:rPr>
        <w:t xml:space="preserve">2. </w:t>
      </w:r>
      <w:r w:rsidR="007E7400" w:rsidRPr="002242DB">
        <w:rPr>
          <w:b/>
          <w:color w:val="000000"/>
        </w:rPr>
        <w:t xml:space="preserve">Оценочные материалы </w:t>
      </w:r>
      <w:r w:rsidR="00540F55">
        <w:rPr>
          <w:b/>
          <w:color w:val="000000"/>
        </w:rPr>
        <w:t>итоговой аттестации</w:t>
      </w:r>
      <w:r w:rsidR="007E7400" w:rsidRPr="002242DB">
        <w:rPr>
          <w:b/>
          <w:color w:val="000000"/>
        </w:rPr>
        <w:t xml:space="preserve"> обучающихся</w:t>
      </w:r>
      <w:bookmarkEnd w:id="1"/>
    </w:p>
    <w:p w:rsidR="008913F8" w:rsidRPr="008913F8" w:rsidRDefault="008913F8" w:rsidP="008913F8">
      <w:pPr>
        <w:pStyle w:val="a5"/>
        <w:ind w:left="0" w:firstLine="0"/>
        <w:jc w:val="center"/>
        <w:rPr>
          <w:rFonts w:ascii="Times New Roman" w:hAnsi="Times New Roman"/>
          <w:b/>
          <w:color w:val="000000"/>
          <w:sz w:val="24"/>
          <w:szCs w:val="24"/>
        </w:rPr>
      </w:pPr>
      <w:r w:rsidRPr="008913F8">
        <w:rPr>
          <w:rFonts w:ascii="Times New Roman" w:hAnsi="Times New Roman"/>
          <w:b/>
          <w:color w:val="000000"/>
          <w:sz w:val="24"/>
          <w:szCs w:val="24"/>
        </w:rPr>
        <w:t>2.1. Практические задания для проверки сформированных умений и навыков</w:t>
      </w:r>
    </w:p>
    <w:p w:rsidR="00AB319B" w:rsidRDefault="00AB319B" w:rsidP="00AB319B">
      <w:pPr>
        <w:pStyle w:val="a5"/>
        <w:ind w:left="0" w:firstLine="708"/>
        <w:rPr>
          <w:rFonts w:ascii="Times New Roman" w:hAnsi="Times New Roman"/>
          <w:color w:val="000000"/>
          <w:sz w:val="24"/>
          <w:szCs w:val="24"/>
        </w:rPr>
      </w:pPr>
      <w:r>
        <w:rPr>
          <w:rFonts w:ascii="Times New Roman" w:hAnsi="Times New Roman"/>
          <w:color w:val="000000"/>
          <w:sz w:val="24"/>
          <w:szCs w:val="24"/>
        </w:rPr>
        <w:t xml:space="preserve">Проведите осмотр и сбор жалоб пациента с последующим составлением плана лечения и проведением соответствующих лечебных мероприятий. </w:t>
      </w:r>
    </w:p>
    <w:p w:rsidR="00AB319B" w:rsidRDefault="00AB319B" w:rsidP="00835F8C">
      <w:pPr>
        <w:jc w:val="center"/>
        <w:rPr>
          <w:b/>
          <w:caps/>
          <w:kern w:val="28"/>
        </w:rPr>
      </w:pPr>
    </w:p>
    <w:p w:rsidR="00835F8C" w:rsidRPr="007A29FE" w:rsidRDefault="00835F8C" w:rsidP="00835F8C">
      <w:pPr>
        <w:jc w:val="center"/>
        <w:rPr>
          <w:b/>
          <w:caps/>
          <w:kern w:val="28"/>
        </w:rPr>
      </w:pPr>
      <w:r w:rsidRPr="007A29FE">
        <w:rPr>
          <w:b/>
          <w:caps/>
          <w:kern w:val="28"/>
        </w:rPr>
        <w:t>Карта</w:t>
      </w:r>
    </w:p>
    <w:p w:rsidR="00835F8C" w:rsidRPr="007A29FE" w:rsidRDefault="00835F8C" w:rsidP="00835F8C">
      <w:pPr>
        <w:jc w:val="center"/>
        <w:rPr>
          <w:b/>
        </w:rPr>
      </w:pPr>
      <w:r w:rsidRPr="007A29FE">
        <w:rPr>
          <w:b/>
        </w:rPr>
        <w:t>комплексной оценки практических навыков при работе с пациентом</w:t>
      </w:r>
    </w:p>
    <w:p w:rsidR="00835F8C" w:rsidRPr="007A29FE" w:rsidRDefault="00835F8C" w:rsidP="00835F8C">
      <w:pPr>
        <w:rPr>
          <w:b/>
        </w:rPr>
      </w:pPr>
    </w:p>
    <w:tbl>
      <w:tblPr>
        <w:tblW w:w="1033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252"/>
        <w:gridCol w:w="709"/>
        <w:gridCol w:w="709"/>
        <w:gridCol w:w="709"/>
        <w:gridCol w:w="1984"/>
        <w:gridCol w:w="1265"/>
      </w:tblGrid>
      <w:tr w:rsidR="00835F8C" w:rsidRPr="007A29FE" w:rsidTr="00496A73">
        <w:tc>
          <w:tcPr>
            <w:tcW w:w="710" w:type="dxa"/>
            <w:shd w:val="clear" w:color="auto" w:fill="auto"/>
          </w:tcPr>
          <w:p w:rsidR="00835F8C" w:rsidRPr="007A29FE" w:rsidRDefault="00835F8C" w:rsidP="00496A73">
            <w:pPr>
              <w:rPr>
                <w:b/>
              </w:rPr>
            </w:pPr>
            <w:r w:rsidRPr="007A29FE">
              <w:rPr>
                <w:b/>
              </w:rPr>
              <w:t>№</w:t>
            </w:r>
          </w:p>
        </w:tc>
        <w:tc>
          <w:tcPr>
            <w:tcW w:w="4252" w:type="dxa"/>
            <w:shd w:val="clear" w:color="auto" w:fill="auto"/>
          </w:tcPr>
          <w:p w:rsidR="00835F8C" w:rsidRPr="007A29FE" w:rsidRDefault="00835F8C" w:rsidP="00496A73">
            <w:pPr>
              <w:rPr>
                <w:b/>
              </w:rPr>
            </w:pPr>
            <w:r w:rsidRPr="007A29FE">
              <w:rPr>
                <w:b/>
              </w:rPr>
              <w:t>Перечень оцениваемых практических навыков</w:t>
            </w:r>
          </w:p>
        </w:tc>
        <w:tc>
          <w:tcPr>
            <w:tcW w:w="2127" w:type="dxa"/>
            <w:gridSpan w:val="3"/>
            <w:shd w:val="clear" w:color="auto" w:fill="auto"/>
          </w:tcPr>
          <w:p w:rsidR="00835F8C" w:rsidRPr="007A29FE" w:rsidRDefault="00835F8C" w:rsidP="00496A73">
            <w:pPr>
              <w:jc w:val="center"/>
              <w:rPr>
                <w:b/>
              </w:rPr>
            </w:pPr>
            <w:r w:rsidRPr="007A29FE">
              <w:rPr>
                <w:b/>
              </w:rPr>
              <w:t>Оценка в баллах</w:t>
            </w:r>
          </w:p>
        </w:tc>
        <w:tc>
          <w:tcPr>
            <w:tcW w:w="1984" w:type="dxa"/>
            <w:shd w:val="clear" w:color="auto" w:fill="auto"/>
          </w:tcPr>
          <w:p w:rsidR="00835F8C" w:rsidRPr="007A29FE" w:rsidRDefault="00835F8C" w:rsidP="00496A73">
            <w:pPr>
              <w:jc w:val="center"/>
              <w:rPr>
                <w:b/>
              </w:rPr>
            </w:pPr>
            <w:r w:rsidRPr="007A29FE">
              <w:rPr>
                <w:b/>
              </w:rPr>
              <w:t>Коэффициент</w:t>
            </w:r>
          </w:p>
        </w:tc>
        <w:tc>
          <w:tcPr>
            <w:tcW w:w="1265" w:type="dxa"/>
            <w:shd w:val="clear" w:color="auto" w:fill="auto"/>
          </w:tcPr>
          <w:p w:rsidR="00835F8C" w:rsidRPr="007A29FE" w:rsidRDefault="00835F8C" w:rsidP="00496A73">
            <w:pPr>
              <w:rPr>
                <w:b/>
              </w:rPr>
            </w:pPr>
            <w:r w:rsidRPr="007A29FE">
              <w:rPr>
                <w:b/>
              </w:rPr>
              <w:t>Сумма баллов</w:t>
            </w:r>
          </w:p>
        </w:tc>
      </w:tr>
      <w:tr w:rsidR="00835F8C" w:rsidRPr="007A29FE" w:rsidTr="00496A73">
        <w:tc>
          <w:tcPr>
            <w:tcW w:w="710" w:type="dxa"/>
            <w:shd w:val="clear" w:color="auto" w:fill="auto"/>
          </w:tcPr>
          <w:p w:rsidR="00835F8C" w:rsidRPr="007A29FE" w:rsidRDefault="00835F8C" w:rsidP="00496A73">
            <w:pPr>
              <w:jc w:val="center"/>
            </w:pPr>
            <w:r w:rsidRPr="007A29FE">
              <w:t>1.</w:t>
            </w:r>
          </w:p>
        </w:tc>
        <w:tc>
          <w:tcPr>
            <w:tcW w:w="4252" w:type="dxa"/>
            <w:shd w:val="clear" w:color="auto" w:fill="auto"/>
          </w:tcPr>
          <w:p w:rsidR="00835F8C" w:rsidRPr="007A29FE" w:rsidRDefault="00835F8C" w:rsidP="00496A73">
            <w:r w:rsidRPr="007A29FE">
              <w:t>Расспрос жалоб</w:t>
            </w:r>
          </w:p>
        </w:tc>
        <w:tc>
          <w:tcPr>
            <w:tcW w:w="709" w:type="dxa"/>
            <w:shd w:val="clear" w:color="auto" w:fill="auto"/>
          </w:tcPr>
          <w:p w:rsidR="00835F8C" w:rsidRPr="007A29FE" w:rsidRDefault="00835F8C" w:rsidP="00496A73">
            <w:pPr>
              <w:jc w:val="center"/>
            </w:pPr>
            <w:r w:rsidRPr="007A29FE">
              <w:t>2</w:t>
            </w:r>
          </w:p>
        </w:tc>
        <w:tc>
          <w:tcPr>
            <w:tcW w:w="709" w:type="dxa"/>
            <w:shd w:val="clear" w:color="auto" w:fill="auto"/>
          </w:tcPr>
          <w:p w:rsidR="00835F8C" w:rsidRPr="007A29FE" w:rsidRDefault="00835F8C" w:rsidP="00496A73">
            <w:pPr>
              <w:jc w:val="center"/>
            </w:pPr>
            <w:r w:rsidRPr="007A29FE">
              <w:t>1</w:t>
            </w:r>
          </w:p>
        </w:tc>
        <w:tc>
          <w:tcPr>
            <w:tcW w:w="709" w:type="dxa"/>
            <w:shd w:val="clear" w:color="auto" w:fill="auto"/>
          </w:tcPr>
          <w:p w:rsidR="00835F8C" w:rsidRPr="007A29FE" w:rsidRDefault="00835F8C" w:rsidP="00496A73">
            <w:pPr>
              <w:jc w:val="center"/>
            </w:pPr>
            <w:r w:rsidRPr="007A29FE">
              <w:t>0</w:t>
            </w:r>
          </w:p>
        </w:tc>
        <w:tc>
          <w:tcPr>
            <w:tcW w:w="1984" w:type="dxa"/>
            <w:shd w:val="clear" w:color="auto" w:fill="auto"/>
          </w:tcPr>
          <w:p w:rsidR="00835F8C" w:rsidRPr="007A29FE" w:rsidRDefault="00835F8C" w:rsidP="00496A73">
            <w:pPr>
              <w:jc w:val="center"/>
            </w:pPr>
            <w:r w:rsidRPr="007A29FE">
              <w:t>1</w:t>
            </w:r>
          </w:p>
        </w:tc>
        <w:tc>
          <w:tcPr>
            <w:tcW w:w="1265" w:type="dxa"/>
            <w:shd w:val="clear" w:color="auto" w:fill="auto"/>
          </w:tcPr>
          <w:p w:rsidR="00835F8C" w:rsidRPr="007A29FE" w:rsidRDefault="00835F8C" w:rsidP="00496A73">
            <w:pPr>
              <w:rPr>
                <w:b/>
              </w:rPr>
            </w:pPr>
          </w:p>
        </w:tc>
      </w:tr>
      <w:tr w:rsidR="00835F8C" w:rsidRPr="007A29FE" w:rsidTr="00496A73">
        <w:tc>
          <w:tcPr>
            <w:tcW w:w="710" w:type="dxa"/>
            <w:shd w:val="clear" w:color="auto" w:fill="auto"/>
          </w:tcPr>
          <w:p w:rsidR="00835F8C" w:rsidRPr="007A29FE" w:rsidRDefault="00835F8C" w:rsidP="00496A73">
            <w:pPr>
              <w:jc w:val="center"/>
            </w:pPr>
            <w:r w:rsidRPr="007A29FE">
              <w:t>2.</w:t>
            </w:r>
          </w:p>
        </w:tc>
        <w:tc>
          <w:tcPr>
            <w:tcW w:w="4252" w:type="dxa"/>
            <w:shd w:val="clear" w:color="auto" w:fill="auto"/>
          </w:tcPr>
          <w:p w:rsidR="00835F8C" w:rsidRPr="007A29FE" w:rsidRDefault="00835F8C" w:rsidP="00496A73">
            <w:r w:rsidRPr="007A29FE">
              <w:t>Анамнез заболевания и жизни</w:t>
            </w:r>
          </w:p>
        </w:tc>
        <w:tc>
          <w:tcPr>
            <w:tcW w:w="709" w:type="dxa"/>
            <w:shd w:val="clear" w:color="auto" w:fill="auto"/>
          </w:tcPr>
          <w:p w:rsidR="00835F8C" w:rsidRPr="007A29FE" w:rsidRDefault="00835F8C" w:rsidP="00496A73">
            <w:pPr>
              <w:jc w:val="center"/>
            </w:pPr>
            <w:r w:rsidRPr="007A29FE">
              <w:t>2</w:t>
            </w:r>
          </w:p>
        </w:tc>
        <w:tc>
          <w:tcPr>
            <w:tcW w:w="709" w:type="dxa"/>
            <w:shd w:val="clear" w:color="auto" w:fill="auto"/>
          </w:tcPr>
          <w:p w:rsidR="00835F8C" w:rsidRPr="007A29FE" w:rsidRDefault="00835F8C" w:rsidP="00496A73">
            <w:pPr>
              <w:jc w:val="center"/>
            </w:pPr>
            <w:r w:rsidRPr="007A29FE">
              <w:t>1</w:t>
            </w:r>
          </w:p>
        </w:tc>
        <w:tc>
          <w:tcPr>
            <w:tcW w:w="709" w:type="dxa"/>
            <w:shd w:val="clear" w:color="auto" w:fill="auto"/>
          </w:tcPr>
          <w:p w:rsidR="00835F8C" w:rsidRPr="007A29FE" w:rsidRDefault="00835F8C" w:rsidP="00496A73">
            <w:pPr>
              <w:jc w:val="center"/>
            </w:pPr>
            <w:r w:rsidRPr="007A29FE">
              <w:t>0</w:t>
            </w:r>
          </w:p>
        </w:tc>
        <w:tc>
          <w:tcPr>
            <w:tcW w:w="1984" w:type="dxa"/>
            <w:shd w:val="clear" w:color="auto" w:fill="auto"/>
          </w:tcPr>
          <w:p w:rsidR="00835F8C" w:rsidRPr="007A29FE" w:rsidRDefault="00835F8C" w:rsidP="00496A73">
            <w:pPr>
              <w:jc w:val="center"/>
            </w:pPr>
            <w:r w:rsidRPr="007A29FE">
              <w:t>2</w:t>
            </w:r>
          </w:p>
        </w:tc>
        <w:tc>
          <w:tcPr>
            <w:tcW w:w="1265" w:type="dxa"/>
            <w:shd w:val="clear" w:color="auto" w:fill="auto"/>
          </w:tcPr>
          <w:p w:rsidR="00835F8C" w:rsidRPr="007A29FE" w:rsidRDefault="00835F8C" w:rsidP="00496A73">
            <w:pPr>
              <w:rPr>
                <w:b/>
              </w:rPr>
            </w:pPr>
          </w:p>
        </w:tc>
      </w:tr>
      <w:tr w:rsidR="00835F8C" w:rsidRPr="007A29FE" w:rsidTr="00496A73">
        <w:tc>
          <w:tcPr>
            <w:tcW w:w="710" w:type="dxa"/>
            <w:shd w:val="clear" w:color="auto" w:fill="auto"/>
          </w:tcPr>
          <w:p w:rsidR="00835F8C" w:rsidRPr="007A29FE" w:rsidRDefault="00835F8C" w:rsidP="00496A73">
            <w:pPr>
              <w:jc w:val="center"/>
            </w:pPr>
            <w:r w:rsidRPr="007A29FE">
              <w:t>3.</w:t>
            </w:r>
          </w:p>
        </w:tc>
        <w:tc>
          <w:tcPr>
            <w:tcW w:w="4252" w:type="dxa"/>
            <w:shd w:val="clear" w:color="auto" w:fill="auto"/>
          </w:tcPr>
          <w:p w:rsidR="00835F8C" w:rsidRPr="007A29FE" w:rsidRDefault="00835F8C" w:rsidP="00496A73">
            <w:r w:rsidRPr="007A29FE">
              <w:t>Организация рабочего места врача-хирурга-стоматолога</w:t>
            </w:r>
          </w:p>
        </w:tc>
        <w:tc>
          <w:tcPr>
            <w:tcW w:w="709" w:type="dxa"/>
            <w:shd w:val="clear" w:color="auto" w:fill="auto"/>
          </w:tcPr>
          <w:p w:rsidR="00835F8C" w:rsidRPr="007A29FE" w:rsidRDefault="00835F8C" w:rsidP="00496A73">
            <w:pPr>
              <w:jc w:val="center"/>
            </w:pPr>
            <w:r w:rsidRPr="007A29FE">
              <w:t>2</w:t>
            </w:r>
          </w:p>
        </w:tc>
        <w:tc>
          <w:tcPr>
            <w:tcW w:w="709" w:type="dxa"/>
            <w:shd w:val="clear" w:color="auto" w:fill="auto"/>
          </w:tcPr>
          <w:p w:rsidR="00835F8C" w:rsidRPr="007A29FE" w:rsidRDefault="00835F8C" w:rsidP="00496A73">
            <w:pPr>
              <w:jc w:val="center"/>
            </w:pPr>
            <w:r w:rsidRPr="007A29FE">
              <w:t>1</w:t>
            </w:r>
          </w:p>
        </w:tc>
        <w:tc>
          <w:tcPr>
            <w:tcW w:w="709" w:type="dxa"/>
            <w:shd w:val="clear" w:color="auto" w:fill="auto"/>
          </w:tcPr>
          <w:p w:rsidR="00835F8C" w:rsidRPr="007A29FE" w:rsidRDefault="00835F8C" w:rsidP="00496A73">
            <w:pPr>
              <w:jc w:val="center"/>
            </w:pPr>
            <w:r w:rsidRPr="007A29FE">
              <w:t>0</w:t>
            </w:r>
          </w:p>
        </w:tc>
        <w:tc>
          <w:tcPr>
            <w:tcW w:w="1984" w:type="dxa"/>
            <w:shd w:val="clear" w:color="auto" w:fill="auto"/>
          </w:tcPr>
          <w:p w:rsidR="00835F8C" w:rsidRPr="007A29FE" w:rsidRDefault="00835F8C" w:rsidP="00496A73">
            <w:pPr>
              <w:jc w:val="center"/>
            </w:pPr>
            <w:r w:rsidRPr="007A29FE">
              <w:t>1</w:t>
            </w:r>
          </w:p>
        </w:tc>
        <w:tc>
          <w:tcPr>
            <w:tcW w:w="1265" w:type="dxa"/>
            <w:shd w:val="clear" w:color="auto" w:fill="auto"/>
          </w:tcPr>
          <w:p w:rsidR="00835F8C" w:rsidRPr="007A29FE" w:rsidRDefault="00835F8C" w:rsidP="00496A73">
            <w:pPr>
              <w:rPr>
                <w:b/>
              </w:rPr>
            </w:pPr>
          </w:p>
        </w:tc>
      </w:tr>
      <w:tr w:rsidR="00835F8C" w:rsidRPr="007A29FE" w:rsidTr="00496A73">
        <w:tc>
          <w:tcPr>
            <w:tcW w:w="710" w:type="dxa"/>
            <w:shd w:val="clear" w:color="auto" w:fill="auto"/>
          </w:tcPr>
          <w:p w:rsidR="00835F8C" w:rsidRPr="007A29FE" w:rsidRDefault="00835F8C" w:rsidP="00496A73">
            <w:pPr>
              <w:jc w:val="center"/>
            </w:pPr>
            <w:r w:rsidRPr="007A29FE">
              <w:t>4.</w:t>
            </w:r>
          </w:p>
        </w:tc>
        <w:tc>
          <w:tcPr>
            <w:tcW w:w="4252" w:type="dxa"/>
            <w:shd w:val="clear" w:color="auto" w:fill="auto"/>
          </w:tcPr>
          <w:p w:rsidR="00835F8C" w:rsidRPr="007A29FE" w:rsidRDefault="00835F8C" w:rsidP="00496A73">
            <w:r w:rsidRPr="007A29FE">
              <w:t>Методика осмотра больного</w:t>
            </w:r>
          </w:p>
        </w:tc>
        <w:tc>
          <w:tcPr>
            <w:tcW w:w="709" w:type="dxa"/>
            <w:shd w:val="clear" w:color="auto" w:fill="auto"/>
          </w:tcPr>
          <w:p w:rsidR="00835F8C" w:rsidRPr="007A29FE" w:rsidRDefault="00835F8C" w:rsidP="00496A73">
            <w:pPr>
              <w:jc w:val="center"/>
            </w:pPr>
            <w:r w:rsidRPr="007A29FE">
              <w:t>2</w:t>
            </w:r>
          </w:p>
        </w:tc>
        <w:tc>
          <w:tcPr>
            <w:tcW w:w="709" w:type="dxa"/>
            <w:shd w:val="clear" w:color="auto" w:fill="auto"/>
          </w:tcPr>
          <w:p w:rsidR="00835F8C" w:rsidRPr="007A29FE" w:rsidRDefault="00835F8C" w:rsidP="00496A73">
            <w:pPr>
              <w:jc w:val="center"/>
            </w:pPr>
            <w:r w:rsidRPr="007A29FE">
              <w:t>1</w:t>
            </w:r>
          </w:p>
        </w:tc>
        <w:tc>
          <w:tcPr>
            <w:tcW w:w="709" w:type="dxa"/>
            <w:shd w:val="clear" w:color="auto" w:fill="auto"/>
          </w:tcPr>
          <w:p w:rsidR="00835F8C" w:rsidRPr="007A29FE" w:rsidRDefault="00835F8C" w:rsidP="00496A73">
            <w:pPr>
              <w:jc w:val="center"/>
            </w:pPr>
            <w:r w:rsidRPr="007A29FE">
              <w:t>0</w:t>
            </w:r>
          </w:p>
        </w:tc>
        <w:tc>
          <w:tcPr>
            <w:tcW w:w="1984" w:type="dxa"/>
            <w:shd w:val="clear" w:color="auto" w:fill="auto"/>
          </w:tcPr>
          <w:p w:rsidR="00835F8C" w:rsidRPr="007A29FE" w:rsidRDefault="00835F8C" w:rsidP="00496A73">
            <w:pPr>
              <w:jc w:val="center"/>
            </w:pPr>
            <w:r w:rsidRPr="007A29FE">
              <w:t>1</w:t>
            </w:r>
          </w:p>
        </w:tc>
        <w:tc>
          <w:tcPr>
            <w:tcW w:w="1265" w:type="dxa"/>
            <w:shd w:val="clear" w:color="auto" w:fill="auto"/>
          </w:tcPr>
          <w:p w:rsidR="00835F8C" w:rsidRPr="007A29FE" w:rsidRDefault="00835F8C" w:rsidP="00496A73">
            <w:pPr>
              <w:rPr>
                <w:b/>
              </w:rPr>
            </w:pPr>
          </w:p>
        </w:tc>
      </w:tr>
      <w:tr w:rsidR="00835F8C" w:rsidRPr="007A29FE" w:rsidTr="00496A73">
        <w:tc>
          <w:tcPr>
            <w:tcW w:w="710" w:type="dxa"/>
            <w:shd w:val="clear" w:color="auto" w:fill="auto"/>
          </w:tcPr>
          <w:p w:rsidR="00835F8C" w:rsidRPr="007A29FE" w:rsidRDefault="00835F8C" w:rsidP="00496A73">
            <w:pPr>
              <w:jc w:val="center"/>
            </w:pPr>
            <w:r w:rsidRPr="007A29FE">
              <w:t>5.</w:t>
            </w:r>
          </w:p>
        </w:tc>
        <w:tc>
          <w:tcPr>
            <w:tcW w:w="4252" w:type="dxa"/>
            <w:shd w:val="clear" w:color="auto" w:fill="auto"/>
          </w:tcPr>
          <w:p w:rsidR="00835F8C" w:rsidRPr="007A29FE" w:rsidRDefault="00835F8C" w:rsidP="00496A73">
            <w:r w:rsidRPr="007A29FE">
              <w:t>Осмотр полости рта</w:t>
            </w:r>
          </w:p>
        </w:tc>
        <w:tc>
          <w:tcPr>
            <w:tcW w:w="709" w:type="dxa"/>
            <w:shd w:val="clear" w:color="auto" w:fill="auto"/>
          </w:tcPr>
          <w:p w:rsidR="00835F8C" w:rsidRPr="007A29FE" w:rsidRDefault="00835F8C" w:rsidP="00496A73">
            <w:pPr>
              <w:jc w:val="center"/>
            </w:pPr>
            <w:r w:rsidRPr="007A29FE">
              <w:t>2</w:t>
            </w:r>
          </w:p>
        </w:tc>
        <w:tc>
          <w:tcPr>
            <w:tcW w:w="709" w:type="dxa"/>
            <w:shd w:val="clear" w:color="auto" w:fill="auto"/>
          </w:tcPr>
          <w:p w:rsidR="00835F8C" w:rsidRPr="007A29FE" w:rsidRDefault="00835F8C" w:rsidP="00496A73">
            <w:pPr>
              <w:jc w:val="center"/>
            </w:pPr>
            <w:r w:rsidRPr="007A29FE">
              <w:t>1</w:t>
            </w:r>
          </w:p>
        </w:tc>
        <w:tc>
          <w:tcPr>
            <w:tcW w:w="709" w:type="dxa"/>
            <w:shd w:val="clear" w:color="auto" w:fill="auto"/>
          </w:tcPr>
          <w:p w:rsidR="00835F8C" w:rsidRPr="007A29FE" w:rsidRDefault="00835F8C" w:rsidP="00496A73">
            <w:pPr>
              <w:jc w:val="center"/>
            </w:pPr>
            <w:r w:rsidRPr="007A29FE">
              <w:t>0</w:t>
            </w:r>
          </w:p>
        </w:tc>
        <w:tc>
          <w:tcPr>
            <w:tcW w:w="1984" w:type="dxa"/>
            <w:shd w:val="clear" w:color="auto" w:fill="auto"/>
          </w:tcPr>
          <w:p w:rsidR="00835F8C" w:rsidRPr="007A29FE" w:rsidRDefault="00835F8C" w:rsidP="00496A73">
            <w:pPr>
              <w:jc w:val="center"/>
            </w:pPr>
            <w:r w:rsidRPr="007A29FE">
              <w:t>1</w:t>
            </w:r>
          </w:p>
        </w:tc>
        <w:tc>
          <w:tcPr>
            <w:tcW w:w="1265" w:type="dxa"/>
            <w:shd w:val="clear" w:color="auto" w:fill="auto"/>
          </w:tcPr>
          <w:p w:rsidR="00835F8C" w:rsidRPr="007A29FE" w:rsidRDefault="00835F8C" w:rsidP="00496A73">
            <w:pPr>
              <w:rPr>
                <w:b/>
              </w:rPr>
            </w:pPr>
          </w:p>
        </w:tc>
      </w:tr>
      <w:tr w:rsidR="00835F8C" w:rsidRPr="007A29FE" w:rsidTr="00496A73">
        <w:tc>
          <w:tcPr>
            <w:tcW w:w="710" w:type="dxa"/>
            <w:shd w:val="clear" w:color="auto" w:fill="auto"/>
          </w:tcPr>
          <w:p w:rsidR="00835F8C" w:rsidRPr="007A29FE" w:rsidRDefault="00835F8C" w:rsidP="00496A73">
            <w:pPr>
              <w:jc w:val="center"/>
            </w:pPr>
            <w:r w:rsidRPr="007A29FE">
              <w:t>6.</w:t>
            </w:r>
          </w:p>
        </w:tc>
        <w:tc>
          <w:tcPr>
            <w:tcW w:w="4252" w:type="dxa"/>
            <w:shd w:val="clear" w:color="auto" w:fill="auto"/>
          </w:tcPr>
          <w:p w:rsidR="00835F8C" w:rsidRPr="007A29FE" w:rsidRDefault="00835F8C" w:rsidP="00496A73">
            <w:r w:rsidRPr="007A29FE">
              <w:t>Написание зубной формулы</w:t>
            </w:r>
          </w:p>
        </w:tc>
        <w:tc>
          <w:tcPr>
            <w:tcW w:w="709" w:type="dxa"/>
            <w:shd w:val="clear" w:color="auto" w:fill="auto"/>
          </w:tcPr>
          <w:p w:rsidR="00835F8C" w:rsidRPr="007A29FE" w:rsidRDefault="00835F8C" w:rsidP="00496A73">
            <w:pPr>
              <w:jc w:val="center"/>
            </w:pPr>
            <w:r w:rsidRPr="007A29FE">
              <w:t>2</w:t>
            </w:r>
          </w:p>
        </w:tc>
        <w:tc>
          <w:tcPr>
            <w:tcW w:w="709" w:type="dxa"/>
            <w:shd w:val="clear" w:color="auto" w:fill="auto"/>
          </w:tcPr>
          <w:p w:rsidR="00835F8C" w:rsidRPr="007A29FE" w:rsidRDefault="00835F8C" w:rsidP="00496A73">
            <w:pPr>
              <w:jc w:val="center"/>
            </w:pPr>
            <w:r w:rsidRPr="007A29FE">
              <w:t>1</w:t>
            </w:r>
          </w:p>
        </w:tc>
        <w:tc>
          <w:tcPr>
            <w:tcW w:w="709" w:type="dxa"/>
            <w:shd w:val="clear" w:color="auto" w:fill="auto"/>
          </w:tcPr>
          <w:p w:rsidR="00835F8C" w:rsidRPr="007A29FE" w:rsidRDefault="00835F8C" w:rsidP="00496A73">
            <w:pPr>
              <w:jc w:val="center"/>
            </w:pPr>
            <w:r w:rsidRPr="007A29FE">
              <w:t>0</w:t>
            </w:r>
          </w:p>
        </w:tc>
        <w:tc>
          <w:tcPr>
            <w:tcW w:w="1984" w:type="dxa"/>
            <w:shd w:val="clear" w:color="auto" w:fill="auto"/>
          </w:tcPr>
          <w:p w:rsidR="00835F8C" w:rsidRPr="007A29FE" w:rsidRDefault="00835F8C" w:rsidP="00496A73">
            <w:pPr>
              <w:jc w:val="center"/>
            </w:pPr>
            <w:r w:rsidRPr="007A29FE">
              <w:t>1</w:t>
            </w:r>
          </w:p>
        </w:tc>
        <w:tc>
          <w:tcPr>
            <w:tcW w:w="1265" w:type="dxa"/>
            <w:shd w:val="clear" w:color="auto" w:fill="auto"/>
          </w:tcPr>
          <w:p w:rsidR="00835F8C" w:rsidRPr="007A29FE" w:rsidRDefault="00835F8C" w:rsidP="00496A73">
            <w:pPr>
              <w:rPr>
                <w:b/>
              </w:rPr>
            </w:pPr>
          </w:p>
        </w:tc>
      </w:tr>
      <w:tr w:rsidR="00835F8C" w:rsidRPr="007A29FE" w:rsidTr="00496A73">
        <w:tc>
          <w:tcPr>
            <w:tcW w:w="710" w:type="dxa"/>
            <w:shd w:val="clear" w:color="auto" w:fill="auto"/>
          </w:tcPr>
          <w:p w:rsidR="00835F8C" w:rsidRPr="007A29FE" w:rsidRDefault="00835F8C" w:rsidP="00496A73">
            <w:pPr>
              <w:jc w:val="center"/>
            </w:pPr>
            <w:r w:rsidRPr="007A29FE">
              <w:t>7.</w:t>
            </w:r>
          </w:p>
        </w:tc>
        <w:tc>
          <w:tcPr>
            <w:tcW w:w="4252" w:type="dxa"/>
            <w:shd w:val="clear" w:color="auto" w:fill="auto"/>
          </w:tcPr>
          <w:p w:rsidR="00835F8C" w:rsidRPr="007A29FE" w:rsidRDefault="00835F8C" w:rsidP="00496A73">
            <w:r w:rsidRPr="007A29FE">
              <w:t>Трактовка данных объективного обследования челюстно-лицевой области</w:t>
            </w:r>
          </w:p>
        </w:tc>
        <w:tc>
          <w:tcPr>
            <w:tcW w:w="709" w:type="dxa"/>
            <w:shd w:val="clear" w:color="auto" w:fill="auto"/>
          </w:tcPr>
          <w:p w:rsidR="00835F8C" w:rsidRPr="007A29FE" w:rsidRDefault="00835F8C" w:rsidP="00496A73">
            <w:pPr>
              <w:jc w:val="center"/>
            </w:pPr>
            <w:r w:rsidRPr="007A29FE">
              <w:t>2</w:t>
            </w:r>
          </w:p>
        </w:tc>
        <w:tc>
          <w:tcPr>
            <w:tcW w:w="709" w:type="dxa"/>
            <w:shd w:val="clear" w:color="auto" w:fill="auto"/>
          </w:tcPr>
          <w:p w:rsidR="00835F8C" w:rsidRPr="007A29FE" w:rsidRDefault="00835F8C" w:rsidP="00496A73">
            <w:pPr>
              <w:jc w:val="center"/>
            </w:pPr>
            <w:r w:rsidRPr="007A29FE">
              <w:t>1</w:t>
            </w:r>
          </w:p>
        </w:tc>
        <w:tc>
          <w:tcPr>
            <w:tcW w:w="709" w:type="dxa"/>
            <w:shd w:val="clear" w:color="auto" w:fill="auto"/>
          </w:tcPr>
          <w:p w:rsidR="00835F8C" w:rsidRPr="007A29FE" w:rsidRDefault="00835F8C" w:rsidP="00496A73">
            <w:pPr>
              <w:jc w:val="center"/>
            </w:pPr>
            <w:r w:rsidRPr="007A29FE">
              <w:t>0</w:t>
            </w:r>
          </w:p>
        </w:tc>
        <w:tc>
          <w:tcPr>
            <w:tcW w:w="1984" w:type="dxa"/>
            <w:shd w:val="clear" w:color="auto" w:fill="auto"/>
          </w:tcPr>
          <w:p w:rsidR="00835F8C" w:rsidRPr="007A29FE" w:rsidRDefault="00835F8C" w:rsidP="00496A73">
            <w:pPr>
              <w:jc w:val="center"/>
            </w:pPr>
            <w:r w:rsidRPr="007A29FE">
              <w:t>2</w:t>
            </w:r>
          </w:p>
        </w:tc>
        <w:tc>
          <w:tcPr>
            <w:tcW w:w="1265" w:type="dxa"/>
            <w:shd w:val="clear" w:color="auto" w:fill="auto"/>
          </w:tcPr>
          <w:p w:rsidR="00835F8C" w:rsidRPr="007A29FE" w:rsidRDefault="00835F8C" w:rsidP="00496A73">
            <w:pPr>
              <w:rPr>
                <w:b/>
              </w:rPr>
            </w:pPr>
          </w:p>
        </w:tc>
      </w:tr>
      <w:tr w:rsidR="00835F8C" w:rsidRPr="007A29FE" w:rsidTr="00496A73">
        <w:tc>
          <w:tcPr>
            <w:tcW w:w="710" w:type="dxa"/>
            <w:shd w:val="clear" w:color="auto" w:fill="auto"/>
          </w:tcPr>
          <w:p w:rsidR="00835F8C" w:rsidRPr="007A29FE" w:rsidRDefault="00835F8C" w:rsidP="00496A73">
            <w:pPr>
              <w:jc w:val="center"/>
            </w:pPr>
            <w:r w:rsidRPr="007A29FE">
              <w:t>8.</w:t>
            </w:r>
          </w:p>
        </w:tc>
        <w:tc>
          <w:tcPr>
            <w:tcW w:w="4252" w:type="dxa"/>
            <w:shd w:val="clear" w:color="auto" w:fill="auto"/>
          </w:tcPr>
          <w:p w:rsidR="00835F8C" w:rsidRPr="007A29FE" w:rsidRDefault="00835F8C" w:rsidP="00496A73">
            <w:r w:rsidRPr="007A29FE">
              <w:t>Составление плана обследования (дообследования)</w:t>
            </w:r>
          </w:p>
        </w:tc>
        <w:tc>
          <w:tcPr>
            <w:tcW w:w="709" w:type="dxa"/>
            <w:shd w:val="clear" w:color="auto" w:fill="auto"/>
          </w:tcPr>
          <w:p w:rsidR="00835F8C" w:rsidRPr="007A29FE" w:rsidRDefault="00835F8C" w:rsidP="00496A73">
            <w:pPr>
              <w:jc w:val="center"/>
            </w:pPr>
            <w:r w:rsidRPr="007A29FE">
              <w:t>2</w:t>
            </w:r>
          </w:p>
        </w:tc>
        <w:tc>
          <w:tcPr>
            <w:tcW w:w="709" w:type="dxa"/>
            <w:shd w:val="clear" w:color="auto" w:fill="auto"/>
          </w:tcPr>
          <w:p w:rsidR="00835F8C" w:rsidRPr="007A29FE" w:rsidRDefault="00835F8C" w:rsidP="00496A73">
            <w:pPr>
              <w:jc w:val="center"/>
            </w:pPr>
            <w:r w:rsidRPr="007A29FE">
              <w:t>1</w:t>
            </w:r>
          </w:p>
        </w:tc>
        <w:tc>
          <w:tcPr>
            <w:tcW w:w="709" w:type="dxa"/>
            <w:shd w:val="clear" w:color="auto" w:fill="auto"/>
          </w:tcPr>
          <w:p w:rsidR="00835F8C" w:rsidRPr="007A29FE" w:rsidRDefault="00835F8C" w:rsidP="00496A73">
            <w:pPr>
              <w:jc w:val="center"/>
            </w:pPr>
            <w:r w:rsidRPr="007A29FE">
              <w:t>0</w:t>
            </w:r>
          </w:p>
        </w:tc>
        <w:tc>
          <w:tcPr>
            <w:tcW w:w="1984" w:type="dxa"/>
            <w:shd w:val="clear" w:color="auto" w:fill="auto"/>
          </w:tcPr>
          <w:p w:rsidR="00835F8C" w:rsidRPr="007A29FE" w:rsidRDefault="00835F8C" w:rsidP="00496A73">
            <w:pPr>
              <w:jc w:val="center"/>
            </w:pPr>
            <w:r w:rsidRPr="007A29FE">
              <w:t>1</w:t>
            </w:r>
          </w:p>
        </w:tc>
        <w:tc>
          <w:tcPr>
            <w:tcW w:w="1265" w:type="dxa"/>
            <w:shd w:val="clear" w:color="auto" w:fill="auto"/>
          </w:tcPr>
          <w:p w:rsidR="00835F8C" w:rsidRPr="007A29FE" w:rsidRDefault="00835F8C" w:rsidP="00496A73">
            <w:pPr>
              <w:rPr>
                <w:b/>
              </w:rPr>
            </w:pPr>
          </w:p>
        </w:tc>
      </w:tr>
      <w:tr w:rsidR="00835F8C" w:rsidRPr="007A29FE" w:rsidTr="00496A73">
        <w:tc>
          <w:tcPr>
            <w:tcW w:w="710" w:type="dxa"/>
            <w:shd w:val="clear" w:color="auto" w:fill="auto"/>
          </w:tcPr>
          <w:p w:rsidR="00835F8C" w:rsidRPr="007A29FE" w:rsidRDefault="00835F8C" w:rsidP="00496A73">
            <w:pPr>
              <w:jc w:val="center"/>
            </w:pPr>
            <w:r w:rsidRPr="007A29FE">
              <w:t>9.</w:t>
            </w:r>
          </w:p>
        </w:tc>
        <w:tc>
          <w:tcPr>
            <w:tcW w:w="4252" w:type="dxa"/>
            <w:shd w:val="clear" w:color="auto" w:fill="auto"/>
          </w:tcPr>
          <w:p w:rsidR="00835F8C" w:rsidRPr="007A29FE" w:rsidRDefault="00835F8C" w:rsidP="00496A73">
            <w:r w:rsidRPr="007A29FE">
              <w:t>Формулировка и структурирование диагноза</w:t>
            </w:r>
          </w:p>
        </w:tc>
        <w:tc>
          <w:tcPr>
            <w:tcW w:w="709" w:type="dxa"/>
            <w:shd w:val="clear" w:color="auto" w:fill="auto"/>
          </w:tcPr>
          <w:p w:rsidR="00835F8C" w:rsidRPr="007A29FE" w:rsidRDefault="00835F8C" w:rsidP="00496A73">
            <w:pPr>
              <w:jc w:val="center"/>
            </w:pPr>
            <w:r w:rsidRPr="007A29FE">
              <w:t>2</w:t>
            </w:r>
          </w:p>
        </w:tc>
        <w:tc>
          <w:tcPr>
            <w:tcW w:w="709" w:type="dxa"/>
            <w:shd w:val="clear" w:color="auto" w:fill="auto"/>
          </w:tcPr>
          <w:p w:rsidR="00835F8C" w:rsidRPr="007A29FE" w:rsidRDefault="00835F8C" w:rsidP="00496A73">
            <w:pPr>
              <w:jc w:val="center"/>
            </w:pPr>
            <w:r w:rsidRPr="007A29FE">
              <w:t>1</w:t>
            </w:r>
          </w:p>
        </w:tc>
        <w:tc>
          <w:tcPr>
            <w:tcW w:w="709" w:type="dxa"/>
            <w:shd w:val="clear" w:color="auto" w:fill="auto"/>
          </w:tcPr>
          <w:p w:rsidR="00835F8C" w:rsidRPr="007A29FE" w:rsidRDefault="00835F8C" w:rsidP="00496A73">
            <w:pPr>
              <w:jc w:val="center"/>
            </w:pPr>
            <w:r w:rsidRPr="007A29FE">
              <w:t>0</w:t>
            </w:r>
          </w:p>
        </w:tc>
        <w:tc>
          <w:tcPr>
            <w:tcW w:w="1984" w:type="dxa"/>
            <w:shd w:val="clear" w:color="auto" w:fill="auto"/>
          </w:tcPr>
          <w:p w:rsidR="00835F8C" w:rsidRPr="007A29FE" w:rsidRDefault="00835F8C" w:rsidP="00496A73">
            <w:pPr>
              <w:jc w:val="center"/>
            </w:pPr>
            <w:r w:rsidRPr="007A29FE">
              <w:t>3</w:t>
            </w:r>
          </w:p>
        </w:tc>
        <w:tc>
          <w:tcPr>
            <w:tcW w:w="1265" w:type="dxa"/>
            <w:shd w:val="clear" w:color="auto" w:fill="auto"/>
          </w:tcPr>
          <w:p w:rsidR="00835F8C" w:rsidRPr="007A29FE" w:rsidRDefault="00835F8C" w:rsidP="00496A73">
            <w:pPr>
              <w:rPr>
                <w:b/>
              </w:rPr>
            </w:pPr>
          </w:p>
        </w:tc>
      </w:tr>
      <w:tr w:rsidR="00835F8C" w:rsidRPr="007A29FE" w:rsidTr="00496A73">
        <w:tc>
          <w:tcPr>
            <w:tcW w:w="710" w:type="dxa"/>
            <w:shd w:val="clear" w:color="auto" w:fill="auto"/>
          </w:tcPr>
          <w:p w:rsidR="00835F8C" w:rsidRPr="007A29FE" w:rsidRDefault="00835F8C" w:rsidP="00496A73">
            <w:pPr>
              <w:jc w:val="center"/>
            </w:pPr>
            <w:r w:rsidRPr="007A29FE">
              <w:t>10.</w:t>
            </w:r>
          </w:p>
        </w:tc>
        <w:tc>
          <w:tcPr>
            <w:tcW w:w="4252" w:type="dxa"/>
            <w:shd w:val="clear" w:color="auto" w:fill="auto"/>
          </w:tcPr>
          <w:p w:rsidR="00835F8C" w:rsidRPr="007A29FE" w:rsidRDefault="00835F8C" w:rsidP="00496A73">
            <w:r w:rsidRPr="007A29FE">
              <w:t>Составление программы лечения основного заболевания</w:t>
            </w:r>
          </w:p>
        </w:tc>
        <w:tc>
          <w:tcPr>
            <w:tcW w:w="709" w:type="dxa"/>
            <w:shd w:val="clear" w:color="auto" w:fill="auto"/>
          </w:tcPr>
          <w:p w:rsidR="00835F8C" w:rsidRPr="007A29FE" w:rsidRDefault="00835F8C" w:rsidP="00496A73">
            <w:pPr>
              <w:jc w:val="center"/>
            </w:pPr>
            <w:r w:rsidRPr="007A29FE">
              <w:t>2</w:t>
            </w:r>
          </w:p>
        </w:tc>
        <w:tc>
          <w:tcPr>
            <w:tcW w:w="709" w:type="dxa"/>
            <w:shd w:val="clear" w:color="auto" w:fill="auto"/>
          </w:tcPr>
          <w:p w:rsidR="00835F8C" w:rsidRPr="007A29FE" w:rsidRDefault="00835F8C" w:rsidP="00496A73">
            <w:pPr>
              <w:jc w:val="center"/>
            </w:pPr>
            <w:r w:rsidRPr="007A29FE">
              <w:t>1</w:t>
            </w:r>
          </w:p>
        </w:tc>
        <w:tc>
          <w:tcPr>
            <w:tcW w:w="709" w:type="dxa"/>
            <w:shd w:val="clear" w:color="auto" w:fill="auto"/>
          </w:tcPr>
          <w:p w:rsidR="00835F8C" w:rsidRPr="007A29FE" w:rsidRDefault="00835F8C" w:rsidP="00496A73">
            <w:pPr>
              <w:jc w:val="center"/>
            </w:pPr>
            <w:r w:rsidRPr="007A29FE">
              <w:t>0</w:t>
            </w:r>
          </w:p>
        </w:tc>
        <w:tc>
          <w:tcPr>
            <w:tcW w:w="1984" w:type="dxa"/>
            <w:shd w:val="clear" w:color="auto" w:fill="auto"/>
          </w:tcPr>
          <w:p w:rsidR="00835F8C" w:rsidRPr="007A29FE" w:rsidRDefault="00835F8C" w:rsidP="00496A73">
            <w:pPr>
              <w:jc w:val="center"/>
            </w:pPr>
            <w:r w:rsidRPr="007A29FE">
              <w:t>2</w:t>
            </w:r>
          </w:p>
        </w:tc>
        <w:tc>
          <w:tcPr>
            <w:tcW w:w="1265" w:type="dxa"/>
            <w:shd w:val="clear" w:color="auto" w:fill="auto"/>
          </w:tcPr>
          <w:p w:rsidR="00835F8C" w:rsidRPr="007A29FE" w:rsidRDefault="00835F8C" w:rsidP="00496A73">
            <w:pPr>
              <w:rPr>
                <w:b/>
              </w:rPr>
            </w:pPr>
          </w:p>
        </w:tc>
      </w:tr>
      <w:tr w:rsidR="00835F8C" w:rsidRPr="007A29FE" w:rsidTr="00496A73">
        <w:tc>
          <w:tcPr>
            <w:tcW w:w="710" w:type="dxa"/>
            <w:shd w:val="clear" w:color="auto" w:fill="auto"/>
          </w:tcPr>
          <w:p w:rsidR="00835F8C" w:rsidRPr="007A29FE" w:rsidRDefault="00835F8C" w:rsidP="00496A73">
            <w:pPr>
              <w:jc w:val="center"/>
            </w:pPr>
            <w:r w:rsidRPr="007A29FE">
              <w:t>11.</w:t>
            </w:r>
          </w:p>
        </w:tc>
        <w:tc>
          <w:tcPr>
            <w:tcW w:w="4252" w:type="dxa"/>
            <w:shd w:val="clear" w:color="auto" w:fill="auto"/>
          </w:tcPr>
          <w:p w:rsidR="00835F8C" w:rsidRPr="007A29FE" w:rsidRDefault="00835F8C" w:rsidP="00496A73">
            <w:r w:rsidRPr="007A29FE">
              <w:t>Определение тактики и стратегии ведения больного</w:t>
            </w:r>
          </w:p>
        </w:tc>
        <w:tc>
          <w:tcPr>
            <w:tcW w:w="709" w:type="dxa"/>
            <w:shd w:val="clear" w:color="auto" w:fill="auto"/>
          </w:tcPr>
          <w:p w:rsidR="00835F8C" w:rsidRPr="007A29FE" w:rsidRDefault="00835F8C" w:rsidP="00496A73">
            <w:pPr>
              <w:jc w:val="center"/>
            </w:pPr>
            <w:r w:rsidRPr="007A29FE">
              <w:t>2</w:t>
            </w:r>
          </w:p>
        </w:tc>
        <w:tc>
          <w:tcPr>
            <w:tcW w:w="709" w:type="dxa"/>
            <w:shd w:val="clear" w:color="auto" w:fill="auto"/>
          </w:tcPr>
          <w:p w:rsidR="00835F8C" w:rsidRPr="007A29FE" w:rsidRDefault="00835F8C" w:rsidP="00496A73">
            <w:pPr>
              <w:jc w:val="center"/>
            </w:pPr>
            <w:r w:rsidRPr="007A29FE">
              <w:t>1</w:t>
            </w:r>
          </w:p>
        </w:tc>
        <w:tc>
          <w:tcPr>
            <w:tcW w:w="709" w:type="dxa"/>
            <w:shd w:val="clear" w:color="auto" w:fill="auto"/>
          </w:tcPr>
          <w:p w:rsidR="00835F8C" w:rsidRPr="007A29FE" w:rsidRDefault="00835F8C" w:rsidP="00496A73">
            <w:pPr>
              <w:jc w:val="center"/>
            </w:pPr>
            <w:r w:rsidRPr="007A29FE">
              <w:t>0</w:t>
            </w:r>
          </w:p>
        </w:tc>
        <w:tc>
          <w:tcPr>
            <w:tcW w:w="1984" w:type="dxa"/>
            <w:shd w:val="clear" w:color="auto" w:fill="auto"/>
          </w:tcPr>
          <w:p w:rsidR="00835F8C" w:rsidRPr="007A29FE" w:rsidRDefault="00835F8C" w:rsidP="00496A73">
            <w:pPr>
              <w:jc w:val="center"/>
            </w:pPr>
            <w:r w:rsidRPr="007A29FE">
              <w:t>2</w:t>
            </w:r>
          </w:p>
        </w:tc>
        <w:tc>
          <w:tcPr>
            <w:tcW w:w="1265" w:type="dxa"/>
            <w:shd w:val="clear" w:color="auto" w:fill="auto"/>
          </w:tcPr>
          <w:p w:rsidR="00835F8C" w:rsidRPr="007A29FE" w:rsidRDefault="00835F8C" w:rsidP="00496A73">
            <w:pPr>
              <w:rPr>
                <w:b/>
              </w:rPr>
            </w:pPr>
          </w:p>
        </w:tc>
      </w:tr>
      <w:tr w:rsidR="00835F8C" w:rsidRPr="007A29FE" w:rsidTr="00496A73">
        <w:tc>
          <w:tcPr>
            <w:tcW w:w="710" w:type="dxa"/>
            <w:shd w:val="clear" w:color="auto" w:fill="auto"/>
          </w:tcPr>
          <w:p w:rsidR="00835F8C" w:rsidRPr="007A29FE" w:rsidRDefault="00835F8C" w:rsidP="00496A73">
            <w:pPr>
              <w:jc w:val="center"/>
            </w:pPr>
            <w:r w:rsidRPr="007A29FE">
              <w:t>12.</w:t>
            </w:r>
          </w:p>
        </w:tc>
        <w:tc>
          <w:tcPr>
            <w:tcW w:w="4252" w:type="dxa"/>
            <w:shd w:val="clear" w:color="auto" w:fill="auto"/>
          </w:tcPr>
          <w:p w:rsidR="00835F8C" w:rsidRPr="007A29FE" w:rsidRDefault="00835F8C" w:rsidP="00496A73">
            <w:r w:rsidRPr="007A29FE">
              <w:t xml:space="preserve">Чтение дентальных рентгенограмм, рентгенограмм костей лица, </w:t>
            </w:r>
            <w:proofErr w:type="spellStart"/>
            <w:r w:rsidRPr="007A29FE">
              <w:t>сиалограмм</w:t>
            </w:r>
            <w:proofErr w:type="spellEnd"/>
          </w:p>
        </w:tc>
        <w:tc>
          <w:tcPr>
            <w:tcW w:w="709" w:type="dxa"/>
            <w:shd w:val="clear" w:color="auto" w:fill="auto"/>
          </w:tcPr>
          <w:p w:rsidR="00835F8C" w:rsidRPr="007A29FE" w:rsidRDefault="00835F8C" w:rsidP="00496A73">
            <w:pPr>
              <w:jc w:val="center"/>
            </w:pPr>
            <w:r w:rsidRPr="007A29FE">
              <w:t>2</w:t>
            </w:r>
          </w:p>
        </w:tc>
        <w:tc>
          <w:tcPr>
            <w:tcW w:w="709" w:type="dxa"/>
            <w:shd w:val="clear" w:color="auto" w:fill="auto"/>
          </w:tcPr>
          <w:p w:rsidR="00835F8C" w:rsidRPr="007A29FE" w:rsidRDefault="00835F8C" w:rsidP="00496A73">
            <w:pPr>
              <w:jc w:val="center"/>
            </w:pPr>
            <w:r w:rsidRPr="007A29FE">
              <w:t>1</w:t>
            </w:r>
          </w:p>
        </w:tc>
        <w:tc>
          <w:tcPr>
            <w:tcW w:w="709" w:type="dxa"/>
            <w:shd w:val="clear" w:color="auto" w:fill="auto"/>
          </w:tcPr>
          <w:p w:rsidR="00835F8C" w:rsidRPr="007A29FE" w:rsidRDefault="00835F8C" w:rsidP="00496A73">
            <w:pPr>
              <w:jc w:val="center"/>
            </w:pPr>
            <w:r w:rsidRPr="007A29FE">
              <w:t>0</w:t>
            </w:r>
          </w:p>
        </w:tc>
        <w:tc>
          <w:tcPr>
            <w:tcW w:w="1984" w:type="dxa"/>
            <w:shd w:val="clear" w:color="auto" w:fill="auto"/>
          </w:tcPr>
          <w:p w:rsidR="00835F8C" w:rsidRPr="007A29FE" w:rsidRDefault="00835F8C" w:rsidP="00496A73">
            <w:pPr>
              <w:jc w:val="center"/>
            </w:pPr>
            <w:r w:rsidRPr="007A29FE">
              <w:t>1</w:t>
            </w:r>
          </w:p>
        </w:tc>
        <w:tc>
          <w:tcPr>
            <w:tcW w:w="1265" w:type="dxa"/>
            <w:shd w:val="clear" w:color="auto" w:fill="auto"/>
          </w:tcPr>
          <w:p w:rsidR="00835F8C" w:rsidRPr="007A29FE" w:rsidRDefault="00835F8C" w:rsidP="00496A73">
            <w:pPr>
              <w:rPr>
                <w:b/>
              </w:rPr>
            </w:pPr>
          </w:p>
        </w:tc>
      </w:tr>
      <w:tr w:rsidR="00835F8C" w:rsidRPr="007A29FE" w:rsidTr="00496A73">
        <w:tc>
          <w:tcPr>
            <w:tcW w:w="710" w:type="dxa"/>
            <w:shd w:val="clear" w:color="auto" w:fill="auto"/>
          </w:tcPr>
          <w:p w:rsidR="00835F8C" w:rsidRPr="007A29FE" w:rsidRDefault="00835F8C" w:rsidP="00496A73">
            <w:pPr>
              <w:jc w:val="center"/>
            </w:pPr>
            <w:r w:rsidRPr="007A29FE">
              <w:t>13.</w:t>
            </w:r>
          </w:p>
        </w:tc>
        <w:tc>
          <w:tcPr>
            <w:tcW w:w="4252" w:type="dxa"/>
            <w:shd w:val="clear" w:color="auto" w:fill="auto"/>
          </w:tcPr>
          <w:p w:rsidR="00835F8C" w:rsidRPr="007A29FE" w:rsidRDefault="00835F8C" w:rsidP="00496A73">
            <w:r w:rsidRPr="007A29FE">
              <w:t>Планирование обезболивания</w:t>
            </w:r>
          </w:p>
        </w:tc>
        <w:tc>
          <w:tcPr>
            <w:tcW w:w="709" w:type="dxa"/>
            <w:shd w:val="clear" w:color="auto" w:fill="auto"/>
          </w:tcPr>
          <w:p w:rsidR="00835F8C" w:rsidRPr="007A29FE" w:rsidRDefault="00835F8C" w:rsidP="00496A73">
            <w:pPr>
              <w:jc w:val="center"/>
            </w:pPr>
            <w:r w:rsidRPr="007A29FE">
              <w:t>2</w:t>
            </w:r>
          </w:p>
        </w:tc>
        <w:tc>
          <w:tcPr>
            <w:tcW w:w="709" w:type="dxa"/>
            <w:shd w:val="clear" w:color="auto" w:fill="auto"/>
          </w:tcPr>
          <w:p w:rsidR="00835F8C" w:rsidRPr="007A29FE" w:rsidRDefault="00835F8C" w:rsidP="00496A73">
            <w:pPr>
              <w:jc w:val="center"/>
            </w:pPr>
            <w:r w:rsidRPr="007A29FE">
              <w:t>1</w:t>
            </w:r>
          </w:p>
        </w:tc>
        <w:tc>
          <w:tcPr>
            <w:tcW w:w="709" w:type="dxa"/>
            <w:shd w:val="clear" w:color="auto" w:fill="auto"/>
          </w:tcPr>
          <w:p w:rsidR="00835F8C" w:rsidRPr="007A29FE" w:rsidRDefault="00835F8C" w:rsidP="00496A73">
            <w:pPr>
              <w:jc w:val="center"/>
            </w:pPr>
            <w:r w:rsidRPr="007A29FE">
              <w:t>0</w:t>
            </w:r>
          </w:p>
        </w:tc>
        <w:tc>
          <w:tcPr>
            <w:tcW w:w="1984" w:type="dxa"/>
            <w:shd w:val="clear" w:color="auto" w:fill="auto"/>
          </w:tcPr>
          <w:p w:rsidR="00835F8C" w:rsidRPr="007A29FE" w:rsidRDefault="00835F8C" w:rsidP="00496A73">
            <w:pPr>
              <w:jc w:val="center"/>
            </w:pPr>
            <w:r w:rsidRPr="007A29FE">
              <w:t>2</w:t>
            </w:r>
          </w:p>
        </w:tc>
        <w:tc>
          <w:tcPr>
            <w:tcW w:w="1265" w:type="dxa"/>
            <w:shd w:val="clear" w:color="auto" w:fill="auto"/>
          </w:tcPr>
          <w:p w:rsidR="00835F8C" w:rsidRPr="007A29FE" w:rsidRDefault="00835F8C" w:rsidP="00496A73">
            <w:pPr>
              <w:rPr>
                <w:b/>
              </w:rPr>
            </w:pPr>
          </w:p>
        </w:tc>
      </w:tr>
      <w:tr w:rsidR="00835F8C" w:rsidRPr="007A29FE" w:rsidTr="00496A73">
        <w:tc>
          <w:tcPr>
            <w:tcW w:w="710" w:type="dxa"/>
            <w:shd w:val="clear" w:color="auto" w:fill="auto"/>
          </w:tcPr>
          <w:p w:rsidR="00835F8C" w:rsidRPr="007A29FE" w:rsidRDefault="00835F8C" w:rsidP="00496A73">
            <w:pPr>
              <w:jc w:val="center"/>
            </w:pPr>
            <w:r w:rsidRPr="007A29FE">
              <w:t>14.</w:t>
            </w:r>
          </w:p>
        </w:tc>
        <w:tc>
          <w:tcPr>
            <w:tcW w:w="4252" w:type="dxa"/>
            <w:shd w:val="clear" w:color="auto" w:fill="auto"/>
          </w:tcPr>
          <w:p w:rsidR="00835F8C" w:rsidRPr="007A29FE" w:rsidRDefault="00835F8C" w:rsidP="00496A73">
            <w:r w:rsidRPr="007A29FE">
              <w:t>Выполнение операции удаления зуба щипцами и элеваторами</w:t>
            </w:r>
          </w:p>
        </w:tc>
        <w:tc>
          <w:tcPr>
            <w:tcW w:w="709" w:type="dxa"/>
            <w:shd w:val="clear" w:color="auto" w:fill="auto"/>
          </w:tcPr>
          <w:p w:rsidR="00835F8C" w:rsidRPr="007A29FE" w:rsidRDefault="00835F8C" w:rsidP="00496A73">
            <w:pPr>
              <w:jc w:val="center"/>
            </w:pPr>
            <w:r w:rsidRPr="007A29FE">
              <w:t>2</w:t>
            </w:r>
          </w:p>
        </w:tc>
        <w:tc>
          <w:tcPr>
            <w:tcW w:w="709" w:type="dxa"/>
            <w:shd w:val="clear" w:color="auto" w:fill="auto"/>
          </w:tcPr>
          <w:p w:rsidR="00835F8C" w:rsidRPr="007A29FE" w:rsidRDefault="00835F8C" w:rsidP="00496A73">
            <w:pPr>
              <w:jc w:val="center"/>
            </w:pPr>
            <w:r w:rsidRPr="007A29FE">
              <w:t>1</w:t>
            </w:r>
          </w:p>
        </w:tc>
        <w:tc>
          <w:tcPr>
            <w:tcW w:w="709" w:type="dxa"/>
            <w:shd w:val="clear" w:color="auto" w:fill="auto"/>
          </w:tcPr>
          <w:p w:rsidR="00835F8C" w:rsidRPr="007A29FE" w:rsidRDefault="00835F8C" w:rsidP="00496A73">
            <w:pPr>
              <w:jc w:val="center"/>
            </w:pPr>
            <w:r w:rsidRPr="007A29FE">
              <w:t>0</w:t>
            </w:r>
          </w:p>
        </w:tc>
        <w:tc>
          <w:tcPr>
            <w:tcW w:w="1984" w:type="dxa"/>
            <w:shd w:val="clear" w:color="auto" w:fill="auto"/>
          </w:tcPr>
          <w:p w:rsidR="00835F8C" w:rsidRPr="007A29FE" w:rsidRDefault="00835F8C" w:rsidP="00496A73">
            <w:pPr>
              <w:jc w:val="center"/>
            </w:pPr>
            <w:r w:rsidRPr="007A29FE">
              <w:t>3</w:t>
            </w:r>
          </w:p>
        </w:tc>
        <w:tc>
          <w:tcPr>
            <w:tcW w:w="1265" w:type="dxa"/>
            <w:shd w:val="clear" w:color="auto" w:fill="auto"/>
          </w:tcPr>
          <w:p w:rsidR="00835F8C" w:rsidRPr="007A29FE" w:rsidRDefault="00835F8C" w:rsidP="00496A73">
            <w:pPr>
              <w:rPr>
                <w:b/>
              </w:rPr>
            </w:pPr>
          </w:p>
        </w:tc>
      </w:tr>
      <w:tr w:rsidR="00835F8C" w:rsidRPr="007A29FE" w:rsidTr="00496A73">
        <w:tc>
          <w:tcPr>
            <w:tcW w:w="710" w:type="dxa"/>
            <w:shd w:val="clear" w:color="auto" w:fill="auto"/>
          </w:tcPr>
          <w:p w:rsidR="00835F8C" w:rsidRPr="007A29FE" w:rsidRDefault="00835F8C" w:rsidP="00496A73">
            <w:pPr>
              <w:jc w:val="center"/>
            </w:pPr>
            <w:r w:rsidRPr="007A29FE">
              <w:t>15.</w:t>
            </w:r>
          </w:p>
        </w:tc>
        <w:tc>
          <w:tcPr>
            <w:tcW w:w="4252" w:type="dxa"/>
            <w:shd w:val="clear" w:color="auto" w:fill="auto"/>
          </w:tcPr>
          <w:p w:rsidR="00835F8C" w:rsidRPr="007A29FE" w:rsidRDefault="00835F8C" w:rsidP="00496A73">
            <w:r w:rsidRPr="007A29FE">
              <w:t>Местные способы остановки кровотечения после операции удаления зуба</w:t>
            </w:r>
          </w:p>
        </w:tc>
        <w:tc>
          <w:tcPr>
            <w:tcW w:w="709" w:type="dxa"/>
            <w:shd w:val="clear" w:color="auto" w:fill="auto"/>
          </w:tcPr>
          <w:p w:rsidR="00835F8C" w:rsidRPr="007A29FE" w:rsidRDefault="00835F8C" w:rsidP="00496A73">
            <w:pPr>
              <w:jc w:val="center"/>
            </w:pPr>
            <w:r w:rsidRPr="007A29FE">
              <w:t>2</w:t>
            </w:r>
          </w:p>
        </w:tc>
        <w:tc>
          <w:tcPr>
            <w:tcW w:w="709" w:type="dxa"/>
            <w:shd w:val="clear" w:color="auto" w:fill="auto"/>
          </w:tcPr>
          <w:p w:rsidR="00835F8C" w:rsidRPr="007A29FE" w:rsidRDefault="00835F8C" w:rsidP="00496A73">
            <w:pPr>
              <w:jc w:val="center"/>
            </w:pPr>
            <w:r w:rsidRPr="007A29FE">
              <w:t>1</w:t>
            </w:r>
          </w:p>
        </w:tc>
        <w:tc>
          <w:tcPr>
            <w:tcW w:w="709" w:type="dxa"/>
            <w:shd w:val="clear" w:color="auto" w:fill="auto"/>
          </w:tcPr>
          <w:p w:rsidR="00835F8C" w:rsidRPr="007A29FE" w:rsidRDefault="00835F8C" w:rsidP="00496A73">
            <w:pPr>
              <w:jc w:val="center"/>
            </w:pPr>
            <w:r w:rsidRPr="007A29FE">
              <w:t>0</w:t>
            </w:r>
          </w:p>
        </w:tc>
        <w:tc>
          <w:tcPr>
            <w:tcW w:w="1984" w:type="dxa"/>
            <w:shd w:val="clear" w:color="auto" w:fill="auto"/>
          </w:tcPr>
          <w:p w:rsidR="00835F8C" w:rsidRPr="007A29FE" w:rsidRDefault="00835F8C" w:rsidP="00496A73">
            <w:pPr>
              <w:jc w:val="center"/>
            </w:pPr>
            <w:r w:rsidRPr="007A29FE">
              <w:t>2</w:t>
            </w:r>
          </w:p>
        </w:tc>
        <w:tc>
          <w:tcPr>
            <w:tcW w:w="1265" w:type="dxa"/>
            <w:shd w:val="clear" w:color="auto" w:fill="auto"/>
          </w:tcPr>
          <w:p w:rsidR="00835F8C" w:rsidRPr="007A29FE" w:rsidRDefault="00835F8C" w:rsidP="00496A73">
            <w:pPr>
              <w:rPr>
                <w:b/>
              </w:rPr>
            </w:pPr>
          </w:p>
        </w:tc>
      </w:tr>
      <w:tr w:rsidR="00835F8C" w:rsidRPr="007A29FE" w:rsidTr="00496A73">
        <w:tc>
          <w:tcPr>
            <w:tcW w:w="710" w:type="dxa"/>
            <w:shd w:val="clear" w:color="auto" w:fill="auto"/>
          </w:tcPr>
          <w:p w:rsidR="00835F8C" w:rsidRPr="007A29FE" w:rsidRDefault="00835F8C" w:rsidP="00496A73">
            <w:pPr>
              <w:jc w:val="center"/>
            </w:pPr>
            <w:r w:rsidRPr="007A29FE">
              <w:t>16.</w:t>
            </w:r>
          </w:p>
        </w:tc>
        <w:tc>
          <w:tcPr>
            <w:tcW w:w="4252" w:type="dxa"/>
            <w:shd w:val="clear" w:color="auto" w:fill="auto"/>
          </w:tcPr>
          <w:p w:rsidR="00835F8C" w:rsidRPr="007A29FE" w:rsidRDefault="00835F8C" w:rsidP="00496A73">
            <w:r w:rsidRPr="007A29FE">
              <w:t>Оформление амбулаторной карты стоматологического больного</w:t>
            </w:r>
          </w:p>
        </w:tc>
        <w:tc>
          <w:tcPr>
            <w:tcW w:w="709" w:type="dxa"/>
            <w:shd w:val="clear" w:color="auto" w:fill="auto"/>
          </w:tcPr>
          <w:p w:rsidR="00835F8C" w:rsidRPr="007A29FE" w:rsidRDefault="00835F8C" w:rsidP="00496A73">
            <w:pPr>
              <w:jc w:val="center"/>
            </w:pPr>
            <w:r w:rsidRPr="007A29FE">
              <w:t>2</w:t>
            </w:r>
          </w:p>
        </w:tc>
        <w:tc>
          <w:tcPr>
            <w:tcW w:w="709" w:type="dxa"/>
            <w:shd w:val="clear" w:color="auto" w:fill="auto"/>
          </w:tcPr>
          <w:p w:rsidR="00835F8C" w:rsidRPr="007A29FE" w:rsidRDefault="00835F8C" w:rsidP="00496A73">
            <w:pPr>
              <w:jc w:val="center"/>
            </w:pPr>
            <w:r w:rsidRPr="007A29FE">
              <w:t>1</w:t>
            </w:r>
          </w:p>
        </w:tc>
        <w:tc>
          <w:tcPr>
            <w:tcW w:w="709" w:type="dxa"/>
            <w:shd w:val="clear" w:color="auto" w:fill="auto"/>
          </w:tcPr>
          <w:p w:rsidR="00835F8C" w:rsidRPr="007A29FE" w:rsidRDefault="00835F8C" w:rsidP="00496A73">
            <w:pPr>
              <w:jc w:val="center"/>
            </w:pPr>
            <w:r w:rsidRPr="007A29FE">
              <w:t>0</w:t>
            </w:r>
          </w:p>
        </w:tc>
        <w:tc>
          <w:tcPr>
            <w:tcW w:w="1984" w:type="dxa"/>
            <w:shd w:val="clear" w:color="auto" w:fill="auto"/>
          </w:tcPr>
          <w:p w:rsidR="00835F8C" w:rsidRPr="007A29FE" w:rsidRDefault="00835F8C" w:rsidP="00496A73">
            <w:pPr>
              <w:jc w:val="center"/>
            </w:pPr>
            <w:r w:rsidRPr="007A29FE">
              <w:t>2</w:t>
            </w:r>
          </w:p>
        </w:tc>
        <w:tc>
          <w:tcPr>
            <w:tcW w:w="1265" w:type="dxa"/>
            <w:shd w:val="clear" w:color="auto" w:fill="auto"/>
          </w:tcPr>
          <w:p w:rsidR="00835F8C" w:rsidRPr="007A29FE" w:rsidRDefault="00835F8C" w:rsidP="00496A73">
            <w:pPr>
              <w:rPr>
                <w:b/>
              </w:rPr>
            </w:pPr>
          </w:p>
        </w:tc>
      </w:tr>
      <w:tr w:rsidR="00835F8C" w:rsidRPr="007A29FE" w:rsidTr="00496A73">
        <w:tc>
          <w:tcPr>
            <w:tcW w:w="710" w:type="dxa"/>
            <w:shd w:val="clear" w:color="auto" w:fill="auto"/>
          </w:tcPr>
          <w:p w:rsidR="00835F8C" w:rsidRPr="007A29FE" w:rsidRDefault="00835F8C" w:rsidP="00496A73">
            <w:pPr>
              <w:jc w:val="center"/>
            </w:pPr>
            <w:r w:rsidRPr="007A29FE">
              <w:t>17.</w:t>
            </w:r>
          </w:p>
        </w:tc>
        <w:tc>
          <w:tcPr>
            <w:tcW w:w="4252" w:type="dxa"/>
            <w:shd w:val="clear" w:color="auto" w:fill="auto"/>
          </w:tcPr>
          <w:p w:rsidR="00835F8C" w:rsidRPr="007A29FE" w:rsidRDefault="00835F8C" w:rsidP="00496A73">
            <w:r w:rsidRPr="007A29FE">
              <w:t>Планирование мероприятий по профилактике</w:t>
            </w:r>
          </w:p>
        </w:tc>
        <w:tc>
          <w:tcPr>
            <w:tcW w:w="709" w:type="dxa"/>
            <w:shd w:val="clear" w:color="auto" w:fill="auto"/>
          </w:tcPr>
          <w:p w:rsidR="00835F8C" w:rsidRPr="007A29FE" w:rsidRDefault="00835F8C" w:rsidP="00496A73">
            <w:pPr>
              <w:jc w:val="center"/>
            </w:pPr>
            <w:r w:rsidRPr="007A29FE">
              <w:t>2</w:t>
            </w:r>
          </w:p>
        </w:tc>
        <w:tc>
          <w:tcPr>
            <w:tcW w:w="709" w:type="dxa"/>
            <w:shd w:val="clear" w:color="auto" w:fill="auto"/>
          </w:tcPr>
          <w:p w:rsidR="00835F8C" w:rsidRPr="007A29FE" w:rsidRDefault="00835F8C" w:rsidP="00496A73">
            <w:pPr>
              <w:jc w:val="center"/>
            </w:pPr>
            <w:r w:rsidRPr="007A29FE">
              <w:t>1</w:t>
            </w:r>
          </w:p>
        </w:tc>
        <w:tc>
          <w:tcPr>
            <w:tcW w:w="709" w:type="dxa"/>
            <w:shd w:val="clear" w:color="auto" w:fill="auto"/>
          </w:tcPr>
          <w:p w:rsidR="00835F8C" w:rsidRPr="007A29FE" w:rsidRDefault="00835F8C" w:rsidP="00496A73">
            <w:pPr>
              <w:jc w:val="center"/>
            </w:pPr>
            <w:r w:rsidRPr="007A29FE">
              <w:t>0</w:t>
            </w:r>
          </w:p>
        </w:tc>
        <w:tc>
          <w:tcPr>
            <w:tcW w:w="1984" w:type="dxa"/>
            <w:shd w:val="clear" w:color="auto" w:fill="auto"/>
          </w:tcPr>
          <w:p w:rsidR="00835F8C" w:rsidRPr="007A29FE" w:rsidRDefault="00835F8C" w:rsidP="00496A73">
            <w:pPr>
              <w:jc w:val="center"/>
            </w:pPr>
            <w:r w:rsidRPr="007A29FE">
              <w:t>1</w:t>
            </w:r>
          </w:p>
        </w:tc>
        <w:tc>
          <w:tcPr>
            <w:tcW w:w="1265" w:type="dxa"/>
            <w:shd w:val="clear" w:color="auto" w:fill="auto"/>
          </w:tcPr>
          <w:p w:rsidR="00835F8C" w:rsidRPr="007A29FE" w:rsidRDefault="00835F8C" w:rsidP="00496A73">
            <w:pPr>
              <w:rPr>
                <w:b/>
              </w:rPr>
            </w:pPr>
          </w:p>
        </w:tc>
      </w:tr>
      <w:tr w:rsidR="00835F8C" w:rsidRPr="007A29FE" w:rsidTr="00496A73">
        <w:tc>
          <w:tcPr>
            <w:tcW w:w="710" w:type="dxa"/>
            <w:shd w:val="clear" w:color="auto" w:fill="auto"/>
          </w:tcPr>
          <w:p w:rsidR="00835F8C" w:rsidRPr="007A29FE" w:rsidRDefault="00835F8C" w:rsidP="00496A73">
            <w:pPr>
              <w:jc w:val="center"/>
            </w:pPr>
            <w:r w:rsidRPr="007A29FE">
              <w:t>18.</w:t>
            </w:r>
          </w:p>
        </w:tc>
        <w:tc>
          <w:tcPr>
            <w:tcW w:w="4252" w:type="dxa"/>
            <w:shd w:val="clear" w:color="auto" w:fill="auto"/>
          </w:tcPr>
          <w:p w:rsidR="00835F8C" w:rsidRPr="007A29FE" w:rsidRDefault="00835F8C" w:rsidP="00496A73">
            <w:r w:rsidRPr="007A29FE">
              <w:t>Определение показаний к госпитализации больного в специализированный стационар</w:t>
            </w:r>
          </w:p>
        </w:tc>
        <w:tc>
          <w:tcPr>
            <w:tcW w:w="709" w:type="dxa"/>
            <w:shd w:val="clear" w:color="auto" w:fill="auto"/>
          </w:tcPr>
          <w:p w:rsidR="00835F8C" w:rsidRPr="007A29FE" w:rsidRDefault="00835F8C" w:rsidP="00496A73">
            <w:pPr>
              <w:jc w:val="center"/>
            </w:pPr>
            <w:r w:rsidRPr="007A29FE">
              <w:t>2</w:t>
            </w:r>
          </w:p>
        </w:tc>
        <w:tc>
          <w:tcPr>
            <w:tcW w:w="709" w:type="dxa"/>
            <w:shd w:val="clear" w:color="auto" w:fill="auto"/>
          </w:tcPr>
          <w:p w:rsidR="00835F8C" w:rsidRPr="007A29FE" w:rsidRDefault="00835F8C" w:rsidP="00496A73">
            <w:pPr>
              <w:jc w:val="center"/>
            </w:pPr>
            <w:r w:rsidRPr="007A29FE">
              <w:t>1</w:t>
            </w:r>
          </w:p>
        </w:tc>
        <w:tc>
          <w:tcPr>
            <w:tcW w:w="709" w:type="dxa"/>
            <w:shd w:val="clear" w:color="auto" w:fill="auto"/>
          </w:tcPr>
          <w:p w:rsidR="00835F8C" w:rsidRPr="007A29FE" w:rsidRDefault="00835F8C" w:rsidP="00496A73">
            <w:pPr>
              <w:jc w:val="center"/>
            </w:pPr>
            <w:r w:rsidRPr="007A29FE">
              <w:t>0</w:t>
            </w:r>
          </w:p>
        </w:tc>
        <w:tc>
          <w:tcPr>
            <w:tcW w:w="1984" w:type="dxa"/>
            <w:shd w:val="clear" w:color="auto" w:fill="auto"/>
          </w:tcPr>
          <w:p w:rsidR="00835F8C" w:rsidRPr="007A29FE" w:rsidRDefault="00835F8C" w:rsidP="00496A73">
            <w:pPr>
              <w:jc w:val="center"/>
            </w:pPr>
            <w:r w:rsidRPr="007A29FE">
              <w:t>1</w:t>
            </w:r>
          </w:p>
        </w:tc>
        <w:tc>
          <w:tcPr>
            <w:tcW w:w="1265" w:type="dxa"/>
            <w:shd w:val="clear" w:color="auto" w:fill="auto"/>
          </w:tcPr>
          <w:p w:rsidR="00835F8C" w:rsidRPr="007A29FE" w:rsidRDefault="00835F8C" w:rsidP="00496A73">
            <w:pPr>
              <w:rPr>
                <w:b/>
              </w:rPr>
            </w:pPr>
          </w:p>
        </w:tc>
      </w:tr>
      <w:tr w:rsidR="00835F8C" w:rsidRPr="007A29FE" w:rsidTr="00496A73">
        <w:tc>
          <w:tcPr>
            <w:tcW w:w="710" w:type="dxa"/>
            <w:shd w:val="clear" w:color="auto" w:fill="auto"/>
          </w:tcPr>
          <w:p w:rsidR="00835F8C" w:rsidRPr="007A29FE" w:rsidRDefault="00835F8C" w:rsidP="00496A73">
            <w:pPr>
              <w:jc w:val="center"/>
            </w:pPr>
            <w:r w:rsidRPr="007A29FE">
              <w:t>19.</w:t>
            </w:r>
          </w:p>
        </w:tc>
        <w:tc>
          <w:tcPr>
            <w:tcW w:w="4252" w:type="dxa"/>
            <w:shd w:val="clear" w:color="auto" w:fill="auto"/>
          </w:tcPr>
          <w:p w:rsidR="00835F8C" w:rsidRPr="007A29FE" w:rsidRDefault="00835F8C" w:rsidP="00496A73">
            <w:r w:rsidRPr="007A29FE">
              <w:t>Соблюдение принципов деонтологии</w:t>
            </w:r>
          </w:p>
        </w:tc>
        <w:tc>
          <w:tcPr>
            <w:tcW w:w="709" w:type="dxa"/>
            <w:shd w:val="clear" w:color="auto" w:fill="auto"/>
          </w:tcPr>
          <w:p w:rsidR="00835F8C" w:rsidRPr="007A29FE" w:rsidRDefault="00835F8C" w:rsidP="00496A73">
            <w:pPr>
              <w:jc w:val="center"/>
            </w:pPr>
            <w:r w:rsidRPr="007A29FE">
              <w:t>2</w:t>
            </w:r>
          </w:p>
        </w:tc>
        <w:tc>
          <w:tcPr>
            <w:tcW w:w="709" w:type="dxa"/>
            <w:shd w:val="clear" w:color="auto" w:fill="auto"/>
          </w:tcPr>
          <w:p w:rsidR="00835F8C" w:rsidRPr="007A29FE" w:rsidRDefault="00835F8C" w:rsidP="00496A73">
            <w:pPr>
              <w:jc w:val="center"/>
            </w:pPr>
            <w:r w:rsidRPr="007A29FE">
              <w:t>1</w:t>
            </w:r>
          </w:p>
        </w:tc>
        <w:tc>
          <w:tcPr>
            <w:tcW w:w="709" w:type="dxa"/>
            <w:shd w:val="clear" w:color="auto" w:fill="auto"/>
          </w:tcPr>
          <w:p w:rsidR="00835F8C" w:rsidRPr="007A29FE" w:rsidRDefault="00835F8C" w:rsidP="00496A73">
            <w:pPr>
              <w:jc w:val="center"/>
            </w:pPr>
            <w:r w:rsidRPr="007A29FE">
              <w:t>0</w:t>
            </w:r>
          </w:p>
        </w:tc>
        <w:tc>
          <w:tcPr>
            <w:tcW w:w="1984" w:type="dxa"/>
            <w:shd w:val="clear" w:color="auto" w:fill="auto"/>
          </w:tcPr>
          <w:p w:rsidR="00835F8C" w:rsidRPr="007A29FE" w:rsidRDefault="00835F8C" w:rsidP="00496A73">
            <w:pPr>
              <w:jc w:val="center"/>
            </w:pPr>
            <w:r w:rsidRPr="007A29FE">
              <w:t>1</w:t>
            </w:r>
          </w:p>
        </w:tc>
        <w:tc>
          <w:tcPr>
            <w:tcW w:w="1265" w:type="dxa"/>
            <w:shd w:val="clear" w:color="auto" w:fill="auto"/>
          </w:tcPr>
          <w:p w:rsidR="00835F8C" w:rsidRPr="007A29FE" w:rsidRDefault="00835F8C" w:rsidP="00496A73">
            <w:pPr>
              <w:rPr>
                <w:b/>
              </w:rPr>
            </w:pPr>
          </w:p>
        </w:tc>
      </w:tr>
      <w:tr w:rsidR="00835F8C" w:rsidRPr="007A29FE" w:rsidTr="00496A73">
        <w:tc>
          <w:tcPr>
            <w:tcW w:w="710" w:type="dxa"/>
            <w:shd w:val="clear" w:color="auto" w:fill="auto"/>
          </w:tcPr>
          <w:p w:rsidR="00835F8C" w:rsidRPr="007A29FE" w:rsidRDefault="00835F8C" w:rsidP="00496A73">
            <w:pPr>
              <w:jc w:val="center"/>
            </w:pPr>
            <w:r w:rsidRPr="007A29FE">
              <w:t>20.</w:t>
            </w:r>
          </w:p>
        </w:tc>
        <w:tc>
          <w:tcPr>
            <w:tcW w:w="4252" w:type="dxa"/>
            <w:shd w:val="clear" w:color="auto" w:fill="auto"/>
          </w:tcPr>
          <w:p w:rsidR="00835F8C" w:rsidRPr="007A29FE" w:rsidRDefault="00835F8C" w:rsidP="00496A73">
            <w:r w:rsidRPr="007A29FE">
              <w:t>ИТОГО (баллов)</w:t>
            </w:r>
          </w:p>
        </w:tc>
        <w:tc>
          <w:tcPr>
            <w:tcW w:w="709" w:type="dxa"/>
            <w:shd w:val="clear" w:color="auto" w:fill="auto"/>
          </w:tcPr>
          <w:p w:rsidR="00835F8C" w:rsidRPr="007A29FE" w:rsidRDefault="00835F8C" w:rsidP="00496A73">
            <w:pPr>
              <w:jc w:val="center"/>
            </w:pPr>
          </w:p>
        </w:tc>
        <w:tc>
          <w:tcPr>
            <w:tcW w:w="709" w:type="dxa"/>
            <w:shd w:val="clear" w:color="auto" w:fill="auto"/>
          </w:tcPr>
          <w:p w:rsidR="00835F8C" w:rsidRPr="007A29FE" w:rsidRDefault="00835F8C" w:rsidP="00496A73">
            <w:pPr>
              <w:jc w:val="center"/>
            </w:pPr>
          </w:p>
        </w:tc>
        <w:tc>
          <w:tcPr>
            <w:tcW w:w="709" w:type="dxa"/>
            <w:shd w:val="clear" w:color="auto" w:fill="auto"/>
          </w:tcPr>
          <w:p w:rsidR="00835F8C" w:rsidRPr="007A29FE" w:rsidRDefault="00835F8C" w:rsidP="00496A73">
            <w:pPr>
              <w:jc w:val="center"/>
            </w:pPr>
          </w:p>
        </w:tc>
        <w:tc>
          <w:tcPr>
            <w:tcW w:w="1984" w:type="dxa"/>
            <w:shd w:val="clear" w:color="auto" w:fill="auto"/>
          </w:tcPr>
          <w:p w:rsidR="00835F8C" w:rsidRPr="007A29FE" w:rsidRDefault="00835F8C" w:rsidP="00496A73">
            <w:pPr>
              <w:jc w:val="center"/>
            </w:pPr>
          </w:p>
        </w:tc>
        <w:tc>
          <w:tcPr>
            <w:tcW w:w="1265" w:type="dxa"/>
            <w:shd w:val="clear" w:color="auto" w:fill="auto"/>
          </w:tcPr>
          <w:p w:rsidR="00835F8C" w:rsidRPr="007A29FE" w:rsidRDefault="00835F8C" w:rsidP="00496A73">
            <w:pPr>
              <w:rPr>
                <w:b/>
              </w:rPr>
            </w:pPr>
          </w:p>
        </w:tc>
      </w:tr>
    </w:tbl>
    <w:p w:rsidR="00835F8C" w:rsidRPr="007A29FE" w:rsidRDefault="00835F8C" w:rsidP="00835F8C">
      <w:pPr>
        <w:jc w:val="center"/>
        <w:rPr>
          <w:b/>
        </w:rPr>
      </w:pPr>
      <w:r w:rsidRPr="007A29FE">
        <w:rPr>
          <w:b/>
        </w:rPr>
        <w:lastRenderedPageBreak/>
        <w:t>ИТОГОВАЯ ОЦЕНКА</w:t>
      </w:r>
    </w:p>
    <w:p w:rsidR="00835F8C" w:rsidRPr="007A29FE" w:rsidRDefault="00835F8C" w:rsidP="00835F8C">
      <w:pPr>
        <w:rPr>
          <w:b/>
        </w:rPr>
      </w:pPr>
    </w:p>
    <w:p w:rsidR="00835F8C" w:rsidRPr="007A29FE" w:rsidRDefault="00835F8C" w:rsidP="00835F8C">
      <w:pPr>
        <w:rPr>
          <w:b/>
        </w:rPr>
      </w:pPr>
      <w:r w:rsidRPr="007A29FE">
        <w:rPr>
          <w:b/>
        </w:rPr>
        <w:t xml:space="preserve">Максимальное количество баллов </w:t>
      </w:r>
      <w:r w:rsidRPr="007A29FE">
        <w:rPr>
          <w:b/>
        </w:rPr>
        <w:tab/>
        <w:t>– 60 баллов</w:t>
      </w:r>
    </w:p>
    <w:p w:rsidR="00835F8C" w:rsidRPr="007A29FE" w:rsidRDefault="00835F8C" w:rsidP="00835F8C">
      <w:pPr>
        <w:rPr>
          <w:b/>
        </w:rPr>
      </w:pPr>
      <w:r w:rsidRPr="007A29FE">
        <w:rPr>
          <w:b/>
        </w:rPr>
        <w:t xml:space="preserve">«Отлично» </w:t>
      </w:r>
      <w:r w:rsidRPr="007A29FE">
        <w:rPr>
          <w:b/>
        </w:rPr>
        <w:tab/>
      </w:r>
      <w:r w:rsidRPr="007A29FE">
        <w:rPr>
          <w:b/>
        </w:rPr>
        <w:tab/>
      </w:r>
      <w:r w:rsidRPr="007A29FE">
        <w:rPr>
          <w:b/>
        </w:rPr>
        <w:tab/>
      </w:r>
      <w:r w:rsidRPr="007A29FE">
        <w:rPr>
          <w:b/>
        </w:rPr>
        <w:tab/>
      </w:r>
      <w:r w:rsidRPr="007A29FE">
        <w:rPr>
          <w:b/>
        </w:rPr>
        <w:tab/>
        <w:t>– 50-60 баллов</w:t>
      </w:r>
    </w:p>
    <w:p w:rsidR="00835F8C" w:rsidRPr="007A29FE" w:rsidRDefault="00835F8C" w:rsidP="00835F8C">
      <w:pPr>
        <w:rPr>
          <w:b/>
        </w:rPr>
      </w:pPr>
      <w:r w:rsidRPr="007A29FE">
        <w:rPr>
          <w:b/>
        </w:rPr>
        <w:t xml:space="preserve">«Хорошо» </w:t>
      </w:r>
      <w:r w:rsidRPr="007A29FE">
        <w:rPr>
          <w:b/>
        </w:rPr>
        <w:tab/>
      </w:r>
      <w:r w:rsidRPr="007A29FE">
        <w:rPr>
          <w:b/>
        </w:rPr>
        <w:tab/>
      </w:r>
      <w:r w:rsidRPr="007A29FE">
        <w:rPr>
          <w:b/>
        </w:rPr>
        <w:tab/>
      </w:r>
      <w:r w:rsidRPr="007A29FE">
        <w:rPr>
          <w:b/>
        </w:rPr>
        <w:tab/>
      </w:r>
      <w:r w:rsidRPr="007A29FE">
        <w:rPr>
          <w:b/>
        </w:rPr>
        <w:tab/>
        <w:t>– 40-49 баллов</w:t>
      </w:r>
    </w:p>
    <w:p w:rsidR="00835F8C" w:rsidRPr="007A29FE" w:rsidRDefault="00835F8C" w:rsidP="00835F8C">
      <w:pPr>
        <w:rPr>
          <w:b/>
        </w:rPr>
      </w:pPr>
      <w:r w:rsidRPr="007A29FE">
        <w:rPr>
          <w:b/>
        </w:rPr>
        <w:t xml:space="preserve">«Удовлетворительно» </w:t>
      </w:r>
      <w:r w:rsidRPr="007A29FE">
        <w:rPr>
          <w:b/>
        </w:rPr>
        <w:tab/>
      </w:r>
      <w:r w:rsidRPr="007A29FE">
        <w:rPr>
          <w:b/>
        </w:rPr>
        <w:tab/>
      </w:r>
      <w:r w:rsidRPr="007A29FE">
        <w:rPr>
          <w:b/>
        </w:rPr>
        <w:tab/>
        <w:t>– 30-39 баллов</w:t>
      </w:r>
    </w:p>
    <w:p w:rsidR="00D8489F" w:rsidRPr="008913F8" w:rsidRDefault="00D8489F" w:rsidP="008913F8">
      <w:pPr>
        <w:jc w:val="center"/>
        <w:rPr>
          <w:b/>
          <w:color w:val="000000"/>
        </w:rPr>
      </w:pPr>
    </w:p>
    <w:p w:rsidR="0089681E" w:rsidRDefault="0089681E" w:rsidP="008913F8">
      <w:pPr>
        <w:jc w:val="center"/>
        <w:rPr>
          <w:b/>
          <w:color w:val="000000"/>
        </w:rPr>
      </w:pPr>
    </w:p>
    <w:p w:rsidR="008913F8" w:rsidRDefault="008913F8" w:rsidP="008913F8">
      <w:pPr>
        <w:jc w:val="center"/>
        <w:rPr>
          <w:color w:val="000000"/>
        </w:rPr>
      </w:pPr>
      <w:r>
        <w:rPr>
          <w:b/>
          <w:color w:val="000000"/>
        </w:rPr>
        <w:t xml:space="preserve">2.2. </w:t>
      </w:r>
      <w:r w:rsidRPr="007102AD">
        <w:rPr>
          <w:b/>
          <w:color w:val="000000"/>
        </w:rPr>
        <w:t>Вопросы для проверки теоретических знаний по дисциплине</w:t>
      </w:r>
    </w:p>
    <w:p w:rsidR="00E238DD" w:rsidRPr="00E238DD" w:rsidRDefault="00E238DD" w:rsidP="00E238DD">
      <w:pPr>
        <w:pStyle w:val="a5"/>
        <w:numPr>
          <w:ilvl w:val="0"/>
          <w:numId w:val="9"/>
        </w:numPr>
        <w:ind w:left="426"/>
        <w:rPr>
          <w:rFonts w:ascii="Times New Roman" w:hAnsi="Times New Roman"/>
          <w:sz w:val="24"/>
          <w:szCs w:val="24"/>
        </w:rPr>
      </w:pPr>
      <w:proofErr w:type="spellStart"/>
      <w:r w:rsidRPr="00E238DD">
        <w:rPr>
          <w:rFonts w:ascii="Times New Roman" w:hAnsi="Times New Roman"/>
          <w:sz w:val="24"/>
          <w:szCs w:val="24"/>
        </w:rPr>
        <w:t>Одонтогенные</w:t>
      </w:r>
      <w:proofErr w:type="spellEnd"/>
      <w:r w:rsidRPr="00E238DD">
        <w:rPr>
          <w:rFonts w:ascii="Times New Roman" w:hAnsi="Times New Roman"/>
          <w:sz w:val="24"/>
          <w:szCs w:val="24"/>
        </w:rPr>
        <w:t xml:space="preserve"> абсцессы и флегмоны челюстно-лицевой области. Классификация. Клиника, диагностика, принципы лечения.</w:t>
      </w:r>
    </w:p>
    <w:p w:rsidR="00E238DD" w:rsidRPr="00E238DD" w:rsidRDefault="00E238DD" w:rsidP="00E238DD">
      <w:pPr>
        <w:pStyle w:val="a5"/>
        <w:numPr>
          <w:ilvl w:val="0"/>
          <w:numId w:val="9"/>
        </w:numPr>
        <w:ind w:left="426"/>
        <w:rPr>
          <w:rFonts w:ascii="Times New Roman" w:hAnsi="Times New Roman"/>
          <w:sz w:val="24"/>
          <w:szCs w:val="24"/>
        </w:rPr>
      </w:pPr>
      <w:r w:rsidRPr="00E238DD">
        <w:rPr>
          <w:rFonts w:ascii="Times New Roman" w:hAnsi="Times New Roman"/>
          <w:sz w:val="24"/>
          <w:szCs w:val="24"/>
        </w:rPr>
        <w:t>Флегмона дна полости рта. Клиника, диагностика, лечение.</w:t>
      </w:r>
    </w:p>
    <w:p w:rsidR="00E238DD" w:rsidRPr="00E238DD" w:rsidRDefault="00E238DD" w:rsidP="00E238DD">
      <w:pPr>
        <w:pStyle w:val="a5"/>
        <w:numPr>
          <w:ilvl w:val="0"/>
          <w:numId w:val="9"/>
        </w:numPr>
        <w:ind w:left="426"/>
        <w:rPr>
          <w:rFonts w:ascii="Times New Roman" w:hAnsi="Times New Roman"/>
          <w:sz w:val="24"/>
          <w:szCs w:val="24"/>
        </w:rPr>
      </w:pPr>
      <w:r w:rsidRPr="00E238DD">
        <w:rPr>
          <w:rFonts w:ascii="Times New Roman" w:hAnsi="Times New Roman"/>
          <w:sz w:val="24"/>
          <w:szCs w:val="24"/>
        </w:rPr>
        <w:t xml:space="preserve">Осложнения </w:t>
      </w:r>
      <w:proofErr w:type="spellStart"/>
      <w:r w:rsidRPr="00E238DD">
        <w:rPr>
          <w:rFonts w:ascii="Times New Roman" w:hAnsi="Times New Roman"/>
          <w:sz w:val="24"/>
          <w:szCs w:val="24"/>
        </w:rPr>
        <w:t>одонтогенных</w:t>
      </w:r>
      <w:proofErr w:type="spellEnd"/>
      <w:r w:rsidRPr="00E238DD">
        <w:rPr>
          <w:rFonts w:ascii="Times New Roman" w:hAnsi="Times New Roman"/>
          <w:sz w:val="24"/>
          <w:szCs w:val="24"/>
        </w:rPr>
        <w:t xml:space="preserve"> воспалительных заболеваний  челюстно-лицевой области. Сепсис. Медиастинит. Клиника, диагностика, лечение.</w:t>
      </w:r>
    </w:p>
    <w:p w:rsidR="00E238DD" w:rsidRPr="00E238DD" w:rsidRDefault="00E238DD" w:rsidP="00E238DD">
      <w:pPr>
        <w:pStyle w:val="a5"/>
        <w:numPr>
          <w:ilvl w:val="0"/>
          <w:numId w:val="9"/>
        </w:numPr>
        <w:ind w:left="426"/>
        <w:rPr>
          <w:rFonts w:ascii="Times New Roman" w:hAnsi="Times New Roman"/>
          <w:sz w:val="24"/>
          <w:szCs w:val="24"/>
        </w:rPr>
      </w:pPr>
      <w:r w:rsidRPr="00E238DD">
        <w:rPr>
          <w:rFonts w:ascii="Times New Roman" w:hAnsi="Times New Roman"/>
          <w:sz w:val="24"/>
          <w:szCs w:val="24"/>
        </w:rPr>
        <w:t>Тромбофлебит лицевых вен. Тромбоз кавернозного синуса твердой мозговой оболочки. Клиника, диагностика, лечение.</w:t>
      </w:r>
    </w:p>
    <w:p w:rsidR="00496A73" w:rsidRPr="00E238DD" w:rsidRDefault="00496A73" w:rsidP="00E238DD">
      <w:pPr>
        <w:pStyle w:val="a5"/>
        <w:numPr>
          <w:ilvl w:val="0"/>
          <w:numId w:val="9"/>
        </w:numPr>
        <w:ind w:left="426"/>
        <w:rPr>
          <w:rFonts w:ascii="Times New Roman" w:hAnsi="Times New Roman"/>
          <w:sz w:val="24"/>
          <w:szCs w:val="24"/>
        </w:rPr>
      </w:pPr>
      <w:r w:rsidRPr="00E238DD">
        <w:rPr>
          <w:rFonts w:ascii="Times New Roman" w:hAnsi="Times New Roman"/>
          <w:sz w:val="24"/>
          <w:szCs w:val="24"/>
        </w:rPr>
        <w:t>Хронические лимфадениты лица и шеи. Клиника, диагностика, лечение.</w:t>
      </w:r>
    </w:p>
    <w:p w:rsidR="00496A73" w:rsidRPr="00E238DD" w:rsidRDefault="00496A73" w:rsidP="00E238DD">
      <w:pPr>
        <w:pStyle w:val="a5"/>
        <w:numPr>
          <w:ilvl w:val="0"/>
          <w:numId w:val="9"/>
        </w:numPr>
        <w:ind w:left="426"/>
        <w:rPr>
          <w:rFonts w:ascii="Times New Roman" w:hAnsi="Times New Roman"/>
          <w:sz w:val="24"/>
          <w:szCs w:val="24"/>
        </w:rPr>
      </w:pPr>
      <w:proofErr w:type="spellStart"/>
      <w:r w:rsidRPr="00E238DD">
        <w:rPr>
          <w:rFonts w:ascii="Times New Roman" w:hAnsi="Times New Roman"/>
          <w:sz w:val="24"/>
          <w:szCs w:val="24"/>
        </w:rPr>
        <w:t>Одонтогенный</w:t>
      </w:r>
      <w:proofErr w:type="spellEnd"/>
      <w:r w:rsidRPr="00E238DD">
        <w:rPr>
          <w:rFonts w:ascii="Times New Roman" w:hAnsi="Times New Roman"/>
          <w:sz w:val="24"/>
          <w:szCs w:val="24"/>
        </w:rPr>
        <w:t xml:space="preserve"> верхнечелюстной синусит. Клиника, диагностика, лечение.</w:t>
      </w:r>
    </w:p>
    <w:p w:rsidR="00496A73" w:rsidRPr="00E238DD" w:rsidRDefault="00496A73" w:rsidP="00E238DD">
      <w:pPr>
        <w:widowControl w:val="0"/>
        <w:numPr>
          <w:ilvl w:val="0"/>
          <w:numId w:val="9"/>
        </w:numPr>
        <w:suppressAutoHyphens/>
        <w:ind w:left="426"/>
        <w:jc w:val="both"/>
      </w:pPr>
      <w:proofErr w:type="spellStart"/>
      <w:r w:rsidRPr="00E238DD">
        <w:t>Слюннокаменная</w:t>
      </w:r>
      <w:proofErr w:type="spellEnd"/>
      <w:r w:rsidRPr="00E238DD">
        <w:t xml:space="preserve"> болезнь. Клиника, диагностика, дифференциальная диагностика, лечение, профилактика.</w:t>
      </w:r>
    </w:p>
    <w:p w:rsidR="00496A73" w:rsidRPr="00E238DD" w:rsidRDefault="00496A73" w:rsidP="00E238DD">
      <w:pPr>
        <w:pStyle w:val="a5"/>
        <w:numPr>
          <w:ilvl w:val="0"/>
          <w:numId w:val="9"/>
        </w:numPr>
        <w:ind w:left="426"/>
        <w:rPr>
          <w:rFonts w:ascii="Times New Roman" w:hAnsi="Times New Roman"/>
          <w:sz w:val="24"/>
          <w:szCs w:val="24"/>
        </w:rPr>
      </w:pPr>
      <w:r w:rsidRPr="00E238DD">
        <w:rPr>
          <w:rFonts w:ascii="Times New Roman" w:hAnsi="Times New Roman"/>
          <w:sz w:val="24"/>
          <w:szCs w:val="24"/>
        </w:rPr>
        <w:t>Неогнестрельные переломы верхней и нижней челюстей. Классификация, клиника, диагностика, принципы лечения.</w:t>
      </w:r>
    </w:p>
    <w:p w:rsidR="00496A73" w:rsidRPr="00E238DD" w:rsidRDefault="00496A73" w:rsidP="00E238DD">
      <w:pPr>
        <w:pStyle w:val="a5"/>
        <w:numPr>
          <w:ilvl w:val="0"/>
          <w:numId w:val="9"/>
        </w:numPr>
        <w:ind w:left="426"/>
        <w:rPr>
          <w:rFonts w:ascii="Times New Roman" w:hAnsi="Times New Roman"/>
          <w:sz w:val="24"/>
          <w:szCs w:val="24"/>
        </w:rPr>
      </w:pPr>
      <w:proofErr w:type="spellStart"/>
      <w:r w:rsidRPr="00E238DD">
        <w:rPr>
          <w:rFonts w:ascii="Times New Roman" w:hAnsi="Times New Roman"/>
          <w:sz w:val="24"/>
          <w:szCs w:val="24"/>
        </w:rPr>
        <w:t>Скуло</w:t>
      </w:r>
      <w:proofErr w:type="spellEnd"/>
      <w:r w:rsidRPr="00E238DD">
        <w:rPr>
          <w:rFonts w:ascii="Times New Roman" w:hAnsi="Times New Roman"/>
          <w:sz w:val="24"/>
          <w:szCs w:val="24"/>
        </w:rPr>
        <w:t>-верхнечелюстные переломы. Переломы костей носа. Клиника, диагностика, лечение.</w:t>
      </w:r>
    </w:p>
    <w:p w:rsidR="00496A73" w:rsidRPr="00E238DD" w:rsidRDefault="00496A73" w:rsidP="00E238DD">
      <w:pPr>
        <w:widowControl w:val="0"/>
        <w:numPr>
          <w:ilvl w:val="0"/>
          <w:numId w:val="9"/>
        </w:numPr>
        <w:suppressAutoHyphens/>
        <w:ind w:left="426"/>
        <w:jc w:val="both"/>
      </w:pPr>
      <w:r w:rsidRPr="00E238DD">
        <w:t xml:space="preserve">Факультативные и облигатные </w:t>
      </w:r>
      <w:proofErr w:type="spellStart"/>
      <w:r w:rsidRPr="00E238DD">
        <w:t>предраки</w:t>
      </w:r>
      <w:proofErr w:type="spellEnd"/>
      <w:r w:rsidRPr="00E238DD">
        <w:t xml:space="preserve"> кожи лица, красной каймы губ, слизистой оболочки полости рта.</w:t>
      </w:r>
    </w:p>
    <w:p w:rsidR="00496A73" w:rsidRPr="00E238DD" w:rsidRDefault="00496A73" w:rsidP="00E238DD">
      <w:pPr>
        <w:pStyle w:val="a5"/>
        <w:numPr>
          <w:ilvl w:val="0"/>
          <w:numId w:val="9"/>
        </w:numPr>
        <w:ind w:left="426"/>
        <w:rPr>
          <w:rFonts w:ascii="Times New Roman" w:hAnsi="Times New Roman"/>
          <w:sz w:val="24"/>
          <w:szCs w:val="24"/>
        </w:rPr>
      </w:pPr>
      <w:r w:rsidRPr="00E238DD">
        <w:rPr>
          <w:rFonts w:ascii="Times New Roman" w:hAnsi="Times New Roman"/>
          <w:sz w:val="24"/>
          <w:szCs w:val="24"/>
        </w:rPr>
        <w:t>Врожденные кисты и свищи лица и шеи. Клиника, лечение.</w:t>
      </w:r>
    </w:p>
    <w:p w:rsidR="00496A73" w:rsidRPr="00E238DD" w:rsidRDefault="00496A73" w:rsidP="00E238DD">
      <w:pPr>
        <w:pStyle w:val="a5"/>
        <w:numPr>
          <w:ilvl w:val="0"/>
          <w:numId w:val="9"/>
        </w:numPr>
        <w:ind w:left="426"/>
        <w:rPr>
          <w:rFonts w:ascii="Times New Roman" w:hAnsi="Times New Roman"/>
          <w:sz w:val="24"/>
          <w:szCs w:val="24"/>
        </w:rPr>
      </w:pPr>
      <w:r w:rsidRPr="00E238DD">
        <w:rPr>
          <w:rFonts w:ascii="Times New Roman" w:hAnsi="Times New Roman"/>
          <w:sz w:val="24"/>
          <w:szCs w:val="24"/>
        </w:rPr>
        <w:t xml:space="preserve">Опухоли и опухолеподобные поражения кровеносных сосудов (гемангиома, гемангиома грануляционно-тканевого типа - </w:t>
      </w:r>
      <w:proofErr w:type="spellStart"/>
      <w:r w:rsidRPr="00E238DD">
        <w:rPr>
          <w:rFonts w:ascii="Times New Roman" w:hAnsi="Times New Roman"/>
          <w:sz w:val="24"/>
          <w:szCs w:val="24"/>
        </w:rPr>
        <w:t>пиогенная</w:t>
      </w:r>
      <w:proofErr w:type="spellEnd"/>
      <w:r w:rsidRPr="00E238DD">
        <w:rPr>
          <w:rFonts w:ascii="Times New Roman" w:hAnsi="Times New Roman"/>
          <w:sz w:val="24"/>
          <w:szCs w:val="24"/>
        </w:rPr>
        <w:t xml:space="preserve"> гранулема, системный </w:t>
      </w:r>
      <w:proofErr w:type="spellStart"/>
      <w:r w:rsidRPr="00E238DD">
        <w:rPr>
          <w:rFonts w:ascii="Times New Roman" w:hAnsi="Times New Roman"/>
          <w:sz w:val="24"/>
          <w:szCs w:val="24"/>
        </w:rPr>
        <w:t>гемангиоматоз</w:t>
      </w:r>
      <w:proofErr w:type="spellEnd"/>
      <w:r w:rsidRPr="00E238DD">
        <w:rPr>
          <w:rFonts w:ascii="Times New Roman" w:hAnsi="Times New Roman"/>
          <w:sz w:val="24"/>
          <w:szCs w:val="24"/>
        </w:rPr>
        <w:t>). Клиника, лечение.</w:t>
      </w:r>
    </w:p>
    <w:p w:rsidR="00496A73" w:rsidRPr="00E238DD" w:rsidRDefault="00496A73" w:rsidP="00E238DD">
      <w:pPr>
        <w:pStyle w:val="a5"/>
        <w:numPr>
          <w:ilvl w:val="0"/>
          <w:numId w:val="9"/>
        </w:numPr>
        <w:ind w:left="426"/>
        <w:rPr>
          <w:rFonts w:ascii="Times New Roman" w:hAnsi="Times New Roman"/>
          <w:sz w:val="24"/>
          <w:szCs w:val="24"/>
        </w:rPr>
      </w:pPr>
      <w:r w:rsidRPr="00E238DD">
        <w:rPr>
          <w:rFonts w:ascii="Times New Roman" w:hAnsi="Times New Roman"/>
          <w:sz w:val="24"/>
          <w:szCs w:val="24"/>
        </w:rPr>
        <w:t xml:space="preserve">Классификация </w:t>
      </w:r>
      <w:proofErr w:type="spellStart"/>
      <w:r w:rsidRPr="00E238DD">
        <w:rPr>
          <w:rFonts w:ascii="Times New Roman" w:hAnsi="Times New Roman"/>
          <w:sz w:val="24"/>
          <w:szCs w:val="24"/>
        </w:rPr>
        <w:t>одонтогенных</w:t>
      </w:r>
      <w:proofErr w:type="spellEnd"/>
      <w:r w:rsidRPr="00E238DD">
        <w:rPr>
          <w:rFonts w:ascii="Times New Roman" w:hAnsi="Times New Roman"/>
          <w:sz w:val="24"/>
          <w:szCs w:val="24"/>
        </w:rPr>
        <w:t xml:space="preserve"> опухолей челюстно-лицевой области. Методы обследования больного. Диагностика опухолей. </w:t>
      </w:r>
    </w:p>
    <w:p w:rsidR="00496A73" w:rsidRPr="00E238DD" w:rsidRDefault="00496A73" w:rsidP="00E238DD">
      <w:pPr>
        <w:ind w:left="426" w:firstLine="708"/>
        <w:jc w:val="both"/>
      </w:pPr>
    </w:p>
    <w:p w:rsidR="00DF60CE" w:rsidRPr="00E238DD" w:rsidRDefault="00DF60CE" w:rsidP="00E238DD">
      <w:pPr>
        <w:pStyle w:val="a5"/>
        <w:numPr>
          <w:ilvl w:val="0"/>
          <w:numId w:val="9"/>
        </w:numPr>
        <w:ind w:left="426"/>
        <w:rPr>
          <w:rFonts w:ascii="Times New Roman" w:hAnsi="Times New Roman"/>
          <w:sz w:val="24"/>
          <w:szCs w:val="24"/>
        </w:rPr>
      </w:pPr>
      <w:r w:rsidRPr="00E238DD">
        <w:rPr>
          <w:rFonts w:ascii="Times New Roman" w:hAnsi="Times New Roman"/>
          <w:sz w:val="24"/>
          <w:szCs w:val="24"/>
        </w:rPr>
        <w:t>Опухоли и опухолеподобные поражения периферических нервов (травматическая неврома). Клиника, лечение.</w:t>
      </w:r>
    </w:p>
    <w:p w:rsidR="00496A73" w:rsidRPr="00E238DD" w:rsidRDefault="00496A73" w:rsidP="00E238DD">
      <w:pPr>
        <w:pStyle w:val="a5"/>
        <w:numPr>
          <w:ilvl w:val="0"/>
          <w:numId w:val="9"/>
        </w:numPr>
        <w:ind w:left="426"/>
        <w:rPr>
          <w:rFonts w:ascii="Times New Roman" w:hAnsi="Times New Roman"/>
          <w:sz w:val="24"/>
          <w:szCs w:val="24"/>
        </w:rPr>
      </w:pPr>
      <w:r w:rsidRPr="00E238DD">
        <w:rPr>
          <w:rFonts w:ascii="Times New Roman" w:hAnsi="Times New Roman"/>
          <w:sz w:val="24"/>
          <w:szCs w:val="24"/>
        </w:rPr>
        <w:t>Опухоли и опухолеподобные поражения фиброзной ткани (фиброма, фиброматоз, эпулис). Клиника, лечение.</w:t>
      </w:r>
    </w:p>
    <w:p w:rsidR="00496A73" w:rsidRPr="00E238DD" w:rsidRDefault="00496A73" w:rsidP="00E238DD">
      <w:pPr>
        <w:pStyle w:val="a5"/>
        <w:numPr>
          <w:ilvl w:val="0"/>
          <w:numId w:val="9"/>
        </w:numPr>
        <w:ind w:left="426"/>
        <w:rPr>
          <w:rFonts w:ascii="Times New Roman" w:hAnsi="Times New Roman"/>
          <w:sz w:val="24"/>
          <w:szCs w:val="24"/>
        </w:rPr>
      </w:pPr>
      <w:r w:rsidRPr="00E238DD">
        <w:rPr>
          <w:rFonts w:ascii="Times New Roman" w:hAnsi="Times New Roman"/>
          <w:sz w:val="24"/>
          <w:szCs w:val="24"/>
        </w:rPr>
        <w:t xml:space="preserve">Костеобразующие (остеома, </w:t>
      </w:r>
      <w:proofErr w:type="spellStart"/>
      <w:r w:rsidRPr="00E238DD">
        <w:rPr>
          <w:rFonts w:ascii="Times New Roman" w:hAnsi="Times New Roman"/>
          <w:sz w:val="24"/>
          <w:szCs w:val="24"/>
        </w:rPr>
        <w:t>остеоид</w:t>
      </w:r>
      <w:proofErr w:type="spellEnd"/>
      <w:r w:rsidRPr="00E238DD">
        <w:rPr>
          <w:rFonts w:ascii="Times New Roman" w:hAnsi="Times New Roman"/>
          <w:sz w:val="24"/>
          <w:szCs w:val="24"/>
        </w:rPr>
        <w:t xml:space="preserve">-остеома) и </w:t>
      </w:r>
      <w:proofErr w:type="spellStart"/>
      <w:r w:rsidRPr="00E238DD">
        <w:rPr>
          <w:rFonts w:ascii="Times New Roman" w:hAnsi="Times New Roman"/>
          <w:sz w:val="24"/>
          <w:szCs w:val="24"/>
        </w:rPr>
        <w:t>хрящеобразующие</w:t>
      </w:r>
      <w:proofErr w:type="spellEnd"/>
      <w:r w:rsidRPr="00E238DD">
        <w:rPr>
          <w:rFonts w:ascii="Times New Roman" w:hAnsi="Times New Roman"/>
          <w:sz w:val="24"/>
          <w:szCs w:val="24"/>
        </w:rPr>
        <w:t xml:space="preserve"> (хондрома, </w:t>
      </w:r>
      <w:proofErr w:type="spellStart"/>
      <w:r w:rsidRPr="00E238DD">
        <w:rPr>
          <w:rFonts w:ascii="Times New Roman" w:hAnsi="Times New Roman"/>
          <w:sz w:val="24"/>
          <w:szCs w:val="24"/>
        </w:rPr>
        <w:t>остеохондрома</w:t>
      </w:r>
      <w:proofErr w:type="spellEnd"/>
      <w:r w:rsidRPr="00E238DD">
        <w:rPr>
          <w:rFonts w:ascii="Times New Roman" w:hAnsi="Times New Roman"/>
          <w:sz w:val="24"/>
          <w:szCs w:val="24"/>
        </w:rPr>
        <w:t>) опухоли. Клиника, диагностика, принципы лечения.</w:t>
      </w:r>
    </w:p>
    <w:p w:rsidR="00496A73" w:rsidRPr="00E238DD" w:rsidRDefault="00496A73" w:rsidP="00E238DD">
      <w:pPr>
        <w:pStyle w:val="a5"/>
        <w:numPr>
          <w:ilvl w:val="0"/>
          <w:numId w:val="9"/>
        </w:numPr>
        <w:ind w:left="426"/>
        <w:rPr>
          <w:rFonts w:ascii="Times New Roman" w:hAnsi="Times New Roman"/>
          <w:sz w:val="24"/>
          <w:szCs w:val="24"/>
        </w:rPr>
      </w:pPr>
      <w:r w:rsidRPr="00E238DD">
        <w:rPr>
          <w:rFonts w:ascii="Times New Roman" w:hAnsi="Times New Roman"/>
          <w:sz w:val="24"/>
          <w:szCs w:val="24"/>
        </w:rPr>
        <w:t xml:space="preserve">Доброкачественные </w:t>
      </w:r>
      <w:proofErr w:type="spellStart"/>
      <w:r w:rsidRPr="00E238DD">
        <w:rPr>
          <w:rFonts w:ascii="Times New Roman" w:hAnsi="Times New Roman"/>
          <w:sz w:val="24"/>
          <w:szCs w:val="24"/>
        </w:rPr>
        <w:t>одонтогенные</w:t>
      </w:r>
      <w:proofErr w:type="spellEnd"/>
      <w:r w:rsidRPr="00E238DD">
        <w:rPr>
          <w:rFonts w:ascii="Times New Roman" w:hAnsi="Times New Roman"/>
          <w:sz w:val="24"/>
          <w:szCs w:val="24"/>
        </w:rPr>
        <w:t xml:space="preserve"> опухоли (</w:t>
      </w:r>
      <w:proofErr w:type="spellStart"/>
      <w:r w:rsidRPr="00E238DD">
        <w:rPr>
          <w:rFonts w:ascii="Times New Roman" w:hAnsi="Times New Roman"/>
          <w:sz w:val="24"/>
          <w:szCs w:val="24"/>
        </w:rPr>
        <w:t>амелобластома</w:t>
      </w:r>
      <w:proofErr w:type="spellEnd"/>
      <w:r w:rsidRPr="00E238DD">
        <w:rPr>
          <w:rFonts w:ascii="Times New Roman" w:hAnsi="Times New Roman"/>
          <w:sz w:val="24"/>
          <w:szCs w:val="24"/>
        </w:rPr>
        <w:t xml:space="preserve">, </w:t>
      </w:r>
      <w:proofErr w:type="spellStart"/>
      <w:r w:rsidRPr="00E238DD">
        <w:rPr>
          <w:rFonts w:ascii="Times New Roman" w:hAnsi="Times New Roman"/>
          <w:sz w:val="24"/>
          <w:szCs w:val="24"/>
        </w:rPr>
        <w:t>амелобластическая</w:t>
      </w:r>
      <w:proofErr w:type="spellEnd"/>
      <w:r w:rsidRPr="00E238DD">
        <w:rPr>
          <w:rFonts w:ascii="Times New Roman" w:hAnsi="Times New Roman"/>
          <w:sz w:val="24"/>
          <w:szCs w:val="24"/>
        </w:rPr>
        <w:t xml:space="preserve"> фиброма, одонтома, </w:t>
      </w:r>
      <w:proofErr w:type="spellStart"/>
      <w:r w:rsidRPr="00E238DD">
        <w:rPr>
          <w:rFonts w:ascii="Times New Roman" w:hAnsi="Times New Roman"/>
          <w:sz w:val="24"/>
          <w:szCs w:val="24"/>
        </w:rPr>
        <w:t>цементома</w:t>
      </w:r>
      <w:proofErr w:type="spellEnd"/>
      <w:r w:rsidRPr="00E238DD">
        <w:rPr>
          <w:rFonts w:ascii="Times New Roman" w:hAnsi="Times New Roman"/>
          <w:sz w:val="24"/>
          <w:szCs w:val="24"/>
        </w:rPr>
        <w:t xml:space="preserve">, </w:t>
      </w:r>
      <w:proofErr w:type="spellStart"/>
      <w:r w:rsidRPr="00E238DD">
        <w:rPr>
          <w:rFonts w:ascii="Times New Roman" w:hAnsi="Times New Roman"/>
          <w:sz w:val="24"/>
          <w:szCs w:val="24"/>
        </w:rPr>
        <w:t>миксома</w:t>
      </w:r>
      <w:proofErr w:type="spellEnd"/>
      <w:r w:rsidRPr="00E238DD">
        <w:rPr>
          <w:rFonts w:ascii="Times New Roman" w:hAnsi="Times New Roman"/>
          <w:sz w:val="24"/>
          <w:szCs w:val="24"/>
        </w:rPr>
        <w:t xml:space="preserve">, </w:t>
      </w:r>
      <w:proofErr w:type="spellStart"/>
      <w:r w:rsidRPr="00E238DD">
        <w:rPr>
          <w:rFonts w:ascii="Times New Roman" w:hAnsi="Times New Roman"/>
          <w:sz w:val="24"/>
          <w:szCs w:val="24"/>
        </w:rPr>
        <w:t>миксофиброма</w:t>
      </w:r>
      <w:proofErr w:type="spellEnd"/>
      <w:r w:rsidRPr="00E238DD">
        <w:rPr>
          <w:rFonts w:ascii="Times New Roman" w:hAnsi="Times New Roman"/>
          <w:sz w:val="24"/>
          <w:szCs w:val="24"/>
        </w:rPr>
        <w:t>). Клиника, диагностика, принципы лечения.</w:t>
      </w:r>
    </w:p>
    <w:p w:rsidR="00496A73" w:rsidRPr="00E238DD" w:rsidRDefault="00496A73" w:rsidP="00E238DD">
      <w:pPr>
        <w:pStyle w:val="a5"/>
        <w:numPr>
          <w:ilvl w:val="0"/>
          <w:numId w:val="9"/>
        </w:numPr>
        <w:ind w:left="426"/>
        <w:rPr>
          <w:rFonts w:ascii="Times New Roman" w:hAnsi="Times New Roman"/>
          <w:sz w:val="24"/>
          <w:szCs w:val="24"/>
        </w:rPr>
      </w:pPr>
      <w:r w:rsidRPr="00E238DD">
        <w:rPr>
          <w:rFonts w:ascii="Times New Roman" w:hAnsi="Times New Roman"/>
          <w:sz w:val="24"/>
          <w:szCs w:val="24"/>
        </w:rPr>
        <w:t>Базально-клеточный рак кожи. Клиника, диагностика и лечение.</w:t>
      </w:r>
    </w:p>
    <w:p w:rsidR="00496A73" w:rsidRPr="00E238DD" w:rsidRDefault="00496A73" w:rsidP="00E238DD">
      <w:pPr>
        <w:pStyle w:val="a5"/>
        <w:numPr>
          <w:ilvl w:val="0"/>
          <w:numId w:val="9"/>
        </w:numPr>
        <w:ind w:left="426"/>
        <w:rPr>
          <w:rFonts w:ascii="Times New Roman" w:hAnsi="Times New Roman"/>
          <w:sz w:val="24"/>
          <w:szCs w:val="24"/>
        </w:rPr>
      </w:pPr>
      <w:r w:rsidRPr="00E238DD">
        <w:rPr>
          <w:rFonts w:ascii="Times New Roman" w:hAnsi="Times New Roman"/>
          <w:sz w:val="24"/>
          <w:szCs w:val="24"/>
        </w:rPr>
        <w:t>Злокачественные опухоли больших слюнных желез. Диагностика, принципы лечения.</w:t>
      </w:r>
    </w:p>
    <w:p w:rsidR="00E238DD" w:rsidRPr="00E238DD" w:rsidRDefault="00E238DD" w:rsidP="00E238DD">
      <w:pPr>
        <w:pStyle w:val="a5"/>
        <w:numPr>
          <w:ilvl w:val="0"/>
          <w:numId w:val="9"/>
        </w:numPr>
        <w:ind w:left="426"/>
        <w:rPr>
          <w:rFonts w:ascii="Times New Roman" w:hAnsi="Times New Roman"/>
          <w:sz w:val="24"/>
          <w:szCs w:val="24"/>
        </w:rPr>
      </w:pPr>
      <w:proofErr w:type="spellStart"/>
      <w:r w:rsidRPr="00E238DD">
        <w:rPr>
          <w:rFonts w:ascii="Times New Roman" w:hAnsi="Times New Roman"/>
          <w:sz w:val="24"/>
          <w:szCs w:val="24"/>
        </w:rPr>
        <w:t>Одонтогенные</w:t>
      </w:r>
      <w:proofErr w:type="spellEnd"/>
      <w:r w:rsidRPr="00E238DD">
        <w:rPr>
          <w:rFonts w:ascii="Times New Roman" w:hAnsi="Times New Roman"/>
          <w:sz w:val="24"/>
          <w:szCs w:val="24"/>
        </w:rPr>
        <w:t xml:space="preserve"> раки (</w:t>
      </w:r>
      <w:proofErr w:type="spellStart"/>
      <w:r w:rsidRPr="00E238DD">
        <w:rPr>
          <w:rFonts w:ascii="Times New Roman" w:hAnsi="Times New Roman"/>
          <w:sz w:val="24"/>
          <w:szCs w:val="24"/>
        </w:rPr>
        <w:t>одонтогенные</w:t>
      </w:r>
      <w:proofErr w:type="spellEnd"/>
      <w:r w:rsidRPr="00E238DD">
        <w:rPr>
          <w:rFonts w:ascii="Times New Roman" w:hAnsi="Times New Roman"/>
          <w:sz w:val="24"/>
          <w:szCs w:val="24"/>
        </w:rPr>
        <w:t xml:space="preserve"> саркомы). Диагностика, принципы лечения.</w:t>
      </w:r>
    </w:p>
    <w:p w:rsidR="00496A73" w:rsidRPr="00E238DD" w:rsidRDefault="00496A73" w:rsidP="00E238DD">
      <w:pPr>
        <w:pStyle w:val="a5"/>
        <w:numPr>
          <w:ilvl w:val="0"/>
          <w:numId w:val="9"/>
        </w:numPr>
        <w:ind w:left="426"/>
        <w:rPr>
          <w:rFonts w:ascii="Times New Roman" w:hAnsi="Times New Roman"/>
          <w:sz w:val="24"/>
          <w:szCs w:val="24"/>
        </w:rPr>
      </w:pPr>
      <w:r w:rsidRPr="00E238DD">
        <w:rPr>
          <w:rFonts w:ascii="Times New Roman" w:hAnsi="Times New Roman"/>
          <w:sz w:val="24"/>
          <w:szCs w:val="24"/>
        </w:rPr>
        <w:t xml:space="preserve">Рак слизистой оболочки полости рта. Классификация по системе </w:t>
      </w:r>
      <w:r w:rsidRPr="00E238DD">
        <w:rPr>
          <w:rFonts w:ascii="Times New Roman" w:hAnsi="Times New Roman"/>
          <w:sz w:val="24"/>
          <w:szCs w:val="24"/>
          <w:lang w:val="en-US"/>
        </w:rPr>
        <w:t>TNM</w:t>
      </w:r>
      <w:r w:rsidRPr="00E238DD">
        <w:rPr>
          <w:rFonts w:ascii="Times New Roman" w:hAnsi="Times New Roman"/>
          <w:sz w:val="24"/>
          <w:szCs w:val="24"/>
        </w:rPr>
        <w:t>. Диагностика, принципы лечения.</w:t>
      </w:r>
    </w:p>
    <w:p w:rsidR="00E238DD" w:rsidRPr="00E238DD" w:rsidRDefault="00E238DD" w:rsidP="00E238DD">
      <w:pPr>
        <w:pStyle w:val="a5"/>
        <w:numPr>
          <w:ilvl w:val="0"/>
          <w:numId w:val="9"/>
        </w:numPr>
        <w:ind w:left="426"/>
        <w:rPr>
          <w:rFonts w:ascii="Times New Roman" w:hAnsi="Times New Roman"/>
          <w:sz w:val="24"/>
          <w:szCs w:val="24"/>
        </w:rPr>
      </w:pPr>
      <w:r w:rsidRPr="00E238DD">
        <w:rPr>
          <w:rFonts w:ascii="Times New Roman" w:hAnsi="Times New Roman"/>
          <w:sz w:val="24"/>
          <w:szCs w:val="24"/>
        </w:rPr>
        <w:t>Рак языка. Клиника, диагностика и лечение.</w:t>
      </w:r>
    </w:p>
    <w:p w:rsidR="00E238DD" w:rsidRPr="00E238DD" w:rsidRDefault="00E238DD" w:rsidP="00E238DD">
      <w:pPr>
        <w:pStyle w:val="a5"/>
        <w:numPr>
          <w:ilvl w:val="0"/>
          <w:numId w:val="9"/>
        </w:numPr>
        <w:ind w:left="426"/>
        <w:rPr>
          <w:rFonts w:ascii="Times New Roman" w:hAnsi="Times New Roman"/>
          <w:sz w:val="24"/>
          <w:szCs w:val="24"/>
        </w:rPr>
      </w:pPr>
      <w:r w:rsidRPr="00E238DD">
        <w:rPr>
          <w:rFonts w:ascii="Times New Roman" w:hAnsi="Times New Roman"/>
          <w:sz w:val="24"/>
          <w:szCs w:val="24"/>
        </w:rPr>
        <w:t>Рак нижней губы. Клиническая картина, диагностика, лечение.</w:t>
      </w:r>
    </w:p>
    <w:p w:rsidR="00E238DD" w:rsidRPr="00E238DD" w:rsidRDefault="00E238DD" w:rsidP="00E238DD">
      <w:pPr>
        <w:pStyle w:val="a5"/>
        <w:numPr>
          <w:ilvl w:val="0"/>
          <w:numId w:val="9"/>
        </w:numPr>
        <w:ind w:left="426"/>
        <w:rPr>
          <w:rFonts w:ascii="Times New Roman" w:hAnsi="Times New Roman"/>
          <w:sz w:val="24"/>
          <w:szCs w:val="24"/>
        </w:rPr>
      </w:pPr>
      <w:r w:rsidRPr="00E238DD">
        <w:rPr>
          <w:rFonts w:ascii="Times New Roman" w:hAnsi="Times New Roman"/>
          <w:sz w:val="24"/>
          <w:szCs w:val="24"/>
        </w:rPr>
        <w:t>Злокачественная меланома. Клиника, диагностика и лечение.</w:t>
      </w:r>
    </w:p>
    <w:p w:rsidR="00496A73" w:rsidRPr="00E238DD" w:rsidRDefault="00496A73" w:rsidP="00E238DD">
      <w:pPr>
        <w:pStyle w:val="a5"/>
        <w:numPr>
          <w:ilvl w:val="0"/>
          <w:numId w:val="9"/>
        </w:numPr>
        <w:ind w:left="426"/>
        <w:rPr>
          <w:rFonts w:ascii="Times New Roman" w:hAnsi="Times New Roman"/>
          <w:sz w:val="24"/>
          <w:szCs w:val="24"/>
        </w:rPr>
      </w:pPr>
      <w:r w:rsidRPr="00E238DD">
        <w:rPr>
          <w:rFonts w:ascii="Times New Roman" w:hAnsi="Times New Roman"/>
          <w:sz w:val="24"/>
          <w:szCs w:val="24"/>
        </w:rPr>
        <w:t>Классификация дефектов и деформаций лица. Обследование, подготовка к оперативным вмешательствам.</w:t>
      </w:r>
    </w:p>
    <w:p w:rsidR="00496A73" w:rsidRPr="00E238DD" w:rsidRDefault="00496A73" w:rsidP="00E238DD">
      <w:pPr>
        <w:pStyle w:val="a5"/>
        <w:numPr>
          <w:ilvl w:val="0"/>
          <w:numId w:val="9"/>
        </w:numPr>
        <w:ind w:left="426"/>
        <w:rPr>
          <w:rFonts w:ascii="Times New Roman" w:hAnsi="Times New Roman"/>
          <w:sz w:val="24"/>
          <w:szCs w:val="24"/>
        </w:rPr>
      </w:pPr>
      <w:r w:rsidRPr="00E238DD">
        <w:rPr>
          <w:rFonts w:ascii="Times New Roman" w:hAnsi="Times New Roman"/>
          <w:sz w:val="24"/>
          <w:szCs w:val="24"/>
        </w:rPr>
        <w:lastRenderedPageBreak/>
        <w:t xml:space="preserve">Показания и противопоказания к проведению восстановительных операций. Клиническое обследование больных перед проведением восстановительной операции. Планирование восстановительных операций. Особенности проведения операций. </w:t>
      </w:r>
    </w:p>
    <w:p w:rsidR="00496A73" w:rsidRPr="00E238DD" w:rsidRDefault="00496A73" w:rsidP="00E238DD">
      <w:pPr>
        <w:pStyle w:val="a5"/>
        <w:numPr>
          <w:ilvl w:val="0"/>
          <w:numId w:val="9"/>
        </w:numPr>
        <w:ind w:left="426"/>
        <w:rPr>
          <w:rFonts w:ascii="Times New Roman" w:hAnsi="Times New Roman"/>
          <w:sz w:val="24"/>
          <w:szCs w:val="24"/>
        </w:rPr>
      </w:pPr>
      <w:r w:rsidRPr="00E238DD">
        <w:rPr>
          <w:rFonts w:ascii="Times New Roman" w:hAnsi="Times New Roman"/>
          <w:sz w:val="24"/>
          <w:szCs w:val="24"/>
        </w:rPr>
        <w:t>Возможности применения ауто-, алло- и имплантации (эксплантации) в различных тканях челюстно-лицевой области.</w:t>
      </w:r>
    </w:p>
    <w:p w:rsidR="00496A73" w:rsidRPr="00E238DD" w:rsidRDefault="00496A73" w:rsidP="00E238DD">
      <w:pPr>
        <w:pStyle w:val="a5"/>
        <w:numPr>
          <w:ilvl w:val="0"/>
          <w:numId w:val="9"/>
        </w:numPr>
        <w:ind w:left="426"/>
        <w:rPr>
          <w:rFonts w:ascii="Times New Roman" w:hAnsi="Times New Roman"/>
          <w:sz w:val="24"/>
          <w:szCs w:val="24"/>
        </w:rPr>
      </w:pPr>
      <w:r w:rsidRPr="00E238DD">
        <w:rPr>
          <w:rFonts w:ascii="Times New Roman" w:hAnsi="Times New Roman"/>
          <w:sz w:val="24"/>
          <w:szCs w:val="24"/>
        </w:rPr>
        <w:t xml:space="preserve">Пластика местными тканями. Основы планирования местно-пластических операций по А.А. </w:t>
      </w:r>
      <w:proofErr w:type="spellStart"/>
      <w:r w:rsidRPr="00E238DD">
        <w:rPr>
          <w:rFonts w:ascii="Times New Roman" w:hAnsi="Times New Roman"/>
          <w:sz w:val="24"/>
          <w:szCs w:val="24"/>
        </w:rPr>
        <w:t>Лимбергу</w:t>
      </w:r>
      <w:proofErr w:type="spellEnd"/>
      <w:r w:rsidRPr="00E238DD">
        <w:rPr>
          <w:rFonts w:ascii="Times New Roman" w:hAnsi="Times New Roman"/>
          <w:sz w:val="24"/>
          <w:szCs w:val="24"/>
        </w:rPr>
        <w:t>. Применение симметричных, несимметричных и сочетанных фигур встречных треугольных лоскутов.</w:t>
      </w:r>
    </w:p>
    <w:p w:rsidR="00496A73" w:rsidRPr="00E238DD" w:rsidRDefault="00496A73" w:rsidP="00E238DD">
      <w:pPr>
        <w:numPr>
          <w:ilvl w:val="0"/>
          <w:numId w:val="9"/>
        </w:numPr>
        <w:ind w:left="426"/>
        <w:jc w:val="both"/>
      </w:pPr>
      <w:r w:rsidRPr="00E238DD">
        <w:t xml:space="preserve">Типы лоскутов на питающей ножке (лоскут на одной питающей ножке, на двух питающих ножках, опрокидывающийся лоскут, </w:t>
      </w:r>
      <w:proofErr w:type="spellStart"/>
      <w:r w:rsidRPr="00E238DD">
        <w:t>артериаризированныйлоскут</w:t>
      </w:r>
      <w:proofErr w:type="spellEnd"/>
      <w:r w:rsidRPr="00E238DD">
        <w:t>, удвоенный лоскут). Пластика лоскутами на ножке для закрытия дефектов губ, щек и других отделов лица.</w:t>
      </w:r>
    </w:p>
    <w:p w:rsidR="00496A73" w:rsidRPr="00E238DD" w:rsidRDefault="00496A73" w:rsidP="00E238DD">
      <w:pPr>
        <w:pStyle w:val="a5"/>
        <w:widowControl/>
        <w:numPr>
          <w:ilvl w:val="0"/>
          <w:numId w:val="9"/>
        </w:numPr>
        <w:autoSpaceDE/>
        <w:autoSpaceDN/>
        <w:adjustRightInd/>
        <w:ind w:left="426"/>
        <w:rPr>
          <w:rFonts w:ascii="Times New Roman" w:hAnsi="Times New Roman"/>
          <w:sz w:val="24"/>
          <w:szCs w:val="24"/>
        </w:rPr>
      </w:pPr>
      <w:r w:rsidRPr="00E238DD">
        <w:rPr>
          <w:rFonts w:ascii="Times New Roman" w:hAnsi="Times New Roman"/>
          <w:sz w:val="24"/>
          <w:szCs w:val="24"/>
        </w:rPr>
        <w:t xml:space="preserve">Показания к операции замещения дефекта челюстно-лицевой области </w:t>
      </w:r>
      <w:proofErr w:type="spellStart"/>
      <w:r w:rsidRPr="00E238DD">
        <w:rPr>
          <w:rFonts w:ascii="Times New Roman" w:hAnsi="Times New Roman"/>
          <w:sz w:val="24"/>
          <w:szCs w:val="24"/>
        </w:rPr>
        <w:t>филатовским</w:t>
      </w:r>
      <w:proofErr w:type="spellEnd"/>
      <w:r w:rsidRPr="00E238DD">
        <w:rPr>
          <w:rFonts w:ascii="Times New Roman" w:hAnsi="Times New Roman"/>
          <w:sz w:val="24"/>
          <w:szCs w:val="24"/>
        </w:rPr>
        <w:t xml:space="preserve"> стеблем. Выбор места для формирования стебля Филатова. Ошибки, осложнения, их предупреждение и устранение при пластике </w:t>
      </w:r>
      <w:proofErr w:type="spellStart"/>
      <w:r w:rsidRPr="00E238DD">
        <w:rPr>
          <w:rFonts w:ascii="Times New Roman" w:hAnsi="Times New Roman"/>
          <w:sz w:val="24"/>
          <w:szCs w:val="24"/>
        </w:rPr>
        <w:t>филатовским</w:t>
      </w:r>
      <w:proofErr w:type="spellEnd"/>
      <w:r w:rsidRPr="00E238DD">
        <w:rPr>
          <w:rFonts w:ascii="Times New Roman" w:hAnsi="Times New Roman"/>
          <w:sz w:val="24"/>
          <w:szCs w:val="24"/>
        </w:rPr>
        <w:t xml:space="preserve"> стеблем. Ринопластика </w:t>
      </w:r>
      <w:proofErr w:type="spellStart"/>
      <w:r w:rsidRPr="00E238DD">
        <w:rPr>
          <w:rFonts w:ascii="Times New Roman" w:hAnsi="Times New Roman"/>
          <w:sz w:val="24"/>
          <w:szCs w:val="24"/>
        </w:rPr>
        <w:t>филатовским</w:t>
      </w:r>
      <w:proofErr w:type="spellEnd"/>
      <w:r w:rsidRPr="00E238DD">
        <w:rPr>
          <w:rFonts w:ascii="Times New Roman" w:hAnsi="Times New Roman"/>
          <w:sz w:val="24"/>
          <w:szCs w:val="24"/>
        </w:rPr>
        <w:t xml:space="preserve"> стеблем по методу Ф.М. Хитрова.</w:t>
      </w:r>
    </w:p>
    <w:p w:rsidR="00496A73" w:rsidRPr="00E238DD" w:rsidRDefault="00496A73" w:rsidP="00E238DD">
      <w:pPr>
        <w:pStyle w:val="a5"/>
        <w:numPr>
          <w:ilvl w:val="0"/>
          <w:numId w:val="9"/>
        </w:numPr>
        <w:ind w:left="426"/>
        <w:rPr>
          <w:rFonts w:ascii="Times New Roman" w:hAnsi="Times New Roman"/>
          <w:sz w:val="24"/>
          <w:szCs w:val="24"/>
        </w:rPr>
      </w:pPr>
      <w:r w:rsidRPr="00E238DD">
        <w:rPr>
          <w:rFonts w:ascii="Times New Roman" w:hAnsi="Times New Roman"/>
          <w:sz w:val="24"/>
          <w:szCs w:val="24"/>
        </w:rPr>
        <w:t xml:space="preserve">Этапы хирургической операции с использованием микрососудистых анастомозов. Шовный материал для микрохирургических операций. Показания к использованию микрососудистых свободных </w:t>
      </w:r>
      <w:proofErr w:type="spellStart"/>
      <w:r w:rsidRPr="00E238DD">
        <w:rPr>
          <w:rFonts w:ascii="Times New Roman" w:hAnsi="Times New Roman"/>
          <w:sz w:val="24"/>
          <w:szCs w:val="24"/>
        </w:rPr>
        <w:t>трасплантатов</w:t>
      </w:r>
      <w:proofErr w:type="spellEnd"/>
      <w:r w:rsidRPr="00E238DD">
        <w:rPr>
          <w:rFonts w:ascii="Times New Roman" w:hAnsi="Times New Roman"/>
          <w:sz w:val="24"/>
          <w:szCs w:val="24"/>
        </w:rPr>
        <w:t>. Свободная пересадка комбинированных трансплантатов.</w:t>
      </w:r>
    </w:p>
    <w:p w:rsidR="00496A73" w:rsidRPr="00E238DD" w:rsidRDefault="00496A73" w:rsidP="00E238DD">
      <w:pPr>
        <w:pStyle w:val="a5"/>
        <w:widowControl/>
        <w:numPr>
          <w:ilvl w:val="0"/>
          <w:numId w:val="9"/>
        </w:numPr>
        <w:autoSpaceDE/>
        <w:autoSpaceDN/>
        <w:adjustRightInd/>
        <w:ind w:left="426"/>
        <w:rPr>
          <w:rFonts w:ascii="Times New Roman" w:hAnsi="Times New Roman"/>
          <w:sz w:val="24"/>
          <w:szCs w:val="24"/>
        </w:rPr>
      </w:pPr>
      <w:r w:rsidRPr="00E238DD">
        <w:rPr>
          <w:rFonts w:ascii="Times New Roman" w:hAnsi="Times New Roman"/>
          <w:sz w:val="24"/>
          <w:szCs w:val="24"/>
        </w:rPr>
        <w:t>Острый паротит новорожденного. Острый эпидемический паротит. Клиника, дифференциальная диагностика, лечение.</w:t>
      </w:r>
    </w:p>
    <w:p w:rsidR="00496A73" w:rsidRPr="00E238DD" w:rsidRDefault="00496A73" w:rsidP="00E238DD">
      <w:pPr>
        <w:pStyle w:val="a5"/>
        <w:numPr>
          <w:ilvl w:val="0"/>
          <w:numId w:val="9"/>
        </w:numPr>
        <w:ind w:left="426"/>
        <w:rPr>
          <w:rFonts w:ascii="Times New Roman" w:hAnsi="Times New Roman"/>
          <w:sz w:val="24"/>
          <w:szCs w:val="24"/>
        </w:rPr>
      </w:pPr>
      <w:r w:rsidRPr="00E238DD">
        <w:rPr>
          <w:rFonts w:ascii="Times New Roman" w:hAnsi="Times New Roman"/>
          <w:sz w:val="24"/>
          <w:szCs w:val="24"/>
        </w:rPr>
        <w:t>Диспансеризация детей с врожденными расщелинами верхней губы и неба. Специалисты, осуществляющие диспансерное наблюдение, лечение, реабилитацию больных.</w:t>
      </w:r>
    </w:p>
    <w:p w:rsidR="00DF60CE" w:rsidRPr="00E238DD" w:rsidRDefault="00DF60CE" w:rsidP="00E238DD">
      <w:pPr>
        <w:pStyle w:val="a5"/>
        <w:numPr>
          <w:ilvl w:val="0"/>
          <w:numId w:val="9"/>
        </w:numPr>
        <w:ind w:left="426"/>
        <w:rPr>
          <w:rFonts w:ascii="Times New Roman" w:hAnsi="Times New Roman"/>
          <w:sz w:val="24"/>
          <w:szCs w:val="24"/>
        </w:rPr>
      </w:pPr>
      <w:r w:rsidRPr="00E238DD">
        <w:rPr>
          <w:rFonts w:ascii="Times New Roman" w:hAnsi="Times New Roman"/>
          <w:sz w:val="24"/>
          <w:szCs w:val="24"/>
        </w:rPr>
        <w:t>Анатомические и функциональные нарушения при врожденных пороках развития лица, при расщелинах верхней губы и неба. Классификация врожденных пороков развития лица, расщелин верхней губы и неба.</w:t>
      </w:r>
    </w:p>
    <w:p w:rsidR="00DF60CE" w:rsidRPr="00E238DD" w:rsidRDefault="00496A73" w:rsidP="00E238DD">
      <w:pPr>
        <w:pStyle w:val="a5"/>
        <w:numPr>
          <w:ilvl w:val="0"/>
          <w:numId w:val="9"/>
        </w:numPr>
        <w:ind w:left="426"/>
        <w:rPr>
          <w:rFonts w:ascii="Times New Roman" w:hAnsi="Times New Roman"/>
          <w:sz w:val="24"/>
          <w:szCs w:val="24"/>
        </w:rPr>
      </w:pPr>
      <w:r w:rsidRPr="00E238DD">
        <w:rPr>
          <w:rFonts w:ascii="Times New Roman" w:hAnsi="Times New Roman"/>
          <w:sz w:val="24"/>
          <w:szCs w:val="24"/>
        </w:rPr>
        <w:t>Медико-генетическое консультирование больных и их родственников как метод профилактики врожденных пороков развития. Принципы комплексного лечения пациентов с врожденными пороками развития челюстно-лицевой области.</w:t>
      </w:r>
    </w:p>
    <w:p w:rsidR="00DF60CE" w:rsidRPr="00E238DD" w:rsidRDefault="00DF60CE" w:rsidP="00E238DD">
      <w:pPr>
        <w:pStyle w:val="a5"/>
        <w:numPr>
          <w:ilvl w:val="0"/>
          <w:numId w:val="9"/>
        </w:numPr>
        <w:ind w:left="426"/>
        <w:rPr>
          <w:rFonts w:ascii="Times New Roman" w:hAnsi="Times New Roman"/>
          <w:sz w:val="24"/>
          <w:szCs w:val="24"/>
        </w:rPr>
      </w:pPr>
      <w:r w:rsidRPr="00E238DD">
        <w:rPr>
          <w:rFonts w:ascii="Times New Roman" w:hAnsi="Times New Roman"/>
          <w:sz w:val="24"/>
          <w:szCs w:val="24"/>
        </w:rPr>
        <w:t xml:space="preserve">2. Показания и противопоказания к общему и местному обезболиванию при проведении амбулаторных хирургических стоматологических вмешательств у детей. Определение понятия </w:t>
      </w:r>
      <w:proofErr w:type="spellStart"/>
      <w:r w:rsidRPr="00E238DD">
        <w:rPr>
          <w:rFonts w:ascii="Times New Roman" w:hAnsi="Times New Roman"/>
          <w:sz w:val="24"/>
          <w:szCs w:val="24"/>
        </w:rPr>
        <w:t>премедикация</w:t>
      </w:r>
      <w:proofErr w:type="spellEnd"/>
      <w:r w:rsidRPr="00E238DD">
        <w:rPr>
          <w:rFonts w:ascii="Times New Roman" w:hAnsi="Times New Roman"/>
          <w:sz w:val="24"/>
          <w:szCs w:val="24"/>
        </w:rPr>
        <w:t xml:space="preserve">. Цель и задачи </w:t>
      </w:r>
      <w:proofErr w:type="spellStart"/>
      <w:r w:rsidRPr="00E238DD">
        <w:rPr>
          <w:rFonts w:ascii="Times New Roman" w:hAnsi="Times New Roman"/>
          <w:sz w:val="24"/>
          <w:szCs w:val="24"/>
        </w:rPr>
        <w:t>премедикации</w:t>
      </w:r>
      <w:proofErr w:type="spellEnd"/>
      <w:r w:rsidRPr="00E238DD">
        <w:rPr>
          <w:rFonts w:ascii="Times New Roman" w:hAnsi="Times New Roman"/>
          <w:sz w:val="24"/>
          <w:szCs w:val="24"/>
        </w:rPr>
        <w:t xml:space="preserve">. Схемы </w:t>
      </w:r>
      <w:proofErr w:type="spellStart"/>
      <w:r w:rsidRPr="00E238DD">
        <w:rPr>
          <w:rFonts w:ascii="Times New Roman" w:hAnsi="Times New Roman"/>
          <w:sz w:val="24"/>
          <w:szCs w:val="24"/>
        </w:rPr>
        <w:t>премедикации</w:t>
      </w:r>
      <w:proofErr w:type="spellEnd"/>
      <w:r w:rsidRPr="00E238DD">
        <w:rPr>
          <w:rFonts w:ascii="Times New Roman" w:hAnsi="Times New Roman"/>
          <w:sz w:val="24"/>
          <w:szCs w:val="24"/>
        </w:rPr>
        <w:t xml:space="preserve"> перед стоматологическим вмешательством у детей разных возрастных групп (3-6 лет; 6-15 лет). </w:t>
      </w:r>
    </w:p>
    <w:p w:rsidR="008913F8" w:rsidRPr="00E238DD" w:rsidRDefault="00496A73" w:rsidP="00E238DD">
      <w:pPr>
        <w:pStyle w:val="a5"/>
        <w:numPr>
          <w:ilvl w:val="0"/>
          <w:numId w:val="9"/>
        </w:numPr>
        <w:ind w:left="426"/>
        <w:rPr>
          <w:rFonts w:ascii="Times New Roman" w:hAnsi="Times New Roman"/>
          <w:sz w:val="24"/>
          <w:szCs w:val="24"/>
        </w:rPr>
      </w:pPr>
      <w:r w:rsidRPr="00E238DD">
        <w:rPr>
          <w:rFonts w:ascii="Times New Roman" w:hAnsi="Times New Roman"/>
          <w:sz w:val="24"/>
          <w:szCs w:val="24"/>
        </w:rPr>
        <w:t xml:space="preserve">Показания к хирургическому лечению вторичных деформаций мягких тканей и челюстей у больных с расщелинами неба. Операции при деформациях губы и носа после </w:t>
      </w:r>
      <w:proofErr w:type="spellStart"/>
      <w:r w:rsidRPr="00E238DD">
        <w:rPr>
          <w:rFonts w:ascii="Times New Roman" w:hAnsi="Times New Roman"/>
          <w:sz w:val="24"/>
          <w:szCs w:val="24"/>
        </w:rPr>
        <w:t>хейлопластики</w:t>
      </w:r>
      <w:proofErr w:type="spellEnd"/>
      <w:r w:rsidRPr="00E238DD">
        <w:rPr>
          <w:rFonts w:ascii="Times New Roman" w:hAnsi="Times New Roman"/>
          <w:sz w:val="24"/>
          <w:szCs w:val="24"/>
        </w:rPr>
        <w:t>.</w:t>
      </w:r>
    </w:p>
    <w:p w:rsidR="00496A73" w:rsidRPr="00E238DD" w:rsidRDefault="00496A73" w:rsidP="00E238DD">
      <w:pPr>
        <w:pStyle w:val="a5"/>
        <w:numPr>
          <w:ilvl w:val="0"/>
          <w:numId w:val="9"/>
        </w:numPr>
        <w:ind w:left="426"/>
        <w:rPr>
          <w:rFonts w:ascii="Times New Roman" w:hAnsi="Times New Roman"/>
          <w:sz w:val="24"/>
          <w:szCs w:val="24"/>
        </w:rPr>
      </w:pPr>
      <w:r w:rsidRPr="00E238DD">
        <w:rPr>
          <w:rFonts w:ascii="Times New Roman" w:hAnsi="Times New Roman"/>
          <w:bCs/>
          <w:iCs/>
          <w:sz w:val="24"/>
          <w:szCs w:val="24"/>
        </w:rPr>
        <w:t xml:space="preserve">Короткая уздечка языка и верхней </w:t>
      </w:r>
      <w:r w:rsidRPr="00E238DD">
        <w:rPr>
          <w:rFonts w:ascii="Times New Roman" w:hAnsi="Times New Roman"/>
          <w:iCs/>
          <w:sz w:val="24"/>
          <w:szCs w:val="24"/>
        </w:rPr>
        <w:t>губы</w:t>
      </w:r>
      <w:r w:rsidRPr="00E238DD">
        <w:rPr>
          <w:rFonts w:ascii="Times New Roman" w:hAnsi="Times New Roman"/>
          <w:bCs/>
          <w:iCs/>
          <w:sz w:val="24"/>
          <w:szCs w:val="24"/>
        </w:rPr>
        <w:t xml:space="preserve">. Мелкое преддверие рта. </w:t>
      </w:r>
      <w:r w:rsidRPr="00E238DD">
        <w:rPr>
          <w:rFonts w:ascii="Times New Roman" w:hAnsi="Times New Roman"/>
          <w:sz w:val="24"/>
          <w:szCs w:val="24"/>
        </w:rPr>
        <w:t>Клиника, хирургическое лечение. Обезболивание при операциях. Ведение больного после операции.</w:t>
      </w:r>
    </w:p>
    <w:p w:rsidR="00AB319B" w:rsidRDefault="00AB319B" w:rsidP="00AB319B">
      <w:pPr>
        <w:pStyle w:val="a5"/>
        <w:numPr>
          <w:ilvl w:val="0"/>
          <w:numId w:val="9"/>
        </w:numPr>
        <w:tabs>
          <w:tab w:val="left" w:pos="1613"/>
        </w:tabs>
        <w:adjustRightInd/>
        <w:ind w:left="426" w:right="-143"/>
        <w:contextualSpacing w:val="0"/>
        <w:rPr>
          <w:rFonts w:ascii="Times New Roman" w:hAnsi="Times New Roman"/>
          <w:sz w:val="24"/>
          <w:szCs w:val="28"/>
        </w:rPr>
      </w:pPr>
      <w:r w:rsidRPr="0047129C">
        <w:rPr>
          <w:rFonts w:ascii="Times New Roman" w:hAnsi="Times New Roman"/>
          <w:sz w:val="24"/>
          <w:szCs w:val="28"/>
        </w:rPr>
        <w:t>Формы учебной деятельности: индивидуальная, парная, групповая особенности взаимодействия с пациентом в каждой форме</w:t>
      </w:r>
      <w:r w:rsidRPr="0047129C">
        <w:rPr>
          <w:rFonts w:ascii="Times New Roman" w:hAnsi="Times New Roman"/>
          <w:spacing w:val="-20"/>
          <w:sz w:val="24"/>
          <w:szCs w:val="28"/>
        </w:rPr>
        <w:t xml:space="preserve"> </w:t>
      </w:r>
      <w:r w:rsidRPr="0047129C">
        <w:rPr>
          <w:rFonts w:ascii="Times New Roman" w:hAnsi="Times New Roman"/>
          <w:sz w:val="24"/>
          <w:szCs w:val="28"/>
        </w:rPr>
        <w:t>обучения.</w:t>
      </w:r>
    </w:p>
    <w:p w:rsidR="00AB319B" w:rsidRDefault="00AB319B" w:rsidP="00AB319B">
      <w:pPr>
        <w:pStyle w:val="a5"/>
        <w:numPr>
          <w:ilvl w:val="0"/>
          <w:numId w:val="9"/>
        </w:numPr>
        <w:tabs>
          <w:tab w:val="left" w:pos="1613"/>
        </w:tabs>
        <w:adjustRightInd/>
        <w:ind w:left="426" w:right="-143"/>
        <w:contextualSpacing w:val="0"/>
        <w:rPr>
          <w:rFonts w:ascii="Times New Roman" w:hAnsi="Times New Roman"/>
          <w:sz w:val="22"/>
          <w:szCs w:val="28"/>
        </w:rPr>
      </w:pPr>
      <w:r w:rsidRPr="00B76B95">
        <w:rPr>
          <w:rFonts w:ascii="Times New Roman" w:hAnsi="Times New Roman"/>
          <w:sz w:val="22"/>
          <w:szCs w:val="28"/>
        </w:rPr>
        <w:t xml:space="preserve">Границы, области, внешние ориентиры лицевого отдела головы. </w:t>
      </w:r>
    </w:p>
    <w:p w:rsidR="00AB319B" w:rsidRPr="006275C9" w:rsidRDefault="00AB319B" w:rsidP="00AB319B">
      <w:pPr>
        <w:pStyle w:val="a5"/>
        <w:numPr>
          <w:ilvl w:val="0"/>
          <w:numId w:val="9"/>
        </w:numPr>
        <w:ind w:left="426"/>
        <w:rPr>
          <w:rFonts w:ascii="Times New Roman" w:hAnsi="Times New Roman"/>
          <w:sz w:val="24"/>
          <w:szCs w:val="28"/>
        </w:rPr>
      </w:pPr>
      <w:r w:rsidRPr="006275C9">
        <w:rPr>
          <w:rFonts w:ascii="Times New Roman" w:hAnsi="Times New Roman"/>
          <w:sz w:val="24"/>
          <w:szCs w:val="28"/>
        </w:rPr>
        <w:t>Анализ чрезвычайных ситуаций мирного времени за последние десятилетия.</w:t>
      </w:r>
    </w:p>
    <w:p w:rsidR="00AB319B" w:rsidRPr="003D19FA" w:rsidRDefault="00AB319B" w:rsidP="00AB319B">
      <w:pPr>
        <w:pStyle w:val="a5"/>
        <w:numPr>
          <w:ilvl w:val="0"/>
          <w:numId w:val="9"/>
        </w:numPr>
        <w:tabs>
          <w:tab w:val="left" w:pos="1613"/>
        </w:tabs>
        <w:adjustRightInd/>
        <w:ind w:left="426" w:right="-143"/>
        <w:contextualSpacing w:val="0"/>
        <w:rPr>
          <w:rFonts w:ascii="Times New Roman" w:hAnsi="Times New Roman"/>
          <w:szCs w:val="28"/>
        </w:rPr>
      </w:pPr>
      <w:r w:rsidRPr="006275C9">
        <w:rPr>
          <w:rFonts w:ascii="Times New Roman" w:hAnsi="Times New Roman"/>
          <w:sz w:val="24"/>
          <w:szCs w:val="28"/>
        </w:rPr>
        <w:t>Особенности организации санитарно-гигиенических мероприятий при чрезвычайных ситуациях мирного и военного времени.</w:t>
      </w:r>
    </w:p>
    <w:p w:rsidR="00AB319B" w:rsidRPr="003D19FA" w:rsidRDefault="00AB319B" w:rsidP="00AB319B">
      <w:pPr>
        <w:pStyle w:val="a5"/>
        <w:numPr>
          <w:ilvl w:val="0"/>
          <w:numId w:val="9"/>
        </w:numPr>
        <w:ind w:left="426"/>
        <w:rPr>
          <w:rFonts w:ascii="Times New Roman" w:hAnsi="Times New Roman"/>
          <w:sz w:val="24"/>
          <w:szCs w:val="28"/>
        </w:rPr>
      </w:pPr>
      <w:r w:rsidRPr="003D19FA">
        <w:rPr>
          <w:rFonts w:ascii="Times New Roman" w:hAnsi="Times New Roman"/>
          <w:sz w:val="24"/>
          <w:szCs w:val="28"/>
        </w:rPr>
        <w:t>Порядок выдачи листка нетрудоспособности при карантине и при протезировании.</w:t>
      </w:r>
    </w:p>
    <w:p w:rsidR="00AB319B" w:rsidRPr="0035199C" w:rsidRDefault="00AB319B" w:rsidP="00AB319B">
      <w:pPr>
        <w:pStyle w:val="a5"/>
        <w:numPr>
          <w:ilvl w:val="0"/>
          <w:numId w:val="9"/>
        </w:numPr>
        <w:ind w:left="426"/>
        <w:rPr>
          <w:rFonts w:asciiTheme="majorBidi" w:hAnsiTheme="majorBidi" w:cstheme="majorBidi"/>
          <w:sz w:val="24"/>
          <w:szCs w:val="28"/>
        </w:rPr>
      </w:pPr>
      <w:r w:rsidRPr="0035199C">
        <w:rPr>
          <w:rFonts w:asciiTheme="majorBidi" w:hAnsiTheme="majorBidi" w:cstheme="majorBidi"/>
          <w:sz w:val="24"/>
          <w:szCs w:val="28"/>
        </w:rPr>
        <w:t>Значение микробиологии и иммунологии в подготовке врача. Связь микробиологии с другими дисциплинами.</w:t>
      </w:r>
    </w:p>
    <w:p w:rsidR="00496A73" w:rsidRDefault="00496A73" w:rsidP="00A71416">
      <w:pPr>
        <w:ind w:firstLine="709"/>
        <w:jc w:val="both"/>
        <w:rPr>
          <w:sz w:val="28"/>
          <w:szCs w:val="28"/>
        </w:rPr>
      </w:pPr>
    </w:p>
    <w:p w:rsidR="00AB319B" w:rsidRDefault="00AB319B" w:rsidP="00A71416">
      <w:pPr>
        <w:ind w:firstLine="709"/>
        <w:jc w:val="both"/>
        <w:rPr>
          <w:sz w:val="28"/>
          <w:szCs w:val="28"/>
        </w:rPr>
      </w:pPr>
    </w:p>
    <w:p w:rsidR="008913F8" w:rsidRDefault="008913F8" w:rsidP="00E836D2">
      <w:pPr>
        <w:ind w:firstLine="709"/>
        <w:jc w:val="center"/>
        <w:rPr>
          <w:b/>
          <w:color w:val="000000"/>
        </w:rPr>
      </w:pPr>
      <w:r>
        <w:rPr>
          <w:b/>
          <w:color w:val="000000"/>
        </w:rPr>
        <w:lastRenderedPageBreak/>
        <w:t xml:space="preserve">2.3. </w:t>
      </w:r>
      <w:r w:rsidR="00B93737">
        <w:rPr>
          <w:b/>
          <w:color w:val="000000"/>
        </w:rPr>
        <w:t>Клинические ситуационные задачи</w:t>
      </w:r>
    </w:p>
    <w:p w:rsidR="00A71416" w:rsidRDefault="00A71416" w:rsidP="00E836D2">
      <w:pPr>
        <w:ind w:firstLine="709"/>
        <w:jc w:val="center"/>
        <w:rPr>
          <w:b/>
          <w:color w:val="000000"/>
        </w:rPr>
      </w:pPr>
    </w:p>
    <w:p w:rsidR="00896F84" w:rsidRPr="00896F84" w:rsidRDefault="00896F84" w:rsidP="00896F84">
      <w:pPr>
        <w:ind w:firstLine="709"/>
        <w:jc w:val="both"/>
        <w:rPr>
          <w:color w:val="000000"/>
        </w:rPr>
      </w:pPr>
      <w:r w:rsidRPr="00896F84">
        <w:rPr>
          <w:b/>
          <w:color w:val="000000"/>
        </w:rPr>
        <w:t>Задача 1.</w:t>
      </w:r>
      <w:r w:rsidRPr="00896F84">
        <w:rPr>
          <w:color w:val="000000"/>
        </w:rPr>
        <w:t xml:space="preserve"> На консультацию к хирургу-стоматологу в областную клиническую стоматологическую поликлинику обра</w:t>
      </w:r>
      <w:r w:rsidRPr="00896F84">
        <w:rPr>
          <w:color w:val="000000"/>
        </w:rPr>
        <w:softHyphen/>
        <w:t xml:space="preserve">тилась больная </w:t>
      </w:r>
      <w:r w:rsidRPr="00896F84">
        <w:rPr>
          <w:color w:val="000000"/>
          <w:lang w:val="en-US"/>
        </w:rPr>
        <w:t>X</w:t>
      </w:r>
      <w:r w:rsidRPr="00896F84">
        <w:rPr>
          <w:color w:val="000000"/>
        </w:rPr>
        <w:t>-</w:t>
      </w:r>
      <w:proofErr w:type="spellStart"/>
      <w:r w:rsidRPr="00896F84">
        <w:rPr>
          <w:color w:val="000000"/>
        </w:rPr>
        <w:t>ва</w:t>
      </w:r>
      <w:proofErr w:type="spellEnd"/>
      <w:r w:rsidRPr="00896F84">
        <w:rPr>
          <w:color w:val="000000"/>
        </w:rPr>
        <w:t xml:space="preserve"> К.М., 25 лет.</w:t>
      </w:r>
    </w:p>
    <w:p w:rsidR="00896F84" w:rsidRPr="00896F84" w:rsidRDefault="00896F84" w:rsidP="00896F84">
      <w:pPr>
        <w:shd w:val="clear" w:color="auto" w:fill="FFFFFF"/>
        <w:autoSpaceDE w:val="0"/>
        <w:autoSpaceDN w:val="0"/>
        <w:adjustRightInd w:val="0"/>
        <w:ind w:firstLine="708"/>
        <w:jc w:val="both"/>
      </w:pPr>
      <w:r w:rsidRPr="00896F84">
        <w:rPr>
          <w:b/>
          <w:i/>
          <w:color w:val="000000"/>
        </w:rPr>
        <w:t>Жалобы</w:t>
      </w:r>
      <w:r w:rsidRPr="00896F84">
        <w:rPr>
          <w:i/>
          <w:color w:val="000000"/>
        </w:rPr>
        <w:t xml:space="preserve">: </w:t>
      </w:r>
      <w:r w:rsidRPr="00896F84">
        <w:rPr>
          <w:color w:val="000000"/>
        </w:rPr>
        <w:t xml:space="preserve">На припухлость в околоушной области справа, сухость во рту, нарушение вкусовых ощущений, неприятный запах из полости рта, наличие свищевого хода в проекции корня 47 зуба. </w:t>
      </w:r>
    </w:p>
    <w:p w:rsidR="00896F84" w:rsidRPr="00896F84" w:rsidRDefault="00896F84" w:rsidP="00896F84">
      <w:pPr>
        <w:shd w:val="clear" w:color="auto" w:fill="FFFFFF"/>
        <w:autoSpaceDE w:val="0"/>
        <w:autoSpaceDN w:val="0"/>
        <w:adjustRightInd w:val="0"/>
        <w:ind w:firstLine="708"/>
        <w:jc w:val="both"/>
      </w:pPr>
      <w:r w:rsidRPr="00896F84">
        <w:rPr>
          <w:b/>
          <w:i/>
          <w:color w:val="000000"/>
        </w:rPr>
        <w:t>Развитие настоящего заболевания</w:t>
      </w:r>
      <w:r w:rsidRPr="00896F84">
        <w:rPr>
          <w:i/>
          <w:color w:val="000000"/>
        </w:rPr>
        <w:t xml:space="preserve">: </w:t>
      </w:r>
      <w:r w:rsidRPr="00896F84">
        <w:rPr>
          <w:color w:val="000000"/>
        </w:rPr>
        <w:t>Впервые обнару</w:t>
      </w:r>
      <w:r w:rsidRPr="00896F84">
        <w:rPr>
          <w:color w:val="000000"/>
        </w:rPr>
        <w:softHyphen/>
        <w:t>жила слабо болезненное выбухание мяг</w:t>
      </w:r>
      <w:r w:rsidRPr="00896F84">
        <w:rPr>
          <w:color w:val="000000"/>
        </w:rPr>
        <w:softHyphen/>
        <w:t>ких тканей в области правой околоушно-жевательной области около 5 месяцев тому назад, они не увеличивались, которое постепенно увеличивалось в размерах. Через некото</w:t>
      </w:r>
      <w:r w:rsidRPr="00896F84">
        <w:rPr>
          <w:color w:val="000000"/>
        </w:rPr>
        <w:softHyphen/>
        <w:t xml:space="preserve">рое время припухлость постепенно проходила. В течение 5 месяцев подобная припухлость появлялась несколько раз. Одновременно возникали боли, усиливающиеся во время приема пищи. Лечилась компрессами с раствором </w:t>
      </w:r>
      <w:proofErr w:type="spellStart"/>
      <w:r w:rsidRPr="00896F84">
        <w:rPr>
          <w:color w:val="000000"/>
        </w:rPr>
        <w:t>димексида</w:t>
      </w:r>
      <w:proofErr w:type="spellEnd"/>
      <w:r w:rsidRPr="00896F84">
        <w:rPr>
          <w:color w:val="000000"/>
        </w:rPr>
        <w:t>. Пос</w:t>
      </w:r>
      <w:r w:rsidRPr="00896F84">
        <w:rPr>
          <w:color w:val="000000"/>
        </w:rPr>
        <w:softHyphen/>
        <w:t xml:space="preserve">ледний раз припухлость и болезненность в околоушно-жевательных областях появились около 2-х недель назад, повысилась температура тела до 37.3°С. Лечилась дома полосканиями, принимала </w:t>
      </w:r>
      <w:proofErr w:type="spellStart"/>
      <w:r w:rsidRPr="00896F84">
        <w:rPr>
          <w:color w:val="000000"/>
        </w:rPr>
        <w:t>ампиокс</w:t>
      </w:r>
      <w:proofErr w:type="spellEnd"/>
      <w:r w:rsidRPr="00896F84">
        <w:rPr>
          <w:color w:val="000000"/>
        </w:rPr>
        <w:t xml:space="preserve"> по 1 таблетке 4 раза в день.</w:t>
      </w:r>
    </w:p>
    <w:p w:rsidR="00896F84" w:rsidRPr="00896F84" w:rsidRDefault="00896F84" w:rsidP="00896F84">
      <w:pPr>
        <w:shd w:val="clear" w:color="auto" w:fill="FFFFFF"/>
        <w:autoSpaceDE w:val="0"/>
        <w:autoSpaceDN w:val="0"/>
        <w:adjustRightInd w:val="0"/>
        <w:ind w:firstLine="708"/>
        <w:jc w:val="both"/>
      </w:pPr>
      <w:r w:rsidRPr="00896F84">
        <w:rPr>
          <w:b/>
          <w:i/>
          <w:color w:val="000000"/>
        </w:rPr>
        <w:t>Объективно:</w:t>
      </w:r>
      <w:r w:rsidRPr="00896F84">
        <w:rPr>
          <w:i/>
          <w:color w:val="000000"/>
        </w:rPr>
        <w:t xml:space="preserve"> </w:t>
      </w:r>
      <w:r w:rsidRPr="00896F84">
        <w:rPr>
          <w:color w:val="000000"/>
        </w:rPr>
        <w:t>Определяется правостороннее увеличение околоушной слюнной железы, где железа достигает размеров 5,0x6,0 см. Левая железа не увеличена. Правая околоушная железа плотноэластической консистенции. Поверх</w:t>
      </w:r>
      <w:r w:rsidRPr="00896F84">
        <w:rPr>
          <w:color w:val="000000"/>
        </w:rPr>
        <w:softHyphen/>
        <w:t>ность ее бугристая, безболезненная. Кожа над ней в цве</w:t>
      </w:r>
      <w:r w:rsidRPr="00896F84">
        <w:rPr>
          <w:color w:val="000000"/>
        </w:rPr>
        <w:softHyphen/>
        <w:t xml:space="preserve">те не изменена. При пальпации правой околоушной слюнной железы легкая болезненность, левая железа безболезненна. </w:t>
      </w:r>
    </w:p>
    <w:p w:rsidR="00896F84" w:rsidRPr="00896F84" w:rsidRDefault="00896F84" w:rsidP="00896F84">
      <w:pPr>
        <w:shd w:val="clear" w:color="auto" w:fill="FFFFFF"/>
        <w:autoSpaceDE w:val="0"/>
        <w:autoSpaceDN w:val="0"/>
        <w:adjustRightInd w:val="0"/>
        <w:ind w:firstLine="708"/>
        <w:jc w:val="both"/>
        <w:rPr>
          <w:color w:val="000000"/>
        </w:rPr>
      </w:pPr>
      <w:r w:rsidRPr="00896F84">
        <w:rPr>
          <w:b/>
          <w:i/>
          <w:color w:val="000000"/>
        </w:rPr>
        <w:t>В полости рта</w:t>
      </w:r>
      <w:r w:rsidRPr="00896F84">
        <w:rPr>
          <w:i/>
          <w:color w:val="000000"/>
        </w:rPr>
        <w:t xml:space="preserve">: </w:t>
      </w:r>
      <w:r w:rsidRPr="00896F84">
        <w:rPr>
          <w:color w:val="000000"/>
        </w:rPr>
        <w:t xml:space="preserve">Открывание рта свободное. Слизистая полости рта </w:t>
      </w:r>
      <w:r w:rsidRPr="00896F84">
        <w:t>ярко-красного цвета,</w:t>
      </w:r>
      <w:r w:rsidRPr="00896F84">
        <w:rPr>
          <w:color w:val="000000"/>
        </w:rPr>
        <w:t xml:space="preserve"> сухая. Язык в объеме не увеличен, подвижен.  </w:t>
      </w:r>
    </w:p>
    <w:p w:rsidR="00896F84" w:rsidRPr="00896F84" w:rsidRDefault="00896F84" w:rsidP="00896F84">
      <w:pPr>
        <w:shd w:val="clear" w:color="auto" w:fill="FFFFFF"/>
        <w:autoSpaceDE w:val="0"/>
        <w:autoSpaceDN w:val="0"/>
        <w:adjustRightInd w:val="0"/>
        <w:ind w:firstLine="708"/>
        <w:jc w:val="both"/>
      </w:pPr>
      <w:r w:rsidRPr="00896F84">
        <w:rPr>
          <w:color w:val="000000"/>
        </w:rPr>
        <w:t>Прикус — глубокое резцовое перекрытие. Имеются штампованно-паянные мостовидные протезы из стали, в местах паек – большое количество окисной пленки.</w:t>
      </w:r>
    </w:p>
    <w:p w:rsidR="00896F84" w:rsidRPr="00896F84" w:rsidRDefault="00896F84" w:rsidP="00896F84">
      <w:pPr>
        <w:pStyle w:val="ae"/>
        <w:spacing w:after="0"/>
        <w:ind w:left="0" w:firstLine="708"/>
        <w:jc w:val="both"/>
        <w:rPr>
          <w:rFonts w:ascii="Times New Roman" w:hAnsi="Times New Roman" w:cs="Times New Roman"/>
          <w:szCs w:val="24"/>
        </w:rPr>
      </w:pPr>
      <w:r w:rsidRPr="00896F84">
        <w:rPr>
          <w:rFonts w:ascii="Times New Roman" w:hAnsi="Times New Roman" w:cs="Times New Roman"/>
          <w:szCs w:val="24"/>
        </w:rPr>
        <w:t xml:space="preserve">Коронка 47 зуба разрушена более чем на 2/3, цвет ее изменен до темно-серого. С вестибулярной стороны на десне в проекции корня 47 свищевой ход со скудным гнойным отделяемым. Перкуссия и пальпация зуба безболезненны. </w:t>
      </w:r>
    </w:p>
    <w:p w:rsidR="00896F84" w:rsidRPr="00896F84" w:rsidRDefault="00896F84" w:rsidP="00896F84">
      <w:pPr>
        <w:shd w:val="clear" w:color="auto" w:fill="FFFFFF"/>
        <w:autoSpaceDE w:val="0"/>
        <w:autoSpaceDN w:val="0"/>
        <w:adjustRightInd w:val="0"/>
        <w:ind w:firstLine="708"/>
        <w:jc w:val="both"/>
        <w:rPr>
          <w:color w:val="000000"/>
        </w:rPr>
      </w:pPr>
      <w:r w:rsidRPr="00896F84">
        <w:rPr>
          <w:color w:val="000000"/>
        </w:rPr>
        <w:t>При массировании правой околоушной железы из протока выделяется небольшое количество мутной слюны с примесью слизи.</w:t>
      </w:r>
    </w:p>
    <w:p w:rsidR="00896F84" w:rsidRPr="00896F84" w:rsidRDefault="00896F84" w:rsidP="00896F84">
      <w:pPr>
        <w:shd w:val="clear" w:color="auto" w:fill="FFFFFF"/>
        <w:autoSpaceDE w:val="0"/>
        <w:autoSpaceDN w:val="0"/>
        <w:adjustRightInd w:val="0"/>
        <w:jc w:val="both"/>
        <w:rPr>
          <w:b/>
          <w:color w:val="000000"/>
        </w:rPr>
      </w:pPr>
    </w:p>
    <w:p w:rsidR="00896F84" w:rsidRPr="00896F84" w:rsidRDefault="00896F84" w:rsidP="00896F84">
      <w:pPr>
        <w:shd w:val="clear" w:color="auto" w:fill="FFFFFF"/>
        <w:autoSpaceDE w:val="0"/>
        <w:autoSpaceDN w:val="0"/>
        <w:adjustRightInd w:val="0"/>
        <w:jc w:val="center"/>
        <w:rPr>
          <w:b/>
          <w:color w:val="000000"/>
        </w:rPr>
      </w:pPr>
      <w:r w:rsidRPr="00896F84">
        <w:rPr>
          <w:b/>
          <w:color w:val="000000"/>
        </w:rPr>
        <w:t>Зубная формула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496"/>
        <w:gridCol w:w="496"/>
        <w:gridCol w:w="521"/>
        <w:gridCol w:w="496"/>
        <w:gridCol w:w="496"/>
        <w:gridCol w:w="496"/>
        <w:gridCol w:w="496"/>
        <w:gridCol w:w="496"/>
        <w:gridCol w:w="496"/>
        <w:gridCol w:w="496"/>
        <w:gridCol w:w="496"/>
        <w:gridCol w:w="520"/>
        <w:gridCol w:w="496"/>
        <w:gridCol w:w="496"/>
        <w:gridCol w:w="496"/>
      </w:tblGrid>
      <w:tr w:rsidR="00896F84" w:rsidRPr="00896F84" w:rsidTr="00D50263">
        <w:trPr>
          <w:trHeight w:val="267"/>
          <w:jc w:val="center"/>
        </w:trPr>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О</w:t>
            </w:r>
          </w:p>
        </w:tc>
        <w:tc>
          <w:tcPr>
            <w:tcW w:w="496" w:type="dxa"/>
            <w:tcBorders>
              <w:top w:val="single" w:sz="4" w:space="0" w:color="FFFFFF"/>
              <w:left w:val="single" w:sz="4" w:space="0" w:color="FFFFFF"/>
              <w:bottom w:val="single" w:sz="4" w:space="0" w:color="FFFFFF"/>
              <w:right w:val="single" w:sz="4" w:space="0" w:color="FFFFFF"/>
            </w:tcBorders>
          </w:tcPr>
          <w:p w:rsidR="00896F84" w:rsidRPr="00896F84" w:rsidRDefault="00896F84" w:rsidP="00896F84">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tcPr>
          <w:p w:rsidR="00896F84" w:rsidRPr="00896F84" w:rsidRDefault="00896F84" w:rsidP="00896F84">
            <w:pPr>
              <w:autoSpaceDE w:val="0"/>
              <w:autoSpaceDN w:val="0"/>
              <w:adjustRightInd w:val="0"/>
              <w:jc w:val="center"/>
            </w:pPr>
          </w:p>
        </w:tc>
        <w:tc>
          <w:tcPr>
            <w:tcW w:w="521"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p>
        </w:tc>
        <w:tc>
          <w:tcPr>
            <w:tcW w:w="520"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tcPr>
          <w:p w:rsidR="00896F84" w:rsidRPr="00896F84" w:rsidRDefault="00896F84" w:rsidP="00896F84">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tcPr>
          <w:p w:rsidR="00896F84" w:rsidRPr="00896F84" w:rsidRDefault="00896F84" w:rsidP="00896F84">
            <w:pPr>
              <w:autoSpaceDE w:val="0"/>
              <w:autoSpaceDN w:val="0"/>
              <w:adjustRightInd w:val="0"/>
              <w:jc w:val="center"/>
            </w:pPr>
            <w:r w:rsidRPr="00896F84">
              <w:t>О</w:t>
            </w:r>
          </w:p>
        </w:tc>
      </w:tr>
      <w:tr w:rsidR="00896F84" w:rsidRPr="00896F84" w:rsidTr="00D50263">
        <w:trPr>
          <w:trHeight w:val="267"/>
          <w:jc w:val="center"/>
        </w:trPr>
        <w:tc>
          <w:tcPr>
            <w:tcW w:w="496" w:type="dxa"/>
            <w:tcBorders>
              <w:top w:val="single" w:sz="4" w:space="0" w:color="FFFFFF"/>
              <w:left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18</w:t>
            </w:r>
          </w:p>
        </w:tc>
        <w:tc>
          <w:tcPr>
            <w:tcW w:w="496" w:type="dxa"/>
            <w:tcBorders>
              <w:top w:val="single" w:sz="4" w:space="0" w:color="FFFFFF"/>
              <w:left w:val="single" w:sz="4" w:space="0" w:color="FFFFFF"/>
              <w:right w:val="single" w:sz="4" w:space="0" w:color="FFFFFF"/>
            </w:tcBorders>
          </w:tcPr>
          <w:p w:rsidR="00896F84" w:rsidRPr="00896F84" w:rsidRDefault="00896F84" w:rsidP="00896F84">
            <w:pPr>
              <w:autoSpaceDE w:val="0"/>
              <w:autoSpaceDN w:val="0"/>
              <w:adjustRightInd w:val="0"/>
              <w:jc w:val="center"/>
            </w:pPr>
            <w:r w:rsidRPr="00896F84">
              <w:t>17</w:t>
            </w:r>
          </w:p>
        </w:tc>
        <w:tc>
          <w:tcPr>
            <w:tcW w:w="496" w:type="dxa"/>
            <w:tcBorders>
              <w:top w:val="single" w:sz="4" w:space="0" w:color="FFFFFF"/>
              <w:left w:val="single" w:sz="4" w:space="0" w:color="FFFFFF"/>
              <w:right w:val="single" w:sz="4" w:space="0" w:color="FFFFFF"/>
            </w:tcBorders>
          </w:tcPr>
          <w:p w:rsidR="00896F84" w:rsidRPr="00896F84" w:rsidRDefault="00896F84" w:rsidP="00896F84">
            <w:pPr>
              <w:autoSpaceDE w:val="0"/>
              <w:autoSpaceDN w:val="0"/>
              <w:adjustRightInd w:val="0"/>
              <w:jc w:val="center"/>
            </w:pPr>
            <w:r w:rsidRPr="00896F84">
              <w:t>16</w:t>
            </w:r>
          </w:p>
        </w:tc>
        <w:tc>
          <w:tcPr>
            <w:tcW w:w="521" w:type="dxa"/>
            <w:tcBorders>
              <w:top w:val="single" w:sz="4" w:space="0" w:color="FFFFFF"/>
              <w:left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15</w:t>
            </w:r>
          </w:p>
        </w:tc>
        <w:tc>
          <w:tcPr>
            <w:tcW w:w="496" w:type="dxa"/>
            <w:tcBorders>
              <w:top w:val="single" w:sz="4" w:space="0" w:color="FFFFFF"/>
              <w:left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14</w:t>
            </w:r>
          </w:p>
        </w:tc>
        <w:tc>
          <w:tcPr>
            <w:tcW w:w="496" w:type="dxa"/>
            <w:tcBorders>
              <w:top w:val="single" w:sz="4" w:space="0" w:color="FFFFFF"/>
              <w:left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13</w:t>
            </w:r>
          </w:p>
        </w:tc>
        <w:tc>
          <w:tcPr>
            <w:tcW w:w="496" w:type="dxa"/>
            <w:tcBorders>
              <w:top w:val="single" w:sz="4" w:space="0" w:color="FFFFFF"/>
              <w:left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12</w:t>
            </w:r>
          </w:p>
        </w:tc>
        <w:tc>
          <w:tcPr>
            <w:tcW w:w="496" w:type="dxa"/>
            <w:tcBorders>
              <w:top w:val="single" w:sz="4" w:space="0" w:color="FFFFFF"/>
              <w:left w:val="single" w:sz="4" w:space="0" w:color="FFFFFF"/>
            </w:tcBorders>
            <w:shd w:val="clear" w:color="auto" w:fill="auto"/>
          </w:tcPr>
          <w:p w:rsidR="00896F84" w:rsidRPr="00896F84" w:rsidRDefault="00896F84" w:rsidP="00896F84">
            <w:pPr>
              <w:autoSpaceDE w:val="0"/>
              <w:autoSpaceDN w:val="0"/>
              <w:adjustRightInd w:val="0"/>
              <w:jc w:val="center"/>
            </w:pPr>
            <w:r w:rsidRPr="00896F84">
              <w:t>11</w:t>
            </w:r>
          </w:p>
        </w:tc>
        <w:tc>
          <w:tcPr>
            <w:tcW w:w="496" w:type="dxa"/>
            <w:tcBorders>
              <w:top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21</w:t>
            </w:r>
          </w:p>
        </w:tc>
        <w:tc>
          <w:tcPr>
            <w:tcW w:w="496" w:type="dxa"/>
            <w:tcBorders>
              <w:top w:val="single" w:sz="4" w:space="0" w:color="FFFFFF"/>
              <w:left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22</w:t>
            </w:r>
          </w:p>
        </w:tc>
        <w:tc>
          <w:tcPr>
            <w:tcW w:w="496" w:type="dxa"/>
            <w:tcBorders>
              <w:top w:val="single" w:sz="4" w:space="0" w:color="FFFFFF"/>
              <w:left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23</w:t>
            </w:r>
          </w:p>
        </w:tc>
        <w:tc>
          <w:tcPr>
            <w:tcW w:w="496" w:type="dxa"/>
            <w:tcBorders>
              <w:top w:val="single" w:sz="4" w:space="0" w:color="FFFFFF"/>
              <w:left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24</w:t>
            </w:r>
          </w:p>
        </w:tc>
        <w:tc>
          <w:tcPr>
            <w:tcW w:w="520" w:type="dxa"/>
            <w:tcBorders>
              <w:top w:val="single" w:sz="4" w:space="0" w:color="FFFFFF"/>
              <w:left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25</w:t>
            </w:r>
          </w:p>
        </w:tc>
        <w:tc>
          <w:tcPr>
            <w:tcW w:w="496" w:type="dxa"/>
            <w:tcBorders>
              <w:top w:val="single" w:sz="4" w:space="0" w:color="FFFFFF"/>
              <w:left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26</w:t>
            </w:r>
          </w:p>
        </w:tc>
        <w:tc>
          <w:tcPr>
            <w:tcW w:w="496" w:type="dxa"/>
            <w:tcBorders>
              <w:top w:val="single" w:sz="4" w:space="0" w:color="FFFFFF"/>
              <w:left w:val="single" w:sz="4" w:space="0" w:color="FFFFFF"/>
              <w:right w:val="single" w:sz="4" w:space="0" w:color="FFFFFF"/>
            </w:tcBorders>
          </w:tcPr>
          <w:p w:rsidR="00896F84" w:rsidRPr="00896F84" w:rsidRDefault="00896F84" w:rsidP="00896F84">
            <w:pPr>
              <w:autoSpaceDE w:val="0"/>
              <w:autoSpaceDN w:val="0"/>
              <w:adjustRightInd w:val="0"/>
              <w:jc w:val="center"/>
            </w:pPr>
            <w:r w:rsidRPr="00896F84">
              <w:t>27</w:t>
            </w:r>
          </w:p>
        </w:tc>
        <w:tc>
          <w:tcPr>
            <w:tcW w:w="496" w:type="dxa"/>
            <w:tcBorders>
              <w:top w:val="single" w:sz="4" w:space="0" w:color="FFFFFF"/>
              <w:left w:val="single" w:sz="4" w:space="0" w:color="FFFFFF"/>
              <w:right w:val="single" w:sz="4" w:space="0" w:color="FFFFFF"/>
            </w:tcBorders>
          </w:tcPr>
          <w:p w:rsidR="00896F84" w:rsidRPr="00896F84" w:rsidRDefault="00896F84" w:rsidP="00896F84">
            <w:pPr>
              <w:autoSpaceDE w:val="0"/>
              <w:autoSpaceDN w:val="0"/>
              <w:adjustRightInd w:val="0"/>
              <w:jc w:val="center"/>
            </w:pPr>
            <w:r w:rsidRPr="00896F84">
              <w:t>28</w:t>
            </w:r>
          </w:p>
        </w:tc>
      </w:tr>
      <w:tr w:rsidR="00896F84" w:rsidRPr="00896F84" w:rsidTr="00D50263">
        <w:trPr>
          <w:trHeight w:val="267"/>
          <w:jc w:val="center"/>
        </w:trPr>
        <w:tc>
          <w:tcPr>
            <w:tcW w:w="496" w:type="dxa"/>
            <w:tcBorders>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48</w:t>
            </w:r>
          </w:p>
        </w:tc>
        <w:tc>
          <w:tcPr>
            <w:tcW w:w="496" w:type="dxa"/>
            <w:tcBorders>
              <w:left w:val="single" w:sz="4" w:space="0" w:color="FFFFFF"/>
              <w:bottom w:val="single" w:sz="4" w:space="0" w:color="FFFFFF"/>
              <w:right w:val="single" w:sz="4" w:space="0" w:color="FFFFFF"/>
            </w:tcBorders>
          </w:tcPr>
          <w:p w:rsidR="00896F84" w:rsidRPr="00896F84" w:rsidRDefault="00896F84" w:rsidP="00896F84">
            <w:pPr>
              <w:autoSpaceDE w:val="0"/>
              <w:autoSpaceDN w:val="0"/>
              <w:adjustRightInd w:val="0"/>
              <w:jc w:val="center"/>
            </w:pPr>
            <w:r w:rsidRPr="00896F84">
              <w:t>47</w:t>
            </w:r>
          </w:p>
        </w:tc>
        <w:tc>
          <w:tcPr>
            <w:tcW w:w="496" w:type="dxa"/>
            <w:tcBorders>
              <w:left w:val="single" w:sz="4" w:space="0" w:color="FFFFFF"/>
              <w:bottom w:val="single" w:sz="4" w:space="0" w:color="FFFFFF"/>
              <w:right w:val="single" w:sz="4" w:space="0" w:color="FFFFFF"/>
            </w:tcBorders>
          </w:tcPr>
          <w:p w:rsidR="00896F84" w:rsidRPr="00896F84" w:rsidRDefault="00896F84" w:rsidP="00896F84">
            <w:pPr>
              <w:autoSpaceDE w:val="0"/>
              <w:autoSpaceDN w:val="0"/>
              <w:adjustRightInd w:val="0"/>
              <w:jc w:val="center"/>
            </w:pPr>
            <w:r w:rsidRPr="00896F84">
              <w:t>46</w:t>
            </w:r>
          </w:p>
        </w:tc>
        <w:tc>
          <w:tcPr>
            <w:tcW w:w="521" w:type="dxa"/>
            <w:tcBorders>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45</w:t>
            </w:r>
          </w:p>
        </w:tc>
        <w:tc>
          <w:tcPr>
            <w:tcW w:w="496" w:type="dxa"/>
            <w:tcBorders>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44</w:t>
            </w:r>
          </w:p>
        </w:tc>
        <w:tc>
          <w:tcPr>
            <w:tcW w:w="496" w:type="dxa"/>
            <w:tcBorders>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43</w:t>
            </w:r>
          </w:p>
        </w:tc>
        <w:tc>
          <w:tcPr>
            <w:tcW w:w="496" w:type="dxa"/>
            <w:tcBorders>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42</w:t>
            </w:r>
          </w:p>
        </w:tc>
        <w:tc>
          <w:tcPr>
            <w:tcW w:w="496" w:type="dxa"/>
            <w:tcBorders>
              <w:left w:val="single" w:sz="4" w:space="0" w:color="FFFFFF"/>
              <w:bottom w:val="single" w:sz="4" w:space="0" w:color="FFFFFF"/>
            </w:tcBorders>
            <w:shd w:val="clear" w:color="auto" w:fill="auto"/>
          </w:tcPr>
          <w:p w:rsidR="00896F84" w:rsidRPr="00896F84" w:rsidRDefault="00896F84" w:rsidP="00896F84">
            <w:pPr>
              <w:autoSpaceDE w:val="0"/>
              <w:autoSpaceDN w:val="0"/>
              <w:adjustRightInd w:val="0"/>
              <w:jc w:val="center"/>
            </w:pPr>
            <w:r w:rsidRPr="00896F84">
              <w:t>41</w:t>
            </w:r>
          </w:p>
        </w:tc>
        <w:tc>
          <w:tcPr>
            <w:tcW w:w="496" w:type="dxa"/>
            <w:tcBorders>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31</w:t>
            </w:r>
          </w:p>
        </w:tc>
        <w:tc>
          <w:tcPr>
            <w:tcW w:w="496" w:type="dxa"/>
            <w:tcBorders>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32</w:t>
            </w:r>
          </w:p>
        </w:tc>
        <w:tc>
          <w:tcPr>
            <w:tcW w:w="496" w:type="dxa"/>
            <w:tcBorders>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33</w:t>
            </w:r>
          </w:p>
        </w:tc>
        <w:tc>
          <w:tcPr>
            <w:tcW w:w="496" w:type="dxa"/>
            <w:tcBorders>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34</w:t>
            </w:r>
          </w:p>
        </w:tc>
        <w:tc>
          <w:tcPr>
            <w:tcW w:w="520" w:type="dxa"/>
            <w:tcBorders>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35</w:t>
            </w:r>
          </w:p>
        </w:tc>
        <w:tc>
          <w:tcPr>
            <w:tcW w:w="496" w:type="dxa"/>
            <w:tcBorders>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36</w:t>
            </w:r>
          </w:p>
        </w:tc>
        <w:tc>
          <w:tcPr>
            <w:tcW w:w="496" w:type="dxa"/>
            <w:tcBorders>
              <w:left w:val="single" w:sz="4" w:space="0" w:color="FFFFFF"/>
              <w:bottom w:val="single" w:sz="4" w:space="0" w:color="FFFFFF"/>
              <w:right w:val="single" w:sz="4" w:space="0" w:color="FFFFFF"/>
            </w:tcBorders>
          </w:tcPr>
          <w:p w:rsidR="00896F84" w:rsidRPr="00896F84" w:rsidRDefault="00896F84" w:rsidP="00896F84">
            <w:pPr>
              <w:autoSpaceDE w:val="0"/>
              <w:autoSpaceDN w:val="0"/>
              <w:adjustRightInd w:val="0"/>
              <w:jc w:val="center"/>
            </w:pPr>
            <w:r w:rsidRPr="00896F84">
              <w:t>37</w:t>
            </w:r>
          </w:p>
        </w:tc>
        <w:tc>
          <w:tcPr>
            <w:tcW w:w="496" w:type="dxa"/>
            <w:tcBorders>
              <w:left w:val="single" w:sz="4" w:space="0" w:color="FFFFFF"/>
              <w:bottom w:val="single" w:sz="4" w:space="0" w:color="FFFFFF"/>
              <w:right w:val="single" w:sz="4" w:space="0" w:color="FFFFFF"/>
            </w:tcBorders>
          </w:tcPr>
          <w:p w:rsidR="00896F84" w:rsidRPr="00896F84" w:rsidRDefault="00896F84" w:rsidP="00896F84">
            <w:pPr>
              <w:autoSpaceDE w:val="0"/>
              <w:autoSpaceDN w:val="0"/>
              <w:adjustRightInd w:val="0"/>
              <w:jc w:val="center"/>
            </w:pPr>
            <w:r w:rsidRPr="00896F84">
              <w:t>38</w:t>
            </w:r>
          </w:p>
        </w:tc>
      </w:tr>
      <w:tr w:rsidR="00896F84" w:rsidRPr="00896F84" w:rsidTr="00D50263">
        <w:trPr>
          <w:trHeight w:val="279"/>
          <w:jc w:val="center"/>
        </w:trPr>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О</w:t>
            </w:r>
          </w:p>
        </w:tc>
        <w:tc>
          <w:tcPr>
            <w:tcW w:w="496" w:type="dxa"/>
            <w:tcBorders>
              <w:top w:val="single" w:sz="4" w:space="0" w:color="FFFFFF"/>
              <w:left w:val="single" w:sz="4" w:space="0" w:color="FFFFFF"/>
              <w:bottom w:val="single" w:sz="4" w:space="0" w:color="FFFFFF"/>
              <w:right w:val="single" w:sz="4" w:space="0" w:color="FFFFFF"/>
            </w:tcBorders>
          </w:tcPr>
          <w:p w:rsidR="00896F84" w:rsidRPr="00896F84" w:rsidRDefault="00896F84" w:rsidP="00896F84">
            <w:pPr>
              <w:autoSpaceDE w:val="0"/>
              <w:autoSpaceDN w:val="0"/>
              <w:adjustRightInd w:val="0"/>
              <w:jc w:val="center"/>
              <w:rPr>
                <w:lang w:val="en-US"/>
              </w:rPr>
            </w:pPr>
            <w:r w:rsidRPr="00896F84">
              <w:rPr>
                <w:lang w:val="en-US"/>
              </w:rPr>
              <w:t>Pt</w:t>
            </w:r>
          </w:p>
        </w:tc>
        <w:tc>
          <w:tcPr>
            <w:tcW w:w="496" w:type="dxa"/>
            <w:tcBorders>
              <w:top w:val="single" w:sz="4" w:space="0" w:color="FFFFFF"/>
              <w:left w:val="single" w:sz="4" w:space="0" w:color="FFFFFF"/>
              <w:bottom w:val="single" w:sz="4" w:space="0" w:color="FFFFFF"/>
              <w:right w:val="single" w:sz="4" w:space="0" w:color="FFFFFF"/>
            </w:tcBorders>
          </w:tcPr>
          <w:p w:rsidR="00896F84" w:rsidRPr="00896F84" w:rsidRDefault="00896F84" w:rsidP="00896F84">
            <w:pPr>
              <w:autoSpaceDE w:val="0"/>
              <w:autoSpaceDN w:val="0"/>
              <w:adjustRightInd w:val="0"/>
              <w:jc w:val="center"/>
            </w:pPr>
          </w:p>
        </w:tc>
        <w:tc>
          <w:tcPr>
            <w:tcW w:w="521"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p>
        </w:tc>
        <w:tc>
          <w:tcPr>
            <w:tcW w:w="520"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tcPr>
          <w:p w:rsidR="00896F84" w:rsidRPr="00896F84" w:rsidRDefault="00896F84" w:rsidP="00896F84">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tcPr>
          <w:p w:rsidR="00896F84" w:rsidRPr="00896F84" w:rsidRDefault="00896F84" w:rsidP="00896F84">
            <w:pPr>
              <w:autoSpaceDE w:val="0"/>
              <w:autoSpaceDN w:val="0"/>
              <w:adjustRightInd w:val="0"/>
              <w:jc w:val="center"/>
            </w:pPr>
            <w:r w:rsidRPr="00896F84">
              <w:t>О</w:t>
            </w:r>
          </w:p>
        </w:tc>
      </w:tr>
    </w:tbl>
    <w:p w:rsidR="00896F84" w:rsidRPr="00896F84" w:rsidRDefault="00896F84" w:rsidP="00896F84"/>
    <w:p w:rsidR="00896F84" w:rsidRPr="00896F84" w:rsidRDefault="00896F84" w:rsidP="00896F84">
      <w:pPr>
        <w:jc w:val="center"/>
        <w:rPr>
          <w:b/>
        </w:rPr>
      </w:pPr>
      <w:r w:rsidRPr="00896F84">
        <w:rPr>
          <w:b/>
        </w:rPr>
        <w:t>Вопросы:</w:t>
      </w:r>
    </w:p>
    <w:p w:rsidR="00896F84" w:rsidRPr="00896F84" w:rsidRDefault="00896F84" w:rsidP="00896F84">
      <w:pPr>
        <w:numPr>
          <w:ilvl w:val="0"/>
          <w:numId w:val="10"/>
        </w:numPr>
        <w:jc w:val="both"/>
      </w:pPr>
      <w:r w:rsidRPr="00896F84">
        <w:rPr>
          <w:color w:val="000000"/>
        </w:rPr>
        <w:t>Проведите дообследование больной. Сформулируйте диагноз. Проведите дифференциальную диагностику, назначьте лечение.</w:t>
      </w:r>
    </w:p>
    <w:p w:rsidR="00896F84" w:rsidRPr="00896F84" w:rsidRDefault="00896F84" w:rsidP="00896F84">
      <w:pPr>
        <w:numPr>
          <w:ilvl w:val="0"/>
          <w:numId w:val="10"/>
        </w:numPr>
        <w:shd w:val="clear" w:color="auto" w:fill="FFFFFF"/>
        <w:autoSpaceDE w:val="0"/>
        <w:autoSpaceDN w:val="0"/>
        <w:adjustRightInd w:val="0"/>
        <w:jc w:val="both"/>
      </w:pPr>
      <w:r w:rsidRPr="00896F84">
        <w:rPr>
          <w:color w:val="000000"/>
        </w:rPr>
        <w:t>Определите лечебную тактику в отношении 47 зуба. Метод обезболивания.</w:t>
      </w:r>
    </w:p>
    <w:p w:rsidR="00896F84" w:rsidRDefault="00896F84" w:rsidP="00896F84">
      <w:pPr>
        <w:ind w:firstLine="709"/>
        <w:jc w:val="both"/>
        <w:rPr>
          <w:b/>
        </w:rPr>
      </w:pPr>
    </w:p>
    <w:p w:rsidR="00896F84" w:rsidRPr="00896F84" w:rsidRDefault="00896F84" w:rsidP="00896F84">
      <w:pPr>
        <w:ind w:firstLine="709"/>
        <w:jc w:val="both"/>
      </w:pPr>
      <w:r w:rsidRPr="00896F84">
        <w:rPr>
          <w:b/>
        </w:rPr>
        <w:t>Задача 2.</w:t>
      </w:r>
      <w:r w:rsidRPr="00896F84">
        <w:t xml:space="preserve"> Больной Л., 42 года, обратился в областную клиническую стоматологическую поликлинику.</w:t>
      </w:r>
    </w:p>
    <w:p w:rsidR="00896F84" w:rsidRPr="00896F84" w:rsidRDefault="00896F84" w:rsidP="00896F84">
      <w:pPr>
        <w:ind w:firstLine="708"/>
        <w:jc w:val="both"/>
      </w:pPr>
      <w:r w:rsidRPr="00896F84">
        <w:rPr>
          <w:b/>
          <w:i/>
        </w:rPr>
        <w:t>Жалобы:</w:t>
      </w:r>
      <w:r w:rsidRPr="00896F84">
        <w:rPr>
          <w:i/>
        </w:rPr>
        <w:t xml:space="preserve"> </w:t>
      </w:r>
      <w:r w:rsidRPr="00896F84">
        <w:t>На боль в области верхней челюсти справа; слабость, головную боль, снижение аппетита, повышение температуры тела до 37,5°, наличие припухлости в правой подчелюстной области. За медицинской помощью не обращался, не лечился.</w:t>
      </w:r>
    </w:p>
    <w:p w:rsidR="00896F84" w:rsidRPr="00896F84" w:rsidRDefault="00896F84" w:rsidP="00896F84">
      <w:pPr>
        <w:ind w:firstLine="708"/>
        <w:jc w:val="both"/>
      </w:pPr>
      <w:r w:rsidRPr="00896F84">
        <w:rPr>
          <w:b/>
          <w:i/>
        </w:rPr>
        <w:t>Развитие настоящего заболевания:</w:t>
      </w:r>
      <w:r w:rsidRPr="00896F84">
        <w:rPr>
          <w:i/>
        </w:rPr>
        <w:t xml:space="preserve"> </w:t>
      </w:r>
      <w:r w:rsidRPr="00896F84">
        <w:t>Считает себя боль</w:t>
      </w:r>
      <w:r w:rsidRPr="00896F84">
        <w:softHyphen/>
        <w:t>ным около 3 месяцев, когда впервые заметил появление «припух</w:t>
      </w:r>
      <w:r w:rsidRPr="00896F84">
        <w:softHyphen/>
        <w:t xml:space="preserve">лости» десны и наличие свищевого хода в проекции верхушки зуба 16. После приема антибиотиков припухлость десны уменьшалась и свищ самостоятельно закрывался. 3 дня тому назад после переохлаждения появились боли в области верхней челюсти справа, открылся свищ в проекции верхушки зуба 16, повысилась </w:t>
      </w:r>
      <w:r w:rsidRPr="00896F84">
        <w:lastRenderedPageBreak/>
        <w:t xml:space="preserve">температура тела до 38°, в подчелюстной области стало пальпироваться образование плотно-эластичной консистенции размером 4х5 см. </w:t>
      </w:r>
    </w:p>
    <w:p w:rsidR="00896F84" w:rsidRPr="00896F84" w:rsidRDefault="00896F84" w:rsidP="00896F84">
      <w:pPr>
        <w:ind w:firstLine="708"/>
        <w:jc w:val="both"/>
        <w:rPr>
          <w:b/>
        </w:rPr>
      </w:pPr>
      <w:r w:rsidRPr="00896F84">
        <w:rPr>
          <w:b/>
          <w:i/>
        </w:rPr>
        <w:t>Объективно:</w:t>
      </w:r>
      <w:r w:rsidRPr="00896F84">
        <w:rPr>
          <w:i/>
        </w:rPr>
        <w:t xml:space="preserve"> </w:t>
      </w:r>
      <w:r w:rsidRPr="00896F84">
        <w:t>Лицо симметричное. Кожа лица в цвете не изменена. Пальпация в области передней стенки гай</w:t>
      </w:r>
      <w:r w:rsidRPr="00896F84">
        <w:softHyphen/>
        <w:t>моровой пазухи справа умеренно болезненна.</w:t>
      </w:r>
    </w:p>
    <w:p w:rsidR="00896F84" w:rsidRPr="00896F84" w:rsidRDefault="00896F84" w:rsidP="00896F84">
      <w:pPr>
        <w:ind w:firstLine="708"/>
        <w:jc w:val="both"/>
      </w:pPr>
      <w:r w:rsidRPr="00896F84">
        <w:rPr>
          <w:b/>
          <w:i/>
        </w:rPr>
        <w:t>В полости рта:</w:t>
      </w:r>
      <w:r w:rsidRPr="00896F84">
        <w:rPr>
          <w:i/>
        </w:rPr>
        <w:t xml:space="preserve"> </w:t>
      </w:r>
      <w:r w:rsidRPr="00896F84">
        <w:t>Открывание рта свободное.</w:t>
      </w:r>
    </w:p>
    <w:p w:rsidR="00896F84" w:rsidRPr="00896F84" w:rsidRDefault="00896F84" w:rsidP="00896F84">
      <w:pPr>
        <w:pStyle w:val="21"/>
        <w:spacing w:after="0" w:line="240" w:lineRule="auto"/>
        <w:ind w:left="0" w:firstLine="709"/>
        <w:jc w:val="both"/>
        <w:rPr>
          <w:rFonts w:ascii="Times New Roman" w:hAnsi="Times New Roman" w:cs="Times New Roman"/>
          <w:szCs w:val="24"/>
        </w:rPr>
      </w:pPr>
      <w:r w:rsidRPr="00896F84">
        <w:rPr>
          <w:rFonts w:ascii="Times New Roman" w:hAnsi="Times New Roman" w:cs="Times New Roman"/>
          <w:szCs w:val="24"/>
        </w:rPr>
        <w:t xml:space="preserve">Имеется скученность зубов в переднем отделе нижней челюсти, деформация зубного ряда верхней челюсти — </w:t>
      </w:r>
      <w:proofErr w:type="spellStart"/>
      <w:r w:rsidRPr="00896F84">
        <w:rPr>
          <w:rFonts w:ascii="Times New Roman" w:hAnsi="Times New Roman" w:cs="Times New Roman"/>
          <w:szCs w:val="24"/>
        </w:rPr>
        <w:t>зубоальвеолярное</w:t>
      </w:r>
      <w:proofErr w:type="spellEnd"/>
      <w:r w:rsidRPr="00896F84">
        <w:rPr>
          <w:rFonts w:ascii="Times New Roman" w:hAnsi="Times New Roman" w:cs="Times New Roman"/>
          <w:szCs w:val="24"/>
        </w:rPr>
        <w:t xml:space="preserve"> выдвижение 17, 16, 26, 27 зубов. Ат</w:t>
      </w:r>
      <w:r w:rsidRPr="00896F84">
        <w:rPr>
          <w:rFonts w:ascii="Times New Roman" w:hAnsi="Times New Roman" w:cs="Times New Roman"/>
          <w:szCs w:val="24"/>
        </w:rPr>
        <w:softHyphen/>
        <w:t>рофия альвеолярного отростка нижней челюсти равно</w:t>
      </w:r>
      <w:r w:rsidRPr="00896F84">
        <w:rPr>
          <w:rFonts w:ascii="Times New Roman" w:hAnsi="Times New Roman" w:cs="Times New Roman"/>
          <w:szCs w:val="24"/>
        </w:rPr>
        <w:softHyphen/>
        <w:t>мерная, резко выраженная. При пальпации десны соот</w:t>
      </w:r>
      <w:r w:rsidRPr="00896F84">
        <w:rPr>
          <w:rFonts w:ascii="Times New Roman" w:hAnsi="Times New Roman" w:cs="Times New Roman"/>
          <w:szCs w:val="24"/>
        </w:rPr>
        <w:softHyphen/>
        <w:t xml:space="preserve">ветственно проекции корней 16 зуба определяется синдром </w:t>
      </w:r>
      <w:proofErr w:type="spellStart"/>
      <w:r w:rsidRPr="00896F84">
        <w:rPr>
          <w:rFonts w:ascii="Times New Roman" w:hAnsi="Times New Roman" w:cs="Times New Roman"/>
          <w:szCs w:val="24"/>
        </w:rPr>
        <w:t>вазопареза</w:t>
      </w:r>
      <w:proofErr w:type="spellEnd"/>
      <w:r w:rsidRPr="00896F84">
        <w:rPr>
          <w:rFonts w:ascii="Times New Roman" w:hAnsi="Times New Roman" w:cs="Times New Roman"/>
          <w:szCs w:val="24"/>
        </w:rPr>
        <w:t xml:space="preserve">, умеренная болезненность. Десны цианотичны, десневые сосочки легко кровоточат при </w:t>
      </w:r>
      <w:proofErr w:type="spellStart"/>
      <w:r w:rsidRPr="00896F84">
        <w:rPr>
          <w:rFonts w:ascii="Times New Roman" w:hAnsi="Times New Roman" w:cs="Times New Roman"/>
          <w:szCs w:val="24"/>
        </w:rPr>
        <w:t>дотрагивании</w:t>
      </w:r>
      <w:proofErr w:type="spellEnd"/>
      <w:r w:rsidRPr="00896F84">
        <w:rPr>
          <w:rFonts w:ascii="Times New Roman" w:hAnsi="Times New Roman" w:cs="Times New Roman"/>
          <w:szCs w:val="24"/>
        </w:rPr>
        <w:t>. Переходная складка верхней челюсти справа немного гиперемирована, при пальпации слегка болезненная. На жевательной поверхности 16 зуба пломба, состояние пломбы удовлетворительное, зуб изменен в цвете. Пер</w:t>
      </w:r>
      <w:r w:rsidRPr="00896F84">
        <w:rPr>
          <w:rFonts w:ascii="Times New Roman" w:hAnsi="Times New Roman" w:cs="Times New Roman"/>
          <w:szCs w:val="24"/>
        </w:rPr>
        <w:softHyphen/>
        <w:t xml:space="preserve">куссия 16 зуба вызывает неприятные ощущения. </w:t>
      </w:r>
    </w:p>
    <w:p w:rsidR="00896F84" w:rsidRPr="00896F84" w:rsidRDefault="00896F84" w:rsidP="00896F84">
      <w:pPr>
        <w:ind w:firstLine="708"/>
        <w:jc w:val="both"/>
      </w:pPr>
      <w:r w:rsidRPr="00896F84">
        <w:t xml:space="preserve">При </w:t>
      </w:r>
      <w:proofErr w:type="spellStart"/>
      <w:r w:rsidRPr="00896F84">
        <w:t>электроодонтодиагностике</w:t>
      </w:r>
      <w:proofErr w:type="spellEnd"/>
      <w:r w:rsidRPr="00896F84">
        <w:t xml:space="preserve"> установлено, что </w:t>
      </w:r>
      <w:proofErr w:type="spellStart"/>
      <w:r w:rsidRPr="00896F84">
        <w:t>электровозбудимость</w:t>
      </w:r>
      <w:proofErr w:type="spellEnd"/>
      <w:r w:rsidRPr="00896F84">
        <w:t xml:space="preserve"> 16 зуба варьировала в пределах 80-100 мкА, а на рентгенограмме зуба 16</w:t>
      </w:r>
      <w:r w:rsidRPr="00896F84">
        <w:rPr>
          <w:i/>
        </w:rPr>
        <w:t xml:space="preserve"> </w:t>
      </w:r>
      <w:r w:rsidRPr="00896F84">
        <w:t>небный корневой канал запломбирован не на всем протяжении, в щечно-медиальном и щечно-дистальном корневых каналах пломбировочный материал не прослеживается; определяется разрежение костной ткани с нечеткими и неровными контурами размером 0,3x0,4 см.</w:t>
      </w:r>
    </w:p>
    <w:p w:rsidR="00896F84" w:rsidRPr="00896F84" w:rsidRDefault="00896F84" w:rsidP="00896F84">
      <w:pPr>
        <w:ind w:firstLine="708"/>
        <w:jc w:val="both"/>
      </w:pPr>
      <w:r w:rsidRPr="00896F84">
        <w:rPr>
          <w:b/>
          <w:i/>
        </w:rPr>
        <w:t>Передняя риноскопия:</w:t>
      </w:r>
      <w:r w:rsidRPr="00896F84">
        <w:rPr>
          <w:i/>
        </w:rPr>
        <w:t xml:space="preserve"> </w:t>
      </w:r>
      <w:r w:rsidRPr="00896F84">
        <w:t>гиперемия слизистой, гнойные выделения с нижнего носового хода. В подчелюстной области справа пальпируется лимфатический узел размером 4х5 см, умеренно болезненный при пальпации, ограниченно подвижен.</w:t>
      </w:r>
    </w:p>
    <w:p w:rsidR="00896F84" w:rsidRPr="00896F84" w:rsidRDefault="00896F84" w:rsidP="00896F84"/>
    <w:p w:rsidR="00896F84" w:rsidRPr="00896F84" w:rsidRDefault="00896F84" w:rsidP="00896F84">
      <w:pPr>
        <w:shd w:val="clear" w:color="auto" w:fill="FFFFFF"/>
        <w:autoSpaceDE w:val="0"/>
        <w:autoSpaceDN w:val="0"/>
        <w:adjustRightInd w:val="0"/>
        <w:jc w:val="center"/>
        <w:rPr>
          <w:b/>
          <w:color w:val="000000"/>
        </w:rPr>
      </w:pPr>
      <w:r w:rsidRPr="00896F84">
        <w:rPr>
          <w:b/>
          <w:color w:val="000000"/>
        </w:rPr>
        <w:t>Зубная формула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496"/>
        <w:gridCol w:w="496"/>
        <w:gridCol w:w="521"/>
        <w:gridCol w:w="496"/>
        <w:gridCol w:w="496"/>
        <w:gridCol w:w="496"/>
        <w:gridCol w:w="496"/>
        <w:gridCol w:w="496"/>
        <w:gridCol w:w="496"/>
        <w:gridCol w:w="496"/>
        <w:gridCol w:w="496"/>
        <w:gridCol w:w="520"/>
        <w:gridCol w:w="496"/>
        <w:gridCol w:w="496"/>
        <w:gridCol w:w="496"/>
      </w:tblGrid>
      <w:tr w:rsidR="00896F84" w:rsidRPr="00896F84" w:rsidTr="00D50263">
        <w:trPr>
          <w:trHeight w:val="267"/>
          <w:jc w:val="center"/>
        </w:trPr>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О</w:t>
            </w:r>
          </w:p>
        </w:tc>
        <w:tc>
          <w:tcPr>
            <w:tcW w:w="496" w:type="dxa"/>
            <w:tcBorders>
              <w:top w:val="single" w:sz="4" w:space="0" w:color="FFFFFF"/>
              <w:left w:val="single" w:sz="4" w:space="0" w:color="FFFFFF"/>
              <w:bottom w:val="single" w:sz="4" w:space="0" w:color="FFFFFF"/>
              <w:right w:val="single" w:sz="4" w:space="0" w:color="FFFFFF"/>
            </w:tcBorders>
          </w:tcPr>
          <w:p w:rsidR="00896F84" w:rsidRPr="00896F84" w:rsidRDefault="00896F84" w:rsidP="00896F84">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tcPr>
          <w:p w:rsidR="00896F84" w:rsidRPr="00896F84" w:rsidRDefault="00896F84" w:rsidP="00896F84">
            <w:pPr>
              <w:autoSpaceDE w:val="0"/>
              <w:autoSpaceDN w:val="0"/>
              <w:adjustRightInd w:val="0"/>
              <w:jc w:val="center"/>
              <w:rPr>
                <w:lang w:val="en-US"/>
              </w:rPr>
            </w:pPr>
            <w:r w:rsidRPr="00896F84">
              <w:rPr>
                <w:lang w:val="en-US"/>
              </w:rPr>
              <w:t>Pt</w:t>
            </w:r>
          </w:p>
        </w:tc>
        <w:tc>
          <w:tcPr>
            <w:tcW w:w="521"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p>
        </w:tc>
        <w:tc>
          <w:tcPr>
            <w:tcW w:w="520"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К</w:t>
            </w:r>
          </w:p>
        </w:tc>
        <w:tc>
          <w:tcPr>
            <w:tcW w:w="496" w:type="dxa"/>
            <w:tcBorders>
              <w:top w:val="single" w:sz="4" w:space="0" w:color="FFFFFF"/>
              <w:left w:val="single" w:sz="4" w:space="0" w:color="FFFFFF"/>
              <w:bottom w:val="single" w:sz="4" w:space="0" w:color="FFFFFF"/>
              <w:right w:val="single" w:sz="4" w:space="0" w:color="FFFFFF"/>
            </w:tcBorders>
          </w:tcPr>
          <w:p w:rsidR="00896F84" w:rsidRPr="00896F84" w:rsidRDefault="00896F84" w:rsidP="00896F84">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tcPr>
          <w:p w:rsidR="00896F84" w:rsidRPr="00896F84" w:rsidRDefault="00896F84" w:rsidP="00896F84">
            <w:pPr>
              <w:autoSpaceDE w:val="0"/>
              <w:autoSpaceDN w:val="0"/>
              <w:adjustRightInd w:val="0"/>
              <w:jc w:val="center"/>
            </w:pPr>
            <w:r w:rsidRPr="00896F84">
              <w:t>О</w:t>
            </w:r>
          </w:p>
        </w:tc>
      </w:tr>
      <w:tr w:rsidR="00896F84" w:rsidRPr="00896F84" w:rsidTr="00D50263">
        <w:trPr>
          <w:trHeight w:val="267"/>
          <w:jc w:val="center"/>
        </w:trPr>
        <w:tc>
          <w:tcPr>
            <w:tcW w:w="496" w:type="dxa"/>
            <w:tcBorders>
              <w:top w:val="single" w:sz="4" w:space="0" w:color="FFFFFF"/>
              <w:left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18</w:t>
            </w:r>
          </w:p>
        </w:tc>
        <w:tc>
          <w:tcPr>
            <w:tcW w:w="496" w:type="dxa"/>
            <w:tcBorders>
              <w:top w:val="single" w:sz="4" w:space="0" w:color="FFFFFF"/>
              <w:left w:val="single" w:sz="4" w:space="0" w:color="FFFFFF"/>
              <w:right w:val="single" w:sz="4" w:space="0" w:color="FFFFFF"/>
            </w:tcBorders>
          </w:tcPr>
          <w:p w:rsidR="00896F84" w:rsidRPr="00896F84" w:rsidRDefault="00896F84" w:rsidP="00896F84">
            <w:pPr>
              <w:autoSpaceDE w:val="0"/>
              <w:autoSpaceDN w:val="0"/>
              <w:adjustRightInd w:val="0"/>
              <w:jc w:val="center"/>
            </w:pPr>
            <w:r w:rsidRPr="00896F84">
              <w:t>17</w:t>
            </w:r>
          </w:p>
        </w:tc>
        <w:tc>
          <w:tcPr>
            <w:tcW w:w="496" w:type="dxa"/>
            <w:tcBorders>
              <w:top w:val="single" w:sz="4" w:space="0" w:color="FFFFFF"/>
              <w:left w:val="single" w:sz="4" w:space="0" w:color="FFFFFF"/>
              <w:right w:val="single" w:sz="4" w:space="0" w:color="FFFFFF"/>
            </w:tcBorders>
          </w:tcPr>
          <w:p w:rsidR="00896F84" w:rsidRPr="00896F84" w:rsidRDefault="00896F84" w:rsidP="00896F84">
            <w:pPr>
              <w:autoSpaceDE w:val="0"/>
              <w:autoSpaceDN w:val="0"/>
              <w:adjustRightInd w:val="0"/>
              <w:jc w:val="center"/>
            </w:pPr>
            <w:r w:rsidRPr="00896F84">
              <w:t>16</w:t>
            </w:r>
          </w:p>
        </w:tc>
        <w:tc>
          <w:tcPr>
            <w:tcW w:w="521" w:type="dxa"/>
            <w:tcBorders>
              <w:top w:val="single" w:sz="4" w:space="0" w:color="FFFFFF"/>
              <w:left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15</w:t>
            </w:r>
          </w:p>
        </w:tc>
        <w:tc>
          <w:tcPr>
            <w:tcW w:w="496" w:type="dxa"/>
            <w:tcBorders>
              <w:top w:val="single" w:sz="4" w:space="0" w:color="FFFFFF"/>
              <w:left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14</w:t>
            </w:r>
          </w:p>
        </w:tc>
        <w:tc>
          <w:tcPr>
            <w:tcW w:w="496" w:type="dxa"/>
            <w:tcBorders>
              <w:top w:val="single" w:sz="4" w:space="0" w:color="FFFFFF"/>
              <w:left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13</w:t>
            </w:r>
          </w:p>
        </w:tc>
        <w:tc>
          <w:tcPr>
            <w:tcW w:w="496" w:type="dxa"/>
            <w:tcBorders>
              <w:top w:val="single" w:sz="4" w:space="0" w:color="FFFFFF"/>
              <w:left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12</w:t>
            </w:r>
          </w:p>
        </w:tc>
        <w:tc>
          <w:tcPr>
            <w:tcW w:w="496" w:type="dxa"/>
            <w:tcBorders>
              <w:top w:val="single" w:sz="4" w:space="0" w:color="FFFFFF"/>
              <w:left w:val="single" w:sz="4" w:space="0" w:color="FFFFFF"/>
            </w:tcBorders>
            <w:shd w:val="clear" w:color="auto" w:fill="auto"/>
          </w:tcPr>
          <w:p w:rsidR="00896F84" w:rsidRPr="00896F84" w:rsidRDefault="00896F84" w:rsidP="00896F84">
            <w:pPr>
              <w:autoSpaceDE w:val="0"/>
              <w:autoSpaceDN w:val="0"/>
              <w:adjustRightInd w:val="0"/>
              <w:jc w:val="center"/>
            </w:pPr>
            <w:r w:rsidRPr="00896F84">
              <w:t>11</w:t>
            </w:r>
          </w:p>
        </w:tc>
        <w:tc>
          <w:tcPr>
            <w:tcW w:w="496" w:type="dxa"/>
            <w:tcBorders>
              <w:top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21</w:t>
            </w:r>
          </w:p>
        </w:tc>
        <w:tc>
          <w:tcPr>
            <w:tcW w:w="496" w:type="dxa"/>
            <w:tcBorders>
              <w:top w:val="single" w:sz="4" w:space="0" w:color="FFFFFF"/>
              <w:left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22</w:t>
            </w:r>
          </w:p>
        </w:tc>
        <w:tc>
          <w:tcPr>
            <w:tcW w:w="496" w:type="dxa"/>
            <w:tcBorders>
              <w:top w:val="single" w:sz="4" w:space="0" w:color="FFFFFF"/>
              <w:left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23</w:t>
            </w:r>
          </w:p>
        </w:tc>
        <w:tc>
          <w:tcPr>
            <w:tcW w:w="496" w:type="dxa"/>
            <w:tcBorders>
              <w:top w:val="single" w:sz="4" w:space="0" w:color="FFFFFF"/>
              <w:left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24</w:t>
            </w:r>
          </w:p>
        </w:tc>
        <w:tc>
          <w:tcPr>
            <w:tcW w:w="520" w:type="dxa"/>
            <w:tcBorders>
              <w:top w:val="single" w:sz="4" w:space="0" w:color="FFFFFF"/>
              <w:left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25</w:t>
            </w:r>
          </w:p>
        </w:tc>
        <w:tc>
          <w:tcPr>
            <w:tcW w:w="496" w:type="dxa"/>
            <w:tcBorders>
              <w:top w:val="single" w:sz="4" w:space="0" w:color="FFFFFF"/>
              <w:left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26</w:t>
            </w:r>
          </w:p>
        </w:tc>
        <w:tc>
          <w:tcPr>
            <w:tcW w:w="496" w:type="dxa"/>
            <w:tcBorders>
              <w:top w:val="single" w:sz="4" w:space="0" w:color="FFFFFF"/>
              <w:left w:val="single" w:sz="4" w:space="0" w:color="FFFFFF"/>
              <w:right w:val="single" w:sz="4" w:space="0" w:color="FFFFFF"/>
            </w:tcBorders>
          </w:tcPr>
          <w:p w:rsidR="00896F84" w:rsidRPr="00896F84" w:rsidRDefault="00896F84" w:rsidP="00896F84">
            <w:pPr>
              <w:autoSpaceDE w:val="0"/>
              <w:autoSpaceDN w:val="0"/>
              <w:adjustRightInd w:val="0"/>
              <w:jc w:val="center"/>
            </w:pPr>
            <w:r w:rsidRPr="00896F84">
              <w:t>27</w:t>
            </w:r>
          </w:p>
        </w:tc>
        <w:tc>
          <w:tcPr>
            <w:tcW w:w="496" w:type="dxa"/>
            <w:tcBorders>
              <w:top w:val="single" w:sz="4" w:space="0" w:color="FFFFFF"/>
              <w:left w:val="single" w:sz="4" w:space="0" w:color="FFFFFF"/>
              <w:right w:val="single" w:sz="4" w:space="0" w:color="FFFFFF"/>
            </w:tcBorders>
          </w:tcPr>
          <w:p w:rsidR="00896F84" w:rsidRPr="00896F84" w:rsidRDefault="00896F84" w:rsidP="00896F84">
            <w:pPr>
              <w:autoSpaceDE w:val="0"/>
              <w:autoSpaceDN w:val="0"/>
              <w:adjustRightInd w:val="0"/>
              <w:jc w:val="center"/>
            </w:pPr>
            <w:r w:rsidRPr="00896F84">
              <w:t>28</w:t>
            </w:r>
          </w:p>
        </w:tc>
      </w:tr>
      <w:tr w:rsidR="00896F84" w:rsidRPr="00896F84" w:rsidTr="00D50263">
        <w:trPr>
          <w:trHeight w:val="267"/>
          <w:jc w:val="center"/>
        </w:trPr>
        <w:tc>
          <w:tcPr>
            <w:tcW w:w="496" w:type="dxa"/>
            <w:tcBorders>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48</w:t>
            </w:r>
          </w:p>
        </w:tc>
        <w:tc>
          <w:tcPr>
            <w:tcW w:w="496" w:type="dxa"/>
            <w:tcBorders>
              <w:left w:val="single" w:sz="4" w:space="0" w:color="FFFFFF"/>
              <w:bottom w:val="single" w:sz="4" w:space="0" w:color="FFFFFF"/>
              <w:right w:val="single" w:sz="4" w:space="0" w:color="FFFFFF"/>
            </w:tcBorders>
          </w:tcPr>
          <w:p w:rsidR="00896F84" w:rsidRPr="00896F84" w:rsidRDefault="00896F84" w:rsidP="00896F84">
            <w:pPr>
              <w:autoSpaceDE w:val="0"/>
              <w:autoSpaceDN w:val="0"/>
              <w:adjustRightInd w:val="0"/>
              <w:jc w:val="center"/>
            </w:pPr>
            <w:r w:rsidRPr="00896F84">
              <w:t>47</w:t>
            </w:r>
          </w:p>
        </w:tc>
        <w:tc>
          <w:tcPr>
            <w:tcW w:w="496" w:type="dxa"/>
            <w:tcBorders>
              <w:left w:val="single" w:sz="4" w:space="0" w:color="FFFFFF"/>
              <w:bottom w:val="single" w:sz="4" w:space="0" w:color="FFFFFF"/>
              <w:right w:val="single" w:sz="4" w:space="0" w:color="FFFFFF"/>
            </w:tcBorders>
          </w:tcPr>
          <w:p w:rsidR="00896F84" w:rsidRPr="00896F84" w:rsidRDefault="00896F84" w:rsidP="00896F84">
            <w:pPr>
              <w:autoSpaceDE w:val="0"/>
              <w:autoSpaceDN w:val="0"/>
              <w:adjustRightInd w:val="0"/>
              <w:jc w:val="center"/>
            </w:pPr>
            <w:r w:rsidRPr="00896F84">
              <w:t>46</w:t>
            </w:r>
          </w:p>
        </w:tc>
        <w:tc>
          <w:tcPr>
            <w:tcW w:w="521" w:type="dxa"/>
            <w:tcBorders>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45</w:t>
            </w:r>
          </w:p>
        </w:tc>
        <w:tc>
          <w:tcPr>
            <w:tcW w:w="496" w:type="dxa"/>
            <w:tcBorders>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44</w:t>
            </w:r>
          </w:p>
        </w:tc>
        <w:tc>
          <w:tcPr>
            <w:tcW w:w="496" w:type="dxa"/>
            <w:tcBorders>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43</w:t>
            </w:r>
          </w:p>
        </w:tc>
        <w:tc>
          <w:tcPr>
            <w:tcW w:w="496" w:type="dxa"/>
            <w:tcBorders>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42</w:t>
            </w:r>
          </w:p>
        </w:tc>
        <w:tc>
          <w:tcPr>
            <w:tcW w:w="496" w:type="dxa"/>
            <w:tcBorders>
              <w:left w:val="single" w:sz="4" w:space="0" w:color="FFFFFF"/>
              <w:bottom w:val="single" w:sz="4" w:space="0" w:color="FFFFFF"/>
            </w:tcBorders>
            <w:shd w:val="clear" w:color="auto" w:fill="auto"/>
          </w:tcPr>
          <w:p w:rsidR="00896F84" w:rsidRPr="00896F84" w:rsidRDefault="00896F84" w:rsidP="00896F84">
            <w:pPr>
              <w:autoSpaceDE w:val="0"/>
              <w:autoSpaceDN w:val="0"/>
              <w:adjustRightInd w:val="0"/>
              <w:jc w:val="center"/>
            </w:pPr>
            <w:r w:rsidRPr="00896F84">
              <w:t>41</w:t>
            </w:r>
          </w:p>
        </w:tc>
        <w:tc>
          <w:tcPr>
            <w:tcW w:w="496" w:type="dxa"/>
            <w:tcBorders>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31</w:t>
            </w:r>
          </w:p>
        </w:tc>
        <w:tc>
          <w:tcPr>
            <w:tcW w:w="496" w:type="dxa"/>
            <w:tcBorders>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32</w:t>
            </w:r>
          </w:p>
        </w:tc>
        <w:tc>
          <w:tcPr>
            <w:tcW w:w="496" w:type="dxa"/>
            <w:tcBorders>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33</w:t>
            </w:r>
          </w:p>
        </w:tc>
        <w:tc>
          <w:tcPr>
            <w:tcW w:w="496" w:type="dxa"/>
            <w:tcBorders>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34</w:t>
            </w:r>
          </w:p>
        </w:tc>
        <w:tc>
          <w:tcPr>
            <w:tcW w:w="520" w:type="dxa"/>
            <w:tcBorders>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35</w:t>
            </w:r>
          </w:p>
        </w:tc>
        <w:tc>
          <w:tcPr>
            <w:tcW w:w="496" w:type="dxa"/>
            <w:tcBorders>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36</w:t>
            </w:r>
          </w:p>
        </w:tc>
        <w:tc>
          <w:tcPr>
            <w:tcW w:w="496" w:type="dxa"/>
            <w:tcBorders>
              <w:left w:val="single" w:sz="4" w:space="0" w:color="FFFFFF"/>
              <w:bottom w:val="single" w:sz="4" w:space="0" w:color="FFFFFF"/>
              <w:right w:val="single" w:sz="4" w:space="0" w:color="FFFFFF"/>
            </w:tcBorders>
          </w:tcPr>
          <w:p w:rsidR="00896F84" w:rsidRPr="00896F84" w:rsidRDefault="00896F84" w:rsidP="00896F84">
            <w:pPr>
              <w:autoSpaceDE w:val="0"/>
              <w:autoSpaceDN w:val="0"/>
              <w:adjustRightInd w:val="0"/>
              <w:jc w:val="center"/>
            </w:pPr>
            <w:r w:rsidRPr="00896F84">
              <w:t>37</w:t>
            </w:r>
          </w:p>
        </w:tc>
        <w:tc>
          <w:tcPr>
            <w:tcW w:w="496" w:type="dxa"/>
            <w:tcBorders>
              <w:left w:val="single" w:sz="4" w:space="0" w:color="FFFFFF"/>
              <w:bottom w:val="single" w:sz="4" w:space="0" w:color="FFFFFF"/>
              <w:right w:val="single" w:sz="4" w:space="0" w:color="FFFFFF"/>
            </w:tcBorders>
          </w:tcPr>
          <w:p w:rsidR="00896F84" w:rsidRPr="00896F84" w:rsidRDefault="00896F84" w:rsidP="00896F84">
            <w:pPr>
              <w:autoSpaceDE w:val="0"/>
              <w:autoSpaceDN w:val="0"/>
              <w:adjustRightInd w:val="0"/>
              <w:jc w:val="center"/>
            </w:pPr>
            <w:r w:rsidRPr="00896F84">
              <w:t>38</w:t>
            </w:r>
          </w:p>
        </w:tc>
      </w:tr>
      <w:tr w:rsidR="00896F84" w:rsidRPr="00896F84" w:rsidTr="00D50263">
        <w:trPr>
          <w:trHeight w:val="279"/>
          <w:jc w:val="center"/>
        </w:trPr>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О</w:t>
            </w:r>
          </w:p>
        </w:tc>
        <w:tc>
          <w:tcPr>
            <w:tcW w:w="496" w:type="dxa"/>
            <w:tcBorders>
              <w:top w:val="single" w:sz="4" w:space="0" w:color="FFFFFF"/>
              <w:left w:val="single" w:sz="4" w:space="0" w:color="FFFFFF"/>
              <w:bottom w:val="single" w:sz="4" w:space="0" w:color="FFFFFF"/>
              <w:right w:val="single" w:sz="4" w:space="0" w:color="FFFFFF"/>
            </w:tcBorders>
          </w:tcPr>
          <w:p w:rsidR="00896F84" w:rsidRPr="00896F84" w:rsidRDefault="00896F84" w:rsidP="00896F84">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tcPr>
          <w:p w:rsidR="00896F84" w:rsidRPr="00896F84" w:rsidRDefault="00896F84" w:rsidP="00896F84">
            <w:pPr>
              <w:autoSpaceDE w:val="0"/>
              <w:autoSpaceDN w:val="0"/>
              <w:adjustRightInd w:val="0"/>
              <w:jc w:val="center"/>
            </w:pPr>
          </w:p>
        </w:tc>
        <w:tc>
          <w:tcPr>
            <w:tcW w:w="521"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p>
        </w:tc>
        <w:tc>
          <w:tcPr>
            <w:tcW w:w="520"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П</w:t>
            </w: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tcPr>
          <w:p w:rsidR="00896F84" w:rsidRPr="00896F84" w:rsidRDefault="00896F84" w:rsidP="00896F84">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tcPr>
          <w:p w:rsidR="00896F84" w:rsidRPr="00896F84" w:rsidRDefault="00896F84" w:rsidP="00896F84">
            <w:pPr>
              <w:autoSpaceDE w:val="0"/>
              <w:autoSpaceDN w:val="0"/>
              <w:adjustRightInd w:val="0"/>
              <w:jc w:val="center"/>
            </w:pPr>
            <w:r w:rsidRPr="00896F84">
              <w:t>О</w:t>
            </w:r>
          </w:p>
        </w:tc>
      </w:tr>
    </w:tbl>
    <w:p w:rsidR="00896F84" w:rsidRPr="00896F84" w:rsidRDefault="00896F84" w:rsidP="00896F84">
      <w:pPr>
        <w:jc w:val="center"/>
        <w:rPr>
          <w:b/>
        </w:rPr>
      </w:pPr>
      <w:r w:rsidRPr="00896F84">
        <w:rPr>
          <w:b/>
        </w:rPr>
        <w:t>Вопросы:</w:t>
      </w:r>
    </w:p>
    <w:p w:rsidR="00896F84" w:rsidRPr="00896F84" w:rsidRDefault="00896F84" w:rsidP="00896F84">
      <w:pPr>
        <w:pStyle w:val="3"/>
        <w:widowControl/>
        <w:numPr>
          <w:ilvl w:val="0"/>
          <w:numId w:val="11"/>
        </w:numPr>
        <w:suppressAutoHyphens w:val="0"/>
        <w:spacing w:after="0"/>
        <w:jc w:val="both"/>
        <w:rPr>
          <w:rFonts w:ascii="Times New Roman" w:hAnsi="Times New Roman" w:cs="Times New Roman"/>
          <w:sz w:val="24"/>
          <w:szCs w:val="24"/>
        </w:rPr>
      </w:pPr>
      <w:r w:rsidRPr="00896F84">
        <w:rPr>
          <w:rFonts w:ascii="Times New Roman" w:hAnsi="Times New Roman" w:cs="Times New Roman"/>
          <w:sz w:val="24"/>
          <w:szCs w:val="24"/>
        </w:rPr>
        <w:t>Дообследуйте больного, поставьте клинический диагноз.</w:t>
      </w:r>
    </w:p>
    <w:p w:rsidR="00896F84" w:rsidRPr="00896F84" w:rsidRDefault="00896F84" w:rsidP="00896F84">
      <w:pPr>
        <w:pStyle w:val="2"/>
        <w:numPr>
          <w:ilvl w:val="0"/>
          <w:numId w:val="11"/>
        </w:numPr>
        <w:spacing w:after="0" w:line="240" w:lineRule="auto"/>
        <w:rPr>
          <w:rFonts w:ascii="Times New Roman" w:hAnsi="Times New Roman"/>
          <w:sz w:val="24"/>
          <w:szCs w:val="24"/>
        </w:rPr>
      </w:pPr>
      <w:r w:rsidRPr="00896F84">
        <w:rPr>
          <w:rFonts w:ascii="Times New Roman" w:hAnsi="Times New Roman"/>
          <w:sz w:val="24"/>
          <w:szCs w:val="24"/>
        </w:rPr>
        <w:t>Проведите дифференциальную диагностику.</w:t>
      </w:r>
    </w:p>
    <w:p w:rsidR="00896F84" w:rsidRPr="00FD0F53" w:rsidRDefault="00896F84" w:rsidP="00896F84">
      <w:pPr>
        <w:pStyle w:val="3"/>
        <w:widowControl/>
        <w:numPr>
          <w:ilvl w:val="0"/>
          <w:numId w:val="11"/>
        </w:numPr>
        <w:suppressAutoHyphens w:val="0"/>
        <w:spacing w:after="0"/>
        <w:jc w:val="both"/>
        <w:rPr>
          <w:rFonts w:ascii="Times New Roman" w:hAnsi="Times New Roman"/>
          <w:sz w:val="28"/>
          <w:szCs w:val="28"/>
        </w:rPr>
      </w:pPr>
      <w:r w:rsidRPr="00896F84">
        <w:rPr>
          <w:rFonts w:ascii="Times New Roman" w:hAnsi="Times New Roman" w:cs="Times New Roman"/>
          <w:sz w:val="24"/>
          <w:szCs w:val="24"/>
        </w:rPr>
        <w:t>Определите врачебную тактику.</w:t>
      </w:r>
    </w:p>
    <w:p w:rsidR="00A71416" w:rsidRDefault="00A71416" w:rsidP="00896F84">
      <w:pPr>
        <w:jc w:val="both"/>
        <w:rPr>
          <w:color w:val="000000"/>
        </w:rPr>
      </w:pPr>
    </w:p>
    <w:p w:rsidR="00896F84" w:rsidRPr="00896F84" w:rsidRDefault="00896F84" w:rsidP="00896F84">
      <w:pPr>
        <w:ind w:firstLine="709"/>
        <w:jc w:val="both"/>
      </w:pPr>
      <w:r w:rsidRPr="00896F84">
        <w:rPr>
          <w:b/>
        </w:rPr>
        <w:t>Задача 3.</w:t>
      </w:r>
      <w:r>
        <w:t xml:space="preserve"> </w:t>
      </w:r>
      <w:r w:rsidRPr="00896F84">
        <w:t>Больной, 44 лет, направлен врачом-стоматологом в клинику челюстно-лицевой хирургии.</w:t>
      </w:r>
    </w:p>
    <w:p w:rsidR="00896F84" w:rsidRPr="00896F84" w:rsidRDefault="00896F84" w:rsidP="00896F84">
      <w:pPr>
        <w:ind w:firstLine="708"/>
        <w:jc w:val="both"/>
      </w:pPr>
      <w:r w:rsidRPr="00896F84">
        <w:t xml:space="preserve">Жалобы: На наличие резкой болезненности под языком справа, затруднения движения языком. </w:t>
      </w:r>
    </w:p>
    <w:p w:rsidR="00896F84" w:rsidRPr="00896F84" w:rsidRDefault="00896F84" w:rsidP="00896F84">
      <w:pPr>
        <w:ind w:firstLine="708"/>
        <w:jc w:val="both"/>
      </w:pPr>
      <w:r w:rsidRPr="00896F84">
        <w:rPr>
          <w:b/>
          <w:i/>
        </w:rPr>
        <w:t>Развитие настоящего заболевания:</w:t>
      </w:r>
      <w:r w:rsidRPr="00896F84">
        <w:rPr>
          <w:i/>
        </w:rPr>
        <w:t xml:space="preserve"> </w:t>
      </w:r>
      <w:r w:rsidRPr="00896F84">
        <w:t>Больным себя считает в течение двух месяцев. В последнее время появилось ограничение движения языком. Лечился самостоятельно полосканиями. Принимал таблетированные антибиотики около 10 дней. Улучшение не наступило.</w:t>
      </w:r>
    </w:p>
    <w:p w:rsidR="00896F84" w:rsidRPr="00896F84" w:rsidRDefault="00896F84" w:rsidP="00896F84">
      <w:pPr>
        <w:ind w:firstLine="708"/>
        <w:jc w:val="both"/>
      </w:pPr>
      <w:r w:rsidRPr="00896F84">
        <w:rPr>
          <w:b/>
          <w:i/>
        </w:rPr>
        <w:t>Анамнез жизни:</w:t>
      </w:r>
      <w:r w:rsidRPr="00896F84">
        <w:t xml:space="preserve"> больной много курит и употребляет алкоголь, особенно, последние пять лет, любит острую пищу. Перенесенные общесоматические заболевания отрицает.</w:t>
      </w:r>
    </w:p>
    <w:p w:rsidR="00896F84" w:rsidRPr="00896F84" w:rsidRDefault="00896F84" w:rsidP="00896F84">
      <w:pPr>
        <w:ind w:firstLine="708"/>
        <w:jc w:val="both"/>
      </w:pPr>
      <w:r w:rsidRPr="00896F84">
        <w:rPr>
          <w:b/>
          <w:i/>
        </w:rPr>
        <w:t>Объективно:</w:t>
      </w:r>
      <w:r w:rsidRPr="00896F84">
        <w:t xml:space="preserve"> При </w:t>
      </w:r>
      <w:proofErr w:type="spellStart"/>
      <w:r w:rsidRPr="00896F84">
        <w:t>внеротовом</w:t>
      </w:r>
      <w:proofErr w:type="spellEnd"/>
      <w:r w:rsidRPr="00896F84">
        <w:t xml:space="preserve"> обследовании определяются одиночные, увеличенные, подвижные безболезненные лимфатические узлы в поднижнечелюстной области и в среднебоковом отделе шеи справа. </w:t>
      </w:r>
    </w:p>
    <w:p w:rsidR="00896F84" w:rsidRPr="00896F84" w:rsidRDefault="00896F84" w:rsidP="00896F84">
      <w:pPr>
        <w:ind w:firstLine="708"/>
        <w:jc w:val="both"/>
      </w:pPr>
      <w:r w:rsidRPr="00896F84">
        <w:t xml:space="preserve">При </w:t>
      </w:r>
      <w:proofErr w:type="spellStart"/>
      <w:r w:rsidRPr="00896F84">
        <w:t>внутриротовом</w:t>
      </w:r>
      <w:proofErr w:type="spellEnd"/>
      <w:r w:rsidRPr="00896F84">
        <w:t xml:space="preserve"> обследовании обнаружен участок слизистой оболочки полости рта с выраженным гиперкератозом протяженностью более 4,0 см, располагающийся между подъязычным валиком и телом нижней челюсти справа. В центре и в глубине этого участка имеется щелевидная язва протяженностью около 2,0 см. </w:t>
      </w:r>
    </w:p>
    <w:p w:rsidR="00896F84" w:rsidRPr="00896F84" w:rsidRDefault="00896F84" w:rsidP="00896F84">
      <w:pPr>
        <w:ind w:firstLine="708"/>
        <w:jc w:val="both"/>
      </w:pPr>
      <w:proofErr w:type="spellStart"/>
      <w:r w:rsidRPr="00896F84">
        <w:t>Пальпаторно</w:t>
      </w:r>
      <w:proofErr w:type="spellEnd"/>
      <w:r w:rsidRPr="00896F84">
        <w:t xml:space="preserve"> определяется выраженное уплотнение мягких тканей вокруг язвы. Инфильтрат спаян с телом нижней челюсти справа. На </w:t>
      </w:r>
      <w:proofErr w:type="spellStart"/>
      <w:r w:rsidRPr="00896F84">
        <w:t>ортопантомограмме</w:t>
      </w:r>
      <w:proofErr w:type="spellEnd"/>
      <w:r w:rsidRPr="00896F84">
        <w:t xml:space="preserve"> определяется </w:t>
      </w:r>
      <w:r w:rsidRPr="00896F84">
        <w:lastRenderedPageBreak/>
        <w:t>участок резорбции кортикальной пластинки внутренней поверхности тела нижней челюсти в проекции корней 46, 47 зубов.</w:t>
      </w:r>
    </w:p>
    <w:p w:rsidR="00896F84" w:rsidRPr="00896F84" w:rsidRDefault="00896F84" w:rsidP="00896F84">
      <w:pPr>
        <w:shd w:val="clear" w:color="auto" w:fill="FFFFFF"/>
        <w:autoSpaceDE w:val="0"/>
        <w:autoSpaceDN w:val="0"/>
        <w:adjustRightInd w:val="0"/>
        <w:jc w:val="center"/>
        <w:rPr>
          <w:b/>
          <w:color w:val="000000"/>
        </w:rPr>
      </w:pPr>
    </w:p>
    <w:p w:rsidR="00896F84" w:rsidRPr="00896F84" w:rsidRDefault="00896F84" w:rsidP="00896F84">
      <w:pPr>
        <w:shd w:val="clear" w:color="auto" w:fill="FFFFFF"/>
        <w:autoSpaceDE w:val="0"/>
        <w:autoSpaceDN w:val="0"/>
        <w:adjustRightInd w:val="0"/>
        <w:jc w:val="center"/>
        <w:rPr>
          <w:b/>
          <w:color w:val="000000"/>
        </w:rPr>
      </w:pPr>
      <w:r w:rsidRPr="00896F84">
        <w:rPr>
          <w:b/>
          <w:color w:val="000000"/>
        </w:rPr>
        <w:t>Зубная формула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496"/>
        <w:gridCol w:w="496"/>
        <w:gridCol w:w="521"/>
        <w:gridCol w:w="496"/>
        <w:gridCol w:w="496"/>
        <w:gridCol w:w="496"/>
        <w:gridCol w:w="496"/>
        <w:gridCol w:w="496"/>
        <w:gridCol w:w="496"/>
        <w:gridCol w:w="496"/>
        <w:gridCol w:w="496"/>
        <w:gridCol w:w="520"/>
        <w:gridCol w:w="496"/>
        <w:gridCol w:w="496"/>
        <w:gridCol w:w="496"/>
      </w:tblGrid>
      <w:tr w:rsidR="00896F84" w:rsidRPr="00896F84" w:rsidTr="00D50263">
        <w:trPr>
          <w:trHeight w:val="267"/>
          <w:jc w:val="center"/>
        </w:trPr>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О</w:t>
            </w:r>
          </w:p>
        </w:tc>
        <w:tc>
          <w:tcPr>
            <w:tcW w:w="496" w:type="dxa"/>
            <w:tcBorders>
              <w:top w:val="single" w:sz="4" w:space="0" w:color="FFFFFF"/>
              <w:left w:val="single" w:sz="4" w:space="0" w:color="FFFFFF"/>
              <w:bottom w:val="single" w:sz="4" w:space="0" w:color="FFFFFF"/>
              <w:right w:val="single" w:sz="4" w:space="0" w:color="FFFFFF"/>
            </w:tcBorders>
          </w:tcPr>
          <w:p w:rsidR="00896F84" w:rsidRPr="00896F84" w:rsidRDefault="00896F84" w:rsidP="00896F84">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tcPr>
          <w:p w:rsidR="00896F84" w:rsidRPr="00896F84" w:rsidRDefault="00896F84" w:rsidP="00896F84">
            <w:pPr>
              <w:autoSpaceDE w:val="0"/>
              <w:autoSpaceDN w:val="0"/>
              <w:adjustRightInd w:val="0"/>
              <w:jc w:val="center"/>
            </w:pPr>
            <w:r w:rsidRPr="00896F84">
              <w:t>П</w:t>
            </w:r>
          </w:p>
        </w:tc>
        <w:tc>
          <w:tcPr>
            <w:tcW w:w="521"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p>
        </w:tc>
        <w:tc>
          <w:tcPr>
            <w:tcW w:w="520"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С</w:t>
            </w:r>
          </w:p>
        </w:tc>
        <w:tc>
          <w:tcPr>
            <w:tcW w:w="496" w:type="dxa"/>
            <w:tcBorders>
              <w:top w:val="single" w:sz="4" w:space="0" w:color="FFFFFF"/>
              <w:left w:val="single" w:sz="4" w:space="0" w:color="FFFFFF"/>
              <w:bottom w:val="single" w:sz="4" w:space="0" w:color="FFFFFF"/>
              <w:right w:val="single" w:sz="4" w:space="0" w:color="FFFFFF"/>
            </w:tcBorders>
          </w:tcPr>
          <w:p w:rsidR="00896F84" w:rsidRPr="00896F84" w:rsidRDefault="00896F84" w:rsidP="00896F84">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tcPr>
          <w:p w:rsidR="00896F84" w:rsidRPr="00896F84" w:rsidRDefault="00896F84" w:rsidP="00896F84">
            <w:pPr>
              <w:autoSpaceDE w:val="0"/>
              <w:autoSpaceDN w:val="0"/>
              <w:adjustRightInd w:val="0"/>
              <w:jc w:val="center"/>
            </w:pPr>
            <w:r w:rsidRPr="00896F84">
              <w:t>О</w:t>
            </w:r>
          </w:p>
        </w:tc>
      </w:tr>
      <w:tr w:rsidR="00896F84" w:rsidRPr="00896F84" w:rsidTr="00D50263">
        <w:trPr>
          <w:trHeight w:val="267"/>
          <w:jc w:val="center"/>
        </w:trPr>
        <w:tc>
          <w:tcPr>
            <w:tcW w:w="496" w:type="dxa"/>
            <w:tcBorders>
              <w:top w:val="single" w:sz="4" w:space="0" w:color="FFFFFF"/>
              <w:left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18</w:t>
            </w:r>
          </w:p>
        </w:tc>
        <w:tc>
          <w:tcPr>
            <w:tcW w:w="496" w:type="dxa"/>
            <w:tcBorders>
              <w:top w:val="single" w:sz="4" w:space="0" w:color="FFFFFF"/>
              <w:left w:val="single" w:sz="4" w:space="0" w:color="FFFFFF"/>
              <w:right w:val="single" w:sz="4" w:space="0" w:color="FFFFFF"/>
            </w:tcBorders>
          </w:tcPr>
          <w:p w:rsidR="00896F84" w:rsidRPr="00896F84" w:rsidRDefault="00896F84" w:rsidP="00896F84">
            <w:pPr>
              <w:autoSpaceDE w:val="0"/>
              <w:autoSpaceDN w:val="0"/>
              <w:adjustRightInd w:val="0"/>
              <w:jc w:val="center"/>
            </w:pPr>
            <w:r w:rsidRPr="00896F84">
              <w:t>17</w:t>
            </w:r>
          </w:p>
        </w:tc>
        <w:tc>
          <w:tcPr>
            <w:tcW w:w="496" w:type="dxa"/>
            <w:tcBorders>
              <w:top w:val="single" w:sz="4" w:space="0" w:color="FFFFFF"/>
              <w:left w:val="single" w:sz="4" w:space="0" w:color="FFFFFF"/>
              <w:right w:val="single" w:sz="4" w:space="0" w:color="FFFFFF"/>
            </w:tcBorders>
          </w:tcPr>
          <w:p w:rsidR="00896F84" w:rsidRPr="00896F84" w:rsidRDefault="00896F84" w:rsidP="00896F84">
            <w:pPr>
              <w:autoSpaceDE w:val="0"/>
              <w:autoSpaceDN w:val="0"/>
              <w:adjustRightInd w:val="0"/>
              <w:jc w:val="center"/>
            </w:pPr>
            <w:r w:rsidRPr="00896F84">
              <w:t>16</w:t>
            </w:r>
          </w:p>
        </w:tc>
        <w:tc>
          <w:tcPr>
            <w:tcW w:w="521" w:type="dxa"/>
            <w:tcBorders>
              <w:top w:val="single" w:sz="4" w:space="0" w:color="FFFFFF"/>
              <w:left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15</w:t>
            </w:r>
          </w:p>
        </w:tc>
        <w:tc>
          <w:tcPr>
            <w:tcW w:w="496" w:type="dxa"/>
            <w:tcBorders>
              <w:top w:val="single" w:sz="4" w:space="0" w:color="FFFFFF"/>
              <w:left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14</w:t>
            </w:r>
          </w:p>
        </w:tc>
        <w:tc>
          <w:tcPr>
            <w:tcW w:w="496" w:type="dxa"/>
            <w:tcBorders>
              <w:top w:val="single" w:sz="4" w:space="0" w:color="FFFFFF"/>
              <w:left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13</w:t>
            </w:r>
          </w:p>
        </w:tc>
        <w:tc>
          <w:tcPr>
            <w:tcW w:w="496" w:type="dxa"/>
            <w:tcBorders>
              <w:top w:val="single" w:sz="4" w:space="0" w:color="FFFFFF"/>
              <w:left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12</w:t>
            </w:r>
          </w:p>
        </w:tc>
        <w:tc>
          <w:tcPr>
            <w:tcW w:w="496" w:type="dxa"/>
            <w:tcBorders>
              <w:top w:val="single" w:sz="4" w:space="0" w:color="FFFFFF"/>
              <w:left w:val="single" w:sz="4" w:space="0" w:color="FFFFFF"/>
            </w:tcBorders>
            <w:shd w:val="clear" w:color="auto" w:fill="auto"/>
          </w:tcPr>
          <w:p w:rsidR="00896F84" w:rsidRPr="00896F84" w:rsidRDefault="00896F84" w:rsidP="00896F84">
            <w:pPr>
              <w:autoSpaceDE w:val="0"/>
              <w:autoSpaceDN w:val="0"/>
              <w:adjustRightInd w:val="0"/>
              <w:jc w:val="center"/>
            </w:pPr>
            <w:r w:rsidRPr="00896F84">
              <w:t>11</w:t>
            </w:r>
          </w:p>
        </w:tc>
        <w:tc>
          <w:tcPr>
            <w:tcW w:w="496" w:type="dxa"/>
            <w:tcBorders>
              <w:top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21</w:t>
            </w:r>
          </w:p>
        </w:tc>
        <w:tc>
          <w:tcPr>
            <w:tcW w:w="496" w:type="dxa"/>
            <w:tcBorders>
              <w:top w:val="single" w:sz="4" w:space="0" w:color="FFFFFF"/>
              <w:left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22</w:t>
            </w:r>
          </w:p>
        </w:tc>
        <w:tc>
          <w:tcPr>
            <w:tcW w:w="496" w:type="dxa"/>
            <w:tcBorders>
              <w:top w:val="single" w:sz="4" w:space="0" w:color="FFFFFF"/>
              <w:left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23</w:t>
            </w:r>
          </w:p>
        </w:tc>
        <w:tc>
          <w:tcPr>
            <w:tcW w:w="496" w:type="dxa"/>
            <w:tcBorders>
              <w:top w:val="single" w:sz="4" w:space="0" w:color="FFFFFF"/>
              <w:left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24</w:t>
            </w:r>
          </w:p>
        </w:tc>
        <w:tc>
          <w:tcPr>
            <w:tcW w:w="520" w:type="dxa"/>
            <w:tcBorders>
              <w:top w:val="single" w:sz="4" w:space="0" w:color="FFFFFF"/>
              <w:left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25</w:t>
            </w:r>
          </w:p>
        </w:tc>
        <w:tc>
          <w:tcPr>
            <w:tcW w:w="496" w:type="dxa"/>
            <w:tcBorders>
              <w:top w:val="single" w:sz="4" w:space="0" w:color="FFFFFF"/>
              <w:left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26</w:t>
            </w:r>
          </w:p>
        </w:tc>
        <w:tc>
          <w:tcPr>
            <w:tcW w:w="496" w:type="dxa"/>
            <w:tcBorders>
              <w:top w:val="single" w:sz="4" w:space="0" w:color="FFFFFF"/>
              <w:left w:val="single" w:sz="4" w:space="0" w:color="FFFFFF"/>
              <w:right w:val="single" w:sz="4" w:space="0" w:color="FFFFFF"/>
            </w:tcBorders>
          </w:tcPr>
          <w:p w:rsidR="00896F84" w:rsidRPr="00896F84" w:rsidRDefault="00896F84" w:rsidP="00896F84">
            <w:pPr>
              <w:autoSpaceDE w:val="0"/>
              <w:autoSpaceDN w:val="0"/>
              <w:adjustRightInd w:val="0"/>
              <w:jc w:val="center"/>
            </w:pPr>
            <w:r w:rsidRPr="00896F84">
              <w:t>27</w:t>
            </w:r>
          </w:p>
        </w:tc>
        <w:tc>
          <w:tcPr>
            <w:tcW w:w="496" w:type="dxa"/>
            <w:tcBorders>
              <w:top w:val="single" w:sz="4" w:space="0" w:color="FFFFFF"/>
              <w:left w:val="single" w:sz="4" w:space="0" w:color="FFFFFF"/>
              <w:right w:val="single" w:sz="4" w:space="0" w:color="FFFFFF"/>
            </w:tcBorders>
          </w:tcPr>
          <w:p w:rsidR="00896F84" w:rsidRPr="00896F84" w:rsidRDefault="00896F84" w:rsidP="00896F84">
            <w:pPr>
              <w:autoSpaceDE w:val="0"/>
              <w:autoSpaceDN w:val="0"/>
              <w:adjustRightInd w:val="0"/>
              <w:jc w:val="center"/>
            </w:pPr>
            <w:r w:rsidRPr="00896F84">
              <w:t>28</w:t>
            </w:r>
          </w:p>
        </w:tc>
      </w:tr>
      <w:tr w:rsidR="00896F84" w:rsidRPr="00896F84" w:rsidTr="00D50263">
        <w:trPr>
          <w:trHeight w:val="267"/>
          <w:jc w:val="center"/>
        </w:trPr>
        <w:tc>
          <w:tcPr>
            <w:tcW w:w="496" w:type="dxa"/>
            <w:tcBorders>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48</w:t>
            </w:r>
          </w:p>
        </w:tc>
        <w:tc>
          <w:tcPr>
            <w:tcW w:w="496" w:type="dxa"/>
            <w:tcBorders>
              <w:left w:val="single" w:sz="4" w:space="0" w:color="FFFFFF"/>
              <w:bottom w:val="single" w:sz="4" w:space="0" w:color="FFFFFF"/>
              <w:right w:val="single" w:sz="4" w:space="0" w:color="FFFFFF"/>
            </w:tcBorders>
          </w:tcPr>
          <w:p w:rsidR="00896F84" w:rsidRPr="00896F84" w:rsidRDefault="00896F84" w:rsidP="00896F84">
            <w:pPr>
              <w:autoSpaceDE w:val="0"/>
              <w:autoSpaceDN w:val="0"/>
              <w:adjustRightInd w:val="0"/>
              <w:jc w:val="center"/>
            </w:pPr>
            <w:r w:rsidRPr="00896F84">
              <w:t>47</w:t>
            </w:r>
          </w:p>
        </w:tc>
        <w:tc>
          <w:tcPr>
            <w:tcW w:w="496" w:type="dxa"/>
            <w:tcBorders>
              <w:left w:val="single" w:sz="4" w:space="0" w:color="FFFFFF"/>
              <w:bottom w:val="single" w:sz="4" w:space="0" w:color="FFFFFF"/>
              <w:right w:val="single" w:sz="4" w:space="0" w:color="FFFFFF"/>
            </w:tcBorders>
          </w:tcPr>
          <w:p w:rsidR="00896F84" w:rsidRPr="00896F84" w:rsidRDefault="00896F84" w:rsidP="00896F84">
            <w:pPr>
              <w:autoSpaceDE w:val="0"/>
              <w:autoSpaceDN w:val="0"/>
              <w:adjustRightInd w:val="0"/>
              <w:jc w:val="center"/>
            </w:pPr>
            <w:r w:rsidRPr="00896F84">
              <w:t>46</w:t>
            </w:r>
          </w:p>
        </w:tc>
        <w:tc>
          <w:tcPr>
            <w:tcW w:w="521" w:type="dxa"/>
            <w:tcBorders>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45</w:t>
            </w:r>
          </w:p>
        </w:tc>
        <w:tc>
          <w:tcPr>
            <w:tcW w:w="496" w:type="dxa"/>
            <w:tcBorders>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44</w:t>
            </w:r>
          </w:p>
        </w:tc>
        <w:tc>
          <w:tcPr>
            <w:tcW w:w="496" w:type="dxa"/>
            <w:tcBorders>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43</w:t>
            </w:r>
          </w:p>
        </w:tc>
        <w:tc>
          <w:tcPr>
            <w:tcW w:w="496" w:type="dxa"/>
            <w:tcBorders>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42</w:t>
            </w:r>
          </w:p>
        </w:tc>
        <w:tc>
          <w:tcPr>
            <w:tcW w:w="496" w:type="dxa"/>
            <w:tcBorders>
              <w:left w:val="single" w:sz="4" w:space="0" w:color="FFFFFF"/>
              <w:bottom w:val="single" w:sz="4" w:space="0" w:color="FFFFFF"/>
            </w:tcBorders>
            <w:shd w:val="clear" w:color="auto" w:fill="auto"/>
          </w:tcPr>
          <w:p w:rsidR="00896F84" w:rsidRPr="00896F84" w:rsidRDefault="00896F84" w:rsidP="00896F84">
            <w:pPr>
              <w:autoSpaceDE w:val="0"/>
              <w:autoSpaceDN w:val="0"/>
              <w:adjustRightInd w:val="0"/>
              <w:jc w:val="center"/>
            </w:pPr>
            <w:r w:rsidRPr="00896F84">
              <w:t>41</w:t>
            </w:r>
          </w:p>
        </w:tc>
        <w:tc>
          <w:tcPr>
            <w:tcW w:w="496" w:type="dxa"/>
            <w:tcBorders>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31</w:t>
            </w:r>
          </w:p>
        </w:tc>
        <w:tc>
          <w:tcPr>
            <w:tcW w:w="496" w:type="dxa"/>
            <w:tcBorders>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32</w:t>
            </w:r>
          </w:p>
        </w:tc>
        <w:tc>
          <w:tcPr>
            <w:tcW w:w="496" w:type="dxa"/>
            <w:tcBorders>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33</w:t>
            </w:r>
          </w:p>
        </w:tc>
        <w:tc>
          <w:tcPr>
            <w:tcW w:w="496" w:type="dxa"/>
            <w:tcBorders>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34</w:t>
            </w:r>
          </w:p>
        </w:tc>
        <w:tc>
          <w:tcPr>
            <w:tcW w:w="520" w:type="dxa"/>
            <w:tcBorders>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35</w:t>
            </w:r>
          </w:p>
        </w:tc>
        <w:tc>
          <w:tcPr>
            <w:tcW w:w="496" w:type="dxa"/>
            <w:tcBorders>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36</w:t>
            </w:r>
          </w:p>
        </w:tc>
        <w:tc>
          <w:tcPr>
            <w:tcW w:w="496" w:type="dxa"/>
            <w:tcBorders>
              <w:left w:val="single" w:sz="4" w:space="0" w:color="FFFFFF"/>
              <w:bottom w:val="single" w:sz="4" w:space="0" w:color="FFFFFF"/>
              <w:right w:val="single" w:sz="4" w:space="0" w:color="FFFFFF"/>
            </w:tcBorders>
          </w:tcPr>
          <w:p w:rsidR="00896F84" w:rsidRPr="00896F84" w:rsidRDefault="00896F84" w:rsidP="00896F84">
            <w:pPr>
              <w:autoSpaceDE w:val="0"/>
              <w:autoSpaceDN w:val="0"/>
              <w:adjustRightInd w:val="0"/>
              <w:jc w:val="center"/>
            </w:pPr>
            <w:r w:rsidRPr="00896F84">
              <w:t>37</w:t>
            </w:r>
          </w:p>
        </w:tc>
        <w:tc>
          <w:tcPr>
            <w:tcW w:w="496" w:type="dxa"/>
            <w:tcBorders>
              <w:left w:val="single" w:sz="4" w:space="0" w:color="FFFFFF"/>
              <w:bottom w:val="single" w:sz="4" w:space="0" w:color="FFFFFF"/>
              <w:right w:val="single" w:sz="4" w:space="0" w:color="FFFFFF"/>
            </w:tcBorders>
          </w:tcPr>
          <w:p w:rsidR="00896F84" w:rsidRPr="00896F84" w:rsidRDefault="00896F84" w:rsidP="00896F84">
            <w:pPr>
              <w:autoSpaceDE w:val="0"/>
              <w:autoSpaceDN w:val="0"/>
              <w:adjustRightInd w:val="0"/>
              <w:jc w:val="center"/>
            </w:pPr>
            <w:r w:rsidRPr="00896F84">
              <w:t>38</w:t>
            </w:r>
          </w:p>
        </w:tc>
      </w:tr>
      <w:tr w:rsidR="00896F84" w:rsidRPr="00896F84" w:rsidTr="00D50263">
        <w:trPr>
          <w:trHeight w:val="279"/>
          <w:jc w:val="center"/>
        </w:trPr>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О</w:t>
            </w:r>
          </w:p>
        </w:tc>
        <w:tc>
          <w:tcPr>
            <w:tcW w:w="496" w:type="dxa"/>
            <w:tcBorders>
              <w:top w:val="single" w:sz="4" w:space="0" w:color="FFFFFF"/>
              <w:left w:val="single" w:sz="4" w:space="0" w:color="FFFFFF"/>
              <w:bottom w:val="single" w:sz="4" w:space="0" w:color="FFFFFF"/>
              <w:right w:val="single" w:sz="4" w:space="0" w:color="FFFFFF"/>
            </w:tcBorders>
          </w:tcPr>
          <w:p w:rsidR="00896F84" w:rsidRPr="00896F84" w:rsidRDefault="00896F84" w:rsidP="00896F84">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tcPr>
          <w:p w:rsidR="00896F84" w:rsidRPr="00896F84" w:rsidRDefault="00896F84" w:rsidP="00896F84">
            <w:pPr>
              <w:autoSpaceDE w:val="0"/>
              <w:autoSpaceDN w:val="0"/>
              <w:adjustRightInd w:val="0"/>
              <w:jc w:val="center"/>
            </w:pPr>
          </w:p>
        </w:tc>
        <w:tc>
          <w:tcPr>
            <w:tcW w:w="521"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p>
        </w:tc>
        <w:tc>
          <w:tcPr>
            <w:tcW w:w="520"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К</w:t>
            </w: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К</w:t>
            </w:r>
          </w:p>
        </w:tc>
        <w:tc>
          <w:tcPr>
            <w:tcW w:w="496" w:type="dxa"/>
            <w:tcBorders>
              <w:top w:val="single" w:sz="4" w:space="0" w:color="FFFFFF"/>
              <w:left w:val="single" w:sz="4" w:space="0" w:color="FFFFFF"/>
              <w:bottom w:val="single" w:sz="4" w:space="0" w:color="FFFFFF"/>
              <w:right w:val="single" w:sz="4" w:space="0" w:color="FFFFFF"/>
            </w:tcBorders>
          </w:tcPr>
          <w:p w:rsidR="00896F84" w:rsidRPr="00896F84" w:rsidRDefault="00896F84" w:rsidP="00896F84">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tcPr>
          <w:p w:rsidR="00896F84" w:rsidRPr="00896F84" w:rsidRDefault="00896F84" w:rsidP="00896F84">
            <w:pPr>
              <w:autoSpaceDE w:val="0"/>
              <w:autoSpaceDN w:val="0"/>
              <w:adjustRightInd w:val="0"/>
              <w:jc w:val="center"/>
            </w:pPr>
            <w:r w:rsidRPr="00896F84">
              <w:t>О</w:t>
            </w:r>
          </w:p>
        </w:tc>
      </w:tr>
    </w:tbl>
    <w:p w:rsidR="00896F84" w:rsidRPr="00896F84" w:rsidRDefault="00896F84" w:rsidP="00896F84"/>
    <w:p w:rsidR="00896F84" w:rsidRPr="00896F84" w:rsidRDefault="00896F84" w:rsidP="00896F84">
      <w:pPr>
        <w:jc w:val="center"/>
        <w:rPr>
          <w:b/>
        </w:rPr>
      </w:pPr>
      <w:r w:rsidRPr="00896F84">
        <w:rPr>
          <w:b/>
        </w:rPr>
        <w:t>Вопросы:</w:t>
      </w:r>
    </w:p>
    <w:p w:rsidR="00896F84" w:rsidRPr="00896F84" w:rsidRDefault="00896F84" w:rsidP="00896F84">
      <w:pPr>
        <w:pStyle w:val="a5"/>
        <w:widowControl/>
        <w:numPr>
          <w:ilvl w:val="0"/>
          <w:numId w:val="12"/>
        </w:numPr>
        <w:autoSpaceDE/>
        <w:autoSpaceDN/>
        <w:adjustRightInd/>
        <w:rPr>
          <w:rFonts w:ascii="Times New Roman" w:hAnsi="Times New Roman"/>
          <w:sz w:val="24"/>
          <w:szCs w:val="24"/>
        </w:rPr>
      </w:pPr>
      <w:r w:rsidRPr="00896F84">
        <w:rPr>
          <w:rFonts w:ascii="Times New Roman" w:hAnsi="Times New Roman"/>
          <w:sz w:val="24"/>
          <w:szCs w:val="24"/>
        </w:rPr>
        <w:t>Дообследуйте больного. Какие дополнительные методы обследования необходимо провести?</w:t>
      </w:r>
    </w:p>
    <w:p w:rsidR="00896F84" w:rsidRPr="00896F84" w:rsidRDefault="00896F84" w:rsidP="00896F84">
      <w:pPr>
        <w:pStyle w:val="a5"/>
        <w:widowControl/>
        <w:numPr>
          <w:ilvl w:val="0"/>
          <w:numId w:val="12"/>
        </w:numPr>
        <w:autoSpaceDE/>
        <w:autoSpaceDN/>
        <w:adjustRightInd/>
        <w:rPr>
          <w:rFonts w:ascii="Times New Roman" w:hAnsi="Times New Roman"/>
          <w:sz w:val="24"/>
          <w:szCs w:val="24"/>
        </w:rPr>
      </w:pPr>
      <w:r w:rsidRPr="00896F84">
        <w:rPr>
          <w:rFonts w:ascii="Times New Roman" w:hAnsi="Times New Roman"/>
          <w:sz w:val="24"/>
          <w:szCs w:val="24"/>
        </w:rPr>
        <w:t>Поставьте предварительный диагноз.</w:t>
      </w:r>
    </w:p>
    <w:p w:rsidR="00896F84" w:rsidRPr="00896F84" w:rsidRDefault="00896F84" w:rsidP="00896F84">
      <w:pPr>
        <w:pStyle w:val="2"/>
        <w:numPr>
          <w:ilvl w:val="0"/>
          <w:numId w:val="12"/>
        </w:numPr>
        <w:spacing w:after="0" w:line="240" w:lineRule="auto"/>
        <w:rPr>
          <w:rFonts w:ascii="Times New Roman" w:hAnsi="Times New Roman"/>
          <w:sz w:val="24"/>
          <w:szCs w:val="24"/>
        </w:rPr>
      </w:pPr>
      <w:r w:rsidRPr="00896F84">
        <w:rPr>
          <w:rFonts w:ascii="Times New Roman" w:hAnsi="Times New Roman"/>
          <w:sz w:val="24"/>
          <w:szCs w:val="24"/>
        </w:rPr>
        <w:t>Проведите дифференциальную диагностику.</w:t>
      </w:r>
    </w:p>
    <w:p w:rsidR="00896F84" w:rsidRPr="00896F84" w:rsidRDefault="00896F84" w:rsidP="00896F84">
      <w:pPr>
        <w:pStyle w:val="a5"/>
        <w:widowControl/>
        <w:numPr>
          <w:ilvl w:val="0"/>
          <w:numId w:val="12"/>
        </w:numPr>
        <w:autoSpaceDE/>
        <w:autoSpaceDN/>
        <w:adjustRightInd/>
        <w:rPr>
          <w:rFonts w:ascii="Times New Roman" w:hAnsi="Times New Roman"/>
          <w:sz w:val="24"/>
          <w:szCs w:val="24"/>
        </w:rPr>
      </w:pPr>
      <w:r w:rsidRPr="00896F84">
        <w:rPr>
          <w:rFonts w:ascii="Times New Roman" w:hAnsi="Times New Roman"/>
          <w:sz w:val="24"/>
          <w:szCs w:val="24"/>
        </w:rPr>
        <w:t>При подтверждении диагноза наметьте план лечения.</w:t>
      </w:r>
    </w:p>
    <w:p w:rsidR="00896F84" w:rsidRDefault="00896F84" w:rsidP="00896F84">
      <w:pPr>
        <w:jc w:val="both"/>
        <w:rPr>
          <w:color w:val="000000"/>
        </w:rPr>
      </w:pPr>
    </w:p>
    <w:p w:rsidR="00896F84" w:rsidRPr="00896F84" w:rsidRDefault="00896F84" w:rsidP="00896F84">
      <w:pPr>
        <w:ind w:firstLine="709"/>
        <w:jc w:val="both"/>
        <w:rPr>
          <w:b/>
          <w:bCs/>
          <w:i/>
          <w:iCs/>
        </w:rPr>
      </w:pPr>
      <w:r w:rsidRPr="00896F84">
        <w:rPr>
          <w:b/>
        </w:rPr>
        <w:t>Задача 4.</w:t>
      </w:r>
      <w:r>
        <w:t xml:space="preserve"> </w:t>
      </w:r>
      <w:r w:rsidRPr="00896F84">
        <w:t>Больной, 25 лет, обратился в областную стоматологическую поликлинику с жалобами на боль в области височ</w:t>
      </w:r>
      <w:r w:rsidRPr="00896F84">
        <w:softHyphen/>
        <w:t xml:space="preserve">но-нижнечелюстного сустава (ВНЧС) справа, ограничение открывания рта до 1,5 см. Попытка более широко открыть рот вызывает резкое усиление </w:t>
      </w:r>
      <w:r w:rsidRPr="00896F84">
        <w:rPr>
          <w:bCs/>
          <w:iCs/>
        </w:rPr>
        <w:t>боли в ВНЧС.</w:t>
      </w:r>
      <w:r w:rsidRPr="00896F84">
        <w:rPr>
          <w:b/>
          <w:bCs/>
          <w:i/>
          <w:iCs/>
        </w:rPr>
        <w:t xml:space="preserve"> </w:t>
      </w:r>
    </w:p>
    <w:p w:rsidR="00896F84" w:rsidRPr="00896F84" w:rsidRDefault="00896F84" w:rsidP="00896F84">
      <w:pPr>
        <w:ind w:firstLine="709"/>
        <w:jc w:val="both"/>
        <w:rPr>
          <w:color w:val="000000"/>
        </w:rPr>
      </w:pPr>
      <w:r w:rsidRPr="00896F84">
        <w:rPr>
          <w:b/>
          <w:i/>
        </w:rPr>
        <w:t>Анамнез:</w:t>
      </w:r>
      <w:r w:rsidRPr="00896F84">
        <w:t xml:space="preserve"> Два дня тому назад получил удар по лицу отскочившей деталью станка. Возникла острая боль в проекции ВНЧС. Больной сознание не терял, тошноты, рвоты </w:t>
      </w:r>
      <w:r w:rsidRPr="00896F84">
        <w:rPr>
          <w:color w:val="000000"/>
        </w:rPr>
        <w:t>не было. Обстоятельства травмы помнит.</w:t>
      </w:r>
    </w:p>
    <w:p w:rsidR="00896F84" w:rsidRPr="00896F84" w:rsidRDefault="00896F84" w:rsidP="00896F84">
      <w:pPr>
        <w:ind w:firstLine="709"/>
        <w:jc w:val="both"/>
        <w:rPr>
          <w:color w:val="000000"/>
        </w:rPr>
      </w:pPr>
      <w:r w:rsidRPr="00896F84">
        <w:rPr>
          <w:color w:val="000000"/>
        </w:rPr>
        <w:t xml:space="preserve">В течение нескольких часов постепенно начал нарастать отек мягких тканей околоушной области справа и ограничение подвижности нижней челюсти, боль сконцентрировалась в ВНЧС справа. Дома прикладывал </w:t>
      </w:r>
      <w:proofErr w:type="spellStart"/>
      <w:r w:rsidRPr="00896F84">
        <w:rPr>
          <w:color w:val="000000"/>
        </w:rPr>
        <w:t>полуспиртовой</w:t>
      </w:r>
      <w:proofErr w:type="spellEnd"/>
      <w:r w:rsidRPr="00896F84">
        <w:rPr>
          <w:color w:val="000000"/>
        </w:rPr>
        <w:t xml:space="preserve"> компресс. Боли не уменьшились.</w:t>
      </w:r>
    </w:p>
    <w:p w:rsidR="00896F84" w:rsidRPr="00896F84" w:rsidRDefault="00896F84" w:rsidP="00896F84">
      <w:pPr>
        <w:ind w:firstLine="709"/>
        <w:jc w:val="both"/>
        <w:rPr>
          <w:color w:val="000000"/>
        </w:rPr>
      </w:pPr>
      <w:r w:rsidRPr="00896F84">
        <w:rPr>
          <w:b/>
          <w:i/>
        </w:rPr>
        <w:t>Объективно:</w:t>
      </w:r>
      <w:r w:rsidRPr="00896F84">
        <w:t xml:space="preserve"> </w:t>
      </w:r>
      <w:r w:rsidRPr="00896F84">
        <w:rPr>
          <w:color w:val="000000"/>
        </w:rPr>
        <w:t>При осмотре определяется асимметрия лица за счет отека мягких тканей пра</w:t>
      </w:r>
      <w:r w:rsidRPr="00896F84">
        <w:rPr>
          <w:color w:val="000000"/>
        </w:rPr>
        <w:softHyphen/>
        <w:t>вой околоушной области, ближе к козелку уха имеется небольшая ссадина и подкожная гематома, размером 2,</w:t>
      </w:r>
      <w:r w:rsidRPr="00896F84">
        <w:rPr>
          <w:color w:val="000000"/>
          <w:spacing w:val="10"/>
        </w:rPr>
        <w:t xml:space="preserve">0 х </w:t>
      </w:r>
      <w:r w:rsidRPr="00896F84">
        <w:rPr>
          <w:color w:val="000000"/>
        </w:rPr>
        <w:t>1,5 см, пальпация этой зоны болез</w:t>
      </w:r>
      <w:r w:rsidRPr="00896F84">
        <w:rPr>
          <w:color w:val="000000"/>
        </w:rPr>
        <w:softHyphen/>
        <w:t xml:space="preserve">ненная. В полости рта: </w:t>
      </w:r>
      <w:proofErr w:type="spellStart"/>
      <w:r w:rsidRPr="00896F84">
        <w:rPr>
          <w:color w:val="000000"/>
        </w:rPr>
        <w:t>ортогнатический</w:t>
      </w:r>
      <w:proofErr w:type="spellEnd"/>
      <w:r w:rsidRPr="00896F84">
        <w:rPr>
          <w:color w:val="000000"/>
        </w:rPr>
        <w:t xml:space="preserve"> прикус. </w:t>
      </w:r>
    </w:p>
    <w:p w:rsidR="00896F84" w:rsidRPr="00896F84" w:rsidRDefault="00896F84" w:rsidP="00896F84">
      <w:pPr>
        <w:ind w:firstLine="709"/>
        <w:jc w:val="both"/>
        <w:rPr>
          <w:color w:val="000000"/>
        </w:rPr>
      </w:pPr>
      <w:r w:rsidRPr="00896F84">
        <w:rPr>
          <w:color w:val="000000"/>
        </w:rPr>
        <w:t>Возможное открывание рта осуществляется без перемещений нижней челюсти в стороны. Симп</w:t>
      </w:r>
      <w:r w:rsidRPr="00896F84">
        <w:rPr>
          <w:color w:val="000000"/>
        </w:rPr>
        <w:softHyphen/>
        <w:t xml:space="preserve">том нагрузки положительный. Целостность альвеолярных отростков не нарушена. Выполнена компьютерная томография правого ВНЧС. </w:t>
      </w:r>
    </w:p>
    <w:p w:rsidR="00896F84" w:rsidRPr="00896F84" w:rsidRDefault="00896F84" w:rsidP="00896F84">
      <w:pPr>
        <w:ind w:firstLine="709"/>
        <w:jc w:val="both"/>
        <w:rPr>
          <w:color w:val="000000"/>
        </w:rPr>
      </w:pPr>
      <w:r w:rsidRPr="00896F84">
        <w:rPr>
          <w:color w:val="000000"/>
        </w:rPr>
        <w:t>Отмечается расширение суставной щели справа при сомкнутых челюстях. Костно-деструктивные изменения в нижней челюсти отсутствуют. Структуры, образующие сустав, в норме.</w:t>
      </w:r>
    </w:p>
    <w:p w:rsidR="00896F84" w:rsidRPr="00896F84" w:rsidRDefault="00896F84" w:rsidP="00896F84">
      <w:pPr>
        <w:shd w:val="clear" w:color="auto" w:fill="FFFFFF"/>
        <w:autoSpaceDE w:val="0"/>
        <w:autoSpaceDN w:val="0"/>
        <w:adjustRightInd w:val="0"/>
        <w:jc w:val="center"/>
        <w:rPr>
          <w:b/>
          <w:color w:val="000000"/>
        </w:rPr>
      </w:pPr>
      <w:r w:rsidRPr="00896F84">
        <w:rPr>
          <w:b/>
          <w:color w:val="000000"/>
        </w:rPr>
        <w:t>Зубная формула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496"/>
        <w:gridCol w:w="496"/>
        <w:gridCol w:w="521"/>
        <w:gridCol w:w="496"/>
        <w:gridCol w:w="496"/>
        <w:gridCol w:w="496"/>
        <w:gridCol w:w="496"/>
        <w:gridCol w:w="496"/>
        <w:gridCol w:w="496"/>
        <w:gridCol w:w="496"/>
        <w:gridCol w:w="496"/>
        <w:gridCol w:w="520"/>
        <w:gridCol w:w="496"/>
        <w:gridCol w:w="496"/>
        <w:gridCol w:w="496"/>
      </w:tblGrid>
      <w:tr w:rsidR="00896F84" w:rsidRPr="00896F84" w:rsidTr="00D50263">
        <w:trPr>
          <w:trHeight w:val="267"/>
          <w:jc w:val="center"/>
        </w:trPr>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О</w:t>
            </w:r>
          </w:p>
        </w:tc>
        <w:tc>
          <w:tcPr>
            <w:tcW w:w="496" w:type="dxa"/>
            <w:tcBorders>
              <w:top w:val="single" w:sz="4" w:space="0" w:color="FFFFFF"/>
              <w:left w:val="single" w:sz="4" w:space="0" w:color="FFFFFF"/>
              <w:bottom w:val="single" w:sz="4" w:space="0" w:color="FFFFFF"/>
              <w:right w:val="single" w:sz="4" w:space="0" w:color="FFFFFF"/>
            </w:tcBorders>
          </w:tcPr>
          <w:p w:rsidR="00896F84" w:rsidRPr="00896F84" w:rsidRDefault="00896F84" w:rsidP="00896F84">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tcPr>
          <w:p w:rsidR="00896F84" w:rsidRPr="00896F84" w:rsidRDefault="00896F84" w:rsidP="00896F84">
            <w:pPr>
              <w:autoSpaceDE w:val="0"/>
              <w:autoSpaceDN w:val="0"/>
              <w:adjustRightInd w:val="0"/>
              <w:jc w:val="center"/>
            </w:pPr>
            <w:r w:rsidRPr="00896F84">
              <w:t>П</w:t>
            </w:r>
          </w:p>
        </w:tc>
        <w:tc>
          <w:tcPr>
            <w:tcW w:w="521"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С</w:t>
            </w: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p>
        </w:tc>
        <w:tc>
          <w:tcPr>
            <w:tcW w:w="520"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К</w:t>
            </w:r>
          </w:p>
        </w:tc>
        <w:tc>
          <w:tcPr>
            <w:tcW w:w="496" w:type="dxa"/>
            <w:tcBorders>
              <w:top w:val="single" w:sz="4" w:space="0" w:color="FFFFFF"/>
              <w:left w:val="single" w:sz="4" w:space="0" w:color="FFFFFF"/>
              <w:bottom w:val="single" w:sz="4" w:space="0" w:color="FFFFFF"/>
              <w:right w:val="single" w:sz="4" w:space="0" w:color="FFFFFF"/>
            </w:tcBorders>
          </w:tcPr>
          <w:p w:rsidR="00896F84" w:rsidRPr="00896F84" w:rsidRDefault="00896F84" w:rsidP="00896F84">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tcPr>
          <w:p w:rsidR="00896F84" w:rsidRPr="00896F84" w:rsidRDefault="00896F84" w:rsidP="00896F84">
            <w:pPr>
              <w:autoSpaceDE w:val="0"/>
              <w:autoSpaceDN w:val="0"/>
              <w:adjustRightInd w:val="0"/>
              <w:jc w:val="center"/>
            </w:pPr>
            <w:r w:rsidRPr="00896F84">
              <w:t>О</w:t>
            </w:r>
          </w:p>
        </w:tc>
      </w:tr>
      <w:tr w:rsidR="00896F84" w:rsidRPr="00896F84" w:rsidTr="00D50263">
        <w:trPr>
          <w:trHeight w:val="267"/>
          <w:jc w:val="center"/>
        </w:trPr>
        <w:tc>
          <w:tcPr>
            <w:tcW w:w="496" w:type="dxa"/>
            <w:tcBorders>
              <w:top w:val="single" w:sz="4" w:space="0" w:color="FFFFFF"/>
              <w:left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18</w:t>
            </w:r>
          </w:p>
        </w:tc>
        <w:tc>
          <w:tcPr>
            <w:tcW w:w="496" w:type="dxa"/>
            <w:tcBorders>
              <w:top w:val="single" w:sz="4" w:space="0" w:color="FFFFFF"/>
              <w:left w:val="single" w:sz="4" w:space="0" w:color="FFFFFF"/>
              <w:right w:val="single" w:sz="4" w:space="0" w:color="FFFFFF"/>
            </w:tcBorders>
          </w:tcPr>
          <w:p w:rsidR="00896F84" w:rsidRPr="00896F84" w:rsidRDefault="00896F84" w:rsidP="00896F84">
            <w:pPr>
              <w:autoSpaceDE w:val="0"/>
              <w:autoSpaceDN w:val="0"/>
              <w:adjustRightInd w:val="0"/>
              <w:jc w:val="center"/>
            </w:pPr>
            <w:r w:rsidRPr="00896F84">
              <w:t>17</w:t>
            </w:r>
          </w:p>
        </w:tc>
        <w:tc>
          <w:tcPr>
            <w:tcW w:w="496" w:type="dxa"/>
            <w:tcBorders>
              <w:top w:val="single" w:sz="4" w:space="0" w:color="FFFFFF"/>
              <w:left w:val="single" w:sz="4" w:space="0" w:color="FFFFFF"/>
              <w:right w:val="single" w:sz="4" w:space="0" w:color="FFFFFF"/>
            </w:tcBorders>
          </w:tcPr>
          <w:p w:rsidR="00896F84" w:rsidRPr="00896F84" w:rsidRDefault="00896F84" w:rsidP="00896F84">
            <w:pPr>
              <w:autoSpaceDE w:val="0"/>
              <w:autoSpaceDN w:val="0"/>
              <w:adjustRightInd w:val="0"/>
              <w:jc w:val="center"/>
            </w:pPr>
            <w:r w:rsidRPr="00896F84">
              <w:t>16</w:t>
            </w:r>
          </w:p>
        </w:tc>
        <w:tc>
          <w:tcPr>
            <w:tcW w:w="521" w:type="dxa"/>
            <w:tcBorders>
              <w:top w:val="single" w:sz="4" w:space="0" w:color="FFFFFF"/>
              <w:left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15</w:t>
            </w:r>
          </w:p>
        </w:tc>
        <w:tc>
          <w:tcPr>
            <w:tcW w:w="496" w:type="dxa"/>
            <w:tcBorders>
              <w:top w:val="single" w:sz="4" w:space="0" w:color="FFFFFF"/>
              <w:left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14</w:t>
            </w:r>
          </w:p>
        </w:tc>
        <w:tc>
          <w:tcPr>
            <w:tcW w:w="496" w:type="dxa"/>
            <w:tcBorders>
              <w:top w:val="single" w:sz="4" w:space="0" w:color="FFFFFF"/>
              <w:left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13</w:t>
            </w:r>
          </w:p>
        </w:tc>
        <w:tc>
          <w:tcPr>
            <w:tcW w:w="496" w:type="dxa"/>
            <w:tcBorders>
              <w:top w:val="single" w:sz="4" w:space="0" w:color="FFFFFF"/>
              <w:left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12</w:t>
            </w:r>
          </w:p>
        </w:tc>
        <w:tc>
          <w:tcPr>
            <w:tcW w:w="496" w:type="dxa"/>
            <w:tcBorders>
              <w:top w:val="single" w:sz="4" w:space="0" w:color="FFFFFF"/>
              <w:left w:val="single" w:sz="4" w:space="0" w:color="FFFFFF"/>
            </w:tcBorders>
            <w:shd w:val="clear" w:color="auto" w:fill="auto"/>
          </w:tcPr>
          <w:p w:rsidR="00896F84" w:rsidRPr="00896F84" w:rsidRDefault="00896F84" w:rsidP="00896F84">
            <w:pPr>
              <w:autoSpaceDE w:val="0"/>
              <w:autoSpaceDN w:val="0"/>
              <w:adjustRightInd w:val="0"/>
              <w:jc w:val="center"/>
            </w:pPr>
            <w:r w:rsidRPr="00896F84">
              <w:t>11</w:t>
            </w:r>
          </w:p>
        </w:tc>
        <w:tc>
          <w:tcPr>
            <w:tcW w:w="496" w:type="dxa"/>
            <w:tcBorders>
              <w:top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21</w:t>
            </w:r>
          </w:p>
        </w:tc>
        <w:tc>
          <w:tcPr>
            <w:tcW w:w="496" w:type="dxa"/>
            <w:tcBorders>
              <w:top w:val="single" w:sz="4" w:space="0" w:color="FFFFFF"/>
              <w:left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22</w:t>
            </w:r>
          </w:p>
        </w:tc>
        <w:tc>
          <w:tcPr>
            <w:tcW w:w="496" w:type="dxa"/>
            <w:tcBorders>
              <w:top w:val="single" w:sz="4" w:space="0" w:color="FFFFFF"/>
              <w:left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23</w:t>
            </w:r>
          </w:p>
        </w:tc>
        <w:tc>
          <w:tcPr>
            <w:tcW w:w="496" w:type="dxa"/>
            <w:tcBorders>
              <w:top w:val="single" w:sz="4" w:space="0" w:color="FFFFFF"/>
              <w:left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24</w:t>
            </w:r>
          </w:p>
        </w:tc>
        <w:tc>
          <w:tcPr>
            <w:tcW w:w="520" w:type="dxa"/>
            <w:tcBorders>
              <w:top w:val="single" w:sz="4" w:space="0" w:color="FFFFFF"/>
              <w:left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25</w:t>
            </w:r>
          </w:p>
        </w:tc>
        <w:tc>
          <w:tcPr>
            <w:tcW w:w="496" w:type="dxa"/>
            <w:tcBorders>
              <w:top w:val="single" w:sz="4" w:space="0" w:color="FFFFFF"/>
              <w:left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26</w:t>
            </w:r>
          </w:p>
        </w:tc>
        <w:tc>
          <w:tcPr>
            <w:tcW w:w="496" w:type="dxa"/>
            <w:tcBorders>
              <w:top w:val="single" w:sz="4" w:space="0" w:color="FFFFFF"/>
              <w:left w:val="single" w:sz="4" w:space="0" w:color="FFFFFF"/>
              <w:right w:val="single" w:sz="4" w:space="0" w:color="FFFFFF"/>
            </w:tcBorders>
          </w:tcPr>
          <w:p w:rsidR="00896F84" w:rsidRPr="00896F84" w:rsidRDefault="00896F84" w:rsidP="00896F84">
            <w:pPr>
              <w:autoSpaceDE w:val="0"/>
              <w:autoSpaceDN w:val="0"/>
              <w:adjustRightInd w:val="0"/>
              <w:jc w:val="center"/>
            </w:pPr>
            <w:r w:rsidRPr="00896F84">
              <w:t>27</w:t>
            </w:r>
          </w:p>
        </w:tc>
        <w:tc>
          <w:tcPr>
            <w:tcW w:w="496" w:type="dxa"/>
            <w:tcBorders>
              <w:top w:val="single" w:sz="4" w:space="0" w:color="FFFFFF"/>
              <w:left w:val="single" w:sz="4" w:space="0" w:color="FFFFFF"/>
              <w:right w:val="single" w:sz="4" w:space="0" w:color="FFFFFF"/>
            </w:tcBorders>
          </w:tcPr>
          <w:p w:rsidR="00896F84" w:rsidRPr="00896F84" w:rsidRDefault="00896F84" w:rsidP="00896F84">
            <w:pPr>
              <w:autoSpaceDE w:val="0"/>
              <w:autoSpaceDN w:val="0"/>
              <w:adjustRightInd w:val="0"/>
              <w:jc w:val="center"/>
            </w:pPr>
            <w:r w:rsidRPr="00896F84">
              <w:t>28</w:t>
            </w:r>
          </w:p>
        </w:tc>
      </w:tr>
      <w:tr w:rsidR="00896F84" w:rsidRPr="00896F84" w:rsidTr="00D50263">
        <w:trPr>
          <w:trHeight w:val="267"/>
          <w:jc w:val="center"/>
        </w:trPr>
        <w:tc>
          <w:tcPr>
            <w:tcW w:w="496" w:type="dxa"/>
            <w:tcBorders>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48</w:t>
            </w:r>
          </w:p>
        </w:tc>
        <w:tc>
          <w:tcPr>
            <w:tcW w:w="496" w:type="dxa"/>
            <w:tcBorders>
              <w:left w:val="single" w:sz="4" w:space="0" w:color="FFFFFF"/>
              <w:bottom w:val="single" w:sz="4" w:space="0" w:color="FFFFFF"/>
              <w:right w:val="single" w:sz="4" w:space="0" w:color="FFFFFF"/>
            </w:tcBorders>
          </w:tcPr>
          <w:p w:rsidR="00896F84" w:rsidRPr="00896F84" w:rsidRDefault="00896F84" w:rsidP="00896F84">
            <w:pPr>
              <w:autoSpaceDE w:val="0"/>
              <w:autoSpaceDN w:val="0"/>
              <w:adjustRightInd w:val="0"/>
              <w:jc w:val="center"/>
            </w:pPr>
            <w:r w:rsidRPr="00896F84">
              <w:t>47</w:t>
            </w:r>
          </w:p>
        </w:tc>
        <w:tc>
          <w:tcPr>
            <w:tcW w:w="496" w:type="dxa"/>
            <w:tcBorders>
              <w:left w:val="single" w:sz="4" w:space="0" w:color="FFFFFF"/>
              <w:bottom w:val="single" w:sz="4" w:space="0" w:color="FFFFFF"/>
              <w:right w:val="single" w:sz="4" w:space="0" w:color="FFFFFF"/>
            </w:tcBorders>
          </w:tcPr>
          <w:p w:rsidR="00896F84" w:rsidRPr="00896F84" w:rsidRDefault="00896F84" w:rsidP="00896F84">
            <w:pPr>
              <w:autoSpaceDE w:val="0"/>
              <w:autoSpaceDN w:val="0"/>
              <w:adjustRightInd w:val="0"/>
              <w:jc w:val="center"/>
            </w:pPr>
            <w:r w:rsidRPr="00896F84">
              <w:t>46</w:t>
            </w:r>
          </w:p>
        </w:tc>
        <w:tc>
          <w:tcPr>
            <w:tcW w:w="521" w:type="dxa"/>
            <w:tcBorders>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45</w:t>
            </w:r>
          </w:p>
        </w:tc>
        <w:tc>
          <w:tcPr>
            <w:tcW w:w="496" w:type="dxa"/>
            <w:tcBorders>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44</w:t>
            </w:r>
          </w:p>
        </w:tc>
        <w:tc>
          <w:tcPr>
            <w:tcW w:w="496" w:type="dxa"/>
            <w:tcBorders>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43</w:t>
            </w:r>
          </w:p>
        </w:tc>
        <w:tc>
          <w:tcPr>
            <w:tcW w:w="496" w:type="dxa"/>
            <w:tcBorders>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42</w:t>
            </w:r>
          </w:p>
        </w:tc>
        <w:tc>
          <w:tcPr>
            <w:tcW w:w="496" w:type="dxa"/>
            <w:tcBorders>
              <w:left w:val="single" w:sz="4" w:space="0" w:color="FFFFFF"/>
              <w:bottom w:val="single" w:sz="4" w:space="0" w:color="FFFFFF"/>
            </w:tcBorders>
            <w:shd w:val="clear" w:color="auto" w:fill="auto"/>
          </w:tcPr>
          <w:p w:rsidR="00896F84" w:rsidRPr="00896F84" w:rsidRDefault="00896F84" w:rsidP="00896F84">
            <w:pPr>
              <w:autoSpaceDE w:val="0"/>
              <w:autoSpaceDN w:val="0"/>
              <w:adjustRightInd w:val="0"/>
              <w:jc w:val="center"/>
            </w:pPr>
            <w:r w:rsidRPr="00896F84">
              <w:t>41</w:t>
            </w:r>
          </w:p>
        </w:tc>
        <w:tc>
          <w:tcPr>
            <w:tcW w:w="496" w:type="dxa"/>
            <w:tcBorders>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31</w:t>
            </w:r>
          </w:p>
        </w:tc>
        <w:tc>
          <w:tcPr>
            <w:tcW w:w="496" w:type="dxa"/>
            <w:tcBorders>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32</w:t>
            </w:r>
          </w:p>
        </w:tc>
        <w:tc>
          <w:tcPr>
            <w:tcW w:w="496" w:type="dxa"/>
            <w:tcBorders>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33</w:t>
            </w:r>
          </w:p>
        </w:tc>
        <w:tc>
          <w:tcPr>
            <w:tcW w:w="496" w:type="dxa"/>
            <w:tcBorders>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34</w:t>
            </w:r>
          </w:p>
        </w:tc>
        <w:tc>
          <w:tcPr>
            <w:tcW w:w="520" w:type="dxa"/>
            <w:tcBorders>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35</w:t>
            </w:r>
          </w:p>
        </w:tc>
        <w:tc>
          <w:tcPr>
            <w:tcW w:w="496" w:type="dxa"/>
            <w:tcBorders>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36</w:t>
            </w:r>
          </w:p>
        </w:tc>
        <w:tc>
          <w:tcPr>
            <w:tcW w:w="496" w:type="dxa"/>
            <w:tcBorders>
              <w:left w:val="single" w:sz="4" w:space="0" w:color="FFFFFF"/>
              <w:bottom w:val="single" w:sz="4" w:space="0" w:color="FFFFFF"/>
              <w:right w:val="single" w:sz="4" w:space="0" w:color="FFFFFF"/>
            </w:tcBorders>
          </w:tcPr>
          <w:p w:rsidR="00896F84" w:rsidRPr="00896F84" w:rsidRDefault="00896F84" w:rsidP="00896F84">
            <w:pPr>
              <w:autoSpaceDE w:val="0"/>
              <w:autoSpaceDN w:val="0"/>
              <w:adjustRightInd w:val="0"/>
              <w:jc w:val="center"/>
            </w:pPr>
            <w:r w:rsidRPr="00896F84">
              <w:t>37</w:t>
            </w:r>
          </w:p>
        </w:tc>
        <w:tc>
          <w:tcPr>
            <w:tcW w:w="496" w:type="dxa"/>
            <w:tcBorders>
              <w:left w:val="single" w:sz="4" w:space="0" w:color="FFFFFF"/>
              <w:bottom w:val="single" w:sz="4" w:space="0" w:color="FFFFFF"/>
              <w:right w:val="single" w:sz="4" w:space="0" w:color="FFFFFF"/>
            </w:tcBorders>
          </w:tcPr>
          <w:p w:rsidR="00896F84" w:rsidRPr="00896F84" w:rsidRDefault="00896F84" w:rsidP="00896F84">
            <w:pPr>
              <w:autoSpaceDE w:val="0"/>
              <w:autoSpaceDN w:val="0"/>
              <w:adjustRightInd w:val="0"/>
              <w:jc w:val="center"/>
            </w:pPr>
            <w:r w:rsidRPr="00896F84">
              <w:t>38</w:t>
            </w:r>
          </w:p>
        </w:tc>
      </w:tr>
      <w:tr w:rsidR="00896F84" w:rsidRPr="00896F84" w:rsidTr="00D50263">
        <w:trPr>
          <w:trHeight w:val="279"/>
          <w:jc w:val="center"/>
        </w:trPr>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tcPr>
          <w:p w:rsidR="00896F84" w:rsidRPr="00896F84" w:rsidRDefault="00896F84" w:rsidP="00896F84">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tcPr>
          <w:p w:rsidR="00896F84" w:rsidRPr="00896F84" w:rsidRDefault="00896F84" w:rsidP="00896F84">
            <w:pPr>
              <w:autoSpaceDE w:val="0"/>
              <w:autoSpaceDN w:val="0"/>
              <w:adjustRightInd w:val="0"/>
              <w:jc w:val="center"/>
            </w:pPr>
          </w:p>
        </w:tc>
        <w:tc>
          <w:tcPr>
            <w:tcW w:w="521"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С</w:t>
            </w: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П</w:t>
            </w: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p>
        </w:tc>
        <w:tc>
          <w:tcPr>
            <w:tcW w:w="520"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П</w:t>
            </w: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tcPr>
          <w:p w:rsidR="00896F84" w:rsidRPr="00896F84" w:rsidRDefault="00896F84" w:rsidP="00896F84">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tcPr>
          <w:p w:rsidR="00896F84" w:rsidRPr="00896F84" w:rsidRDefault="00896F84" w:rsidP="00896F84">
            <w:pPr>
              <w:autoSpaceDE w:val="0"/>
              <w:autoSpaceDN w:val="0"/>
              <w:adjustRightInd w:val="0"/>
              <w:jc w:val="center"/>
            </w:pPr>
          </w:p>
        </w:tc>
      </w:tr>
    </w:tbl>
    <w:p w:rsidR="00896F84" w:rsidRPr="00896F84" w:rsidRDefault="00896F84" w:rsidP="00896F84"/>
    <w:p w:rsidR="00896F84" w:rsidRPr="00896F84" w:rsidRDefault="00896F84" w:rsidP="00896F84">
      <w:pPr>
        <w:jc w:val="center"/>
        <w:rPr>
          <w:b/>
          <w:color w:val="000000"/>
        </w:rPr>
      </w:pPr>
      <w:r w:rsidRPr="00896F84">
        <w:rPr>
          <w:b/>
          <w:color w:val="000000"/>
        </w:rPr>
        <w:t>Вопросы:</w:t>
      </w:r>
    </w:p>
    <w:p w:rsidR="00896F84" w:rsidRPr="00896F84" w:rsidRDefault="00896F84" w:rsidP="00896F84">
      <w:pPr>
        <w:numPr>
          <w:ilvl w:val="0"/>
          <w:numId w:val="13"/>
        </w:numPr>
        <w:jc w:val="both"/>
        <w:rPr>
          <w:color w:val="000000"/>
        </w:rPr>
      </w:pPr>
      <w:r w:rsidRPr="00896F84">
        <w:rPr>
          <w:color w:val="000000"/>
        </w:rPr>
        <w:t>Поставьте и обоснуйте клинический диагноз.</w:t>
      </w:r>
    </w:p>
    <w:p w:rsidR="00896F84" w:rsidRPr="00896F84" w:rsidRDefault="00896F84" w:rsidP="00896F84">
      <w:pPr>
        <w:pStyle w:val="2"/>
        <w:numPr>
          <w:ilvl w:val="0"/>
          <w:numId w:val="13"/>
        </w:numPr>
        <w:spacing w:after="0" w:line="240" w:lineRule="auto"/>
        <w:rPr>
          <w:rFonts w:ascii="Times New Roman" w:hAnsi="Times New Roman"/>
          <w:sz w:val="24"/>
          <w:szCs w:val="24"/>
        </w:rPr>
      </w:pPr>
      <w:r w:rsidRPr="00896F84">
        <w:rPr>
          <w:rFonts w:ascii="Times New Roman" w:hAnsi="Times New Roman"/>
          <w:sz w:val="24"/>
          <w:szCs w:val="24"/>
        </w:rPr>
        <w:t>Проведите дифференциальную диагностику.</w:t>
      </w:r>
    </w:p>
    <w:p w:rsidR="00896F84" w:rsidRPr="00896F84" w:rsidRDefault="00896F84" w:rsidP="00896F84">
      <w:pPr>
        <w:numPr>
          <w:ilvl w:val="0"/>
          <w:numId w:val="13"/>
        </w:numPr>
        <w:jc w:val="both"/>
        <w:rPr>
          <w:color w:val="000000"/>
        </w:rPr>
      </w:pPr>
      <w:r w:rsidRPr="00896F84">
        <w:rPr>
          <w:color w:val="000000"/>
        </w:rPr>
        <w:t>Наметьте план лечения.</w:t>
      </w:r>
    </w:p>
    <w:p w:rsidR="00896F84" w:rsidRDefault="00896F84" w:rsidP="00896F84">
      <w:pPr>
        <w:jc w:val="both"/>
        <w:rPr>
          <w:color w:val="000000"/>
        </w:rPr>
      </w:pPr>
    </w:p>
    <w:p w:rsidR="00896F84" w:rsidRPr="00896F84" w:rsidRDefault="00896F84" w:rsidP="00896F84">
      <w:pPr>
        <w:ind w:firstLine="709"/>
        <w:jc w:val="both"/>
        <w:rPr>
          <w:color w:val="000000"/>
        </w:rPr>
      </w:pPr>
      <w:r w:rsidRPr="00896F84">
        <w:rPr>
          <w:b/>
          <w:color w:val="000000"/>
        </w:rPr>
        <w:t>Задача 5.</w:t>
      </w:r>
      <w:r>
        <w:rPr>
          <w:color w:val="000000"/>
        </w:rPr>
        <w:t xml:space="preserve"> </w:t>
      </w:r>
      <w:r w:rsidRPr="00896F84">
        <w:rPr>
          <w:color w:val="000000"/>
        </w:rPr>
        <w:t>Больной, 33 лет, обратился</w:t>
      </w:r>
      <w:r w:rsidRPr="00896F84">
        <w:t xml:space="preserve"> в областную стоматологическую поликлинику</w:t>
      </w:r>
      <w:r w:rsidRPr="00896F84">
        <w:rPr>
          <w:color w:val="000000"/>
        </w:rPr>
        <w:t xml:space="preserve"> с жалобами на боль в области височно-нижнечелюстного сустава (ВНЧС) справа, ограничение открывания рта до 1,7 см. Широкое открывание рта усиливает боль в ВНЧС справа. </w:t>
      </w:r>
    </w:p>
    <w:p w:rsidR="00896F84" w:rsidRPr="00896F84" w:rsidRDefault="00896F84" w:rsidP="00896F84">
      <w:pPr>
        <w:ind w:firstLine="709"/>
        <w:jc w:val="both"/>
        <w:rPr>
          <w:color w:val="000000"/>
        </w:rPr>
      </w:pPr>
      <w:r w:rsidRPr="00896F84">
        <w:rPr>
          <w:b/>
          <w:i/>
          <w:color w:val="000000"/>
        </w:rPr>
        <w:lastRenderedPageBreak/>
        <w:t>Анамнез:</w:t>
      </w:r>
      <w:r w:rsidRPr="00896F84">
        <w:rPr>
          <w:color w:val="000000"/>
        </w:rPr>
        <w:t xml:space="preserve"> Боль возникла при нанесении два дня тому назад удара в область ВНЧС справа. Больной сознание не терял, тошноты, рвоты не было. Отек мягких тканей околоушной области справа нарастал и появилось ограничение подвиж</w:t>
      </w:r>
      <w:r w:rsidRPr="00896F84">
        <w:rPr>
          <w:color w:val="000000"/>
        </w:rPr>
        <w:softHyphen/>
        <w:t xml:space="preserve">ности нижней челюсти. Боль сконцентрировалась в области ВНЧС справа. </w:t>
      </w:r>
    </w:p>
    <w:p w:rsidR="00896F84" w:rsidRPr="00896F84" w:rsidRDefault="00896F84" w:rsidP="00896F84">
      <w:pPr>
        <w:ind w:firstLine="709"/>
        <w:jc w:val="both"/>
        <w:rPr>
          <w:color w:val="000000"/>
        </w:rPr>
      </w:pPr>
      <w:r w:rsidRPr="00896F84">
        <w:rPr>
          <w:color w:val="000000"/>
        </w:rPr>
        <w:t xml:space="preserve">Из перенесенных заболеваний пациент отмечает дифтерию, гайморит. За восемь месяцев до получения травмы был перелом скуловой дуги слева, затрудняющий открывание рта, но боли в ВНЧС, не было. Подвижности кости в месте перелома скуловой дуги не определяется, пальпируется некоторое утолщение. </w:t>
      </w:r>
    </w:p>
    <w:p w:rsidR="00896F84" w:rsidRPr="00896F84" w:rsidRDefault="00896F84" w:rsidP="00896F84">
      <w:pPr>
        <w:ind w:firstLine="709"/>
        <w:jc w:val="both"/>
        <w:rPr>
          <w:color w:val="000000"/>
        </w:rPr>
      </w:pPr>
      <w:r w:rsidRPr="00896F84">
        <w:rPr>
          <w:color w:val="000000"/>
        </w:rPr>
        <w:t>При рентгенологическом исследовании, выполненном месяц назад, на протя</w:t>
      </w:r>
      <w:r w:rsidRPr="00896F84">
        <w:rPr>
          <w:color w:val="000000"/>
        </w:rPr>
        <w:softHyphen/>
        <w:t xml:space="preserve">жении бывшего перелома скуловой дуги определяется полная костная консолидация. В настоящее время по общему статусу больной здоров. </w:t>
      </w:r>
    </w:p>
    <w:p w:rsidR="00896F84" w:rsidRPr="00896F84" w:rsidRDefault="00896F84" w:rsidP="00896F84">
      <w:pPr>
        <w:ind w:firstLine="709"/>
        <w:jc w:val="both"/>
        <w:rPr>
          <w:color w:val="000000"/>
        </w:rPr>
      </w:pPr>
      <w:r w:rsidRPr="00896F84">
        <w:rPr>
          <w:b/>
          <w:i/>
          <w:color w:val="000000"/>
        </w:rPr>
        <w:t>Объективно:</w:t>
      </w:r>
      <w:r w:rsidRPr="00896F84">
        <w:rPr>
          <w:color w:val="000000"/>
        </w:rPr>
        <w:t xml:space="preserve"> При осмотре опре</w:t>
      </w:r>
      <w:r w:rsidRPr="00896F84">
        <w:rPr>
          <w:color w:val="000000"/>
        </w:rPr>
        <w:softHyphen/>
        <w:t>деляется асимметрия лица за счет отека мягких тканей правой околоуш</w:t>
      </w:r>
      <w:r w:rsidRPr="00896F84">
        <w:rPr>
          <w:color w:val="000000"/>
        </w:rPr>
        <w:softHyphen/>
        <w:t xml:space="preserve">ной области, у козелка ушной раковины имеется небольшая гематома. Пальпация этой зоны болезненна. </w:t>
      </w:r>
    </w:p>
    <w:p w:rsidR="00896F84" w:rsidRPr="00896F84" w:rsidRDefault="00896F84" w:rsidP="00896F84">
      <w:pPr>
        <w:ind w:firstLine="709"/>
        <w:jc w:val="both"/>
        <w:rPr>
          <w:color w:val="000000"/>
        </w:rPr>
      </w:pPr>
      <w:r w:rsidRPr="00896F84">
        <w:rPr>
          <w:color w:val="000000"/>
        </w:rPr>
        <w:t xml:space="preserve">В полости рта: прикус </w:t>
      </w:r>
      <w:proofErr w:type="spellStart"/>
      <w:r w:rsidRPr="00896F84">
        <w:rPr>
          <w:color w:val="000000"/>
        </w:rPr>
        <w:t>ортогнатический</w:t>
      </w:r>
      <w:proofErr w:type="spellEnd"/>
      <w:r w:rsidRPr="00896F84">
        <w:rPr>
          <w:color w:val="000000"/>
        </w:rPr>
        <w:t>. Открывание рта осуществляется без отклонений нижней челюсти в сторо</w:t>
      </w:r>
      <w:r w:rsidRPr="00896F84">
        <w:rPr>
          <w:color w:val="000000"/>
        </w:rPr>
        <w:softHyphen/>
        <w:t>ны. Симптом нагрузки положительный в области ВНЧС справа. Целост</w:t>
      </w:r>
      <w:r w:rsidRPr="00896F84">
        <w:rPr>
          <w:color w:val="000000"/>
        </w:rPr>
        <w:softHyphen/>
        <w:t xml:space="preserve">ность альвеолярных отростков не нарушена. </w:t>
      </w:r>
    </w:p>
    <w:p w:rsidR="00896F84" w:rsidRPr="00896F84" w:rsidRDefault="00896F84" w:rsidP="00896F84">
      <w:pPr>
        <w:ind w:firstLine="709"/>
        <w:jc w:val="both"/>
        <w:rPr>
          <w:color w:val="000000"/>
        </w:rPr>
      </w:pPr>
      <w:r w:rsidRPr="00896F84">
        <w:rPr>
          <w:color w:val="000000"/>
        </w:rPr>
        <w:t>Выполнена компьютерная томография правого ВНЧС. Отмечается расширение суставной щели справа при сомкнутых челюстях. Костно-деструктивные изменения в нижней челюсти отсутствуют. Структуры, образующие сустав, в норме.</w:t>
      </w:r>
    </w:p>
    <w:p w:rsidR="00896F84" w:rsidRPr="00896F84" w:rsidRDefault="00896F84" w:rsidP="00896F84">
      <w:pPr>
        <w:shd w:val="clear" w:color="auto" w:fill="FFFFFF"/>
        <w:autoSpaceDE w:val="0"/>
        <w:autoSpaceDN w:val="0"/>
        <w:adjustRightInd w:val="0"/>
        <w:jc w:val="center"/>
        <w:rPr>
          <w:b/>
          <w:color w:val="000000"/>
        </w:rPr>
      </w:pPr>
    </w:p>
    <w:p w:rsidR="00896F84" w:rsidRPr="00896F84" w:rsidRDefault="00896F84" w:rsidP="00896F84">
      <w:pPr>
        <w:shd w:val="clear" w:color="auto" w:fill="FFFFFF"/>
        <w:autoSpaceDE w:val="0"/>
        <w:autoSpaceDN w:val="0"/>
        <w:adjustRightInd w:val="0"/>
        <w:jc w:val="center"/>
        <w:rPr>
          <w:b/>
          <w:color w:val="000000"/>
        </w:rPr>
      </w:pPr>
      <w:r w:rsidRPr="00896F84">
        <w:rPr>
          <w:b/>
          <w:color w:val="000000"/>
        </w:rPr>
        <w:t>Зубная формула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496"/>
        <w:gridCol w:w="496"/>
        <w:gridCol w:w="521"/>
        <w:gridCol w:w="496"/>
        <w:gridCol w:w="496"/>
        <w:gridCol w:w="496"/>
        <w:gridCol w:w="496"/>
        <w:gridCol w:w="496"/>
        <w:gridCol w:w="496"/>
        <w:gridCol w:w="496"/>
        <w:gridCol w:w="496"/>
        <w:gridCol w:w="520"/>
        <w:gridCol w:w="496"/>
        <w:gridCol w:w="496"/>
        <w:gridCol w:w="496"/>
      </w:tblGrid>
      <w:tr w:rsidR="00896F84" w:rsidRPr="00896F84" w:rsidTr="00D50263">
        <w:trPr>
          <w:trHeight w:val="267"/>
          <w:jc w:val="center"/>
        </w:trPr>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О</w:t>
            </w:r>
          </w:p>
        </w:tc>
        <w:tc>
          <w:tcPr>
            <w:tcW w:w="496" w:type="dxa"/>
            <w:tcBorders>
              <w:top w:val="single" w:sz="4" w:space="0" w:color="FFFFFF"/>
              <w:left w:val="single" w:sz="4" w:space="0" w:color="FFFFFF"/>
              <w:bottom w:val="single" w:sz="4" w:space="0" w:color="FFFFFF"/>
              <w:right w:val="single" w:sz="4" w:space="0" w:color="FFFFFF"/>
            </w:tcBorders>
          </w:tcPr>
          <w:p w:rsidR="00896F84" w:rsidRPr="00896F84" w:rsidRDefault="00896F84" w:rsidP="00896F84">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tcPr>
          <w:p w:rsidR="00896F84" w:rsidRPr="00896F84" w:rsidRDefault="00896F84" w:rsidP="00896F84">
            <w:pPr>
              <w:autoSpaceDE w:val="0"/>
              <w:autoSpaceDN w:val="0"/>
              <w:adjustRightInd w:val="0"/>
              <w:jc w:val="center"/>
            </w:pPr>
            <w:r w:rsidRPr="00896F84">
              <w:t>К</w:t>
            </w:r>
          </w:p>
        </w:tc>
        <w:tc>
          <w:tcPr>
            <w:tcW w:w="521"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П</w:t>
            </w: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П</w:t>
            </w: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p>
        </w:tc>
        <w:tc>
          <w:tcPr>
            <w:tcW w:w="520"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tcPr>
          <w:p w:rsidR="00896F84" w:rsidRPr="00896F84" w:rsidRDefault="00896F84" w:rsidP="00896F84">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tcPr>
          <w:p w:rsidR="00896F84" w:rsidRPr="00896F84" w:rsidRDefault="00896F84" w:rsidP="00896F84">
            <w:pPr>
              <w:autoSpaceDE w:val="0"/>
              <w:autoSpaceDN w:val="0"/>
              <w:adjustRightInd w:val="0"/>
              <w:jc w:val="center"/>
            </w:pPr>
            <w:r w:rsidRPr="00896F84">
              <w:t>О</w:t>
            </w:r>
          </w:p>
        </w:tc>
      </w:tr>
      <w:tr w:rsidR="00896F84" w:rsidRPr="00896F84" w:rsidTr="00D50263">
        <w:trPr>
          <w:trHeight w:val="267"/>
          <w:jc w:val="center"/>
        </w:trPr>
        <w:tc>
          <w:tcPr>
            <w:tcW w:w="496" w:type="dxa"/>
            <w:tcBorders>
              <w:top w:val="single" w:sz="4" w:space="0" w:color="FFFFFF"/>
              <w:left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18</w:t>
            </w:r>
          </w:p>
        </w:tc>
        <w:tc>
          <w:tcPr>
            <w:tcW w:w="496" w:type="dxa"/>
            <w:tcBorders>
              <w:top w:val="single" w:sz="4" w:space="0" w:color="FFFFFF"/>
              <w:left w:val="single" w:sz="4" w:space="0" w:color="FFFFFF"/>
              <w:right w:val="single" w:sz="4" w:space="0" w:color="FFFFFF"/>
            </w:tcBorders>
          </w:tcPr>
          <w:p w:rsidR="00896F84" w:rsidRPr="00896F84" w:rsidRDefault="00896F84" w:rsidP="00896F84">
            <w:pPr>
              <w:autoSpaceDE w:val="0"/>
              <w:autoSpaceDN w:val="0"/>
              <w:adjustRightInd w:val="0"/>
              <w:jc w:val="center"/>
            </w:pPr>
            <w:r w:rsidRPr="00896F84">
              <w:t>17</w:t>
            </w:r>
          </w:p>
        </w:tc>
        <w:tc>
          <w:tcPr>
            <w:tcW w:w="496" w:type="dxa"/>
            <w:tcBorders>
              <w:top w:val="single" w:sz="4" w:space="0" w:color="FFFFFF"/>
              <w:left w:val="single" w:sz="4" w:space="0" w:color="FFFFFF"/>
              <w:right w:val="single" w:sz="4" w:space="0" w:color="FFFFFF"/>
            </w:tcBorders>
          </w:tcPr>
          <w:p w:rsidR="00896F84" w:rsidRPr="00896F84" w:rsidRDefault="00896F84" w:rsidP="00896F84">
            <w:pPr>
              <w:autoSpaceDE w:val="0"/>
              <w:autoSpaceDN w:val="0"/>
              <w:adjustRightInd w:val="0"/>
              <w:jc w:val="center"/>
            </w:pPr>
            <w:r w:rsidRPr="00896F84">
              <w:t>16</w:t>
            </w:r>
          </w:p>
        </w:tc>
        <w:tc>
          <w:tcPr>
            <w:tcW w:w="521" w:type="dxa"/>
            <w:tcBorders>
              <w:top w:val="single" w:sz="4" w:space="0" w:color="FFFFFF"/>
              <w:left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15</w:t>
            </w:r>
          </w:p>
        </w:tc>
        <w:tc>
          <w:tcPr>
            <w:tcW w:w="496" w:type="dxa"/>
            <w:tcBorders>
              <w:top w:val="single" w:sz="4" w:space="0" w:color="FFFFFF"/>
              <w:left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14</w:t>
            </w:r>
          </w:p>
        </w:tc>
        <w:tc>
          <w:tcPr>
            <w:tcW w:w="496" w:type="dxa"/>
            <w:tcBorders>
              <w:top w:val="single" w:sz="4" w:space="0" w:color="FFFFFF"/>
              <w:left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13</w:t>
            </w:r>
          </w:p>
        </w:tc>
        <w:tc>
          <w:tcPr>
            <w:tcW w:w="496" w:type="dxa"/>
            <w:tcBorders>
              <w:top w:val="single" w:sz="4" w:space="0" w:color="FFFFFF"/>
              <w:left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12</w:t>
            </w:r>
          </w:p>
        </w:tc>
        <w:tc>
          <w:tcPr>
            <w:tcW w:w="496" w:type="dxa"/>
            <w:tcBorders>
              <w:top w:val="single" w:sz="4" w:space="0" w:color="FFFFFF"/>
              <w:left w:val="single" w:sz="4" w:space="0" w:color="FFFFFF"/>
            </w:tcBorders>
            <w:shd w:val="clear" w:color="auto" w:fill="auto"/>
          </w:tcPr>
          <w:p w:rsidR="00896F84" w:rsidRPr="00896F84" w:rsidRDefault="00896F84" w:rsidP="00896F84">
            <w:pPr>
              <w:autoSpaceDE w:val="0"/>
              <w:autoSpaceDN w:val="0"/>
              <w:adjustRightInd w:val="0"/>
              <w:jc w:val="center"/>
            </w:pPr>
            <w:r w:rsidRPr="00896F84">
              <w:t>11</w:t>
            </w:r>
          </w:p>
        </w:tc>
        <w:tc>
          <w:tcPr>
            <w:tcW w:w="496" w:type="dxa"/>
            <w:tcBorders>
              <w:top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21</w:t>
            </w:r>
          </w:p>
        </w:tc>
        <w:tc>
          <w:tcPr>
            <w:tcW w:w="496" w:type="dxa"/>
            <w:tcBorders>
              <w:top w:val="single" w:sz="4" w:space="0" w:color="FFFFFF"/>
              <w:left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22</w:t>
            </w:r>
          </w:p>
        </w:tc>
        <w:tc>
          <w:tcPr>
            <w:tcW w:w="496" w:type="dxa"/>
            <w:tcBorders>
              <w:top w:val="single" w:sz="4" w:space="0" w:color="FFFFFF"/>
              <w:left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23</w:t>
            </w:r>
          </w:p>
        </w:tc>
        <w:tc>
          <w:tcPr>
            <w:tcW w:w="496" w:type="dxa"/>
            <w:tcBorders>
              <w:top w:val="single" w:sz="4" w:space="0" w:color="FFFFFF"/>
              <w:left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24</w:t>
            </w:r>
          </w:p>
        </w:tc>
        <w:tc>
          <w:tcPr>
            <w:tcW w:w="520" w:type="dxa"/>
            <w:tcBorders>
              <w:top w:val="single" w:sz="4" w:space="0" w:color="FFFFFF"/>
              <w:left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25</w:t>
            </w:r>
          </w:p>
        </w:tc>
        <w:tc>
          <w:tcPr>
            <w:tcW w:w="496" w:type="dxa"/>
            <w:tcBorders>
              <w:top w:val="single" w:sz="4" w:space="0" w:color="FFFFFF"/>
              <w:left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26</w:t>
            </w:r>
          </w:p>
        </w:tc>
        <w:tc>
          <w:tcPr>
            <w:tcW w:w="496" w:type="dxa"/>
            <w:tcBorders>
              <w:top w:val="single" w:sz="4" w:space="0" w:color="FFFFFF"/>
              <w:left w:val="single" w:sz="4" w:space="0" w:color="FFFFFF"/>
              <w:right w:val="single" w:sz="4" w:space="0" w:color="FFFFFF"/>
            </w:tcBorders>
          </w:tcPr>
          <w:p w:rsidR="00896F84" w:rsidRPr="00896F84" w:rsidRDefault="00896F84" w:rsidP="00896F84">
            <w:pPr>
              <w:autoSpaceDE w:val="0"/>
              <w:autoSpaceDN w:val="0"/>
              <w:adjustRightInd w:val="0"/>
              <w:jc w:val="center"/>
            </w:pPr>
            <w:r w:rsidRPr="00896F84">
              <w:t>27</w:t>
            </w:r>
          </w:p>
        </w:tc>
        <w:tc>
          <w:tcPr>
            <w:tcW w:w="496" w:type="dxa"/>
            <w:tcBorders>
              <w:top w:val="single" w:sz="4" w:space="0" w:color="FFFFFF"/>
              <w:left w:val="single" w:sz="4" w:space="0" w:color="FFFFFF"/>
              <w:right w:val="single" w:sz="4" w:space="0" w:color="FFFFFF"/>
            </w:tcBorders>
          </w:tcPr>
          <w:p w:rsidR="00896F84" w:rsidRPr="00896F84" w:rsidRDefault="00896F84" w:rsidP="00896F84">
            <w:pPr>
              <w:autoSpaceDE w:val="0"/>
              <w:autoSpaceDN w:val="0"/>
              <w:adjustRightInd w:val="0"/>
              <w:jc w:val="center"/>
            </w:pPr>
            <w:r w:rsidRPr="00896F84">
              <w:t>28</w:t>
            </w:r>
          </w:p>
        </w:tc>
      </w:tr>
      <w:tr w:rsidR="00896F84" w:rsidRPr="00896F84" w:rsidTr="00D50263">
        <w:trPr>
          <w:trHeight w:val="267"/>
          <w:jc w:val="center"/>
        </w:trPr>
        <w:tc>
          <w:tcPr>
            <w:tcW w:w="496" w:type="dxa"/>
            <w:tcBorders>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48</w:t>
            </w:r>
          </w:p>
        </w:tc>
        <w:tc>
          <w:tcPr>
            <w:tcW w:w="496" w:type="dxa"/>
            <w:tcBorders>
              <w:left w:val="single" w:sz="4" w:space="0" w:color="FFFFFF"/>
              <w:bottom w:val="single" w:sz="4" w:space="0" w:color="FFFFFF"/>
              <w:right w:val="single" w:sz="4" w:space="0" w:color="FFFFFF"/>
            </w:tcBorders>
          </w:tcPr>
          <w:p w:rsidR="00896F84" w:rsidRPr="00896F84" w:rsidRDefault="00896F84" w:rsidP="00896F84">
            <w:pPr>
              <w:autoSpaceDE w:val="0"/>
              <w:autoSpaceDN w:val="0"/>
              <w:adjustRightInd w:val="0"/>
              <w:jc w:val="center"/>
            </w:pPr>
            <w:r w:rsidRPr="00896F84">
              <w:t>47</w:t>
            </w:r>
          </w:p>
        </w:tc>
        <w:tc>
          <w:tcPr>
            <w:tcW w:w="496" w:type="dxa"/>
            <w:tcBorders>
              <w:left w:val="single" w:sz="4" w:space="0" w:color="FFFFFF"/>
              <w:bottom w:val="single" w:sz="4" w:space="0" w:color="FFFFFF"/>
              <w:right w:val="single" w:sz="4" w:space="0" w:color="FFFFFF"/>
            </w:tcBorders>
          </w:tcPr>
          <w:p w:rsidR="00896F84" w:rsidRPr="00896F84" w:rsidRDefault="00896F84" w:rsidP="00896F84">
            <w:pPr>
              <w:autoSpaceDE w:val="0"/>
              <w:autoSpaceDN w:val="0"/>
              <w:adjustRightInd w:val="0"/>
              <w:jc w:val="center"/>
            </w:pPr>
            <w:r w:rsidRPr="00896F84">
              <w:t>46</w:t>
            </w:r>
          </w:p>
        </w:tc>
        <w:tc>
          <w:tcPr>
            <w:tcW w:w="521" w:type="dxa"/>
            <w:tcBorders>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45</w:t>
            </w:r>
          </w:p>
        </w:tc>
        <w:tc>
          <w:tcPr>
            <w:tcW w:w="496" w:type="dxa"/>
            <w:tcBorders>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44</w:t>
            </w:r>
          </w:p>
        </w:tc>
        <w:tc>
          <w:tcPr>
            <w:tcW w:w="496" w:type="dxa"/>
            <w:tcBorders>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43</w:t>
            </w:r>
          </w:p>
        </w:tc>
        <w:tc>
          <w:tcPr>
            <w:tcW w:w="496" w:type="dxa"/>
            <w:tcBorders>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42</w:t>
            </w:r>
          </w:p>
        </w:tc>
        <w:tc>
          <w:tcPr>
            <w:tcW w:w="496" w:type="dxa"/>
            <w:tcBorders>
              <w:left w:val="single" w:sz="4" w:space="0" w:color="FFFFFF"/>
              <w:bottom w:val="single" w:sz="4" w:space="0" w:color="FFFFFF"/>
            </w:tcBorders>
            <w:shd w:val="clear" w:color="auto" w:fill="auto"/>
          </w:tcPr>
          <w:p w:rsidR="00896F84" w:rsidRPr="00896F84" w:rsidRDefault="00896F84" w:rsidP="00896F84">
            <w:pPr>
              <w:autoSpaceDE w:val="0"/>
              <w:autoSpaceDN w:val="0"/>
              <w:adjustRightInd w:val="0"/>
              <w:jc w:val="center"/>
            </w:pPr>
            <w:r w:rsidRPr="00896F84">
              <w:t>41</w:t>
            </w:r>
          </w:p>
        </w:tc>
        <w:tc>
          <w:tcPr>
            <w:tcW w:w="496" w:type="dxa"/>
            <w:tcBorders>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31</w:t>
            </w:r>
          </w:p>
        </w:tc>
        <w:tc>
          <w:tcPr>
            <w:tcW w:w="496" w:type="dxa"/>
            <w:tcBorders>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32</w:t>
            </w:r>
          </w:p>
        </w:tc>
        <w:tc>
          <w:tcPr>
            <w:tcW w:w="496" w:type="dxa"/>
            <w:tcBorders>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33</w:t>
            </w:r>
          </w:p>
        </w:tc>
        <w:tc>
          <w:tcPr>
            <w:tcW w:w="496" w:type="dxa"/>
            <w:tcBorders>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34</w:t>
            </w:r>
          </w:p>
        </w:tc>
        <w:tc>
          <w:tcPr>
            <w:tcW w:w="520" w:type="dxa"/>
            <w:tcBorders>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35</w:t>
            </w:r>
          </w:p>
        </w:tc>
        <w:tc>
          <w:tcPr>
            <w:tcW w:w="496" w:type="dxa"/>
            <w:tcBorders>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36</w:t>
            </w:r>
          </w:p>
        </w:tc>
        <w:tc>
          <w:tcPr>
            <w:tcW w:w="496" w:type="dxa"/>
            <w:tcBorders>
              <w:left w:val="single" w:sz="4" w:space="0" w:color="FFFFFF"/>
              <w:bottom w:val="single" w:sz="4" w:space="0" w:color="FFFFFF"/>
              <w:right w:val="single" w:sz="4" w:space="0" w:color="FFFFFF"/>
            </w:tcBorders>
          </w:tcPr>
          <w:p w:rsidR="00896F84" w:rsidRPr="00896F84" w:rsidRDefault="00896F84" w:rsidP="00896F84">
            <w:pPr>
              <w:autoSpaceDE w:val="0"/>
              <w:autoSpaceDN w:val="0"/>
              <w:adjustRightInd w:val="0"/>
              <w:jc w:val="center"/>
            </w:pPr>
            <w:r w:rsidRPr="00896F84">
              <w:t>37</w:t>
            </w:r>
          </w:p>
        </w:tc>
        <w:tc>
          <w:tcPr>
            <w:tcW w:w="496" w:type="dxa"/>
            <w:tcBorders>
              <w:left w:val="single" w:sz="4" w:space="0" w:color="FFFFFF"/>
              <w:bottom w:val="single" w:sz="4" w:space="0" w:color="FFFFFF"/>
              <w:right w:val="single" w:sz="4" w:space="0" w:color="FFFFFF"/>
            </w:tcBorders>
          </w:tcPr>
          <w:p w:rsidR="00896F84" w:rsidRPr="00896F84" w:rsidRDefault="00896F84" w:rsidP="00896F84">
            <w:pPr>
              <w:autoSpaceDE w:val="0"/>
              <w:autoSpaceDN w:val="0"/>
              <w:adjustRightInd w:val="0"/>
              <w:jc w:val="center"/>
            </w:pPr>
            <w:r w:rsidRPr="00896F84">
              <w:t>38</w:t>
            </w:r>
          </w:p>
        </w:tc>
      </w:tr>
      <w:tr w:rsidR="00896F84" w:rsidRPr="00896F84" w:rsidTr="00D50263">
        <w:trPr>
          <w:trHeight w:val="279"/>
          <w:jc w:val="center"/>
        </w:trPr>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О</w:t>
            </w:r>
          </w:p>
        </w:tc>
        <w:tc>
          <w:tcPr>
            <w:tcW w:w="496" w:type="dxa"/>
            <w:tcBorders>
              <w:top w:val="single" w:sz="4" w:space="0" w:color="FFFFFF"/>
              <w:left w:val="single" w:sz="4" w:space="0" w:color="FFFFFF"/>
              <w:bottom w:val="single" w:sz="4" w:space="0" w:color="FFFFFF"/>
              <w:right w:val="single" w:sz="4" w:space="0" w:color="FFFFFF"/>
            </w:tcBorders>
          </w:tcPr>
          <w:p w:rsidR="00896F84" w:rsidRPr="00896F84" w:rsidRDefault="00896F84" w:rsidP="00896F84">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tcPr>
          <w:p w:rsidR="00896F84" w:rsidRPr="00896F84" w:rsidRDefault="00896F84" w:rsidP="00896F84">
            <w:pPr>
              <w:autoSpaceDE w:val="0"/>
              <w:autoSpaceDN w:val="0"/>
              <w:adjustRightInd w:val="0"/>
              <w:jc w:val="center"/>
            </w:pPr>
          </w:p>
        </w:tc>
        <w:tc>
          <w:tcPr>
            <w:tcW w:w="521"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С</w:t>
            </w: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П</w:t>
            </w: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С</w:t>
            </w:r>
          </w:p>
        </w:tc>
        <w:tc>
          <w:tcPr>
            <w:tcW w:w="520"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П</w:t>
            </w: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896F84" w:rsidRPr="00896F84" w:rsidRDefault="00896F84" w:rsidP="00896F84">
            <w:pPr>
              <w:autoSpaceDE w:val="0"/>
              <w:autoSpaceDN w:val="0"/>
              <w:adjustRightInd w:val="0"/>
              <w:jc w:val="center"/>
            </w:pPr>
            <w:r w:rsidRPr="00896F84">
              <w:t>К</w:t>
            </w:r>
          </w:p>
        </w:tc>
        <w:tc>
          <w:tcPr>
            <w:tcW w:w="496" w:type="dxa"/>
            <w:tcBorders>
              <w:top w:val="single" w:sz="4" w:space="0" w:color="FFFFFF"/>
              <w:left w:val="single" w:sz="4" w:space="0" w:color="FFFFFF"/>
              <w:bottom w:val="single" w:sz="4" w:space="0" w:color="FFFFFF"/>
              <w:right w:val="single" w:sz="4" w:space="0" w:color="FFFFFF"/>
            </w:tcBorders>
          </w:tcPr>
          <w:p w:rsidR="00896F84" w:rsidRPr="00896F84" w:rsidRDefault="00896F84" w:rsidP="00896F84">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tcPr>
          <w:p w:rsidR="00896F84" w:rsidRPr="00896F84" w:rsidRDefault="00896F84" w:rsidP="00896F84">
            <w:pPr>
              <w:autoSpaceDE w:val="0"/>
              <w:autoSpaceDN w:val="0"/>
              <w:adjustRightInd w:val="0"/>
              <w:jc w:val="center"/>
            </w:pPr>
            <w:r w:rsidRPr="00896F84">
              <w:t>О</w:t>
            </w:r>
          </w:p>
        </w:tc>
      </w:tr>
    </w:tbl>
    <w:p w:rsidR="00896F84" w:rsidRPr="00896F84" w:rsidRDefault="00896F84" w:rsidP="00896F84">
      <w:pPr>
        <w:jc w:val="center"/>
        <w:rPr>
          <w:b/>
          <w:color w:val="000000"/>
        </w:rPr>
      </w:pPr>
      <w:r w:rsidRPr="00896F84">
        <w:rPr>
          <w:b/>
          <w:color w:val="000000"/>
        </w:rPr>
        <w:t>Вопросы:</w:t>
      </w:r>
    </w:p>
    <w:p w:rsidR="00896F84" w:rsidRPr="00896F84" w:rsidRDefault="00896F84" w:rsidP="00896F84">
      <w:pPr>
        <w:numPr>
          <w:ilvl w:val="0"/>
          <w:numId w:val="14"/>
        </w:numPr>
        <w:jc w:val="both"/>
        <w:rPr>
          <w:color w:val="000000"/>
        </w:rPr>
      </w:pPr>
      <w:r w:rsidRPr="00896F84">
        <w:rPr>
          <w:color w:val="000000"/>
        </w:rPr>
        <w:t>Поставьте и обоснуйте клинический диагноз.</w:t>
      </w:r>
    </w:p>
    <w:p w:rsidR="00896F84" w:rsidRPr="00896F84" w:rsidRDefault="00896F84" w:rsidP="00896F84">
      <w:pPr>
        <w:pStyle w:val="2"/>
        <w:numPr>
          <w:ilvl w:val="0"/>
          <w:numId w:val="14"/>
        </w:numPr>
        <w:spacing w:after="0" w:line="240" w:lineRule="auto"/>
        <w:rPr>
          <w:rFonts w:ascii="Times New Roman" w:hAnsi="Times New Roman"/>
          <w:sz w:val="24"/>
          <w:szCs w:val="24"/>
        </w:rPr>
      </w:pPr>
      <w:r w:rsidRPr="00896F84">
        <w:rPr>
          <w:rFonts w:ascii="Times New Roman" w:hAnsi="Times New Roman"/>
          <w:sz w:val="24"/>
          <w:szCs w:val="24"/>
        </w:rPr>
        <w:t>Проведите дифференциальную диагностику.</w:t>
      </w:r>
    </w:p>
    <w:p w:rsidR="00896F84" w:rsidRPr="00896F84" w:rsidRDefault="00896F84" w:rsidP="00896F84">
      <w:pPr>
        <w:numPr>
          <w:ilvl w:val="0"/>
          <w:numId w:val="14"/>
        </w:numPr>
        <w:jc w:val="both"/>
        <w:rPr>
          <w:color w:val="000000"/>
        </w:rPr>
      </w:pPr>
      <w:r w:rsidRPr="00896F84">
        <w:rPr>
          <w:color w:val="000000"/>
        </w:rPr>
        <w:t>Составьте план лечения.</w:t>
      </w:r>
    </w:p>
    <w:p w:rsidR="00896F84" w:rsidRDefault="00896F84" w:rsidP="00896F84">
      <w:pPr>
        <w:jc w:val="both"/>
        <w:rPr>
          <w:color w:val="000000"/>
        </w:rPr>
      </w:pPr>
    </w:p>
    <w:p w:rsidR="00D50263" w:rsidRPr="00917387" w:rsidRDefault="00D50263" w:rsidP="00917387">
      <w:pPr>
        <w:pStyle w:val="a5"/>
        <w:ind w:left="0" w:firstLine="709"/>
        <w:rPr>
          <w:rFonts w:ascii="Times New Roman" w:hAnsi="Times New Roman"/>
          <w:sz w:val="24"/>
          <w:szCs w:val="24"/>
        </w:rPr>
      </w:pPr>
      <w:r w:rsidRPr="00917387">
        <w:rPr>
          <w:rFonts w:ascii="Times New Roman" w:hAnsi="Times New Roman"/>
          <w:b/>
          <w:sz w:val="24"/>
          <w:szCs w:val="24"/>
        </w:rPr>
        <w:t>Задача 6.</w:t>
      </w:r>
      <w:r w:rsidRPr="00917387">
        <w:rPr>
          <w:rFonts w:ascii="Times New Roman" w:hAnsi="Times New Roman"/>
          <w:sz w:val="24"/>
          <w:szCs w:val="24"/>
        </w:rPr>
        <w:t xml:space="preserve"> Ребенок, 7 лет, часто болеющий простудными забо</w:t>
      </w:r>
      <w:r w:rsidRPr="00917387">
        <w:rPr>
          <w:rFonts w:ascii="Times New Roman" w:hAnsi="Times New Roman"/>
          <w:sz w:val="24"/>
          <w:szCs w:val="24"/>
        </w:rPr>
        <w:softHyphen/>
        <w:t>леваниями, с года состоит на диспансерном учете у не</w:t>
      </w:r>
      <w:r w:rsidRPr="00917387">
        <w:rPr>
          <w:rFonts w:ascii="Times New Roman" w:hAnsi="Times New Roman"/>
          <w:sz w:val="24"/>
          <w:szCs w:val="24"/>
        </w:rPr>
        <w:softHyphen/>
        <w:t xml:space="preserve">фролога по поводу хронического пиелонефрита. </w:t>
      </w:r>
    </w:p>
    <w:p w:rsidR="00D50263" w:rsidRPr="00917387" w:rsidRDefault="00D50263" w:rsidP="00917387">
      <w:pPr>
        <w:ind w:firstLine="708"/>
        <w:jc w:val="both"/>
      </w:pPr>
      <w:r w:rsidRPr="00917387">
        <w:t>Обратился в хирургический кабинет детской стоматологической поликлиники с жалобами на появление свища в области 36. Зуб 36 начал разрушаться сразу после его прорезывания и многократно перелечивался в стоматологической поликлинике по месту жительства.</w:t>
      </w:r>
    </w:p>
    <w:p w:rsidR="00D50263" w:rsidRPr="00917387" w:rsidRDefault="00D50263" w:rsidP="00917387">
      <w:pPr>
        <w:ind w:firstLine="708"/>
        <w:jc w:val="both"/>
      </w:pPr>
      <w:r w:rsidRPr="00917387">
        <w:rPr>
          <w:b/>
          <w:i/>
        </w:rPr>
        <w:t>Объективно:</w:t>
      </w:r>
      <w:r w:rsidRPr="00917387">
        <w:rPr>
          <w:i/>
        </w:rPr>
        <w:t xml:space="preserve"> </w:t>
      </w:r>
      <w:r w:rsidRPr="00917387">
        <w:t>Конфигурация лица не нарушена, открывание рта свободное, слизистая полости рта влажная.</w:t>
      </w:r>
    </w:p>
    <w:p w:rsidR="00D50263" w:rsidRPr="00917387" w:rsidRDefault="00D50263" w:rsidP="00917387">
      <w:pPr>
        <w:ind w:firstLine="708"/>
        <w:jc w:val="both"/>
      </w:pPr>
      <w:r w:rsidRPr="00917387">
        <w:rPr>
          <w:b/>
          <w:i/>
        </w:rPr>
        <w:t>Местно:</w:t>
      </w:r>
      <w:r w:rsidRPr="00917387">
        <w:t xml:space="preserve"> Зуб 36 — глубокая кариозная полость с раз</w:t>
      </w:r>
      <w:r w:rsidRPr="00917387">
        <w:softHyphen/>
        <w:t>мягченным дентином. Полость зуба вскрыта, зондирова</w:t>
      </w:r>
      <w:r w:rsidRPr="00917387">
        <w:softHyphen/>
        <w:t xml:space="preserve">ние безболезненное. По переходной складке в области 36 имеется свищ со скудным отделяемым. </w:t>
      </w:r>
    </w:p>
    <w:p w:rsidR="00D50263" w:rsidRPr="00917387" w:rsidRDefault="00D50263" w:rsidP="00917387">
      <w:pPr>
        <w:ind w:firstLine="708"/>
        <w:jc w:val="both"/>
      </w:pPr>
      <w:r w:rsidRPr="00917387">
        <w:t>Перкуссия зуба безболезненна. На зубах большое количество мягкого зубного налета. Уздечка языка прикреплена к кончику языка и к середине альвеолярного отростка нижней челюсти. Движение языком несколько ограниченно.</w:t>
      </w:r>
    </w:p>
    <w:p w:rsidR="00D50263" w:rsidRPr="00917387" w:rsidRDefault="00D50263" w:rsidP="00917387">
      <w:pPr>
        <w:ind w:firstLine="708"/>
        <w:jc w:val="both"/>
      </w:pPr>
      <w:r w:rsidRPr="00917387">
        <w:t>На рентгенограмме:</w:t>
      </w:r>
      <w:r w:rsidRPr="00917387">
        <w:rPr>
          <w:i/>
        </w:rPr>
        <w:t xml:space="preserve"> </w:t>
      </w:r>
      <w:r w:rsidRPr="00917387">
        <w:t>корни 36 сформированы на 2/3 длины, стенки тонкие, верхушечное отверстие в виде раструба, в апикальной части — деструкция костной ткани размером 2х2 см с чет</w:t>
      </w:r>
      <w:r w:rsidRPr="00917387">
        <w:softHyphen/>
        <w:t xml:space="preserve">кими границами и ободком склероза по </w:t>
      </w:r>
      <w:proofErr w:type="spellStart"/>
      <w:r w:rsidRPr="00917387">
        <w:t>переферии</w:t>
      </w:r>
      <w:proofErr w:type="spellEnd"/>
      <w:r w:rsidRPr="00917387">
        <w:t>. Прикус нейтральный.</w:t>
      </w:r>
    </w:p>
    <w:p w:rsidR="00D50263" w:rsidRDefault="00D50263" w:rsidP="00917387">
      <w:pPr>
        <w:ind w:firstLine="708"/>
        <w:jc w:val="both"/>
      </w:pPr>
    </w:p>
    <w:p w:rsidR="00AB319B" w:rsidRDefault="00AB319B" w:rsidP="00917387">
      <w:pPr>
        <w:ind w:firstLine="708"/>
        <w:jc w:val="both"/>
      </w:pPr>
    </w:p>
    <w:p w:rsidR="00AB319B" w:rsidRPr="00917387" w:rsidRDefault="00AB319B" w:rsidP="00917387">
      <w:pPr>
        <w:ind w:firstLine="708"/>
        <w:jc w:val="both"/>
      </w:pPr>
    </w:p>
    <w:p w:rsidR="00D50263" w:rsidRPr="00917387" w:rsidRDefault="00D50263" w:rsidP="00917387">
      <w:pPr>
        <w:jc w:val="center"/>
        <w:rPr>
          <w:b/>
        </w:rPr>
      </w:pPr>
      <w:r w:rsidRPr="00917387">
        <w:rPr>
          <w:b/>
        </w:rPr>
        <w:lastRenderedPageBreak/>
        <w:t>Зубная формула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701"/>
        <w:gridCol w:w="537"/>
        <w:gridCol w:w="537"/>
        <w:gridCol w:w="537"/>
        <w:gridCol w:w="538"/>
        <w:gridCol w:w="538"/>
        <w:gridCol w:w="538"/>
        <w:gridCol w:w="538"/>
        <w:gridCol w:w="538"/>
        <w:gridCol w:w="660"/>
        <w:gridCol w:w="538"/>
      </w:tblGrid>
      <w:tr w:rsidR="00D50263" w:rsidRPr="00917387" w:rsidTr="00D50263">
        <w:trPr>
          <w:trHeight w:val="198"/>
          <w:jc w:val="center"/>
        </w:trPr>
        <w:tc>
          <w:tcPr>
            <w:tcW w:w="537" w:type="dxa"/>
            <w:tcBorders>
              <w:top w:val="single" w:sz="4" w:space="0" w:color="FFFFFF"/>
              <w:left w:val="single" w:sz="4" w:space="0" w:color="FFFFFF"/>
              <w:bottom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rPr>
                <w:color w:val="000000"/>
              </w:rPr>
            </w:pPr>
            <w:r w:rsidRPr="00917387">
              <w:t xml:space="preserve">                                                                   </w:t>
            </w:r>
          </w:p>
        </w:tc>
        <w:tc>
          <w:tcPr>
            <w:tcW w:w="701" w:type="dxa"/>
            <w:tcBorders>
              <w:top w:val="single" w:sz="4" w:space="0" w:color="FFFFFF"/>
              <w:left w:val="single" w:sz="4" w:space="0" w:color="FFFFFF"/>
              <w:bottom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rPr>
                <w:color w:val="000000"/>
              </w:rPr>
            </w:pPr>
          </w:p>
        </w:tc>
        <w:tc>
          <w:tcPr>
            <w:tcW w:w="537" w:type="dxa"/>
            <w:tcBorders>
              <w:top w:val="single" w:sz="4" w:space="0" w:color="FFFFFF"/>
              <w:left w:val="single" w:sz="4" w:space="0" w:color="FFFFFF"/>
              <w:bottom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rPr>
                <w:color w:val="000000"/>
              </w:rPr>
            </w:pPr>
          </w:p>
        </w:tc>
        <w:tc>
          <w:tcPr>
            <w:tcW w:w="537" w:type="dxa"/>
            <w:tcBorders>
              <w:top w:val="single" w:sz="4" w:space="0" w:color="FFFFFF"/>
              <w:left w:val="single" w:sz="4" w:space="0" w:color="FFFFFF"/>
              <w:bottom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rPr>
                <w:color w:val="000000"/>
              </w:rPr>
            </w:pPr>
          </w:p>
        </w:tc>
        <w:tc>
          <w:tcPr>
            <w:tcW w:w="537" w:type="dxa"/>
            <w:tcBorders>
              <w:top w:val="single" w:sz="4" w:space="0" w:color="FFFFFF"/>
              <w:left w:val="single" w:sz="4" w:space="0" w:color="FFFFFF"/>
              <w:bottom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rPr>
                <w:color w:val="000000"/>
              </w:rPr>
            </w:pPr>
          </w:p>
        </w:tc>
        <w:tc>
          <w:tcPr>
            <w:tcW w:w="538" w:type="dxa"/>
            <w:tcBorders>
              <w:top w:val="single" w:sz="4" w:space="0" w:color="FFFFFF"/>
              <w:left w:val="single" w:sz="4" w:space="0" w:color="FFFFFF"/>
              <w:bottom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rPr>
                <w:color w:val="000000"/>
              </w:rPr>
            </w:pPr>
          </w:p>
        </w:tc>
        <w:tc>
          <w:tcPr>
            <w:tcW w:w="538" w:type="dxa"/>
            <w:tcBorders>
              <w:top w:val="single" w:sz="4" w:space="0" w:color="FFFFFF"/>
              <w:left w:val="single" w:sz="4" w:space="0" w:color="FFFFFF"/>
              <w:bottom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rPr>
                <w:color w:val="000000"/>
              </w:rPr>
            </w:pPr>
          </w:p>
        </w:tc>
        <w:tc>
          <w:tcPr>
            <w:tcW w:w="538" w:type="dxa"/>
            <w:tcBorders>
              <w:top w:val="single" w:sz="4" w:space="0" w:color="FFFFFF"/>
              <w:left w:val="single" w:sz="4" w:space="0" w:color="FFFFFF"/>
              <w:bottom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rPr>
                <w:color w:val="000000"/>
              </w:rPr>
            </w:pPr>
          </w:p>
        </w:tc>
        <w:tc>
          <w:tcPr>
            <w:tcW w:w="538" w:type="dxa"/>
            <w:tcBorders>
              <w:top w:val="single" w:sz="4" w:space="0" w:color="FFFFFF"/>
              <w:left w:val="single" w:sz="4" w:space="0" w:color="FFFFFF"/>
              <w:bottom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rPr>
                <w:color w:val="000000"/>
              </w:rPr>
            </w:pPr>
          </w:p>
        </w:tc>
        <w:tc>
          <w:tcPr>
            <w:tcW w:w="538" w:type="dxa"/>
            <w:tcBorders>
              <w:top w:val="single" w:sz="4" w:space="0" w:color="FFFFFF"/>
              <w:left w:val="single" w:sz="4" w:space="0" w:color="FFFFFF"/>
              <w:bottom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rPr>
                <w:color w:val="000000"/>
              </w:rPr>
            </w:pPr>
            <w:r w:rsidRPr="00917387">
              <w:rPr>
                <w:color w:val="000000"/>
              </w:rPr>
              <w:t>С</w:t>
            </w:r>
          </w:p>
        </w:tc>
        <w:tc>
          <w:tcPr>
            <w:tcW w:w="660" w:type="dxa"/>
            <w:tcBorders>
              <w:top w:val="single" w:sz="4" w:space="0" w:color="FFFFFF"/>
              <w:left w:val="single" w:sz="4" w:space="0" w:color="FFFFFF"/>
              <w:bottom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rPr>
                <w:color w:val="000000"/>
              </w:rPr>
            </w:pPr>
            <w:r w:rsidRPr="00917387">
              <w:rPr>
                <w:color w:val="000000"/>
              </w:rPr>
              <w:t>П</w:t>
            </w:r>
          </w:p>
        </w:tc>
        <w:tc>
          <w:tcPr>
            <w:tcW w:w="538" w:type="dxa"/>
            <w:tcBorders>
              <w:top w:val="single" w:sz="4" w:space="0" w:color="FFFFFF"/>
              <w:left w:val="single" w:sz="4" w:space="0" w:color="FFFFFF"/>
              <w:bottom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rPr>
                <w:color w:val="000000"/>
              </w:rPr>
            </w:pPr>
          </w:p>
        </w:tc>
      </w:tr>
      <w:tr w:rsidR="00D50263" w:rsidRPr="00917387" w:rsidTr="00D50263">
        <w:trPr>
          <w:trHeight w:val="198"/>
          <w:jc w:val="center"/>
        </w:trPr>
        <w:tc>
          <w:tcPr>
            <w:tcW w:w="537" w:type="dxa"/>
            <w:tcBorders>
              <w:top w:val="single" w:sz="4" w:space="0" w:color="FFFFFF"/>
              <w:left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rPr>
                <w:color w:val="000000"/>
              </w:rPr>
            </w:pPr>
            <w:r w:rsidRPr="00917387">
              <w:rPr>
                <w:color w:val="000000"/>
              </w:rPr>
              <w:t>6</w:t>
            </w:r>
          </w:p>
        </w:tc>
        <w:tc>
          <w:tcPr>
            <w:tcW w:w="701" w:type="dxa"/>
            <w:tcBorders>
              <w:top w:val="single" w:sz="4" w:space="0" w:color="FFFFFF"/>
              <w:left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rPr>
                <w:color w:val="000000"/>
                <w:lang w:val="en-US"/>
              </w:rPr>
            </w:pPr>
            <w:r w:rsidRPr="00917387">
              <w:rPr>
                <w:color w:val="000000"/>
                <w:lang w:val="en-US"/>
              </w:rPr>
              <w:t>V</w:t>
            </w:r>
          </w:p>
        </w:tc>
        <w:tc>
          <w:tcPr>
            <w:tcW w:w="537" w:type="dxa"/>
            <w:tcBorders>
              <w:top w:val="single" w:sz="4" w:space="0" w:color="FFFFFF"/>
              <w:left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rPr>
                <w:color w:val="000000"/>
                <w:lang w:val="en-US"/>
              </w:rPr>
            </w:pPr>
            <w:r w:rsidRPr="00917387">
              <w:rPr>
                <w:color w:val="000000"/>
                <w:lang w:val="en-US"/>
              </w:rPr>
              <w:t>VI</w:t>
            </w:r>
          </w:p>
        </w:tc>
        <w:tc>
          <w:tcPr>
            <w:tcW w:w="537" w:type="dxa"/>
            <w:tcBorders>
              <w:top w:val="single" w:sz="4" w:space="0" w:color="FFFFFF"/>
              <w:left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rPr>
                <w:color w:val="000000"/>
                <w:lang w:val="en-US"/>
              </w:rPr>
            </w:pPr>
            <w:r w:rsidRPr="00917387">
              <w:rPr>
                <w:color w:val="000000"/>
                <w:lang w:val="en-US"/>
              </w:rPr>
              <w:t>III</w:t>
            </w:r>
          </w:p>
        </w:tc>
        <w:tc>
          <w:tcPr>
            <w:tcW w:w="537" w:type="dxa"/>
            <w:tcBorders>
              <w:top w:val="single" w:sz="4" w:space="0" w:color="FFFFFF"/>
              <w:left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rPr>
                <w:color w:val="000000"/>
              </w:rPr>
            </w:pPr>
            <w:r w:rsidRPr="00917387">
              <w:rPr>
                <w:color w:val="000000"/>
              </w:rPr>
              <w:t>2</w:t>
            </w:r>
          </w:p>
        </w:tc>
        <w:tc>
          <w:tcPr>
            <w:tcW w:w="538" w:type="dxa"/>
            <w:tcBorders>
              <w:top w:val="single" w:sz="4" w:space="0" w:color="FFFFFF"/>
              <w:left w:val="single" w:sz="4" w:space="0" w:color="FFFFFF"/>
            </w:tcBorders>
            <w:shd w:val="clear" w:color="auto" w:fill="auto"/>
          </w:tcPr>
          <w:p w:rsidR="00D50263" w:rsidRPr="00917387" w:rsidRDefault="00D50263" w:rsidP="00917387">
            <w:pPr>
              <w:autoSpaceDE w:val="0"/>
              <w:autoSpaceDN w:val="0"/>
              <w:adjustRightInd w:val="0"/>
              <w:jc w:val="center"/>
              <w:rPr>
                <w:color w:val="000000"/>
              </w:rPr>
            </w:pPr>
            <w:r w:rsidRPr="00917387">
              <w:rPr>
                <w:color w:val="000000"/>
              </w:rPr>
              <w:t>1</w:t>
            </w:r>
          </w:p>
        </w:tc>
        <w:tc>
          <w:tcPr>
            <w:tcW w:w="538" w:type="dxa"/>
            <w:tcBorders>
              <w:top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rPr>
                <w:color w:val="000000"/>
              </w:rPr>
            </w:pPr>
            <w:r w:rsidRPr="00917387">
              <w:rPr>
                <w:color w:val="000000"/>
              </w:rPr>
              <w:t>1</w:t>
            </w:r>
          </w:p>
        </w:tc>
        <w:tc>
          <w:tcPr>
            <w:tcW w:w="538" w:type="dxa"/>
            <w:tcBorders>
              <w:top w:val="single" w:sz="4" w:space="0" w:color="FFFFFF"/>
              <w:left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rPr>
                <w:color w:val="000000"/>
              </w:rPr>
            </w:pPr>
            <w:r w:rsidRPr="00917387">
              <w:rPr>
                <w:color w:val="000000"/>
              </w:rPr>
              <w:t>2</w:t>
            </w:r>
          </w:p>
        </w:tc>
        <w:tc>
          <w:tcPr>
            <w:tcW w:w="538" w:type="dxa"/>
            <w:tcBorders>
              <w:top w:val="single" w:sz="4" w:space="0" w:color="FFFFFF"/>
              <w:left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rPr>
                <w:color w:val="000000"/>
                <w:lang w:val="en-US"/>
              </w:rPr>
            </w:pPr>
            <w:r w:rsidRPr="00917387">
              <w:rPr>
                <w:color w:val="000000"/>
                <w:lang w:val="en-US"/>
              </w:rPr>
              <w:t>III</w:t>
            </w:r>
          </w:p>
        </w:tc>
        <w:tc>
          <w:tcPr>
            <w:tcW w:w="538" w:type="dxa"/>
            <w:tcBorders>
              <w:top w:val="single" w:sz="4" w:space="0" w:color="FFFFFF"/>
              <w:left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rPr>
                <w:color w:val="000000"/>
                <w:lang w:val="en-US"/>
              </w:rPr>
            </w:pPr>
            <w:r w:rsidRPr="00917387">
              <w:rPr>
                <w:color w:val="000000"/>
                <w:lang w:val="en-US"/>
              </w:rPr>
              <w:t>IV</w:t>
            </w:r>
          </w:p>
        </w:tc>
        <w:tc>
          <w:tcPr>
            <w:tcW w:w="660" w:type="dxa"/>
            <w:tcBorders>
              <w:top w:val="single" w:sz="4" w:space="0" w:color="FFFFFF"/>
              <w:left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rPr>
                <w:color w:val="000000"/>
                <w:lang w:val="en-US"/>
              </w:rPr>
            </w:pPr>
            <w:r w:rsidRPr="00917387">
              <w:rPr>
                <w:color w:val="000000"/>
                <w:lang w:val="en-US"/>
              </w:rPr>
              <w:t>V</w:t>
            </w:r>
          </w:p>
        </w:tc>
        <w:tc>
          <w:tcPr>
            <w:tcW w:w="538" w:type="dxa"/>
            <w:tcBorders>
              <w:top w:val="single" w:sz="4" w:space="0" w:color="FFFFFF"/>
              <w:left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rPr>
                <w:color w:val="000000"/>
              </w:rPr>
            </w:pPr>
            <w:r w:rsidRPr="00917387">
              <w:rPr>
                <w:color w:val="000000"/>
              </w:rPr>
              <w:t>6</w:t>
            </w:r>
          </w:p>
        </w:tc>
      </w:tr>
      <w:tr w:rsidR="00D50263" w:rsidRPr="00917387" w:rsidTr="00D50263">
        <w:trPr>
          <w:trHeight w:val="198"/>
          <w:jc w:val="center"/>
        </w:trPr>
        <w:tc>
          <w:tcPr>
            <w:tcW w:w="537" w:type="dxa"/>
            <w:tcBorders>
              <w:left w:val="single" w:sz="4" w:space="0" w:color="FFFFFF"/>
              <w:bottom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rPr>
                <w:color w:val="000000"/>
              </w:rPr>
            </w:pPr>
            <w:r w:rsidRPr="00917387">
              <w:rPr>
                <w:color w:val="000000"/>
              </w:rPr>
              <w:t>6</w:t>
            </w:r>
          </w:p>
        </w:tc>
        <w:tc>
          <w:tcPr>
            <w:tcW w:w="701" w:type="dxa"/>
            <w:tcBorders>
              <w:left w:val="single" w:sz="4" w:space="0" w:color="FFFFFF"/>
              <w:bottom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rPr>
                <w:color w:val="000000"/>
                <w:lang w:val="en-US"/>
              </w:rPr>
            </w:pPr>
            <w:r w:rsidRPr="00917387">
              <w:rPr>
                <w:color w:val="000000"/>
                <w:lang w:val="en-US"/>
              </w:rPr>
              <w:t>V</w:t>
            </w:r>
          </w:p>
        </w:tc>
        <w:tc>
          <w:tcPr>
            <w:tcW w:w="537" w:type="dxa"/>
            <w:tcBorders>
              <w:left w:val="single" w:sz="4" w:space="0" w:color="FFFFFF"/>
              <w:bottom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rPr>
                <w:color w:val="000000"/>
                <w:lang w:val="en-US"/>
              </w:rPr>
            </w:pPr>
            <w:r w:rsidRPr="00917387">
              <w:rPr>
                <w:color w:val="000000"/>
                <w:lang w:val="en-US"/>
              </w:rPr>
              <w:t>VI</w:t>
            </w:r>
          </w:p>
        </w:tc>
        <w:tc>
          <w:tcPr>
            <w:tcW w:w="537" w:type="dxa"/>
            <w:tcBorders>
              <w:left w:val="single" w:sz="4" w:space="0" w:color="FFFFFF"/>
              <w:bottom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rPr>
                <w:color w:val="000000"/>
                <w:lang w:val="en-US"/>
              </w:rPr>
            </w:pPr>
            <w:r w:rsidRPr="00917387">
              <w:rPr>
                <w:color w:val="000000"/>
                <w:lang w:val="en-US"/>
              </w:rPr>
              <w:t>III</w:t>
            </w:r>
          </w:p>
        </w:tc>
        <w:tc>
          <w:tcPr>
            <w:tcW w:w="537" w:type="dxa"/>
            <w:tcBorders>
              <w:left w:val="single" w:sz="4" w:space="0" w:color="FFFFFF"/>
              <w:bottom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rPr>
                <w:color w:val="000000"/>
              </w:rPr>
            </w:pPr>
            <w:r w:rsidRPr="00917387">
              <w:rPr>
                <w:color w:val="000000"/>
              </w:rPr>
              <w:t>2</w:t>
            </w:r>
          </w:p>
        </w:tc>
        <w:tc>
          <w:tcPr>
            <w:tcW w:w="538" w:type="dxa"/>
            <w:tcBorders>
              <w:left w:val="single" w:sz="4" w:space="0" w:color="FFFFFF"/>
              <w:bottom w:val="single" w:sz="4" w:space="0" w:color="FFFFFF"/>
            </w:tcBorders>
            <w:shd w:val="clear" w:color="auto" w:fill="auto"/>
          </w:tcPr>
          <w:p w:rsidR="00D50263" w:rsidRPr="00917387" w:rsidRDefault="00D50263" w:rsidP="00917387">
            <w:pPr>
              <w:autoSpaceDE w:val="0"/>
              <w:autoSpaceDN w:val="0"/>
              <w:adjustRightInd w:val="0"/>
              <w:jc w:val="center"/>
              <w:rPr>
                <w:color w:val="000000"/>
              </w:rPr>
            </w:pPr>
            <w:r w:rsidRPr="00917387">
              <w:rPr>
                <w:color w:val="000000"/>
              </w:rPr>
              <w:t>1</w:t>
            </w:r>
          </w:p>
        </w:tc>
        <w:tc>
          <w:tcPr>
            <w:tcW w:w="538" w:type="dxa"/>
            <w:tcBorders>
              <w:bottom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rPr>
                <w:color w:val="000000"/>
              </w:rPr>
            </w:pPr>
            <w:r w:rsidRPr="00917387">
              <w:rPr>
                <w:color w:val="000000"/>
              </w:rPr>
              <w:t>1</w:t>
            </w:r>
          </w:p>
        </w:tc>
        <w:tc>
          <w:tcPr>
            <w:tcW w:w="538" w:type="dxa"/>
            <w:tcBorders>
              <w:left w:val="single" w:sz="4" w:space="0" w:color="FFFFFF"/>
              <w:bottom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rPr>
                <w:color w:val="000000"/>
              </w:rPr>
            </w:pPr>
            <w:r w:rsidRPr="00917387">
              <w:rPr>
                <w:color w:val="000000"/>
              </w:rPr>
              <w:t>2</w:t>
            </w:r>
          </w:p>
        </w:tc>
        <w:tc>
          <w:tcPr>
            <w:tcW w:w="538" w:type="dxa"/>
            <w:tcBorders>
              <w:left w:val="single" w:sz="4" w:space="0" w:color="FFFFFF"/>
              <w:bottom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rPr>
                <w:color w:val="000000"/>
                <w:lang w:val="en-US"/>
              </w:rPr>
            </w:pPr>
            <w:r w:rsidRPr="00917387">
              <w:rPr>
                <w:color w:val="000000"/>
                <w:lang w:val="en-US"/>
              </w:rPr>
              <w:t>III</w:t>
            </w:r>
          </w:p>
        </w:tc>
        <w:tc>
          <w:tcPr>
            <w:tcW w:w="538" w:type="dxa"/>
            <w:tcBorders>
              <w:left w:val="single" w:sz="4" w:space="0" w:color="FFFFFF"/>
              <w:bottom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rPr>
                <w:color w:val="000000"/>
                <w:lang w:val="en-US"/>
              </w:rPr>
            </w:pPr>
            <w:r w:rsidRPr="00917387">
              <w:rPr>
                <w:color w:val="000000"/>
                <w:lang w:val="en-US"/>
              </w:rPr>
              <w:t>IV</w:t>
            </w:r>
          </w:p>
        </w:tc>
        <w:tc>
          <w:tcPr>
            <w:tcW w:w="660" w:type="dxa"/>
            <w:tcBorders>
              <w:left w:val="single" w:sz="4" w:space="0" w:color="FFFFFF"/>
              <w:bottom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rPr>
                <w:color w:val="000000"/>
                <w:lang w:val="en-US"/>
              </w:rPr>
            </w:pPr>
            <w:r w:rsidRPr="00917387">
              <w:rPr>
                <w:color w:val="000000"/>
                <w:lang w:val="en-US"/>
              </w:rPr>
              <w:t>V</w:t>
            </w:r>
          </w:p>
        </w:tc>
        <w:tc>
          <w:tcPr>
            <w:tcW w:w="538" w:type="dxa"/>
            <w:tcBorders>
              <w:left w:val="single" w:sz="4" w:space="0" w:color="FFFFFF"/>
              <w:bottom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rPr>
                <w:color w:val="000000"/>
              </w:rPr>
            </w:pPr>
            <w:r w:rsidRPr="00917387">
              <w:rPr>
                <w:color w:val="000000"/>
              </w:rPr>
              <w:t>6</w:t>
            </w:r>
          </w:p>
        </w:tc>
      </w:tr>
      <w:tr w:rsidR="00D50263" w:rsidRPr="00917387" w:rsidTr="00D50263">
        <w:trPr>
          <w:trHeight w:val="207"/>
          <w:jc w:val="center"/>
        </w:trPr>
        <w:tc>
          <w:tcPr>
            <w:tcW w:w="537" w:type="dxa"/>
            <w:tcBorders>
              <w:top w:val="single" w:sz="4" w:space="0" w:color="FFFFFF"/>
              <w:left w:val="single" w:sz="4" w:space="0" w:color="FFFFFF"/>
              <w:bottom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rPr>
                <w:color w:val="000000"/>
              </w:rPr>
            </w:pPr>
          </w:p>
        </w:tc>
        <w:tc>
          <w:tcPr>
            <w:tcW w:w="701" w:type="dxa"/>
            <w:tcBorders>
              <w:top w:val="single" w:sz="4" w:space="0" w:color="FFFFFF"/>
              <w:left w:val="single" w:sz="4" w:space="0" w:color="FFFFFF"/>
              <w:bottom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rPr>
                <w:color w:val="000000"/>
                <w:lang w:val="en-US"/>
              </w:rPr>
            </w:pPr>
            <w:r w:rsidRPr="00917387">
              <w:rPr>
                <w:color w:val="000000"/>
                <w:lang w:val="en-US"/>
              </w:rPr>
              <w:t>Pt</w:t>
            </w:r>
          </w:p>
        </w:tc>
        <w:tc>
          <w:tcPr>
            <w:tcW w:w="537" w:type="dxa"/>
            <w:tcBorders>
              <w:top w:val="single" w:sz="4" w:space="0" w:color="FFFFFF"/>
              <w:left w:val="single" w:sz="4" w:space="0" w:color="FFFFFF"/>
              <w:bottom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rPr>
                <w:color w:val="000000"/>
              </w:rPr>
            </w:pPr>
          </w:p>
        </w:tc>
        <w:tc>
          <w:tcPr>
            <w:tcW w:w="537" w:type="dxa"/>
            <w:tcBorders>
              <w:top w:val="single" w:sz="4" w:space="0" w:color="FFFFFF"/>
              <w:left w:val="single" w:sz="4" w:space="0" w:color="FFFFFF"/>
              <w:bottom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rPr>
                <w:color w:val="000000"/>
              </w:rPr>
            </w:pPr>
          </w:p>
        </w:tc>
        <w:tc>
          <w:tcPr>
            <w:tcW w:w="537" w:type="dxa"/>
            <w:tcBorders>
              <w:top w:val="single" w:sz="4" w:space="0" w:color="FFFFFF"/>
              <w:left w:val="single" w:sz="4" w:space="0" w:color="FFFFFF"/>
              <w:bottom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rPr>
                <w:color w:val="000000"/>
              </w:rPr>
            </w:pPr>
          </w:p>
        </w:tc>
        <w:tc>
          <w:tcPr>
            <w:tcW w:w="538" w:type="dxa"/>
            <w:tcBorders>
              <w:top w:val="single" w:sz="4" w:space="0" w:color="FFFFFF"/>
              <w:left w:val="single" w:sz="4" w:space="0" w:color="FFFFFF"/>
              <w:bottom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rPr>
                <w:color w:val="000000"/>
              </w:rPr>
            </w:pPr>
          </w:p>
        </w:tc>
        <w:tc>
          <w:tcPr>
            <w:tcW w:w="538" w:type="dxa"/>
            <w:tcBorders>
              <w:top w:val="single" w:sz="4" w:space="0" w:color="FFFFFF"/>
              <w:left w:val="single" w:sz="4" w:space="0" w:color="FFFFFF"/>
              <w:bottom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rPr>
                <w:color w:val="000000"/>
              </w:rPr>
            </w:pPr>
          </w:p>
        </w:tc>
        <w:tc>
          <w:tcPr>
            <w:tcW w:w="538" w:type="dxa"/>
            <w:tcBorders>
              <w:top w:val="single" w:sz="4" w:space="0" w:color="FFFFFF"/>
              <w:left w:val="single" w:sz="4" w:space="0" w:color="FFFFFF"/>
              <w:bottom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rPr>
                <w:color w:val="000000"/>
              </w:rPr>
            </w:pPr>
          </w:p>
        </w:tc>
        <w:tc>
          <w:tcPr>
            <w:tcW w:w="538" w:type="dxa"/>
            <w:tcBorders>
              <w:top w:val="single" w:sz="4" w:space="0" w:color="FFFFFF"/>
              <w:left w:val="single" w:sz="4" w:space="0" w:color="FFFFFF"/>
              <w:bottom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rPr>
                <w:color w:val="000000"/>
              </w:rPr>
            </w:pPr>
            <w:r w:rsidRPr="00917387">
              <w:rPr>
                <w:color w:val="000000"/>
              </w:rPr>
              <w:t>С</w:t>
            </w:r>
          </w:p>
        </w:tc>
        <w:tc>
          <w:tcPr>
            <w:tcW w:w="538" w:type="dxa"/>
            <w:tcBorders>
              <w:top w:val="single" w:sz="4" w:space="0" w:color="FFFFFF"/>
              <w:left w:val="single" w:sz="4" w:space="0" w:color="FFFFFF"/>
              <w:bottom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rPr>
                <w:color w:val="000000"/>
              </w:rPr>
            </w:pPr>
            <w:r w:rsidRPr="00917387">
              <w:rPr>
                <w:color w:val="000000"/>
              </w:rPr>
              <w:t>П</w:t>
            </w:r>
          </w:p>
        </w:tc>
        <w:tc>
          <w:tcPr>
            <w:tcW w:w="660" w:type="dxa"/>
            <w:tcBorders>
              <w:top w:val="single" w:sz="4" w:space="0" w:color="FFFFFF"/>
              <w:left w:val="single" w:sz="4" w:space="0" w:color="FFFFFF"/>
              <w:bottom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rPr>
                <w:color w:val="000000"/>
              </w:rPr>
            </w:pPr>
          </w:p>
        </w:tc>
        <w:tc>
          <w:tcPr>
            <w:tcW w:w="538" w:type="dxa"/>
            <w:tcBorders>
              <w:top w:val="single" w:sz="4" w:space="0" w:color="FFFFFF"/>
              <w:left w:val="single" w:sz="4" w:space="0" w:color="FFFFFF"/>
              <w:bottom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rPr>
                <w:color w:val="000000"/>
              </w:rPr>
            </w:pPr>
            <w:r w:rsidRPr="00917387">
              <w:rPr>
                <w:color w:val="000000"/>
                <w:lang w:val="en-US"/>
              </w:rPr>
              <w:t>Pt</w:t>
            </w:r>
          </w:p>
        </w:tc>
      </w:tr>
    </w:tbl>
    <w:p w:rsidR="00D50263" w:rsidRPr="00917387" w:rsidRDefault="00D50263" w:rsidP="00917387"/>
    <w:p w:rsidR="00D50263" w:rsidRPr="00AB319B" w:rsidRDefault="00D50263" w:rsidP="00AB319B">
      <w:pPr>
        <w:pStyle w:val="1"/>
        <w:spacing w:before="0"/>
        <w:jc w:val="center"/>
        <w:rPr>
          <w:rFonts w:ascii="Times New Roman" w:hAnsi="Times New Roman" w:cs="Times New Roman"/>
          <w:b/>
          <w:color w:val="auto"/>
          <w:sz w:val="24"/>
          <w:szCs w:val="24"/>
        </w:rPr>
      </w:pPr>
      <w:r w:rsidRPr="00AB319B">
        <w:rPr>
          <w:rFonts w:ascii="Times New Roman" w:hAnsi="Times New Roman" w:cs="Times New Roman"/>
          <w:b/>
          <w:color w:val="auto"/>
          <w:sz w:val="24"/>
          <w:szCs w:val="24"/>
        </w:rPr>
        <w:t>Вопросы:</w:t>
      </w:r>
    </w:p>
    <w:p w:rsidR="00D50263" w:rsidRPr="00917387" w:rsidRDefault="00D50263" w:rsidP="00917387">
      <w:pPr>
        <w:numPr>
          <w:ilvl w:val="0"/>
          <w:numId w:val="7"/>
        </w:numPr>
        <w:jc w:val="both"/>
      </w:pPr>
      <w:r w:rsidRPr="00917387">
        <w:t>Поставьте и обоснуйте клинический диагноз.</w:t>
      </w:r>
    </w:p>
    <w:p w:rsidR="00D50263" w:rsidRPr="00917387" w:rsidRDefault="00D50263" w:rsidP="00917387">
      <w:pPr>
        <w:pStyle w:val="2"/>
        <w:numPr>
          <w:ilvl w:val="0"/>
          <w:numId w:val="7"/>
        </w:numPr>
        <w:spacing w:after="0" w:line="240" w:lineRule="auto"/>
        <w:rPr>
          <w:rFonts w:ascii="Times New Roman" w:hAnsi="Times New Roman"/>
          <w:sz w:val="24"/>
          <w:szCs w:val="24"/>
        </w:rPr>
      </w:pPr>
      <w:r w:rsidRPr="00917387">
        <w:rPr>
          <w:rFonts w:ascii="Times New Roman" w:hAnsi="Times New Roman"/>
          <w:sz w:val="24"/>
          <w:szCs w:val="24"/>
        </w:rPr>
        <w:t>Проведите дифференциальную диагностику.</w:t>
      </w:r>
    </w:p>
    <w:p w:rsidR="00D50263" w:rsidRPr="00917387" w:rsidRDefault="00D50263" w:rsidP="00917387">
      <w:pPr>
        <w:numPr>
          <w:ilvl w:val="0"/>
          <w:numId w:val="7"/>
        </w:numPr>
        <w:jc w:val="both"/>
      </w:pPr>
      <w:r w:rsidRPr="00917387">
        <w:t>Какие хирургические вмешательства показаны данному пациенту и техника их выполнения.</w:t>
      </w:r>
    </w:p>
    <w:p w:rsidR="00D50263" w:rsidRPr="00917387" w:rsidRDefault="00D50263" w:rsidP="00917387">
      <w:pPr>
        <w:shd w:val="clear" w:color="auto" w:fill="FFFFFF"/>
        <w:autoSpaceDE w:val="0"/>
        <w:autoSpaceDN w:val="0"/>
        <w:adjustRightInd w:val="0"/>
        <w:ind w:firstLine="708"/>
        <w:jc w:val="both"/>
        <w:rPr>
          <w:color w:val="000000"/>
        </w:rPr>
      </w:pPr>
    </w:p>
    <w:p w:rsidR="00D50263" w:rsidRPr="00917387" w:rsidRDefault="00D50263" w:rsidP="00917387">
      <w:pPr>
        <w:shd w:val="clear" w:color="auto" w:fill="FFFFFF"/>
        <w:autoSpaceDE w:val="0"/>
        <w:autoSpaceDN w:val="0"/>
        <w:adjustRightInd w:val="0"/>
        <w:ind w:firstLine="708"/>
        <w:jc w:val="both"/>
        <w:rPr>
          <w:color w:val="000000"/>
        </w:rPr>
      </w:pPr>
      <w:r w:rsidRPr="00917387">
        <w:rPr>
          <w:b/>
          <w:color w:val="000000"/>
        </w:rPr>
        <w:t xml:space="preserve">Задача 7. </w:t>
      </w:r>
      <w:r w:rsidRPr="00917387">
        <w:rPr>
          <w:color w:val="000000"/>
        </w:rPr>
        <w:t>Больной К., 9 лет, обратился в детскую стоматоло</w:t>
      </w:r>
      <w:r w:rsidRPr="00917387">
        <w:rPr>
          <w:color w:val="000000"/>
        </w:rPr>
        <w:softHyphen/>
        <w:t>гическую поликлинику через 2 часа после травмы, по</w:t>
      </w:r>
      <w:r w:rsidRPr="00917387">
        <w:rPr>
          <w:color w:val="000000"/>
        </w:rPr>
        <w:softHyphen/>
        <w:t>лученной на спортивной площадке при падении с ка</w:t>
      </w:r>
      <w:r w:rsidRPr="00917387">
        <w:rPr>
          <w:color w:val="000000"/>
        </w:rPr>
        <w:softHyphen/>
        <w:t>челей. Сознание не потерял, рвоты и тошноты не было. Сплевывает слюну, окрашенную кровью. Обстоятельства травмы помнит.</w:t>
      </w:r>
    </w:p>
    <w:p w:rsidR="00D50263" w:rsidRPr="00917387" w:rsidRDefault="00D50263" w:rsidP="00917387">
      <w:pPr>
        <w:shd w:val="clear" w:color="auto" w:fill="FFFFFF"/>
        <w:autoSpaceDE w:val="0"/>
        <w:autoSpaceDN w:val="0"/>
        <w:adjustRightInd w:val="0"/>
        <w:ind w:firstLine="709"/>
        <w:jc w:val="both"/>
        <w:rPr>
          <w:color w:val="000000"/>
        </w:rPr>
      </w:pPr>
      <w:r w:rsidRPr="00917387">
        <w:rPr>
          <w:color w:val="000000"/>
        </w:rPr>
        <w:t>Перенесенные и сопутствующие заболевания:</w:t>
      </w:r>
      <w:r w:rsidRPr="00917387">
        <w:rPr>
          <w:i/>
          <w:color w:val="000000"/>
        </w:rPr>
        <w:t xml:space="preserve"> </w:t>
      </w:r>
      <w:r w:rsidRPr="00917387">
        <w:rPr>
          <w:color w:val="000000"/>
        </w:rPr>
        <w:t>ОРЗ, грипп, ветренная оспа в возрасте 3 лет.</w:t>
      </w:r>
    </w:p>
    <w:p w:rsidR="00D50263" w:rsidRPr="00917387" w:rsidRDefault="00D50263" w:rsidP="00917387">
      <w:pPr>
        <w:shd w:val="clear" w:color="auto" w:fill="FFFFFF"/>
        <w:autoSpaceDE w:val="0"/>
        <w:autoSpaceDN w:val="0"/>
        <w:adjustRightInd w:val="0"/>
        <w:ind w:firstLine="709"/>
        <w:jc w:val="both"/>
        <w:rPr>
          <w:color w:val="000000"/>
        </w:rPr>
      </w:pPr>
      <w:r w:rsidRPr="00917387">
        <w:rPr>
          <w:b/>
          <w:i/>
          <w:color w:val="000000"/>
        </w:rPr>
        <w:t>Объективно:</w:t>
      </w:r>
      <w:r w:rsidRPr="00917387">
        <w:rPr>
          <w:i/>
          <w:color w:val="000000"/>
        </w:rPr>
        <w:t xml:space="preserve"> </w:t>
      </w:r>
      <w:r w:rsidRPr="00917387">
        <w:rPr>
          <w:color w:val="000000"/>
        </w:rPr>
        <w:t>При внешнем осмотре</w:t>
      </w:r>
      <w:r w:rsidRPr="00917387">
        <w:rPr>
          <w:b/>
          <w:i/>
          <w:color w:val="000000"/>
        </w:rPr>
        <w:t xml:space="preserve"> </w:t>
      </w:r>
      <w:r w:rsidRPr="00917387">
        <w:rPr>
          <w:color w:val="000000"/>
        </w:rPr>
        <w:t>лицо асимметрично за счет сме</w:t>
      </w:r>
      <w:r w:rsidRPr="00917387">
        <w:rPr>
          <w:color w:val="000000"/>
        </w:rPr>
        <w:softHyphen/>
        <w:t>щения подбородка вправо. В полости рта — центральная линия смещена вправо на 1/2 резца, боковые нижние зубы справа перекрывают верхние.</w:t>
      </w:r>
    </w:p>
    <w:p w:rsidR="00D50263" w:rsidRPr="00917387" w:rsidRDefault="00D50263" w:rsidP="00917387">
      <w:pPr>
        <w:shd w:val="clear" w:color="auto" w:fill="FFFFFF"/>
        <w:autoSpaceDE w:val="0"/>
        <w:autoSpaceDN w:val="0"/>
        <w:adjustRightInd w:val="0"/>
        <w:ind w:firstLine="709"/>
        <w:jc w:val="both"/>
      </w:pPr>
      <w:r w:rsidRPr="00917387">
        <w:rPr>
          <w:color w:val="000000"/>
        </w:rPr>
        <w:t>Сознание больного ясное, на вопросы отве</w:t>
      </w:r>
      <w:r w:rsidRPr="00917387">
        <w:rPr>
          <w:color w:val="000000"/>
        </w:rPr>
        <w:softHyphen/>
        <w:t>чает правильно. Имеется рваная рана вер</w:t>
      </w:r>
      <w:r w:rsidRPr="00917387">
        <w:rPr>
          <w:color w:val="000000"/>
        </w:rPr>
        <w:softHyphen/>
        <w:t xml:space="preserve">хней губы, неправильной формы, проходящая через кожу, красную кайму, слизистую оболочку, длиной до 1,5 см, края неровные, умеренно кровоточат. Определяется разрыв слизистой оболочки между 11, 12 зубами. </w:t>
      </w:r>
    </w:p>
    <w:p w:rsidR="00D50263" w:rsidRPr="00917387" w:rsidRDefault="00D50263" w:rsidP="00917387">
      <w:pPr>
        <w:shd w:val="clear" w:color="auto" w:fill="FFFFFF"/>
        <w:autoSpaceDE w:val="0"/>
        <w:autoSpaceDN w:val="0"/>
        <w:adjustRightInd w:val="0"/>
        <w:ind w:firstLine="709"/>
        <w:jc w:val="both"/>
        <w:rPr>
          <w:color w:val="000000"/>
        </w:rPr>
      </w:pPr>
      <w:r w:rsidRPr="00917387">
        <w:rPr>
          <w:color w:val="000000"/>
        </w:rPr>
        <w:t>21 зуб отсутствует в лунке (ребенок при</w:t>
      </w:r>
      <w:r w:rsidRPr="00917387">
        <w:rPr>
          <w:color w:val="000000"/>
        </w:rPr>
        <w:softHyphen/>
        <w:t>нес выпавший зуб в платочке), 12, 22 подвижны, под</w:t>
      </w:r>
      <w:r w:rsidRPr="00917387">
        <w:rPr>
          <w:color w:val="000000"/>
        </w:rPr>
        <w:softHyphen/>
        <w:t xml:space="preserve">вижность </w:t>
      </w:r>
      <w:r w:rsidRPr="00917387">
        <w:rPr>
          <w:color w:val="000000"/>
          <w:lang w:val="en-US"/>
        </w:rPr>
        <w:t>II</w:t>
      </w:r>
      <w:r w:rsidRPr="00917387">
        <w:rPr>
          <w:color w:val="000000"/>
        </w:rPr>
        <w:t xml:space="preserve"> степени, патологической подвижности челюсти не определяется. Прикус не нарушен.</w:t>
      </w:r>
    </w:p>
    <w:p w:rsidR="00D50263" w:rsidRPr="00917387" w:rsidRDefault="00D50263" w:rsidP="00917387">
      <w:pPr>
        <w:pStyle w:val="4"/>
        <w:spacing w:before="0" w:after="0"/>
        <w:jc w:val="center"/>
        <w:rPr>
          <w:rFonts w:ascii="Times New Roman" w:hAnsi="Times New Roman" w:cs="Times New Roman"/>
          <w:sz w:val="24"/>
          <w:szCs w:val="24"/>
        </w:rPr>
      </w:pPr>
      <w:r w:rsidRPr="00917387">
        <w:rPr>
          <w:rFonts w:ascii="Times New Roman" w:hAnsi="Times New Roman" w:cs="Times New Roman"/>
          <w:sz w:val="24"/>
          <w:szCs w:val="24"/>
        </w:rPr>
        <w:t>Зубная формула</w:t>
      </w:r>
    </w:p>
    <w:p w:rsidR="00D50263" w:rsidRPr="00917387" w:rsidRDefault="00D50263" w:rsidP="00917387">
      <w:pPr>
        <w:shd w:val="clear" w:color="auto" w:fill="FFFFFF"/>
        <w:autoSpaceDE w:val="0"/>
        <w:autoSpaceDN w:val="0"/>
        <w:adjustRightInd w:val="0"/>
        <w:ind w:firstLine="851"/>
        <w:jc w:val="both"/>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701"/>
        <w:gridCol w:w="537"/>
        <w:gridCol w:w="537"/>
        <w:gridCol w:w="537"/>
        <w:gridCol w:w="538"/>
        <w:gridCol w:w="538"/>
        <w:gridCol w:w="538"/>
        <w:gridCol w:w="538"/>
        <w:gridCol w:w="538"/>
        <w:gridCol w:w="660"/>
        <w:gridCol w:w="538"/>
      </w:tblGrid>
      <w:tr w:rsidR="00D50263" w:rsidRPr="00917387" w:rsidTr="00D50263">
        <w:trPr>
          <w:trHeight w:val="198"/>
          <w:jc w:val="center"/>
        </w:trPr>
        <w:tc>
          <w:tcPr>
            <w:tcW w:w="537" w:type="dxa"/>
            <w:tcBorders>
              <w:top w:val="single" w:sz="4" w:space="0" w:color="FFFFFF"/>
              <w:left w:val="single" w:sz="4" w:space="0" w:color="FFFFFF"/>
              <w:bottom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rPr>
                <w:color w:val="000000"/>
              </w:rPr>
            </w:pPr>
          </w:p>
        </w:tc>
        <w:tc>
          <w:tcPr>
            <w:tcW w:w="701" w:type="dxa"/>
            <w:tcBorders>
              <w:top w:val="single" w:sz="4" w:space="0" w:color="FFFFFF"/>
              <w:left w:val="single" w:sz="4" w:space="0" w:color="FFFFFF"/>
              <w:bottom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rPr>
                <w:color w:val="000000"/>
              </w:rPr>
            </w:pPr>
          </w:p>
        </w:tc>
        <w:tc>
          <w:tcPr>
            <w:tcW w:w="537" w:type="dxa"/>
            <w:tcBorders>
              <w:top w:val="single" w:sz="4" w:space="0" w:color="FFFFFF"/>
              <w:left w:val="single" w:sz="4" w:space="0" w:color="FFFFFF"/>
              <w:bottom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rPr>
                <w:color w:val="000000"/>
              </w:rPr>
            </w:pPr>
          </w:p>
        </w:tc>
        <w:tc>
          <w:tcPr>
            <w:tcW w:w="537" w:type="dxa"/>
            <w:tcBorders>
              <w:top w:val="single" w:sz="4" w:space="0" w:color="FFFFFF"/>
              <w:left w:val="single" w:sz="4" w:space="0" w:color="FFFFFF"/>
              <w:bottom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rPr>
                <w:color w:val="000000"/>
              </w:rPr>
            </w:pPr>
          </w:p>
        </w:tc>
        <w:tc>
          <w:tcPr>
            <w:tcW w:w="537" w:type="dxa"/>
            <w:tcBorders>
              <w:top w:val="single" w:sz="4" w:space="0" w:color="FFFFFF"/>
              <w:left w:val="single" w:sz="4" w:space="0" w:color="FFFFFF"/>
              <w:bottom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rPr>
                <w:color w:val="000000"/>
              </w:rPr>
            </w:pPr>
          </w:p>
        </w:tc>
        <w:tc>
          <w:tcPr>
            <w:tcW w:w="538" w:type="dxa"/>
            <w:tcBorders>
              <w:top w:val="single" w:sz="4" w:space="0" w:color="FFFFFF"/>
              <w:left w:val="single" w:sz="4" w:space="0" w:color="FFFFFF"/>
              <w:bottom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rPr>
                <w:color w:val="000000"/>
              </w:rPr>
            </w:pPr>
          </w:p>
        </w:tc>
        <w:tc>
          <w:tcPr>
            <w:tcW w:w="538" w:type="dxa"/>
            <w:tcBorders>
              <w:top w:val="single" w:sz="4" w:space="0" w:color="FFFFFF"/>
              <w:left w:val="single" w:sz="4" w:space="0" w:color="FFFFFF"/>
              <w:bottom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rPr>
                <w:color w:val="000000"/>
              </w:rPr>
            </w:pPr>
            <w:r w:rsidRPr="00917387">
              <w:rPr>
                <w:color w:val="000000"/>
              </w:rPr>
              <w:t>О</w:t>
            </w:r>
          </w:p>
        </w:tc>
        <w:tc>
          <w:tcPr>
            <w:tcW w:w="538" w:type="dxa"/>
            <w:tcBorders>
              <w:top w:val="single" w:sz="4" w:space="0" w:color="FFFFFF"/>
              <w:left w:val="single" w:sz="4" w:space="0" w:color="FFFFFF"/>
              <w:bottom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rPr>
                <w:color w:val="000000"/>
              </w:rPr>
            </w:pPr>
          </w:p>
        </w:tc>
        <w:tc>
          <w:tcPr>
            <w:tcW w:w="538" w:type="dxa"/>
            <w:tcBorders>
              <w:top w:val="single" w:sz="4" w:space="0" w:color="FFFFFF"/>
              <w:left w:val="single" w:sz="4" w:space="0" w:color="FFFFFF"/>
              <w:bottom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rPr>
                <w:color w:val="000000"/>
              </w:rPr>
            </w:pPr>
          </w:p>
        </w:tc>
        <w:tc>
          <w:tcPr>
            <w:tcW w:w="538" w:type="dxa"/>
            <w:tcBorders>
              <w:top w:val="single" w:sz="4" w:space="0" w:color="FFFFFF"/>
              <w:left w:val="single" w:sz="4" w:space="0" w:color="FFFFFF"/>
              <w:bottom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rPr>
                <w:color w:val="000000"/>
              </w:rPr>
            </w:pPr>
          </w:p>
        </w:tc>
        <w:tc>
          <w:tcPr>
            <w:tcW w:w="660" w:type="dxa"/>
            <w:tcBorders>
              <w:top w:val="single" w:sz="4" w:space="0" w:color="FFFFFF"/>
              <w:left w:val="single" w:sz="4" w:space="0" w:color="FFFFFF"/>
              <w:bottom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rPr>
                <w:color w:val="000000"/>
              </w:rPr>
            </w:pPr>
            <w:r w:rsidRPr="00917387">
              <w:rPr>
                <w:color w:val="000000"/>
              </w:rPr>
              <w:t>П</w:t>
            </w:r>
          </w:p>
        </w:tc>
        <w:tc>
          <w:tcPr>
            <w:tcW w:w="538" w:type="dxa"/>
            <w:tcBorders>
              <w:top w:val="single" w:sz="4" w:space="0" w:color="FFFFFF"/>
              <w:left w:val="single" w:sz="4" w:space="0" w:color="FFFFFF"/>
              <w:bottom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rPr>
                <w:color w:val="000000"/>
              </w:rPr>
            </w:pPr>
          </w:p>
        </w:tc>
      </w:tr>
      <w:tr w:rsidR="00D50263" w:rsidRPr="00917387" w:rsidTr="00D50263">
        <w:trPr>
          <w:trHeight w:val="198"/>
          <w:jc w:val="center"/>
        </w:trPr>
        <w:tc>
          <w:tcPr>
            <w:tcW w:w="537" w:type="dxa"/>
            <w:tcBorders>
              <w:top w:val="single" w:sz="4" w:space="0" w:color="FFFFFF"/>
              <w:left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rPr>
                <w:color w:val="000000"/>
              </w:rPr>
            </w:pPr>
            <w:r w:rsidRPr="00917387">
              <w:rPr>
                <w:color w:val="000000"/>
              </w:rPr>
              <w:t>16</w:t>
            </w:r>
          </w:p>
        </w:tc>
        <w:tc>
          <w:tcPr>
            <w:tcW w:w="701" w:type="dxa"/>
            <w:tcBorders>
              <w:top w:val="single" w:sz="4" w:space="0" w:color="FFFFFF"/>
              <w:left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rPr>
                <w:color w:val="000000"/>
              </w:rPr>
            </w:pPr>
            <w:r w:rsidRPr="00917387">
              <w:rPr>
                <w:color w:val="000000"/>
              </w:rPr>
              <w:t>55</w:t>
            </w:r>
          </w:p>
        </w:tc>
        <w:tc>
          <w:tcPr>
            <w:tcW w:w="537" w:type="dxa"/>
            <w:tcBorders>
              <w:top w:val="single" w:sz="4" w:space="0" w:color="FFFFFF"/>
              <w:left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rPr>
                <w:color w:val="000000"/>
              </w:rPr>
            </w:pPr>
            <w:r w:rsidRPr="00917387">
              <w:rPr>
                <w:color w:val="000000"/>
              </w:rPr>
              <w:t>14</w:t>
            </w:r>
          </w:p>
        </w:tc>
        <w:tc>
          <w:tcPr>
            <w:tcW w:w="537" w:type="dxa"/>
            <w:tcBorders>
              <w:top w:val="single" w:sz="4" w:space="0" w:color="FFFFFF"/>
              <w:left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rPr>
                <w:color w:val="000000"/>
              </w:rPr>
            </w:pPr>
            <w:r w:rsidRPr="00917387">
              <w:rPr>
                <w:color w:val="000000"/>
              </w:rPr>
              <w:t>53</w:t>
            </w:r>
          </w:p>
        </w:tc>
        <w:tc>
          <w:tcPr>
            <w:tcW w:w="537" w:type="dxa"/>
            <w:tcBorders>
              <w:top w:val="single" w:sz="4" w:space="0" w:color="FFFFFF"/>
              <w:left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rPr>
                <w:color w:val="000000"/>
              </w:rPr>
            </w:pPr>
            <w:r w:rsidRPr="00917387">
              <w:rPr>
                <w:color w:val="000000"/>
              </w:rPr>
              <w:t>12</w:t>
            </w:r>
          </w:p>
        </w:tc>
        <w:tc>
          <w:tcPr>
            <w:tcW w:w="538" w:type="dxa"/>
            <w:tcBorders>
              <w:top w:val="single" w:sz="4" w:space="0" w:color="FFFFFF"/>
              <w:left w:val="single" w:sz="4" w:space="0" w:color="FFFFFF"/>
            </w:tcBorders>
            <w:shd w:val="clear" w:color="auto" w:fill="auto"/>
          </w:tcPr>
          <w:p w:rsidR="00D50263" w:rsidRPr="00917387" w:rsidRDefault="00D50263" w:rsidP="00917387">
            <w:pPr>
              <w:autoSpaceDE w:val="0"/>
              <w:autoSpaceDN w:val="0"/>
              <w:adjustRightInd w:val="0"/>
              <w:jc w:val="center"/>
              <w:rPr>
                <w:color w:val="000000"/>
              </w:rPr>
            </w:pPr>
            <w:r w:rsidRPr="00917387">
              <w:rPr>
                <w:color w:val="000000"/>
              </w:rPr>
              <w:t>11</w:t>
            </w:r>
          </w:p>
        </w:tc>
        <w:tc>
          <w:tcPr>
            <w:tcW w:w="538" w:type="dxa"/>
            <w:tcBorders>
              <w:top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rPr>
                <w:color w:val="000000"/>
              </w:rPr>
            </w:pPr>
            <w:r w:rsidRPr="00917387">
              <w:rPr>
                <w:color w:val="000000"/>
              </w:rPr>
              <w:t>21</w:t>
            </w:r>
          </w:p>
        </w:tc>
        <w:tc>
          <w:tcPr>
            <w:tcW w:w="538" w:type="dxa"/>
            <w:tcBorders>
              <w:top w:val="single" w:sz="4" w:space="0" w:color="FFFFFF"/>
              <w:left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rPr>
                <w:color w:val="000000"/>
              </w:rPr>
            </w:pPr>
            <w:r w:rsidRPr="00917387">
              <w:rPr>
                <w:color w:val="000000"/>
              </w:rPr>
              <w:t>22</w:t>
            </w:r>
          </w:p>
        </w:tc>
        <w:tc>
          <w:tcPr>
            <w:tcW w:w="538" w:type="dxa"/>
            <w:tcBorders>
              <w:top w:val="single" w:sz="4" w:space="0" w:color="FFFFFF"/>
              <w:left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rPr>
                <w:color w:val="000000"/>
              </w:rPr>
            </w:pPr>
            <w:r w:rsidRPr="00917387">
              <w:rPr>
                <w:color w:val="000000"/>
              </w:rPr>
              <w:t>63</w:t>
            </w:r>
          </w:p>
        </w:tc>
        <w:tc>
          <w:tcPr>
            <w:tcW w:w="538" w:type="dxa"/>
            <w:tcBorders>
              <w:top w:val="single" w:sz="4" w:space="0" w:color="FFFFFF"/>
              <w:left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rPr>
                <w:color w:val="000000"/>
              </w:rPr>
            </w:pPr>
            <w:r w:rsidRPr="00917387">
              <w:rPr>
                <w:color w:val="000000"/>
              </w:rPr>
              <w:t>24</w:t>
            </w:r>
          </w:p>
        </w:tc>
        <w:tc>
          <w:tcPr>
            <w:tcW w:w="660" w:type="dxa"/>
            <w:tcBorders>
              <w:top w:val="single" w:sz="4" w:space="0" w:color="FFFFFF"/>
              <w:left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rPr>
                <w:color w:val="000000"/>
              </w:rPr>
            </w:pPr>
            <w:r w:rsidRPr="00917387">
              <w:rPr>
                <w:color w:val="000000"/>
              </w:rPr>
              <w:t>65</w:t>
            </w:r>
          </w:p>
        </w:tc>
        <w:tc>
          <w:tcPr>
            <w:tcW w:w="538" w:type="dxa"/>
            <w:tcBorders>
              <w:top w:val="single" w:sz="4" w:space="0" w:color="FFFFFF"/>
              <w:left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rPr>
                <w:color w:val="000000"/>
              </w:rPr>
            </w:pPr>
            <w:r w:rsidRPr="00917387">
              <w:rPr>
                <w:color w:val="000000"/>
              </w:rPr>
              <w:t>26</w:t>
            </w:r>
          </w:p>
        </w:tc>
      </w:tr>
      <w:tr w:rsidR="00D50263" w:rsidRPr="00917387" w:rsidTr="00D50263">
        <w:trPr>
          <w:trHeight w:val="198"/>
          <w:jc w:val="center"/>
        </w:trPr>
        <w:tc>
          <w:tcPr>
            <w:tcW w:w="537" w:type="dxa"/>
            <w:tcBorders>
              <w:left w:val="single" w:sz="4" w:space="0" w:color="FFFFFF"/>
              <w:bottom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rPr>
                <w:color w:val="000000"/>
              </w:rPr>
            </w:pPr>
            <w:r w:rsidRPr="00917387">
              <w:rPr>
                <w:color w:val="000000"/>
              </w:rPr>
              <w:t>46</w:t>
            </w:r>
          </w:p>
        </w:tc>
        <w:tc>
          <w:tcPr>
            <w:tcW w:w="701" w:type="dxa"/>
            <w:tcBorders>
              <w:left w:val="single" w:sz="4" w:space="0" w:color="FFFFFF"/>
              <w:bottom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rPr>
                <w:color w:val="000000"/>
              </w:rPr>
            </w:pPr>
            <w:r w:rsidRPr="00917387">
              <w:rPr>
                <w:color w:val="000000"/>
              </w:rPr>
              <w:t>85</w:t>
            </w:r>
          </w:p>
        </w:tc>
        <w:tc>
          <w:tcPr>
            <w:tcW w:w="537" w:type="dxa"/>
            <w:tcBorders>
              <w:left w:val="single" w:sz="4" w:space="0" w:color="FFFFFF"/>
              <w:bottom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rPr>
                <w:color w:val="000000"/>
              </w:rPr>
            </w:pPr>
            <w:r w:rsidRPr="00917387">
              <w:rPr>
                <w:color w:val="000000"/>
              </w:rPr>
              <w:t>44</w:t>
            </w:r>
          </w:p>
        </w:tc>
        <w:tc>
          <w:tcPr>
            <w:tcW w:w="537" w:type="dxa"/>
            <w:tcBorders>
              <w:left w:val="single" w:sz="4" w:space="0" w:color="FFFFFF"/>
              <w:bottom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rPr>
                <w:color w:val="000000"/>
              </w:rPr>
            </w:pPr>
            <w:r w:rsidRPr="00917387">
              <w:rPr>
                <w:color w:val="000000"/>
              </w:rPr>
              <w:t>83</w:t>
            </w:r>
          </w:p>
        </w:tc>
        <w:tc>
          <w:tcPr>
            <w:tcW w:w="537" w:type="dxa"/>
            <w:tcBorders>
              <w:left w:val="single" w:sz="4" w:space="0" w:color="FFFFFF"/>
              <w:bottom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rPr>
                <w:color w:val="000000"/>
              </w:rPr>
            </w:pPr>
            <w:r w:rsidRPr="00917387">
              <w:rPr>
                <w:color w:val="000000"/>
              </w:rPr>
              <w:t>42</w:t>
            </w:r>
          </w:p>
        </w:tc>
        <w:tc>
          <w:tcPr>
            <w:tcW w:w="538" w:type="dxa"/>
            <w:tcBorders>
              <w:left w:val="single" w:sz="4" w:space="0" w:color="FFFFFF"/>
              <w:bottom w:val="single" w:sz="4" w:space="0" w:color="FFFFFF"/>
            </w:tcBorders>
            <w:shd w:val="clear" w:color="auto" w:fill="auto"/>
          </w:tcPr>
          <w:p w:rsidR="00D50263" w:rsidRPr="00917387" w:rsidRDefault="00D50263" w:rsidP="00917387">
            <w:pPr>
              <w:autoSpaceDE w:val="0"/>
              <w:autoSpaceDN w:val="0"/>
              <w:adjustRightInd w:val="0"/>
              <w:jc w:val="center"/>
              <w:rPr>
                <w:color w:val="000000"/>
              </w:rPr>
            </w:pPr>
            <w:r w:rsidRPr="00917387">
              <w:rPr>
                <w:color w:val="000000"/>
              </w:rPr>
              <w:t>41</w:t>
            </w:r>
          </w:p>
        </w:tc>
        <w:tc>
          <w:tcPr>
            <w:tcW w:w="538" w:type="dxa"/>
            <w:tcBorders>
              <w:bottom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rPr>
                <w:color w:val="000000"/>
              </w:rPr>
            </w:pPr>
            <w:r w:rsidRPr="00917387">
              <w:rPr>
                <w:color w:val="000000"/>
              </w:rPr>
              <w:t>31</w:t>
            </w:r>
          </w:p>
        </w:tc>
        <w:tc>
          <w:tcPr>
            <w:tcW w:w="538" w:type="dxa"/>
            <w:tcBorders>
              <w:left w:val="single" w:sz="4" w:space="0" w:color="FFFFFF"/>
              <w:bottom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rPr>
                <w:color w:val="000000"/>
              </w:rPr>
            </w:pPr>
            <w:r w:rsidRPr="00917387">
              <w:rPr>
                <w:color w:val="000000"/>
              </w:rPr>
              <w:t>32</w:t>
            </w:r>
          </w:p>
        </w:tc>
        <w:tc>
          <w:tcPr>
            <w:tcW w:w="538" w:type="dxa"/>
            <w:tcBorders>
              <w:left w:val="single" w:sz="4" w:space="0" w:color="FFFFFF"/>
              <w:bottom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rPr>
                <w:color w:val="000000"/>
              </w:rPr>
            </w:pPr>
            <w:r w:rsidRPr="00917387">
              <w:rPr>
                <w:color w:val="000000"/>
              </w:rPr>
              <w:t>73</w:t>
            </w:r>
          </w:p>
        </w:tc>
        <w:tc>
          <w:tcPr>
            <w:tcW w:w="538" w:type="dxa"/>
            <w:tcBorders>
              <w:left w:val="single" w:sz="4" w:space="0" w:color="FFFFFF"/>
              <w:bottom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rPr>
                <w:color w:val="000000"/>
              </w:rPr>
            </w:pPr>
            <w:r w:rsidRPr="00917387">
              <w:rPr>
                <w:color w:val="000000"/>
              </w:rPr>
              <w:t>34</w:t>
            </w:r>
          </w:p>
        </w:tc>
        <w:tc>
          <w:tcPr>
            <w:tcW w:w="660" w:type="dxa"/>
            <w:tcBorders>
              <w:left w:val="single" w:sz="4" w:space="0" w:color="FFFFFF"/>
              <w:bottom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rPr>
                <w:color w:val="000000"/>
              </w:rPr>
            </w:pPr>
            <w:r w:rsidRPr="00917387">
              <w:rPr>
                <w:color w:val="000000"/>
              </w:rPr>
              <w:t>75</w:t>
            </w:r>
          </w:p>
        </w:tc>
        <w:tc>
          <w:tcPr>
            <w:tcW w:w="538" w:type="dxa"/>
            <w:tcBorders>
              <w:left w:val="single" w:sz="4" w:space="0" w:color="FFFFFF"/>
              <w:bottom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rPr>
                <w:color w:val="000000"/>
              </w:rPr>
            </w:pPr>
            <w:r w:rsidRPr="00917387">
              <w:rPr>
                <w:color w:val="000000"/>
              </w:rPr>
              <w:t>36</w:t>
            </w:r>
          </w:p>
        </w:tc>
      </w:tr>
      <w:tr w:rsidR="00D50263" w:rsidRPr="00917387" w:rsidTr="00D50263">
        <w:trPr>
          <w:trHeight w:val="207"/>
          <w:jc w:val="center"/>
        </w:trPr>
        <w:tc>
          <w:tcPr>
            <w:tcW w:w="537" w:type="dxa"/>
            <w:tcBorders>
              <w:top w:val="single" w:sz="4" w:space="0" w:color="FFFFFF"/>
              <w:left w:val="single" w:sz="4" w:space="0" w:color="FFFFFF"/>
              <w:bottom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rPr>
                <w:color w:val="000000"/>
              </w:rPr>
            </w:pPr>
          </w:p>
        </w:tc>
        <w:tc>
          <w:tcPr>
            <w:tcW w:w="701" w:type="dxa"/>
            <w:tcBorders>
              <w:top w:val="single" w:sz="4" w:space="0" w:color="FFFFFF"/>
              <w:left w:val="single" w:sz="4" w:space="0" w:color="FFFFFF"/>
              <w:bottom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rPr>
                <w:color w:val="000000"/>
              </w:rPr>
            </w:pPr>
            <w:r w:rsidRPr="00917387">
              <w:rPr>
                <w:color w:val="000000"/>
              </w:rPr>
              <w:t>П/С</w:t>
            </w:r>
          </w:p>
        </w:tc>
        <w:tc>
          <w:tcPr>
            <w:tcW w:w="537" w:type="dxa"/>
            <w:tcBorders>
              <w:top w:val="single" w:sz="4" w:space="0" w:color="FFFFFF"/>
              <w:left w:val="single" w:sz="4" w:space="0" w:color="FFFFFF"/>
              <w:bottom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rPr>
                <w:color w:val="000000"/>
              </w:rPr>
            </w:pPr>
          </w:p>
        </w:tc>
        <w:tc>
          <w:tcPr>
            <w:tcW w:w="537" w:type="dxa"/>
            <w:tcBorders>
              <w:top w:val="single" w:sz="4" w:space="0" w:color="FFFFFF"/>
              <w:left w:val="single" w:sz="4" w:space="0" w:color="FFFFFF"/>
              <w:bottom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rPr>
                <w:color w:val="000000"/>
              </w:rPr>
            </w:pPr>
          </w:p>
        </w:tc>
        <w:tc>
          <w:tcPr>
            <w:tcW w:w="537" w:type="dxa"/>
            <w:tcBorders>
              <w:top w:val="single" w:sz="4" w:space="0" w:color="FFFFFF"/>
              <w:left w:val="single" w:sz="4" w:space="0" w:color="FFFFFF"/>
              <w:bottom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rPr>
                <w:color w:val="000000"/>
              </w:rPr>
            </w:pPr>
          </w:p>
        </w:tc>
        <w:tc>
          <w:tcPr>
            <w:tcW w:w="538" w:type="dxa"/>
            <w:tcBorders>
              <w:top w:val="single" w:sz="4" w:space="0" w:color="FFFFFF"/>
              <w:left w:val="single" w:sz="4" w:space="0" w:color="FFFFFF"/>
              <w:bottom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rPr>
                <w:color w:val="000000"/>
              </w:rPr>
            </w:pPr>
          </w:p>
        </w:tc>
        <w:tc>
          <w:tcPr>
            <w:tcW w:w="538" w:type="dxa"/>
            <w:tcBorders>
              <w:top w:val="single" w:sz="4" w:space="0" w:color="FFFFFF"/>
              <w:left w:val="single" w:sz="4" w:space="0" w:color="FFFFFF"/>
              <w:bottom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rPr>
                <w:color w:val="000000"/>
              </w:rPr>
            </w:pPr>
          </w:p>
        </w:tc>
        <w:tc>
          <w:tcPr>
            <w:tcW w:w="538" w:type="dxa"/>
            <w:tcBorders>
              <w:top w:val="single" w:sz="4" w:space="0" w:color="FFFFFF"/>
              <w:left w:val="single" w:sz="4" w:space="0" w:color="FFFFFF"/>
              <w:bottom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rPr>
                <w:color w:val="000000"/>
              </w:rPr>
            </w:pPr>
          </w:p>
        </w:tc>
        <w:tc>
          <w:tcPr>
            <w:tcW w:w="538" w:type="dxa"/>
            <w:tcBorders>
              <w:top w:val="single" w:sz="4" w:space="0" w:color="FFFFFF"/>
              <w:left w:val="single" w:sz="4" w:space="0" w:color="FFFFFF"/>
              <w:bottom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rPr>
                <w:color w:val="000000"/>
              </w:rPr>
            </w:pPr>
          </w:p>
        </w:tc>
        <w:tc>
          <w:tcPr>
            <w:tcW w:w="538" w:type="dxa"/>
            <w:tcBorders>
              <w:top w:val="single" w:sz="4" w:space="0" w:color="FFFFFF"/>
              <w:left w:val="single" w:sz="4" w:space="0" w:color="FFFFFF"/>
              <w:bottom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rPr>
                <w:color w:val="000000"/>
              </w:rPr>
            </w:pPr>
          </w:p>
        </w:tc>
        <w:tc>
          <w:tcPr>
            <w:tcW w:w="660" w:type="dxa"/>
            <w:tcBorders>
              <w:top w:val="single" w:sz="4" w:space="0" w:color="FFFFFF"/>
              <w:left w:val="single" w:sz="4" w:space="0" w:color="FFFFFF"/>
              <w:bottom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rPr>
                <w:color w:val="000000"/>
              </w:rPr>
            </w:pPr>
            <w:r w:rsidRPr="00917387">
              <w:rPr>
                <w:color w:val="000000"/>
              </w:rPr>
              <w:t>П/С</w:t>
            </w:r>
          </w:p>
        </w:tc>
        <w:tc>
          <w:tcPr>
            <w:tcW w:w="538" w:type="dxa"/>
            <w:tcBorders>
              <w:top w:val="single" w:sz="4" w:space="0" w:color="FFFFFF"/>
              <w:left w:val="single" w:sz="4" w:space="0" w:color="FFFFFF"/>
              <w:bottom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rPr>
                <w:color w:val="000000"/>
              </w:rPr>
            </w:pPr>
          </w:p>
        </w:tc>
      </w:tr>
    </w:tbl>
    <w:p w:rsidR="00D50263" w:rsidRPr="00917387" w:rsidRDefault="00D50263" w:rsidP="00917387">
      <w:pPr>
        <w:shd w:val="clear" w:color="auto" w:fill="FFFFFF"/>
        <w:autoSpaceDE w:val="0"/>
        <w:autoSpaceDN w:val="0"/>
        <w:adjustRightInd w:val="0"/>
        <w:ind w:firstLine="851"/>
        <w:jc w:val="both"/>
        <w:rPr>
          <w:color w:val="000000"/>
        </w:rPr>
      </w:pPr>
    </w:p>
    <w:p w:rsidR="00D50263" w:rsidRPr="00917387" w:rsidRDefault="00D50263" w:rsidP="00917387">
      <w:pPr>
        <w:shd w:val="clear" w:color="auto" w:fill="FFFFFF"/>
        <w:autoSpaceDE w:val="0"/>
        <w:autoSpaceDN w:val="0"/>
        <w:adjustRightInd w:val="0"/>
        <w:ind w:firstLine="851"/>
        <w:jc w:val="both"/>
      </w:pPr>
      <w:r w:rsidRPr="00917387">
        <w:rPr>
          <w:color w:val="000000"/>
        </w:rPr>
        <w:t>На</w:t>
      </w:r>
      <w:r w:rsidRPr="00917387">
        <w:rPr>
          <w:b/>
          <w:i/>
          <w:color w:val="000000"/>
        </w:rPr>
        <w:t xml:space="preserve"> </w:t>
      </w:r>
      <w:proofErr w:type="spellStart"/>
      <w:r w:rsidRPr="00917387">
        <w:rPr>
          <w:color w:val="000000"/>
        </w:rPr>
        <w:t>ортопантомограмме</w:t>
      </w:r>
      <w:proofErr w:type="spellEnd"/>
      <w:r w:rsidRPr="00917387">
        <w:rPr>
          <w:i/>
          <w:color w:val="000000"/>
        </w:rPr>
        <w:t xml:space="preserve"> </w:t>
      </w:r>
      <w:r w:rsidRPr="00917387">
        <w:rPr>
          <w:color w:val="000000"/>
        </w:rPr>
        <w:t>области альвеолярного отростка и корней фронтальных зубов определяется широ</w:t>
      </w:r>
      <w:r w:rsidRPr="00917387">
        <w:rPr>
          <w:color w:val="000000"/>
        </w:rPr>
        <w:softHyphen/>
        <w:t xml:space="preserve">кий просвет канала 11, </w:t>
      </w:r>
      <w:proofErr w:type="spellStart"/>
      <w:r w:rsidRPr="00917387">
        <w:rPr>
          <w:color w:val="000000"/>
        </w:rPr>
        <w:t>апекальная</w:t>
      </w:r>
      <w:proofErr w:type="spellEnd"/>
      <w:r w:rsidRPr="00917387">
        <w:rPr>
          <w:color w:val="000000"/>
        </w:rPr>
        <w:t xml:space="preserve"> треть корня 11 не сформирована, лунка 21 зуба пустая, нарушения целостности нет.</w:t>
      </w:r>
    </w:p>
    <w:p w:rsidR="00D50263" w:rsidRPr="00917387" w:rsidRDefault="00D50263" w:rsidP="00917387">
      <w:pPr>
        <w:shd w:val="clear" w:color="auto" w:fill="FFFFFF"/>
        <w:autoSpaceDE w:val="0"/>
        <w:autoSpaceDN w:val="0"/>
        <w:adjustRightInd w:val="0"/>
        <w:jc w:val="both"/>
      </w:pPr>
    </w:p>
    <w:p w:rsidR="00D50263" w:rsidRPr="00917387" w:rsidRDefault="00D50263" w:rsidP="00917387">
      <w:pPr>
        <w:shd w:val="clear" w:color="auto" w:fill="FFFFFF"/>
        <w:autoSpaceDE w:val="0"/>
        <w:autoSpaceDN w:val="0"/>
        <w:adjustRightInd w:val="0"/>
        <w:jc w:val="center"/>
      </w:pPr>
      <w:r w:rsidRPr="00917387">
        <w:rPr>
          <w:b/>
        </w:rPr>
        <w:t>Вопросы:</w:t>
      </w:r>
    </w:p>
    <w:p w:rsidR="00D50263" w:rsidRPr="00917387" w:rsidRDefault="00D50263" w:rsidP="00917387">
      <w:pPr>
        <w:numPr>
          <w:ilvl w:val="0"/>
          <w:numId w:val="15"/>
        </w:numPr>
        <w:shd w:val="clear" w:color="auto" w:fill="FFFFFF"/>
        <w:autoSpaceDE w:val="0"/>
        <w:autoSpaceDN w:val="0"/>
        <w:adjustRightInd w:val="0"/>
        <w:jc w:val="both"/>
      </w:pPr>
      <w:r w:rsidRPr="00917387">
        <w:rPr>
          <w:color w:val="000000"/>
        </w:rPr>
        <w:t>Поставьте и обоснуйте клинический диагноз.</w:t>
      </w:r>
    </w:p>
    <w:p w:rsidR="00D50263" w:rsidRPr="00917387" w:rsidRDefault="00D50263" w:rsidP="00917387">
      <w:pPr>
        <w:pStyle w:val="2"/>
        <w:numPr>
          <w:ilvl w:val="0"/>
          <w:numId w:val="15"/>
        </w:numPr>
        <w:spacing w:after="0" w:line="240" w:lineRule="auto"/>
        <w:rPr>
          <w:rFonts w:ascii="Times New Roman" w:hAnsi="Times New Roman"/>
          <w:sz w:val="24"/>
          <w:szCs w:val="24"/>
        </w:rPr>
      </w:pPr>
      <w:r w:rsidRPr="00917387">
        <w:rPr>
          <w:rFonts w:ascii="Times New Roman" w:hAnsi="Times New Roman"/>
          <w:sz w:val="24"/>
          <w:szCs w:val="24"/>
        </w:rPr>
        <w:t>Проведите дифференциальную диагностику.</w:t>
      </w:r>
    </w:p>
    <w:p w:rsidR="00D50263" w:rsidRPr="00917387" w:rsidRDefault="00D50263" w:rsidP="00917387">
      <w:pPr>
        <w:numPr>
          <w:ilvl w:val="0"/>
          <w:numId w:val="15"/>
        </w:numPr>
        <w:shd w:val="clear" w:color="auto" w:fill="FFFFFF"/>
        <w:autoSpaceDE w:val="0"/>
        <w:autoSpaceDN w:val="0"/>
        <w:adjustRightInd w:val="0"/>
        <w:jc w:val="both"/>
      </w:pPr>
      <w:r w:rsidRPr="00917387">
        <w:rPr>
          <w:color w:val="000000"/>
        </w:rPr>
        <w:t>Определите тактику по отношению к 21 зубу.</w:t>
      </w:r>
    </w:p>
    <w:p w:rsidR="00D50263" w:rsidRPr="00917387" w:rsidRDefault="00D50263" w:rsidP="00917387">
      <w:pPr>
        <w:numPr>
          <w:ilvl w:val="0"/>
          <w:numId w:val="15"/>
        </w:numPr>
        <w:shd w:val="clear" w:color="auto" w:fill="FFFFFF"/>
        <w:autoSpaceDE w:val="0"/>
        <w:autoSpaceDN w:val="0"/>
        <w:adjustRightInd w:val="0"/>
        <w:jc w:val="both"/>
      </w:pPr>
      <w:r w:rsidRPr="00917387">
        <w:rPr>
          <w:color w:val="000000"/>
        </w:rPr>
        <w:t>Определить тактику и вид хирургической обработ</w:t>
      </w:r>
      <w:r w:rsidRPr="00917387">
        <w:rPr>
          <w:color w:val="000000"/>
        </w:rPr>
        <w:softHyphen/>
        <w:t>ки ран мягких тканей.</w:t>
      </w:r>
    </w:p>
    <w:p w:rsidR="00D50263" w:rsidRPr="00917387" w:rsidRDefault="00D50263" w:rsidP="00917387"/>
    <w:p w:rsidR="00D50263" w:rsidRPr="00917387" w:rsidRDefault="00D50263" w:rsidP="00917387">
      <w:pPr>
        <w:ind w:firstLine="708"/>
        <w:jc w:val="both"/>
      </w:pPr>
      <w:r w:rsidRPr="00917387">
        <w:rPr>
          <w:b/>
        </w:rPr>
        <w:t>Задача 8.</w:t>
      </w:r>
      <w:r w:rsidRPr="00917387">
        <w:t xml:space="preserve"> Больной, 48 лет, был пролечен в клинике челюстно-лицевой хирургии по поводу срединной кисты шеи в стадии острого воспаления.</w:t>
      </w:r>
    </w:p>
    <w:p w:rsidR="00D50263" w:rsidRPr="00917387" w:rsidRDefault="00D50263" w:rsidP="00917387">
      <w:pPr>
        <w:ind w:left="20" w:firstLine="688"/>
        <w:jc w:val="both"/>
      </w:pPr>
      <w:r w:rsidRPr="00917387">
        <w:rPr>
          <w:b/>
          <w:i/>
        </w:rPr>
        <w:t>Анамнез:</w:t>
      </w:r>
      <w:r w:rsidRPr="00917387">
        <w:t xml:space="preserve"> После проведения противовоспалительного и физиолече</w:t>
      </w:r>
      <w:r w:rsidRPr="00917387">
        <w:softHyphen/>
        <w:t>ния, воспаление купировалось. Через год вновь отмечается увеличение размеров образования, а месяц назад появились боли в этой области, уси</w:t>
      </w:r>
      <w:r w:rsidRPr="00917387">
        <w:softHyphen/>
        <w:t xml:space="preserve">ливающиеся; при глотании. </w:t>
      </w:r>
    </w:p>
    <w:p w:rsidR="00D50263" w:rsidRPr="00917387" w:rsidRDefault="00D50263" w:rsidP="00917387">
      <w:pPr>
        <w:ind w:left="20" w:firstLine="688"/>
        <w:jc w:val="both"/>
      </w:pPr>
      <w:r w:rsidRPr="00917387">
        <w:rPr>
          <w:b/>
          <w:i/>
        </w:rPr>
        <w:lastRenderedPageBreak/>
        <w:t>Объективно:</w:t>
      </w:r>
      <w:r w:rsidRPr="00917387">
        <w:t xml:space="preserve"> При объективном обследовании определяется образование в области передней поверхности шеи, соответственно верх</w:t>
      </w:r>
      <w:r w:rsidRPr="00917387">
        <w:softHyphen/>
        <w:t>нему краю щитовидного хряща, плотное, безболезненное, размером 4,0x5,0 см, неподвижное, с нечеткими границами. Кожа над ним незначи</w:t>
      </w:r>
      <w:r w:rsidRPr="00917387">
        <w:softHyphen/>
        <w:t>тельно пигментирована, в складку не собирается. В поднижнечелюстной области справа пальпируются два плотных, неподвижных, безболезнен</w:t>
      </w:r>
      <w:r w:rsidRPr="00917387">
        <w:softHyphen/>
        <w:t>ных лимфатических узла.</w:t>
      </w:r>
    </w:p>
    <w:p w:rsidR="00D50263" w:rsidRPr="00917387" w:rsidRDefault="00D50263" w:rsidP="00917387">
      <w:pPr>
        <w:shd w:val="clear" w:color="auto" w:fill="FFFFFF"/>
        <w:autoSpaceDE w:val="0"/>
        <w:autoSpaceDN w:val="0"/>
        <w:adjustRightInd w:val="0"/>
        <w:jc w:val="center"/>
        <w:rPr>
          <w:b/>
          <w:color w:val="000000"/>
        </w:rPr>
      </w:pPr>
    </w:p>
    <w:p w:rsidR="00D50263" w:rsidRPr="00917387" w:rsidRDefault="00D50263" w:rsidP="00917387">
      <w:pPr>
        <w:shd w:val="clear" w:color="auto" w:fill="FFFFFF"/>
        <w:autoSpaceDE w:val="0"/>
        <w:autoSpaceDN w:val="0"/>
        <w:adjustRightInd w:val="0"/>
        <w:jc w:val="center"/>
        <w:rPr>
          <w:b/>
          <w:color w:val="000000"/>
        </w:rPr>
      </w:pPr>
      <w:r w:rsidRPr="00917387">
        <w:rPr>
          <w:b/>
          <w:color w:val="000000"/>
        </w:rPr>
        <w:t>Зубная формула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496"/>
        <w:gridCol w:w="496"/>
        <w:gridCol w:w="521"/>
        <w:gridCol w:w="496"/>
        <w:gridCol w:w="496"/>
        <w:gridCol w:w="496"/>
        <w:gridCol w:w="496"/>
        <w:gridCol w:w="496"/>
        <w:gridCol w:w="496"/>
        <w:gridCol w:w="496"/>
        <w:gridCol w:w="496"/>
        <w:gridCol w:w="520"/>
        <w:gridCol w:w="496"/>
        <w:gridCol w:w="496"/>
        <w:gridCol w:w="496"/>
      </w:tblGrid>
      <w:tr w:rsidR="00D50263" w:rsidRPr="00917387" w:rsidTr="00D50263">
        <w:trPr>
          <w:trHeight w:val="267"/>
          <w:jc w:val="center"/>
        </w:trPr>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pPr>
            <w:r w:rsidRPr="00917387">
              <w:t>О</w:t>
            </w:r>
          </w:p>
        </w:tc>
        <w:tc>
          <w:tcPr>
            <w:tcW w:w="496" w:type="dxa"/>
            <w:tcBorders>
              <w:top w:val="single" w:sz="4" w:space="0" w:color="FFFFFF"/>
              <w:left w:val="single" w:sz="4" w:space="0" w:color="FFFFFF"/>
              <w:bottom w:val="single" w:sz="4" w:space="0" w:color="FFFFFF"/>
              <w:right w:val="single" w:sz="4" w:space="0" w:color="FFFFFF"/>
            </w:tcBorders>
          </w:tcPr>
          <w:p w:rsidR="00D50263" w:rsidRPr="00917387" w:rsidRDefault="00D50263"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tcPr>
          <w:p w:rsidR="00D50263" w:rsidRPr="00917387" w:rsidRDefault="00D50263" w:rsidP="00917387">
            <w:pPr>
              <w:autoSpaceDE w:val="0"/>
              <w:autoSpaceDN w:val="0"/>
              <w:adjustRightInd w:val="0"/>
              <w:jc w:val="center"/>
            </w:pPr>
            <w:r w:rsidRPr="00917387">
              <w:t>К</w:t>
            </w:r>
          </w:p>
        </w:tc>
        <w:tc>
          <w:tcPr>
            <w:tcW w:w="521" w:type="dxa"/>
            <w:tcBorders>
              <w:top w:val="single" w:sz="4" w:space="0" w:color="FFFFFF"/>
              <w:left w:val="single" w:sz="4" w:space="0" w:color="FFFFFF"/>
              <w:bottom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pPr>
            <w:r w:rsidRPr="00917387">
              <w:t>К</w:t>
            </w:r>
          </w:p>
        </w:tc>
        <w:tc>
          <w:tcPr>
            <w:tcW w:w="520" w:type="dxa"/>
            <w:tcBorders>
              <w:top w:val="single" w:sz="4" w:space="0" w:color="FFFFFF"/>
              <w:left w:val="single" w:sz="4" w:space="0" w:color="FFFFFF"/>
              <w:bottom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pPr>
            <w:r w:rsidRPr="00917387">
              <w:t>К</w:t>
            </w: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tcPr>
          <w:p w:rsidR="00D50263" w:rsidRPr="00917387" w:rsidRDefault="00D50263" w:rsidP="00917387">
            <w:pPr>
              <w:autoSpaceDE w:val="0"/>
              <w:autoSpaceDN w:val="0"/>
              <w:adjustRightInd w:val="0"/>
              <w:jc w:val="center"/>
            </w:pPr>
            <w:r w:rsidRPr="00917387">
              <w:t>П</w:t>
            </w:r>
          </w:p>
        </w:tc>
        <w:tc>
          <w:tcPr>
            <w:tcW w:w="496" w:type="dxa"/>
            <w:tcBorders>
              <w:top w:val="single" w:sz="4" w:space="0" w:color="FFFFFF"/>
              <w:left w:val="single" w:sz="4" w:space="0" w:color="FFFFFF"/>
              <w:bottom w:val="single" w:sz="4" w:space="0" w:color="FFFFFF"/>
              <w:right w:val="single" w:sz="4" w:space="0" w:color="FFFFFF"/>
            </w:tcBorders>
          </w:tcPr>
          <w:p w:rsidR="00D50263" w:rsidRPr="00917387" w:rsidRDefault="00D50263" w:rsidP="00917387">
            <w:pPr>
              <w:autoSpaceDE w:val="0"/>
              <w:autoSpaceDN w:val="0"/>
              <w:adjustRightInd w:val="0"/>
              <w:jc w:val="center"/>
            </w:pPr>
          </w:p>
        </w:tc>
      </w:tr>
      <w:tr w:rsidR="00D50263" w:rsidRPr="00917387" w:rsidTr="00D50263">
        <w:trPr>
          <w:trHeight w:val="267"/>
          <w:jc w:val="center"/>
        </w:trPr>
        <w:tc>
          <w:tcPr>
            <w:tcW w:w="496" w:type="dxa"/>
            <w:tcBorders>
              <w:top w:val="single" w:sz="4" w:space="0" w:color="FFFFFF"/>
              <w:left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pPr>
            <w:r w:rsidRPr="00917387">
              <w:t>18</w:t>
            </w:r>
          </w:p>
        </w:tc>
        <w:tc>
          <w:tcPr>
            <w:tcW w:w="496" w:type="dxa"/>
            <w:tcBorders>
              <w:top w:val="single" w:sz="4" w:space="0" w:color="FFFFFF"/>
              <w:left w:val="single" w:sz="4" w:space="0" w:color="FFFFFF"/>
              <w:right w:val="single" w:sz="4" w:space="0" w:color="FFFFFF"/>
            </w:tcBorders>
          </w:tcPr>
          <w:p w:rsidR="00D50263" w:rsidRPr="00917387" w:rsidRDefault="00D50263" w:rsidP="00917387">
            <w:pPr>
              <w:autoSpaceDE w:val="0"/>
              <w:autoSpaceDN w:val="0"/>
              <w:adjustRightInd w:val="0"/>
              <w:jc w:val="center"/>
            </w:pPr>
            <w:r w:rsidRPr="00917387">
              <w:t>17</w:t>
            </w:r>
          </w:p>
        </w:tc>
        <w:tc>
          <w:tcPr>
            <w:tcW w:w="496" w:type="dxa"/>
            <w:tcBorders>
              <w:top w:val="single" w:sz="4" w:space="0" w:color="FFFFFF"/>
              <w:left w:val="single" w:sz="4" w:space="0" w:color="FFFFFF"/>
              <w:right w:val="single" w:sz="4" w:space="0" w:color="FFFFFF"/>
            </w:tcBorders>
          </w:tcPr>
          <w:p w:rsidR="00D50263" w:rsidRPr="00917387" w:rsidRDefault="00D50263" w:rsidP="00917387">
            <w:pPr>
              <w:autoSpaceDE w:val="0"/>
              <w:autoSpaceDN w:val="0"/>
              <w:adjustRightInd w:val="0"/>
              <w:jc w:val="center"/>
            </w:pPr>
            <w:r w:rsidRPr="00917387">
              <w:t>16</w:t>
            </w:r>
          </w:p>
        </w:tc>
        <w:tc>
          <w:tcPr>
            <w:tcW w:w="521" w:type="dxa"/>
            <w:tcBorders>
              <w:top w:val="single" w:sz="4" w:space="0" w:color="FFFFFF"/>
              <w:left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pPr>
            <w:r w:rsidRPr="00917387">
              <w:t>15</w:t>
            </w:r>
          </w:p>
        </w:tc>
        <w:tc>
          <w:tcPr>
            <w:tcW w:w="496" w:type="dxa"/>
            <w:tcBorders>
              <w:top w:val="single" w:sz="4" w:space="0" w:color="FFFFFF"/>
              <w:left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pPr>
            <w:r w:rsidRPr="00917387">
              <w:t>14</w:t>
            </w:r>
          </w:p>
        </w:tc>
        <w:tc>
          <w:tcPr>
            <w:tcW w:w="496" w:type="dxa"/>
            <w:tcBorders>
              <w:top w:val="single" w:sz="4" w:space="0" w:color="FFFFFF"/>
              <w:left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pPr>
            <w:r w:rsidRPr="00917387">
              <w:t>13</w:t>
            </w:r>
          </w:p>
        </w:tc>
        <w:tc>
          <w:tcPr>
            <w:tcW w:w="496" w:type="dxa"/>
            <w:tcBorders>
              <w:top w:val="single" w:sz="4" w:space="0" w:color="FFFFFF"/>
              <w:left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pPr>
            <w:r w:rsidRPr="00917387">
              <w:t>12</w:t>
            </w:r>
          </w:p>
        </w:tc>
        <w:tc>
          <w:tcPr>
            <w:tcW w:w="496" w:type="dxa"/>
            <w:tcBorders>
              <w:top w:val="single" w:sz="4" w:space="0" w:color="FFFFFF"/>
              <w:left w:val="single" w:sz="4" w:space="0" w:color="FFFFFF"/>
            </w:tcBorders>
            <w:shd w:val="clear" w:color="auto" w:fill="auto"/>
          </w:tcPr>
          <w:p w:rsidR="00D50263" w:rsidRPr="00917387" w:rsidRDefault="00D50263" w:rsidP="00917387">
            <w:pPr>
              <w:autoSpaceDE w:val="0"/>
              <w:autoSpaceDN w:val="0"/>
              <w:adjustRightInd w:val="0"/>
              <w:jc w:val="center"/>
            </w:pPr>
            <w:r w:rsidRPr="00917387">
              <w:t>11</w:t>
            </w:r>
          </w:p>
        </w:tc>
        <w:tc>
          <w:tcPr>
            <w:tcW w:w="496" w:type="dxa"/>
            <w:tcBorders>
              <w:top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pPr>
            <w:r w:rsidRPr="00917387">
              <w:t>21</w:t>
            </w:r>
          </w:p>
        </w:tc>
        <w:tc>
          <w:tcPr>
            <w:tcW w:w="496" w:type="dxa"/>
            <w:tcBorders>
              <w:top w:val="single" w:sz="4" w:space="0" w:color="FFFFFF"/>
              <w:left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pPr>
            <w:r w:rsidRPr="00917387">
              <w:t>22</w:t>
            </w:r>
          </w:p>
        </w:tc>
        <w:tc>
          <w:tcPr>
            <w:tcW w:w="496" w:type="dxa"/>
            <w:tcBorders>
              <w:top w:val="single" w:sz="4" w:space="0" w:color="FFFFFF"/>
              <w:left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pPr>
            <w:r w:rsidRPr="00917387">
              <w:t>23</w:t>
            </w:r>
          </w:p>
        </w:tc>
        <w:tc>
          <w:tcPr>
            <w:tcW w:w="496" w:type="dxa"/>
            <w:tcBorders>
              <w:top w:val="single" w:sz="4" w:space="0" w:color="FFFFFF"/>
              <w:left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pPr>
            <w:r w:rsidRPr="00917387">
              <w:t>24</w:t>
            </w:r>
          </w:p>
        </w:tc>
        <w:tc>
          <w:tcPr>
            <w:tcW w:w="520" w:type="dxa"/>
            <w:tcBorders>
              <w:top w:val="single" w:sz="4" w:space="0" w:color="FFFFFF"/>
              <w:left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pPr>
            <w:r w:rsidRPr="00917387">
              <w:t>25</w:t>
            </w:r>
          </w:p>
        </w:tc>
        <w:tc>
          <w:tcPr>
            <w:tcW w:w="496" w:type="dxa"/>
            <w:tcBorders>
              <w:top w:val="single" w:sz="4" w:space="0" w:color="FFFFFF"/>
              <w:left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pPr>
            <w:r w:rsidRPr="00917387">
              <w:t>26</w:t>
            </w:r>
          </w:p>
        </w:tc>
        <w:tc>
          <w:tcPr>
            <w:tcW w:w="496" w:type="dxa"/>
            <w:tcBorders>
              <w:top w:val="single" w:sz="4" w:space="0" w:color="FFFFFF"/>
              <w:left w:val="single" w:sz="4" w:space="0" w:color="FFFFFF"/>
              <w:right w:val="single" w:sz="4" w:space="0" w:color="FFFFFF"/>
            </w:tcBorders>
          </w:tcPr>
          <w:p w:rsidR="00D50263" w:rsidRPr="00917387" w:rsidRDefault="00D50263" w:rsidP="00917387">
            <w:pPr>
              <w:autoSpaceDE w:val="0"/>
              <w:autoSpaceDN w:val="0"/>
              <w:adjustRightInd w:val="0"/>
              <w:jc w:val="center"/>
            </w:pPr>
            <w:r w:rsidRPr="00917387">
              <w:t>27</w:t>
            </w:r>
          </w:p>
        </w:tc>
        <w:tc>
          <w:tcPr>
            <w:tcW w:w="496" w:type="dxa"/>
            <w:tcBorders>
              <w:top w:val="single" w:sz="4" w:space="0" w:color="FFFFFF"/>
              <w:left w:val="single" w:sz="4" w:space="0" w:color="FFFFFF"/>
              <w:right w:val="single" w:sz="4" w:space="0" w:color="FFFFFF"/>
            </w:tcBorders>
          </w:tcPr>
          <w:p w:rsidR="00D50263" w:rsidRPr="00917387" w:rsidRDefault="00D50263" w:rsidP="00917387">
            <w:pPr>
              <w:autoSpaceDE w:val="0"/>
              <w:autoSpaceDN w:val="0"/>
              <w:adjustRightInd w:val="0"/>
              <w:jc w:val="center"/>
            </w:pPr>
            <w:r w:rsidRPr="00917387">
              <w:t>28</w:t>
            </w:r>
          </w:p>
        </w:tc>
      </w:tr>
      <w:tr w:rsidR="00D50263" w:rsidRPr="00917387" w:rsidTr="00D50263">
        <w:trPr>
          <w:trHeight w:val="267"/>
          <w:jc w:val="center"/>
        </w:trPr>
        <w:tc>
          <w:tcPr>
            <w:tcW w:w="496" w:type="dxa"/>
            <w:tcBorders>
              <w:left w:val="single" w:sz="4" w:space="0" w:color="FFFFFF"/>
              <w:bottom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pPr>
            <w:r w:rsidRPr="00917387">
              <w:t>48</w:t>
            </w:r>
          </w:p>
        </w:tc>
        <w:tc>
          <w:tcPr>
            <w:tcW w:w="496" w:type="dxa"/>
            <w:tcBorders>
              <w:left w:val="single" w:sz="4" w:space="0" w:color="FFFFFF"/>
              <w:bottom w:val="single" w:sz="4" w:space="0" w:color="FFFFFF"/>
              <w:right w:val="single" w:sz="4" w:space="0" w:color="FFFFFF"/>
            </w:tcBorders>
          </w:tcPr>
          <w:p w:rsidR="00D50263" w:rsidRPr="00917387" w:rsidRDefault="00D50263" w:rsidP="00917387">
            <w:pPr>
              <w:autoSpaceDE w:val="0"/>
              <w:autoSpaceDN w:val="0"/>
              <w:adjustRightInd w:val="0"/>
              <w:jc w:val="center"/>
            </w:pPr>
            <w:r w:rsidRPr="00917387">
              <w:t>47</w:t>
            </w:r>
          </w:p>
        </w:tc>
        <w:tc>
          <w:tcPr>
            <w:tcW w:w="496" w:type="dxa"/>
            <w:tcBorders>
              <w:left w:val="single" w:sz="4" w:space="0" w:color="FFFFFF"/>
              <w:bottom w:val="single" w:sz="4" w:space="0" w:color="FFFFFF"/>
              <w:right w:val="single" w:sz="4" w:space="0" w:color="FFFFFF"/>
            </w:tcBorders>
          </w:tcPr>
          <w:p w:rsidR="00D50263" w:rsidRPr="00917387" w:rsidRDefault="00D50263" w:rsidP="00917387">
            <w:pPr>
              <w:autoSpaceDE w:val="0"/>
              <w:autoSpaceDN w:val="0"/>
              <w:adjustRightInd w:val="0"/>
              <w:jc w:val="center"/>
            </w:pPr>
            <w:r w:rsidRPr="00917387">
              <w:t>46</w:t>
            </w:r>
          </w:p>
        </w:tc>
        <w:tc>
          <w:tcPr>
            <w:tcW w:w="521" w:type="dxa"/>
            <w:tcBorders>
              <w:left w:val="single" w:sz="4" w:space="0" w:color="FFFFFF"/>
              <w:bottom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pPr>
            <w:r w:rsidRPr="00917387">
              <w:t>45</w:t>
            </w:r>
          </w:p>
        </w:tc>
        <w:tc>
          <w:tcPr>
            <w:tcW w:w="496" w:type="dxa"/>
            <w:tcBorders>
              <w:left w:val="single" w:sz="4" w:space="0" w:color="FFFFFF"/>
              <w:bottom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pPr>
            <w:r w:rsidRPr="00917387">
              <w:t>44</w:t>
            </w:r>
          </w:p>
        </w:tc>
        <w:tc>
          <w:tcPr>
            <w:tcW w:w="496" w:type="dxa"/>
            <w:tcBorders>
              <w:left w:val="single" w:sz="4" w:space="0" w:color="FFFFFF"/>
              <w:bottom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pPr>
            <w:r w:rsidRPr="00917387">
              <w:t>43</w:t>
            </w:r>
          </w:p>
        </w:tc>
        <w:tc>
          <w:tcPr>
            <w:tcW w:w="496" w:type="dxa"/>
            <w:tcBorders>
              <w:left w:val="single" w:sz="4" w:space="0" w:color="FFFFFF"/>
              <w:bottom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pPr>
            <w:r w:rsidRPr="00917387">
              <w:t>42</w:t>
            </w:r>
          </w:p>
        </w:tc>
        <w:tc>
          <w:tcPr>
            <w:tcW w:w="496" w:type="dxa"/>
            <w:tcBorders>
              <w:left w:val="single" w:sz="4" w:space="0" w:color="FFFFFF"/>
              <w:bottom w:val="single" w:sz="4" w:space="0" w:color="FFFFFF"/>
            </w:tcBorders>
            <w:shd w:val="clear" w:color="auto" w:fill="auto"/>
          </w:tcPr>
          <w:p w:rsidR="00D50263" w:rsidRPr="00917387" w:rsidRDefault="00D50263" w:rsidP="00917387">
            <w:pPr>
              <w:autoSpaceDE w:val="0"/>
              <w:autoSpaceDN w:val="0"/>
              <w:adjustRightInd w:val="0"/>
              <w:jc w:val="center"/>
            </w:pPr>
            <w:r w:rsidRPr="00917387">
              <w:t>41</w:t>
            </w:r>
          </w:p>
        </w:tc>
        <w:tc>
          <w:tcPr>
            <w:tcW w:w="496" w:type="dxa"/>
            <w:tcBorders>
              <w:bottom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pPr>
            <w:r w:rsidRPr="00917387">
              <w:t>31</w:t>
            </w:r>
          </w:p>
        </w:tc>
        <w:tc>
          <w:tcPr>
            <w:tcW w:w="496" w:type="dxa"/>
            <w:tcBorders>
              <w:left w:val="single" w:sz="4" w:space="0" w:color="FFFFFF"/>
              <w:bottom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pPr>
            <w:r w:rsidRPr="00917387">
              <w:t>32</w:t>
            </w:r>
          </w:p>
        </w:tc>
        <w:tc>
          <w:tcPr>
            <w:tcW w:w="496" w:type="dxa"/>
            <w:tcBorders>
              <w:left w:val="single" w:sz="4" w:space="0" w:color="FFFFFF"/>
              <w:bottom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pPr>
            <w:r w:rsidRPr="00917387">
              <w:t>33</w:t>
            </w:r>
          </w:p>
        </w:tc>
        <w:tc>
          <w:tcPr>
            <w:tcW w:w="496" w:type="dxa"/>
            <w:tcBorders>
              <w:left w:val="single" w:sz="4" w:space="0" w:color="FFFFFF"/>
              <w:bottom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pPr>
            <w:r w:rsidRPr="00917387">
              <w:t>34</w:t>
            </w:r>
          </w:p>
        </w:tc>
        <w:tc>
          <w:tcPr>
            <w:tcW w:w="520" w:type="dxa"/>
            <w:tcBorders>
              <w:left w:val="single" w:sz="4" w:space="0" w:color="FFFFFF"/>
              <w:bottom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pPr>
            <w:r w:rsidRPr="00917387">
              <w:t>35</w:t>
            </w:r>
          </w:p>
        </w:tc>
        <w:tc>
          <w:tcPr>
            <w:tcW w:w="496" w:type="dxa"/>
            <w:tcBorders>
              <w:left w:val="single" w:sz="4" w:space="0" w:color="FFFFFF"/>
              <w:bottom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pPr>
            <w:r w:rsidRPr="00917387">
              <w:t>36</w:t>
            </w:r>
          </w:p>
        </w:tc>
        <w:tc>
          <w:tcPr>
            <w:tcW w:w="496" w:type="dxa"/>
            <w:tcBorders>
              <w:left w:val="single" w:sz="4" w:space="0" w:color="FFFFFF"/>
              <w:bottom w:val="single" w:sz="4" w:space="0" w:color="FFFFFF"/>
              <w:right w:val="single" w:sz="4" w:space="0" w:color="FFFFFF"/>
            </w:tcBorders>
          </w:tcPr>
          <w:p w:rsidR="00D50263" w:rsidRPr="00917387" w:rsidRDefault="00D50263" w:rsidP="00917387">
            <w:pPr>
              <w:autoSpaceDE w:val="0"/>
              <w:autoSpaceDN w:val="0"/>
              <w:adjustRightInd w:val="0"/>
              <w:jc w:val="center"/>
            </w:pPr>
            <w:r w:rsidRPr="00917387">
              <w:t>37</w:t>
            </w:r>
          </w:p>
        </w:tc>
        <w:tc>
          <w:tcPr>
            <w:tcW w:w="496" w:type="dxa"/>
            <w:tcBorders>
              <w:left w:val="single" w:sz="4" w:space="0" w:color="FFFFFF"/>
              <w:bottom w:val="single" w:sz="4" w:space="0" w:color="FFFFFF"/>
              <w:right w:val="single" w:sz="4" w:space="0" w:color="FFFFFF"/>
            </w:tcBorders>
          </w:tcPr>
          <w:p w:rsidR="00D50263" w:rsidRPr="00917387" w:rsidRDefault="00D50263" w:rsidP="00917387">
            <w:pPr>
              <w:autoSpaceDE w:val="0"/>
              <w:autoSpaceDN w:val="0"/>
              <w:adjustRightInd w:val="0"/>
              <w:jc w:val="center"/>
            </w:pPr>
            <w:r w:rsidRPr="00917387">
              <w:t>38</w:t>
            </w:r>
          </w:p>
        </w:tc>
      </w:tr>
      <w:tr w:rsidR="00D50263" w:rsidRPr="00917387" w:rsidTr="00D50263">
        <w:trPr>
          <w:trHeight w:val="279"/>
          <w:jc w:val="center"/>
        </w:trPr>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tcPr>
          <w:p w:rsidR="00D50263" w:rsidRPr="00917387" w:rsidRDefault="00D50263" w:rsidP="00917387">
            <w:pPr>
              <w:autoSpaceDE w:val="0"/>
              <w:autoSpaceDN w:val="0"/>
              <w:adjustRightInd w:val="0"/>
              <w:jc w:val="center"/>
            </w:pPr>
            <w:r w:rsidRPr="00917387">
              <w:t>П</w:t>
            </w:r>
          </w:p>
        </w:tc>
        <w:tc>
          <w:tcPr>
            <w:tcW w:w="496" w:type="dxa"/>
            <w:tcBorders>
              <w:top w:val="single" w:sz="4" w:space="0" w:color="FFFFFF"/>
              <w:left w:val="single" w:sz="4" w:space="0" w:color="FFFFFF"/>
              <w:bottom w:val="single" w:sz="4" w:space="0" w:color="FFFFFF"/>
              <w:right w:val="single" w:sz="4" w:space="0" w:color="FFFFFF"/>
            </w:tcBorders>
          </w:tcPr>
          <w:p w:rsidR="00D50263" w:rsidRPr="00917387" w:rsidRDefault="00D50263" w:rsidP="00917387">
            <w:pPr>
              <w:autoSpaceDE w:val="0"/>
              <w:autoSpaceDN w:val="0"/>
              <w:adjustRightInd w:val="0"/>
              <w:jc w:val="center"/>
            </w:pPr>
            <w:r w:rsidRPr="00917387">
              <w:t>С</w:t>
            </w:r>
          </w:p>
        </w:tc>
        <w:tc>
          <w:tcPr>
            <w:tcW w:w="521" w:type="dxa"/>
            <w:tcBorders>
              <w:top w:val="single" w:sz="4" w:space="0" w:color="FFFFFF"/>
              <w:left w:val="single" w:sz="4" w:space="0" w:color="FFFFFF"/>
              <w:bottom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pPr>
          </w:p>
        </w:tc>
        <w:tc>
          <w:tcPr>
            <w:tcW w:w="520" w:type="dxa"/>
            <w:tcBorders>
              <w:top w:val="single" w:sz="4" w:space="0" w:color="FFFFFF"/>
              <w:left w:val="single" w:sz="4" w:space="0" w:color="FFFFFF"/>
              <w:bottom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0263" w:rsidRPr="00917387" w:rsidRDefault="00D50263" w:rsidP="00917387">
            <w:pPr>
              <w:autoSpaceDE w:val="0"/>
              <w:autoSpaceDN w:val="0"/>
              <w:adjustRightInd w:val="0"/>
              <w:jc w:val="center"/>
            </w:pPr>
            <w:r w:rsidRPr="00917387">
              <w:t>С</w:t>
            </w:r>
          </w:p>
        </w:tc>
        <w:tc>
          <w:tcPr>
            <w:tcW w:w="496" w:type="dxa"/>
            <w:tcBorders>
              <w:top w:val="single" w:sz="4" w:space="0" w:color="FFFFFF"/>
              <w:left w:val="single" w:sz="4" w:space="0" w:color="FFFFFF"/>
              <w:bottom w:val="single" w:sz="4" w:space="0" w:color="FFFFFF"/>
              <w:right w:val="single" w:sz="4" w:space="0" w:color="FFFFFF"/>
            </w:tcBorders>
          </w:tcPr>
          <w:p w:rsidR="00D50263" w:rsidRPr="00917387" w:rsidRDefault="00D50263"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tcPr>
          <w:p w:rsidR="00D50263" w:rsidRPr="00917387" w:rsidRDefault="00D50263" w:rsidP="00917387">
            <w:pPr>
              <w:autoSpaceDE w:val="0"/>
              <w:autoSpaceDN w:val="0"/>
              <w:adjustRightInd w:val="0"/>
              <w:jc w:val="center"/>
            </w:pPr>
          </w:p>
        </w:tc>
      </w:tr>
    </w:tbl>
    <w:p w:rsidR="00D50263" w:rsidRPr="00917387" w:rsidRDefault="00D50263" w:rsidP="00917387">
      <w:pPr>
        <w:jc w:val="center"/>
        <w:rPr>
          <w:b/>
        </w:rPr>
      </w:pPr>
    </w:p>
    <w:p w:rsidR="00D50263" w:rsidRPr="00917387" w:rsidRDefault="00D50263" w:rsidP="00917387">
      <w:pPr>
        <w:jc w:val="center"/>
        <w:rPr>
          <w:b/>
        </w:rPr>
      </w:pPr>
      <w:r w:rsidRPr="00917387">
        <w:rPr>
          <w:b/>
        </w:rPr>
        <w:t>Вопросы:</w:t>
      </w:r>
    </w:p>
    <w:p w:rsidR="00D50263" w:rsidRPr="00917387" w:rsidRDefault="00D50263" w:rsidP="00917387">
      <w:pPr>
        <w:numPr>
          <w:ilvl w:val="0"/>
          <w:numId w:val="16"/>
        </w:numPr>
        <w:tabs>
          <w:tab w:val="left" w:pos="724"/>
        </w:tabs>
        <w:jc w:val="both"/>
      </w:pPr>
      <w:r w:rsidRPr="00917387">
        <w:t>Поставьте предполагаемый диагноз.</w:t>
      </w:r>
    </w:p>
    <w:p w:rsidR="00D50263" w:rsidRPr="00917387" w:rsidRDefault="00D50263" w:rsidP="00917387">
      <w:pPr>
        <w:pStyle w:val="2"/>
        <w:numPr>
          <w:ilvl w:val="0"/>
          <w:numId w:val="16"/>
        </w:numPr>
        <w:spacing w:after="0" w:line="240" w:lineRule="auto"/>
        <w:rPr>
          <w:rFonts w:ascii="Times New Roman" w:hAnsi="Times New Roman"/>
          <w:sz w:val="24"/>
          <w:szCs w:val="24"/>
        </w:rPr>
      </w:pPr>
      <w:r w:rsidRPr="00917387">
        <w:rPr>
          <w:rFonts w:ascii="Times New Roman" w:hAnsi="Times New Roman"/>
          <w:sz w:val="24"/>
          <w:szCs w:val="24"/>
        </w:rPr>
        <w:t>Проведите дифференциальную диагностику.</w:t>
      </w:r>
    </w:p>
    <w:p w:rsidR="00D50263" w:rsidRPr="00917387" w:rsidRDefault="00D50263" w:rsidP="00917387">
      <w:pPr>
        <w:numPr>
          <w:ilvl w:val="0"/>
          <w:numId w:val="16"/>
        </w:numPr>
        <w:tabs>
          <w:tab w:val="left" w:pos="743"/>
        </w:tabs>
        <w:jc w:val="both"/>
      </w:pPr>
      <w:r w:rsidRPr="00917387">
        <w:t>Укажите, какие ошибки были допущены врачом.</w:t>
      </w:r>
    </w:p>
    <w:p w:rsidR="00D50263" w:rsidRPr="00917387" w:rsidRDefault="00D50263" w:rsidP="00917387">
      <w:pPr>
        <w:numPr>
          <w:ilvl w:val="0"/>
          <w:numId w:val="16"/>
        </w:numPr>
        <w:tabs>
          <w:tab w:val="left" w:pos="743"/>
        </w:tabs>
        <w:jc w:val="both"/>
      </w:pPr>
      <w:r w:rsidRPr="00917387">
        <w:t>Составьте план дальнейшего обследования.</w:t>
      </w:r>
    </w:p>
    <w:p w:rsidR="00D50263" w:rsidRPr="00917387" w:rsidRDefault="00D50263" w:rsidP="00917387">
      <w:pPr>
        <w:jc w:val="both"/>
        <w:rPr>
          <w:color w:val="000000"/>
        </w:rPr>
      </w:pPr>
    </w:p>
    <w:p w:rsidR="00D52C5B" w:rsidRPr="00917387" w:rsidRDefault="00D52C5B" w:rsidP="00917387">
      <w:pPr>
        <w:ind w:firstLine="708"/>
        <w:jc w:val="both"/>
      </w:pPr>
      <w:r w:rsidRPr="00917387">
        <w:rPr>
          <w:b/>
        </w:rPr>
        <w:t>Задача 9.</w:t>
      </w:r>
      <w:r w:rsidRPr="00917387">
        <w:t xml:space="preserve"> Больная, 49 лет, обратилась в отделение челюстно-лицевой хирургии ГКБ №1 с жалобами на наличие новообразования в околоушно-жевательной области слева. </w:t>
      </w:r>
    </w:p>
    <w:p w:rsidR="00D52C5B" w:rsidRPr="00917387" w:rsidRDefault="00D52C5B" w:rsidP="00917387">
      <w:pPr>
        <w:ind w:left="20" w:firstLine="688"/>
        <w:jc w:val="both"/>
      </w:pPr>
      <w:r w:rsidRPr="00917387">
        <w:rPr>
          <w:b/>
          <w:i/>
        </w:rPr>
        <w:t>Анамнез:</w:t>
      </w:r>
      <w:r w:rsidRPr="00917387">
        <w:t xml:space="preserve"> Данное образование впервые обнаружила около двух лет тому назад. Оно ничем не беспокоило, медленно увеличивалось в размерах. За медицинской помощью не обращалась, не лечилась. </w:t>
      </w:r>
    </w:p>
    <w:p w:rsidR="00D52C5B" w:rsidRPr="00917387" w:rsidRDefault="00D52C5B" w:rsidP="00917387">
      <w:pPr>
        <w:ind w:left="20" w:firstLine="688"/>
        <w:jc w:val="both"/>
      </w:pPr>
      <w:r w:rsidRPr="00917387">
        <w:rPr>
          <w:b/>
          <w:i/>
        </w:rPr>
        <w:t>Объективно:</w:t>
      </w:r>
      <w:r w:rsidRPr="00917387">
        <w:t xml:space="preserve"> В околоушно-жевательной области слева определяется образование, диаметром 3,0x5,0 см, безболезнен</w:t>
      </w:r>
      <w:r w:rsidRPr="00917387">
        <w:softHyphen/>
        <w:t xml:space="preserve">ное при пальпации, ограниченно-подвижное, кожные покровы над ним в цвете не изменены, кожа свободно берется в складку. </w:t>
      </w:r>
    </w:p>
    <w:p w:rsidR="00D52C5B" w:rsidRPr="00917387" w:rsidRDefault="00D52C5B" w:rsidP="00917387">
      <w:pPr>
        <w:ind w:left="20" w:firstLine="688"/>
        <w:jc w:val="both"/>
      </w:pPr>
      <w:r w:rsidRPr="00917387">
        <w:t>Температура тела нормальная. Открывание рта свободное, слизистая полости рта влажная, из протока левой околоушной слюнной железы выделяется светлая слюна. Симптомов поражения лицевого нерва нет. Подчелюстные лимфатические узлы не увеличены.</w:t>
      </w:r>
    </w:p>
    <w:p w:rsidR="00D52C5B" w:rsidRPr="00917387" w:rsidRDefault="00D52C5B" w:rsidP="00917387">
      <w:pPr>
        <w:jc w:val="both"/>
      </w:pPr>
    </w:p>
    <w:p w:rsidR="00D52C5B" w:rsidRPr="00917387" w:rsidRDefault="00D52C5B" w:rsidP="00917387">
      <w:pPr>
        <w:shd w:val="clear" w:color="auto" w:fill="FFFFFF"/>
        <w:autoSpaceDE w:val="0"/>
        <w:autoSpaceDN w:val="0"/>
        <w:adjustRightInd w:val="0"/>
        <w:jc w:val="center"/>
        <w:rPr>
          <w:b/>
          <w:color w:val="000000"/>
        </w:rPr>
      </w:pPr>
      <w:r w:rsidRPr="00917387">
        <w:rPr>
          <w:b/>
          <w:color w:val="000000"/>
        </w:rPr>
        <w:t>Зубная формула</w:t>
      </w:r>
    </w:p>
    <w:p w:rsidR="00D52C5B" w:rsidRPr="00917387" w:rsidRDefault="00D52C5B" w:rsidP="00917387">
      <w:pPr>
        <w:shd w:val="clear" w:color="auto" w:fill="FFFFFF"/>
        <w:autoSpaceDE w:val="0"/>
        <w:autoSpaceDN w:val="0"/>
        <w:adjustRightInd w:val="0"/>
        <w:jc w:val="center"/>
        <w:rPr>
          <w:b/>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496"/>
        <w:gridCol w:w="496"/>
        <w:gridCol w:w="521"/>
        <w:gridCol w:w="496"/>
        <w:gridCol w:w="496"/>
        <w:gridCol w:w="496"/>
        <w:gridCol w:w="496"/>
        <w:gridCol w:w="496"/>
        <w:gridCol w:w="496"/>
        <w:gridCol w:w="496"/>
        <w:gridCol w:w="496"/>
        <w:gridCol w:w="520"/>
        <w:gridCol w:w="496"/>
        <w:gridCol w:w="496"/>
        <w:gridCol w:w="496"/>
      </w:tblGrid>
      <w:tr w:rsidR="00D52C5B" w:rsidRPr="00917387" w:rsidTr="00F239D3">
        <w:trPr>
          <w:trHeight w:val="267"/>
          <w:jc w:val="center"/>
        </w:trPr>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О</w:t>
            </w:r>
          </w:p>
        </w:tc>
        <w:tc>
          <w:tcPr>
            <w:tcW w:w="496" w:type="dxa"/>
            <w:tcBorders>
              <w:top w:val="single" w:sz="4" w:space="0" w:color="FFFFFF"/>
              <w:left w:val="single" w:sz="4" w:space="0" w:color="FFFFFF"/>
              <w:bottom w:val="single" w:sz="4" w:space="0" w:color="FFFFFF"/>
              <w:right w:val="single" w:sz="4" w:space="0" w:color="FFFFFF"/>
            </w:tcBorders>
          </w:tcPr>
          <w:p w:rsidR="00D52C5B" w:rsidRPr="00917387" w:rsidRDefault="00D52C5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tcPr>
          <w:p w:rsidR="00D52C5B" w:rsidRPr="00917387" w:rsidRDefault="00D52C5B" w:rsidP="00917387">
            <w:pPr>
              <w:autoSpaceDE w:val="0"/>
              <w:autoSpaceDN w:val="0"/>
              <w:adjustRightInd w:val="0"/>
              <w:jc w:val="center"/>
            </w:pPr>
            <w:r w:rsidRPr="00917387">
              <w:t>П</w:t>
            </w:r>
          </w:p>
        </w:tc>
        <w:tc>
          <w:tcPr>
            <w:tcW w:w="521"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П</w:t>
            </w: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p>
        </w:tc>
        <w:tc>
          <w:tcPr>
            <w:tcW w:w="520"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П</w:t>
            </w: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tcPr>
          <w:p w:rsidR="00D52C5B" w:rsidRPr="00917387" w:rsidRDefault="00D52C5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tcPr>
          <w:p w:rsidR="00D52C5B" w:rsidRPr="00917387" w:rsidRDefault="00D52C5B" w:rsidP="00917387">
            <w:pPr>
              <w:autoSpaceDE w:val="0"/>
              <w:autoSpaceDN w:val="0"/>
              <w:adjustRightInd w:val="0"/>
              <w:jc w:val="center"/>
            </w:pPr>
            <w:r w:rsidRPr="00917387">
              <w:t>О</w:t>
            </w:r>
          </w:p>
        </w:tc>
      </w:tr>
      <w:tr w:rsidR="00D52C5B" w:rsidRPr="00917387" w:rsidTr="00F239D3">
        <w:trPr>
          <w:trHeight w:val="267"/>
          <w:jc w:val="center"/>
        </w:trPr>
        <w:tc>
          <w:tcPr>
            <w:tcW w:w="496" w:type="dxa"/>
            <w:tcBorders>
              <w:top w:val="single" w:sz="4" w:space="0" w:color="FFFFFF"/>
              <w:left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18</w:t>
            </w:r>
          </w:p>
        </w:tc>
        <w:tc>
          <w:tcPr>
            <w:tcW w:w="496" w:type="dxa"/>
            <w:tcBorders>
              <w:top w:val="single" w:sz="4" w:space="0" w:color="FFFFFF"/>
              <w:left w:val="single" w:sz="4" w:space="0" w:color="FFFFFF"/>
              <w:right w:val="single" w:sz="4" w:space="0" w:color="FFFFFF"/>
            </w:tcBorders>
          </w:tcPr>
          <w:p w:rsidR="00D52C5B" w:rsidRPr="00917387" w:rsidRDefault="00D52C5B" w:rsidP="00917387">
            <w:pPr>
              <w:autoSpaceDE w:val="0"/>
              <w:autoSpaceDN w:val="0"/>
              <w:adjustRightInd w:val="0"/>
              <w:jc w:val="center"/>
            </w:pPr>
            <w:r w:rsidRPr="00917387">
              <w:t>17</w:t>
            </w:r>
          </w:p>
        </w:tc>
        <w:tc>
          <w:tcPr>
            <w:tcW w:w="496" w:type="dxa"/>
            <w:tcBorders>
              <w:top w:val="single" w:sz="4" w:space="0" w:color="FFFFFF"/>
              <w:left w:val="single" w:sz="4" w:space="0" w:color="FFFFFF"/>
              <w:right w:val="single" w:sz="4" w:space="0" w:color="FFFFFF"/>
            </w:tcBorders>
          </w:tcPr>
          <w:p w:rsidR="00D52C5B" w:rsidRPr="00917387" w:rsidRDefault="00D52C5B" w:rsidP="00917387">
            <w:pPr>
              <w:autoSpaceDE w:val="0"/>
              <w:autoSpaceDN w:val="0"/>
              <w:adjustRightInd w:val="0"/>
              <w:jc w:val="center"/>
            </w:pPr>
            <w:r w:rsidRPr="00917387">
              <w:t>16</w:t>
            </w:r>
          </w:p>
        </w:tc>
        <w:tc>
          <w:tcPr>
            <w:tcW w:w="521" w:type="dxa"/>
            <w:tcBorders>
              <w:top w:val="single" w:sz="4" w:space="0" w:color="FFFFFF"/>
              <w:left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15</w:t>
            </w:r>
          </w:p>
        </w:tc>
        <w:tc>
          <w:tcPr>
            <w:tcW w:w="496" w:type="dxa"/>
            <w:tcBorders>
              <w:top w:val="single" w:sz="4" w:space="0" w:color="FFFFFF"/>
              <w:left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14</w:t>
            </w:r>
          </w:p>
        </w:tc>
        <w:tc>
          <w:tcPr>
            <w:tcW w:w="496" w:type="dxa"/>
            <w:tcBorders>
              <w:top w:val="single" w:sz="4" w:space="0" w:color="FFFFFF"/>
              <w:left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13</w:t>
            </w:r>
          </w:p>
        </w:tc>
        <w:tc>
          <w:tcPr>
            <w:tcW w:w="496" w:type="dxa"/>
            <w:tcBorders>
              <w:top w:val="single" w:sz="4" w:space="0" w:color="FFFFFF"/>
              <w:left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12</w:t>
            </w:r>
          </w:p>
        </w:tc>
        <w:tc>
          <w:tcPr>
            <w:tcW w:w="496" w:type="dxa"/>
            <w:tcBorders>
              <w:top w:val="single" w:sz="4" w:space="0" w:color="FFFFFF"/>
              <w:left w:val="single" w:sz="4" w:space="0" w:color="FFFFFF"/>
            </w:tcBorders>
            <w:shd w:val="clear" w:color="auto" w:fill="auto"/>
          </w:tcPr>
          <w:p w:rsidR="00D52C5B" w:rsidRPr="00917387" w:rsidRDefault="00D52C5B" w:rsidP="00917387">
            <w:pPr>
              <w:autoSpaceDE w:val="0"/>
              <w:autoSpaceDN w:val="0"/>
              <w:adjustRightInd w:val="0"/>
              <w:jc w:val="center"/>
            </w:pPr>
            <w:r w:rsidRPr="00917387">
              <w:t>11</w:t>
            </w:r>
          </w:p>
        </w:tc>
        <w:tc>
          <w:tcPr>
            <w:tcW w:w="496" w:type="dxa"/>
            <w:tcBorders>
              <w:top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21</w:t>
            </w:r>
          </w:p>
        </w:tc>
        <w:tc>
          <w:tcPr>
            <w:tcW w:w="496" w:type="dxa"/>
            <w:tcBorders>
              <w:top w:val="single" w:sz="4" w:space="0" w:color="FFFFFF"/>
              <w:left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22</w:t>
            </w:r>
          </w:p>
        </w:tc>
        <w:tc>
          <w:tcPr>
            <w:tcW w:w="496" w:type="dxa"/>
            <w:tcBorders>
              <w:top w:val="single" w:sz="4" w:space="0" w:color="FFFFFF"/>
              <w:left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23</w:t>
            </w:r>
          </w:p>
        </w:tc>
        <w:tc>
          <w:tcPr>
            <w:tcW w:w="496" w:type="dxa"/>
            <w:tcBorders>
              <w:top w:val="single" w:sz="4" w:space="0" w:color="FFFFFF"/>
              <w:left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24</w:t>
            </w:r>
          </w:p>
        </w:tc>
        <w:tc>
          <w:tcPr>
            <w:tcW w:w="520" w:type="dxa"/>
            <w:tcBorders>
              <w:top w:val="single" w:sz="4" w:space="0" w:color="FFFFFF"/>
              <w:left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25</w:t>
            </w:r>
          </w:p>
        </w:tc>
        <w:tc>
          <w:tcPr>
            <w:tcW w:w="496" w:type="dxa"/>
            <w:tcBorders>
              <w:top w:val="single" w:sz="4" w:space="0" w:color="FFFFFF"/>
              <w:left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26</w:t>
            </w:r>
          </w:p>
        </w:tc>
        <w:tc>
          <w:tcPr>
            <w:tcW w:w="496" w:type="dxa"/>
            <w:tcBorders>
              <w:top w:val="single" w:sz="4" w:space="0" w:color="FFFFFF"/>
              <w:left w:val="single" w:sz="4" w:space="0" w:color="FFFFFF"/>
              <w:right w:val="single" w:sz="4" w:space="0" w:color="FFFFFF"/>
            </w:tcBorders>
          </w:tcPr>
          <w:p w:rsidR="00D52C5B" w:rsidRPr="00917387" w:rsidRDefault="00D52C5B" w:rsidP="00917387">
            <w:pPr>
              <w:autoSpaceDE w:val="0"/>
              <w:autoSpaceDN w:val="0"/>
              <w:adjustRightInd w:val="0"/>
              <w:jc w:val="center"/>
            </w:pPr>
            <w:r w:rsidRPr="00917387">
              <w:t>27</w:t>
            </w:r>
          </w:p>
        </w:tc>
        <w:tc>
          <w:tcPr>
            <w:tcW w:w="496" w:type="dxa"/>
            <w:tcBorders>
              <w:top w:val="single" w:sz="4" w:space="0" w:color="FFFFFF"/>
              <w:left w:val="single" w:sz="4" w:space="0" w:color="FFFFFF"/>
              <w:right w:val="single" w:sz="4" w:space="0" w:color="FFFFFF"/>
            </w:tcBorders>
          </w:tcPr>
          <w:p w:rsidR="00D52C5B" w:rsidRPr="00917387" w:rsidRDefault="00D52C5B" w:rsidP="00917387">
            <w:pPr>
              <w:autoSpaceDE w:val="0"/>
              <w:autoSpaceDN w:val="0"/>
              <w:adjustRightInd w:val="0"/>
              <w:jc w:val="center"/>
            </w:pPr>
            <w:r w:rsidRPr="00917387">
              <w:t>28</w:t>
            </w:r>
          </w:p>
        </w:tc>
      </w:tr>
      <w:tr w:rsidR="00D52C5B" w:rsidRPr="00917387" w:rsidTr="00F239D3">
        <w:trPr>
          <w:trHeight w:val="267"/>
          <w:jc w:val="center"/>
        </w:trPr>
        <w:tc>
          <w:tcPr>
            <w:tcW w:w="496" w:type="dxa"/>
            <w:tcBorders>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48</w:t>
            </w:r>
          </w:p>
        </w:tc>
        <w:tc>
          <w:tcPr>
            <w:tcW w:w="496" w:type="dxa"/>
            <w:tcBorders>
              <w:left w:val="single" w:sz="4" w:space="0" w:color="FFFFFF"/>
              <w:bottom w:val="single" w:sz="4" w:space="0" w:color="FFFFFF"/>
              <w:right w:val="single" w:sz="4" w:space="0" w:color="FFFFFF"/>
            </w:tcBorders>
          </w:tcPr>
          <w:p w:rsidR="00D52C5B" w:rsidRPr="00917387" w:rsidRDefault="00D52C5B" w:rsidP="00917387">
            <w:pPr>
              <w:autoSpaceDE w:val="0"/>
              <w:autoSpaceDN w:val="0"/>
              <w:adjustRightInd w:val="0"/>
              <w:jc w:val="center"/>
            </w:pPr>
            <w:r w:rsidRPr="00917387">
              <w:t>47</w:t>
            </w:r>
          </w:p>
        </w:tc>
        <w:tc>
          <w:tcPr>
            <w:tcW w:w="496" w:type="dxa"/>
            <w:tcBorders>
              <w:left w:val="single" w:sz="4" w:space="0" w:color="FFFFFF"/>
              <w:bottom w:val="single" w:sz="4" w:space="0" w:color="FFFFFF"/>
              <w:right w:val="single" w:sz="4" w:space="0" w:color="FFFFFF"/>
            </w:tcBorders>
          </w:tcPr>
          <w:p w:rsidR="00D52C5B" w:rsidRPr="00917387" w:rsidRDefault="00D52C5B" w:rsidP="00917387">
            <w:pPr>
              <w:autoSpaceDE w:val="0"/>
              <w:autoSpaceDN w:val="0"/>
              <w:adjustRightInd w:val="0"/>
              <w:jc w:val="center"/>
            </w:pPr>
            <w:r w:rsidRPr="00917387">
              <w:t>46</w:t>
            </w:r>
          </w:p>
        </w:tc>
        <w:tc>
          <w:tcPr>
            <w:tcW w:w="521" w:type="dxa"/>
            <w:tcBorders>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45</w:t>
            </w:r>
          </w:p>
        </w:tc>
        <w:tc>
          <w:tcPr>
            <w:tcW w:w="496" w:type="dxa"/>
            <w:tcBorders>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44</w:t>
            </w:r>
          </w:p>
        </w:tc>
        <w:tc>
          <w:tcPr>
            <w:tcW w:w="496" w:type="dxa"/>
            <w:tcBorders>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43</w:t>
            </w:r>
          </w:p>
        </w:tc>
        <w:tc>
          <w:tcPr>
            <w:tcW w:w="496" w:type="dxa"/>
            <w:tcBorders>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42</w:t>
            </w:r>
          </w:p>
        </w:tc>
        <w:tc>
          <w:tcPr>
            <w:tcW w:w="496" w:type="dxa"/>
            <w:tcBorders>
              <w:left w:val="single" w:sz="4" w:space="0" w:color="FFFFFF"/>
              <w:bottom w:val="single" w:sz="4" w:space="0" w:color="FFFFFF"/>
            </w:tcBorders>
            <w:shd w:val="clear" w:color="auto" w:fill="auto"/>
          </w:tcPr>
          <w:p w:rsidR="00D52C5B" w:rsidRPr="00917387" w:rsidRDefault="00D52C5B" w:rsidP="00917387">
            <w:pPr>
              <w:autoSpaceDE w:val="0"/>
              <w:autoSpaceDN w:val="0"/>
              <w:adjustRightInd w:val="0"/>
              <w:jc w:val="center"/>
            </w:pPr>
            <w:r w:rsidRPr="00917387">
              <w:t>41</w:t>
            </w:r>
          </w:p>
        </w:tc>
        <w:tc>
          <w:tcPr>
            <w:tcW w:w="496" w:type="dxa"/>
            <w:tcBorders>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31</w:t>
            </w:r>
          </w:p>
        </w:tc>
        <w:tc>
          <w:tcPr>
            <w:tcW w:w="496" w:type="dxa"/>
            <w:tcBorders>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32</w:t>
            </w:r>
          </w:p>
        </w:tc>
        <w:tc>
          <w:tcPr>
            <w:tcW w:w="496" w:type="dxa"/>
            <w:tcBorders>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33</w:t>
            </w:r>
          </w:p>
        </w:tc>
        <w:tc>
          <w:tcPr>
            <w:tcW w:w="496" w:type="dxa"/>
            <w:tcBorders>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34</w:t>
            </w:r>
          </w:p>
        </w:tc>
        <w:tc>
          <w:tcPr>
            <w:tcW w:w="520" w:type="dxa"/>
            <w:tcBorders>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35</w:t>
            </w:r>
          </w:p>
        </w:tc>
        <w:tc>
          <w:tcPr>
            <w:tcW w:w="496" w:type="dxa"/>
            <w:tcBorders>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36</w:t>
            </w:r>
          </w:p>
        </w:tc>
        <w:tc>
          <w:tcPr>
            <w:tcW w:w="496" w:type="dxa"/>
            <w:tcBorders>
              <w:left w:val="single" w:sz="4" w:space="0" w:color="FFFFFF"/>
              <w:bottom w:val="single" w:sz="4" w:space="0" w:color="FFFFFF"/>
              <w:right w:val="single" w:sz="4" w:space="0" w:color="FFFFFF"/>
            </w:tcBorders>
          </w:tcPr>
          <w:p w:rsidR="00D52C5B" w:rsidRPr="00917387" w:rsidRDefault="00D52C5B" w:rsidP="00917387">
            <w:pPr>
              <w:autoSpaceDE w:val="0"/>
              <w:autoSpaceDN w:val="0"/>
              <w:adjustRightInd w:val="0"/>
              <w:jc w:val="center"/>
            </w:pPr>
            <w:r w:rsidRPr="00917387">
              <w:t>37</w:t>
            </w:r>
          </w:p>
        </w:tc>
        <w:tc>
          <w:tcPr>
            <w:tcW w:w="496" w:type="dxa"/>
            <w:tcBorders>
              <w:left w:val="single" w:sz="4" w:space="0" w:color="FFFFFF"/>
              <w:bottom w:val="single" w:sz="4" w:space="0" w:color="FFFFFF"/>
              <w:right w:val="single" w:sz="4" w:space="0" w:color="FFFFFF"/>
            </w:tcBorders>
          </w:tcPr>
          <w:p w:rsidR="00D52C5B" w:rsidRPr="00917387" w:rsidRDefault="00D52C5B" w:rsidP="00917387">
            <w:pPr>
              <w:autoSpaceDE w:val="0"/>
              <w:autoSpaceDN w:val="0"/>
              <w:adjustRightInd w:val="0"/>
              <w:jc w:val="center"/>
            </w:pPr>
            <w:r w:rsidRPr="00917387">
              <w:t>38</w:t>
            </w:r>
          </w:p>
        </w:tc>
      </w:tr>
      <w:tr w:rsidR="00D52C5B" w:rsidRPr="00917387" w:rsidTr="00F239D3">
        <w:trPr>
          <w:trHeight w:val="279"/>
          <w:jc w:val="center"/>
        </w:trPr>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tcPr>
          <w:p w:rsidR="00D52C5B" w:rsidRPr="00917387" w:rsidRDefault="00D52C5B" w:rsidP="00917387">
            <w:pPr>
              <w:autoSpaceDE w:val="0"/>
              <w:autoSpaceDN w:val="0"/>
              <w:adjustRightInd w:val="0"/>
              <w:jc w:val="center"/>
            </w:pPr>
            <w:r w:rsidRPr="00917387">
              <w:rPr>
                <w:lang w:val="en-US"/>
              </w:rPr>
              <w:t>Pt</w:t>
            </w:r>
          </w:p>
        </w:tc>
        <w:tc>
          <w:tcPr>
            <w:tcW w:w="496" w:type="dxa"/>
            <w:tcBorders>
              <w:top w:val="single" w:sz="4" w:space="0" w:color="FFFFFF"/>
              <w:left w:val="single" w:sz="4" w:space="0" w:color="FFFFFF"/>
              <w:bottom w:val="single" w:sz="4" w:space="0" w:color="FFFFFF"/>
              <w:right w:val="single" w:sz="4" w:space="0" w:color="FFFFFF"/>
            </w:tcBorders>
          </w:tcPr>
          <w:p w:rsidR="00D52C5B" w:rsidRPr="00917387" w:rsidRDefault="00D52C5B" w:rsidP="00917387">
            <w:pPr>
              <w:autoSpaceDE w:val="0"/>
              <w:autoSpaceDN w:val="0"/>
              <w:adjustRightInd w:val="0"/>
              <w:jc w:val="center"/>
            </w:pPr>
          </w:p>
        </w:tc>
        <w:tc>
          <w:tcPr>
            <w:tcW w:w="521"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П</w:t>
            </w:r>
          </w:p>
        </w:tc>
        <w:tc>
          <w:tcPr>
            <w:tcW w:w="520"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С</w:t>
            </w:r>
          </w:p>
        </w:tc>
        <w:tc>
          <w:tcPr>
            <w:tcW w:w="496" w:type="dxa"/>
            <w:tcBorders>
              <w:top w:val="single" w:sz="4" w:space="0" w:color="FFFFFF"/>
              <w:left w:val="single" w:sz="4" w:space="0" w:color="FFFFFF"/>
              <w:bottom w:val="single" w:sz="4" w:space="0" w:color="FFFFFF"/>
              <w:right w:val="single" w:sz="4" w:space="0" w:color="FFFFFF"/>
            </w:tcBorders>
          </w:tcPr>
          <w:p w:rsidR="00D52C5B" w:rsidRPr="00917387" w:rsidRDefault="00D52C5B" w:rsidP="00917387">
            <w:pPr>
              <w:autoSpaceDE w:val="0"/>
              <w:autoSpaceDN w:val="0"/>
              <w:adjustRightInd w:val="0"/>
              <w:jc w:val="center"/>
            </w:pPr>
            <w:r w:rsidRPr="00917387">
              <w:t>П</w:t>
            </w:r>
          </w:p>
        </w:tc>
        <w:tc>
          <w:tcPr>
            <w:tcW w:w="496" w:type="dxa"/>
            <w:tcBorders>
              <w:top w:val="single" w:sz="4" w:space="0" w:color="FFFFFF"/>
              <w:left w:val="single" w:sz="4" w:space="0" w:color="FFFFFF"/>
              <w:bottom w:val="single" w:sz="4" w:space="0" w:color="FFFFFF"/>
              <w:right w:val="single" w:sz="4" w:space="0" w:color="FFFFFF"/>
            </w:tcBorders>
          </w:tcPr>
          <w:p w:rsidR="00D52C5B" w:rsidRPr="00917387" w:rsidRDefault="00D52C5B" w:rsidP="00917387">
            <w:pPr>
              <w:autoSpaceDE w:val="0"/>
              <w:autoSpaceDN w:val="0"/>
              <w:adjustRightInd w:val="0"/>
              <w:jc w:val="center"/>
            </w:pPr>
          </w:p>
        </w:tc>
      </w:tr>
    </w:tbl>
    <w:p w:rsidR="00D52C5B" w:rsidRPr="00917387" w:rsidRDefault="00D52C5B" w:rsidP="00917387">
      <w:pPr>
        <w:jc w:val="center"/>
        <w:rPr>
          <w:b/>
        </w:rPr>
      </w:pPr>
    </w:p>
    <w:p w:rsidR="00D52C5B" w:rsidRPr="00917387" w:rsidRDefault="00D52C5B" w:rsidP="00917387">
      <w:pPr>
        <w:jc w:val="center"/>
        <w:rPr>
          <w:b/>
        </w:rPr>
      </w:pPr>
      <w:r w:rsidRPr="00917387">
        <w:rPr>
          <w:b/>
        </w:rPr>
        <w:t>Вопросы:</w:t>
      </w:r>
    </w:p>
    <w:p w:rsidR="00D52C5B" w:rsidRPr="00917387" w:rsidRDefault="00D52C5B" w:rsidP="00917387">
      <w:pPr>
        <w:numPr>
          <w:ilvl w:val="0"/>
          <w:numId w:val="17"/>
        </w:numPr>
        <w:tabs>
          <w:tab w:val="left" w:pos="753"/>
        </w:tabs>
        <w:ind w:left="20" w:firstLine="440"/>
        <w:jc w:val="both"/>
      </w:pPr>
      <w:r w:rsidRPr="00917387">
        <w:t>Наметьте план обследования.</w:t>
      </w:r>
    </w:p>
    <w:p w:rsidR="00D52C5B" w:rsidRPr="00917387" w:rsidRDefault="00D52C5B" w:rsidP="00917387">
      <w:pPr>
        <w:numPr>
          <w:ilvl w:val="0"/>
          <w:numId w:val="17"/>
        </w:numPr>
        <w:tabs>
          <w:tab w:val="left" w:pos="753"/>
        </w:tabs>
        <w:ind w:left="20" w:firstLine="440"/>
        <w:jc w:val="both"/>
      </w:pPr>
      <w:r w:rsidRPr="00917387">
        <w:t>Проведите дифференциальную диагностику.</w:t>
      </w:r>
    </w:p>
    <w:p w:rsidR="00D52C5B" w:rsidRPr="00917387" w:rsidRDefault="00D52C5B" w:rsidP="00917387">
      <w:pPr>
        <w:numPr>
          <w:ilvl w:val="0"/>
          <w:numId w:val="17"/>
        </w:numPr>
        <w:tabs>
          <w:tab w:val="left" w:pos="738"/>
          <w:tab w:val="left" w:pos="5313"/>
        </w:tabs>
        <w:ind w:left="740" w:right="-1" w:hanging="280"/>
      </w:pPr>
      <w:r w:rsidRPr="00917387">
        <w:t>При подтверждении диагноза определите объем хирургического вмешательства.</w:t>
      </w:r>
    </w:p>
    <w:p w:rsidR="00D50263" w:rsidRPr="00917387" w:rsidRDefault="00D50263" w:rsidP="00917387">
      <w:pPr>
        <w:jc w:val="both"/>
        <w:rPr>
          <w:color w:val="000000"/>
        </w:rPr>
      </w:pPr>
    </w:p>
    <w:p w:rsidR="00D52C5B" w:rsidRPr="00917387" w:rsidRDefault="00D52C5B" w:rsidP="00917387">
      <w:pPr>
        <w:ind w:firstLine="708"/>
        <w:jc w:val="both"/>
        <w:rPr>
          <w:color w:val="000000"/>
        </w:rPr>
      </w:pPr>
      <w:r w:rsidRPr="00917387">
        <w:rPr>
          <w:b/>
          <w:color w:val="000000"/>
        </w:rPr>
        <w:t>Задача 10.</w:t>
      </w:r>
      <w:r w:rsidRPr="00917387">
        <w:rPr>
          <w:color w:val="000000"/>
        </w:rPr>
        <w:t xml:space="preserve"> Больной, 43 лет, обратился в приемное отделение ГКБ №1 с жалобами на боль в околоушной облас</w:t>
      </w:r>
      <w:r w:rsidRPr="00917387">
        <w:rPr>
          <w:color w:val="000000"/>
        </w:rPr>
        <w:softHyphen/>
        <w:t>ти справа, ограничение открывания рта до 2,0 см. Попытка шире открыть рот вызывает резкое усиление боли в области височно-нижнечелюстного су</w:t>
      </w:r>
      <w:r w:rsidRPr="00917387">
        <w:rPr>
          <w:color w:val="000000"/>
        </w:rPr>
        <w:softHyphen/>
        <w:t xml:space="preserve">става (ВНЧС) справа. Открывание рта сопровождается </w:t>
      </w:r>
      <w:proofErr w:type="spellStart"/>
      <w:r w:rsidRPr="00917387">
        <w:rPr>
          <w:color w:val="000000"/>
        </w:rPr>
        <w:t>ступенькообразным</w:t>
      </w:r>
      <w:proofErr w:type="spellEnd"/>
      <w:r w:rsidRPr="00917387">
        <w:rPr>
          <w:color w:val="000000"/>
        </w:rPr>
        <w:t xml:space="preserve"> попеременным смещением нижней челюсти в стороны. </w:t>
      </w:r>
    </w:p>
    <w:p w:rsidR="00D52C5B" w:rsidRPr="00917387" w:rsidRDefault="00D52C5B" w:rsidP="00917387">
      <w:pPr>
        <w:ind w:firstLine="709"/>
        <w:jc w:val="both"/>
        <w:rPr>
          <w:color w:val="000000"/>
        </w:rPr>
      </w:pPr>
      <w:r w:rsidRPr="00917387">
        <w:rPr>
          <w:b/>
          <w:i/>
          <w:color w:val="000000"/>
        </w:rPr>
        <w:t>Анамнез:</w:t>
      </w:r>
      <w:r w:rsidRPr="00917387">
        <w:rPr>
          <w:color w:val="000000"/>
        </w:rPr>
        <w:t xml:space="preserve"> Боль в ВНЧС возникла после нанесения удара в область правой половины лица. Больной сознание не терял, тош</w:t>
      </w:r>
      <w:r w:rsidRPr="00917387">
        <w:rPr>
          <w:color w:val="000000"/>
        </w:rPr>
        <w:softHyphen/>
        <w:t xml:space="preserve">ноты, рвоты не было. На следующий день после </w:t>
      </w:r>
      <w:r w:rsidRPr="00917387">
        <w:rPr>
          <w:color w:val="000000"/>
        </w:rPr>
        <w:lastRenderedPageBreak/>
        <w:t xml:space="preserve">травмы больной заметил отек и ограничение открывания рта, боль сконцентрировалась в ВНЧС справа, что заставило пациента обратиться в больницу. </w:t>
      </w:r>
    </w:p>
    <w:p w:rsidR="00D52C5B" w:rsidRPr="00917387" w:rsidRDefault="00D52C5B" w:rsidP="00917387">
      <w:pPr>
        <w:ind w:firstLine="709"/>
        <w:jc w:val="both"/>
        <w:rPr>
          <w:color w:val="000000"/>
        </w:rPr>
      </w:pPr>
      <w:r w:rsidRPr="00917387">
        <w:rPr>
          <w:color w:val="000000"/>
        </w:rPr>
        <w:t>Из перенесенных заболеваний пациент от</w:t>
      </w:r>
      <w:r w:rsidRPr="00917387">
        <w:rPr>
          <w:color w:val="000000"/>
        </w:rPr>
        <w:softHyphen/>
        <w:t>мечает воспаление легких, частые ОРЗ, за семь месяцев до полученной травмы был перелом скуловой дуги слева, затрудняющий открывание рта, но болезненности и отека мягких тканей в околоушной области слева не было. В клинике под местной анестезией была выполнена операция репозиции скуловой дуги. После операции открывание рта стало полным и безболезненным.</w:t>
      </w:r>
    </w:p>
    <w:p w:rsidR="00D52C5B" w:rsidRPr="00917387" w:rsidRDefault="00D52C5B" w:rsidP="00917387">
      <w:pPr>
        <w:ind w:firstLine="709"/>
        <w:jc w:val="both"/>
        <w:rPr>
          <w:color w:val="000000"/>
        </w:rPr>
      </w:pPr>
      <w:r w:rsidRPr="00917387">
        <w:rPr>
          <w:b/>
          <w:i/>
          <w:color w:val="000000"/>
        </w:rPr>
        <w:t>Объективно:</w:t>
      </w:r>
      <w:r w:rsidRPr="00917387">
        <w:rPr>
          <w:color w:val="000000"/>
        </w:rPr>
        <w:t xml:space="preserve"> При пальпации нижней челюсти отмечается уси</w:t>
      </w:r>
      <w:r w:rsidRPr="00917387">
        <w:rPr>
          <w:color w:val="000000"/>
        </w:rPr>
        <w:softHyphen/>
        <w:t xml:space="preserve">ление боли в области ВНЧС справа. Лицо асимметрично из-за отека мягких тканей правой околоушной области. При пальпации зона отека болезненна, подвижность правой суставной головки ограничена. </w:t>
      </w:r>
    </w:p>
    <w:p w:rsidR="00D52C5B" w:rsidRPr="00917387" w:rsidRDefault="00D52C5B" w:rsidP="00917387">
      <w:pPr>
        <w:ind w:firstLine="709"/>
        <w:jc w:val="both"/>
        <w:rPr>
          <w:color w:val="000000"/>
        </w:rPr>
      </w:pPr>
      <w:r w:rsidRPr="00917387">
        <w:rPr>
          <w:color w:val="000000"/>
        </w:rPr>
        <w:t>В полости рта нарушения целостности альвеолярных отростков не обнаружено. Симптом нагрузки резко положителен справа в области мыщелкового отростка.</w:t>
      </w:r>
    </w:p>
    <w:p w:rsidR="00D52C5B" w:rsidRPr="00917387" w:rsidRDefault="00D52C5B" w:rsidP="00917387">
      <w:pPr>
        <w:ind w:firstLine="709"/>
        <w:jc w:val="both"/>
        <w:rPr>
          <w:color w:val="000000"/>
        </w:rPr>
      </w:pPr>
      <w:r w:rsidRPr="00917387">
        <w:rPr>
          <w:color w:val="000000"/>
        </w:rPr>
        <w:t>При рентгенологическом исследовании отмечается расширение суставной щели справа при сомкнутых челюстях. Костные структуры, образующие сустав, в норме.</w:t>
      </w:r>
    </w:p>
    <w:p w:rsidR="00D52C5B" w:rsidRPr="00917387" w:rsidRDefault="00D52C5B" w:rsidP="00917387">
      <w:pPr>
        <w:ind w:firstLine="709"/>
        <w:jc w:val="both"/>
        <w:rPr>
          <w:color w:val="000000"/>
        </w:rPr>
      </w:pPr>
    </w:p>
    <w:p w:rsidR="00D52C5B" w:rsidRPr="00917387" w:rsidRDefault="00D52C5B" w:rsidP="00917387">
      <w:pPr>
        <w:shd w:val="clear" w:color="auto" w:fill="FFFFFF"/>
        <w:autoSpaceDE w:val="0"/>
        <w:autoSpaceDN w:val="0"/>
        <w:adjustRightInd w:val="0"/>
        <w:jc w:val="center"/>
        <w:rPr>
          <w:b/>
          <w:color w:val="000000"/>
        </w:rPr>
      </w:pPr>
      <w:r w:rsidRPr="00917387">
        <w:rPr>
          <w:b/>
          <w:color w:val="000000"/>
        </w:rPr>
        <w:t>Зубная формула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496"/>
        <w:gridCol w:w="496"/>
        <w:gridCol w:w="521"/>
        <w:gridCol w:w="496"/>
        <w:gridCol w:w="496"/>
        <w:gridCol w:w="496"/>
        <w:gridCol w:w="496"/>
        <w:gridCol w:w="496"/>
        <w:gridCol w:w="496"/>
        <w:gridCol w:w="496"/>
        <w:gridCol w:w="496"/>
        <w:gridCol w:w="520"/>
        <w:gridCol w:w="496"/>
        <w:gridCol w:w="496"/>
        <w:gridCol w:w="496"/>
      </w:tblGrid>
      <w:tr w:rsidR="00D52C5B" w:rsidRPr="00917387" w:rsidTr="00F239D3">
        <w:trPr>
          <w:trHeight w:val="267"/>
          <w:jc w:val="center"/>
        </w:trPr>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О</w:t>
            </w:r>
          </w:p>
        </w:tc>
        <w:tc>
          <w:tcPr>
            <w:tcW w:w="496" w:type="dxa"/>
            <w:tcBorders>
              <w:top w:val="single" w:sz="4" w:space="0" w:color="FFFFFF"/>
              <w:left w:val="single" w:sz="4" w:space="0" w:color="FFFFFF"/>
              <w:bottom w:val="single" w:sz="4" w:space="0" w:color="FFFFFF"/>
              <w:right w:val="single" w:sz="4" w:space="0" w:color="FFFFFF"/>
            </w:tcBorders>
          </w:tcPr>
          <w:p w:rsidR="00D52C5B" w:rsidRPr="00917387" w:rsidRDefault="00D52C5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tcPr>
          <w:p w:rsidR="00D52C5B" w:rsidRPr="00917387" w:rsidRDefault="00D52C5B" w:rsidP="00917387">
            <w:pPr>
              <w:autoSpaceDE w:val="0"/>
              <w:autoSpaceDN w:val="0"/>
              <w:adjustRightInd w:val="0"/>
              <w:jc w:val="center"/>
            </w:pPr>
            <w:r w:rsidRPr="00917387">
              <w:t>С</w:t>
            </w:r>
          </w:p>
        </w:tc>
        <w:tc>
          <w:tcPr>
            <w:tcW w:w="521"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p>
        </w:tc>
        <w:tc>
          <w:tcPr>
            <w:tcW w:w="520"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tcPr>
          <w:p w:rsidR="00D52C5B" w:rsidRPr="00917387" w:rsidRDefault="00D52C5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tcPr>
          <w:p w:rsidR="00D52C5B" w:rsidRPr="00917387" w:rsidRDefault="00D52C5B" w:rsidP="00917387">
            <w:pPr>
              <w:autoSpaceDE w:val="0"/>
              <w:autoSpaceDN w:val="0"/>
              <w:adjustRightInd w:val="0"/>
              <w:jc w:val="center"/>
            </w:pPr>
            <w:r w:rsidRPr="00917387">
              <w:t>О</w:t>
            </w:r>
          </w:p>
        </w:tc>
      </w:tr>
      <w:tr w:rsidR="00D52C5B" w:rsidRPr="00917387" w:rsidTr="00F239D3">
        <w:trPr>
          <w:trHeight w:val="267"/>
          <w:jc w:val="center"/>
        </w:trPr>
        <w:tc>
          <w:tcPr>
            <w:tcW w:w="496" w:type="dxa"/>
            <w:tcBorders>
              <w:top w:val="single" w:sz="4" w:space="0" w:color="FFFFFF"/>
              <w:left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18</w:t>
            </w:r>
          </w:p>
        </w:tc>
        <w:tc>
          <w:tcPr>
            <w:tcW w:w="496" w:type="dxa"/>
            <w:tcBorders>
              <w:top w:val="single" w:sz="4" w:space="0" w:color="FFFFFF"/>
              <w:left w:val="single" w:sz="4" w:space="0" w:color="FFFFFF"/>
              <w:right w:val="single" w:sz="4" w:space="0" w:color="FFFFFF"/>
            </w:tcBorders>
          </w:tcPr>
          <w:p w:rsidR="00D52C5B" w:rsidRPr="00917387" w:rsidRDefault="00D52C5B" w:rsidP="00917387">
            <w:pPr>
              <w:autoSpaceDE w:val="0"/>
              <w:autoSpaceDN w:val="0"/>
              <w:adjustRightInd w:val="0"/>
              <w:jc w:val="center"/>
            </w:pPr>
            <w:r w:rsidRPr="00917387">
              <w:t>17</w:t>
            </w:r>
          </w:p>
        </w:tc>
        <w:tc>
          <w:tcPr>
            <w:tcW w:w="496" w:type="dxa"/>
            <w:tcBorders>
              <w:top w:val="single" w:sz="4" w:space="0" w:color="FFFFFF"/>
              <w:left w:val="single" w:sz="4" w:space="0" w:color="FFFFFF"/>
              <w:right w:val="single" w:sz="4" w:space="0" w:color="FFFFFF"/>
            </w:tcBorders>
          </w:tcPr>
          <w:p w:rsidR="00D52C5B" w:rsidRPr="00917387" w:rsidRDefault="00D52C5B" w:rsidP="00917387">
            <w:pPr>
              <w:autoSpaceDE w:val="0"/>
              <w:autoSpaceDN w:val="0"/>
              <w:adjustRightInd w:val="0"/>
              <w:jc w:val="center"/>
            </w:pPr>
            <w:r w:rsidRPr="00917387">
              <w:t>16</w:t>
            </w:r>
          </w:p>
        </w:tc>
        <w:tc>
          <w:tcPr>
            <w:tcW w:w="521" w:type="dxa"/>
            <w:tcBorders>
              <w:top w:val="single" w:sz="4" w:space="0" w:color="FFFFFF"/>
              <w:left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15</w:t>
            </w:r>
          </w:p>
        </w:tc>
        <w:tc>
          <w:tcPr>
            <w:tcW w:w="496" w:type="dxa"/>
            <w:tcBorders>
              <w:top w:val="single" w:sz="4" w:space="0" w:color="FFFFFF"/>
              <w:left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14</w:t>
            </w:r>
          </w:p>
        </w:tc>
        <w:tc>
          <w:tcPr>
            <w:tcW w:w="496" w:type="dxa"/>
            <w:tcBorders>
              <w:top w:val="single" w:sz="4" w:space="0" w:color="FFFFFF"/>
              <w:left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13</w:t>
            </w:r>
          </w:p>
        </w:tc>
        <w:tc>
          <w:tcPr>
            <w:tcW w:w="496" w:type="dxa"/>
            <w:tcBorders>
              <w:top w:val="single" w:sz="4" w:space="0" w:color="FFFFFF"/>
              <w:left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12</w:t>
            </w:r>
          </w:p>
        </w:tc>
        <w:tc>
          <w:tcPr>
            <w:tcW w:w="496" w:type="dxa"/>
            <w:tcBorders>
              <w:top w:val="single" w:sz="4" w:space="0" w:color="FFFFFF"/>
              <w:left w:val="single" w:sz="4" w:space="0" w:color="FFFFFF"/>
            </w:tcBorders>
            <w:shd w:val="clear" w:color="auto" w:fill="auto"/>
          </w:tcPr>
          <w:p w:rsidR="00D52C5B" w:rsidRPr="00917387" w:rsidRDefault="00D52C5B" w:rsidP="00917387">
            <w:pPr>
              <w:autoSpaceDE w:val="0"/>
              <w:autoSpaceDN w:val="0"/>
              <w:adjustRightInd w:val="0"/>
              <w:jc w:val="center"/>
            </w:pPr>
            <w:r w:rsidRPr="00917387">
              <w:t>11</w:t>
            </w:r>
          </w:p>
        </w:tc>
        <w:tc>
          <w:tcPr>
            <w:tcW w:w="496" w:type="dxa"/>
            <w:tcBorders>
              <w:top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21</w:t>
            </w:r>
          </w:p>
        </w:tc>
        <w:tc>
          <w:tcPr>
            <w:tcW w:w="496" w:type="dxa"/>
            <w:tcBorders>
              <w:top w:val="single" w:sz="4" w:space="0" w:color="FFFFFF"/>
              <w:left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22</w:t>
            </w:r>
          </w:p>
        </w:tc>
        <w:tc>
          <w:tcPr>
            <w:tcW w:w="496" w:type="dxa"/>
            <w:tcBorders>
              <w:top w:val="single" w:sz="4" w:space="0" w:color="FFFFFF"/>
              <w:left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23</w:t>
            </w:r>
          </w:p>
        </w:tc>
        <w:tc>
          <w:tcPr>
            <w:tcW w:w="496" w:type="dxa"/>
            <w:tcBorders>
              <w:top w:val="single" w:sz="4" w:space="0" w:color="FFFFFF"/>
              <w:left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24</w:t>
            </w:r>
          </w:p>
        </w:tc>
        <w:tc>
          <w:tcPr>
            <w:tcW w:w="520" w:type="dxa"/>
            <w:tcBorders>
              <w:top w:val="single" w:sz="4" w:space="0" w:color="FFFFFF"/>
              <w:left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25</w:t>
            </w:r>
          </w:p>
        </w:tc>
        <w:tc>
          <w:tcPr>
            <w:tcW w:w="496" w:type="dxa"/>
            <w:tcBorders>
              <w:top w:val="single" w:sz="4" w:space="0" w:color="FFFFFF"/>
              <w:left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26</w:t>
            </w:r>
          </w:p>
        </w:tc>
        <w:tc>
          <w:tcPr>
            <w:tcW w:w="496" w:type="dxa"/>
            <w:tcBorders>
              <w:top w:val="single" w:sz="4" w:space="0" w:color="FFFFFF"/>
              <w:left w:val="single" w:sz="4" w:space="0" w:color="FFFFFF"/>
              <w:right w:val="single" w:sz="4" w:space="0" w:color="FFFFFF"/>
            </w:tcBorders>
          </w:tcPr>
          <w:p w:rsidR="00D52C5B" w:rsidRPr="00917387" w:rsidRDefault="00D52C5B" w:rsidP="00917387">
            <w:pPr>
              <w:autoSpaceDE w:val="0"/>
              <w:autoSpaceDN w:val="0"/>
              <w:adjustRightInd w:val="0"/>
              <w:jc w:val="center"/>
            </w:pPr>
            <w:r w:rsidRPr="00917387">
              <w:t>27</w:t>
            </w:r>
          </w:p>
        </w:tc>
        <w:tc>
          <w:tcPr>
            <w:tcW w:w="496" w:type="dxa"/>
            <w:tcBorders>
              <w:top w:val="single" w:sz="4" w:space="0" w:color="FFFFFF"/>
              <w:left w:val="single" w:sz="4" w:space="0" w:color="FFFFFF"/>
              <w:right w:val="single" w:sz="4" w:space="0" w:color="FFFFFF"/>
            </w:tcBorders>
          </w:tcPr>
          <w:p w:rsidR="00D52C5B" w:rsidRPr="00917387" w:rsidRDefault="00D52C5B" w:rsidP="00917387">
            <w:pPr>
              <w:autoSpaceDE w:val="0"/>
              <w:autoSpaceDN w:val="0"/>
              <w:adjustRightInd w:val="0"/>
              <w:jc w:val="center"/>
            </w:pPr>
            <w:r w:rsidRPr="00917387">
              <w:t>28</w:t>
            </w:r>
          </w:p>
        </w:tc>
      </w:tr>
      <w:tr w:rsidR="00D52C5B" w:rsidRPr="00917387" w:rsidTr="00F239D3">
        <w:trPr>
          <w:trHeight w:val="267"/>
          <w:jc w:val="center"/>
        </w:trPr>
        <w:tc>
          <w:tcPr>
            <w:tcW w:w="496" w:type="dxa"/>
            <w:tcBorders>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48</w:t>
            </w:r>
          </w:p>
        </w:tc>
        <w:tc>
          <w:tcPr>
            <w:tcW w:w="496" w:type="dxa"/>
            <w:tcBorders>
              <w:left w:val="single" w:sz="4" w:space="0" w:color="FFFFFF"/>
              <w:bottom w:val="single" w:sz="4" w:space="0" w:color="FFFFFF"/>
              <w:right w:val="single" w:sz="4" w:space="0" w:color="FFFFFF"/>
            </w:tcBorders>
          </w:tcPr>
          <w:p w:rsidR="00D52C5B" w:rsidRPr="00917387" w:rsidRDefault="00D52C5B" w:rsidP="00917387">
            <w:pPr>
              <w:autoSpaceDE w:val="0"/>
              <w:autoSpaceDN w:val="0"/>
              <w:adjustRightInd w:val="0"/>
              <w:jc w:val="center"/>
            </w:pPr>
            <w:r w:rsidRPr="00917387">
              <w:t>47</w:t>
            </w:r>
          </w:p>
        </w:tc>
        <w:tc>
          <w:tcPr>
            <w:tcW w:w="496" w:type="dxa"/>
            <w:tcBorders>
              <w:left w:val="single" w:sz="4" w:space="0" w:color="FFFFFF"/>
              <w:bottom w:val="single" w:sz="4" w:space="0" w:color="FFFFFF"/>
              <w:right w:val="single" w:sz="4" w:space="0" w:color="FFFFFF"/>
            </w:tcBorders>
          </w:tcPr>
          <w:p w:rsidR="00D52C5B" w:rsidRPr="00917387" w:rsidRDefault="00D52C5B" w:rsidP="00917387">
            <w:pPr>
              <w:autoSpaceDE w:val="0"/>
              <w:autoSpaceDN w:val="0"/>
              <w:adjustRightInd w:val="0"/>
              <w:jc w:val="center"/>
            </w:pPr>
            <w:r w:rsidRPr="00917387">
              <w:t>46</w:t>
            </w:r>
          </w:p>
        </w:tc>
        <w:tc>
          <w:tcPr>
            <w:tcW w:w="521" w:type="dxa"/>
            <w:tcBorders>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45</w:t>
            </w:r>
          </w:p>
        </w:tc>
        <w:tc>
          <w:tcPr>
            <w:tcW w:w="496" w:type="dxa"/>
            <w:tcBorders>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44</w:t>
            </w:r>
          </w:p>
        </w:tc>
        <w:tc>
          <w:tcPr>
            <w:tcW w:w="496" w:type="dxa"/>
            <w:tcBorders>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43</w:t>
            </w:r>
          </w:p>
        </w:tc>
        <w:tc>
          <w:tcPr>
            <w:tcW w:w="496" w:type="dxa"/>
            <w:tcBorders>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42</w:t>
            </w:r>
          </w:p>
        </w:tc>
        <w:tc>
          <w:tcPr>
            <w:tcW w:w="496" w:type="dxa"/>
            <w:tcBorders>
              <w:left w:val="single" w:sz="4" w:space="0" w:color="FFFFFF"/>
              <w:bottom w:val="single" w:sz="4" w:space="0" w:color="FFFFFF"/>
            </w:tcBorders>
            <w:shd w:val="clear" w:color="auto" w:fill="auto"/>
          </w:tcPr>
          <w:p w:rsidR="00D52C5B" w:rsidRPr="00917387" w:rsidRDefault="00D52C5B" w:rsidP="00917387">
            <w:pPr>
              <w:autoSpaceDE w:val="0"/>
              <w:autoSpaceDN w:val="0"/>
              <w:adjustRightInd w:val="0"/>
              <w:jc w:val="center"/>
            </w:pPr>
            <w:r w:rsidRPr="00917387">
              <w:t>41</w:t>
            </w:r>
          </w:p>
        </w:tc>
        <w:tc>
          <w:tcPr>
            <w:tcW w:w="496" w:type="dxa"/>
            <w:tcBorders>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31</w:t>
            </w:r>
          </w:p>
        </w:tc>
        <w:tc>
          <w:tcPr>
            <w:tcW w:w="496" w:type="dxa"/>
            <w:tcBorders>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32</w:t>
            </w:r>
          </w:p>
        </w:tc>
        <w:tc>
          <w:tcPr>
            <w:tcW w:w="496" w:type="dxa"/>
            <w:tcBorders>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33</w:t>
            </w:r>
          </w:p>
        </w:tc>
        <w:tc>
          <w:tcPr>
            <w:tcW w:w="496" w:type="dxa"/>
            <w:tcBorders>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34</w:t>
            </w:r>
          </w:p>
        </w:tc>
        <w:tc>
          <w:tcPr>
            <w:tcW w:w="520" w:type="dxa"/>
            <w:tcBorders>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35</w:t>
            </w:r>
          </w:p>
        </w:tc>
        <w:tc>
          <w:tcPr>
            <w:tcW w:w="496" w:type="dxa"/>
            <w:tcBorders>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36</w:t>
            </w:r>
          </w:p>
        </w:tc>
        <w:tc>
          <w:tcPr>
            <w:tcW w:w="496" w:type="dxa"/>
            <w:tcBorders>
              <w:left w:val="single" w:sz="4" w:space="0" w:color="FFFFFF"/>
              <w:bottom w:val="single" w:sz="4" w:space="0" w:color="FFFFFF"/>
              <w:right w:val="single" w:sz="4" w:space="0" w:color="FFFFFF"/>
            </w:tcBorders>
          </w:tcPr>
          <w:p w:rsidR="00D52C5B" w:rsidRPr="00917387" w:rsidRDefault="00D52C5B" w:rsidP="00917387">
            <w:pPr>
              <w:autoSpaceDE w:val="0"/>
              <w:autoSpaceDN w:val="0"/>
              <w:adjustRightInd w:val="0"/>
              <w:jc w:val="center"/>
            </w:pPr>
            <w:r w:rsidRPr="00917387">
              <w:t>37</w:t>
            </w:r>
          </w:p>
        </w:tc>
        <w:tc>
          <w:tcPr>
            <w:tcW w:w="496" w:type="dxa"/>
            <w:tcBorders>
              <w:left w:val="single" w:sz="4" w:space="0" w:color="FFFFFF"/>
              <w:bottom w:val="single" w:sz="4" w:space="0" w:color="FFFFFF"/>
              <w:right w:val="single" w:sz="4" w:space="0" w:color="FFFFFF"/>
            </w:tcBorders>
          </w:tcPr>
          <w:p w:rsidR="00D52C5B" w:rsidRPr="00917387" w:rsidRDefault="00D52C5B" w:rsidP="00917387">
            <w:pPr>
              <w:autoSpaceDE w:val="0"/>
              <w:autoSpaceDN w:val="0"/>
              <w:adjustRightInd w:val="0"/>
              <w:jc w:val="center"/>
            </w:pPr>
            <w:r w:rsidRPr="00917387">
              <w:t>38</w:t>
            </w:r>
          </w:p>
        </w:tc>
      </w:tr>
      <w:tr w:rsidR="00D52C5B" w:rsidRPr="00917387" w:rsidTr="00F239D3">
        <w:trPr>
          <w:trHeight w:val="279"/>
          <w:jc w:val="center"/>
        </w:trPr>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О</w:t>
            </w:r>
          </w:p>
        </w:tc>
        <w:tc>
          <w:tcPr>
            <w:tcW w:w="496" w:type="dxa"/>
            <w:tcBorders>
              <w:top w:val="single" w:sz="4" w:space="0" w:color="FFFFFF"/>
              <w:left w:val="single" w:sz="4" w:space="0" w:color="FFFFFF"/>
              <w:bottom w:val="single" w:sz="4" w:space="0" w:color="FFFFFF"/>
              <w:right w:val="single" w:sz="4" w:space="0" w:color="FFFFFF"/>
            </w:tcBorders>
          </w:tcPr>
          <w:p w:rsidR="00D52C5B" w:rsidRPr="00917387" w:rsidRDefault="00D52C5B" w:rsidP="00917387">
            <w:pPr>
              <w:autoSpaceDE w:val="0"/>
              <w:autoSpaceDN w:val="0"/>
              <w:adjustRightInd w:val="0"/>
              <w:jc w:val="center"/>
            </w:pPr>
            <w:r w:rsidRPr="00917387">
              <w:t>П</w:t>
            </w:r>
          </w:p>
        </w:tc>
        <w:tc>
          <w:tcPr>
            <w:tcW w:w="496" w:type="dxa"/>
            <w:tcBorders>
              <w:top w:val="single" w:sz="4" w:space="0" w:color="FFFFFF"/>
              <w:left w:val="single" w:sz="4" w:space="0" w:color="FFFFFF"/>
              <w:bottom w:val="single" w:sz="4" w:space="0" w:color="FFFFFF"/>
              <w:right w:val="single" w:sz="4" w:space="0" w:color="FFFFFF"/>
            </w:tcBorders>
          </w:tcPr>
          <w:p w:rsidR="00D52C5B" w:rsidRPr="00917387" w:rsidRDefault="00D52C5B" w:rsidP="00917387">
            <w:pPr>
              <w:autoSpaceDE w:val="0"/>
              <w:autoSpaceDN w:val="0"/>
              <w:adjustRightInd w:val="0"/>
              <w:jc w:val="center"/>
            </w:pPr>
          </w:p>
        </w:tc>
        <w:tc>
          <w:tcPr>
            <w:tcW w:w="521"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p>
        </w:tc>
        <w:tc>
          <w:tcPr>
            <w:tcW w:w="520"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П</w:t>
            </w:r>
          </w:p>
        </w:tc>
        <w:tc>
          <w:tcPr>
            <w:tcW w:w="496" w:type="dxa"/>
            <w:tcBorders>
              <w:top w:val="single" w:sz="4" w:space="0" w:color="FFFFFF"/>
              <w:left w:val="single" w:sz="4" w:space="0" w:color="FFFFFF"/>
              <w:bottom w:val="single" w:sz="4" w:space="0" w:color="FFFFFF"/>
              <w:right w:val="single" w:sz="4" w:space="0" w:color="FFFFFF"/>
            </w:tcBorders>
          </w:tcPr>
          <w:p w:rsidR="00D52C5B" w:rsidRPr="00917387" w:rsidRDefault="00D52C5B" w:rsidP="00917387">
            <w:pPr>
              <w:autoSpaceDE w:val="0"/>
              <w:autoSpaceDN w:val="0"/>
              <w:adjustRightInd w:val="0"/>
              <w:jc w:val="center"/>
            </w:pPr>
            <w:r w:rsidRPr="00917387">
              <w:rPr>
                <w:lang w:val="en-US"/>
              </w:rPr>
              <w:t>Pt</w:t>
            </w:r>
          </w:p>
        </w:tc>
        <w:tc>
          <w:tcPr>
            <w:tcW w:w="496" w:type="dxa"/>
            <w:tcBorders>
              <w:top w:val="single" w:sz="4" w:space="0" w:color="FFFFFF"/>
              <w:left w:val="single" w:sz="4" w:space="0" w:color="FFFFFF"/>
              <w:bottom w:val="single" w:sz="4" w:space="0" w:color="FFFFFF"/>
              <w:right w:val="single" w:sz="4" w:space="0" w:color="FFFFFF"/>
            </w:tcBorders>
          </w:tcPr>
          <w:p w:rsidR="00D52C5B" w:rsidRPr="00917387" w:rsidRDefault="00D52C5B" w:rsidP="00917387">
            <w:pPr>
              <w:autoSpaceDE w:val="0"/>
              <w:autoSpaceDN w:val="0"/>
              <w:adjustRightInd w:val="0"/>
              <w:jc w:val="center"/>
            </w:pPr>
            <w:r w:rsidRPr="00917387">
              <w:t>О</w:t>
            </w:r>
          </w:p>
        </w:tc>
      </w:tr>
    </w:tbl>
    <w:p w:rsidR="00D52C5B" w:rsidRPr="00917387" w:rsidRDefault="00D52C5B" w:rsidP="00917387"/>
    <w:p w:rsidR="00D52C5B" w:rsidRPr="00917387" w:rsidRDefault="00D52C5B" w:rsidP="00917387">
      <w:pPr>
        <w:jc w:val="center"/>
        <w:rPr>
          <w:b/>
        </w:rPr>
      </w:pPr>
      <w:r w:rsidRPr="00917387">
        <w:rPr>
          <w:b/>
        </w:rPr>
        <w:t>Вопросы:</w:t>
      </w:r>
    </w:p>
    <w:p w:rsidR="00D52C5B" w:rsidRPr="00917387" w:rsidRDefault="00D52C5B" w:rsidP="00917387">
      <w:pPr>
        <w:numPr>
          <w:ilvl w:val="0"/>
          <w:numId w:val="18"/>
        </w:numPr>
        <w:rPr>
          <w:color w:val="000000"/>
        </w:rPr>
      </w:pPr>
      <w:r w:rsidRPr="00917387">
        <w:rPr>
          <w:color w:val="000000"/>
        </w:rPr>
        <w:t>Обоснуйте и поставьте клинический диагноз.</w:t>
      </w:r>
    </w:p>
    <w:p w:rsidR="00D52C5B" w:rsidRPr="00917387" w:rsidRDefault="00D52C5B" w:rsidP="00917387">
      <w:pPr>
        <w:numPr>
          <w:ilvl w:val="0"/>
          <w:numId w:val="18"/>
        </w:numPr>
        <w:rPr>
          <w:color w:val="000000"/>
        </w:rPr>
      </w:pPr>
      <w:r w:rsidRPr="00917387">
        <w:rPr>
          <w:color w:val="000000"/>
        </w:rPr>
        <w:t>Проведите дифференциальную диагностику.</w:t>
      </w:r>
    </w:p>
    <w:p w:rsidR="00D52C5B" w:rsidRPr="00917387" w:rsidRDefault="00D52C5B" w:rsidP="00917387">
      <w:pPr>
        <w:numPr>
          <w:ilvl w:val="0"/>
          <w:numId w:val="18"/>
        </w:numPr>
        <w:rPr>
          <w:color w:val="000000"/>
        </w:rPr>
      </w:pPr>
      <w:r w:rsidRPr="00917387">
        <w:rPr>
          <w:color w:val="000000"/>
        </w:rPr>
        <w:t>Составьте план лечения.</w:t>
      </w:r>
    </w:p>
    <w:p w:rsidR="00D50263" w:rsidRPr="00917387" w:rsidRDefault="00D50263" w:rsidP="00917387">
      <w:pPr>
        <w:jc w:val="both"/>
        <w:rPr>
          <w:color w:val="000000"/>
        </w:rPr>
      </w:pPr>
    </w:p>
    <w:p w:rsidR="00D52C5B" w:rsidRPr="00917387" w:rsidRDefault="00D52C5B" w:rsidP="00917387">
      <w:pPr>
        <w:ind w:firstLine="708"/>
        <w:jc w:val="both"/>
      </w:pPr>
      <w:r w:rsidRPr="00917387">
        <w:rPr>
          <w:b/>
        </w:rPr>
        <w:t>Задачи 11.</w:t>
      </w:r>
      <w:r w:rsidRPr="00917387">
        <w:t xml:space="preserve"> Больной, 50 лет, обратился в областную стоматологическую поликлинику с жалобами на ноющие боли и появление припухлости в области верхней челюсти соответственно 21, 22, 23. Появление этих симптомов связывает с переохлаждением. </w:t>
      </w:r>
    </w:p>
    <w:p w:rsidR="00D52C5B" w:rsidRPr="00917387" w:rsidRDefault="00D52C5B" w:rsidP="00917387">
      <w:pPr>
        <w:ind w:firstLine="709"/>
        <w:jc w:val="both"/>
      </w:pPr>
      <w:r w:rsidRPr="00917387">
        <w:rPr>
          <w:b/>
          <w:i/>
        </w:rPr>
        <w:t>Объективно:</w:t>
      </w:r>
      <w:r w:rsidRPr="00917387">
        <w:t xml:space="preserve"> Открывание рта свобод</w:t>
      </w:r>
      <w:r w:rsidRPr="00917387">
        <w:softHyphen/>
        <w:t xml:space="preserve">ное, безболезненное. Определяется гиперемия, отечность и болезненность десны с вестибулярной стороны в области 21, 22, 23. </w:t>
      </w:r>
    </w:p>
    <w:p w:rsidR="00D52C5B" w:rsidRPr="00917387" w:rsidRDefault="00D52C5B" w:rsidP="00917387">
      <w:pPr>
        <w:ind w:firstLine="709"/>
        <w:jc w:val="both"/>
      </w:pPr>
      <w:r w:rsidRPr="00917387">
        <w:t>Зубы 21, 22, 23 под пломбами. В проекции данных зубов определяется незначительная деформация альвеолярного от</w:t>
      </w:r>
      <w:r w:rsidRPr="00917387">
        <w:softHyphen/>
        <w:t xml:space="preserve">ростка и податливость за счет вздутия костной ткани. Отмечается симптом «пергаментного хруста». </w:t>
      </w:r>
    </w:p>
    <w:p w:rsidR="00D52C5B" w:rsidRPr="00917387" w:rsidRDefault="00D52C5B" w:rsidP="00917387">
      <w:pPr>
        <w:ind w:firstLine="709"/>
        <w:jc w:val="both"/>
      </w:pPr>
      <w:r w:rsidRPr="00917387">
        <w:t>При рентгенологическом исследовании имеется участок разрежения костной ткани в области верхушек корней 22, 23 зубов, округ</w:t>
      </w:r>
      <w:r w:rsidRPr="00917387">
        <w:softHyphen/>
        <w:t>лой формы с четкими контурами и ободком склероза по периферии участка деструкции. Каналы зубов 22, 23 запломбированы на 2/3 длины корней. Поставьте диагноз.</w:t>
      </w:r>
    </w:p>
    <w:p w:rsidR="00D52C5B" w:rsidRPr="00917387" w:rsidRDefault="00D52C5B" w:rsidP="00917387">
      <w:pPr>
        <w:jc w:val="both"/>
      </w:pPr>
    </w:p>
    <w:p w:rsidR="00D52C5B" w:rsidRPr="00917387" w:rsidRDefault="00D52C5B" w:rsidP="00917387">
      <w:pPr>
        <w:shd w:val="clear" w:color="auto" w:fill="FFFFFF"/>
        <w:autoSpaceDE w:val="0"/>
        <w:autoSpaceDN w:val="0"/>
        <w:adjustRightInd w:val="0"/>
        <w:jc w:val="center"/>
        <w:rPr>
          <w:b/>
          <w:color w:val="000000"/>
        </w:rPr>
      </w:pPr>
      <w:r w:rsidRPr="00917387">
        <w:rPr>
          <w:b/>
          <w:color w:val="000000"/>
        </w:rPr>
        <w:t>Зубная формула</w:t>
      </w:r>
    </w:p>
    <w:p w:rsidR="00D52C5B" w:rsidRPr="00917387" w:rsidRDefault="00D52C5B" w:rsidP="00917387">
      <w:pPr>
        <w:autoSpaceDE w:val="0"/>
        <w:autoSpaceDN w:val="0"/>
        <w:adjustRightInd w:val="0"/>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496"/>
        <w:gridCol w:w="496"/>
        <w:gridCol w:w="521"/>
        <w:gridCol w:w="496"/>
        <w:gridCol w:w="496"/>
        <w:gridCol w:w="496"/>
        <w:gridCol w:w="496"/>
        <w:gridCol w:w="496"/>
        <w:gridCol w:w="496"/>
        <w:gridCol w:w="496"/>
        <w:gridCol w:w="496"/>
        <w:gridCol w:w="520"/>
        <w:gridCol w:w="456"/>
        <w:gridCol w:w="756"/>
        <w:gridCol w:w="496"/>
      </w:tblGrid>
      <w:tr w:rsidR="00D52C5B" w:rsidRPr="00917387" w:rsidTr="00F239D3">
        <w:trPr>
          <w:trHeight w:val="267"/>
          <w:jc w:val="center"/>
        </w:trPr>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О</w:t>
            </w:r>
          </w:p>
        </w:tc>
        <w:tc>
          <w:tcPr>
            <w:tcW w:w="496" w:type="dxa"/>
            <w:tcBorders>
              <w:top w:val="single" w:sz="4" w:space="0" w:color="FFFFFF"/>
              <w:left w:val="single" w:sz="4" w:space="0" w:color="FFFFFF"/>
              <w:bottom w:val="single" w:sz="4" w:space="0" w:color="FFFFFF"/>
              <w:right w:val="single" w:sz="4" w:space="0" w:color="FFFFFF"/>
            </w:tcBorders>
          </w:tcPr>
          <w:p w:rsidR="00D52C5B" w:rsidRPr="00917387" w:rsidRDefault="00D52C5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tcPr>
          <w:p w:rsidR="00D52C5B" w:rsidRPr="00917387" w:rsidRDefault="00D52C5B" w:rsidP="00917387">
            <w:pPr>
              <w:autoSpaceDE w:val="0"/>
              <w:autoSpaceDN w:val="0"/>
              <w:adjustRightInd w:val="0"/>
              <w:jc w:val="center"/>
            </w:pPr>
          </w:p>
        </w:tc>
        <w:tc>
          <w:tcPr>
            <w:tcW w:w="521"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П</w:t>
            </w: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П</w:t>
            </w: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П</w:t>
            </w: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p>
        </w:tc>
        <w:tc>
          <w:tcPr>
            <w:tcW w:w="520"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p>
        </w:tc>
        <w:tc>
          <w:tcPr>
            <w:tcW w:w="236"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p>
        </w:tc>
        <w:tc>
          <w:tcPr>
            <w:tcW w:w="756" w:type="dxa"/>
            <w:tcBorders>
              <w:top w:val="single" w:sz="4" w:space="0" w:color="FFFFFF"/>
              <w:left w:val="single" w:sz="4" w:space="0" w:color="FFFFFF"/>
              <w:bottom w:val="single" w:sz="4" w:space="0" w:color="FFFFFF"/>
              <w:right w:val="single" w:sz="4" w:space="0" w:color="FFFFFF"/>
            </w:tcBorders>
          </w:tcPr>
          <w:p w:rsidR="00D52C5B" w:rsidRPr="00917387" w:rsidRDefault="00D52C5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tcPr>
          <w:p w:rsidR="00D52C5B" w:rsidRPr="00917387" w:rsidRDefault="00D52C5B" w:rsidP="00917387">
            <w:pPr>
              <w:autoSpaceDE w:val="0"/>
              <w:autoSpaceDN w:val="0"/>
              <w:adjustRightInd w:val="0"/>
              <w:jc w:val="center"/>
            </w:pPr>
            <w:r w:rsidRPr="00917387">
              <w:t>О</w:t>
            </w:r>
          </w:p>
        </w:tc>
      </w:tr>
      <w:tr w:rsidR="00D52C5B" w:rsidRPr="00917387" w:rsidTr="00F239D3">
        <w:trPr>
          <w:trHeight w:val="267"/>
          <w:jc w:val="center"/>
        </w:trPr>
        <w:tc>
          <w:tcPr>
            <w:tcW w:w="496" w:type="dxa"/>
            <w:tcBorders>
              <w:top w:val="single" w:sz="4" w:space="0" w:color="FFFFFF"/>
              <w:left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18</w:t>
            </w:r>
          </w:p>
        </w:tc>
        <w:tc>
          <w:tcPr>
            <w:tcW w:w="496" w:type="dxa"/>
            <w:tcBorders>
              <w:top w:val="single" w:sz="4" w:space="0" w:color="FFFFFF"/>
              <w:left w:val="single" w:sz="4" w:space="0" w:color="FFFFFF"/>
              <w:right w:val="single" w:sz="4" w:space="0" w:color="FFFFFF"/>
            </w:tcBorders>
          </w:tcPr>
          <w:p w:rsidR="00D52C5B" w:rsidRPr="00917387" w:rsidRDefault="00D52C5B" w:rsidP="00917387">
            <w:pPr>
              <w:autoSpaceDE w:val="0"/>
              <w:autoSpaceDN w:val="0"/>
              <w:adjustRightInd w:val="0"/>
              <w:jc w:val="center"/>
            </w:pPr>
            <w:r w:rsidRPr="00917387">
              <w:t>17</w:t>
            </w:r>
          </w:p>
        </w:tc>
        <w:tc>
          <w:tcPr>
            <w:tcW w:w="496" w:type="dxa"/>
            <w:tcBorders>
              <w:top w:val="single" w:sz="4" w:space="0" w:color="FFFFFF"/>
              <w:left w:val="single" w:sz="4" w:space="0" w:color="FFFFFF"/>
              <w:right w:val="single" w:sz="4" w:space="0" w:color="FFFFFF"/>
            </w:tcBorders>
          </w:tcPr>
          <w:p w:rsidR="00D52C5B" w:rsidRPr="00917387" w:rsidRDefault="00D52C5B" w:rsidP="00917387">
            <w:pPr>
              <w:autoSpaceDE w:val="0"/>
              <w:autoSpaceDN w:val="0"/>
              <w:adjustRightInd w:val="0"/>
              <w:jc w:val="center"/>
            </w:pPr>
            <w:r w:rsidRPr="00917387">
              <w:t>16</w:t>
            </w:r>
          </w:p>
        </w:tc>
        <w:tc>
          <w:tcPr>
            <w:tcW w:w="521" w:type="dxa"/>
            <w:tcBorders>
              <w:top w:val="single" w:sz="4" w:space="0" w:color="FFFFFF"/>
              <w:left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15</w:t>
            </w:r>
          </w:p>
        </w:tc>
        <w:tc>
          <w:tcPr>
            <w:tcW w:w="496" w:type="dxa"/>
            <w:tcBorders>
              <w:top w:val="single" w:sz="4" w:space="0" w:color="FFFFFF"/>
              <w:left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14</w:t>
            </w:r>
          </w:p>
        </w:tc>
        <w:tc>
          <w:tcPr>
            <w:tcW w:w="496" w:type="dxa"/>
            <w:tcBorders>
              <w:top w:val="single" w:sz="4" w:space="0" w:color="FFFFFF"/>
              <w:left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13</w:t>
            </w:r>
          </w:p>
        </w:tc>
        <w:tc>
          <w:tcPr>
            <w:tcW w:w="496" w:type="dxa"/>
            <w:tcBorders>
              <w:top w:val="single" w:sz="4" w:space="0" w:color="FFFFFF"/>
              <w:left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12</w:t>
            </w:r>
          </w:p>
        </w:tc>
        <w:tc>
          <w:tcPr>
            <w:tcW w:w="496" w:type="dxa"/>
            <w:tcBorders>
              <w:top w:val="single" w:sz="4" w:space="0" w:color="FFFFFF"/>
              <w:left w:val="single" w:sz="4" w:space="0" w:color="FFFFFF"/>
            </w:tcBorders>
            <w:shd w:val="clear" w:color="auto" w:fill="auto"/>
          </w:tcPr>
          <w:p w:rsidR="00D52C5B" w:rsidRPr="00917387" w:rsidRDefault="00D52C5B" w:rsidP="00917387">
            <w:pPr>
              <w:autoSpaceDE w:val="0"/>
              <w:autoSpaceDN w:val="0"/>
              <w:adjustRightInd w:val="0"/>
              <w:jc w:val="center"/>
            </w:pPr>
            <w:r w:rsidRPr="00917387">
              <w:t>11</w:t>
            </w:r>
          </w:p>
        </w:tc>
        <w:tc>
          <w:tcPr>
            <w:tcW w:w="496" w:type="dxa"/>
            <w:tcBorders>
              <w:top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21</w:t>
            </w:r>
          </w:p>
        </w:tc>
        <w:tc>
          <w:tcPr>
            <w:tcW w:w="496" w:type="dxa"/>
            <w:tcBorders>
              <w:top w:val="single" w:sz="4" w:space="0" w:color="FFFFFF"/>
              <w:left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22</w:t>
            </w:r>
          </w:p>
        </w:tc>
        <w:tc>
          <w:tcPr>
            <w:tcW w:w="496" w:type="dxa"/>
            <w:tcBorders>
              <w:top w:val="single" w:sz="4" w:space="0" w:color="FFFFFF"/>
              <w:left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23</w:t>
            </w:r>
          </w:p>
        </w:tc>
        <w:tc>
          <w:tcPr>
            <w:tcW w:w="496" w:type="dxa"/>
            <w:tcBorders>
              <w:top w:val="single" w:sz="4" w:space="0" w:color="FFFFFF"/>
              <w:left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24</w:t>
            </w:r>
          </w:p>
        </w:tc>
        <w:tc>
          <w:tcPr>
            <w:tcW w:w="520" w:type="dxa"/>
            <w:tcBorders>
              <w:top w:val="single" w:sz="4" w:space="0" w:color="FFFFFF"/>
              <w:left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25</w:t>
            </w:r>
          </w:p>
        </w:tc>
        <w:tc>
          <w:tcPr>
            <w:tcW w:w="236" w:type="dxa"/>
            <w:tcBorders>
              <w:top w:val="single" w:sz="4" w:space="0" w:color="FFFFFF"/>
              <w:left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26</w:t>
            </w:r>
          </w:p>
        </w:tc>
        <w:tc>
          <w:tcPr>
            <w:tcW w:w="756" w:type="dxa"/>
            <w:tcBorders>
              <w:top w:val="single" w:sz="4" w:space="0" w:color="FFFFFF"/>
              <w:left w:val="single" w:sz="4" w:space="0" w:color="FFFFFF"/>
              <w:right w:val="single" w:sz="4" w:space="0" w:color="FFFFFF"/>
            </w:tcBorders>
          </w:tcPr>
          <w:p w:rsidR="00D52C5B" w:rsidRPr="00917387" w:rsidRDefault="00D52C5B" w:rsidP="00917387">
            <w:pPr>
              <w:autoSpaceDE w:val="0"/>
              <w:autoSpaceDN w:val="0"/>
              <w:adjustRightInd w:val="0"/>
              <w:jc w:val="center"/>
            </w:pPr>
            <w:r w:rsidRPr="00917387">
              <w:t>27</w:t>
            </w:r>
          </w:p>
        </w:tc>
        <w:tc>
          <w:tcPr>
            <w:tcW w:w="496" w:type="dxa"/>
            <w:tcBorders>
              <w:top w:val="single" w:sz="4" w:space="0" w:color="FFFFFF"/>
              <w:left w:val="single" w:sz="4" w:space="0" w:color="FFFFFF"/>
              <w:right w:val="single" w:sz="4" w:space="0" w:color="FFFFFF"/>
            </w:tcBorders>
          </w:tcPr>
          <w:p w:rsidR="00D52C5B" w:rsidRPr="00917387" w:rsidRDefault="00D52C5B" w:rsidP="00917387">
            <w:pPr>
              <w:autoSpaceDE w:val="0"/>
              <w:autoSpaceDN w:val="0"/>
              <w:adjustRightInd w:val="0"/>
              <w:jc w:val="center"/>
            </w:pPr>
            <w:r w:rsidRPr="00917387">
              <w:t>28</w:t>
            </w:r>
          </w:p>
        </w:tc>
      </w:tr>
      <w:tr w:rsidR="00D52C5B" w:rsidRPr="00917387" w:rsidTr="00F239D3">
        <w:trPr>
          <w:trHeight w:val="267"/>
          <w:jc w:val="center"/>
        </w:trPr>
        <w:tc>
          <w:tcPr>
            <w:tcW w:w="496" w:type="dxa"/>
            <w:tcBorders>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48</w:t>
            </w:r>
          </w:p>
        </w:tc>
        <w:tc>
          <w:tcPr>
            <w:tcW w:w="496" w:type="dxa"/>
            <w:tcBorders>
              <w:left w:val="single" w:sz="4" w:space="0" w:color="FFFFFF"/>
              <w:bottom w:val="single" w:sz="4" w:space="0" w:color="FFFFFF"/>
              <w:right w:val="single" w:sz="4" w:space="0" w:color="FFFFFF"/>
            </w:tcBorders>
          </w:tcPr>
          <w:p w:rsidR="00D52C5B" w:rsidRPr="00917387" w:rsidRDefault="00D52C5B" w:rsidP="00917387">
            <w:pPr>
              <w:autoSpaceDE w:val="0"/>
              <w:autoSpaceDN w:val="0"/>
              <w:adjustRightInd w:val="0"/>
              <w:jc w:val="center"/>
            </w:pPr>
            <w:r w:rsidRPr="00917387">
              <w:t>47</w:t>
            </w:r>
          </w:p>
        </w:tc>
        <w:tc>
          <w:tcPr>
            <w:tcW w:w="496" w:type="dxa"/>
            <w:tcBorders>
              <w:left w:val="single" w:sz="4" w:space="0" w:color="FFFFFF"/>
              <w:bottom w:val="single" w:sz="4" w:space="0" w:color="FFFFFF"/>
              <w:right w:val="single" w:sz="4" w:space="0" w:color="FFFFFF"/>
            </w:tcBorders>
          </w:tcPr>
          <w:p w:rsidR="00D52C5B" w:rsidRPr="00917387" w:rsidRDefault="00D52C5B" w:rsidP="00917387">
            <w:pPr>
              <w:autoSpaceDE w:val="0"/>
              <w:autoSpaceDN w:val="0"/>
              <w:adjustRightInd w:val="0"/>
              <w:jc w:val="center"/>
            </w:pPr>
            <w:r w:rsidRPr="00917387">
              <w:t>46</w:t>
            </w:r>
          </w:p>
        </w:tc>
        <w:tc>
          <w:tcPr>
            <w:tcW w:w="521" w:type="dxa"/>
            <w:tcBorders>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45</w:t>
            </w:r>
          </w:p>
        </w:tc>
        <w:tc>
          <w:tcPr>
            <w:tcW w:w="496" w:type="dxa"/>
            <w:tcBorders>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44</w:t>
            </w:r>
          </w:p>
        </w:tc>
        <w:tc>
          <w:tcPr>
            <w:tcW w:w="496" w:type="dxa"/>
            <w:tcBorders>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43</w:t>
            </w:r>
          </w:p>
        </w:tc>
        <w:tc>
          <w:tcPr>
            <w:tcW w:w="496" w:type="dxa"/>
            <w:tcBorders>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42</w:t>
            </w:r>
          </w:p>
        </w:tc>
        <w:tc>
          <w:tcPr>
            <w:tcW w:w="496" w:type="dxa"/>
            <w:tcBorders>
              <w:left w:val="single" w:sz="4" w:space="0" w:color="FFFFFF"/>
              <w:bottom w:val="single" w:sz="4" w:space="0" w:color="FFFFFF"/>
            </w:tcBorders>
            <w:shd w:val="clear" w:color="auto" w:fill="auto"/>
          </w:tcPr>
          <w:p w:rsidR="00D52C5B" w:rsidRPr="00917387" w:rsidRDefault="00D52C5B" w:rsidP="00917387">
            <w:pPr>
              <w:autoSpaceDE w:val="0"/>
              <w:autoSpaceDN w:val="0"/>
              <w:adjustRightInd w:val="0"/>
              <w:jc w:val="center"/>
            </w:pPr>
            <w:r w:rsidRPr="00917387">
              <w:t>41</w:t>
            </w:r>
          </w:p>
        </w:tc>
        <w:tc>
          <w:tcPr>
            <w:tcW w:w="496" w:type="dxa"/>
            <w:tcBorders>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31</w:t>
            </w:r>
          </w:p>
        </w:tc>
        <w:tc>
          <w:tcPr>
            <w:tcW w:w="496" w:type="dxa"/>
            <w:tcBorders>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32</w:t>
            </w:r>
          </w:p>
        </w:tc>
        <w:tc>
          <w:tcPr>
            <w:tcW w:w="496" w:type="dxa"/>
            <w:tcBorders>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33</w:t>
            </w:r>
          </w:p>
        </w:tc>
        <w:tc>
          <w:tcPr>
            <w:tcW w:w="496" w:type="dxa"/>
            <w:tcBorders>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34</w:t>
            </w:r>
          </w:p>
        </w:tc>
        <w:tc>
          <w:tcPr>
            <w:tcW w:w="520" w:type="dxa"/>
            <w:tcBorders>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35</w:t>
            </w:r>
          </w:p>
        </w:tc>
        <w:tc>
          <w:tcPr>
            <w:tcW w:w="236" w:type="dxa"/>
            <w:tcBorders>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36</w:t>
            </w:r>
          </w:p>
        </w:tc>
        <w:tc>
          <w:tcPr>
            <w:tcW w:w="756" w:type="dxa"/>
            <w:tcBorders>
              <w:left w:val="single" w:sz="4" w:space="0" w:color="FFFFFF"/>
              <w:bottom w:val="single" w:sz="4" w:space="0" w:color="FFFFFF"/>
              <w:right w:val="single" w:sz="4" w:space="0" w:color="FFFFFF"/>
            </w:tcBorders>
          </w:tcPr>
          <w:p w:rsidR="00D52C5B" w:rsidRPr="00917387" w:rsidRDefault="00D52C5B" w:rsidP="00917387">
            <w:pPr>
              <w:autoSpaceDE w:val="0"/>
              <w:autoSpaceDN w:val="0"/>
              <w:adjustRightInd w:val="0"/>
              <w:jc w:val="center"/>
            </w:pPr>
            <w:r w:rsidRPr="00917387">
              <w:t>37</w:t>
            </w:r>
          </w:p>
        </w:tc>
        <w:tc>
          <w:tcPr>
            <w:tcW w:w="496" w:type="dxa"/>
            <w:tcBorders>
              <w:left w:val="single" w:sz="4" w:space="0" w:color="FFFFFF"/>
              <w:bottom w:val="single" w:sz="4" w:space="0" w:color="FFFFFF"/>
              <w:right w:val="single" w:sz="4" w:space="0" w:color="FFFFFF"/>
            </w:tcBorders>
          </w:tcPr>
          <w:p w:rsidR="00D52C5B" w:rsidRPr="00917387" w:rsidRDefault="00D52C5B" w:rsidP="00917387">
            <w:pPr>
              <w:autoSpaceDE w:val="0"/>
              <w:autoSpaceDN w:val="0"/>
              <w:adjustRightInd w:val="0"/>
              <w:jc w:val="center"/>
            </w:pPr>
            <w:r w:rsidRPr="00917387">
              <w:t>38</w:t>
            </w:r>
          </w:p>
        </w:tc>
      </w:tr>
      <w:tr w:rsidR="00D52C5B" w:rsidRPr="00917387" w:rsidTr="00F239D3">
        <w:trPr>
          <w:trHeight w:val="279"/>
          <w:jc w:val="center"/>
        </w:trPr>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tcPr>
          <w:p w:rsidR="00D52C5B" w:rsidRPr="00917387" w:rsidRDefault="00D52C5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tcPr>
          <w:p w:rsidR="00D52C5B" w:rsidRPr="00917387" w:rsidRDefault="00D52C5B" w:rsidP="00917387">
            <w:pPr>
              <w:autoSpaceDE w:val="0"/>
              <w:autoSpaceDN w:val="0"/>
              <w:adjustRightInd w:val="0"/>
              <w:jc w:val="center"/>
            </w:pPr>
            <w:r w:rsidRPr="00917387">
              <w:t>С</w:t>
            </w:r>
          </w:p>
        </w:tc>
        <w:tc>
          <w:tcPr>
            <w:tcW w:w="521"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p>
        </w:tc>
        <w:tc>
          <w:tcPr>
            <w:tcW w:w="520"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p>
        </w:tc>
        <w:tc>
          <w:tcPr>
            <w:tcW w:w="236"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p>
        </w:tc>
        <w:tc>
          <w:tcPr>
            <w:tcW w:w="756" w:type="dxa"/>
            <w:tcBorders>
              <w:top w:val="single" w:sz="4" w:space="0" w:color="FFFFFF"/>
              <w:left w:val="single" w:sz="4" w:space="0" w:color="FFFFFF"/>
              <w:bottom w:val="single" w:sz="4" w:space="0" w:color="FFFFFF"/>
              <w:right w:val="single" w:sz="4" w:space="0" w:color="FFFFFF"/>
            </w:tcBorders>
          </w:tcPr>
          <w:p w:rsidR="00D52C5B" w:rsidRPr="00917387" w:rsidRDefault="00D52C5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tcPr>
          <w:p w:rsidR="00D52C5B" w:rsidRPr="00917387" w:rsidRDefault="00D52C5B" w:rsidP="00917387">
            <w:pPr>
              <w:autoSpaceDE w:val="0"/>
              <w:autoSpaceDN w:val="0"/>
              <w:adjustRightInd w:val="0"/>
              <w:jc w:val="center"/>
            </w:pPr>
          </w:p>
        </w:tc>
      </w:tr>
    </w:tbl>
    <w:p w:rsidR="00D52C5B" w:rsidRPr="00917387" w:rsidRDefault="00D52C5B" w:rsidP="00917387">
      <w:pPr>
        <w:jc w:val="center"/>
        <w:rPr>
          <w:b/>
        </w:rPr>
      </w:pPr>
    </w:p>
    <w:p w:rsidR="00D52C5B" w:rsidRPr="00917387" w:rsidRDefault="00D52C5B" w:rsidP="00917387">
      <w:pPr>
        <w:jc w:val="center"/>
        <w:rPr>
          <w:b/>
        </w:rPr>
      </w:pPr>
      <w:r w:rsidRPr="00917387">
        <w:rPr>
          <w:b/>
        </w:rPr>
        <w:t>Вопросы:</w:t>
      </w:r>
    </w:p>
    <w:p w:rsidR="00D52C5B" w:rsidRPr="00917387" w:rsidRDefault="00D52C5B" w:rsidP="00917387">
      <w:pPr>
        <w:numPr>
          <w:ilvl w:val="0"/>
          <w:numId w:val="19"/>
        </w:numPr>
        <w:jc w:val="both"/>
      </w:pPr>
      <w:r w:rsidRPr="00917387">
        <w:t xml:space="preserve">Проведите обоснование диагноза. </w:t>
      </w:r>
    </w:p>
    <w:p w:rsidR="00D52C5B" w:rsidRPr="00917387" w:rsidRDefault="00D52C5B" w:rsidP="00917387">
      <w:pPr>
        <w:pStyle w:val="2"/>
        <w:numPr>
          <w:ilvl w:val="0"/>
          <w:numId w:val="19"/>
        </w:numPr>
        <w:spacing w:after="0" w:line="240" w:lineRule="auto"/>
        <w:rPr>
          <w:rFonts w:ascii="Times New Roman" w:hAnsi="Times New Roman"/>
          <w:sz w:val="24"/>
          <w:szCs w:val="24"/>
        </w:rPr>
      </w:pPr>
      <w:r w:rsidRPr="00917387">
        <w:rPr>
          <w:rFonts w:ascii="Times New Roman" w:hAnsi="Times New Roman"/>
          <w:sz w:val="24"/>
          <w:szCs w:val="24"/>
        </w:rPr>
        <w:t>Проведите дифференциальную диагностику.</w:t>
      </w:r>
    </w:p>
    <w:p w:rsidR="00D52C5B" w:rsidRPr="00917387" w:rsidRDefault="00D52C5B" w:rsidP="00917387">
      <w:pPr>
        <w:numPr>
          <w:ilvl w:val="0"/>
          <w:numId w:val="19"/>
        </w:numPr>
        <w:jc w:val="both"/>
      </w:pPr>
      <w:r w:rsidRPr="00917387">
        <w:t>Наметьте план лечения.</w:t>
      </w:r>
    </w:p>
    <w:p w:rsidR="00D52C5B" w:rsidRPr="00917387" w:rsidRDefault="00D52C5B" w:rsidP="00917387">
      <w:pPr>
        <w:numPr>
          <w:ilvl w:val="0"/>
          <w:numId w:val="19"/>
        </w:numPr>
        <w:jc w:val="both"/>
      </w:pPr>
      <w:r w:rsidRPr="00917387">
        <w:t>Выберите метод анестезии.</w:t>
      </w:r>
    </w:p>
    <w:p w:rsidR="00D50263" w:rsidRPr="00917387" w:rsidRDefault="00D50263" w:rsidP="00917387">
      <w:pPr>
        <w:jc w:val="both"/>
        <w:rPr>
          <w:color w:val="000000"/>
        </w:rPr>
      </w:pPr>
    </w:p>
    <w:p w:rsidR="00D52C5B" w:rsidRPr="00917387" w:rsidRDefault="00D52C5B" w:rsidP="00917387">
      <w:pPr>
        <w:ind w:firstLine="709"/>
        <w:jc w:val="both"/>
      </w:pPr>
      <w:r w:rsidRPr="00917387">
        <w:rPr>
          <w:b/>
        </w:rPr>
        <w:t>Задача 12.</w:t>
      </w:r>
      <w:r w:rsidRPr="00917387">
        <w:t xml:space="preserve"> Больной, 56 лет, обратился в приемное отделение ГКБ №1 с жалобами на наличие образования на нижней губе слева, которое появилось месяц назад. </w:t>
      </w:r>
    </w:p>
    <w:p w:rsidR="00D52C5B" w:rsidRPr="00917387" w:rsidRDefault="00D52C5B" w:rsidP="00917387">
      <w:pPr>
        <w:ind w:firstLine="709"/>
        <w:jc w:val="both"/>
      </w:pPr>
      <w:r w:rsidRPr="00917387">
        <w:rPr>
          <w:b/>
          <w:i/>
        </w:rPr>
        <w:t>Анамнез:</w:t>
      </w:r>
      <w:r w:rsidRPr="00917387">
        <w:t xml:space="preserve"> Появлению данного образования предшествовало неоднократное прикусывание слизистой оболочки нижней губы слева. Раны после прикусывания на губе заживали самостоятельно, за медицинской помощью не обращался. </w:t>
      </w:r>
    </w:p>
    <w:p w:rsidR="00D52C5B" w:rsidRPr="00917387" w:rsidRDefault="00D52C5B" w:rsidP="00917387">
      <w:pPr>
        <w:ind w:firstLine="709"/>
        <w:jc w:val="both"/>
      </w:pPr>
      <w:r w:rsidRPr="00917387">
        <w:rPr>
          <w:b/>
        </w:rPr>
        <w:t>Анамнез жизни:</w:t>
      </w:r>
      <w:r w:rsidRPr="00917387">
        <w:t xml:space="preserve"> Из перенесенных заболеваний ука</w:t>
      </w:r>
      <w:r w:rsidRPr="00917387">
        <w:softHyphen/>
        <w:t>зывает на ишемическую болезнь сердца, стенокардию, язву двенадцати</w:t>
      </w:r>
      <w:r w:rsidRPr="00917387">
        <w:softHyphen/>
        <w:t xml:space="preserve">перстной кишки.  </w:t>
      </w:r>
    </w:p>
    <w:p w:rsidR="00D52C5B" w:rsidRPr="00917387" w:rsidRDefault="00D52C5B" w:rsidP="00917387">
      <w:pPr>
        <w:ind w:firstLine="709"/>
        <w:jc w:val="both"/>
      </w:pPr>
      <w:r w:rsidRPr="00917387">
        <w:rPr>
          <w:b/>
          <w:i/>
        </w:rPr>
        <w:t>Объективно:</w:t>
      </w:r>
      <w:r w:rsidRPr="00917387">
        <w:t xml:space="preserve"> В настоящее время по общему статусу чувствует себя удовлетворительно. Внешний вид пациента без особенностей, открывание рта свободное. На слизистой оболочке нижней губы слева имеется образование округлой формы синюшного цвета мягкой консистенции, безболезненное при пальпации размером 1,5 см в диаметре. Слизистая над образованием обычного цвета. Поднижне</w:t>
      </w:r>
      <w:r w:rsidRPr="00917387">
        <w:softHyphen/>
        <w:t>челюстные лимфатические узлы не увеличены.</w:t>
      </w:r>
    </w:p>
    <w:p w:rsidR="00D52C5B" w:rsidRPr="00917387" w:rsidRDefault="00D52C5B" w:rsidP="00917387">
      <w:pPr>
        <w:shd w:val="clear" w:color="auto" w:fill="FFFFFF"/>
        <w:autoSpaceDE w:val="0"/>
        <w:autoSpaceDN w:val="0"/>
        <w:adjustRightInd w:val="0"/>
        <w:jc w:val="center"/>
        <w:rPr>
          <w:b/>
          <w:color w:val="000000"/>
        </w:rPr>
      </w:pPr>
    </w:p>
    <w:p w:rsidR="00D52C5B" w:rsidRPr="00917387" w:rsidRDefault="00D52C5B" w:rsidP="00917387">
      <w:pPr>
        <w:shd w:val="clear" w:color="auto" w:fill="FFFFFF"/>
        <w:autoSpaceDE w:val="0"/>
        <w:autoSpaceDN w:val="0"/>
        <w:adjustRightInd w:val="0"/>
        <w:jc w:val="center"/>
        <w:rPr>
          <w:b/>
          <w:color w:val="000000"/>
        </w:rPr>
      </w:pPr>
      <w:r w:rsidRPr="00917387">
        <w:rPr>
          <w:b/>
          <w:color w:val="000000"/>
        </w:rPr>
        <w:t>Зубная формула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496"/>
        <w:gridCol w:w="496"/>
        <w:gridCol w:w="521"/>
        <w:gridCol w:w="496"/>
        <w:gridCol w:w="496"/>
        <w:gridCol w:w="496"/>
        <w:gridCol w:w="496"/>
        <w:gridCol w:w="496"/>
        <w:gridCol w:w="496"/>
        <w:gridCol w:w="496"/>
        <w:gridCol w:w="496"/>
        <w:gridCol w:w="520"/>
        <w:gridCol w:w="496"/>
        <w:gridCol w:w="496"/>
        <w:gridCol w:w="496"/>
      </w:tblGrid>
      <w:tr w:rsidR="00D52C5B" w:rsidRPr="00917387" w:rsidTr="00F239D3">
        <w:trPr>
          <w:trHeight w:val="267"/>
          <w:jc w:val="center"/>
        </w:trPr>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О</w:t>
            </w:r>
          </w:p>
        </w:tc>
        <w:tc>
          <w:tcPr>
            <w:tcW w:w="496" w:type="dxa"/>
            <w:tcBorders>
              <w:top w:val="single" w:sz="4" w:space="0" w:color="FFFFFF"/>
              <w:left w:val="single" w:sz="4" w:space="0" w:color="FFFFFF"/>
              <w:bottom w:val="single" w:sz="4" w:space="0" w:color="FFFFFF"/>
              <w:right w:val="single" w:sz="4" w:space="0" w:color="FFFFFF"/>
            </w:tcBorders>
          </w:tcPr>
          <w:p w:rsidR="00D52C5B" w:rsidRPr="00917387" w:rsidRDefault="00D52C5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tcPr>
          <w:p w:rsidR="00D52C5B" w:rsidRPr="00917387" w:rsidRDefault="00D52C5B" w:rsidP="00917387">
            <w:pPr>
              <w:autoSpaceDE w:val="0"/>
              <w:autoSpaceDN w:val="0"/>
              <w:adjustRightInd w:val="0"/>
              <w:jc w:val="center"/>
            </w:pPr>
            <w:r w:rsidRPr="00917387">
              <w:t>С</w:t>
            </w:r>
          </w:p>
        </w:tc>
        <w:tc>
          <w:tcPr>
            <w:tcW w:w="521"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p>
        </w:tc>
        <w:tc>
          <w:tcPr>
            <w:tcW w:w="520"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П</w:t>
            </w: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tcPr>
          <w:p w:rsidR="00D52C5B" w:rsidRPr="00917387" w:rsidRDefault="00D52C5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tcPr>
          <w:p w:rsidR="00D52C5B" w:rsidRPr="00917387" w:rsidRDefault="00D52C5B" w:rsidP="00917387">
            <w:pPr>
              <w:autoSpaceDE w:val="0"/>
              <w:autoSpaceDN w:val="0"/>
              <w:adjustRightInd w:val="0"/>
              <w:jc w:val="center"/>
            </w:pPr>
            <w:r w:rsidRPr="00917387">
              <w:t>О</w:t>
            </w:r>
          </w:p>
        </w:tc>
      </w:tr>
      <w:tr w:rsidR="00D52C5B" w:rsidRPr="00917387" w:rsidTr="00F239D3">
        <w:trPr>
          <w:trHeight w:val="267"/>
          <w:jc w:val="center"/>
        </w:trPr>
        <w:tc>
          <w:tcPr>
            <w:tcW w:w="496" w:type="dxa"/>
            <w:tcBorders>
              <w:top w:val="single" w:sz="4" w:space="0" w:color="FFFFFF"/>
              <w:left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18</w:t>
            </w:r>
          </w:p>
        </w:tc>
        <w:tc>
          <w:tcPr>
            <w:tcW w:w="496" w:type="dxa"/>
            <w:tcBorders>
              <w:top w:val="single" w:sz="4" w:space="0" w:color="FFFFFF"/>
              <w:left w:val="single" w:sz="4" w:space="0" w:color="FFFFFF"/>
              <w:right w:val="single" w:sz="4" w:space="0" w:color="FFFFFF"/>
            </w:tcBorders>
          </w:tcPr>
          <w:p w:rsidR="00D52C5B" w:rsidRPr="00917387" w:rsidRDefault="00D52C5B" w:rsidP="00917387">
            <w:pPr>
              <w:autoSpaceDE w:val="0"/>
              <w:autoSpaceDN w:val="0"/>
              <w:adjustRightInd w:val="0"/>
              <w:jc w:val="center"/>
            </w:pPr>
            <w:r w:rsidRPr="00917387">
              <w:t>17</w:t>
            </w:r>
          </w:p>
        </w:tc>
        <w:tc>
          <w:tcPr>
            <w:tcW w:w="496" w:type="dxa"/>
            <w:tcBorders>
              <w:top w:val="single" w:sz="4" w:space="0" w:color="FFFFFF"/>
              <w:left w:val="single" w:sz="4" w:space="0" w:color="FFFFFF"/>
              <w:right w:val="single" w:sz="4" w:space="0" w:color="FFFFFF"/>
            </w:tcBorders>
          </w:tcPr>
          <w:p w:rsidR="00D52C5B" w:rsidRPr="00917387" w:rsidRDefault="00D52C5B" w:rsidP="00917387">
            <w:pPr>
              <w:autoSpaceDE w:val="0"/>
              <w:autoSpaceDN w:val="0"/>
              <w:adjustRightInd w:val="0"/>
              <w:jc w:val="center"/>
            </w:pPr>
            <w:r w:rsidRPr="00917387">
              <w:t>16</w:t>
            </w:r>
          </w:p>
        </w:tc>
        <w:tc>
          <w:tcPr>
            <w:tcW w:w="521" w:type="dxa"/>
            <w:tcBorders>
              <w:top w:val="single" w:sz="4" w:space="0" w:color="FFFFFF"/>
              <w:left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15</w:t>
            </w:r>
          </w:p>
        </w:tc>
        <w:tc>
          <w:tcPr>
            <w:tcW w:w="496" w:type="dxa"/>
            <w:tcBorders>
              <w:top w:val="single" w:sz="4" w:space="0" w:color="FFFFFF"/>
              <w:left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14</w:t>
            </w:r>
          </w:p>
        </w:tc>
        <w:tc>
          <w:tcPr>
            <w:tcW w:w="496" w:type="dxa"/>
            <w:tcBorders>
              <w:top w:val="single" w:sz="4" w:space="0" w:color="FFFFFF"/>
              <w:left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13</w:t>
            </w:r>
          </w:p>
        </w:tc>
        <w:tc>
          <w:tcPr>
            <w:tcW w:w="496" w:type="dxa"/>
            <w:tcBorders>
              <w:top w:val="single" w:sz="4" w:space="0" w:color="FFFFFF"/>
              <w:left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12</w:t>
            </w:r>
          </w:p>
        </w:tc>
        <w:tc>
          <w:tcPr>
            <w:tcW w:w="496" w:type="dxa"/>
            <w:tcBorders>
              <w:top w:val="single" w:sz="4" w:space="0" w:color="FFFFFF"/>
              <w:left w:val="single" w:sz="4" w:space="0" w:color="FFFFFF"/>
            </w:tcBorders>
            <w:shd w:val="clear" w:color="auto" w:fill="auto"/>
          </w:tcPr>
          <w:p w:rsidR="00D52C5B" w:rsidRPr="00917387" w:rsidRDefault="00D52C5B" w:rsidP="00917387">
            <w:pPr>
              <w:autoSpaceDE w:val="0"/>
              <w:autoSpaceDN w:val="0"/>
              <w:adjustRightInd w:val="0"/>
              <w:jc w:val="center"/>
            </w:pPr>
            <w:r w:rsidRPr="00917387">
              <w:t>11</w:t>
            </w:r>
          </w:p>
        </w:tc>
        <w:tc>
          <w:tcPr>
            <w:tcW w:w="496" w:type="dxa"/>
            <w:tcBorders>
              <w:top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21</w:t>
            </w:r>
          </w:p>
        </w:tc>
        <w:tc>
          <w:tcPr>
            <w:tcW w:w="496" w:type="dxa"/>
            <w:tcBorders>
              <w:top w:val="single" w:sz="4" w:space="0" w:color="FFFFFF"/>
              <w:left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22</w:t>
            </w:r>
          </w:p>
        </w:tc>
        <w:tc>
          <w:tcPr>
            <w:tcW w:w="496" w:type="dxa"/>
            <w:tcBorders>
              <w:top w:val="single" w:sz="4" w:space="0" w:color="FFFFFF"/>
              <w:left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23</w:t>
            </w:r>
          </w:p>
        </w:tc>
        <w:tc>
          <w:tcPr>
            <w:tcW w:w="496" w:type="dxa"/>
            <w:tcBorders>
              <w:top w:val="single" w:sz="4" w:space="0" w:color="FFFFFF"/>
              <w:left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24</w:t>
            </w:r>
          </w:p>
        </w:tc>
        <w:tc>
          <w:tcPr>
            <w:tcW w:w="520" w:type="dxa"/>
            <w:tcBorders>
              <w:top w:val="single" w:sz="4" w:space="0" w:color="FFFFFF"/>
              <w:left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25</w:t>
            </w:r>
          </w:p>
        </w:tc>
        <w:tc>
          <w:tcPr>
            <w:tcW w:w="496" w:type="dxa"/>
            <w:tcBorders>
              <w:top w:val="single" w:sz="4" w:space="0" w:color="FFFFFF"/>
              <w:left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26</w:t>
            </w:r>
          </w:p>
        </w:tc>
        <w:tc>
          <w:tcPr>
            <w:tcW w:w="496" w:type="dxa"/>
            <w:tcBorders>
              <w:top w:val="single" w:sz="4" w:space="0" w:color="FFFFFF"/>
              <w:left w:val="single" w:sz="4" w:space="0" w:color="FFFFFF"/>
              <w:right w:val="single" w:sz="4" w:space="0" w:color="FFFFFF"/>
            </w:tcBorders>
          </w:tcPr>
          <w:p w:rsidR="00D52C5B" w:rsidRPr="00917387" w:rsidRDefault="00D52C5B" w:rsidP="00917387">
            <w:pPr>
              <w:autoSpaceDE w:val="0"/>
              <w:autoSpaceDN w:val="0"/>
              <w:adjustRightInd w:val="0"/>
              <w:jc w:val="center"/>
            </w:pPr>
            <w:r w:rsidRPr="00917387">
              <w:t>27</w:t>
            </w:r>
          </w:p>
        </w:tc>
        <w:tc>
          <w:tcPr>
            <w:tcW w:w="496" w:type="dxa"/>
            <w:tcBorders>
              <w:top w:val="single" w:sz="4" w:space="0" w:color="FFFFFF"/>
              <w:left w:val="single" w:sz="4" w:space="0" w:color="FFFFFF"/>
              <w:right w:val="single" w:sz="4" w:space="0" w:color="FFFFFF"/>
            </w:tcBorders>
          </w:tcPr>
          <w:p w:rsidR="00D52C5B" w:rsidRPr="00917387" w:rsidRDefault="00D52C5B" w:rsidP="00917387">
            <w:pPr>
              <w:autoSpaceDE w:val="0"/>
              <w:autoSpaceDN w:val="0"/>
              <w:adjustRightInd w:val="0"/>
              <w:jc w:val="center"/>
            </w:pPr>
            <w:r w:rsidRPr="00917387">
              <w:t>28</w:t>
            </w:r>
          </w:p>
        </w:tc>
      </w:tr>
      <w:tr w:rsidR="00D52C5B" w:rsidRPr="00917387" w:rsidTr="00F239D3">
        <w:trPr>
          <w:trHeight w:val="267"/>
          <w:jc w:val="center"/>
        </w:trPr>
        <w:tc>
          <w:tcPr>
            <w:tcW w:w="496" w:type="dxa"/>
            <w:tcBorders>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48</w:t>
            </w:r>
          </w:p>
        </w:tc>
        <w:tc>
          <w:tcPr>
            <w:tcW w:w="496" w:type="dxa"/>
            <w:tcBorders>
              <w:left w:val="single" w:sz="4" w:space="0" w:color="FFFFFF"/>
              <w:bottom w:val="single" w:sz="4" w:space="0" w:color="FFFFFF"/>
              <w:right w:val="single" w:sz="4" w:space="0" w:color="FFFFFF"/>
            </w:tcBorders>
          </w:tcPr>
          <w:p w:rsidR="00D52C5B" w:rsidRPr="00917387" w:rsidRDefault="00D52C5B" w:rsidP="00917387">
            <w:pPr>
              <w:autoSpaceDE w:val="0"/>
              <w:autoSpaceDN w:val="0"/>
              <w:adjustRightInd w:val="0"/>
              <w:jc w:val="center"/>
            </w:pPr>
            <w:r w:rsidRPr="00917387">
              <w:t>47</w:t>
            </w:r>
          </w:p>
        </w:tc>
        <w:tc>
          <w:tcPr>
            <w:tcW w:w="496" w:type="dxa"/>
            <w:tcBorders>
              <w:left w:val="single" w:sz="4" w:space="0" w:color="FFFFFF"/>
              <w:bottom w:val="single" w:sz="4" w:space="0" w:color="FFFFFF"/>
              <w:right w:val="single" w:sz="4" w:space="0" w:color="FFFFFF"/>
            </w:tcBorders>
          </w:tcPr>
          <w:p w:rsidR="00D52C5B" w:rsidRPr="00917387" w:rsidRDefault="00D52C5B" w:rsidP="00917387">
            <w:pPr>
              <w:autoSpaceDE w:val="0"/>
              <w:autoSpaceDN w:val="0"/>
              <w:adjustRightInd w:val="0"/>
              <w:jc w:val="center"/>
            </w:pPr>
            <w:r w:rsidRPr="00917387">
              <w:t>46</w:t>
            </w:r>
          </w:p>
        </w:tc>
        <w:tc>
          <w:tcPr>
            <w:tcW w:w="521" w:type="dxa"/>
            <w:tcBorders>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45</w:t>
            </w:r>
          </w:p>
        </w:tc>
        <w:tc>
          <w:tcPr>
            <w:tcW w:w="496" w:type="dxa"/>
            <w:tcBorders>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44</w:t>
            </w:r>
          </w:p>
        </w:tc>
        <w:tc>
          <w:tcPr>
            <w:tcW w:w="496" w:type="dxa"/>
            <w:tcBorders>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43</w:t>
            </w:r>
          </w:p>
        </w:tc>
        <w:tc>
          <w:tcPr>
            <w:tcW w:w="496" w:type="dxa"/>
            <w:tcBorders>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42</w:t>
            </w:r>
          </w:p>
        </w:tc>
        <w:tc>
          <w:tcPr>
            <w:tcW w:w="496" w:type="dxa"/>
            <w:tcBorders>
              <w:left w:val="single" w:sz="4" w:space="0" w:color="FFFFFF"/>
              <w:bottom w:val="single" w:sz="4" w:space="0" w:color="FFFFFF"/>
            </w:tcBorders>
            <w:shd w:val="clear" w:color="auto" w:fill="auto"/>
          </w:tcPr>
          <w:p w:rsidR="00D52C5B" w:rsidRPr="00917387" w:rsidRDefault="00D52C5B" w:rsidP="00917387">
            <w:pPr>
              <w:autoSpaceDE w:val="0"/>
              <w:autoSpaceDN w:val="0"/>
              <w:adjustRightInd w:val="0"/>
              <w:jc w:val="center"/>
            </w:pPr>
            <w:r w:rsidRPr="00917387">
              <w:t>41</w:t>
            </w:r>
          </w:p>
        </w:tc>
        <w:tc>
          <w:tcPr>
            <w:tcW w:w="496" w:type="dxa"/>
            <w:tcBorders>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31</w:t>
            </w:r>
          </w:p>
        </w:tc>
        <w:tc>
          <w:tcPr>
            <w:tcW w:w="496" w:type="dxa"/>
            <w:tcBorders>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32</w:t>
            </w:r>
          </w:p>
        </w:tc>
        <w:tc>
          <w:tcPr>
            <w:tcW w:w="496" w:type="dxa"/>
            <w:tcBorders>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33</w:t>
            </w:r>
          </w:p>
        </w:tc>
        <w:tc>
          <w:tcPr>
            <w:tcW w:w="496" w:type="dxa"/>
            <w:tcBorders>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34</w:t>
            </w:r>
          </w:p>
        </w:tc>
        <w:tc>
          <w:tcPr>
            <w:tcW w:w="520" w:type="dxa"/>
            <w:tcBorders>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35</w:t>
            </w:r>
          </w:p>
        </w:tc>
        <w:tc>
          <w:tcPr>
            <w:tcW w:w="496" w:type="dxa"/>
            <w:tcBorders>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36</w:t>
            </w:r>
          </w:p>
        </w:tc>
        <w:tc>
          <w:tcPr>
            <w:tcW w:w="496" w:type="dxa"/>
            <w:tcBorders>
              <w:left w:val="single" w:sz="4" w:space="0" w:color="FFFFFF"/>
              <w:bottom w:val="single" w:sz="4" w:space="0" w:color="FFFFFF"/>
              <w:right w:val="single" w:sz="4" w:space="0" w:color="FFFFFF"/>
            </w:tcBorders>
          </w:tcPr>
          <w:p w:rsidR="00D52C5B" w:rsidRPr="00917387" w:rsidRDefault="00D52C5B" w:rsidP="00917387">
            <w:pPr>
              <w:autoSpaceDE w:val="0"/>
              <w:autoSpaceDN w:val="0"/>
              <w:adjustRightInd w:val="0"/>
              <w:jc w:val="center"/>
            </w:pPr>
            <w:r w:rsidRPr="00917387">
              <w:t>37</w:t>
            </w:r>
          </w:p>
        </w:tc>
        <w:tc>
          <w:tcPr>
            <w:tcW w:w="496" w:type="dxa"/>
            <w:tcBorders>
              <w:left w:val="single" w:sz="4" w:space="0" w:color="FFFFFF"/>
              <w:bottom w:val="single" w:sz="4" w:space="0" w:color="FFFFFF"/>
              <w:right w:val="single" w:sz="4" w:space="0" w:color="FFFFFF"/>
            </w:tcBorders>
          </w:tcPr>
          <w:p w:rsidR="00D52C5B" w:rsidRPr="00917387" w:rsidRDefault="00D52C5B" w:rsidP="00917387">
            <w:pPr>
              <w:autoSpaceDE w:val="0"/>
              <w:autoSpaceDN w:val="0"/>
              <w:adjustRightInd w:val="0"/>
              <w:jc w:val="center"/>
            </w:pPr>
            <w:r w:rsidRPr="00917387">
              <w:t>38</w:t>
            </w:r>
          </w:p>
        </w:tc>
      </w:tr>
      <w:tr w:rsidR="00D52C5B" w:rsidRPr="00917387" w:rsidTr="00F239D3">
        <w:trPr>
          <w:trHeight w:val="279"/>
          <w:jc w:val="center"/>
        </w:trPr>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О</w:t>
            </w:r>
          </w:p>
        </w:tc>
        <w:tc>
          <w:tcPr>
            <w:tcW w:w="496" w:type="dxa"/>
            <w:tcBorders>
              <w:top w:val="single" w:sz="4" w:space="0" w:color="FFFFFF"/>
              <w:left w:val="single" w:sz="4" w:space="0" w:color="FFFFFF"/>
              <w:bottom w:val="single" w:sz="4" w:space="0" w:color="FFFFFF"/>
              <w:right w:val="single" w:sz="4" w:space="0" w:color="FFFFFF"/>
            </w:tcBorders>
          </w:tcPr>
          <w:p w:rsidR="00D52C5B" w:rsidRPr="00917387" w:rsidRDefault="00D52C5B" w:rsidP="00917387">
            <w:pPr>
              <w:autoSpaceDE w:val="0"/>
              <w:autoSpaceDN w:val="0"/>
              <w:adjustRightInd w:val="0"/>
              <w:jc w:val="center"/>
            </w:pPr>
            <w:r w:rsidRPr="00917387">
              <w:t>П</w:t>
            </w:r>
          </w:p>
        </w:tc>
        <w:tc>
          <w:tcPr>
            <w:tcW w:w="496" w:type="dxa"/>
            <w:tcBorders>
              <w:top w:val="single" w:sz="4" w:space="0" w:color="FFFFFF"/>
              <w:left w:val="single" w:sz="4" w:space="0" w:color="FFFFFF"/>
              <w:bottom w:val="single" w:sz="4" w:space="0" w:color="FFFFFF"/>
              <w:right w:val="single" w:sz="4" w:space="0" w:color="FFFFFF"/>
            </w:tcBorders>
          </w:tcPr>
          <w:p w:rsidR="00D52C5B" w:rsidRPr="00917387" w:rsidRDefault="00D52C5B" w:rsidP="00917387">
            <w:pPr>
              <w:autoSpaceDE w:val="0"/>
              <w:autoSpaceDN w:val="0"/>
              <w:adjustRightInd w:val="0"/>
              <w:jc w:val="center"/>
            </w:pPr>
          </w:p>
        </w:tc>
        <w:tc>
          <w:tcPr>
            <w:tcW w:w="521"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p>
        </w:tc>
        <w:tc>
          <w:tcPr>
            <w:tcW w:w="520"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П</w:t>
            </w:r>
          </w:p>
        </w:tc>
        <w:tc>
          <w:tcPr>
            <w:tcW w:w="496" w:type="dxa"/>
            <w:tcBorders>
              <w:top w:val="single" w:sz="4" w:space="0" w:color="FFFFFF"/>
              <w:left w:val="single" w:sz="4" w:space="0" w:color="FFFFFF"/>
              <w:bottom w:val="single" w:sz="4" w:space="0" w:color="FFFFFF"/>
              <w:right w:val="single" w:sz="4" w:space="0" w:color="FFFFFF"/>
            </w:tcBorders>
          </w:tcPr>
          <w:p w:rsidR="00D52C5B" w:rsidRPr="00917387" w:rsidRDefault="00D52C5B" w:rsidP="00917387">
            <w:pPr>
              <w:autoSpaceDE w:val="0"/>
              <w:autoSpaceDN w:val="0"/>
              <w:adjustRightInd w:val="0"/>
              <w:jc w:val="center"/>
            </w:pPr>
            <w:r w:rsidRPr="00917387">
              <w:rPr>
                <w:lang w:val="en-US"/>
              </w:rPr>
              <w:t>Pt</w:t>
            </w:r>
          </w:p>
        </w:tc>
        <w:tc>
          <w:tcPr>
            <w:tcW w:w="496" w:type="dxa"/>
            <w:tcBorders>
              <w:top w:val="single" w:sz="4" w:space="0" w:color="FFFFFF"/>
              <w:left w:val="single" w:sz="4" w:space="0" w:color="FFFFFF"/>
              <w:bottom w:val="single" w:sz="4" w:space="0" w:color="FFFFFF"/>
              <w:right w:val="single" w:sz="4" w:space="0" w:color="FFFFFF"/>
            </w:tcBorders>
          </w:tcPr>
          <w:p w:rsidR="00D52C5B" w:rsidRPr="00917387" w:rsidRDefault="00D52C5B" w:rsidP="00917387">
            <w:pPr>
              <w:autoSpaceDE w:val="0"/>
              <w:autoSpaceDN w:val="0"/>
              <w:adjustRightInd w:val="0"/>
              <w:jc w:val="center"/>
            </w:pPr>
            <w:r w:rsidRPr="00917387">
              <w:t>О</w:t>
            </w:r>
          </w:p>
        </w:tc>
      </w:tr>
    </w:tbl>
    <w:p w:rsidR="00D52C5B" w:rsidRPr="00917387" w:rsidRDefault="00D52C5B" w:rsidP="00917387">
      <w:pPr>
        <w:jc w:val="center"/>
        <w:rPr>
          <w:b/>
        </w:rPr>
      </w:pPr>
    </w:p>
    <w:p w:rsidR="00D52C5B" w:rsidRPr="00917387" w:rsidRDefault="00D52C5B" w:rsidP="00917387">
      <w:pPr>
        <w:jc w:val="center"/>
        <w:rPr>
          <w:b/>
        </w:rPr>
      </w:pPr>
      <w:r w:rsidRPr="00917387">
        <w:rPr>
          <w:b/>
        </w:rPr>
        <w:t>Вопросы:</w:t>
      </w:r>
    </w:p>
    <w:p w:rsidR="00D52C5B" w:rsidRPr="00917387" w:rsidRDefault="00D52C5B" w:rsidP="00917387">
      <w:pPr>
        <w:numPr>
          <w:ilvl w:val="0"/>
          <w:numId w:val="20"/>
        </w:numPr>
        <w:tabs>
          <w:tab w:val="left" w:pos="993"/>
        </w:tabs>
        <w:ind w:left="0" w:firstLine="709"/>
        <w:jc w:val="both"/>
      </w:pPr>
      <w:r w:rsidRPr="00917387">
        <w:t>Проведите обоснование диагноза.</w:t>
      </w:r>
    </w:p>
    <w:p w:rsidR="00D52C5B" w:rsidRPr="00917387" w:rsidRDefault="00D52C5B" w:rsidP="00917387">
      <w:pPr>
        <w:numPr>
          <w:ilvl w:val="0"/>
          <w:numId w:val="20"/>
        </w:numPr>
        <w:tabs>
          <w:tab w:val="left" w:pos="993"/>
        </w:tabs>
        <w:ind w:left="0" w:firstLine="709"/>
        <w:jc w:val="both"/>
      </w:pPr>
      <w:r w:rsidRPr="00917387">
        <w:t>Поставьте диагноз.</w:t>
      </w:r>
    </w:p>
    <w:p w:rsidR="00D52C5B" w:rsidRPr="00917387" w:rsidRDefault="00D52C5B" w:rsidP="00917387">
      <w:pPr>
        <w:pStyle w:val="2"/>
        <w:numPr>
          <w:ilvl w:val="0"/>
          <w:numId w:val="20"/>
        </w:numPr>
        <w:spacing w:after="0" w:line="240" w:lineRule="auto"/>
        <w:ind w:left="993" w:hanging="284"/>
        <w:rPr>
          <w:rFonts w:ascii="Times New Roman" w:hAnsi="Times New Roman"/>
          <w:sz w:val="24"/>
          <w:szCs w:val="24"/>
        </w:rPr>
      </w:pPr>
      <w:r w:rsidRPr="00917387">
        <w:rPr>
          <w:rFonts w:ascii="Times New Roman" w:hAnsi="Times New Roman"/>
          <w:sz w:val="24"/>
          <w:szCs w:val="24"/>
        </w:rPr>
        <w:t>Проведите дифференциальную диагностику.</w:t>
      </w:r>
    </w:p>
    <w:p w:rsidR="00D52C5B" w:rsidRPr="00917387" w:rsidRDefault="00D52C5B" w:rsidP="00917387">
      <w:pPr>
        <w:numPr>
          <w:ilvl w:val="0"/>
          <w:numId w:val="20"/>
        </w:numPr>
        <w:tabs>
          <w:tab w:val="left" w:pos="993"/>
        </w:tabs>
        <w:ind w:left="0" w:firstLine="709"/>
        <w:jc w:val="both"/>
      </w:pPr>
      <w:r w:rsidRPr="00917387">
        <w:t>Наметьте план лечения.</w:t>
      </w:r>
    </w:p>
    <w:p w:rsidR="00D52C5B" w:rsidRPr="00917387" w:rsidRDefault="00D52C5B" w:rsidP="00917387">
      <w:pPr>
        <w:jc w:val="both"/>
        <w:rPr>
          <w:color w:val="000000"/>
        </w:rPr>
      </w:pPr>
    </w:p>
    <w:p w:rsidR="00D52C5B" w:rsidRPr="00917387" w:rsidRDefault="00D52C5B" w:rsidP="00917387">
      <w:pPr>
        <w:ind w:firstLine="708"/>
        <w:jc w:val="both"/>
      </w:pPr>
      <w:r w:rsidRPr="00917387">
        <w:rPr>
          <w:b/>
        </w:rPr>
        <w:t>Задача 13.</w:t>
      </w:r>
      <w:r w:rsidRPr="00917387">
        <w:t xml:space="preserve"> Больной, 62 лет, обратился в приемное отделение ГКБ №1 с жалобами на наличие язвы на боковой поверхности задней трети языка справа. </w:t>
      </w:r>
    </w:p>
    <w:p w:rsidR="00D52C5B" w:rsidRPr="00917387" w:rsidRDefault="00D52C5B" w:rsidP="00917387">
      <w:pPr>
        <w:ind w:left="40" w:firstLine="668"/>
        <w:jc w:val="both"/>
      </w:pPr>
      <w:r w:rsidRPr="00917387">
        <w:rPr>
          <w:b/>
          <w:i/>
        </w:rPr>
        <w:t>Анамнез:</w:t>
      </w:r>
      <w:r w:rsidRPr="00917387">
        <w:t xml:space="preserve"> Около четырех месяцев тому назад выполнено протезирование зубов на нижней челюсти. Через месяц после протезирования появилась небольшая припухлость на боковой поверхности языка. </w:t>
      </w:r>
    </w:p>
    <w:p w:rsidR="00D52C5B" w:rsidRPr="00917387" w:rsidRDefault="00D52C5B" w:rsidP="00917387">
      <w:pPr>
        <w:ind w:left="40" w:firstLine="668"/>
        <w:jc w:val="both"/>
      </w:pPr>
      <w:r w:rsidRPr="00917387">
        <w:t>Обращался к врачу ортопеду-стоматологу, производилась коррекция протеза. Однако в центре припухлости появилась незаживающая язва, а около месяца тому назад в подчелюстной области стали пальпироваться лимфатические узлы.</w:t>
      </w:r>
    </w:p>
    <w:p w:rsidR="00D52C5B" w:rsidRPr="00917387" w:rsidRDefault="00D52C5B" w:rsidP="00917387">
      <w:pPr>
        <w:ind w:left="40" w:firstLine="668"/>
        <w:jc w:val="both"/>
      </w:pPr>
      <w:r w:rsidRPr="00917387">
        <w:rPr>
          <w:b/>
          <w:i/>
        </w:rPr>
        <w:t>Объективно:</w:t>
      </w:r>
      <w:r w:rsidRPr="00917387">
        <w:t xml:space="preserve"> Внешний вид боль</w:t>
      </w:r>
      <w:r w:rsidRPr="00917387">
        <w:softHyphen/>
        <w:t xml:space="preserve">ного без особенностей. Открывание рта свободное. На боковой поверхности языка справа ближе к его корню определяется язва с неровными подрытыми краями диаметром до трех сантиметров. </w:t>
      </w:r>
    </w:p>
    <w:p w:rsidR="00D52C5B" w:rsidRPr="00917387" w:rsidRDefault="00D52C5B" w:rsidP="00917387">
      <w:pPr>
        <w:ind w:left="40" w:firstLine="668"/>
        <w:jc w:val="both"/>
      </w:pPr>
      <w:r w:rsidRPr="00917387">
        <w:t>При пальпации определяется инфильтрация языка и дна полости рта до двух сантиметров по окружности язвы. Поднижнечелюстные лимфатические узлы с двух сторон уве</w:t>
      </w:r>
      <w:r w:rsidRPr="00917387">
        <w:softHyphen/>
        <w:t>личены до трех сантиметров, подвижные, плотные при пальпации.</w:t>
      </w:r>
    </w:p>
    <w:p w:rsidR="00D52C5B" w:rsidRPr="00917387" w:rsidRDefault="00D52C5B" w:rsidP="00917387">
      <w:pPr>
        <w:shd w:val="clear" w:color="auto" w:fill="FFFFFF"/>
        <w:autoSpaceDE w:val="0"/>
        <w:autoSpaceDN w:val="0"/>
        <w:adjustRightInd w:val="0"/>
        <w:jc w:val="center"/>
        <w:rPr>
          <w:b/>
          <w:color w:val="000000"/>
        </w:rPr>
      </w:pPr>
      <w:r w:rsidRPr="00917387">
        <w:rPr>
          <w:b/>
          <w:color w:val="000000"/>
        </w:rPr>
        <w:t>Зубная формула</w:t>
      </w:r>
    </w:p>
    <w:p w:rsidR="00D52C5B" w:rsidRPr="00917387" w:rsidRDefault="00D52C5B" w:rsidP="00917387">
      <w:pPr>
        <w:autoSpaceDE w:val="0"/>
        <w:autoSpaceDN w:val="0"/>
        <w:adjustRightInd w:val="0"/>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496"/>
        <w:gridCol w:w="496"/>
        <w:gridCol w:w="521"/>
        <w:gridCol w:w="496"/>
        <w:gridCol w:w="496"/>
        <w:gridCol w:w="496"/>
        <w:gridCol w:w="496"/>
        <w:gridCol w:w="496"/>
        <w:gridCol w:w="496"/>
        <w:gridCol w:w="496"/>
        <w:gridCol w:w="496"/>
        <w:gridCol w:w="520"/>
        <w:gridCol w:w="496"/>
        <w:gridCol w:w="496"/>
        <w:gridCol w:w="496"/>
      </w:tblGrid>
      <w:tr w:rsidR="00D52C5B" w:rsidRPr="00917387" w:rsidTr="00F239D3">
        <w:trPr>
          <w:trHeight w:val="267"/>
          <w:jc w:val="center"/>
        </w:trPr>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О</w:t>
            </w:r>
          </w:p>
        </w:tc>
        <w:tc>
          <w:tcPr>
            <w:tcW w:w="496" w:type="dxa"/>
            <w:tcBorders>
              <w:top w:val="single" w:sz="4" w:space="0" w:color="FFFFFF"/>
              <w:left w:val="single" w:sz="4" w:space="0" w:color="FFFFFF"/>
              <w:bottom w:val="single" w:sz="4" w:space="0" w:color="FFFFFF"/>
              <w:right w:val="single" w:sz="4" w:space="0" w:color="FFFFFF"/>
            </w:tcBorders>
          </w:tcPr>
          <w:p w:rsidR="00D52C5B" w:rsidRPr="00917387" w:rsidRDefault="00D52C5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tcPr>
          <w:p w:rsidR="00D52C5B" w:rsidRPr="00917387" w:rsidRDefault="00D52C5B" w:rsidP="00917387">
            <w:pPr>
              <w:autoSpaceDE w:val="0"/>
              <w:autoSpaceDN w:val="0"/>
              <w:adjustRightInd w:val="0"/>
              <w:jc w:val="center"/>
              <w:rPr>
                <w:lang w:val="en-US"/>
              </w:rPr>
            </w:pPr>
            <w:r w:rsidRPr="00917387">
              <w:rPr>
                <w:lang w:val="en-US"/>
              </w:rPr>
              <w:t>Pt</w:t>
            </w:r>
          </w:p>
        </w:tc>
        <w:tc>
          <w:tcPr>
            <w:tcW w:w="521"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П</w:t>
            </w: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С</w:t>
            </w: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p>
        </w:tc>
        <w:tc>
          <w:tcPr>
            <w:tcW w:w="520"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П</w:t>
            </w: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П</w:t>
            </w:r>
          </w:p>
        </w:tc>
        <w:tc>
          <w:tcPr>
            <w:tcW w:w="496" w:type="dxa"/>
            <w:tcBorders>
              <w:top w:val="single" w:sz="4" w:space="0" w:color="FFFFFF"/>
              <w:left w:val="single" w:sz="4" w:space="0" w:color="FFFFFF"/>
              <w:bottom w:val="single" w:sz="4" w:space="0" w:color="FFFFFF"/>
              <w:right w:val="single" w:sz="4" w:space="0" w:color="FFFFFF"/>
            </w:tcBorders>
          </w:tcPr>
          <w:p w:rsidR="00D52C5B" w:rsidRPr="00917387" w:rsidRDefault="00D52C5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tcPr>
          <w:p w:rsidR="00D52C5B" w:rsidRPr="00917387" w:rsidRDefault="00D52C5B" w:rsidP="00917387">
            <w:pPr>
              <w:autoSpaceDE w:val="0"/>
              <w:autoSpaceDN w:val="0"/>
              <w:adjustRightInd w:val="0"/>
              <w:jc w:val="center"/>
            </w:pPr>
            <w:r w:rsidRPr="00917387">
              <w:t>О</w:t>
            </w:r>
          </w:p>
        </w:tc>
      </w:tr>
      <w:tr w:rsidR="00D52C5B" w:rsidRPr="00917387" w:rsidTr="00F239D3">
        <w:trPr>
          <w:trHeight w:val="267"/>
          <w:jc w:val="center"/>
        </w:trPr>
        <w:tc>
          <w:tcPr>
            <w:tcW w:w="496" w:type="dxa"/>
            <w:tcBorders>
              <w:top w:val="single" w:sz="4" w:space="0" w:color="FFFFFF"/>
              <w:left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18</w:t>
            </w:r>
          </w:p>
        </w:tc>
        <w:tc>
          <w:tcPr>
            <w:tcW w:w="496" w:type="dxa"/>
            <w:tcBorders>
              <w:top w:val="single" w:sz="4" w:space="0" w:color="FFFFFF"/>
              <w:left w:val="single" w:sz="4" w:space="0" w:color="FFFFFF"/>
              <w:right w:val="single" w:sz="4" w:space="0" w:color="FFFFFF"/>
            </w:tcBorders>
          </w:tcPr>
          <w:p w:rsidR="00D52C5B" w:rsidRPr="00917387" w:rsidRDefault="00D52C5B" w:rsidP="00917387">
            <w:pPr>
              <w:autoSpaceDE w:val="0"/>
              <w:autoSpaceDN w:val="0"/>
              <w:adjustRightInd w:val="0"/>
              <w:jc w:val="center"/>
            </w:pPr>
            <w:r w:rsidRPr="00917387">
              <w:t>17</w:t>
            </w:r>
          </w:p>
        </w:tc>
        <w:tc>
          <w:tcPr>
            <w:tcW w:w="496" w:type="dxa"/>
            <w:tcBorders>
              <w:top w:val="single" w:sz="4" w:space="0" w:color="FFFFFF"/>
              <w:left w:val="single" w:sz="4" w:space="0" w:color="FFFFFF"/>
              <w:right w:val="single" w:sz="4" w:space="0" w:color="FFFFFF"/>
            </w:tcBorders>
          </w:tcPr>
          <w:p w:rsidR="00D52C5B" w:rsidRPr="00917387" w:rsidRDefault="00D52C5B" w:rsidP="00917387">
            <w:pPr>
              <w:autoSpaceDE w:val="0"/>
              <w:autoSpaceDN w:val="0"/>
              <w:adjustRightInd w:val="0"/>
              <w:jc w:val="center"/>
            </w:pPr>
            <w:r w:rsidRPr="00917387">
              <w:t>16</w:t>
            </w:r>
          </w:p>
        </w:tc>
        <w:tc>
          <w:tcPr>
            <w:tcW w:w="521" w:type="dxa"/>
            <w:tcBorders>
              <w:top w:val="single" w:sz="4" w:space="0" w:color="FFFFFF"/>
              <w:left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15</w:t>
            </w:r>
          </w:p>
        </w:tc>
        <w:tc>
          <w:tcPr>
            <w:tcW w:w="496" w:type="dxa"/>
            <w:tcBorders>
              <w:top w:val="single" w:sz="4" w:space="0" w:color="FFFFFF"/>
              <w:left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14</w:t>
            </w:r>
          </w:p>
        </w:tc>
        <w:tc>
          <w:tcPr>
            <w:tcW w:w="496" w:type="dxa"/>
            <w:tcBorders>
              <w:top w:val="single" w:sz="4" w:space="0" w:color="FFFFFF"/>
              <w:left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13</w:t>
            </w:r>
          </w:p>
        </w:tc>
        <w:tc>
          <w:tcPr>
            <w:tcW w:w="496" w:type="dxa"/>
            <w:tcBorders>
              <w:top w:val="single" w:sz="4" w:space="0" w:color="FFFFFF"/>
              <w:left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12</w:t>
            </w:r>
          </w:p>
        </w:tc>
        <w:tc>
          <w:tcPr>
            <w:tcW w:w="496" w:type="dxa"/>
            <w:tcBorders>
              <w:top w:val="single" w:sz="4" w:space="0" w:color="FFFFFF"/>
              <w:left w:val="single" w:sz="4" w:space="0" w:color="FFFFFF"/>
            </w:tcBorders>
            <w:shd w:val="clear" w:color="auto" w:fill="auto"/>
          </w:tcPr>
          <w:p w:rsidR="00D52C5B" w:rsidRPr="00917387" w:rsidRDefault="00D52C5B" w:rsidP="00917387">
            <w:pPr>
              <w:autoSpaceDE w:val="0"/>
              <w:autoSpaceDN w:val="0"/>
              <w:adjustRightInd w:val="0"/>
              <w:jc w:val="center"/>
            </w:pPr>
            <w:r w:rsidRPr="00917387">
              <w:t>11</w:t>
            </w:r>
          </w:p>
        </w:tc>
        <w:tc>
          <w:tcPr>
            <w:tcW w:w="496" w:type="dxa"/>
            <w:tcBorders>
              <w:top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21</w:t>
            </w:r>
          </w:p>
        </w:tc>
        <w:tc>
          <w:tcPr>
            <w:tcW w:w="496" w:type="dxa"/>
            <w:tcBorders>
              <w:top w:val="single" w:sz="4" w:space="0" w:color="FFFFFF"/>
              <w:left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22</w:t>
            </w:r>
          </w:p>
        </w:tc>
        <w:tc>
          <w:tcPr>
            <w:tcW w:w="496" w:type="dxa"/>
            <w:tcBorders>
              <w:top w:val="single" w:sz="4" w:space="0" w:color="FFFFFF"/>
              <w:left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23</w:t>
            </w:r>
          </w:p>
        </w:tc>
        <w:tc>
          <w:tcPr>
            <w:tcW w:w="496" w:type="dxa"/>
            <w:tcBorders>
              <w:top w:val="single" w:sz="4" w:space="0" w:color="FFFFFF"/>
              <w:left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24</w:t>
            </w:r>
          </w:p>
        </w:tc>
        <w:tc>
          <w:tcPr>
            <w:tcW w:w="520" w:type="dxa"/>
            <w:tcBorders>
              <w:top w:val="single" w:sz="4" w:space="0" w:color="FFFFFF"/>
              <w:left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25</w:t>
            </w:r>
          </w:p>
        </w:tc>
        <w:tc>
          <w:tcPr>
            <w:tcW w:w="496" w:type="dxa"/>
            <w:tcBorders>
              <w:top w:val="single" w:sz="4" w:space="0" w:color="FFFFFF"/>
              <w:left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26</w:t>
            </w:r>
          </w:p>
        </w:tc>
        <w:tc>
          <w:tcPr>
            <w:tcW w:w="496" w:type="dxa"/>
            <w:tcBorders>
              <w:top w:val="single" w:sz="4" w:space="0" w:color="FFFFFF"/>
              <w:left w:val="single" w:sz="4" w:space="0" w:color="FFFFFF"/>
              <w:right w:val="single" w:sz="4" w:space="0" w:color="FFFFFF"/>
            </w:tcBorders>
          </w:tcPr>
          <w:p w:rsidR="00D52C5B" w:rsidRPr="00917387" w:rsidRDefault="00D52C5B" w:rsidP="00917387">
            <w:pPr>
              <w:autoSpaceDE w:val="0"/>
              <w:autoSpaceDN w:val="0"/>
              <w:adjustRightInd w:val="0"/>
              <w:jc w:val="center"/>
            </w:pPr>
            <w:r w:rsidRPr="00917387">
              <w:t>27</w:t>
            </w:r>
          </w:p>
        </w:tc>
        <w:tc>
          <w:tcPr>
            <w:tcW w:w="496" w:type="dxa"/>
            <w:tcBorders>
              <w:top w:val="single" w:sz="4" w:space="0" w:color="FFFFFF"/>
              <w:left w:val="single" w:sz="4" w:space="0" w:color="FFFFFF"/>
              <w:right w:val="single" w:sz="4" w:space="0" w:color="FFFFFF"/>
            </w:tcBorders>
          </w:tcPr>
          <w:p w:rsidR="00D52C5B" w:rsidRPr="00917387" w:rsidRDefault="00D52C5B" w:rsidP="00917387">
            <w:pPr>
              <w:autoSpaceDE w:val="0"/>
              <w:autoSpaceDN w:val="0"/>
              <w:adjustRightInd w:val="0"/>
              <w:jc w:val="center"/>
            </w:pPr>
            <w:r w:rsidRPr="00917387">
              <w:t>28</w:t>
            </w:r>
          </w:p>
        </w:tc>
      </w:tr>
      <w:tr w:rsidR="00D52C5B" w:rsidRPr="00917387" w:rsidTr="00F239D3">
        <w:trPr>
          <w:trHeight w:val="267"/>
          <w:jc w:val="center"/>
        </w:trPr>
        <w:tc>
          <w:tcPr>
            <w:tcW w:w="496" w:type="dxa"/>
            <w:tcBorders>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48</w:t>
            </w:r>
          </w:p>
        </w:tc>
        <w:tc>
          <w:tcPr>
            <w:tcW w:w="496" w:type="dxa"/>
            <w:tcBorders>
              <w:left w:val="single" w:sz="4" w:space="0" w:color="FFFFFF"/>
              <w:bottom w:val="single" w:sz="4" w:space="0" w:color="FFFFFF"/>
              <w:right w:val="single" w:sz="4" w:space="0" w:color="FFFFFF"/>
            </w:tcBorders>
          </w:tcPr>
          <w:p w:rsidR="00D52C5B" w:rsidRPr="00917387" w:rsidRDefault="00D52C5B" w:rsidP="00917387">
            <w:pPr>
              <w:autoSpaceDE w:val="0"/>
              <w:autoSpaceDN w:val="0"/>
              <w:adjustRightInd w:val="0"/>
              <w:jc w:val="center"/>
            </w:pPr>
            <w:r w:rsidRPr="00917387">
              <w:t>47</w:t>
            </w:r>
          </w:p>
        </w:tc>
        <w:tc>
          <w:tcPr>
            <w:tcW w:w="496" w:type="dxa"/>
            <w:tcBorders>
              <w:left w:val="single" w:sz="4" w:space="0" w:color="FFFFFF"/>
              <w:bottom w:val="single" w:sz="4" w:space="0" w:color="FFFFFF"/>
              <w:right w:val="single" w:sz="4" w:space="0" w:color="FFFFFF"/>
            </w:tcBorders>
          </w:tcPr>
          <w:p w:rsidR="00D52C5B" w:rsidRPr="00917387" w:rsidRDefault="00D52C5B" w:rsidP="00917387">
            <w:pPr>
              <w:autoSpaceDE w:val="0"/>
              <w:autoSpaceDN w:val="0"/>
              <w:adjustRightInd w:val="0"/>
              <w:jc w:val="center"/>
            </w:pPr>
            <w:r w:rsidRPr="00917387">
              <w:t>46</w:t>
            </w:r>
          </w:p>
        </w:tc>
        <w:tc>
          <w:tcPr>
            <w:tcW w:w="521" w:type="dxa"/>
            <w:tcBorders>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45</w:t>
            </w:r>
          </w:p>
        </w:tc>
        <w:tc>
          <w:tcPr>
            <w:tcW w:w="496" w:type="dxa"/>
            <w:tcBorders>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44</w:t>
            </w:r>
          </w:p>
        </w:tc>
        <w:tc>
          <w:tcPr>
            <w:tcW w:w="496" w:type="dxa"/>
            <w:tcBorders>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43</w:t>
            </w:r>
          </w:p>
        </w:tc>
        <w:tc>
          <w:tcPr>
            <w:tcW w:w="496" w:type="dxa"/>
            <w:tcBorders>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42</w:t>
            </w:r>
          </w:p>
        </w:tc>
        <w:tc>
          <w:tcPr>
            <w:tcW w:w="496" w:type="dxa"/>
            <w:tcBorders>
              <w:left w:val="single" w:sz="4" w:space="0" w:color="FFFFFF"/>
              <w:bottom w:val="single" w:sz="4" w:space="0" w:color="FFFFFF"/>
            </w:tcBorders>
            <w:shd w:val="clear" w:color="auto" w:fill="auto"/>
          </w:tcPr>
          <w:p w:rsidR="00D52C5B" w:rsidRPr="00917387" w:rsidRDefault="00D52C5B" w:rsidP="00917387">
            <w:pPr>
              <w:autoSpaceDE w:val="0"/>
              <w:autoSpaceDN w:val="0"/>
              <w:adjustRightInd w:val="0"/>
              <w:jc w:val="center"/>
            </w:pPr>
            <w:r w:rsidRPr="00917387">
              <w:t>41</w:t>
            </w:r>
          </w:p>
        </w:tc>
        <w:tc>
          <w:tcPr>
            <w:tcW w:w="496" w:type="dxa"/>
            <w:tcBorders>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31</w:t>
            </w:r>
          </w:p>
        </w:tc>
        <w:tc>
          <w:tcPr>
            <w:tcW w:w="496" w:type="dxa"/>
            <w:tcBorders>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32</w:t>
            </w:r>
          </w:p>
        </w:tc>
        <w:tc>
          <w:tcPr>
            <w:tcW w:w="496" w:type="dxa"/>
            <w:tcBorders>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33</w:t>
            </w:r>
          </w:p>
        </w:tc>
        <w:tc>
          <w:tcPr>
            <w:tcW w:w="496" w:type="dxa"/>
            <w:tcBorders>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34</w:t>
            </w:r>
          </w:p>
        </w:tc>
        <w:tc>
          <w:tcPr>
            <w:tcW w:w="520" w:type="dxa"/>
            <w:tcBorders>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35</w:t>
            </w:r>
          </w:p>
        </w:tc>
        <w:tc>
          <w:tcPr>
            <w:tcW w:w="496" w:type="dxa"/>
            <w:tcBorders>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36</w:t>
            </w:r>
          </w:p>
        </w:tc>
        <w:tc>
          <w:tcPr>
            <w:tcW w:w="496" w:type="dxa"/>
            <w:tcBorders>
              <w:left w:val="single" w:sz="4" w:space="0" w:color="FFFFFF"/>
              <w:bottom w:val="single" w:sz="4" w:space="0" w:color="FFFFFF"/>
              <w:right w:val="single" w:sz="4" w:space="0" w:color="FFFFFF"/>
            </w:tcBorders>
          </w:tcPr>
          <w:p w:rsidR="00D52C5B" w:rsidRPr="00917387" w:rsidRDefault="00D52C5B" w:rsidP="00917387">
            <w:pPr>
              <w:autoSpaceDE w:val="0"/>
              <w:autoSpaceDN w:val="0"/>
              <w:adjustRightInd w:val="0"/>
              <w:jc w:val="center"/>
            </w:pPr>
            <w:r w:rsidRPr="00917387">
              <w:t>37</w:t>
            </w:r>
          </w:p>
        </w:tc>
        <w:tc>
          <w:tcPr>
            <w:tcW w:w="496" w:type="dxa"/>
            <w:tcBorders>
              <w:left w:val="single" w:sz="4" w:space="0" w:color="FFFFFF"/>
              <w:bottom w:val="single" w:sz="4" w:space="0" w:color="FFFFFF"/>
              <w:right w:val="single" w:sz="4" w:space="0" w:color="FFFFFF"/>
            </w:tcBorders>
          </w:tcPr>
          <w:p w:rsidR="00D52C5B" w:rsidRPr="00917387" w:rsidRDefault="00D52C5B" w:rsidP="00917387">
            <w:pPr>
              <w:autoSpaceDE w:val="0"/>
              <w:autoSpaceDN w:val="0"/>
              <w:adjustRightInd w:val="0"/>
              <w:jc w:val="center"/>
            </w:pPr>
            <w:r w:rsidRPr="00917387">
              <w:t>38</w:t>
            </w:r>
          </w:p>
        </w:tc>
      </w:tr>
      <w:tr w:rsidR="00D52C5B" w:rsidRPr="00917387" w:rsidTr="00F239D3">
        <w:trPr>
          <w:trHeight w:val="279"/>
          <w:jc w:val="center"/>
        </w:trPr>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tcPr>
          <w:p w:rsidR="00D52C5B" w:rsidRPr="00917387" w:rsidRDefault="00D52C5B" w:rsidP="00917387">
            <w:pPr>
              <w:autoSpaceDE w:val="0"/>
              <w:autoSpaceDN w:val="0"/>
              <w:adjustRightInd w:val="0"/>
              <w:jc w:val="center"/>
            </w:pPr>
            <w:r w:rsidRPr="00917387">
              <w:t>П</w:t>
            </w:r>
          </w:p>
        </w:tc>
        <w:tc>
          <w:tcPr>
            <w:tcW w:w="496" w:type="dxa"/>
            <w:tcBorders>
              <w:top w:val="single" w:sz="4" w:space="0" w:color="FFFFFF"/>
              <w:left w:val="single" w:sz="4" w:space="0" w:color="FFFFFF"/>
              <w:bottom w:val="single" w:sz="4" w:space="0" w:color="FFFFFF"/>
              <w:right w:val="single" w:sz="4" w:space="0" w:color="FFFFFF"/>
            </w:tcBorders>
          </w:tcPr>
          <w:p w:rsidR="00D52C5B" w:rsidRPr="00917387" w:rsidRDefault="00D52C5B" w:rsidP="00917387">
            <w:pPr>
              <w:autoSpaceDE w:val="0"/>
              <w:autoSpaceDN w:val="0"/>
              <w:adjustRightInd w:val="0"/>
              <w:jc w:val="center"/>
            </w:pPr>
          </w:p>
        </w:tc>
        <w:tc>
          <w:tcPr>
            <w:tcW w:w="521"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С</w:t>
            </w: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p>
        </w:tc>
        <w:tc>
          <w:tcPr>
            <w:tcW w:w="520"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D52C5B" w:rsidRPr="00917387" w:rsidRDefault="00D52C5B" w:rsidP="00917387">
            <w:pPr>
              <w:autoSpaceDE w:val="0"/>
              <w:autoSpaceDN w:val="0"/>
              <w:adjustRightInd w:val="0"/>
              <w:jc w:val="center"/>
            </w:pPr>
            <w:r w:rsidRPr="00917387">
              <w:t>С</w:t>
            </w:r>
          </w:p>
        </w:tc>
        <w:tc>
          <w:tcPr>
            <w:tcW w:w="496" w:type="dxa"/>
            <w:tcBorders>
              <w:top w:val="single" w:sz="4" w:space="0" w:color="FFFFFF"/>
              <w:left w:val="single" w:sz="4" w:space="0" w:color="FFFFFF"/>
              <w:bottom w:val="single" w:sz="4" w:space="0" w:color="FFFFFF"/>
              <w:right w:val="single" w:sz="4" w:space="0" w:color="FFFFFF"/>
            </w:tcBorders>
          </w:tcPr>
          <w:p w:rsidR="00D52C5B" w:rsidRPr="00917387" w:rsidRDefault="00D52C5B" w:rsidP="00917387">
            <w:pPr>
              <w:autoSpaceDE w:val="0"/>
              <w:autoSpaceDN w:val="0"/>
              <w:adjustRightInd w:val="0"/>
              <w:jc w:val="center"/>
            </w:pPr>
            <w:r w:rsidRPr="00917387">
              <w:t>П</w:t>
            </w:r>
          </w:p>
        </w:tc>
        <w:tc>
          <w:tcPr>
            <w:tcW w:w="496" w:type="dxa"/>
            <w:tcBorders>
              <w:top w:val="single" w:sz="4" w:space="0" w:color="FFFFFF"/>
              <w:left w:val="single" w:sz="4" w:space="0" w:color="FFFFFF"/>
              <w:bottom w:val="single" w:sz="4" w:space="0" w:color="FFFFFF"/>
              <w:right w:val="single" w:sz="4" w:space="0" w:color="FFFFFF"/>
            </w:tcBorders>
          </w:tcPr>
          <w:p w:rsidR="00D52C5B" w:rsidRPr="00917387" w:rsidRDefault="00D52C5B" w:rsidP="00917387">
            <w:pPr>
              <w:autoSpaceDE w:val="0"/>
              <w:autoSpaceDN w:val="0"/>
              <w:adjustRightInd w:val="0"/>
              <w:jc w:val="center"/>
            </w:pPr>
          </w:p>
        </w:tc>
      </w:tr>
    </w:tbl>
    <w:p w:rsidR="00D52C5B" w:rsidRPr="00917387" w:rsidRDefault="00D52C5B" w:rsidP="00917387">
      <w:pPr>
        <w:jc w:val="center"/>
        <w:rPr>
          <w:b/>
        </w:rPr>
      </w:pPr>
    </w:p>
    <w:p w:rsidR="00D52C5B" w:rsidRPr="00917387" w:rsidRDefault="00D52C5B" w:rsidP="00917387">
      <w:pPr>
        <w:jc w:val="center"/>
        <w:rPr>
          <w:b/>
        </w:rPr>
      </w:pPr>
      <w:r w:rsidRPr="00917387">
        <w:rPr>
          <w:b/>
        </w:rPr>
        <w:t>Вопросы:</w:t>
      </w:r>
    </w:p>
    <w:p w:rsidR="00D52C5B" w:rsidRPr="00917387" w:rsidRDefault="00D52C5B" w:rsidP="00917387">
      <w:pPr>
        <w:numPr>
          <w:ilvl w:val="0"/>
          <w:numId w:val="21"/>
        </w:numPr>
        <w:tabs>
          <w:tab w:val="left" w:pos="0"/>
        </w:tabs>
        <w:jc w:val="both"/>
      </w:pPr>
      <w:r w:rsidRPr="00917387">
        <w:t>Поставьте предварительный диагноз.</w:t>
      </w:r>
    </w:p>
    <w:p w:rsidR="00D52C5B" w:rsidRPr="00917387" w:rsidRDefault="00D52C5B" w:rsidP="00917387">
      <w:pPr>
        <w:pStyle w:val="2"/>
        <w:numPr>
          <w:ilvl w:val="0"/>
          <w:numId w:val="21"/>
        </w:numPr>
        <w:spacing w:after="0" w:line="240" w:lineRule="auto"/>
        <w:rPr>
          <w:rFonts w:ascii="Times New Roman" w:hAnsi="Times New Roman"/>
          <w:sz w:val="24"/>
          <w:szCs w:val="24"/>
        </w:rPr>
      </w:pPr>
      <w:r w:rsidRPr="00917387">
        <w:rPr>
          <w:rFonts w:ascii="Times New Roman" w:hAnsi="Times New Roman"/>
          <w:sz w:val="24"/>
          <w:szCs w:val="24"/>
        </w:rPr>
        <w:t>Проведите дифференциальную диагностику.</w:t>
      </w:r>
    </w:p>
    <w:p w:rsidR="00D52C5B" w:rsidRPr="00917387" w:rsidRDefault="00D52C5B" w:rsidP="00917387">
      <w:pPr>
        <w:numPr>
          <w:ilvl w:val="0"/>
          <w:numId w:val="21"/>
        </w:numPr>
        <w:tabs>
          <w:tab w:val="left" w:pos="0"/>
        </w:tabs>
        <w:ind w:right="-1"/>
        <w:jc w:val="both"/>
      </w:pPr>
      <w:r w:rsidRPr="00917387">
        <w:lastRenderedPageBreak/>
        <w:t>Какое заболевание или патологическое состояние Вы можете предположить.</w:t>
      </w:r>
    </w:p>
    <w:p w:rsidR="00D52C5B" w:rsidRPr="00917387" w:rsidRDefault="00D52C5B" w:rsidP="00917387">
      <w:pPr>
        <w:numPr>
          <w:ilvl w:val="0"/>
          <w:numId w:val="21"/>
        </w:numPr>
        <w:tabs>
          <w:tab w:val="left" w:pos="0"/>
        </w:tabs>
        <w:ind w:right="-1"/>
        <w:jc w:val="both"/>
      </w:pPr>
      <w:r w:rsidRPr="00917387">
        <w:t>Дообследуйте больного чтобы поставить окончательный диагноз и составить план лечения.</w:t>
      </w:r>
    </w:p>
    <w:p w:rsidR="00D52C5B" w:rsidRPr="00917387" w:rsidRDefault="00D52C5B" w:rsidP="00917387">
      <w:pPr>
        <w:jc w:val="both"/>
        <w:rPr>
          <w:color w:val="000000"/>
        </w:rPr>
      </w:pPr>
    </w:p>
    <w:p w:rsidR="006A699B" w:rsidRPr="00917387" w:rsidRDefault="006A699B" w:rsidP="00917387">
      <w:pPr>
        <w:ind w:firstLine="709"/>
        <w:jc w:val="both"/>
      </w:pPr>
      <w:r w:rsidRPr="00917387">
        <w:rPr>
          <w:b/>
        </w:rPr>
        <w:t>Задача 14.</w:t>
      </w:r>
      <w:r w:rsidRPr="00917387">
        <w:t xml:space="preserve"> Больной, 30 лет, был направлен в областную стоматологическую поликлинику из районной стоматологи</w:t>
      </w:r>
      <w:r w:rsidRPr="00917387">
        <w:softHyphen/>
        <w:t>ческой поликлиники для консультации и лечения в связи с наличием обра</w:t>
      </w:r>
      <w:r w:rsidRPr="00917387">
        <w:softHyphen/>
        <w:t xml:space="preserve">зования на языке слева. </w:t>
      </w:r>
    </w:p>
    <w:p w:rsidR="006A699B" w:rsidRPr="00917387" w:rsidRDefault="006A699B" w:rsidP="00917387">
      <w:pPr>
        <w:ind w:firstLine="709"/>
        <w:jc w:val="both"/>
      </w:pPr>
      <w:r w:rsidRPr="00917387">
        <w:rPr>
          <w:b/>
          <w:i/>
        </w:rPr>
        <w:t>Анамнез:</w:t>
      </w:r>
      <w:r w:rsidRPr="00917387">
        <w:t xml:space="preserve"> Образование на языке появилось около трех лет тому назад. За медицинской помощью не обращался, не лечился. </w:t>
      </w:r>
    </w:p>
    <w:p w:rsidR="006A699B" w:rsidRPr="00917387" w:rsidRDefault="006A699B" w:rsidP="00917387">
      <w:pPr>
        <w:ind w:firstLine="709"/>
        <w:jc w:val="both"/>
      </w:pPr>
      <w:r w:rsidRPr="00917387">
        <w:t xml:space="preserve">Пациент отмечает, что примерно столько же времени назад ему проведена эндоскопическая операция по поводу хронического синусита. </w:t>
      </w:r>
    </w:p>
    <w:p w:rsidR="006A699B" w:rsidRPr="00917387" w:rsidRDefault="006A699B" w:rsidP="00917387">
      <w:pPr>
        <w:ind w:firstLine="709"/>
        <w:jc w:val="both"/>
      </w:pPr>
      <w:r w:rsidRPr="00917387">
        <w:rPr>
          <w:b/>
          <w:i/>
        </w:rPr>
        <w:t>Объективно:</w:t>
      </w:r>
      <w:r w:rsidRPr="00917387">
        <w:t xml:space="preserve"> Внешний вид пациента без особенно</w:t>
      </w:r>
      <w:r w:rsidRPr="00917387">
        <w:softHyphen/>
        <w:t xml:space="preserve">стей, открывание рта свободное. На боковой поверхности языка слева ближе к его кончику имеется </w:t>
      </w:r>
      <w:proofErr w:type="spellStart"/>
      <w:r w:rsidRPr="00917387">
        <w:t>экзофитное</w:t>
      </w:r>
      <w:proofErr w:type="spellEnd"/>
      <w:r w:rsidRPr="00917387">
        <w:t xml:space="preserve"> ново</w:t>
      </w:r>
      <w:r w:rsidRPr="00917387">
        <w:softHyphen/>
        <w:t xml:space="preserve">образование, на узком основании, без инфильтрации прилегающих тканей. </w:t>
      </w:r>
    </w:p>
    <w:p w:rsidR="006A699B" w:rsidRPr="00917387" w:rsidRDefault="006A699B" w:rsidP="00917387">
      <w:pPr>
        <w:ind w:firstLine="709"/>
        <w:jc w:val="both"/>
      </w:pPr>
      <w:r w:rsidRPr="00917387">
        <w:t>Образование возвышается над окружающей слизистой оболочкой, грани</w:t>
      </w:r>
      <w:r w:rsidRPr="00917387">
        <w:softHyphen/>
        <w:t>цы его четкие, размером до 1,5 см в диаметре, при пальпации безболез</w:t>
      </w:r>
      <w:r w:rsidRPr="00917387">
        <w:softHyphen/>
        <w:t>ненное. Поднижнечелюстные и шейные лимфатические узлы не увеличены.</w:t>
      </w:r>
    </w:p>
    <w:p w:rsidR="006A699B" w:rsidRPr="00917387" w:rsidRDefault="006A699B" w:rsidP="00917387">
      <w:pPr>
        <w:shd w:val="clear" w:color="auto" w:fill="FFFFFF"/>
        <w:autoSpaceDE w:val="0"/>
        <w:autoSpaceDN w:val="0"/>
        <w:adjustRightInd w:val="0"/>
        <w:jc w:val="center"/>
        <w:rPr>
          <w:b/>
          <w:color w:val="000000"/>
        </w:rPr>
      </w:pPr>
    </w:p>
    <w:p w:rsidR="006A699B" w:rsidRPr="00917387" w:rsidRDefault="006A699B" w:rsidP="00917387">
      <w:pPr>
        <w:shd w:val="clear" w:color="auto" w:fill="FFFFFF"/>
        <w:autoSpaceDE w:val="0"/>
        <w:autoSpaceDN w:val="0"/>
        <w:adjustRightInd w:val="0"/>
        <w:jc w:val="center"/>
        <w:rPr>
          <w:b/>
          <w:color w:val="000000"/>
        </w:rPr>
      </w:pPr>
      <w:r w:rsidRPr="00917387">
        <w:rPr>
          <w:b/>
          <w:color w:val="000000"/>
        </w:rPr>
        <w:t>Зубная формула</w:t>
      </w:r>
    </w:p>
    <w:p w:rsidR="006A699B" w:rsidRPr="00917387" w:rsidRDefault="006A699B" w:rsidP="00917387">
      <w:pPr>
        <w:autoSpaceDE w:val="0"/>
        <w:autoSpaceDN w:val="0"/>
        <w:adjustRightInd w:val="0"/>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496"/>
        <w:gridCol w:w="496"/>
        <w:gridCol w:w="521"/>
        <w:gridCol w:w="496"/>
        <w:gridCol w:w="496"/>
        <w:gridCol w:w="496"/>
        <w:gridCol w:w="496"/>
        <w:gridCol w:w="496"/>
        <w:gridCol w:w="496"/>
        <w:gridCol w:w="496"/>
        <w:gridCol w:w="496"/>
        <w:gridCol w:w="520"/>
        <w:gridCol w:w="496"/>
        <w:gridCol w:w="496"/>
        <w:gridCol w:w="496"/>
      </w:tblGrid>
      <w:tr w:rsidR="006A699B" w:rsidRPr="00917387" w:rsidTr="00F239D3">
        <w:trPr>
          <w:trHeight w:val="267"/>
          <w:jc w:val="center"/>
        </w:trPr>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О</w:t>
            </w:r>
          </w:p>
        </w:tc>
        <w:tc>
          <w:tcPr>
            <w:tcW w:w="496" w:type="dxa"/>
            <w:tcBorders>
              <w:top w:val="single" w:sz="4" w:space="0" w:color="FFFFFF"/>
              <w:left w:val="single" w:sz="4" w:space="0" w:color="FFFFFF"/>
              <w:bottom w:val="single" w:sz="4" w:space="0" w:color="FFFFFF"/>
              <w:right w:val="single" w:sz="4" w:space="0" w:color="FFFFFF"/>
            </w:tcBorders>
          </w:tcPr>
          <w:p w:rsidR="006A699B" w:rsidRPr="00917387" w:rsidRDefault="006A699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tcPr>
          <w:p w:rsidR="006A699B" w:rsidRPr="00917387" w:rsidRDefault="006A699B" w:rsidP="00917387">
            <w:pPr>
              <w:autoSpaceDE w:val="0"/>
              <w:autoSpaceDN w:val="0"/>
              <w:adjustRightInd w:val="0"/>
              <w:jc w:val="center"/>
            </w:pPr>
          </w:p>
        </w:tc>
        <w:tc>
          <w:tcPr>
            <w:tcW w:w="521"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П</w:t>
            </w: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С</w:t>
            </w: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520"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П</w:t>
            </w: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tcPr>
          <w:p w:rsidR="006A699B" w:rsidRPr="00917387" w:rsidRDefault="006A699B" w:rsidP="00917387">
            <w:pPr>
              <w:autoSpaceDE w:val="0"/>
              <w:autoSpaceDN w:val="0"/>
              <w:adjustRightInd w:val="0"/>
              <w:jc w:val="center"/>
            </w:pPr>
            <w:r w:rsidRPr="00917387">
              <w:t>С</w:t>
            </w:r>
          </w:p>
        </w:tc>
        <w:tc>
          <w:tcPr>
            <w:tcW w:w="496" w:type="dxa"/>
            <w:tcBorders>
              <w:top w:val="single" w:sz="4" w:space="0" w:color="FFFFFF"/>
              <w:left w:val="single" w:sz="4" w:space="0" w:color="FFFFFF"/>
              <w:bottom w:val="single" w:sz="4" w:space="0" w:color="FFFFFF"/>
              <w:right w:val="single" w:sz="4" w:space="0" w:color="FFFFFF"/>
            </w:tcBorders>
          </w:tcPr>
          <w:p w:rsidR="006A699B" w:rsidRPr="00917387" w:rsidRDefault="006A699B" w:rsidP="00917387">
            <w:pPr>
              <w:autoSpaceDE w:val="0"/>
              <w:autoSpaceDN w:val="0"/>
              <w:adjustRightInd w:val="0"/>
              <w:jc w:val="center"/>
            </w:pPr>
          </w:p>
        </w:tc>
      </w:tr>
      <w:tr w:rsidR="006A699B" w:rsidRPr="00917387" w:rsidTr="00F239D3">
        <w:trPr>
          <w:trHeight w:val="267"/>
          <w:jc w:val="center"/>
        </w:trPr>
        <w:tc>
          <w:tcPr>
            <w:tcW w:w="496" w:type="dxa"/>
            <w:tcBorders>
              <w:top w:val="single" w:sz="4" w:space="0" w:color="FFFFFF"/>
              <w:left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18</w:t>
            </w:r>
          </w:p>
        </w:tc>
        <w:tc>
          <w:tcPr>
            <w:tcW w:w="496" w:type="dxa"/>
            <w:tcBorders>
              <w:top w:val="single" w:sz="4" w:space="0" w:color="FFFFFF"/>
              <w:left w:val="single" w:sz="4" w:space="0" w:color="FFFFFF"/>
              <w:right w:val="single" w:sz="4" w:space="0" w:color="FFFFFF"/>
            </w:tcBorders>
          </w:tcPr>
          <w:p w:rsidR="006A699B" w:rsidRPr="00917387" w:rsidRDefault="006A699B" w:rsidP="00917387">
            <w:pPr>
              <w:autoSpaceDE w:val="0"/>
              <w:autoSpaceDN w:val="0"/>
              <w:adjustRightInd w:val="0"/>
              <w:jc w:val="center"/>
            </w:pPr>
            <w:r w:rsidRPr="00917387">
              <w:t>17</w:t>
            </w:r>
          </w:p>
        </w:tc>
        <w:tc>
          <w:tcPr>
            <w:tcW w:w="496" w:type="dxa"/>
            <w:tcBorders>
              <w:top w:val="single" w:sz="4" w:space="0" w:color="FFFFFF"/>
              <w:left w:val="single" w:sz="4" w:space="0" w:color="FFFFFF"/>
              <w:right w:val="single" w:sz="4" w:space="0" w:color="FFFFFF"/>
            </w:tcBorders>
          </w:tcPr>
          <w:p w:rsidR="006A699B" w:rsidRPr="00917387" w:rsidRDefault="006A699B" w:rsidP="00917387">
            <w:pPr>
              <w:autoSpaceDE w:val="0"/>
              <w:autoSpaceDN w:val="0"/>
              <w:adjustRightInd w:val="0"/>
              <w:jc w:val="center"/>
            </w:pPr>
            <w:r w:rsidRPr="00917387">
              <w:t>16</w:t>
            </w:r>
          </w:p>
        </w:tc>
        <w:tc>
          <w:tcPr>
            <w:tcW w:w="521" w:type="dxa"/>
            <w:tcBorders>
              <w:top w:val="single" w:sz="4" w:space="0" w:color="FFFFFF"/>
              <w:left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15</w:t>
            </w:r>
          </w:p>
        </w:tc>
        <w:tc>
          <w:tcPr>
            <w:tcW w:w="496" w:type="dxa"/>
            <w:tcBorders>
              <w:top w:val="single" w:sz="4" w:space="0" w:color="FFFFFF"/>
              <w:left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14</w:t>
            </w:r>
          </w:p>
        </w:tc>
        <w:tc>
          <w:tcPr>
            <w:tcW w:w="496" w:type="dxa"/>
            <w:tcBorders>
              <w:top w:val="single" w:sz="4" w:space="0" w:color="FFFFFF"/>
              <w:left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13</w:t>
            </w:r>
          </w:p>
        </w:tc>
        <w:tc>
          <w:tcPr>
            <w:tcW w:w="496" w:type="dxa"/>
            <w:tcBorders>
              <w:top w:val="single" w:sz="4" w:space="0" w:color="FFFFFF"/>
              <w:left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12</w:t>
            </w:r>
          </w:p>
        </w:tc>
        <w:tc>
          <w:tcPr>
            <w:tcW w:w="496" w:type="dxa"/>
            <w:tcBorders>
              <w:top w:val="single" w:sz="4" w:space="0" w:color="FFFFFF"/>
              <w:left w:val="single" w:sz="4" w:space="0" w:color="FFFFFF"/>
            </w:tcBorders>
            <w:shd w:val="clear" w:color="auto" w:fill="auto"/>
          </w:tcPr>
          <w:p w:rsidR="006A699B" w:rsidRPr="00917387" w:rsidRDefault="006A699B" w:rsidP="00917387">
            <w:pPr>
              <w:autoSpaceDE w:val="0"/>
              <w:autoSpaceDN w:val="0"/>
              <w:adjustRightInd w:val="0"/>
              <w:jc w:val="center"/>
            </w:pPr>
            <w:r w:rsidRPr="00917387">
              <w:t>11</w:t>
            </w:r>
          </w:p>
        </w:tc>
        <w:tc>
          <w:tcPr>
            <w:tcW w:w="496" w:type="dxa"/>
            <w:tcBorders>
              <w:top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21</w:t>
            </w:r>
          </w:p>
        </w:tc>
        <w:tc>
          <w:tcPr>
            <w:tcW w:w="496" w:type="dxa"/>
            <w:tcBorders>
              <w:top w:val="single" w:sz="4" w:space="0" w:color="FFFFFF"/>
              <w:left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22</w:t>
            </w:r>
          </w:p>
        </w:tc>
        <w:tc>
          <w:tcPr>
            <w:tcW w:w="496" w:type="dxa"/>
            <w:tcBorders>
              <w:top w:val="single" w:sz="4" w:space="0" w:color="FFFFFF"/>
              <w:left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23</w:t>
            </w:r>
          </w:p>
        </w:tc>
        <w:tc>
          <w:tcPr>
            <w:tcW w:w="496" w:type="dxa"/>
            <w:tcBorders>
              <w:top w:val="single" w:sz="4" w:space="0" w:color="FFFFFF"/>
              <w:left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24</w:t>
            </w:r>
          </w:p>
        </w:tc>
        <w:tc>
          <w:tcPr>
            <w:tcW w:w="520" w:type="dxa"/>
            <w:tcBorders>
              <w:top w:val="single" w:sz="4" w:space="0" w:color="FFFFFF"/>
              <w:left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25</w:t>
            </w:r>
          </w:p>
        </w:tc>
        <w:tc>
          <w:tcPr>
            <w:tcW w:w="496" w:type="dxa"/>
            <w:tcBorders>
              <w:top w:val="single" w:sz="4" w:space="0" w:color="FFFFFF"/>
              <w:left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26</w:t>
            </w:r>
          </w:p>
        </w:tc>
        <w:tc>
          <w:tcPr>
            <w:tcW w:w="496" w:type="dxa"/>
            <w:tcBorders>
              <w:top w:val="single" w:sz="4" w:space="0" w:color="FFFFFF"/>
              <w:left w:val="single" w:sz="4" w:space="0" w:color="FFFFFF"/>
              <w:right w:val="single" w:sz="4" w:space="0" w:color="FFFFFF"/>
            </w:tcBorders>
          </w:tcPr>
          <w:p w:rsidR="006A699B" w:rsidRPr="00917387" w:rsidRDefault="006A699B" w:rsidP="00917387">
            <w:pPr>
              <w:autoSpaceDE w:val="0"/>
              <w:autoSpaceDN w:val="0"/>
              <w:adjustRightInd w:val="0"/>
              <w:jc w:val="center"/>
            </w:pPr>
            <w:r w:rsidRPr="00917387">
              <w:t>27</w:t>
            </w:r>
          </w:p>
        </w:tc>
        <w:tc>
          <w:tcPr>
            <w:tcW w:w="496" w:type="dxa"/>
            <w:tcBorders>
              <w:top w:val="single" w:sz="4" w:space="0" w:color="FFFFFF"/>
              <w:left w:val="single" w:sz="4" w:space="0" w:color="FFFFFF"/>
              <w:right w:val="single" w:sz="4" w:space="0" w:color="FFFFFF"/>
            </w:tcBorders>
          </w:tcPr>
          <w:p w:rsidR="006A699B" w:rsidRPr="00917387" w:rsidRDefault="006A699B" w:rsidP="00917387">
            <w:pPr>
              <w:autoSpaceDE w:val="0"/>
              <w:autoSpaceDN w:val="0"/>
              <w:adjustRightInd w:val="0"/>
              <w:jc w:val="center"/>
            </w:pPr>
            <w:r w:rsidRPr="00917387">
              <w:t>28</w:t>
            </w:r>
          </w:p>
        </w:tc>
      </w:tr>
      <w:tr w:rsidR="006A699B" w:rsidRPr="00917387" w:rsidTr="00F239D3">
        <w:trPr>
          <w:trHeight w:val="267"/>
          <w:jc w:val="center"/>
        </w:trPr>
        <w:tc>
          <w:tcPr>
            <w:tcW w:w="496" w:type="dxa"/>
            <w:tcBorders>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48</w:t>
            </w:r>
          </w:p>
        </w:tc>
        <w:tc>
          <w:tcPr>
            <w:tcW w:w="496" w:type="dxa"/>
            <w:tcBorders>
              <w:left w:val="single" w:sz="4" w:space="0" w:color="FFFFFF"/>
              <w:bottom w:val="single" w:sz="4" w:space="0" w:color="FFFFFF"/>
              <w:right w:val="single" w:sz="4" w:space="0" w:color="FFFFFF"/>
            </w:tcBorders>
          </w:tcPr>
          <w:p w:rsidR="006A699B" w:rsidRPr="00917387" w:rsidRDefault="006A699B" w:rsidP="00917387">
            <w:pPr>
              <w:autoSpaceDE w:val="0"/>
              <w:autoSpaceDN w:val="0"/>
              <w:adjustRightInd w:val="0"/>
              <w:jc w:val="center"/>
            </w:pPr>
            <w:r w:rsidRPr="00917387">
              <w:t>47</w:t>
            </w:r>
          </w:p>
        </w:tc>
        <w:tc>
          <w:tcPr>
            <w:tcW w:w="496" w:type="dxa"/>
            <w:tcBorders>
              <w:left w:val="single" w:sz="4" w:space="0" w:color="FFFFFF"/>
              <w:bottom w:val="single" w:sz="4" w:space="0" w:color="FFFFFF"/>
              <w:right w:val="single" w:sz="4" w:space="0" w:color="FFFFFF"/>
            </w:tcBorders>
          </w:tcPr>
          <w:p w:rsidR="006A699B" w:rsidRPr="00917387" w:rsidRDefault="006A699B" w:rsidP="00917387">
            <w:pPr>
              <w:autoSpaceDE w:val="0"/>
              <w:autoSpaceDN w:val="0"/>
              <w:adjustRightInd w:val="0"/>
              <w:jc w:val="center"/>
            </w:pPr>
            <w:r w:rsidRPr="00917387">
              <w:t>46</w:t>
            </w:r>
          </w:p>
        </w:tc>
        <w:tc>
          <w:tcPr>
            <w:tcW w:w="521" w:type="dxa"/>
            <w:tcBorders>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45</w:t>
            </w:r>
          </w:p>
        </w:tc>
        <w:tc>
          <w:tcPr>
            <w:tcW w:w="496" w:type="dxa"/>
            <w:tcBorders>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44</w:t>
            </w:r>
          </w:p>
        </w:tc>
        <w:tc>
          <w:tcPr>
            <w:tcW w:w="496" w:type="dxa"/>
            <w:tcBorders>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43</w:t>
            </w:r>
          </w:p>
        </w:tc>
        <w:tc>
          <w:tcPr>
            <w:tcW w:w="496" w:type="dxa"/>
            <w:tcBorders>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42</w:t>
            </w:r>
          </w:p>
        </w:tc>
        <w:tc>
          <w:tcPr>
            <w:tcW w:w="496" w:type="dxa"/>
            <w:tcBorders>
              <w:left w:val="single" w:sz="4" w:space="0" w:color="FFFFFF"/>
              <w:bottom w:val="single" w:sz="4" w:space="0" w:color="FFFFFF"/>
            </w:tcBorders>
            <w:shd w:val="clear" w:color="auto" w:fill="auto"/>
          </w:tcPr>
          <w:p w:rsidR="006A699B" w:rsidRPr="00917387" w:rsidRDefault="006A699B" w:rsidP="00917387">
            <w:pPr>
              <w:autoSpaceDE w:val="0"/>
              <w:autoSpaceDN w:val="0"/>
              <w:adjustRightInd w:val="0"/>
              <w:jc w:val="center"/>
            </w:pPr>
            <w:r w:rsidRPr="00917387">
              <w:t>41</w:t>
            </w:r>
          </w:p>
        </w:tc>
        <w:tc>
          <w:tcPr>
            <w:tcW w:w="496" w:type="dxa"/>
            <w:tcBorders>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31</w:t>
            </w:r>
          </w:p>
        </w:tc>
        <w:tc>
          <w:tcPr>
            <w:tcW w:w="496" w:type="dxa"/>
            <w:tcBorders>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32</w:t>
            </w:r>
          </w:p>
        </w:tc>
        <w:tc>
          <w:tcPr>
            <w:tcW w:w="496" w:type="dxa"/>
            <w:tcBorders>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33</w:t>
            </w:r>
          </w:p>
        </w:tc>
        <w:tc>
          <w:tcPr>
            <w:tcW w:w="496" w:type="dxa"/>
            <w:tcBorders>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34</w:t>
            </w:r>
          </w:p>
        </w:tc>
        <w:tc>
          <w:tcPr>
            <w:tcW w:w="520" w:type="dxa"/>
            <w:tcBorders>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35</w:t>
            </w:r>
          </w:p>
        </w:tc>
        <w:tc>
          <w:tcPr>
            <w:tcW w:w="496" w:type="dxa"/>
            <w:tcBorders>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36</w:t>
            </w:r>
          </w:p>
        </w:tc>
        <w:tc>
          <w:tcPr>
            <w:tcW w:w="496" w:type="dxa"/>
            <w:tcBorders>
              <w:left w:val="single" w:sz="4" w:space="0" w:color="FFFFFF"/>
              <w:bottom w:val="single" w:sz="4" w:space="0" w:color="FFFFFF"/>
              <w:right w:val="single" w:sz="4" w:space="0" w:color="FFFFFF"/>
            </w:tcBorders>
          </w:tcPr>
          <w:p w:rsidR="006A699B" w:rsidRPr="00917387" w:rsidRDefault="006A699B" w:rsidP="00917387">
            <w:pPr>
              <w:autoSpaceDE w:val="0"/>
              <w:autoSpaceDN w:val="0"/>
              <w:adjustRightInd w:val="0"/>
              <w:jc w:val="center"/>
            </w:pPr>
            <w:r w:rsidRPr="00917387">
              <w:t>37</w:t>
            </w:r>
          </w:p>
        </w:tc>
        <w:tc>
          <w:tcPr>
            <w:tcW w:w="496" w:type="dxa"/>
            <w:tcBorders>
              <w:left w:val="single" w:sz="4" w:space="0" w:color="FFFFFF"/>
              <w:bottom w:val="single" w:sz="4" w:space="0" w:color="FFFFFF"/>
              <w:right w:val="single" w:sz="4" w:space="0" w:color="FFFFFF"/>
            </w:tcBorders>
          </w:tcPr>
          <w:p w:rsidR="006A699B" w:rsidRPr="00917387" w:rsidRDefault="006A699B" w:rsidP="00917387">
            <w:pPr>
              <w:autoSpaceDE w:val="0"/>
              <w:autoSpaceDN w:val="0"/>
              <w:adjustRightInd w:val="0"/>
              <w:jc w:val="center"/>
            </w:pPr>
            <w:r w:rsidRPr="00917387">
              <w:t>38</w:t>
            </w:r>
          </w:p>
        </w:tc>
      </w:tr>
      <w:tr w:rsidR="006A699B" w:rsidRPr="00917387" w:rsidTr="00F239D3">
        <w:trPr>
          <w:trHeight w:val="279"/>
          <w:jc w:val="center"/>
        </w:trPr>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tcPr>
          <w:p w:rsidR="006A699B" w:rsidRPr="00917387" w:rsidRDefault="006A699B" w:rsidP="00917387">
            <w:pPr>
              <w:autoSpaceDE w:val="0"/>
              <w:autoSpaceDN w:val="0"/>
              <w:adjustRightInd w:val="0"/>
              <w:jc w:val="center"/>
            </w:pPr>
            <w:r w:rsidRPr="00917387">
              <w:t>П</w:t>
            </w:r>
          </w:p>
        </w:tc>
        <w:tc>
          <w:tcPr>
            <w:tcW w:w="496" w:type="dxa"/>
            <w:tcBorders>
              <w:top w:val="single" w:sz="4" w:space="0" w:color="FFFFFF"/>
              <w:left w:val="single" w:sz="4" w:space="0" w:color="FFFFFF"/>
              <w:bottom w:val="single" w:sz="4" w:space="0" w:color="FFFFFF"/>
              <w:right w:val="single" w:sz="4" w:space="0" w:color="FFFFFF"/>
            </w:tcBorders>
          </w:tcPr>
          <w:p w:rsidR="006A699B" w:rsidRPr="00917387" w:rsidRDefault="006A699B" w:rsidP="00917387">
            <w:pPr>
              <w:autoSpaceDE w:val="0"/>
              <w:autoSpaceDN w:val="0"/>
              <w:adjustRightInd w:val="0"/>
              <w:jc w:val="center"/>
            </w:pPr>
          </w:p>
        </w:tc>
        <w:tc>
          <w:tcPr>
            <w:tcW w:w="521"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С</w:t>
            </w: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520"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П</w:t>
            </w:r>
          </w:p>
        </w:tc>
        <w:tc>
          <w:tcPr>
            <w:tcW w:w="496" w:type="dxa"/>
            <w:tcBorders>
              <w:top w:val="single" w:sz="4" w:space="0" w:color="FFFFFF"/>
              <w:left w:val="single" w:sz="4" w:space="0" w:color="FFFFFF"/>
              <w:bottom w:val="single" w:sz="4" w:space="0" w:color="FFFFFF"/>
              <w:right w:val="single" w:sz="4" w:space="0" w:color="FFFFFF"/>
            </w:tcBorders>
          </w:tcPr>
          <w:p w:rsidR="006A699B" w:rsidRPr="00917387" w:rsidRDefault="006A699B" w:rsidP="00917387">
            <w:pPr>
              <w:autoSpaceDE w:val="0"/>
              <w:autoSpaceDN w:val="0"/>
              <w:adjustRightInd w:val="0"/>
              <w:jc w:val="center"/>
            </w:pPr>
            <w:r w:rsidRPr="00917387">
              <w:t>П</w:t>
            </w:r>
          </w:p>
        </w:tc>
        <w:tc>
          <w:tcPr>
            <w:tcW w:w="496" w:type="dxa"/>
            <w:tcBorders>
              <w:top w:val="single" w:sz="4" w:space="0" w:color="FFFFFF"/>
              <w:left w:val="single" w:sz="4" w:space="0" w:color="FFFFFF"/>
              <w:bottom w:val="single" w:sz="4" w:space="0" w:color="FFFFFF"/>
              <w:right w:val="single" w:sz="4" w:space="0" w:color="FFFFFF"/>
            </w:tcBorders>
          </w:tcPr>
          <w:p w:rsidR="006A699B" w:rsidRPr="00917387" w:rsidRDefault="006A699B" w:rsidP="00917387">
            <w:pPr>
              <w:autoSpaceDE w:val="0"/>
              <w:autoSpaceDN w:val="0"/>
              <w:adjustRightInd w:val="0"/>
              <w:jc w:val="center"/>
            </w:pPr>
          </w:p>
        </w:tc>
      </w:tr>
    </w:tbl>
    <w:p w:rsidR="006A699B" w:rsidRPr="00917387" w:rsidRDefault="006A699B" w:rsidP="00917387"/>
    <w:p w:rsidR="006A699B" w:rsidRPr="00917387" w:rsidRDefault="006A699B" w:rsidP="00917387">
      <w:pPr>
        <w:jc w:val="center"/>
        <w:rPr>
          <w:b/>
        </w:rPr>
      </w:pPr>
      <w:r w:rsidRPr="00917387">
        <w:rPr>
          <w:b/>
        </w:rPr>
        <w:t>Вопросы:</w:t>
      </w:r>
    </w:p>
    <w:p w:rsidR="006A699B" w:rsidRPr="00917387" w:rsidRDefault="006A699B" w:rsidP="00917387">
      <w:pPr>
        <w:numPr>
          <w:ilvl w:val="0"/>
          <w:numId w:val="22"/>
        </w:numPr>
        <w:jc w:val="both"/>
      </w:pPr>
      <w:r w:rsidRPr="00917387">
        <w:t>Проведите обоснование диагноза.</w:t>
      </w:r>
    </w:p>
    <w:p w:rsidR="006A699B" w:rsidRPr="00917387" w:rsidRDefault="006A699B" w:rsidP="00917387">
      <w:pPr>
        <w:pStyle w:val="2"/>
        <w:numPr>
          <w:ilvl w:val="0"/>
          <w:numId w:val="22"/>
        </w:numPr>
        <w:spacing w:after="0" w:line="240" w:lineRule="auto"/>
        <w:rPr>
          <w:rFonts w:ascii="Times New Roman" w:hAnsi="Times New Roman"/>
          <w:sz w:val="24"/>
          <w:szCs w:val="24"/>
        </w:rPr>
      </w:pPr>
      <w:r w:rsidRPr="00917387">
        <w:rPr>
          <w:rFonts w:ascii="Times New Roman" w:hAnsi="Times New Roman"/>
          <w:sz w:val="24"/>
          <w:szCs w:val="24"/>
        </w:rPr>
        <w:t>Поставьте диагноз. Проведите дифференциальную диагностику.</w:t>
      </w:r>
    </w:p>
    <w:p w:rsidR="006A699B" w:rsidRPr="00917387" w:rsidRDefault="006A699B" w:rsidP="00917387">
      <w:pPr>
        <w:numPr>
          <w:ilvl w:val="0"/>
          <w:numId w:val="22"/>
        </w:numPr>
        <w:jc w:val="both"/>
      </w:pPr>
      <w:r w:rsidRPr="00917387">
        <w:t>Составьте план лечения.</w:t>
      </w:r>
    </w:p>
    <w:p w:rsidR="006A699B" w:rsidRPr="00917387" w:rsidRDefault="006A699B" w:rsidP="00917387">
      <w:pPr>
        <w:numPr>
          <w:ilvl w:val="0"/>
          <w:numId w:val="22"/>
        </w:numPr>
        <w:jc w:val="both"/>
      </w:pPr>
      <w:r w:rsidRPr="00917387">
        <w:t xml:space="preserve">Имеет ли значение для составления плана лечения эндоскопическая </w:t>
      </w:r>
      <w:proofErr w:type="spellStart"/>
      <w:r w:rsidRPr="00917387">
        <w:t>гайморотомия</w:t>
      </w:r>
      <w:proofErr w:type="spellEnd"/>
      <w:r w:rsidRPr="00917387">
        <w:t>, выполненная три года тому назад.</w:t>
      </w:r>
    </w:p>
    <w:p w:rsidR="006A699B" w:rsidRPr="00917387" w:rsidRDefault="006A699B" w:rsidP="00917387"/>
    <w:p w:rsidR="006A699B" w:rsidRPr="00917387" w:rsidRDefault="006A699B" w:rsidP="00917387">
      <w:pPr>
        <w:ind w:firstLine="708"/>
        <w:jc w:val="both"/>
        <w:rPr>
          <w:color w:val="000000"/>
        </w:rPr>
      </w:pPr>
      <w:r w:rsidRPr="00917387">
        <w:rPr>
          <w:b/>
          <w:color w:val="000000"/>
        </w:rPr>
        <w:t>Задача 15.</w:t>
      </w:r>
      <w:r w:rsidRPr="00917387">
        <w:rPr>
          <w:color w:val="000000"/>
        </w:rPr>
        <w:t xml:space="preserve"> Больная, 63 лет, обратилась </w:t>
      </w:r>
      <w:r w:rsidRPr="00917387">
        <w:t>в областную стоматологическую поликлинику</w:t>
      </w:r>
      <w:r w:rsidRPr="00917387">
        <w:rPr>
          <w:color w:val="000000"/>
        </w:rPr>
        <w:t xml:space="preserve"> с жалобами на ощущение дискомфорта, боли в области височно-нижнечелюстного сустава (ВНЧС) слева, ограни</w:t>
      </w:r>
      <w:r w:rsidRPr="00917387">
        <w:rPr>
          <w:color w:val="000000"/>
        </w:rPr>
        <w:softHyphen/>
        <w:t xml:space="preserve">чение открывания рта. Больна 1,5 месяца. </w:t>
      </w:r>
    </w:p>
    <w:p w:rsidR="006A699B" w:rsidRPr="00917387" w:rsidRDefault="006A699B" w:rsidP="00917387">
      <w:pPr>
        <w:ind w:firstLine="708"/>
        <w:jc w:val="both"/>
        <w:rPr>
          <w:color w:val="000000"/>
        </w:rPr>
      </w:pPr>
      <w:r w:rsidRPr="00917387">
        <w:rPr>
          <w:color w:val="000000"/>
        </w:rPr>
        <w:t>Диагноз направившего лечеб</w:t>
      </w:r>
      <w:r w:rsidRPr="00917387">
        <w:rPr>
          <w:color w:val="000000"/>
        </w:rPr>
        <w:softHyphen/>
        <w:t xml:space="preserve">ного учреждения: артрит ВНЧС слева. </w:t>
      </w:r>
    </w:p>
    <w:p w:rsidR="006A699B" w:rsidRPr="00917387" w:rsidRDefault="006A699B" w:rsidP="00917387">
      <w:pPr>
        <w:ind w:firstLine="708"/>
        <w:jc w:val="both"/>
        <w:rPr>
          <w:color w:val="000000"/>
        </w:rPr>
      </w:pPr>
      <w:r w:rsidRPr="00917387">
        <w:rPr>
          <w:b/>
          <w:i/>
          <w:color w:val="000000"/>
        </w:rPr>
        <w:t>Объективно:</w:t>
      </w:r>
      <w:r w:rsidRPr="00917387">
        <w:rPr>
          <w:color w:val="000000"/>
        </w:rPr>
        <w:t xml:space="preserve"> Кли</w:t>
      </w:r>
      <w:r w:rsidRPr="00917387">
        <w:rPr>
          <w:color w:val="000000"/>
        </w:rPr>
        <w:softHyphen/>
        <w:t xml:space="preserve">нических признаков воспаления в суставе нет. Контрактура </w:t>
      </w:r>
      <w:r w:rsidRPr="00917387">
        <w:rPr>
          <w:color w:val="000000"/>
          <w:lang w:val="en-US"/>
        </w:rPr>
        <w:t>III</w:t>
      </w:r>
      <w:r w:rsidRPr="00917387">
        <w:rPr>
          <w:color w:val="000000"/>
        </w:rPr>
        <w:t xml:space="preserve"> степени. Из перенесенных заболеваний больная отмечает левостороннюю мастэктомию 12-летней давности и правостороннюю мастэктомию, выполненную 3 года тому назад по поводу рака молочной железы. </w:t>
      </w:r>
    </w:p>
    <w:p w:rsidR="006A699B" w:rsidRPr="00917387" w:rsidRDefault="006A699B" w:rsidP="00917387">
      <w:pPr>
        <w:ind w:firstLine="708"/>
        <w:jc w:val="both"/>
        <w:rPr>
          <w:color w:val="000000"/>
        </w:rPr>
      </w:pPr>
      <w:r w:rsidRPr="00917387">
        <w:rPr>
          <w:color w:val="000000"/>
        </w:rPr>
        <w:t>При компьютерной томографии ВНЧС выявлен очаг деструкции костной ткани до основания суставного отростка нижней че</w:t>
      </w:r>
      <w:r w:rsidRPr="00917387">
        <w:rPr>
          <w:color w:val="000000"/>
        </w:rPr>
        <w:softHyphen/>
        <w:t>люсти слева, размером 2,5</w:t>
      </w:r>
      <w:r w:rsidRPr="00917387">
        <w:rPr>
          <w:color w:val="000000"/>
          <w:lang w:val="en-US"/>
        </w:rPr>
        <w:t>x</w:t>
      </w:r>
      <w:r w:rsidRPr="00917387">
        <w:rPr>
          <w:color w:val="000000"/>
        </w:rPr>
        <w:t>2,0 см с нечеткими контурами, в органах груд</w:t>
      </w:r>
      <w:r w:rsidRPr="00917387">
        <w:rPr>
          <w:color w:val="000000"/>
        </w:rPr>
        <w:softHyphen/>
        <w:t>ной клетки патологических изменений не выявлено.</w:t>
      </w:r>
    </w:p>
    <w:p w:rsidR="006A699B" w:rsidRPr="00917387" w:rsidRDefault="006A699B" w:rsidP="00917387"/>
    <w:p w:rsidR="006A699B" w:rsidRPr="00917387" w:rsidRDefault="006A699B" w:rsidP="00917387">
      <w:pPr>
        <w:shd w:val="clear" w:color="auto" w:fill="FFFFFF"/>
        <w:autoSpaceDE w:val="0"/>
        <w:autoSpaceDN w:val="0"/>
        <w:adjustRightInd w:val="0"/>
        <w:jc w:val="center"/>
        <w:rPr>
          <w:b/>
          <w:color w:val="000000"/>
        </w:rPr>
      </w:pPr>
      <w:r w:rsidRPr="00917387">
        <w:rPr>
          <w:b/>
          <w:color w:val="000000"/>
        </w:rPr>
        <w:t>Зубная формула</w:t>
      </w:r>
    </w:p>
    <w:p w:rsidR="006A699B" w:rsidRPr="00917387" w:rsidRDefault="006A699B" w:rsidP="00917387">
      <w:pPr>
        <w:autoSpaceDE w:val="0"/>
        <w:autoSpaceDN w:val="0"/>
        <w:adjustRightInd w:val="0"/>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470"/>
        <w:gridCol w:w="470"/>
        <w:gridCol w:w="617"/>
        <w:gridCol w:w="456"/>
        <w:gridCol w:w="456"/>
        <w:gridCol w:w="456"/>
        <w:gridCol w:w="456"/>
        <w:gridCol w:w="456"/>
        <w:gridCol w:w="456"/>
        <w:gridCol w:w="456"/>
        <w:gridCol w:w="456"/>
        <w:gridCol w:w="617"/>
        <w:gridCol w:w="456"/>
        <w:gridCol w:w="456"/>
        <w:gridCol w:w="456"/>
      </w:tblGrid>
      <w:tr w:rsidR="006A699B" w:rsidRPr="00917387" w:rsidTr="00F239D3">
        <w:trPr>
          <w:trHeight w:val="267"/>
          <w:jc w:val="center"/>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470" w:type="dxa"/>
            <w:tcBorders>
              <w:top w:val="single" w:sz="4" w:space="0" w:color="FFFFFF"/>
              <w:left w:val="single" w:sz="4" w:space="0" w:color="FFFFFF"/>
              <w:bottom w:val="single" w:sz="4" w:space="0" w:color="FFFFFF"/>
              <w:right w:val="single" w:sz="4" w:space="0" w:color="FFFFFF"/>
            </w:tcBorders>
          </w:tcPr>
          <w:p w:rsidR="006A699B" w:rsidRPr="00917387" w:rsidRDefault="006A699B" w:rsidP="00917387">
            <w:pPr>
              <w:autoSpaceDE w:val="0"/>
              <w:autoSpaceDN w:val="0"/>
              <w:adjustRightInd w:val="0"/>
              <w:jc w:val="center"/>
            </w:pPr>
            <w:r w:rsidRPr="00917387">
              <w:t>С</w:t>
            </w:r>
          </w:p>
        </w:tc>
        <w:tc>
          <w:tcPr>
            <w:tcW w:w="470" w:type="dxa"/>
            <w:tcBorders>
              <w:top w:val="single" w:sz="4" w:space="0" w:color="FFFFFF"/>
              <w:left w:val="single" w:sz="4" w:space="0" w:color="FFFFFF"/>
              <w:bottom w:val="single" w:sz="4" w:space="0" w:color="FFFFFF"/>
              <w:right w:val="single" w:sz="4" w:space="0" w:color="FFFFFF"/>
            </w:tcBorders>
          </w:tcPr>
          <w:p w:rsidR="006A699B" w:rsidRPr="00917387" w:rsidRDefault="006A699B" w:rsidP="00917387">
            <w:pPr>
              <w:autoSpaceDE w:val="0"/>
              <w:autoSpaceDN w:val="0"/>
              <w:adjustRightInd w:val="0"/>
              <w:jc w:val="center"/>
            </w:pPr>
            <w:r w:rsidRPr="00917387">
              <w:t>П</w:t>
            </w:r>
          </w:p>
        </w:tc>
        <w:tc>
          <w:tcPr>
            <w:tcW w:w="521"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П</w:t>
            </w:r>
          </w:p>
        </w:tc>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444"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444"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520"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П</w:t>
            </w:r>
          </w:p>
        </w:tc>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427" w:type="dxa"/>
            <w:tcBorders>
              <w:top w:val="single" w:sz="4" w:space="0" w:color="FFFFFF"/>
              <w:left w:val="single" w:sz="4" w:space="0" w:color="FFFFFF"/>
              <w:bottom w:val="single" w:sz="4" w:space="0" w:color="FFFFFF"/>
              <w:right w:val="single" w:sz="4" w:space="0" w:color="FFFFFF"/>
            </w:tcBorders>
          </w:tcPr>
          <w:p w:rsidR="006A699B" w:rsidRPr="00917387" w:rsidRDefault="006A699B" w:rsidP="00917387">
            <w:pPr>
              <w:autoSpaceDE w:val="0"/>
              <w:autoSpaceDN w:val="0"/>
              <w:adjustRightInd w:val="0"/>
              <w:jc w:val="center"/>
            </w:pPr>
            <w:r w:rsidRPr="00917387">
              <w:t>П</w:t>
            </w:r>
          </w:p>
        </w:tc>
        <w:tc>
          <w:tcPr>
            <w:tcW w:w="427" w:type="dxa"/>
            <w:tcBorders>
              <w:top w:val="single" w:sz="4" w:space="0" w:color="FFFFFF"/>
              <w:left w:val="single" w:sz="4" w:space="0" w:color="FFFFFF"/>
              <w:bottom w:val="single" w:sz="4" w:space="0" w:color="FFFFFF"/>
              <w:right w:val="single" w:sz="4" w:space="0" w:color="FFFFFF"/>
            </w:tcBorders>
          </w:tcPr>
          <w:p w:rsidR="006A699B" w:rsidRPr="00917387" w:rsidRDefault="006A699B" w:rsidP="00917387">
            <w:pPr>
              <w:autoSpaceDE w:val="0"/>
              <w:autoSpaceDN w:val="0"/>
              <w:adjustRightInd w:val="0"/>
              <w:jc w:val="center"/>
            </w:pPr>
            <w:r w:rsidRPr="00917387">
              <w:t>О</w:t>
            </w:r>
          </w:p>
        </w:tc>
      </w:tr>
      <w:tr w:rsidR="006A699B" w:rsidRPr="00917387" w:rsidTr="00F239D3">
        <w:trPr>
          <w:trHeight w:val="267"/>
          <w:jc w:val="center"/>
        </w:trPr>
        <w:tc>
          <w:tcPr>
            <w:tcW w:w="445" w:type="dxa"/>
            <w:tcBorders>
              <w:top w:val="single" w:sz="4" w:space="0" w:color="FFFFFF"/>
              <w:left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18</w:t>
            </w:r>
          </w:p>
        </w:tc>
        <w:tc>
          <w:tcPr>
            <w:tcW w:w="470" w:type="dxa"/>
            <w:tcBorders>
              <w:top w:val="single" w:sz="4" w:space="0" w:color="FFFFFF"/>
              <w:left w:val="single" w:sz="4" w:space="0" w:color="FFFFFF"/>
              <w:right w:val="single" w:sz="4" w:space="0" w:color="FFFFFF"/>
            </w:tcBorders>
          </w:tcPr>
          <w:p w:rsidR="006A699B" w:rsidRPr="00917387" w:rsidRDefault="006A699B" w:rsidP="00917387">
            <w:pPr>
              <w:autoSpaceDE w:val="0"/>
              <w:autoSpaceDN w:val="0"/>
              <w:adjustRightInd w:val="0"/>
              <w:jc w:val="center"/>
            </w:pPr>
            <w:r w:rsidRPr="00917387">
              <w:t>17</w:t>
            </w:r>
          </w:p>
        </w:tc>
        <w:tc>
          <w:tcPr>
            <w:tcW w:w="470" w:type="dxa"/>
            <w:tcBorders>
              <w:top w:val="single" w:sz="4" w:space="0" w:color="FFFFFF"/>
              <w:left w:val="single" w:sz="4" w:space="0" w:color="FFFFFF"/>
              <w:right w:val="single" w:sz="4" w:space="0" w:color="FFFFFF"/>
            </w:tcBorders>
          </w:tcPr>
          <w:p w:rsidR="006A699B" w:rsidRPr="00917387" w:rsidRDefault="006A699B" w:rsidP="00917387">
            <w:pPr>
              <w:autoSpaceDE w:val="0"/>
              <w:autoSpaceDN w:val="0"/>
              <w:adjustRightInd w:val="0"/>
              <w:jc w:val="center"/>
            </w:pPr>
            <w:r w:rsidRPr="00917387">
              <w:t>16</w:t>
            </w:r>
          </w:p>
        </w:tc>
        <w:tc>
          <w:tcPr>
            <w:tcW w:w="521" w:type="dxa"/>
            <w:tcBorders>
              <w:top w:val="single" w:sz="4" w:space="0" w:color="FFFFFF"/>
              <w:left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15</w:t>
            </w:r>
          </w:p>
        </w:tc>
        <w:tc>
          <w:tcPr>
            <w:tcW w:w="445" w:type="dxa"/>
            <w:tcBorders>
              <w:top w:val="single" w:sz="4" w:space="0" w:color="FFFFFF"/>
              <w:left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14</w:t>
            </w:r>
          </w:p>
        </w:tc>
        <w:tc>
          <w:tcPr>
            <w:tcW w:w="444" w:type="dxa"/>
            <w:tcBorders>
              <w:top w:val="single" w:sz="4" w:space="0" w:color="FFFFFF"/>
              <w:left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13</w:t>
            </w:r>
          </w:p>
        </w:tc>
        <w:tc>
          <w:tcPr>
            <w:tcW w:w="444" w:type="dxa"/>
            <w:tcBorders>
              <w:top w:val="single" w:sz="4" w:space="0" w:color="FFFFFF"/>
              <w:left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12</w:t>
            </w:r>
          </w:p>
        </w:tc>
        <w:tc>
          <w:tcPr>
            <w:tcW w:w="445" w:type="dxa"/>
            <w:tcBorders>
              <w:top w:val="single" w:sz="4" w:space="0" w:color="FFFFFF"/>
              <w:left w:val="single" w:sz="4" w:space="0" w:color="FFFFFF"/>
            </w:tcBorders>
            <w:shd w:val="clear" w:color="auto" w:fill="auto"/>
          </w:tcPr>
          <w:p w:rsidR="006A699B" w:rsidRPr="00917387" w:rsidRDefault="006A699B" w:rsidP="00917387">
            <w:pPr>
              <w:autoSpaceDE w:val="0"/>
              <w:autoSpaceDN w:val="0"/>
              <w:adjustRightInd w:val="0"/>
              <w:jc w:val="center"/>
            </w:pPr>
            <w:r w:rsidRPr="00917387">
              <w:t>11</w:t>
            </w:r>
          </w:p>
        </w:tc>
        <w:tc>
          <w:tcPr>
            <w:tcW w:w="445" w:type="dxa"/>
            <w:tcBorders>
              <w:top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21</w:t>
            </w:r>
          </w:p>
        </w:tc>
        <w:tc>
          <w:tcPr>
            <w:tcW w:w="445" w:type="dxa"/>
            <w:tcBorders>
              <w:top w:val="single" w:sz="4" w:space="0" w:color="FFFFFF"/>
              <w:left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22</w:t>
            </w:r>
          </w:p>
        </w:tc>
        <w:tc>
          <w:tcPr>
            <w:tcW w:w="445" w:type="dxa"/>
            <w:tcBorders>
              <w:top w:val="single" w:sz="4" w:space="0" w:color="FFFFFF"/>
              <w:left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23</w:t>
            </w:r>
          </w:p>
        </w:tc>
        <w:tc>
          <w:tcPr>
            <w:tcW w:w="445" w:type="dxa"/>
            <w:tcBorders>
              <w:top w:val="single" w:sz="4" w:space="0" w:color="FFFFFF"/>
              <w:left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24</w:t>
            </w:r>
          </w:p>
        </w:tc>
        <w:tc>
          <w:tcPr>
            <w:tcW w:w="520" w:type="dxa"/>
            <w:tcBorders>
              <w:top w:val="single" w:sz="4" w:space="0" w:color="FFFFFF"/>
              <w:left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25</w:t>
            </w:r>
          </w:p>
        </w:tc>
        <w:tc>
          <w:tcPr>
            <w:tcW w:w="445" w:type="dxa"/>
            <w:tcBorders>
              <w:top w:val="single" w:sz="4" w:space="0" w:color="FFFFFF"/>
              <w:left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26</w:t>
            </w:r>
          </w:p>
        </w:tc>
        <w:tc>
          <w:tcPr>
            <w:tcW w:w="427" w:type="dxa"/>
            <w:tcBorders>
              <w:top w:val="single" w:sz="4" w:space="0" w:color="FFFFFF"/>
              <w:left w:val="single" w:sz="4" w:space="0" w:color="FFFFFF"/>
              <w:right w:val="single" w:sz="4" w:space="0" w:color="FFFFFF"/>
            </w:tcBorders>
          </w:tcPr>
          <w:p w:rsidR="006A699B" w:rsidRPr="00917387" w:rsidRDefault="006A699B" w:rsidP="00917387">
            <w:pPr>
              <w:autoSpaceDE w:val="0"/>
              <w:autoSpaceDN w:val="0"/>
              <w:adjustRightInd w:val="0"/>
              <w:jc w:val="center"/>
            </w:pPr>
            <w:r w:rsidRPr="00917387">
              <w:t>27</w:t>
            </w:r>
          </w:p>
        </w:tc>
        <w:tc>
          <w:tcPr>
            <w:tcW w:w="427" w:type="dxa"/>
            <w:tcBorders>
              <w:top w:val="single" w:sz="4" w:space="0" w:color="FFFFFF"/>
              <w:left w:val="single" w:sz="4" w:space="0" w:color="FFFFFF"/>
              <w:right w:val="single" w:sz="4" w:space="0" w:color="FFFFFF"/>
            </w:tcBorders>
          </w:tcPr>
          <w:p w:rsidR="006A699B" w:rsidRPr="00917387" w:rsidRDefault="006A699B" w:rsidP="00917387">
            <w:pPr>
              <w:autoSpaceDE w:val="0"/>
              <w:autoSpaceDN w:val="0"/>
              <w:adjustRightInd w:val="0"/>
              <w:jc w:val="center"/>
            </w:pPr>
            <w:r w:rsidRPr="00917387">
              <w:t>28</w:t>
            </w:r>
          </w:p>
        </w:tc>
      </w:tr>
      <w:tr w:rsidR="006A699B" w:rsidRPr="00917387" w:rsidTr="00F239D3">
        <w:trPr>
          <w:trHeight w:val="267"/>
          <w:jc w:val="center"/>
        </w:trPr>
        <w:tc>
          <w:tcPr>
            <w:tcW w:w="445" w:type="dxa"/>
            <w:tcBorders>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48</w:t>
            </w:r>
          </w:p>
        </w:tc>
        <w:tc>
          <w:tcPr>
            <w:tcW w:w="470" w:type="dxa"/>
            <w:tcBorders>
              <w:left w:val="single" w:sz="4" w:space="0" w:color="FFFFFF"/>
              <w:bottom w:val="single" w:sz="4" w:space="0" w:color="FFFFFF"/>
              <w:right w:val="single" w:sz="4" w:space="0" w:color="FFFFFF"/>
            </w:tcBorders>
          </w:tcPr>
          <w:p w:rsidR="006A699B" w:rsidRPr="00917387" w:rsidRDefault="006A699B" w:rsidP="00917387">
            <w:pPr>
              <w:autoSpaceDE w:val="0"/>
              <w:autoSpaceDN w:val="0"/>
              <w:adjustRightInd w:val="0"/>
              <w:jc w:val="center"/>
            </w:pPr>
            <w:r w:rsidRPr="00917387">
              <w:t>47</w:t>
            </w:r>
          </w:p>
        </w:tc>
        <w:tc>
          <w:tcPr>
            <w:tcW w:w="470" w:type="dxa"/>
            <w:tcBorders>
              <w:left w:val="single" w:sz="4" w:space="0" w:color="FFFFFF"/>
              <w:bottom w:val="single" w:sz="4" w:space="0" w:color="FFFFFF"/>
              <w:right w:val="single" w:sz="4" w:space="0" w:color="FFFFFF"/>
            </w:tcBorders>
          </w:tcPr>
          <w:p w:rsidR="006A699B" w:rsidRPr="00917387" w:rsidRDefault="006A699B" w:rsidP="00917387">
            <w:pPr>
              <w:autoSpaceDE w:val="0"/>
              <w:autoSpaceDN w:val="0"/>
              <w:adjustRightInd w:val="0"/>
              <w:jc w:val="center"/>
            </w:pPr>
            <w:r w:rsidRPr="00917387">
              <w:t>46</w:t>
            </w:r>
          </w:p>
        </w:tc>
        <w:tc>
          <w:tcPr>
            <w:tcW w:w="521" w:type="dxa"/>
            <w:tcBorders>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45</w:t>
            </w:r>
          </w:p>
        </w:tc>
        <w:tc>
          <w:tcPr>
            <w:tcW w:w="445" w:type="dxa"/>
            <w:tcBorders>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44</w:t>
            </w:r>
          </w:p>
        </w:tc>
        <w:tc>
          <w:tcPr>
            <w:tcW w:w="444" w:type="dxa"/>
            <w:tcBorders>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43</w:t>
            </w:r>
          </w:p>
        </w:tc>
        <w:tc>
          <w:tcPr>
            <w:tcW w:w="444" w:type="dxa"/>
            <w:tcBorders>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42</w:t>
            </w:r>
          </w:p>
        </w:tc>
        <w:tc>
          <w:tcPr>
            <w:tcW w:w="445" w:type="dxa"/>
            <w:tcBorders>
              <w:left w:val="single" w:sz="4" w:space="0" w:color="FFFFFF"/>
              <w:bottom w:val="single" w:sz="4" w:space="0" w:color="FFFFFF"/>
            </w:tcBorders>
            <w:shd w:val="clear" w:color="auto" w:fill="auto"/>
          </w:tcPr>
          <w:p w:rsidR="006A699B" w:rsidRPr="00917387" w:rsidRDefault="006A699B" w:rsidP="00917387">
            <w:pPr>
              <w:autoSpaceDE w:val="0"/>
              <w:autoSpaceDN w:val="0"/>
              <w:adjustRightInd w:val="0"/>
              <w:jc w:val="center"/>
            </w:pPr>
            <w:r w:rsidRPr="00917387">
              <w:t>41</w:t>
            </w:r>
          </w:p>
        </w:tc>
        <w:tc>
          <w:tcPr>
            <w:tcW w:w="445" w:type="dxa"/>
            <w:tcBorders>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31</w:t>
            </w:r>
          </w:p>
        </w:tc>
        <w:tc>
          <w:tcPr>
            <w:tcW w:w="445" w:type="dxa"/>
            <w:tcBorders>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32</w:t>
            </w:r>
          </w:p>
        </w:tc>
        <w:tc>
          <w:tcPr>
            <w:tcW w:w="445" w:type="dxa"/>
            <w:tcBorders>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33</w:t>
            </w:r>
          </w:p>
        </w:tc>
        <w:tc>
          <w:tcPr>
            <w:tcW w:w="445" w:type="dxa"/>
            <w:tcBorders>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34</w:t>
            </w:r>
          </w:p>
        </w:tc>
        <w:tc>
          <w:tcPr>
            <w:tcW w:w="520" w:type="dxa"/>
            <w:tcBorders>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35</w:t>
            </w:r>
          </w:p>
        </w:tc>
        <w:tc>
          <w:tcPr>
            <w:tcW w:w="445" w:type="dxa"/>
            <w:tcBorders>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36</w:t>
            </w:r>
          </w:p>
        </w:tc>
        <w:tc>
          <w:tcPr>
            <w:tcW w:w="427" w:type="dxa"/>
            <w:tcBorders>
              <w:left w:val="single" w:sz="4" w:space="0" w:color="FFFFFF"/>
              <w:bottom w:val="single" w:sz="4" w:space="0" w:color="FFFFFF"/>
              <w:right w:val="single" w:sz="4" w:space="0" w:color="FFFFFF"/>
            </w:tcBorders>
          </w:tcPr>
          <w:p w:rsidR="006A699B" w:rsidRPr="00917387" w:rsidRDefault="006A699B" w:rsidP="00917387">
            <w:pPr>
              <w:autoSpaceDE w:val="0"/>
              <w:autoSpaceDN w:val="0"/>
              <w:adjustRightInd w:val="0"/>
              <w:jc w:val="center"/>
            </w:pPr>
            <w:r w:rsidRPr="00917387">
              <w:t>37</w:t>
            </w:r>
          </w:p>
        </w:tc>
        <w:tc>
          <w:tcPr>
            <w:tcW w:w="427" w:type="dxa"/>
            <w:tcBorders>
              <w:left w:val="single" w:sz="4" w:space="0" w:color="FFFFFF"/>
              <w:bottom w:val="single" w:sz="4" w:space="0" w:color="FFFFFF"/>
              <w:right w:val="single" w:sz="4" w:space="0" w:color="FFFFFF"/>
            </w:tcBorders>
          </w:tcPr>
          <w:p w:rsidR="006A699B" w:rsidRPr="00917387" w:rsidRDefault="006A699B" w:rsidP="00917387">
            <w:pPr>
              <w:autoSpaceDE w:val="0"/>
              <w:autoSpaceDN w:val="0"/>
              <w:adjustRightInd w:val="0"/>
              <w:jc w:val="center"/>
            </w:pPr>
            <w:r w:rsidRPr="00917387">
              <w:t>38</w:t>
            </w:r>
          </w:p>
        </w:tc>
      </w:tr>
      <w:tr w:rsidR="006A699B" w:rsidRPr="00917387" w:rsidTr="00F239D3">
        <w:trPr>
          <w:trHeight w:val="279"/>
          <w:jc w:val="center"/>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О</w:t>
            </w:r>
          </w:p>
        </w:tc>
        <w:tc>
          <w:tcPr>
            <w:tcW w:w="470" w:type="dxa"/>
            <w:tcBorders>
              <w:top w:val="single" w:sz="4" w:space="0" w:color="FFFFFF"/>
              <w:left w:val="single" w:sz="4" w:space="0" w:color="FFFFFF"/>
              <w:bottom w:val="single" w:sz="4" w:space="0" w:color="FFFFFF"/>
              <w:right w:val="single" w:sz="4" w:space="0" w:color="FFFFFF"/>
            </w:tcBorders>
          </w:tcPr>
          <w:p w:rsidR="006A699B" w:rsidRPr="00917387" w:rsidRDefault="006A699B" w:rsidP="00917387">
            <w:pPr>
              <w:autoSpaceDE w:val="0"/>
              <w:autoSpaceDN w:val="0"/>
              <w:adjustRightInd w:val="0"/>
              <w:jc w:val="center"/>
            </w:pPr>
          </w:p>
        </w:tc>
        <w:tc>
          <w:tcPr>
            <w:tcW w:w="470" w:type="dxa"/>
            <w:tcBorders>
              <w:top w:val="single" w:sz="4" w:space="0" w:color="FFFFFF"/>
              <w:left w:val="single" w:sz="4" w:space="0" w:color="FFFFFF"/>
              <w:bottom w:val="single" w:sz="4" w:space="0" w:color="FFFFFF"/>
              <w:right w:val="single" w:sz="4" w:space="0" w:color="FFFFFF"/>
            </w:tcBorders>
          </w:tcPr>
          <w:p w:rsidR="006A699B" w:rsidRPr="00917387" w:rsidRDefault="006A699B" w:rsidP="00917387">
            <w:pPr>
              <w:autoSpaceDE w:val="0"/>
              <w:autoSpaceDN w:val="0"/>
              <w:adjustRightInd w:val="0"/>
              <w:jc w:val="center"/>
            </w:pPr>
          </w:p>
        </w:tc>
        <w:tc>
          <w:tcPr>
            <w:tcW w:w="521"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П/С</w:t>
            </w:r>
          </w:p>
        </w:tc>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444"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444"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520"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П/С</w:t>
            </w:r>
          </w:p>
        </w:tc>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427" w:type="dxa"/>
            <w:tcBorders>
              <w:top w:val="single" w:sz="4" w:space="0" w:color="FFFFFF"/>
              <w:left w:val="single" w:sz="4" w:space="0" w:color="FFFFFF"/>
              <w:bottom w:val="single" w:sz="4" w:space="0" w:color="FFFFFF"/>
              <w:right w:val="single" w:sz="4" w:space="0" w:color="FFFFFF"/>
            </w:tcBorders>
          </w:tcPr>
          <w:p w:rsidR="006A699B" w:rsidRPr="00917387" w:rsidRDefault="006A699B" w:rsidP="00917387">
            <w:pPr>
              <w:autoSpaceDE w:val="0"/>
              <w:autoSpaceDN w:val="0"/>
              <w:adjustRightInd w:val="0"/>
              <w:jc w:val="center"/>
            </w:pPr>
          </w:p>
        </w:tc>
        <w:tc>
          <w:tcPr>
            <w:tcW w:w="427" w:type="dxa"/>
            <w:tcBorders>
              <w:top w:val="single" w:sz="4" w:space="0" w:color="FFFFFF"/>
              <w:left w:val="single" w:sz="4" w:space="0" w:color="FFFFFF"/>
              <w:bottom w:val="single" w:sz="4" w:space="0" w:color="FFFFFF"/>
              <w:right w:val="single" w:sz="4" w:space="0" w:color="FFFFFF"/>
            </w:tcBorders>
          </w:tcPr>
          <w:p w:rsidR="006A699B" w:rsidRPr="00917387" w:rsidRDefault="006A699B" w:rsidP="00917387">
            <w:pPr>
              <w:autoSpaceDE w:val="0"/>
              <w:autoSpaceDN w:val="0"/>
              <w:adjustRightInd w:val="0"/>
              <w:jc w:val="center"/>
            </w:pPr>
          </w:p>
        </w:tc>
      </w:tr>
    </w:tbl>
    <w:p w:rsidR="006A699B" w:rsidRPr="00917387" w:rsidRDefault="006A699B" w:rsidP="00917387"/>
    <w:p w:rsidR="006A699B" w:rsidRPr="00917387" w:rsidRDefault="006A699B" w:rsidP="00917387">
      <w:pPr>
        <w:jc w:val="center"/>
        <w:rPr>
          <w:b/>
        </w:rPr>
      </w:pPr>
      <w:r w:rsidRPr="00917387">
        <w:rPr>
          <w:b/>
        </w:rPr>
        <w:lastRenderedPageBreak/>
        <w:t>Вопросы:</w:t>
      </w:r>
    </w:p>
    <w:p w:rsidR="006A699B" w:rsidRPr="00917387" w:rsidRDefault="006A699B" w:rsidP="00917387">
      <w:pPr>
        <w:numPr>
          <w:ilvl w:val="0"/>
          <w:numId w:val="23"/>
        </w:numPr>
      </w:pPr>
      <w:r w:rsidRPr="00917387">
        <w:t>Проведите обоснование и поставьте диагноз.</w:t>
      </w:r>
    </w:p>
    <w:p w:rsidR="006A699B" w:rsidRPr="00917387" w:rsidRDefault="006A699B" w:rsidP="00917387">
      <w:pPr>
        <w:pStyle w:val="2"/>
        <w:numPr>
          <w:ilvl w:val="0"/>
          <w:numId w:val="23"/>
        </w:numPr>
        <w:spacing w:after="0" w:line="240" w:lineRule="auto"/>
        <w:rPr>
          <w:rFonts w:ascii="Times New Roman" w:hAnsi="Times New Roman"/>
          <w:sz w:val="24"/>
          <w:szCs w:val="24"/>
        </w:rPr>
      </w:pPr>
      <w:r w:rsidRPr="00917387">
        <w:rPr>
          <w:rFonts w:ascii="Times New Roman" w:hAnsi="Times New Roman"/>
          <w:sz w:val="24"/>
          <w:szCs w:val="24"/>
        </w:rPr>
        <w:t>Проведите дифференциальную диагностику.</w:t>
      </w:r>
    </w:p>
    <w:p w:rsidR="006A699B" w:rsidRPr="00917387" w:rsidRDefault="006A699B" w:rsidP="00917387">
      <w:pPr>
        <w:numPr>
          <w:ilvl w:val="0"/>
          <w:numId w:val="23"/>
        </w:numPr>
      </w:pPr>
      <w:r w:rsidRPr="00917387">
        <w:t>Какие дополнительные методы исследования следует провести</w:t>
      </w:r>
    </w:p>
    <w:p w:rsidR="006A699B" w:rsidRPr="00917387" w:rsidRDefault="006A699B" w:rsidP="00917387">
      <w:pPr>
        <w:numPr>
          <w:ilvl w:val="0"/>
          <w:numId w:val="23"/>
        </w:numPr>
      </w:pPr>
      <w:r w:rsidRPr="00917387">
        <w:t>Предложите метод лечения.</w:t>
      </w:r>
    </w:p>
    <w:p w:rsidR="006A699B" w:rsidRPr="00917387" w:rsidRDefault="006A699B" w:rsidP="00917387"/>
    <w:p w:rsidR="006A699B" w:rsidRPr="00917387" w:rsidRDefault="006A699B" w:rsidP="00917387">
      <w:pPr>
        <w:ind w:firstLine="708"/>
        <w:jc w:val="both"/>
        <w:rPr>
          <w:color w:val="000000"/>
        </w:rPr>
      </w:pPr>
      <w:r w:rsidRPr="00917387">
        <w:rPr>
          <w:b/>
          <w:color w:val="000000"/>
        </w:rPr>
        <w:t>Задача 16.</w:t>
      </w:r>
      <w:r w:rsidRPr="00917387">
        <w:rPr>
          <w:color w:val="000000"/>
        </w:rPr>
        <w:t xml:space="preserve"> Больная, 58 лет, обратилась </w:t>
      </w:r>
      <w:r w:rsidRPr="00917387">
        <w:t>в областную стоматологическую поликлинику</w:t>
      </w:r>
      <w:r w:rsidRPr="00917387">
        <w:rPr>
          <w:color w:val="000000"/>
        </w:rPr>
        <w:t xml:space="preserve"> с жалобами на боль в области височно-нижнечелюстного сустава (ВНЧС) с двух сторон. </w:t>
      </w:r>
    </w:p>
    <w:p w:rsidR="006A699B" w:rsidRPr="00917387" w:rsidRDefault="006A699B" w:rsidP="00917387">
      <w:pPr>
        <w:ind w:firstLine="708"/>
        <w:jc w:val="both"/>
        <w:rPr>
          <w:color w:val="000000"/>
        </w:rPr>
      </w:pPr>
      <w:r w:rsidRPr="00917387">
        <w:rPr>
          <w:b/>
          <w:i/>
          <w:color w:val="000000"/>
        </w:rPr>
        <w:t xml:space="preserve">Анамнез: </w:t>
      </w:r>
      <w:r w:rsidRPr="00917387">
        <w:rPr>
          <w:color w:val="000000"/>
        </w:rPr>
        <w:t xml:space="preserve">Появлению боли в области ВНЧС предшествовало </w:t>
      </w:r>
      <w:proofErr w:type="spellStart"/>
      <w:r w:rsidRPr="00917387">
        <w:rPr>
          <w:color w:val="000000"/>
        </w:rPr>
        <w:t>щелкание</w:t>
      </w:r>
      <w:proofErr w:type="spellEnd"/>
      <w:r w:rsidRPr="00917387">
        <w:rPr>
          <w:color w:val="000000"/>
        </w:rPr>
        <w:t xml:space="preserve">, а спустя год - стала появляться боль, усиливающаяся при движениях нижней челюсти. Одновременно с болевыми ощущениями стала появляться и деформация </w:t>
      </w:r>
      <w:proofErr w:type="spellStart"/>
      <w:r w:rsidRPr="00917387">
        <w:rPr>
          <w:color w:val="000000"/>
        </w:rPr>
        <w:t>пястнефаланговых</w:t>
      </w:r>
      <w:proofErr w:type="spellEnd"/>
      <w:r w:rsidRPr="00917387">
        <w:rPr>
          <w:color w:val="000000"/>
        </w:rPr>
        <w:t xml:space="preserve"> и межфаланговых суставов. </w:t>
      </w:r>
    </w:p>
    <w:p w:rsidR="006A699B" w:rsidRPr="00917387" w:rsidRDefault="006A699B" w:rsidP="00917387">
      <w:pPr>
        <w:ind w:firstLine="708"/>
        <w:jc w:val="both"/>
        <w:rPr>
          <w:color w:val="000000"/>
        </w:rPr>
      </w:pPr>
      <w:r w:rsidRPr="00917387">
        <w:rPr>
          <w:color w:val="000000"/>
        </w:rPr>
        <w:t>Из перенесенных заболеваний пациентка отмечает ОРЗ, порок митрального клапана сердца, ревматоид</w:t>
      </w:r>
      <w:r w:rsidRPr="00917387">
        <w:rPr>
          <w:color w:val="000000"/>
        </w:rPr>
        <w:softHyphen/>
        <w:t xml:space="preserve">ный полиартрит, сопровождающиеся </w:t>
      </w:r>
      <w:proofErr w:type="spellStart"/>
      <w:r w:rsidRPr="00917387">
        <w:rPr>
          <w:color w:val="000000"/>
        </w:rPr>
        <w:t>артралгическими</w:t>
      </w:r>
      <w:proofErr w:type="spellEnd"/>
      <w:r w:rsidRPr="00917387">
        <w:rPr>
          <w:color w:val="000000"/>
        </w:rPr>
        <w:t xml:space="preserve"> болями и деформацией мелких суставов конечностей. </w:t>
      </w:r>
    </w:p>
    <w:p w:rsidR="006A699B" w:rsidRPr="00917387" w:rsidRDefault="006A699B" w:rsidP="00917387">
      <w:pPr>
        <w:ind w:firstLine="708"/>
        <w:jc w:val="both"/>
        <w:rPr>
          <w:color w:val="000000"/>
        </w:rPr>
      </w:pPr>
      <w:r w:rsidRPr="00917387">
        <w:rPr>
          <w:b/>
          <w:i/>
          <w:color w:val="000000"/>
        </w:rPr>
        <w:t>Объективно:</w:t>
      </w:r>
      <w:r w:rsidRPr="00917387">
        <w:rPr>
          <w:color w:val="000000"/>
        </w:rPr>
        <w:t xml:space="preserve"> Конфигурация лица уплощена за счет убыли мягких тканей и слабо выраженных мышечных слоев челюстно-лицевой области. Открывание рта ограничено из-за наличия боли, которая усиливается при пальпации области ВНЧС. </w:t>
      </w:r>
    </w:p>
    <w:p w:rsidR="006A699B" w:rsidRPr="00917387" w:rsidRDefault="006A699B" w:rsidP="00917387">
      <w:pPr>
        <w:ind w:firstLine="708"/>
        <w:jc w:val="both"/>
        <w:rPr>
          <w:color w:val="000000"/>
        </w:rPr>
      </w:pPr>
      <w:r w:rsidRPr="00917387">
        <w:rPr>
          <w:color w:val="000000"/>
        </w:rPr>
        <w:t xml:space="preserve">В полости рта: прикус </w:t>
      </w:r>
      <w:proofErr w:type="spellStart"/>
      <w:r w:rsidRPr="00917387">
        <w:rPr>
          <w:color w:val="000000"/>
        </w:rPr>
        <w:t>орто</w:t>
      </w:r>
      <w:r w:rsidRPr="00917387">
        <w:rPr>
          <w:color w:val="000000"/>
        </w:rPr>
        <w:softHyphen/>
        <w:t>гнатический</w:t>
      </w:r>
      <w:proofErr w:type="spellEnd"/>
      <w:r w:rsidRPr="00917387">
        <w:rPr>
          <w:color w:val="000000"/>
        </w:rPr>
        <w:t xml:space="preserve">, наличие кариозных полостей в области премоляров верхней и нижней челюсти. </w:t>
      </w:r>
    </w:p>
    <w:p w:rsidR="006A699B" w:rsidRPr="00917387" w:rsidRDefault="006A699B" w:rsidP="00917387">
      <w:pPr>
        <w:ind w:firstLine="708"/>
        <w:jc w:val="both"/>
        <w:rPr>
          <w:color w:val="000000"/>
        </w:rPr>
      </w:pPr>
      <w:r w:rsidRPr="00917387">
        <w:rPr>
          <w:color w:val="000000"/>
        </w:rPr>
        <w:t>При компьютерной томографии ВНЧС опреде</w:t>
      </w:r>
      <w:r w:rsidRPr="00917387">
        <w:rPr>
          <w:color w:val="000000"/>
        </w:rPr>
        <w:softHyphen/>
        <w:t xml:space="preserve">ляется деформация суставных головок </w:t>
      </w:r>
      <w:proofErr w:type="spellStart"/>
      <w:r w:rsidRPr="00917387">
        <w:rPr>
          <w:color w:val="000000"/>
        </w:rPr>
        <w:t>мыщелковых</w:t>
      </w:r>
      <w:proofErr w:type="spellEnd"/>
      <w:r w:rsidRPr="00917387">
        <w:rPr>
          <w:color w:val="000000"/>
        </w:rPr>
        <w:t xml:space="preserve"> отростков нижней челюсти.</w:t>
      </w:r>
    </w:p>
    <w:p w:rsidR="006A699B" w:rsidRPr="00917387" w:rsidRDefault="006A699B" w:rsidP="00917387">
      <w:pPr>
        <w:shd w:val="clear" w:color="auto" w:fill="FFFFFF"/>
        <w:autoSpaceDE w:val="0"/>
        <w:autoSpaceDN w:val="0"/>
        <w:adjustRightInd w:val="0"/>
        <w:jc w:val="center"/>
        <w:rPr>
          <w:b/>
          <w:color w:val="000000"/>
        </w:rPr>
      </w:pPr>
    </w:p>
    <w:p w:rsidR="006A699B" w:rsidRPr="00917387" w:rsidRDefault="006A699B" w:rsidP="00917387">
      <w:pPr>
        <w:shd w:val="clear" w:color="auto" w:fill="FFFFFF"/>
        <w:autoSpaceDE w:val="0"/>
        <w:autoSpaceDN w:val="0"/>
        <w:adjustRightInd w:val="0"/>
        <w:jc w:val="center"/>
        <w:rPr>
          <w:b/>
          <w:color w:val="000000"/>
        </w:rPr>
      </w:pPr>
      <w:r w:rsidRPr="00917387">
        <w:rPr>
          <w:b/>
          <w:color w:val="000000"/>
        </w:rPr>
        <w:t>Зубная формула</w:t>
      </w:r>
    </w:p>
    <w:p w:rsidR="006A699B" w:rsidRPr="00917387" w:rsidRDefault="006A699B" w:rsidP="00917387">
      <w:pPr>
        <w:autoSpaceDE w:val="0"/>
        <w:autoSpaceDN w:val="0"/>
        <w:adjustRightInd w:val="0"/>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470"/>
        <w:gridCol w:w="470"/>
        <w:gridCol w:w="617"/>
        <w:gridCol w:w="456"/>
        <w:gridCol w:w="456"/>
        <w:gridCol w:w="456"/>
        <w:gridCol w:w="456"/>
        <w:gridCol w:w="456"/>
        <w:gridCol w:w="456"/>
        <w:gridCol w:w="456"/>
        <w:gridCol w:w="456"/>
        <w:gridCol w:w="617"/>
        <w:gridCol w:w="456"/>
        <w:gridCol w:w="456"/>
        <w:gridCol w:w="456"/>
      </w:tblGrid>
      <w:tr w:rsidR="006A699B" w:rsidRPr="00917387" w:rsidTr="00F239D3">
        <w:trPr>
          <w:trHeight w:val="267"/>
          <w:jc w:val="center"/>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О</w:t>
            </w:r>
          </w:p>
        </w:tc>
        <w:tc>
          <w:tcPr>
            <w:tcW w:w="470" w:type="dxa"/>
            <w:tcBorders>
              <w:top w:val="single" w:sz="4" w:space="0" w:color="FFFFFF"/>
              <w:left w:val="single" w:sz="4" w:space="0" w:color="FFFFFF"/>
              <w:bottom w:val="single" w:sz="4" w:space="0" w:color="FFFFFF"/>
              <w:right w:val="single" w:sz="4" w:space="0" w:color="FFFFFF"/>
            </w:tcBorders>
          </w:tcPr>
          <w:p w:rsidR="006A699B" w:rsidRPr="00917387" w:rsidRDefault="006A699B" w:rsidP="00917387">
            <w:pPr>
              <w:autoSpaceDE w:val="0"/>
              <w:autoSpaceDN w:val="0"/>
              <w:adjustRightInd w:val="0"/>
              <w:jc w:val="center"/>
            </w:pPr>
            <w:r w:rsidRPr="00917387">
              <w:t>С</w:t>
            </w:r>
          </w:p>
        </w:tc>
        <w:tc>
          <w:tcPr>
            <w:tcW w:w="470" w:type="dxa"/>
            <w:tcBorders>
              <w:top w:val="single" w:sz="4" w:space="0" w:color="FFFFFF"/>
              <w:left w:val="single" w:sz="4" w:space="0" w:color="FFFFFF"/>
              <w:bottom w:val="single" w:sz="4" w:space="0" w:color="FFFFFF"/>
              <w:right w:val="single" w:sz="4" w:space="0" w:color="FFFFFF"/>
            </w:tcBorders>
          </w:tcPr>
          <w:p w:rsidR="006A699B" w:rsidRPr="00917387" w:rsidRDefault="006A699B" w:rsidP="00917387">
            <w:pPr>
              <w:autoSpaceDE w:val="0"/>
              <w:autoSpaceDN w:val="0"/>
              <w:adjustRightInd w:val="0"/>
              <w:jc w:val="center"/>
            </w:pPr>
          </w:p>
        </w:tc>
        <w:tc>
          <w:tcPr>
            <w:tcW w:w="521"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П</w:t>
            </w:r>
          </w:p>
        </w:tc>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444"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444"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520"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П</w:t>
            </w:r>
          </w:p>
        </w:tc>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427" w:type="dxa"/>
            <w:tcBorders>
              <w:top w:val="single" w:sz="4" w:space="0" w:color="FFFFFF"/>
              <w:left w:val="single" w:sz="4" w:space="0" w:color="FFFFFF"/>
              <w:bottom w:val="single" w:sz="4" w:space="0" w:color="FFFFFF"/>
              <w:right w:val="single" w:sz="4" w:space="0" w:color="FFFFFF"/>
            </w:tcBorders>
          </w:tcPr>
          <w:p w:rsidR="006A699B" w:rsidRPr="00917387" w:rsidRDefault="006A699B" w:rsidP="00917387">
            <w:pPr>
              <w:autoSpaceDE w:val="0"/>
              <w:autoSpaceDN w:val="0"/>
              <w:adjustRightInd w:val="0"/>
              <w:jc w:val="center"/>
            </w:pPr>
          </w:p>
        </w:tc>
        <w:tc>
          <w:tcPr>
            <w:tcW w:w="427" w:type="dxa"/>
            <w:tcBorders>
              <w:top w:val="single" w:sz="4" w:space="0" w:color="FFFFFF"/>
              <w:left w:val="single" w:sz="4" w:space="0" w:color="FFFFFF"/>
              <w:bottom w:val="single" w:sz="4" w:space="0" w:color="FFFFFF"/>
              <w:right w:val="single" w:sz="4" w:space="0" w:color="FFFFFF"/>
            </w:tcBorders>
          </w:tcPr>
          <w:p w:rsidR="006A699B" w:rsidRPr="00917387" w:rsidRDefault="006A699B" w:rsidP="00917387">
            <w:pPr>
              <w:autoSpaceDE w:val="0"/>
              <w:autoSpaceDN w:val="0"/>
              <w:adjustRightInd w:val="0"/>
              <w:jc w:val="center"/>
            </w:pPr>
            <w:r w:rsidRPr="00917387">
              <w:t>О</w:t>
            </w:r>
          </w:p>
        </w:tc>
      </w:tr>
      <w:tr w:rsidR="006A699B" w:rsidRPr="00917387" w:rsidTr="00F239D3">
        <w:trPr>
          <w:trHeight w:val="267"/>
          <w:jc w:val="center"/>
        </w:trPr>
        <w:tc>
          <w:tcPr>
            <w:tcW w:w="445" w:type="dxa"/>
            <w:tcBorders>
              <w:top w:val="single" w:sz="4" w:space="0" w:color="FFFFFF"/>
              <w:left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18</w:t>
            </w:r>
          </w:p>
        </w:tc>
        <w:tc>
          <w:tcPr>
            <w:tcW w:w="470" w:type="dxa"/>
            <w:tcBorders>
              <w:top w:val="single" w:sz="4" w:space="0" w:color="FFFFFF"/>
              <w:left w:val="single" w:sz="4" w:space="0" w:color="FFFFFF"/>
              <w:right w:val="single" w:sz="4" w:space="0" w:color="FFFFFF"/>
            </w:tcBorders>
          </w:tcPr>
          <w:p w:rsidR="006A699B" w:rsidRPr="00917387" w:rsidRDefault="006A699B" w:rsidP="00917387">
            <w:pPr>
              <w:autoSpaceDE w:val="0"/>
              <w:autoSpaceDN w:val="0"/>
              <w:adjustRightInd w:val="0"/>
              <w:jc w:val="center"/>
            </w:pPr>
            <w:r w:rsidRPr="00917387">
              <w:t>17</w:t>
            </w:r>
          </w:p>
        </w:tc>
        <w:tc>
          <w:tcPr>
            <w:tcW w:w="470" w:type="dxa"/>
            <w:tcBorders>
              <w:top w:val="single" w:sz="4" w:space="0" w:color="FFFFFF"/>
              <w:left w:val="single" w:sz="4" w:space="0" w:color="FFFFFF"/>
              <w:right w:val="single" w:sz="4" w:space="0" w:color="FFFFFF"/>
            </w:tcBorders>
          </w:tcPr>
          <w:p w:rsidR="006A699B" w:rsidRPr="00917387" w:rsidRDefault="006A699B" w:rsidP="00917387">
            <w:pPr>
              <w:autoSpaceDE w:val="0"/>
              <w:autoSpaceDN w:val="0"/>
              <w:adjustRightInd w:val="0"/>
              <w:jc w:val="center"/>
            </w:pPr>
            <w:r w:rsidRPr="00917387">
              <w:t>16</w:t>
            </w:r>
          </w:p>
        </w:tc>
        <w:tc>
          <w:tcPr>
            <w:tcW w:w="521" w:type="dxa"/>
            <w:tcBorders>
              <w:top w:val="single" w:sz="4" w:space="0" w:color="FFFFFF"/>
              <w:left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15</w:t>
            </w:r>
          </w:p>
        </w:tc>
        <w:tc>
          <w:tcPr>
            <w:tcW w:w="445" w:type="dxa"/>
            <w:tcBorders>
              <w:top w:val="single" w:sz="4" w:space="0" w:color="FFFFFF"/>
              <w:left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14</w:t>
            </w:r>
          </w:p>
        </w:tc>
        <w:tc>
          <w:tcPr>
            <w:tcW w:w="444" w:type="dxa"/>
            <w:tcBorders>
              <w:top w:val="single" w:sz="4" w:space="0" w:color="FFFFFF"/>
              <w:left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13</w:t>
            </w:r>
          </w:p>
        </w:tc>
        <w:tc>
          <w:tcPr>
            <w:tcW w:w="444" w:type="dxa"/>
            <w:tcBorders>
              <w:top w:val="single" w:sz="4" w:space="0" w:color="FFFFFF"/>
              <w:left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12</w:t>
            </w:r>
          </w:p>
        </w:tc>
        <w:tc>
          <w:tcPr>
            <w:tcW w:w="445" w:type="dxa"/>
            <w:tcBorders>
              <w:top w:val="single" w:sz="4" w:space="0" w:color="FFFFFF"/>
              <w:left w:val="single" w:sz="4" w:space="0" w:color="FFFFFF"/>
            </w:tcBorders>
            <w:shd w:val="clear" w:color="auto" w:fill="auto"/>
          </w:tcPr>
          <w:p w:rsidR="006A699B" w:rsidRPr="00917387" w:rsidRDefault="006A699B" w:rsidP="00917387">
            <w:pPr>
              <w:autoSpaceDE w:val="0"/>
              <w:autoSpaceDN w:val="0"/>
              <w:adjustRightInd w:val="0"/>
              <w:jc w:val="center"/>
            </w:pPr>
            <w:r w:rsidRPr="00917387">
              <w:t>11</w:t>
            </w:r>
          </w:p>
        </w:tc>
        <w:tc>
          <w:tcPr>
            <w:tcW w:w="445" w:type="dxa"/>
            <w:tcBorders>
              <w:top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21</w:t>
            </w:r>
          </w:p>
        </w:tc>
        <w:tc>
          <w:tcPr>
            <w:tcW w:w="445" w:type="dxa"/>
            <w:tcBorders>
              <w:top w:val="single" w:sz="4" w:space="0" w:color="FFFFFF"/>
              <w:left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22</w:t>
            </w:r>
          </w:p>
        </w:tc>
        <w:tc>
          <w:tcPr>
            <w:tcW w:w="445" w:type="dxa"/>
            <w:tcBorders>
              <w:top w:val="single" w:sz="4" w:space="0" w:color="FFFFFF"/>
              <w:left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23</w:t>
            </w:r>
          </w:p>
        </w:tc>
        <w:tc>
          <w:tcPr>
            <w:tcW w:w="445" w:type="dxa"/>
            <w:tcBorders>
              <w:top w:val="single" w:sz="4" w:space="0" w:color="FFFFFF"/>
              <w:left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24</w:t>
            </w:r>
          </w:p>
        </w:tc>
        <w:tc>
          <w:tcPr>
            <w:tcW w:w="520" w:type="dxa"/>
            <w:tcBorders>
              <w:top w:val="single" w:sz="4" w:space="0" w:color="FFFFFF"/>
              <w:left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25</w:t>
            </w:r>
          </w:p>
        </w:tc>
        <w:tc>
          <w:tcPr>
            <w:tcW w:w="445" w:type="dxa"/>
            <w:tcBorders>
              <w:top w:val="single" w:sz="4" w:space="0" w:color="FFFFFF"/>
              <w:left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26</w:t>
            </w:r>
          </w:p>
        </w:tc>
        <w:tc>
          <w:tcPr>
            <w:tcW w:w="427" w:type="dxa"/>
            <w:tcBorders>
              <w:top w:val="single" w:sz="4" w:space="0" w:color="FFFFFF"/>
              <w:left w:val="single" w:sz="4" w:space="0" w:color="FFFFFF"/>
              <w:right w:val="single" w:sz="4" w:space="0" w:color="FFFFFF"/>
            </w:tcBorders>
          </w:tcPr>
          <w:p w:rsidR="006A699B" w:rsidRPr="00917387" w:rsidRDefault="006A699B" w:rsidP="00917387">
            <w:pPr>
              <w:autoSpaceDE w:val="0"/>
              <w:autoSpaceDN w:val="0"/>
              <w:adjustRightInd w:val="0"/>
              <w:jc w:val="center"/>
            </w:pPr>
            <w:r w:rsidRPr="00917387">
              <w:t>27</w:t>
            </w:r>
          </w:p>
        </w:tc>
        <w:tc>
          <w:tcPr>
            <w:tcW w:w="427" w:type="dxa"/>
            <w:tcBorders>
              <w:top w:val="single" w:sz="4" w:space="0" w:color="FFFFFF"/>
              <w:left w:val="single" w:sz="4" w:space="0" w:color="FFFFFF"/>
              <w:right w:val="single" w:sz="4" w:space="0" w:color="FFFFFF"/>
            </w:tcBorders>
          </w:tcPr>
          <w:p w:rsidR="006A699B" w:rsidRPr="00917387" w:rsidRDefault="006A699B" w:rsidP="00917387">
            <w:pPr>
              <w:autoSpaceDE w:val="0"/>
              <w:autoSpaceDN w:val="0"/>
              <w:adjustRightInd w:val="0"/>
              <w:jc w:val="center"/>
            </w:pPr>
            <w:r w:rsidRPr="00917387">
              <w:t>28</w:t>
            </w:r>
          </w:p>
        </w:tc>
      </w:tr>
      <w:tr w:rsidR="006A699B" w:rsidRPr="00917387" w:rsidTr="00F239D3">
        <w:trPr>
          <w:trHeight w:val="267"/>
          <w:jc w:val="center"/>
        </w:trPr>
        <w:tc>
          <w:tcPr>
            <w:tcW w:w="445" w:type="dxa"/>
            <w:tcBorders>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48</w:t>
            </w:r>
          </w:p>
        </w:tc>
        <w:tc>
          <w:tcPr>
            <w:tcW w:w="470" w:type="dxa"/>
            <w:tcBorders>
              <w:left w:val="single" w:sz="4" w:space="0" w:color="FFFFFF"/>
              <w:bottom w:val="single" w:sz="4" w:space="0" w:color="FFFFFF"/>
              <w:right w:val="single" w:sz="4" w:space="0" w:color="FFFFFF"/>
            </w:tcBorders>
          </w:tcPr>
          <w:p w:rsidR="006A699B" w:rsidRPr="00917387" w:rsidRDefault="006A699B" w:rsidP="00917387">
            <w:pPr>
              <w:autoSpaceDE w:val="0"/>
              <w:autoSpaceDN w:val="0"/>
              <w:adjustRightInd w:val="0"/>
              <w:jc w:val="center"/>
            </w:pPr>
            <w:r w:rsidRPr="00917387">
              <w:t>47</w:t>
            </w:r>
          </w:p>
        </w:tc>
        <w:tc>
          <w:tcPr>
            <w:tcW w:w="470" w:type="dxa"/>
            <w:tcBorders>
              <w:left w:val="single" w:sz="4" w:space="0" w:color="FFFFFF"/>
              <w:bottom w:val="single" w:sz="4" w:space="0" w:color="FFFFFF"/>
              <w:right w:val="single" w:sz="4" w:space="0" w:color="FFFFFF"/>
            </w:tcBorders>
          </w:tcPr>
          <w:p w:rsidR="006A699B" w:rsidRPr="00917387" w:rsidRDefault="006A699B" w:rsidP="00917387">
            <w:pPr>
              <w:autoSpaceDE w:val="0"/>
              <w:autoSpaceDN w:val="0"/>
              <w:adjustRightInd w:val="0"/>
              <w:jc w:val="center"/>
            </w:pPr>
            <w:r w:rsidRPr="00917387">
              <w:t>46</w:t>
            </w:r>
          </w:p>
        </w:tc>
        <w:tc>
          <w:tcPr>
            <w:tcW w:w="521" w:type="dxa"/>
            <w:tcBorders>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45</w:t>
            </w:r>
          </w:p>
        </w:tc>
        <w:tc>
          <w:tcPr>
            <w:tcW w:w="445" w:type="dxa"/>
            <w:tcBorders>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44</w:t>
            </w:r>
          </w:p>
        </w:tc>
        <w:tc>
          <w:tcPr>
            <w:tcW w:w="444" w:type="dxa"/>
            <w:tcBorders>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43</w:t>
            </w:r>
          </w:p>
        </w:tc>
        <w:tc>
          <w:tcPr>
            <w:tcW w:w="444" w:type="dxa"/>
            <w:tcBorders>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42</w:t>
            </w:r>
          </w:p>
        </w:tc>
        <w:tc>
          <w:tcPr>
            <w:tcW w:w="445" w:type="dxa"/>
            <w:tcBorders>
              <w:left w:val="single" w:sz="4" w:space="0" w:color="FFFFFF"/>
              <w:bottom w:val="single" w:sz="4" w:space="0" w:color="FFFFFF"/>
            </w:tcBorders>
            <w:shd w:val="clear" w:color="auto" w:fill="auto"/>
          </w:tcPr>
          <w:p w:rsidR="006A699B" w:rsidRPr="00917387" w:rsidRDefault="006A699B" w:rsidP="00917387">
            <w:pPr>
              <w:autoSpaceDE w:val="0"/>
              <w:autoSpaceDN w:val="0"/>
              <w:adjustRightInd w:val="0"/>
              <w:jc w:val="center"/>
            </w:pPr>
            <w:r w:rsidRPr="00917387">
              <w:t>41</w:t>
            </w:r>
          </w:p>
        </w:tc>
        <w:tc>
          <w:tcPr>
            <w:tcW w:w="445" w:type="dxa"/>
            <w:tcBorders>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31</w:t>
            </w:r>
          </w:p>
        </w:tc>
        <w:tc>
          <w:tcPr>
            <w:tcW w:w="445" w:type="dxa"/>
            <w:tcBorders>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32</w:t>
            </w:r>
          </w:p>
        </w:tc>
        <w:tc>
          <w:tcPr>
            <w:tcW w:w="445" w:type="dxa"/>
            <w:tcBorders>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33</w:t>
            </w:r>
          </w:p>
        </w:tc>
        <w:tc>
          <w:tcPr>
            <w:tcW w:w="445" w:type="dxa"/>
            <w:tcBorders>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34</w:t>
            </w:r>
          </w:p>
        </w:tc>
        <w:tc>
          <w:tcPr>
            <w:tcW w:w="520" w:type="dxa"/>
            <w:tcBorders>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35</w:t>
            </w:r>
          </w:p>
        </w:tc>
        <w:tc>
          <w:tcPr>
            <w:tcW w:w="445" w:type="dxa"/>
            <w:tcBorders>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36</w:t>
            </w:r>
          </w:p>
        </w:tc>
        <w:tc>
          <w:tcPr>
            <w:tcW w:w="427" w:type="dxa"/>
            <w:tcBorders>
              <w:left w:val="single" w:sz="4" w:space="0" w:color="FFFFFF"/>
              <w:bottom w:val="single" w:sz="4" w:space="0" w:color="FFFFFF"/>
              <w:right w:val="single" w:sz="4" w:space="0" w:color="FFFFFF"/>
            </w:tcBorders>
          </w:tcPr>
          <w:p w:rsidR="006A699B" w:rsidRPr="00917387" w:rsidRDefault="006A699B" w:rsidP="00917387">
            <w:pPr>
              <w:autoSpaceDE w:val="0"/>
              <w:autoSpaceDN w:val="0"/>
              <w:adjustRightInd w:val="0"/>
              <w:jc w:val="center"/>
            </w:pPr>
            <w:r w:rsidRPr="00917387">
              <w:t>37</w:t>
            </w:r>
          </w:p>
        </w:tc>
        <w:tc>
          <w:tcPr>
            <w:tcW w:w="427" w:type="dxa"/>
            <w:tcBorders>
              <w:left w:val="single" w:sz="4" w:space="0" w:color="FFFFFF"/>
              <w:bottom w:val="single" w:sz="4" w:space="0" w:color="FFFFFF"/>
              <w:right w:val="single" w:sz="4" w:space="0" w:color="FFFFFF"/>
            </w:tcBorders>
          </w:tcPr>
          <w:p w:rsidR="006A699B" w:rsidRPr="00917387" w:rsidRDefault="006A699B" w:rsidP="00917387">
            <w:pPr>
              <w:autoSpaceDE w:val="0"/>
              <w:autoSpaceDN w:val="0"/>
              <w:adjustRightInd w:val="0"/>
              <w:jc w:val="center"/>
            </w:pPr>
            <w:r w:rsidRPr="00917387">
              <w:t>38</w:t>
            </w:r>
          </w:p>
        </w:tc>
      </w:tr>
      <w:tr w:rsidR="006A699B" w:rsidRPr="00917387" w:rsidTr="00F239D3">
        <w:trPr>
          <w:trHeight w:val="279"/>
          <w:jc w:val="center"/>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О</w:t>
            </w:r>
          </w:p>
        </w:tc>
        <w:tc>
          <w:tcPr>
            <w:tcW w:w="470" w:type="dxa"/>
            <w:tcBorders>
              <w:top w:val="single" w:sz="4" w:space="0" w:color="FFFFFF"/>
              <w:left w:val="single" w:sz="4" w:space="0" w:color="FFFFFF"/>
              <w:bottom w:val="single" w:sz="4" w:space="0" w:color="FFFFFF"/>
              <w:right w:val="single" w:sz="4" w:space="0" w:color="FFFFFF"/>
            </w:tcBorders>
          </w:tcPr>
          <w:p w:rsidR="006A699B" w:rsidRPr="00917387" w:rsidRDefault="006A699B" w:rsidP="00917387">
            <w:pPr>
              <w:autoSpaceDE w:val="0"/>
              <w:autoSpaceDN w:val="0"/>
              <w:adjustRightInd w:val="0"/>
              <w:jc w:val="center"/>
            </w:pPr>
          </w:p>
        </w:tc>
        <w:tc>
          <w:tcPr>
            <w:tcW w:w="470" w:type="dxa"/>
            <w:tcBorders>
              <w:top w:val="single" w:sz="4" w:space="0" w:color="FFFFFF"/>
              <w:left w:val="single" w:sz="4" w:space="0" w:color="FFFFFF"/>
              <w:bottom w:val="single" w:sz="4" w:space="0" w:color="FFFFFF"/>
              <w:right w:val="single" w:sz="4" w:space="0" w:color="FFFFFF"/>
            </w:tcBorders>
          </w:tcPr>
          <w:p w:rsidR="006A699B" w:rsidRPr="00917387" w:rsidRDefault="006A699B" w:rsidP="00917387">
            <w:pPr>
              <w:autoSpaceDE w:val="0"/>
              <w:autoSpaceDN w:val="0"/>
              <w:adjustRightInd w:val="0"/>
              <w:jc w:val="center"/>
            </w:pPr>
          </w:p>
        </w:tc>
        <w:tc>
          <w:tcPr>
            <w:tcW w:w="521"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П/С</w:t>
            </w:r>
          </w:p>
        </w:tc>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444"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444"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520"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П/С</w:t>
            </w:r>
          </w:p>
        </w:tc>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427" w:type="dxa"/>
            <w:tcBorders>
              <w:top w:val="single" w:sz="4" w:space="0" w:color="FFFFFF"/>
              <w:left w:val="single" w:sz="4" w:space="0" w:color="FFFFFF"/>
              <w:bottom w:val="single" w:sz="4" w:space="0" w:color="FFFFFF"/>
              <w:right w:val="single" w:sz="4" w:space="0" w:color="FFFFFF"/>
            </w:tcBorders>
          </w:tcPr>
          <w:p w:rsidR="006A699B" w:rsidRPr="00917387" w:rsidRDefault="006A699B" w:rsidP="00917387">
            <w:pPr>
              <w:autoSpaceDE w:val="0"/>
              <w:autoSpaceDN w:val="0"/>
              <w:adjustRightInd w:val="0"/>
              <w:jc w:val="center"/>
            </w:pPr>
          </w:p>
        </w:tc>
        <w:tc>
          <w:tcPr>
            <w:tcW w:w="427" w:type="dxa"/>
            <w:tcBorders>
              <w:top w:val="single" w:sz="4" w:space="0" w:color="FFFFFF"/>
              <w:left w:val="single" w:sz="4" w:space="0" w:color="FFFFFF"/>
              <w:bottom w:val="single" w:sz="4" w:space="0" w:color="FFFFFF"/>
              <w:right w:val="single" w:sz="4" w:space="0" w:color="FFFFFF"/>
            </w:tcBorders>
          </w:tcPr>
          <w:p w:rsidR="006A699B" w:rsidRPr="00917387" w:rsidRDefault="006A699B" w:rsidP="00917387">
            <w:pPr>
              <w:autoSpaceDE w:val="0"/>
              <w:autoSpaceDN w:val="0"/>
              <w:adjustRightInd w:val="0"/>
              <w:jc w:val="center"/>
            </w:pPr>
            <w:r w:rsidRPr="00917387">
              <w:t>О</w:t>
            </w:r>
          </w:p>
        </w:tc>
      </w:tr>
    </w:tbl>
    <w:p w:rsidR="006A699B" w:rsidRPr="00917387" w:rsidRDefault="006A699B" w:rsidP="00917387">
      <w:pPr>
        <w:jc w:val="center"/>
        <w:rPr>
          <w:b/>
        </w:rPr>
      </w:pPr>
    </w:p>
    <w:p w:rsidR="006A699B" w:rsidRPr="00917387" w:rsidRDefault="006A699B" w:rsidP="00917387">
      <w:pPr>
        <w:jc w:val="center"/>
        <w:rPr>
          <w:b/>
        </w:rPr>
      </w:pPr>
      <w:r w:rsidRPr="00917387">
        <w:rPr>
          <w:b/>
        </w:rPr>
        <w:t>Вопросы:</w:t>
      </w:r>
    </w:p>
    <w:p w:rsidR="006A699B" w:rsidRPr="00917387" w:rsidRDefault="006A699B" w:rsidP="00917387">
      <w:pPr>
        <w:numPr>
          <w:ilvl w:val="0"/>
          <w:numId w:val="24"/>
        </w:numPr>
      </w:pPr>
      <w:r w:rsidRPr="00917387">
        <w:t>Поставьте и обоснуйте диагноз.</w:t>
      </w:r>
    </w:p>
    <w:p w:rsidR="006A699B" w:rsidRPr="00917387" w:rsidRDefault="006A699B" w:rsidP="00917387">
      <w:pPr>
        <w:pStyle w:val="2"/>
        <w:numPr>
          <w:ilvl w:val="0"/>
          <w:numId w:val="24"/>
        </w:numPr>
        <w:spacing w:after="0" w:line="240" w:lineRule="auto"/>
        <w:rPr>
          <w:rFonts w:ascii="Times New Roman" w:hAnsi="Times New Roman"/>
          <w:sz w:val="24"/>
          <w:szCs w:val="24"/>
        </w:rPr>
      </w:pPr>
      <w:r w:rsidRPr="00917387">
        <w:rPr>
          <w:rFonts w:ascii="Times New Roman" w:hAnsi="Times New Roman"/>
          <w:sz w:val="24"/>
          <w:szCs w:val="24"/>
        </w:rPr>
        <w:t>Проведите дифференциальную диагностику.</w:t>
      </w:r>
    </w:p>
    <w:p w:rsidR="006A699B" w:rsidRPr="00917387" w:rsidRDefault="006A699B" w:rsidP="00917387">
      <w:pPr>
        <w:numPr>
          <w:ilvl w:val="0"/>
          <w:numId w:val="24"/>
        </w:numPr>
      </w:pPr>
      <w:r w:rsidRPr="00917387">
        <w:t>Перечислите специалистов, которые должны осуществлять комплексное лечение.</w:t>
      </w:r>
    </w:p>
    <w:p w:rsidR="006A699B" w:rsidRPr="00917387" w:rsidRDefault="006A699B" w:rsidP="00917387">
      <w:pPr>
        <w:numPr>
          <w:ilvl w:val="0"/>
          <w:numId w:val="24"/>
        </w:numPr>
      </w:pPr>
      <w:r w:rsidRPr="00917387">
        <w:t>Наметьте план лечения.</w:t>
      </w:r>
    </w:p>
    <w:p w:rsidR="00D52C5B" w:rsidRPr="00917387" w:rsidRDefault="00D52C5B" w:rsidP="00917387">
      <w:pPr>
        <w:jc w:val="both"/>
        <w:rPr>
          <w:color w:val="000000"/>
        </w:rPr>
      </w:pPr>
    </w:p>
    <w:p w:rsidR="006A699B" w:rsidRPr="00917387" w:rsidRDefault="006A699B" w:rsidP="00917387">
      <w:pPr>
        <w:ind w:firstLine="709"/>
        <w:jc w:val="both"/>
        <w:rPr>
          <w:color w:val="000000"/>
        </w:rPr>
      </w:pPr>
      <w:r w:rsidRPr="00917387">
        <w:rPr>
          <w:b/>
          <w:color w:val="000000"/>
        </w:rPr>
        <w:t>Задача 17.</w:t>
      </w:r>
      <w:r w:rsidRPr="00917387">
        <w:rPr>
          <w:color w:val="000000"/>
        </w:rPr>
        <w:t xml:space="preserve"> Больная, 45 лет, обратилась </w:t>
      </w:r>
      <w:r w:rsidRPr="00917387">
        <w:t>в областную стоматологическую поликлинику</w:t>
      </w:r>
      <w:r w:rsidRPr="00917387">
        <w:rPr>
          <w:color w:val="000000"/>
        </w:rPr>
        <w:t xml:space="preserve"> с жалобами на ноющие боли в области височно-нижнечелюстного сустава (ВНЧС) с двух сторон, возникшую после перенесенной ангины около месяца тому назад. </w:t>
      </w:r>
    </w:p>
    <w:p w:rsidR="006A699B" w:rsidRPr="00917387" w:rsidRDefault="006A699B" w:rsidP="00917387">
      <w:pPr>
        <w:ind w:firstLine="708"/>
        <w:jc w:val="both"/>
        <w:rPr>
          <w:color w:val="000000"/>
        </w:rPr>
      </w:pPr>
      <w:r w:rsidRPr="00917387">
        <w:rPr>
          <w:b/>
          <w:i/>
          <w:color w:val="000000"/>
        </w:rPr>
        <w:t>Анамнез:</w:t>
      </w:r>
      <w:r w:rsidRPr="00917387">
        <w:rPr>
          <w:color w:val="000000"/>
        </w:rPr>
        <w:t xml:space="preserve"> По поводу ангины лечилась амбулаторно. Полоскала ротовую полость раствором фурацилина, водным раствором хлоргексидина, принимал таблетированные антибиотики. </w:t>
      </w:r>
    </w:p>
    <w:p w:rsidR="006A699B" w:rsidRPr="00917387" w:rsidRDefault="006A699B" w:rsidP="00917387">
      <w:pPr>
        <w:ind w:firstLine="708"/>
        <w:jc w:val="both"/>
        <w:rPr>
          <w:color w:val="000000"/>
        </w:rPr>
      </w:pPr>
      <w:r w:rsidRPr="00917387">
        <w:rPr>
          <w:color w:val="000000"/>
        </w:rPr>
        <w:t xml:space="preserve">Заболевание проявлялось высокой температурой тела, болями в горле, затрудненным болезненным глотанием. Постепенно боли в горле стихли, температура нормализовалась. Ангинами в течение последних трех лет болела четыре раза. Каждый раз были выражены симптомы интоксикации, повышалась температура тела до 38°. </w:t>
      </w:r>
    </w:p>
    <w:p w:rsidR="006A699B" w:rsidRPr="00917387" w:rsidRDefault="006A699B" w:rsidP="00917387">
      <w:pPr>
        <w:ind w:firstLine="708"/>
        <w:jc w:val="both"/>
        <w:rPr>
          <w:color w:val="000000"/>
        </w:rPr>
      </w:pPr>
      <w:r w:rsidRPr="00917387">
        <w:rPr>
          <w:color w:val="000000"/>
        </w:rPr>
        <w:t>Считает, что боли в ВНЧС связаны с ранее перенесенными воспалительными процессами глоточных миндалин. Боль в ВНЧС сопровождается ограничением подвижности ниж</w:t>
      </w:r>
      <w:r w:rsidRPr="00917387">
        <w:rPr>
          <w:color w:val="000000"/>
        </w:rPr>
        <w:softHyphen/>
        <w:t xml:space="preserve">ней челюсти и затрудненным открыванием рта. Из перенесенных заболеваний отмечает частые ангины и ОРЗ, </w:t>
      </w:r>
      <w:proofErr w:type="spellStart"/>
      <w:r w:rsidRPr="00917387">
        <w:rPr>
          <w:color w:val="000000"/>
        </w:rPr>
        <w:t>ревмокордит</w:t>
      </w:r>
      <w:proofErr w:type="spellEnd"/>
      <w:r w:rsidRPr="00917387">
        <w:rPr>
          <w:color w:val="000000"/>
        </w:rPr>
        <w:t xml:space="preserve">, воспаление легких. </w:t>
      </w:r>
    </w:p>
    <w:p w:rsidR="006A699B" w:rsidRPr="00917387" w:rsidRDefault="006A699B" w:rsidP="00917387">
      <w:pPr>
        <w:ind w:firstLine="708"/>
        <w:jc w:val="both"/>
        <w:rPr>
          <w:color w:val="000000"/>
        </w:rPr>
      </w:pPr>
      <w:r w:rsidRPr="00917387">
        <w:rPr>
          <w:b/>
          <w:i/>
          <w:color w:val="000000"/>
        </w:rPr>
        <w:t xml:space="preserve">Объективно: </w:t>
      </w:r>
      <w:r w:rsidRPr="00917387">
        <w:rPr>
          <w:color w:val="000000"/>
        </w:rPr>
        <w:t>При осмотре от</w:t>
      </w:r>
      <w:r w:rsidRPr="00917387">
        <w:rPr>
          <w:color w:val="000000"/>
        </w:rPr>
        <w:softHyphen/>
        <w:t>мечается незначительный отек в области ВНЧС с двух сторон. При паль</w:t>
      </w:r>
      <w:r w:rsidRPr="00917387">
        <w:rPr>
          <w:color w:val="000000"/>
        </w:rPr>
        <w:softHyphen/>
        <w:t>пации при перемещениях нижней челюсти в стороны определяется огра</w:t>
      </w:r>
      <w:r w:rsidRPr="00917387">
        <w:rPr>
          <w:color w:val="000000"/>
        </w:rPr>
        <w:softHyphen/>
      </w:r>
      <w:r w:rsidRPr="00917387">
        <w:rPr>
          <w:color w:val="000000"/>
        </w:rPr>
        <w:lastRenderedPageBreak/>
        <w:t xml:space="preserve">ниченная подвижность суставных головок, движения сопровождаются усилением боли. В полости рта: прикус </w:t>
      </w:r>
      <w:proofErr w:type="spellStart"/>
      <w:r w:rsidRPr="00917387">
        <w:rPr>
          <w:color w:val="000000"/>
        </w:rPr>
        <w:t>ортогнатический</w:t>
      </w:r>
      <w:proofErr w:type="spellEnd"/>
      <w:r w:rsidRPr="00917387">
        <w:rPr>
          <w:color w:val="000000"/>
        </w:rPr>
        <w:t>, слизистая оболочка рото</w:t>
      </w:r>
      <w:r w:rsidRPr="00917387">
        <w:rPr>
          <w:color w:val="000000"/>
        </w:rPr>
        <w:softHyphen/>
        <w:t>глотки гиперемирована, миндалины увеличены, в лакунах гнойные пробки. Пальпируются увеличен</w:t>
      </w:r>
      <w:r w:rsidRPr="00917387">
        <w:rPr>
          <w:color w:val="000000"/>
        </w:rPr>
        <w:softHyphen/>
        <w:t xml:space="preserve">ные и болезненные регионарные лимфатические узлы. </w:t>
      </w:r>
    </w:p>
    <w:p w:rsidR="006A699B" w:rsidRPr="00917387" w:rsidRDefault="006A699B" w:rsidP="00917387">
      <w:pPr>
        <w:ind w:firstLine="708"/>
        <w:jc w:val="both"/>
      </w:pPr>
      <w:r w:rsidRPr="00917387">
        <w:t>При рентгенологическом исследо</w:t>
      </w:r>
      <w:r w:rsidRPr="00917387">
        <w:softHyphen/>
        <w:t>вании ВНЧС отмечается расширение суставных щелей. Структуры, обра</w:t>
      </w:r>
      <w:r w:rsidRPr="00917387">
        <w:softHyphen/>
        <w:t>зующие ВНЧС, не изменены.</w:t>
      </w:r>
    </w:p>
    <w:p w:rsidR="006A699B" w:rsidRPr="00917387" w:rsidRDefault="006A699B" w:rsidP="00917387">
      <w:pPr>
        <w:shd w:val="clear" w:color="auto" w:fill="FFFFFF"/>
        <w:tabs>
          <w:tab w:val="left" w:pos="3450"/>
          <w:tab w:val="center" w:pos="4677"/>
        </w:tabs>
        <w:autoSpaceDE w:val="0"/>
        <w:autoSpaceDN w:val="0"/>
        <w:adjustRightInd w:val="0"/>
        <w:rPr>
          <w:b/>
          <w:color w:val="000000"/>
        </w:rPr>
      </w:pPr>
      <w:r w:rsidRPr="00917387">
        <w:rPr>
          <w:b/>
          <w:color w:val="000000"/>
        </w:rPr>
        <w:tab/>
      </w:r>
      <w:r w:rsidRPr="00917387">
        <w:rPr>
          <w:b/>
          <w:color w:val="000000"/>
        </w:rPr>
        <w:tab/>
      </w:r>
    </w:p>
    <w:p w:rsidR="006A699B" w:rsidRPr="00917387" w:rsidRDefault="006A699B" w:rsidP="00917387">
      <w:pPr>
        <w:shd w:val="clear" w:color="auto" w:fill="FFFFFF"/>
        <w:tabs>
          <w:tab w:val="left" w:pos="3390"/>
          <w:tab w:val="left" w:pos="3450"/>
          <w:tab w:val="center" w:pos="4677"/>
        </w:tabs>
        <w:autoSpaceDE w:val="0"/>
        <w:autoSpaceDN w:val="0"/>
        <w:adjustRightInd w:val="0"/>
        <w:jc w:val="center"/>
        <w:rPr>
          <w:b/>
          <w:color w:val="000000"/>
        </w:rPr>
      </w:pPr>
      <w:r w:rsidRPr="00917387">
        <w:rPr>
          <w:b/>
          <w:color w:val="000000"/>
        </w:rPr>
        <w:t>Зубная формула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496"/>
        <w:gridCol w:w="496"/>
        <w:gridCol w:w="521"/>
        <w:gridCol w:w="496"/>
        <w:gridCol w:w="496"/>
        <w:gridCol w:w="496"/>
        <w:gridCol w:w="496"/>
        <w:gridCol w:w="496"/>
        <w:gridCol w:w="496"/>
        <w:gridCol w:w="496"/>
        <w:gridCol w:w="496"/>
        <w:gridCol w:w="520"/>
        <w:gridCol w:w="496"/>
        <w:gridCol w:w="496"/>
        <w:gridCol w:w="496"/>
      </w:tblGrid>
      <w:tr w:rsidR="006A699B" w:rsidRPr="00917387" w:rsidTr="00F239D3">
        <w:trPr>
          <w:trHeight w:val="267"/>
          <w:jc w:val="center"/>
        </w:trPr>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О</w:t>
            </w:r>
          </w:p>
        </w:tc>
        <w:tc>
          <w:tcPr>
            <w:tcW w:w="496" w:type="dxa"/>
            <w:tcBorders>
              <w:top w:val="single" w:sz="4" w:space="0" w:color="FFFFFF"/>
              <w:left w:val="single" w:sz="4" w:space="0" w:color="FFFFFF"/>
              <w:bottom w:val="single" w:sz="4" w:space="0" w:color="FFFFFF"/>
              <w:right w:val="single" w:sz="4" w:space="0" w:color="FFFFFF"/>
            </w:tcBorders>
          </w:tcPr>
          <w:p w:rsidR="006A699B" w:rsidRPr="00917387" w:rsidRDefault="006A699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tcPr>
          <w:p w:rsidR="006A699B" w:rsidRPr="00917387" w:rsidRDefault="006A699B" w:rsidP="00917387">
            <w:pPr>
              <w:autoSpaceDE w:val="0"/>
              <w:autoSpaceDN w:val="0"/>
              <w:adjustRightInd w:val="0"/>
              <w:jc w:val="center"/>
            </w:pPr>
            <w:r w:rsidRPr="00917387">
              <w:t>П</w:t>
            </w:r>
          </w:p>
        </w:tc>
        <w:tc>
          <w:tcPr>
            <w:tcW w:w="521"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rPr>
                <w:lang w:val="en-US"/>
              </w:rPr>
              <w:t>Pt</w:t>
            </w: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520"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О</w:t>
            </w:r>
          </w:p>
        </w:tc>
        <w:tc>
          <w:tcPr>
            <w:tcW w:w="496" w:type="dxa"/>
            <w:tcBorders>
              <w:top w:val="single" w:sz="4" w:space="0" w:color="FFFFFF"/>
              <w:left w:val="single" w:sz="4" w:space="0" w:color="FFFFFF"/>
              <w:bottom w:val="single" w:sz="4" w:space="0" w:color="FFFFFF"/>
              <w:right w:val="single" w:sz="4" w:space="0" w:color="FFFFFF"/>
            </w:tcBorders>
          </w:tcPr>
          <w:p w:rsidR="006A699B" w:rsidRPr="00917387" w:rsidRDefault="006A699B" w:rsidP="00917387">
            <w:pPr>
              <w:autoSpaceDE w:val="0"/>
              <w:autoSpaceDN w:val="0"/>
              <w:adjustRightInd w:val="0"/>
              <w:jc w:val="center"/>
            </w:pPr>
            <w:r w:rsidRPr="00917387">
              <w:t>О</w:t>
            </w:r>
          </w:p>
        </w:tc>
        <w:tc>
          <w:tcPr>
            <w:tcW w:w="496" w:type="dxa"/>
            <w:tcBorders>
              <w:top w:val="single" w:sz="4" w:space="0" w:color="FFFFFF"/>
              <w:left w:val="single" w:sz="4" w:space="0" w:color="FFFFFF"/>
              <w:bottom w:val="single" w:sz="4" w:space="0" w:color="FFFFFF"/>
              <w:right w:val="single" w:sz="4" w:space="0" w:color="FFFFFF"/>
            </w:tcBorders>
          </w:tcPr>
          <w:p w:rsidR="006A699B" w:rsidRPr="00917387" w:rsidRDefault="006A699B" w:rsidP="00917387">
            <w:pPr>
              <w:autoSpaceDE w:val="0"/>
              <w:autoSpaceDN w:val="0"/>
              <w:adjustRightInd w:val="0"/>
              <w:jc w:val="center"/>
            </w:pPr>
            <w:r w:rsidRPr="00917387">
              <w:t>О</w:t>
            </w:r>
          </w:p>
        </w:tc>
      </w:tr>
      <w:tr w:rsidR="006A699B" w:rsidRPr="00917387" w:rsidTr="00F239D3">
        <w:trPr>
          <w:trHeight w:val="267"/>
          <w:jc w:val="center"/>
        </w:trPr>
        <w:tc>
          <w:tcPr>
            <w:tcW w:w="496" w:type="dxa"/>
            <w:tcBorders>
              <w:top w:val="single" w:sz="4" w:space="0" w:color="FFFFFF"/>
              <w:left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18</w:t>
            </w:r>
          </w:p>
        </w:tc>
        <w:tc>
          <w:tcPr>
            <w:tcW w:w="496" w:type="dxa"/>
            <w:tcBorders>
              <w:top w:val="single" w:sz="4" w:space="0" w:color="FFFFFF"/>
              <w:left w:val="single" w:sz="4" w:space="0" w:color="FFFFFF"/>
              <w:right w:val="single" w:sz="4" w:space="0" w:color="FFFFFF"/>
            </w:tcBorders>
          </w:tcPr>
          <w:p w:rsidR="006A699B" w:rsidRPr="00917387" w:rsidRDefault="006A699B" w:rsidP="00917387">
            <w:pPr>
              <w:autoSpaceDE w:val="0"/>
              <w:autoSpaceDN w:val="0"/>
              <w:adjustRightInd w:val="0"/>
              <w:jc w:val="center"/>
            </w:pPr>
            <w:r w:rsidRPr="00917387">
              <w:t>17</w:t>
            </w:r>
          </w:p>
        </w:tc>
        <w:tc>
          <w:tcPr>
            <w:tcW w:w="496" w:type="dxa"/>
            <w:tcBorders>
              <w:top w:val="single" w:sz="4" w:space="0" w:color="FFFFFF"/>
              <w:left w:val="single" w:sz="4" w:space="0" w:color="FFFFFF"/>
              <w:right w:val="single" w:sz="4" w:space="0" w:color="FFFFFF"/>
            </w:tcBorders>
          </w:tcPr>
          <w:p w:rsidR="006A699B" w:rsidRPr="00917387" w:rsidRDefault="006A699B" w:rsidP="00917387">
            <w:pPr>
              <w:autoSpaceDE w:val="0"/>
              <w:autoSpaceDN w:val="0"/>
              <w:adjustRightInd w:val="0"/>
              <w:jc w:val="center"/>
            </w:pPr>
            <w:r w:rsidRPr="00917387">
              <w:t>16</w:t>
            </w:r>
          </w:p>
        </w:tc>
        <w:tc>
          <w:tcPr>
            <w:tcW w:w="521" w:type="dxa"/>
            <w:tcBorders>
              <w:top w:val="single" w:sz="4" w:space="0" w:color="FFFFFF"/>
              <w:left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15</w:t>
            </w:r>
          </w:p>
        </w:tc>
        <w:tc>
          <w:tcPr>
            <w:tcW w:w="496" w:type="dxa"/>
            <w:tcBorders>
              <w:top w:val="single" w:sz="4" w:space="0" w:color="FFFFFF"/>
              <w:left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14</w:t>
            </w:r>
          </w:p>
        </w:tc>
        <w:tc>
          <w:tcPr>
            <w:tcW w:w="496" w:type="dxa"/>
            <w:tcBorders>
              <w:top w:val="single" w:sz="4" w:space="0" w:color="FFFFFF"/>
              <w:left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13</w:t>
            </w:r>
          </w:p>
        </w:tc>
        <w:tc>
          <w:tcPr>
            <w:tcW w:w="496" w:type="dxa"/>
            <w:tcBorders>
              <w:top w:val="single" w:sz="4" w:space="0" w:color="FFFFFF"/>
              <w:left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12</w:t>
            </w:r>
          </w:p>
        </w:tc>
        <w:tc>
          <w:tcPr>
            <w:tcW w:w="496" w:type="dxa"/>
            <w:tcBorders>
              <w:top w:val="single" w:sz="4" w:space="0" w:color="FFFFFF"/>
              <w:left w:val="single" w:sz="4" w:space="0" w:color="FFFFFF"/>
            </w:tcBorders>
            <w:shd w:val="clear" w:color="auto" w:fill="auto"/>
          </w:tcPr>
          <w:p w:rsidR="006A699B" w:rsidRPr="00917387" w:rsidRDefault="006A699B" w:rsidP="00917387">
            <w:pPr>
              <w:autoSpaceDE w:val="0"/>
              <w:autoSpaceDN w:val="0"/>
              <w:adjustRightInd w:val="0"/>
              <w:jc w:val="center"/>
            </w:pPr>
            <w:r w:rsidRPr="00917387">
              <w:t>11</w:t>
            </w:r>
          </w:p>
        </w:tc>
        <w:tc>
          <w:tcPr>
            <w:tcW w:w="496" w:type="dxa"/>
            <w:tcBorders>
              <w:top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21</w:t>
            </w:r>
          </w:p>
        </w:tc>
        <w:tc>
          <w:tcPr>
            <w:tcW w:w="496" w:type="dxa"/>
            <w:tcBorders>
              <w:top w:val="single" w:sz="4" w:space="0" w:color="FFFFFF"/>
              <w:left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22</w:t>
            </w:r>
          </w:p>
        </w:tc>
        <w:tc>
          <w:tcPr>
            <w:tcW w:w="496" w:type="dxa"/>
            <w:tcBorders>
              <w:top w:val="single" w:sz="4" w:space="0" w:color="FFFFFF"/>
              <w:left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23</w:t>
            </w:r>
          </w:p>
        </w:tc>
        <w:tc>
          <w:tcPr>
            <w:tcW w:w="496" w:type="dxa"/>
            <w:tcBorders>
              <w:top w:val="single" w:sz="4" w:space="0" w:color="FFFFFF"/>
              <w:left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24</w:t>
            </w:r>
          </w:p>
        </w:tc>
        <w:tc>
          <w:tcPr>
            <w:tcW w:w="520" w:type="dxa"/>
            <w:tcBorders>
              <w:top w:val="single" w:sz="4" w:space="0" w:color="FFFFFF"/>
              <w:left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25</w:t>
            </w:r>
          </w:p>
        </w:tc>
        <w:tc>
          <w:tcPr>
            <w:tcW w:w="496" w:type="dxa"/>
            <w:tcBorders>
              <w:top w:val="single" w:sz="4" w:space="0" w:color="FFFFFF"/>
              <w:left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26</w:t>
            </w:r>
          </w:p>
        </w:tc>
        <w:tc>
          <w:tcPr>
            <w:tcW w:w="496" w:type="dxa"/>
            <w:tcBorders>
              <w:top w:val="single" w:sz="4" w:space="0" w:color="FFFFFF"/>
              <w:left w:val="single" w:sz="4" w:space="0" w:color="FFFFFF"/>
              <w:right w:val="single" w:sz="4" w:space="0" w:color="FFFFFF"/>
            </w:tcBorders>
          </w:tcPr>
          <w:p w:rsidR="006A699B" w:rsidRPr="00917387" w:rsidRDefault="006A699B" w:rsidP="00917387">
            <w:pPr>
              <w:autoSpaceDE w:val="0"/>
              <w:autoSpaceDN w:val="0"/>
              <w:adjustRightInd w:val="0"/>
              <w:jc w:val="center"/>
            </w:pPr>
            <w:r w:rsidRPr="00917387">
              <w:t>27</w:t>
            </w:r>
          </w:p>
        </w:tc>
        <w:tc>
          <w:tcPr>
            <w:tcW w:w="496" w:type="dxa"/>
            <w:tcBorders>
              <w:top w:val="single" w:sz="4" w:space="0" w:color="FFFFFF"/>
              <w:left w:val="single" w:sz="4" w:space="0" w:color="FFFFFF"/>
              <w:right w:val="single" w:sz="4" w:space="0" w:color="FFFFFF"/>
            </w:tcBorders>
          </w:tcPr>
          <w:p w:rsidR="006A699B" w:rsidRPr="00917387" w:rsidRDefault="006A699B" w:rsidP="00917387">
            <w:pPr>
              <w:autoSpaceDE w:val="0"/>
              <w:autoSpaceDN w:val="0"/>
              <w:adjustRightInd w:val="0"/>
              <w:jc w:val="center"/>
            </w:pPr>
            <w:r w:rsidRPr="00917387">
              <w:t>28</w:t>
            </w:r>
          </w:p>
        </w:tc>
      </w:tr>
      <w:tr w:rsidR="006A699B" w:rsidRPr="00917387" w:rsidTr="00F239D3">
        <w:trPr>
          <w:trHeight w:val="267"/>
          <w:jc w:val="center"/>
        </w:trPr>
        <w:tc>
          <w:tcPr>
            <w:tcW w:w="496" w:type="dxa"/>
            <w:tcBorders>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48</w:t>
            </w:r>
          </w:p>
        </w:tc>
        <w:tc>
          <w:tcPr>
            <w:tcW w:w="496" w:type="dxa"/>
            <w:tcBorders>
              <w:left w:val="single" w:sz="4" w:space="0" w:color="FFFFFF"/>
              <w:bottom w:val="single" w:sz="4" w:space="0" w:color="FFFFFF"/>
              <w:right w:val="single" w:sz="4" w:space="0" w:color="FFFFFF"/>
            </w:tcBorders>
          </w:tcPr>
          <w:p w:rsidR="006A699B" w:rsidRPr="00917387" w:rsidRDefault="006A699B" w:rsidP="00917387">
            <w:pPr>
              <w:autoSpaceDE w:val="0"/>
              <w:autoSpaceDN w:val="0"/>
              <w:adjustRightInd w:val="0"/>
              <w:jc w:val="center"/>
            </w:pPr>
            <w:r w:rsidRPr="00917387">
              <w:t>47</w:t>
            </w:r>
          </w:p>
        </w:tc>
        <w:tc>
          <w:tcPr>
            <w:tcW w:w="496" w:type="dxa"/>
            <w:tcBorders>
              <w:left w:val="single" w:sz="4" w:space="0" w:color="FFFFFF"/>
              <w:bottom w:val="single" w:sz="4" w:space="0" w:color="FFFFFF"/>
              <w:right w:val="single" w:sz="4" w:space="0" w:color="FFFFFF"/>
            </w:tcBorders>
          </w:tcPr>
          <w:p w:rsidR="006A699B" w:rsidRPr="00917387" w:rsidRDefault="006A699B" w:rsidP="00917387">
            <w:pPr>
              <w:autoSpaceDE w:val="0"/>
              <w:autoSpaceDN w:val="0"/>
              <w:adjustRightInd w:val="0"/>
              <w:jc w:val="center"/>
            </w:pPr>
            <w:r w:rsidRPr="00917387">
              <w:t>46</w:t>
            </w:r>
          </w:p>
        </w:tc>
        <w:tc>
          <w:tcPr>
            <w:tcW w:w="521" w:type="dxa"/>
            <w:tcBorders>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45</w:t>
            </w:r>
          </w:p>
        </w:tc>
        <w:tc>
          <w:tcPr>
            <w:tcW w:w="496" w:type="dxa"/>
            <w:tcBorders>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44</w:t>
            </w:r>
          </w:p>
        </w:tc>
        <w:tc>
          <w:tcPr>
            <w:tcW w:w="496" w:type="dxa"/>
            <w:tcBorders>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43</w:t>
            </w:r>
          </w:p>
        </w:tc>
        <w:tc>
          <w:tcPr>
            <w:tcW w:w="496" w:type="dxa"/>
            <w:tcBorders>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42</w:t>
            </w:r>
          </w:p>
        </w:tc>
        <w:tc>
          <w:tcPr>
            <w:tcW w:w="496" w:type="dxa"/>
            <w:tcBorders>
              <w:left w:val="single" w:sz="4" w:space="0" w:color="FFFFFF"/>
              <w:bottom w:val="single" w:sz="4" w:space="0" w:color="FFFFFF"/>
            </w:tcBorders>
            <w:shd w:val="clear" w:color="auto" w:fill="auto"/>
          </w:tcPr>
          <w:p w:rsidR="006A699B" w:rsidRPr="00917387" w:rsidRDefault="006A699B" w:rsidP="00917387">
            <w:pPr>
              <w:autoSpaceDE w:val="0"/>
              <w:autoSpaceDN w:val="0"/>
              <w:adjustRightInd w:val="0"/>
              <w:jc w:val="center"/>
            </w:pPr>
            <w:r w:rsidRPr="00917387">
              <w:t>41</w:t>
            </w:r>
          </w:p>
        </w:tc>
        <w:tc>
          <w:tcPr>
            <w:tcW w:w="496" w:type="dxa"/>
            <w:tcBorders>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31</w:t>
            </w:r>
          </w:p>
        </w:tc>
        <w:tc>
          <w:tcPr>
            <w:tcW w:w="496" w:type="dxa"/>
            <w:tcBorders>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32</w:t>
            </w:r>
          </w:p>
        </w:tc>
        <w:tc>
          <w:tcPr>
            <w:tcW w:w="496" w:type="dxa"/>
            <w:tcBorders>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33</w:t>
            </w:r>
          </w:p>
        </w:tc>
        <w:tc>
          <w:tcPr>
            <w:tcW w:w="496" w:type="dxa"/>
            <w:tcBorders>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34</w:t>
            </w:r>
          </w:p>
        </w:tc>
        <w:tc>
          <w:tcPr>
            <w:tcW w:w="520" w:type="dxa"/>
            <w:tcBorders>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35</w:t>
            </w:r>
          </w:p>
        </w:tc>
        <w:tc>
          <w:tcPr>
            <w:tcW w:w="496" w:type="dxa"/>
            <w:tcBorders>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36</w:t>
            </w:r>
          </w:p>
        </w:tc>
        <w:tc>
          <w:tcPr>
            <w:tcW w:w="496" w:type="dxa"/>
            <w:tcBorders>
              <w:left w:val="single" w:sz="4" w:space="0" w:color="FFFFFF"/>
              <w:bottom w:val="single" w:sz="4" w:space="0" w:color="FFFFFF"/>
              <w:right w:val="single" w:sz="4" w:space="0" w:color="FFFFFF"/>
            </w:tcBorders>
          </w:tcPr>
          <w:p w:rsidR="006A699B" w:rsidRPr="00917387" w:rsidRDefault="006A699B" w:rsidP="00917387">
            <w:pPr>
              <w:autoSpaceDE w:val="0"/>
              <w:autoSpaceDN w:val="0"/>
              <w:adjustRightInd w:val="0"/>
              <w:jc w:val="center"/>
            </w:pPr>
            <w:r w:rsidRPr="00917387">
              <w:t>37</w:t>
            </w:r>
          </w:p>
        </w:tc>
        <w:tc>
          <w:tcPr>
            <w:tcW w:w="496" w:type="dxa"/>
            <w:tcBorders>
              <w:left w:val="single" w:sz="4" w:space="0" w:color="FFFFFF"/>
              <w:bottom w:val="single" w:sz="4" w:space="0" w:color="FFFFFF"/>
              <w:right w:val="single" w:sz="4" w:space="0" w:color="FFFFFF"/>
            </w:tcBorders>
          </w:tcPr>
          <w:p w:rsidR="006A699B" w:rsidRPr="00917387" w:rsidRDefault="006A699B" w:rsidP="00917387">
            <w:pPr>
              <w:autoSpaceDE w:val="0"/>
              <w:autoSpaceDN w:val="0"/>
              <w:adjustRightInd w:val="0"/>
              <w:jc w:val="center"/>
            </w:pPr>
            <w:r w:rsidRPr="00917387">
              <w:t>38</w:t>
            </w:r>
          </w:p>
        </w:tc>
      </w:tr>
      <w:tr w:rsidR="006A699B" w:rsidRPr="00917387" w:rsidTr="00F239D3">
        <w:trPr>
          <w:trHeight w:val="279"/>
          <w:jc w:val="center"/>
        </w:trPr>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О</w:t>
            </w:r>
          </w:p>
        </w:tc>
        <w:tc>
          <w:tcPr>
            <w:tcW w:w="496" w:type="dxa"/>
            <w:tcBorders>
              <w:top w:val="single" w:sz="4" w:space="0" w:color="FFFFFF"/>
              <w:left w:val="single" w:sz="4" w:space="0" w:color="FFFFFF"/>
              <w:bottom w:val="single" w:sz="4" w:space="0" w:color="FFFFFF"/>
              <w:right w:val="single" w:sz="4" w:space="0" w:color="FFFFFF"/>
            </w:tcBorders>
          </w:tcPr>
          <w:p w:rsidR="006A699B" w:rsidRPr="00917387" w:rsidRDefault="006A699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tcPr>
          <w:p w:rsidR="006A699B" w:rsidRPr="00917387" w:rsidRDefault="006A699B" w:rsidP="00917387">
            <w:pPr>
              <w:autoSpaceDE w:val="0"/>
              <w:autoSpaceDN w:val="0"/>
              <w:adjustRightInd w:val="0"/>
              <w:jc w:val="center"/>
            </w:pPr>
            <w:r w:rsidRPr="00917387">
              <w:t>С</w:t>
            </w:r>
          </w:p>
        </w:tc>
        <w:tc>
          <w:tcPr>
            <w:tcW w:w="521"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520"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П</w:t>
            </w: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tcPr>
          <w:p w:rsidR="006A699B" w:rsidRPr="00917387" w:rsidRDefault="006A699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tcPr>
          <w:p w:rsidR="006A699B" w:rsidRPr="00917387" w:rsidRDefault="006A699B" w:rsidP="00917387">
            <w:pPr>
              <w:autoSpaceDE w:val="0"/>
              <w:autoSpaceDN w:val="0"/>
              <w:adjustRightInd w:val="0"/>
              <w:jc w:val="center"/>
            </w:pPr>
            <w:r w:rsidRPr="00917387">
              <w:t>О</w:t>
            </w:r>
          </w:p>
        </w:tc>
      </w:tr>
    </w:tbl>
    <w:p w:rsidR="006A699B" w:rsidRPr="00917387" w:rsidRDefault="006A699B" w:rsidP="00917387"/>
    <w:p w:rsidR="006A699B" w:rsidRPr="00917387" w:rsidRDefault="006A699B" w:rsidP="00917387">
      <w:pPr>
        <w:jc w:val="center"/>
        <w:rPr>
          <w:b/>
        </w:rPr>
      </w:pPr>
      <w:r w:rsidRPr="00917387">
        <w:rPr>
          <w:b/>
        </w:rPr>
        <w:t>Вопросы:</w:t>
      </w:r>
    </w:p>
    <w:p w:rsidR="006A699B" w:rsidRPr="00917387" w:rsidRDefault="006A699B" w:rsidP="00917387">
      <w:pPr>
        <w:numPr>
          <w:ilvl w:val="0"/>
          <w:numId w:val="25"/>
        </w:numPr>
      </w:pPr>
      <w:r w:rsidRPr="00917387">
        <w:t>Поставьте и обоснуйте диагноз.</w:t>
      </w:r>
    </w:p>
    <w:p w:rsidR="006A699B" w:rsidRPr="00917387" w:rsidRDefault="006A699B" w:rsidP="00917387">
      <w:pPr>
        <w:pStyle w:val="2"/>
        <w:numPr>
          <w:ilvl w:val="0"/>
          <w:numId w:val="25"/>
        </w:numPr>
        <w:spacing w:after="0" w:line="240" w:lineRule="auto"/>
        <w:rPr>
          <w:rFonts w:ascii="Times New Roman" w:hAnsi="Times New Roman"/>
          <w:sz w:val="24"/>
          <w:szCs w:val="24"/>
        </w:rPr>
      </w:pPr>
      <w:r w:rsidRPr="00917387">
        <w:rPr>
          <w:rFonts w:ascii="Times New Roman" w:hAnsi="Times New Roman"/>
          <w:sz w:val="24"/>
          <w:szCs w:val="24"/>
        </w:rPr>
        <w:t>Проведите дифференциальную диагностику.</w:t>
      </w:r>
    </w:p>
    <w:p w:rsidR="006A699B" w:rsidRPr="00917387" w:rsidRDefault="006A699B" w:rsidP="00917387">
      <w:pPr>
        <w:numPr>
          <w:ilvl w:val="0"/>
          <w:numId w:val="25"/>
        </w:numPr>
      </w:pPr>
      <w:r w:rsidRPr="00917387">
        <w:t>Проведите дополнительные методы обследования.</w:t>
      </w:r>
    </w:p>
    <w:p w:rsidR="006A699B" w:rsidRPr="00917387" w:rsidRDefault="006A699B" w:rsidP="00917387">
      <w:pPr>
        <w:numPr>
          <w:ilvl w:val="0"/>
          <w:numId w:val="25"/>
        </w:numPr>
      </w:pPr>
      <w:r w:rsidRPr="00917387">
        <w:t>Наметьте план лечения.</w:t>
      </w:r>
    </w:p>
    <w:p w:rsidR="00D52C5B" w:rsidRPr="00917387" w:rsidRDefault="00D52C5B" w:rsidP="00917387">
      <w:pPr>
        <w:jc w:val="both"/>
        <w:rPr>
          <w:color w:val="000000"/>
        </w:rPr>
      </w:pPr>
    </w:p>
    <w:p w:rsidR="006A699B" w:rsidRPr="00917387" w:rsidRDefault="006A699B" w:rsidP="00917387">
      <w:pPr>
        <w:ind w:firstLine="709"/>
        <w:jc w:val="both"/>
        <w:rPr>
          <w:color w:val="000000"/>
        </w:rPr>
      </w:pPr>
      <w:r w:rsidRPr="00917387">
        <w:rPr>
          <w:b/>
          <w:color w:val="000000"/>
        </w:rPr>
        <w:t>Задача 18.</w:t>
      </w:r>
      <w:r w:rsidRPr="00917387">
        <w:rPr>
          <w:color w:val="000000"/>
        </w:rPr>
        <w:t xml:space="preserve"> Больная, 23 лет, обратилась </w:t>
      </w:r>
      <w:r w:rsidRPr="00917387">
        <w:t>в областную стоматологическую поликлинику</w:t>
      </w:r>
      <w:r w:rsidRPr="00917387">
        <w:rPr>
          <w:color w:val="000000"/>
        </w:rPr>
        <w:t xml:space="preserve"> с жалобами на боль в области височно-нижнечелюстного сустава (ВНЧС) с двух сторон, возникшую после пере</w:t>
      </w:r>
      <w:r w:rsidRPr="00917387">
        <w:rPr>
          <w:color w:val="000000"/>
        </w:rPr>
        <w:softHyphen/>
        <w:t>несенного гриппа. В течение последних семи дней движения нижней че</w:t>
      </w:r>
      <w:r w:rsidRPr="00917387">
        <w:rPr>
          <w:color w:val="000000"/>
        </w:rPr>
        <w:softHyphen/>
        <w:t xml:space="preserve">люстью ограничены. </w:t>
      </w:r>
    </w:p>
    <w:p w:rsidR="006A699B" w:rsidRPr="00917387" w:rsidRDefault="006A699B" w:rsidP="00917387">
      <w:pPr>
        <w:ind w:firstLine="709"/>
        <w:jc w:val="both"/>
        <w:rPr>
          <w:color w:val="000000"/>
        </w:rPr>
      </w:pPr>
      <w:r w:rsidRPr="00917387">
        <w:rPr>
          <w:b/>
          <w:i/>
          <w:color w:val="000000"/>
        </w:rPr>
        <w:t xml:space="preserve">Анамнез: </w:t>
      </w:r>
      <w:r w:rsidRPr="00917387">
        <w:rPr>
          <w:color w:val="000000"/>
        </w:rPr>
        <w:t>Боль в области ВНЧС и отек околоушных области возникли несколько позже перенесенного грип</w:t>
      </w:r>
      <w:r w:rsidRPr="00917387">
        <w:rPr>
          <w:color w:val="000000"/>
        </w:rPr>
        <w:softHyphen/>
        <w:t xml:space="preserve">па. Открывание рта не превышало 1,5 см, появилось </w:t>
      </w:r>
      <w:proofErr w:type="spellStart"/>
      <w:r w:rsidRPr="00917387">
        <w:rPr>
          <w:color w:val="000000"/>
        </w:rPr>
        <w:t>тугоподвижность</w:t>
      </w:r>
      <w:proofErr w:type="spellEnd"/>
      <w:r w:rsidRPr="00917387">
        <w:rPr>
          <w:color w:val="000000"/>
        </w:rPr>
        <w:t xml:space="preserve"> нижней челюсти по утрам. </w:t>
      </w:r>
    </w:p>
    <w:p w:rsidR="006A699B" w:rsidRPr="00917387" w:rsidRDefault="006A699B" w:rsidP="00917387">
      <w:pPr>
        <w:ind w:firstLine="709"/>
        <w:jc w:val="both"/>
        <w:rPr>
          <w:color w:val="000000"/>
        </w:rPr>
      </w:pPr>
      <w:r w:rsidRPr="00917387">
        <w:rPr>
          <w:color w:val="000000"/>
        </w:rPr>
        <w:t>Из перенесенных заболеваний пациентка отме</w:t>
      </w:r>
      <w:r w:rsidRPr="00917387">
        <w:rPr>
          <w:color w:val="000000"/>
        </w:rPr>
        <w:softHyphen/>
        <w:t>чает частые гриппозные состояния, ангины. Год назад перенесла воспале</w:t>
      </w:r>
      <w:r w:rsidRPr="00917387">
        <w:rPr>
          <w:color w:val="000000"/>
        </w:rPr>
        <w:softHyphen/>
        <w:t xml:space="preserve">ние легких. В настоящее время по общему статусу пациентка здорова. </w:t>
      </w:r>
    </w:p>
    <w:p w:rsidR="006A699B" w:rsidRPr="00917387" w:rsidRDefault="006A699B" w:rsidP="00917387">
      <w:pPr>
        <w:ind w:firstLine="709"/>
        <w:jc w:val="both"/>
        <w:rPr>
          <w:color w:val="000000"/>
        </w:rPr>
      </w:pPr>
      <w:r w:rsidRPr="00917387">
        <w:rPr>
          <w:b/>
          <w:i/>
          <w:color w:val="000000"/>
        </w:rPr>
        <w:t>Объективно:</w:t>
      </w:r>
      <w:r w:rsidRPr="00917387">
        <w:rPr>
          <w:color w:val="000000"/>
        </w:rPr>
        <w:t xml:space="preserve"> При осмотре определяется слабо выраженная отечность мягких тканей в об</w:t>
      </w:r>
      <w:r w:rsidRPr="00917387">
        <w:rPr>
          <w:color w:val="000000"/>
        </w:rPr>
        <w:softHyphen/>
        <w:t xml:space="preserve">ласти ВНЧС с двух сторон. Подвижность суставных головок определяется при </w:t>
      </w:r>
      <w:proofErr w:type="spellStart"/>
      <w:r w:rsidRPr="00917387">
        <w:rPr>
          <w:color w:val="000000"/>
        </w:rPr>
        <w:t>трансверзальных</w:t>
      </w:r>
      <w:proofErr w:type="spellEnd"/>
      <w:r w:rsidRPr="00917387">
        <w:rPr>
          <w:color w:val="000000"/>
        </w:rPr>
        <w:t xml:space="preserve"> движениях нижней челюсти, что усиливает болевые ощущения в ВНЧС. </w:t>
      </w:r>
    </w:p>
    <w:p w:rsidR="006A699B" w:rsidRPr="00917387" w:rsidRDefault="006A699B" w:rsidP="00917387">
      <w:pPr>
        <w:ind w:firstLine="709"/>
        <w:jc w:val="both"/>
        <w:rPr>
          <w:color w:val="000000"/>
        </w:rPr>
      </w:pPr>
      <w:r w:rsidRPr="00917387">
        <w:rPr>
          <w:color w:val="000000"/>
        </w:rPr>
        <w:t xml:space="preserve">В полости рта: прикус </w:t>
      </w:r>
      <w:proofErr w:type="spellStart"/>
      <w:r w:rsidRPr="00917387">
        <w:rPr>
          <w:color w:val="000000"/>
        </w:rPr>
        <w:t>ортогнатический</w:t>
      </w:r>
      <w:proofErr w:type="spellEnd"/>
      <w:r w:rsidRPr="00917387">
        <w:rPr>
          <w:color w:val="000000"/>
        </w:rPr>
        <w:t xml:space="preserve">. Регионарные лимфатические узлы не увеличены. </w:t>
      </w:r>
    </w:p>
    <w:p w:rsidR="006A699B" w:rsidRPr="00917387" w:rsidRDefault="006A699B" w:rsidP="00917387">
      <w:pPr>
        <w:ind w:firstLine="709"/>
        <w:jc w:val="both"/>
        <w:rPr>
          <w:color w:val="000000"/>
        </w:rPr>
      </w:pPr>
      <w:r w:rsidRPr="00917387">
        <w:rPr>
          <w:color w:val="000000"/>
        </w:rPr>
        <w:t>При рентгенологическом исследова</w:t>
      </w:r>
      <w:r w:rsidRPr="00917387">
        <w:rPr>
          <w:color w:val="000000"/>
        </w:rPr>
        <w:softHyphen/>
        <w:t>нии ВНЧС отмечаются неизмененные костные структуры, суставные щели имеют нечеткую, местами завуалированную картину.</w:t>
      </w:r>
    </w:p>
    <w:p w:rsidR="006A699B" w:rsidRPr="00917387" w:rsidRDefault="006A699B" w:rsidP="00917387"/>
    <w:p w:rsidR="006A699B" w:rsidRPr="00917387" w:rsidRDefault="006A699B" w:rsidP="00917387">
      <w:pPr>
        <w:shd w:val="clear" w:color="auto" w:fill="FFFFFF"/>
        <w:autoSpaceDE w:val="0"/>
        <w:autoSpaceDN w:val="0"/>
        <w:adjustRightInd w:val="0"/>
        <w:jc w:val="center"/>
        <w:rPr>
          <w:b/>
          <w:color w:val="000000"/>
        </w:rPr>
      </w:pPr>
      <w:r w:rsidRPr="00917387">
        <w:rPr>
          <w:b/>
          <w:color w:val="000000"/>
        </w:rPr>
        <w:t>Зубная формула</w:t>
      </w:r>
    </w:p>
    <w:p w:rsidR="006A699B" w:rsidRPr="00917387" w:rsidRDefault="006A699B" w:rsidP="00917387">
      <w:pPr>
        <w:autoSpaceDE w:val="0"/>
        <w:autoSpaceDN w:val="0"/>
        <w:adjustRightInd w:val="0"/>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496"/>
        <w:gridCol w:w="496"/>
        <w:gridCol w:w="521"/>
        <w:gridCol w:w="496"/>
        <w:gridCol w:w="496"/>
        <w:gridCol w:w="496"/>
        <w:gridCol w:w="496"/>
        <w:gridCol w:w="496"/>
        <w:gridCol w:w="496"/>
        <w:gridCol w:w="496"/>
        <w:gridCol w:w="496"/>
        <w:gridCol w:w="520"/>
        <w:gridCol w:w="496"/>
        <w:gridCol w:w="496"/>
        <w:gridCol w:w="496"/>
      </w:tblGrid>
      <w:tr w:rsidR="006A699B" w:rsidRPr="00917387" w:rsidTr="00F239D3">
        <w:trPr>
          <w:trHeight w:val="267"/>
          <w:jc w:val="center"/>
        </w:trPr>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О</w:t>
            </w:r>
          </w:p>
        </w:tc>
        <w:tc>
          <w:tcPr>
            <w:tcW w:w="496" w:type="dxa"/>
            <w:tcBorders>
              <w:top w:val="single" w:sz="4" w:space="0" w:color="FFFFFF"/>
              <w:left w:val="single" w:sz="4" w:space="0" w:color="FFFFFF"/>
              <w:bottom w:val="single" w:sz="4" w:space="0" w:color="FFFFFF"/>
              <w:right w:val="single" w:sz="4" w:space="0" w:color="FFFFFF"/>
            </w:tcBorders>
          </w:tcPr>
          <w:p w:rsidR="006A699B" w:rsidRPr="00917387" w:rsidRDefault="006A699B" w:rsidP="00917387">
            <w:pPr>
              <w:autoSpaceDE w:val="0"/>
              <w:autoSpaceDN w:val="0"/>
              <w:adjustRightInd w:val="0"/>
              <w:jc w:val="center"/>
            </w:pPr>
            <w:r w:rsidRPr="00917387">
              <w:t>О</w:t>
            </w:r>
          </w:p>
        </w:tc>
        <w:tc>
          <w:tcPr>
            <w:tcW w:w="496" w:type="dxa"/>
            <w:tcBorders>
              <w:top w:val="single" w:sz="4" w:space="0" w:color="FFFFFF"/>
              <w:left w:val="single" w:sz="4" w:space="0" w:color="FFFFFF"/>
              <w:bottom w:val="single" w:sz="4" w:space="0" w:color="FFFFFF"/>
              <w:right w:val="single" w:sz="4" w:space="0" w:color="FFFFFF"/>
            </w:tcBorders>
          </w:tcPr>
          <w:p w:rsidR="006A699B" w:rsidRPr="00917387" w:rsidRDefault="006A699B" w:rsidP="00917387">
            <w:pPr>
              <w:autoSpaceDE w:val="0"/>
              <w:autoSpaceDN w:val="0"/>
              <w:adjustRightInd w:val="0"/>
              <w:jc w:val="center"/>
            </w:pPr>
            <w:r w:rsidRPr="00917387">
              <w:t>С</w:t>
            </w:r>
          </w:p>
        </w:tc>
        <w:tc>
          <w:tcPr>
            <w:tcW w:w="521"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520"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rPr>
                <w:lang w:val="en-US"/>
              </w:rPr>
            </w:pPr>
            <w:r w:rsidRPr="00917387">
              <w:rPr>
                <w:lang w:val="en-US"/>
              </w:rPr>
              <w:t>Pt</w:t>
            </w:r>
          </w:p>
        </w:tc>
        <w:tc>
          <w:tcPr>
            <w:tcW w:w="496" w:type="dxa"/>
            <w:tcBorders>
              <w:top w:val="single" w:sz="4" w:space="0" w:color="FFFFFF"/>
              <w:left w:val="single" w:sz="4" w:space="0" w:color="FFFFFF"/>
              <w:bottom w:val="single" w:sz="4" w:space="0" w:color="FFFFFF"/>
              <w:right w:val="single" w:sz="4" w:space="0" w:color="FFFFFF"/>
            </w:tcBorders>
          </w:tcPr>
          <w:p w:rsidR="006A699B" w:rsidRPr="00917387" w:rsidRDefault="006A699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tcPr>
          <w:p w:rsidR="006A699B" w:rsidRPr="00917387" w:rsidRDefault="006A699B" w:rsidP="00917387">
            <w:pPr>
              <w:autoSpaceDE w:val="0"/>
              <w:autoSpaceDN w:val="0"/>
              <w:adjustRightInd w:val="0"/>
              <w:jc w:val="center"/>
            </w:pPr>
            <w:r w:rsidRPr="00917387">
              <w:t>О</w:t>
            </w:r>
          </w:p>
        </w:tc>
      </w:tr>
      <w:tr w:rsidR="006A699B" w:rsidRPr="00917387" w:rsidTr="00F239D3">
        <w:trPr>
          <w:trHeight w:val="267"/>
          <w:jc w:val="center"/>
        </w:trPr>
        <w:tc>
          <w:tcPr>
            <w:tcW w:w="496" w:type="dxa"/>
            <w:tcBorders>
              <w:top w:val="single" w:sz="4" w:space="0" w:color="FFFFFF"/>
              <w:left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18</w:t>
            </w:r>
          </w:p>
        </w:tc>
        <w:tc>
          <w:tcPr>
            <w:tcW w:w="496" w:type="dxa"/>
            <w:tcBorders>
              <w:top w:val="single" w:sz="4" w:space="0" w:color="FFFFFF"/>
              <w:left w:val="single" w:sz="4" w:space="0" w:color="FFFFFF"/>
              <w:right w:val="single" w:sz="4" w:space="0" w:color="FFFFFF"/>
            </w:tcBorders>
          </w:tcPr>
          <w:p w:rsidR="006A699B" w:rsidRPr="00917387" w:rsidRDefault="006A699B" w:rsidP="00917387">
            <w:pPr>
              <w:autoSpaceDE w:val="0"/>
              <w:autoSpaceDN w:val="0"/>
              <w:adjustRightInd w:val="0"/>
              <w:jc w:val="center"/>
            </w:pPr>
            <w:r w:rsidRPr="00917387">
              <w:t>17</w:t>
            </w:r>
          </w:p>
        </w:tc>
        <w:tc>
          <w:tcPr>
            <w:tcW w:w="496" w:type="dxa"/>
            <w:tcBorders>
              <w:top w:val="single" w:sz="4" w:space="0" w:color="FFFFFF"/>
              <w:left w:val="single" w:sz="4" w:space="0" w:color="FFFFFF"/>
              <w:right w:val="single" w:sz="4" w:space="0" w:color="FFFFFF"/>
            </w:tcBorders>
          </w:tcPr>
          <w:p w:rsidR="006A699B" w:rsidRPr="00917387" w:rsidRDefault="006A699B" w:rsidP="00917387">
            <w:pPr>
              <w:autoSpaceDE w:val="0"/>
              <w:autoSpaceDN w:val="0"/>
              <w:adjustRightInd w:val="0"/>
              <w:jc w:val="center"/>
            </w:pPr>
            <w:r w:rsidRPr="00917387">
              <w:t>16</w:t>
            </w:r>
          </w:p>
        </w:tc>
        <w:tc>
          <w:tcPr>
            <w:tcW w:w="521" w:type="dxa"/>
            <w:tcBorders>
              <w:top w:val="single" w:sz="4" w:space="0" w:color="FFFFFF"/>
              <w:left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15</w:t>
            </w:r>
          </w:p>
        </w:tc>
        <w:tc>
          <w:tcPr>
            <w:tcW w:w="496" w:type="dxa"/>
            <w:tcBorders>
              <w:top w:val="single" w:sz="4" w:space="0" w:color="FFFFFF"/>
              <w:left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14</w:t>
            </w:r>
          </w:p>
        </w:tc>
        <w:tc>
          <w:tcPr>
            <w:tcW w:w="496" w:type="dxa"/>
            <w:tcBorders>
              <w:top w:val="single" w:sz="4" w:space="0" w:color="FFFFFF"/>
              <w:left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13</w:t>
            </w:r>
          </w:p>
        </w:tc>
        <w:tc>
          <w:tcPr>
            <w:tcW w:w="496" w:type="dxa"/>
            <w:tcBorders>
              <w:top w:val="single" w:sz="4" w:space="0" w:color="FFFFFF"/>
              <w:left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12</w:t>
            </w:r>
          </w:p>
        </w:tc>
        <w:tc>
          <w:tcPr>
            <w:tcW w:w="496" w:type="dxa"/>
            <w:tcBorders>
              <w:top w:val="single" w:sz="4" w:space="0" w:color="FFFFFF"/>
              <w:left w:val="single" w:sz="4" w:space="0" w:color="FFFFFF"/>
            </w:tcBorders>
            <w:shd w:val="clear" w:color="auto" w:fill="auto"/>
          </w:tcPr>
          <w:p w:rsidR="006A699B" w:rsidRPr="00917387" w:rsidRDefault="006A699B" w:rsidP="00917387">
            <w:pPr>
              <w:autoSpaceDE w:val="0"/>
              <w:autoSpaceDN w:val="0"/>
              <w:adjustRightInd w:val="0"/>
              <w:jc w:val="center"/>
            </w:pPr>
            <w:r w:rsidRPr="00917387">
              <w:t>11</w:t>
            </w:r>
          </w:p>
        </w:tc>
        <w:tc>
          <w:tcPr>
            <w:tcW w:w="496" w:type="dxa"/>
            <w:tcBorders>
              <w:top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21</w:t>
            </w:r>
          </w:p>
        </w:tc>
        <w:tc>
          <w:tcPr>
            <w:tcW w:w="496" w:type="dxa"/>
            <w:tcBorders>
              <w:top w:val="single" w:sz="4" w:space="0" w:color="FFFFFF"/>
              <w:left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22</w:t>
            </w:r>
          </w:p>
        </w:tc>
        <w:tc>
          <w:tcPr>
            <w:tcW w:w="496" w:type="dxa"/>
            <w:tcBorders>
              <w:top w:val="single" w:sz="4" w:space="0" w:color="FFFFFF"/>
              <w:left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23</w:t>
            </w:r>
          </w:p>
        </w:tc>
        <w:tc>
          <w:tcPr>
            <w:tcW w:w="496" w:type="dxa"/>
            <w:tcBorders>
              <w:top w:val="single" w:sz="4" w:space="0" w:color="FFFFFF"/>
              <w:left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24</w:t>
            </w:r>
          </w:p>
        </w:tc>
        <w:tc>
          <w:tcPr>
            <w:tcW w:w="520" w:type="dxa"/>
            <w:tcBorders>
              <w:top w:val="single" w:sz="4" w:space="0" w:color="FFFFFF"/>
              <w:left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25</w:t>
            </w:r>
          </w:p>
        </w:tc>
        <w:tc>
          <w:tcPr>
            <w:tcW w:w="496" w:type="dxa"/>
            <w:tcBorders>
              <w:top w:val="single" w:sz="4" w:space="0" w:color="FFFFFF"/>
              <w:left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26</w:t>
            </w:r>
          </w:p>
        </w:tc>
        <w:tc>
          <w:tcPr>
            <w:tcW w:w="496" w:type="dxa"/>
            <w:tcBorders>
              <w:top w:val="single" w:sz="4" w:space="0" w:color="FFFFFF"/>
              <w:left w:val="single" w:sz="4" w:space="0" w:color="FFFFFF"/>
              <w:right w:val="single" w:sz="4" w:space="0" w:color="FFFFFF"/>
            </w:tcBorders>
          </w:tcPr>
          <w:p w:rsidR="006A699B" w:rsidRPr="00917387" w:rsidRDefault="006A699B" w:rsidP="00917387">
            <w:pPr>
              <w:autoSpaceDE w:val="0"/>
              <w:autoSpaceDN w:val="0"/>
              <w:adjustRightInd w:val="0"/>
              <w:jc w:val="center"/>
            </w:pPr>
            <w:r w:rsidRPr="00917387">
              <w:t>27</w:t>
            </w:r>
          </w:p>
        </w:tc>
        <w:tc>
          <w:tcPr>
            <w:tcW w:w="496" w:type="dxa"/>
            <w:tcBorders>
              <w:top w:val="single" w:sz="4" w:space="0" w:color="FFFFFF"/>
              <w:left w:val="single" w:sz="4" w:space="0" w:color="FFFFFF"/>
              <w:right w:val="single" w:sz="4" w:space="0" w:color="FFFFFF"/>
            </w:tcBorders>
          </w:tcPr>
          <w:p w:rsidR="006A699B" w:rsidRPr="00917387" w:rsidRDefault="006A699B" w:rsidP="00917387">
            <w:pPr>
              <w:autoSpaceDE w:val="0"/>
              <w:autoSpaceDN w:val="0"/>
              <w:adjustRightInd w:val="0"/>
              <w:jc w:val="center"/>
            </w:pPr>
            <w:r w:rsidRPr="00917387">
              <w:t>28</w:t>
            </w:r>
          </w:p>
        </w:tc>
      </w:tr>
      <w:tr w:rsidR="006A699B" w:rsidRPr="00917387" w:rsidTr="00F239D3">
        <w:trPr>
          <w:trHeight w:val="267"/>
          <w:jc w:val="center"/>
        </w:trPr>
        <w:tc>
          <w:tcPr>
            <w:tcW w:w="496" w:type="dxa"/>
            <w:tcBorders>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48</w:t>
            </w:r>
          </w:p>
        </w:tc>
        <w:tc>
          <w:tcPr>
            <w:tcW w:w="496" w:type="dxa"/>
            <w:tcBorders>
              <w:left w:val="single" w:sz="4" w:space="0" w:color="FFFFFF"/>
              <w:bottom w:val="single" w:sz="4" w:space="0" w:color="FFFFFF"/>
              <w:right w:val="single" w:sz="4" w:space="0" w:color="FFFFFF"/>
            </w:tcBorders>
          </w:tcPr>
          <w:p w:rsidR="006A699B" w:rsidRPr="00917387" w:rsidRDefault="006A699B" w:rsidP="00917387">
            <w:pPr>
              <w:autoSpaceDE w:val="0"/>
              <w:autoSpaceDN w:val="0"/>
              <w:adjustRightInd w:val="0"/>
              <w:jc w:val="center"/>
            </w:pPr>
            <w:r w:rsidRPr="00917387">
              <w:t>47</w:t>
            </w:r>
          </w:p>
        </w:tc>
        <w:tc>
          <w:tcPr>
            <w:tcW w:w="496" w:type="dxa"/>
            <w:tcBorders>
              <w:left w:val="single" w:sz="4" w:space="0" w:color="FFFFFF"/>
              <w:bottom w:val="single" w:sz="4" w:space="0" w:color="FFFFFF"/>
              <w:right w:val="single" w:sz="4" w:space="0" w:color="FFFFFF"/>
            </w:tcBorders>
          </w:tcPr>
          <w:p w:rsidR="006A699B" w:rsidRPr="00917387" w:rsidRDefault="006A699B" w:rsidP="00917387">
            <w:pPr>
              <w:autoSpaceDE w:val="0"/>
              <w:autoSpaceDN w:val="0"/>
              <w:adjustRightInd w:val="0"/>
              <w:jc w:val="center"/>
            </w:pPr>
            <w:r w:rsidRPr="00917387">
              <w:t>46</w:t>
            </w:r>
          </w:p>
        </w:tc>
        <w:tc>
          <w:tcPr>
            <w:tcW w:w="521" w:type="dxa"/>
            <w:tcBorders>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45</w:t>
            </w:r>
          </w:p>
        </w:tc>
        <w:tc>
          <w:tcPr>
            <w:tcW w:w="496" w:type="dxa"/>
            <w:tcBorders>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44</w:t>
            </w:r>
          </w:p>
        </w:tc>
        <w:tc>
          <w:tcPr>
            <w:tcW w:w="496" w:type="dxa"/>
            <w:tcBorders>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43</w:t>
            </w:r>
          </w:p>
        </w:tc>
        <w:tc>
          <w:tcPr>
            <w:tcW w:w="496" w:type="dxa"/>
            <w:tcBorders>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42</w:t>
            </w:r>
          </w:p>
        </w:tc>
        <w:tc>
          <w:tcPr>
            <w:tcW w:w="496" w:type="dxa"/>
            <w:tcBorders>
              <w:left w:val="single" w:sz="4" w:space="0" w:color="FFFFFF"/>
              <w:bottom w:val="single" w:sz="4" w:space="0" w:color="FFFFFF"/>
            </w:tcBorders>
            <w:shd w:val="clear" w:color="auto" w:fill="auto"/>
          </w:tcPr>
          <w:p w:rsidR="006A699B" w:rsidRPr="00917387" w:rsidRDefault="006A699B" w:rsidP="00917387">
            <w:pPr>
              <w:autoSpaceDE w:val="0"/>
              <w:autoSpaceDN w:val="0"/>
              <w:adjustRightInd w:val="0"/>
              <w:jc w:val="center"/>
            </w:pPr>
            <w:r w:rsidRPr="00917387">
              <w:t>41</w:t>
            </w:r>
          </w:p>
        </w:tc>
        <w:tc>
          <w:tcPr>
            <w:tcW w:w="496" w:type="dxa"/>
            <w:tcBorders>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31</w:t>
            </w:r>
          </w:p>
        </w:tc>
        <w:tc>
          <w:tcPr>
            <w:tcW w:w="496" w:type="dxa"/>
            <w:tcBorders>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32</w:t>
            </w:r>
          </w:p>
        </w:tc>
        <w:tc>
          <w:tcPr>
            <w:tcW w:w="496" w:type="dxa"/>
            <w:tcBorders>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33</w:t>
            </w:r>
          </w:p>
        </w:tc>
        <w:tc>
          <w:tcPr>
            <w:tcW w:w="496" w:type="dxa"/>
            <w:tcBorders>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34</w:t>
            </w:r>
          </w:p>
        </w:tc>
        <w:tc>
          <w:tcPr>
            <w:tcW w:w="520" w:type="dxa"/>
            <w:tcBorders>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35</w:t>
            </w:r>
          </w:p>
        </w:tc>
        <w:tc>
          <w:tcPr>
            <w:tcW w:w="496" w:type="dxa"/>
            <w:tcBorders>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36</w:t>
            </w:r>
          </w:p>
        </w:tc>
        <w:tc>
          <w:tcPr>
            <w:tcW w:w="496" w:type="dxa"/>
            <w:tcBorders>
              <w:left w:val="single" w:sz="4" w:space="0" w:color="FFFFFF"/>
              <w:bottom w:val="single" w:sz="4" w:space="0" w:color="FFFFFF"/>
              <w:right w:val="single" w:sz="4" w:space="0" w:color="FFFFFF"/>
            </w:tcBorders>
          </w:tcPr>
          <w:p w:rsidR="006A699B" w:rsidRPr="00917387" w:rsidRDefault="006A699B" w:rsidP="00917387">
            <w:pPr>
              <w:autoSpaceDE w:val="0"/>
              <w:autoSpaceDN w:val="0"/>
              <w:adjustRightInd w:val="0"/>
              <w:jc w:val="center"/>
            </w:pPr>
            <w:r w:rsidRPr="00917387">
              <w:t>37</w:t>
            </w:r>
          </w:p>
        </w:tc>
        <w:tc>
          <w:tcPr>
            <w:tcW w:w="496" w:type="dxa"/>
            <w:tcBorders>
              <w:left w:val="single" w:sz="4" w:space="0" w:color="FFFFFF"/>
              <w:bottom w:val="single" w:sz="4" w:space="0" w:color="FFFFFF"/>
              <w:right w:val="single" w:sz="4" w:space="0" w:color="FFFFFF"/>
            </w:tcBorders>
          </w:tcPr>
          <w:p w:rsidR="006A699B" w:rsidRPr="00917387" w:rsidRDefault="006A699B" w:rsidP="00917387">
            <w:pPr>
              <w:autoSpaceDE w:val="0"/>
              <w:autoSpaceDN w:val="0"/>
              <w:adjustRightInd w:val="0"/>
              <w:jc w:val="center"/>
            </w:pPr>
            <w:r w:rsidRPr="00917387">
              <w:t>38</w:t>
            </w:r>
          </w:p>
        </w:tc>
      </w:tr>
      <w:tr w:rsidR="006A699B" w:rsidRPr="00917387" w:rsidTr="00F239D3">
        <w:trPr>
          <w:trHeight w:val="279"/>
          <w:jc w:val="center"/>
        </w:trPr>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О</w:t>
            </w:r>
          </w:p>
        </w:tc>
        <w:tc>
          <w:tcPr>
            <w:tcW w:w="496" w:type="dxa"/>
            <w:tcBorders>
              <w:top w:val="single" w:sz="4" w:space="0" w:color="FFFFFF"/>
              <w:left w:val="single" w:sz="4" w:space="0" w:color="FFFFFF"/>
              <w:bottom w:val="single" w:sz="4" w:space="0" w:color="FFFFFF"/>
              <w:right w:val="single" w:sz="4" w:space="0" w:color="FFFFFF"/>
            </w:tcBorders>
          </w:tcPr>
          <w:p w:rsidR="006A699B" w:rsidRPr="00917387" w:rsidRDefault="006A699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tcPr>
          <w:p w:rsidR="006A699B" w:rsidRPr="00917387" w:rsidRDefault="006A699B" w:rsidP="00917387">
            <w:pPr>
              <w:autoSpaceDE w:val="0"/>
              <w:autoSpaceDN w:val="0"/>
              <w:adjustRightInd w:val="0"/>
              <w:jc w:val="center"/>
            </w:pPr>
            <w:r w:rsidRPr="00917387">
              <w:t>С</w:t>
            </w:r>
          </w:p>
        </w:tc>
        <w:tc>
          <w:tcPr>
            <w:tcW w:w="521"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520"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П</w:t>
            </w: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tcPr>
          <w:p w:rsidR="006A699B" w:rsidRPr="00917387" w:rsidRDefault="006A699B" w:rsidP="00917387">
            <w:pPr>
              <w:autoSpaceDE w:val="0"/>
              <w:autoSpaceDN w:val="0"/>
              <w:adjustRightInd w:val="0"/>
              <w:jc w:val="center"/>
            </w:pPr>
            <w:r w:rsidRPr="00917387">
              <w:t>О</w:t>
            </w:r>
          </w:p>
        </w:tc>
        <w:tc>
          <w:tcPr>
            <w:tcW w:w="496" w:type="dxa"/>
            <w:tcBorders>
              <w:top w:val="single" w:sz="4" w:space="0" w:color="FFFFFF"/>
              <w:left w:val="single" w:sz="4" w:space="0" w:color="FFFFFF"/>
              <w:bottom w:val="single" w:sz="4" w:space="0" w:color="FFFFFF"/>
              <w:right w:val="single" w:sz="4" w:space="0" w:color="FFFFFF"/>
            </w:tcBorders>
          </w:tcPr>
          <w:p w:rsidR="006A699B" w:rsidRPr="00917387" w:rsidRDefault="006A699B" w:rsidP="00917387">
            <w:pPr>
              <w:autoSpaceDE w:val="0"/>
              <w:autoSpaceDN w:val="0"/>
              <w:adjustRightInd w:val="0"/>
              <w:jc w:val="center"/>
            </w:pPr>
            <w:r w:rsidRPr="00917387">
              <w:t>О</w:t>
            </w:r>
          </w:p>
        </w:tc>
      </w:tr>
    </w:tbl>
    <w:p w:rsidR="006A699B" w:rsidRPr="00917387" w:rsidRDefault="006A699B" w:rsidP="00917387"/>
    <w:p w:rsidR="006A699B" w:rsidRPr="00917387" w:rsidRDefault="006A699B" w:rsidP="00917387">
      <w:pPr>
        <w:jc w:val="center"/>
        <w:rPr>
          <w:b/>
        </w:rPr>
      </w:pPr>
    </w:p>
    <w:p w:rsidR="006A699B" w:rsidRPr="00917387" w:rsidRDefault="006A699B" w:rsidP="00917387">
      <w:pPr>
        <w:jc w:val="center"/>
        <w:rPr>
          <w:b/>
        </w:rPr>
      </w:pPr>
      <w:r w:rsidRPr="00917387">
        <w:rPr>
          <w:b/>
        </w:rPr>
        <w:t>Вопросы:</w:t>
      </w:r>
    </w:p>
    <w:p w:rsidR="006A699B" w:rsidRPr="00917387" w:rsidRDefault="006A699B" w:rsidP="00917387">
      <w:pPr>
        <w:numPr>
          <w:ilvl w:val="0"/>
          <w:numId w:val="26"/>
        </w:numPr>
      </w:pPr>
      <w:r w:rsidRPr="00917387">
        <w:t xml:space="preserve">Проведите обоснование диагноза. </w:t>
      </w:r>
    </w:p>
    <w:p w:rsidR="006A699B" w:rsidRPr="00917387" w:rsidRDefault="006A699B" w:rsidP="00917387">
      <w:pPr>
        <w:pStyle w:val="2"/>
        <w:numPr>
          <w:ilvl w:val="0"/>
          <w:numId w:val="26"/>
        </w:numPr>
        <w:spacing w:after="0" w:line="240" w:lineRule="auto"/>
        <w:rPr>
          <w:rFonts w:ascii="Times New Roman" w:hAnsi="Times New Roman"/>
          <w:sz w:val="24"/>
          <w:szCs w:val="24"/>
        </w:rPr>
      </w:pPr>
      <w:r w:rsidRPr="00917387">
        <w:rPr>
          <w:rFonts w:ascii="Times New Roman" w:hAnsi="Times New Roman"/>
          <w:sz w:val="24"/>
          <w:szCs w:val="24"/>
        </w:rPr>
        <w:t>Проведите дифференциальную диагностику.</w:t>
      </w:r>
    </w:p>
    <w:p w:rsidR="006A699B" w:rsidRPr="00917387" w:rsidRDefault="006A699B" w:rsidP="00917387">
      <w:pPr>
        <w:numPr>
          <w:ilvl w:val="0"/>
          <w:numId w:val="26"/>
        </w:numPr>
      </w:pPr>
      <w:r w:rsidRPr="00917387">
        <w:t>Наметьте план лечения.</w:t>
      </w:r>
    </w:p>
    <w:p w:rsidR="006A699B" w:rsidRPr="00917387" w:rsidRDefault="006A699B" w:rsidP="00917387">
      <w:pPr>
        <w:numPr>
          <w:ilvl w:val="0"/>
          <w:numId w:val="26"/>
        </w:numPr>
      </w:pPr>
      <w:r w:rsidRPr="00917387">
        <w:t>Какое осложнение возможно при неадекватном лечении и методы его устранения?</w:t>
      </w:r>
    </w:p>
    <w:p w:rsidR="00D52C5B" w:rsidRPr="00917387" w:rsidRDefault="00D52C5B" w:rsidP="00917387">
      <w:pPr>
        <w:jc w:val="both"/>
        <w:rPr>
          <w:color w:val="000000"/>
        </w:rPr>
      </w:pPr>
    </w:p>
    <w:p w:rsidR="006A699B" w:rsidRPr="00917387" w:rsidRDefault="006A699B" w:rsidP="00917387">
      <w:pPr>
        <w:ind w:firstLine="709"/>
        <w:jc w:val="both"/>
        <w:rPr>
          <w:color w:val="000000"/>
        </w:rPr>
      </w:pPr>
      <w:r w:rsidRPr="00917387">
        <w:rPr>
          <w:b/>
          <w:color w:val="000000"/>
        </w:rPr>
        <w:lastRenderedPageBreak/>
        <w:t>Задача 19.</w:t>
      </w:r>
      <w:r w:rsidRPr="00917387">
        <w:rPr>
          <w:color w:val="000000"/>
        </w:rPr>
        <w:t xml:space="preserve"> Больная, 42 лет, обратилась </w:t>
      </w:r>
      <w:r w:rsidRPr="00917387">
        <w:t>в областную стоматологическую поликлинику</w:t>
      </w:r>
      <w:r w:rsidRPr="00917387">
        <w:rPr>
          <w:color w:val="000000"/>
        </w:rPr>
        <w:t xml:space="preserve"> с жалобами на внезапное появление боли в области височно-нижнечелюстного сустава (ВНЧС) с двух сторон. </w:t>
      </w:r>
    </w:p>
    <w:p w:rsidR="006A699B" w:rsidRPr="00917387" w:rsidRDefault="006A699B" w:rsidP="00917387">
      <w:pPr>
        <w:ind w:firstLine="709"/>
        <w:jc w:val="both"/>
        <w:rPr>
          <w:color w:val="000000"/>
        </w:rPr>
      </w:pPr>
      <w:r w:rsidRPr="00917387">
        <w:rPr>
          <w:b/>
          <w:i/>
          <w:color w:val="000000"/>
        </w:rPr>
        <w:t>Анамнез:</w:t>
      </w:r>
      <w:r w:rsidRPr="00917387">
        <w:rPr>
          <w:color w:val="000000"/>
        </w:rPr>
        <w:t xml:space="preserve"> Боль в суставах возникла после перенесенного две недели тому назад гриппа. Неделю тому назад в области ВНЧС появилась боль и отек околоушных областей. </w:t>
      </w:r>
    </w:p>
    <w:p w:rsidR="006A699B" w:rsidRPr="00917387" w:rsidRDefault="006A699B" w:rsidP="00917387">
      <w:pPr>
        <w:ind w:firstLine="709"/>
        <w:jc w:val="both"/>
        <w:rPr>
          <w:color w:val="000000"/>
        </w:rPr>
      </w:pPr>
      <w:r w:rsidRPr="00917387">
        <w:rPr>
          <w:color w:val="000000"/>
        </w:rPr>
        <w:t>В связи с возникшей болез</w:t>
      </w:r>
      <w:r w:rsidRPr="00917387">
        <w:rPr>
          <w:color w:val="000000"/>
        </w:rPr>
        <w:softHyphen/>
        <w:t>ненностью движения нижней челюсти стали ограниченными. Открывание рта уменьшилось до 2,0 см. Из перенесенных заболеваний больная отме</w:t>
      </w:r>
      <w:r w:rsidRPr="00917387">
        <w:rPr>
          <w:color w:val="000000"/>
        </w:rPr>
        <w:softHyphen/>
        <w:t xml:space="preserve">чает частые ОРЗ, ангины. </w:t>
      </w:r>
    </w:p>
    <w:p w:rsidR="006A699B" w:rsidRPr="00917387" w:rsidRDefault="006A699B" w:rsidP="00917387">
      <w:pPr>
        <w:ind w:firstLine="709"/>
        <w:jc w:val="both"/>
        <w:rPr>
          <w:color w:val="000000"/>
        </w:rPr>
      </w:pPr>
      <w:r w:rsidRPr="00917387">
        <w:rPr>
          <w:b/>
          <w:i/>
          <w:color w:val="000000"/>
        </w:rPr>
        <w:t>Объективно:</w:t>
      </w:r>
      <w:r w:rsidRPr="00917387">
        <w:rPr>
          <w:color w:val="000000"/>
        </w:rPr>
        <w:t xml:space="preserve"> При осмотре определяется некоторая отечность околоушных областей. Подвижность суставных головок при пальпации определяется при </w:t>
      </w:r>
      <w:proofErr w:type="spellStart"/>
      <w:r w:rsidRPr="00917387">
        <w:rPr>
          <w:color w:val="000000"/>
        </w:rPr>
        <w:t>трансверзальных</w:t>
      </w:r>
      <w:proofErr w:type="spellEnd"/>
      <w:r w:rsidRPr="00917387">
        <w:rPr>
          <w:color w:val="000000"/>
        </w:rPr>
        <w:t xml:space="preserve"> перемещениях нижней челюсти. Движения вызы</w:t>
      </w:r>
      <w:r w:rsidRPr="00917387">
        <w:rPr>
          <w:color w:val="000000"/>
        </w:rPr>
        <w:softHyphen/>
        <w:t xml:space="preserve">вают усиление боли в ВНЧС суставе с двух сторон. </w:t>
      </w:r>
    </w:p>
    <w:p w:rsidR="006A699B" w:rsidRPr="00917387" w:rsidRDefault="006A699B" w:rsidP="00917387">
      <w:pPr>
        <w:ind w:firstLine="709"/>
        <w:jc w:val="both"/>
        <w:rPr>
          <w:color w:val="000000"/>
        </w:rPr>
      </w:pPr>
      <w:r w:rsidRPr="00917387">
        <w:rPr>
          <w:color w:val="000000"/>
        </w:rPr>
        <w:t xml:space="preserve">В полости рта: прикус </w:t>
      </w:r>
      <w:proofErr w:type="spellStart"/>
      <w:r w:rsidRPr="00917387">
        <w:rPr>
          <w:color w:val="000000"/>
        </w:rPr>
        <w:t>ортогнатический</w:t>
      </w:r>
      <w:proofErr w:type="spellEnd"/>
      <w:r w:rsidRPr="00917387">
        <w:rPr>
          <w:color w:val="000000"/>
        </w:rPr>
        <w:t xml:space="preserve">, слабо выраженный гингивит. На зубах 14, 13, 23, 25 имеются кариозные полости, зондирование которых безболезненно, перкуссия зубов безболезненна. Слизистая оболочка ротоглотки гиперемирована, миндалины не увеличены. </w:t>
      </w:r>
    </w:p>
    <w:p w:rsidR="006A699B" w:rsidRPr="00917387" w:rsidRDefault="006A699B" w:rsidP="00917387">
      <w:pPr>
        <w:ind w:firstLine="709"/>
        <w:jc w:val="both"/>
        <w:rPr>
          <w:color w:val="000000"/>
        </w:rPr>
      </w:pPr>
      <w:r w:rsidRPr="00917387">
        <w:rPr>
          <w:color w:val="000000"/>
        </w:rPr>
        <w:t xml:space="preserve">Выполнена </w:t>
      </w:r>
      <w:proofErr w:type="spellStart"/>
      <w:r w:rsidRPr="00917387">
        <w:rPr>
          <w:color w:val="000000"/>
        </w:rPr>
        <w:t>зонография</w:t>
      </w:r>
      <w:proofErr w:type="spellEnd"/>
      <w:r w:rsidRPr="00917387">
        <w:rPr>
          <w:color w:val="000000"/>
        </w:rPr>
        <w:t xml:space="preserve"> суставов. Отмечается расширение суставных щелей. Костно-деструктивные изменения в нижней челюсти отсутствуют. Костные структуры, образующие сустав, не изме</w:t>
      </w:r>
      <w:r w:rsidRPr="00917387">
        <w:rPr>
          <w:color w:val="000000"/>
        </w:rPr>
        <w:softHyphen/>
        <w:t>нены.</w:t>
      </w:r>
    </w:p>
    <w:p w:rsidR="006A699B" w:rsidRPr="00917387" w:rsidRDefault="006A699B" w:rsidP="00917387">
      <w:pPr>
        <w:shd w:val="clear" w:color="auto" w:fill="FFFFFF"/>
        <w:autoSpaceDE w:val="0"/>
        <w:autoSpaceDN w:val="0"/>
        <w:adjustRightInd w:val="0"/>
        <w:jc w:val="center"/>
        <w:rPr>
          <w:b/>
          <w:color w:val="000000"/>
        </w:rPr>
      </w:pPr>
      <w:r w:rsidRPr="00917387">
        <w:rPr>
          <w:b/>
          <w:color w:val="000000"/>
        </w:rPr>
        <w:t>Зубная формула</w:t>
      </w:r>
    </w:p>
    <w:p w:rsidR="006A699B" w:rsidRPr="00917387" w:rsidRDefault="006A699B" w:rsidP="00917387">
      <w:pPr>
        <w:autoSpaceDE w:val="0"/>
        <w:autoSpaceDN w:val="0"/>
        <w:adjustRightInd w:val="0"/>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496"/>
        <w:gridCol w:w="496"/>
        <w:gridCol w:w="521"/>
        <w:gridCol w:w="496"/>
        <w:gridCol w:w="496"/>
        <w:gridCol w:w="496"/>
        <w:gridCol w:w="496"/>
        <w:gridCol w:w="496"/>
        <w:gridCol w:w="496"/>
        <w:gridCol w:w="496"/>
        <w:gridCol w:w="496"/>
        <w:gridCol w:w="520"/>
        <w:gridCol w:w="496"/>
        <w:gridCol w:w="496"/>
        <w:gridCol w:w="496"/>
      </w:tblGrid>
      <w:tr w:rsidR="006A699B" w:rsidRPr="00917387" w:rsidTr="00F239D3">
        <w:trPr>
          <w:trHeight w:val="267"/>
          <w:jc w:val="center"/>
        </w:trPr>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О</w:t>
            </w:r>
          </w:p>
        </w:tc>
        <w:tc>
          <w:tcPr>
            <w:tcW w:w="496" w:type="dxa"/>
            <w:tcBorders>
              <w:top w:val="single" w:sz="4" w:space="0" w:color="FFFFFF"/>
              <w:left w:val="single" w:sz="4" w:space="0" w:color="FFFFFF"/>
              <w:bottom w:val="single" w:sz="4" w:space="0" w:color="FFFFFF"/>
              <w:right w:val="single" w:sz="4" w:space="0" w:color="FFFFFF"/>
            </w:tcBorders>
          </w:tcPr>
          <w:p w:rsidR="006A699B" w:rsidRPr="00917387" w:rsidRDefault="006A699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tcPr>
          <w:p w:rsidR="006A699B" w:rsidRPr="00917387" w:rsidRDefault="006A699B" w:rsidP="00917387">
            <w:pPr>
              <w:autoSpaceDE w:val="0"/>
              <w:autoSpaceDN w:val="0"/>
              <w:adjustRightInd w:val="0"/>
              <w:jc w:val="center"/>
            </w:pPr>
            <w:r w:rsidRPr="00917387">
              <w:t>П</w:t>
            </w:r>
          </w:p>
        </w:tc>
        <w:tc>
          <w:tcPr>
            <w:tcW w:w="521"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520"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rPr>
                <w:lang w:val="en-US"/>
              </w:rPr>
            </w:pPr>
            <w:r w:rsidRPr="00917387">
              <w:rPr>
                <w:lang w:val="en-US"/>
              </w:rPr>
              <w:t>Pt</w:t>
            </w:r>
          </w:p>
        </w:tc>
        <w:tc>
          <w:tcPr>
            <w:tcW w:w="496" w:type="dxa"/>
            <w:tcBorders>
              <w:top w:val="single" w:sz="4" w:space="0" w:color="FFFFFF"/>
              <w:left w:val="single" w:sz="4" w:space="0" w:color="FFFFFF"/>
              <w:bottom w:val="single" w:sz="4" w:space="0" w:color="FFFFFF"/>
              <w:right w:val="single" w:sz="4" w:space="0" w:color="FFFFFF"/>
            </w:tcBorders>
          </w:tcPr>
          <w:p w:rsidR="006A699B" w:rsidRPr="00917387" w:rsidRDefault="006A699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tcPr>
          <w:p w:rsidR="006A699B" w:rsidRPr="00917387" w:rsidRDefault="006A699B" w:rsidP="00917387">
            <w:pPr>
              <w:autoSpaceDE w:val="0"/>
              <w:autoSpaceDN w:val="0"/>
              <w:adjustRightInd w:val="0"/>
              <w:jc w:val="center"/>
            </w:pPr>
            <w:r w:rsidRPr="00917387">
              <w:t>О</w:t>
            </w:r>
          </w:p>
        </w:tc>
      </w:tr>
      <w:tr w:rsidR="006A699B" w:rsidRPr="00917387" w:rsidTr="00F239D3">
        <w:trPr>
          <w:trHeight w:val="267"/>
          <w:jc w:val="center"/>
        </w:trPr>
        <w:tc>
          <w:tcPr>
            <w:tcW w:w="496" w:type="dxa"/>
            <w:tcBorders>
              <w:top w:val="single" w:sz="4" w:space="0" w:color="FFFFFF"/>
              <w:left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18</w:t>
            </w:r>
          </w:p>
        </w:tc>
        <w:tc>
          <w:tcPr>
            <w:tcW w:w="496" w:type="dxa"/>
            <w:tcBorders>
              <w:top w:val="single" w:sz="4" w:space="0" w:color="FFFFFF"/>
              <w:left w:val="single" w:sz="4" w:space="0" w:color="FFFFFF"/>
              <w:right w:val="single" w:sz="4" w:space="0" w:color="FFFFFF"/>
            </w:tcBorders>
          </w:tcPr>
          <w:p w:rsidR="006A699B" w:rsidRPr="00917387" w:rsidRDefault="006A699B" w:rsidP="00917387">
            <w:pPr>
              <w:autoSpaceDE w:val="0"/>
              <w:autoSpaceDN w:val="0"/>
              <w:adjustRightInd w:val="0"/>
              <w:jc w:val="center"/>
            </w:pPr>
            <w:r w:rsidRPr="00917387">
              <w:t>17</w:t>
            </w:r>
          </w:p>
        </w:tc>
        <w:tc>
          <w:tcPr>
            <w:tcW w:w="496" w:type="dxa"/>
            <w:tcBorders>
              <w:top w:val="single" w:sz="4" w:space="0" w:color="FFFFFF"/>
              <w:left w:val="single" w:sz="4" w:space="0" w:color="FFFFFF"/>
              <w:right w:val="single" w:sz="4" w:space="0" w:color="FFFFFF"/>
            </w:tcBorders>
          </w:tcPr>
          <w:p w:rsidR="006A699B" w:rsidRPr="00917387" w:rsidRDefault="006A699B" w:rsidP="00917387">
            <w:pPr>
              <w:autoSpaceDE w:val="0"/>
              <w:autoSpaceDN w:val="0"/>
              <w:adjustRightInd w:val="0"/>
              <w:jc w:val="center"/>
            </w:pPr>
            <w:r w:rsidRPr="00917387">
              <w:t>16</w:t>
            </w:r>
          </w:p>
        </w:tc>
        <w:tc>
          <w:tcPr>
            <w:tcW w:w="521" w:type="dxa"/>
            <w:tcBorders>
              <w:top w:val="single" w:sz="4" w:space="0" w:color="FFFFFF"/>
              <w:left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15</w:t>
            </w:r>
          </w:p>
        </w:tc>
        <w:tc>
          <w:tcPr>
            <w:tcW w:w="496" w:type="dxa"/>
            <w:tcBorders>
              <w:top w:val="single" w:sz="4" w:space="0" w:color="FFFFFF"/>
              <w:left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14</w:t>
            </w:r>
          </w:p>
        </w:tc>
        <w:tc>
          <w:tcPr>
            <w:tcW w:w="496" w:type="dxa"/>
            <w:tcBorders>
              <w:top w:val="single" w:sz="4" w:space="0" w:color="FFFFFF"/>
              <w:left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13</w:t>
            </w:r>
          </w:p>
        </w:tc>
        <w:tc>
          <w:tcPr>
            <w:tcW w:w="496" w:type="dxa"/>
            <w:tcBorders>
              <w:top w:val="single" w:sz="4" w:space="0" w:color="FFFFFF"/>
              <w:left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12</w:t>
            </w:r>
          </w:p>
        </w:tc>
        <w:tc>
          <w:tcPr>
            <w:tcW w:w="496" w:type="dxa"/>
            <w:tcBorders>
              <w:top w:val="single" w:sz="4" w:space="0" w:color="FFFFFF"/>
              <w:left w:val="single" w:sz="4" w:space="0" w:color="FFFFFF"/>
            </w:tcBorders>
            <w:shd w:val="clear" w:color="auto" w:fill="auto"/>
          </w:tcPr>
          <w:p w:rsidR="006A699B" w:rsidRPr="00917387" w:rsidRDefault="006A699B" w:rsidP="00917387">
            <w:pPr>
              <w:autoSpaceDE w:val="0"/>
              <w:autoSpaceDN w:val="0"/>
              <w:adjustRightInd w:val="0"/>
              <w:jc w:val="center"/>
            </w:pPr>
            <w:r w:rsidRPr="00917387">
              <w:t>11</w:t>
            </w:r>
          </w:p>
        </w:tc>
        <w:tc>
          <w:tcPr>
            <w:tcW w:w="496" w:type="dxa"/>
            <w:tcBorders>
              <w:top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21</w:t>
            </w:r>
          </w:p>
        </w:tc>
        <w:tc>
          <w:tcPr>
            <w:tcW w:w="496" w:type="dxa"/>
            <w:tcBorders>
              <w:top w:val="single" w:sz="4" w:space="0" w:color="FFFFFF"/>
              <w:left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22</w:t>
            </w:r>
          </w:p>
        </w:tc>
        <w:tc>
          <w:tcPr>
            <w:tcW w:w="496" w:type="dxa"/>
            <w:tcBorders>
              <w:top w:val="single" w:sz="4" w:space="0" w:color="FFFFFF"/>
              <w:left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23</w:t>
            </w:r>
          </w:p>
        </w:tc>
        <w:tc>
          <w:tcPr>
            <w:tcW w:w="496" w:type="dxa"/>
            <w:tcBorders>
              <w:top w:val="single" w:sz="4" w:space="0" w:color="FFFFFF"/>
              <w:left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24</w:t>
            </w:r>
          </w:p>
        </w:tc>
        <w:tc>
          <w:tcPr>
            <w:tcW w:w="520" w:type="dxa"/>
            <w:tcBorders>
              <w:top w:val="single" w:sz="4" w:space="0" w:color="FFFFFF"/>
              <w:left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25</w:t>
            </w:r>
          </w:p>
        </w:tc>
        <w:tc>
          <w:tcPr>
            <w:tcW w:w="496" w:type="dxa"/>
            <w:tcBorders>
              <w:top w:val="single" w:sz="4" w:space="0" w:color="FFFFFF"/>
              <w:left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26</w:t>
            </w:r>
          </w:p>
        </w:tc>
        <w:tc>
          <w:tcPr>
            <w:tcW w:w="496" w:type="dxa"/>
            <w:tcBorders>
              <w:top w:val="single" w:sz="4" w:space="0" w:color="FFFFFF"/>
              <w:left w:val="single" w:sz="4" w:space="0" w:color="FFFFFF"/>
              <w:right w:val="single" w:sz="4" w:space="0" w:color="FFFFFF"/>
            </w:tcBorders>
          </w:tcPr>
          <w:p w:rsidR="006A699B" w:rsidRPr="00917387" w:rsidRDefault="006A699B" w:rsidP="00917387">
            <w:pPr>
              <w:autoSpaceDE w:val="0"/>
              <w:autoSpaceDN w:val="0"/>
              <w:adjustRightInd w:val="0"/>
              <w:jc w:val="center"/>
            </w:pPr>
            <w:r w:rsidRPr="00917387">
              <w:t>27</w:t>
            </w:r>
          </w:p>
        </w:tc>
        <w:tc>
          <w:tcPr>
            <w:tcW w:w="496" w:type="dxa"/>
            <w:tcBorders>
              <w:top w:val="single" w:sz="4" w:space="0" w:color="FFFFFF"/>
              <w:left w:val="single" w:sz="4" w:space="0" w:color="FFFFFF"/>
              <w:right w:val="single" w:sz="4" w:space="0" w:color="FFFFFF"/>
            </w:tcBorders>
          </w:tcPr>
          <w:p w:rsidR="006A699B" w:rsidRPr="00917387" w:rsidRDefault="006A699B" w:rsidP="00917387">
            <w:pPr>
              <w:autoSpaceDE w:val="0"/>
              <w:autoSpaceDN w:val="0"/>
              <w:adjustRightInd w:val="0"/>
              <w:jc w:val="center"/>
            </w:pPr>
            <w:r w:rsidRPr="00917387">
              <w:t>28</w:t>
            </w:r>
          </w:p>
        </w:tc>
      </w:tr>
      <w:tr w:rsidR="006A699B" w:rsidRPr="00917387" w:rsidTr="00F239D3">
        <w:trPr>
          <w:trHeight w:val="267"/>
          <w:jc w:val="center"/>
        </w:trPr>
        <w:tc>
          <w:tcPr>
            <w:tcW w:w="496" w:type="dxa"/>
            <w:tcBorders>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48</w:t>
            </w:r>
          </w:p>
        </w:tc>
        <w:tc>
          <w:tcPr>
            <w:tcW w:w="496" w:type="dxa"/>
            <w:tcBorders>
              <w:left w:val="single" w:sz="4" w:space="0" w:color="FFFFFF"/>
              <w:bottom w:val="single" w:sz="4" w:space="0" w:color="FFFFFF"/>
              <w:right w:val="single" w:sz="4" w:space="0" w:color="FFFFFF"/>
            </w:tcBorders>
          </w:tcPr>
          <w:p w:rsidR="006A699B" w:rsidRPr="00917387" w:rsidRDefault="006A699B" w:rsidP="00917387">
            <w:pPr>
              <w:autoSpaceDE w:val="0"/>
              <w:autoSpaceDN w:val="0"/>
              <w:adjustRightInd w:val="0"/>
              <w:jc w:val="center"/>
            </w:pPr>
            <w:r w:rsidRPr="00917387">
              <w:t>47</w:t>
            </w:r>
          </w:p>
        </w:tc>
        <w:tc>
          <w:tcPr>
            <w:tcW w:w="496" w:type="dxa"/>
            <w:tcBorders>
              <w:left w:val="single" w:sz="4" w:space="0" w:color="FFFFFF"/>
              <w:bottom w:val="single" w:sz="4" w:space="0" w:color="FFFFFF"/>
              <w:right w:val="single" w:sz="4" w:space="0" w:color="FFFFFF"/>
            </w:tcBorders>
          </w:tcPr>
          <w:p w:rsidR="006A699B" w:rsidRPr="00917387" w:rsidRDefault="006A699B" w:rsidP="00917387">
            <w:pPr>
              <w:autoSpaceDE w:val="0"/>
              <w:autoSpaceDN w:val="0"/>
              <w:adjustRightInd w:val="0"/>
              <w:jc w:val="center"/>
            </w:pPr>
            <w:r w:rsidRPr="00917387">
              <w:t>46</w:t>
            </w:r>
          </w:p>
        </w:tc>
        <w:tc>
          <w:tcPr>
            <w:tcW w:w="521" w:type="dxa"/>
            <w:tcBorders>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45</w:t>
            </w:r>
          </w:p>
        </w:tc>
        <w:tc>
          <w:tcPr>
            <w:tcW w:w="496" w:type="dxa"/>
            <w:tcBorders>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44</w:t>
            </w:r>
          </w:p>
        </w:tc>
        <w:tc>
          <w:tcPr>
            <w:tcW w:w="496" w:type="dxa"/>
            <w:tcBorders>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43</w:t>
            </w:r>
          </w:p>
        </w:tc>
        <w:tc>
          <w:tcPr>
            <w:tcW w:w="496" w:type="dxa"/>
            <w:tcBorders>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42</w:t>
            </w:r>
          </w:p>
        </w:tc>
        <w:tc>
          <w:tcPr>
            <w:tcW w:w="496" w:type="dxa"/>
            <w:tcBorders>
              <w:left w:val="single" w:sz="4" w:space="0" w:color="FFFFFF"/>
              <w:bottom w:val="single" w:sz="4" w:space="0" w:color="FFFFFF"/>
            </w:tcBorders>
            <w:shd w:val="clear" w:color="auto" w:fill="auto"/>
          </w:tcPr>
          <w:p w:rsidR="006A699B" w:rsidRPr="00917387" w:rsidRDefault="006A699B" w:rsidP="00917387">
            <w:pPr>
              <w:autoSpaceDE w:val="0"/>
              <w:autoSpaceDN w:val="0"/>
              <w:adjustRightInd w:val="0"/>
              <w:jc w:val="center"/>
            </w:pPr>
            <w:r w:rsidRPr="00917387">
              <w:t>41</w:t>
            </w:r>
          </w:p>
        </w:tc>
        <w:tc>
          <w:tcPr>
            <w:tcW w:w="496" w:type="dxa"/>
            <w:tcBorders>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31</w:t>
            </w:r>
          </w:p>
        </w:tc>
        <w:tc>
          <w:tcPr>
            <w:tcW w:w="496" w:type="dxa"/>
            <w:tcBorders>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32</w:t>
            </w:r>
          </w:p>
        </w:tc>
        <w:tc>
          <w:tcPr>
            <w:tcW w:w="496" w:type="dxa"/>
            <w:tcBorders>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33</w:t>
            </w:r>
          </w:p>
        </w:tc>
        <w:tc>
          <w:tcPr>
            <w:tcW w:w="496" w:type="dxa"/>
            <w:tcBorders>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34</w:t>
            </w:r>
          </w:p>
        </w:tc>
        <w:tc>
          <w:tcPr>
            <w:tcW w:w="520" w:type="dxa"/>
            <w:tcBorders>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35</w:t>
            </w:r>
          </w:p>
        </w:tc>
        <w:tc>
          <w:tcPr>
            <w:tcW w:w="496" w:type="dxa"/>
            <w:tcBorders>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36</w:t>
            </w:r>
          </w:p>
        </w:tc>
        <w:tc>
          <w:tcPr>
            <w:tcW w:w="496" w:type="dxa"/>
            <w:tcBorders>
              <w:left w:val="single" w:sz="4" w:space="0" w:color="FFFFFF"/>
              <w:bottom w:val="single" w:sz="4" w:space="0" w:color="FFFFFF"/>
              <w:right w:val="single" w:sz="4" w:space="0" w:color="FFFFFF"/>
            </w:tcBorders>
          </w:tcPr>
          <w:p w:rsidR="006A699B" w:rsidRPr="00917387" w:rsidRDefault="006A699B" w:rsidP="00917387">
            <w:pPr>
              <w:autoSpaceDE w:val="0"/>
              <w:autoSpaceDN w:val="0"/>
              <w:adjustRightInd w:val="0"/>
              <w:jc w:val="center"/>
            </w:pPr>
            <w:r w:rsidRPr="00917387">
              <w:t>37</w:t>
            </w:r>
          </w:p>
        </w:tc>
        <w:tc>
          <w:tcPr>
            <w:tcW w:w="496" w:type="dxa"/>
            <w:tcBorders>
              <w:left w:val="single" w:sz="4" w:space="0" w:color="FFFFFF"/>
              <w:bottom w:val="single" w:sz="4" w:space="0" w:color="FFFFFF"/>
              <w:right w:val="single" w:sz="4" w:space="0" w:color="FFFFFF"/>
            </w:tcBorders>
          </w:tcPr>
          <w:p w:rsidR="006A699B" w:rsidRPr="00917387" w:rsidRDefault="006A699B" w:rsidP="00917387">
            <w:pPr>
              <w:autoSpaceDE w:val="0"/>
              <w:autoSpaceDN w:val="0"/>
              <w:adjustRightInd w:val="0"/>
              <w:jc w:val="center"/>
            </w:pPr>
            <w:r w:rsidRPr="00917387">
              <w:t>38</w:t>
            </w:r>
          </w:p>
        </w:tc>
      </w:tr>
      <w:tr w:rsidR="006A699B" w:rsidRPr="00917387" w:rsidTr="00F239D3">
        <w:trPr>
          <w:trHeight w:val="279"/>
          <w:jc w:val="center"/>
        </w:trPr>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О</w:t>
            </w:r>
          </w:p>
        </w:tc>
        <w:tc>
          <w:tcPr>
            <w:tcW w:w="496" w:type="dxa"/>
            <w:tcBorders>
              <w:top w:val="single" w:sz="4" w:space="0" w:color="FFFFFF"/>
              <w:left w:val="single" w:sz="4" w:space="0" w:color="FFFFFF"/>
              <w:bottom w:val="single" w:sz="4" w:space="0" w:color="FFFFFF"/>
              <w:right w:val="single" w:sz="4" w:space="0" w:color="FFFFFF"/>
            </w:tcBorders>
          </w:tcPr>
          <w:p w:rsidR="006A699B" w:rsidRPr="00917387" w:rsidRDefault="006A699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tcPr>
          <w:p w:rsidR="006A699B" w:rsidRPr="00917387" w:rsidRDefault="006A699B" w:rsidP="00917387">
            <w:pPr>
              <w:autoSpaceDE w:val="0"/>
              <w:autoSpaceDN w:val="0"/>
              <w:adjustRightInd w:val="0"/>
              <w:jc w:val="center"/>
            </w:pPr>
            <w:r w:rsidRPr="00917387">
              <w:t>С</w:t>
            </w:r>
          </w:p>
        </w:tc>
        <w:tc>
          <w:tcPr>
            <w:tcW w:w="521"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520"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r w:rsidRPr="00917387">
              <w:t>П</w:t>
            </w: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6A699B" w:rsidRPr="00917387" w:rsidRDefault="006A699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tcPr>
          <w:p w:rsidR="006A699B" w:rsidRPr="00917387" w:rsidRDefault="006A699B"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tcPr>
          <w:p w:rsidR="006A699B" w:rsidRPr="00917387" w:rsidRDefault="006A699B" w:rsidP="00917387">
            <w:pPr>
              <w:autoSpaceDE w:val="0"/>
              <w:autoSpaceDN w:val="0"/>
              <w:adjustRightInd w:val="0"/>
              <w:jc w:val="center"/>
            </w:pPr>
            <w:r w:rsidRPr="00917387">
              <w:t>О</w:t>
            </w:r>
          </w:p>
        </w:tc>
      </w:tr>
    </w:tbl>
    <w:p w:rsidR="006A699B" w:rsidRPr="00917387" w:rsidRDefault="006A699B" w:rsidP="00917387"/>
    <w:p w:rsidR="006A699B" w:rsidRPr="00917387" w:rsidRDefault="006A699B" w:rsidP="00917387">
      <w:pPr>
        <w:jc w:val="center"/>
        <w:rPr>
          <w:b/>
        </w:rPr>
      </w:pPr>
      <w:r w:rsidRPr="00917387">
        <w:rPr>
          <w:b/>
        </w:rPr>
        <w:t>Вопросы:</w:t>
      </w:r>
    </w:p>
    <w:p w:rsidR="006A699B" w:rsidRPr="00917387" w:rsidRDefault="006A699B" w:rsidP="00917387">
      <w:pPr>
        <w:numPr>
          <w:ilvl w:val="0"/>
          <w:numId w:val="27"/>
        </w:numPr>
      </w:pPr>
      <w:r w:rsidRPr="00917387">
        <w:t>Поставьте и обоснуйте клинический диагноз.</w:t>
      </w:r>
    </w:p>
    <w:p w:rsidR="006A699B" w:rsidRPr="00917387" w:rsidRDefault="006A699B" w:rsidP="00917387">
      <w:pPr>
        <w:pStyle w:val="2"/>
        <w:numPr>
          <w:ilvl w:val="0"/>
          <w:numId w:val="27"/>
        </w:numPr>
        <w:spacing w:after="0" w:line="240" w:lineRule="auto"/>
        <w:rPr>
          <w:rFonts w:ascii="Times New Roman" w:hAnsi="Times New Roman"/>
          <w:sz w:val="24"/>
          <w:szCs w:val="24"/>
        </w:rPr>
      </w:pPr>
      <w:r w:rsidRPr="00917387">
        <w:rPr>
          <w:rFonts w:ascii="Times New Roman" w:hAnsi="Times New Roman"/>
          <w:sz w:val="24"/>
          <w:szCs w:val="24"/>
        </w:rPr>
        <w:t>Проведите дифференциальную диагностику.</w:t>
      </w:r>
    </w:p>
    <w:p w:rsidR="006A699B" w:rsidRPr="00917387" w:rsidRDefault="006A699B" w:rsidP="00917387">
      <w:pPr>
        <w:numPr>
          <w:ilvl w:val="0"/>
          <w:numId w:val="27"/>
        </w:numPr>
      </w:pPr>
      <w:r w:rsidRPr="00917387">
        <w:t>Наметьте план лечения.</w:t>
      </w:r>
    </w:p>
    <w:p w:rsidR="00D52C5B" w:rsidRPr="00917387" w:rsidRDefault="00D52C5B" w:rsidP="00917387">
      <w:pPr>
        <w:jc w:val="both"/>
        <w:rPr>
          <w:color w:val="000000"/>
        </w:rPr>
      </w:pPr>
    </w:p>
    <w:p w:rsidR="00917387" w:rsidRPr="00917387" w:rsidRDefault="00917387" w:rsidP="00917387">
      <w:pPr>
        <w:ind w:firstLine="709"/>
        <w:jc w:val="both"/>
        <w:rPr>
          <w:color w:val="000000"/>
        </w:rPr>
      </w:pPr>
      <w:r w:rsidRPr="00917387">
        <w:rPr>
          <w:b/>
          <w:color w:val="000000"/>
        </w:rPr>
        <w:t>Задача 20.</w:t>
      </w:r>
      <w:r w:rsidRPr="00917387">
        <w:rPr>
          <w:color w:val="000000"/>
        </w:rPr>
        <w:t xml:space="preserve"> Больной, 33 лет, обратился</w:t>
      </w:r>
      <w:r w:rsidRPr="00917387">
        <w:t xml:space="preserve"> в областную стоматологическую поликлинику</w:t>
      </w:r>
      <w:r w:rsidRPr="00917387">
        <w:rPr>
          <w:color w:val="000000"/>
        </w:rPr>
        <w:t xml:space="preserve"> с жалобами на боль в области височно-нижнечелюстного сустава (ВНЧС) справа, ограничение открывания рта до 1,7 см. Широкое открывание рта усиливает боль в ВНЧС справа. </w:t>
      </w:r>
    </w:p>
    <w:p w:rsidR="00917387" w:rsidRPr="00917387" w:rsidRDefault="00917387" w:rsidP="00917387">
      <w:pPr>
        <w:ind w:firstLine="709"/>
        <w:jc w:val="both"/>
        <w:rPr>
          <w:color w:val="000000"/>
        </w:rPr>
      </w:pPr>
      <w:r w:rsidRPr="00917387">
        <w:rPr>
          <w:b/>
          <w:i/>
          <w:color w:val="000000"/>
        </w:rPr>
        <w:t>Анамнез:</w:t>
      </w:r>
      <w:r w:rsidRPr="00917387">
        <w:rPr>
          <w:color w:val="000000"/>
        </w:rPr>
        <w:t xml:space="preserve"> Боль возникла при нанесении два дня тому назад удара в область ВНЧС справа. Больной сознание не терял, тошноты, рвоты не было. Отек мягких тканей околоушной области справа нарастал и появилось ограничение подвиж</w:t>
      </w:r>
      <w:r w:rsidRPr="00917387">
        <w:rPr>
          <w:color w:val="000000"/>
        </w:rPr>
        <w:softHyphen/>
        <w:t xml:space="preserve">ности нижней челюсти. Боль сконцентрировалась в области ВНЧС справа. </w:t>
      </w:r>
    </w:p>
    <w:p w:rsidR="00917387" w:rsidRPr="00917387" w:rsidRDefault="00917387" w:rsidP="00917387">
      <w:pPr>
        <w:ind w:firstLine="709"/>
        <w:jc w:val="both"/>
        <w:rPr>
          <w:color w:val="000000"/>
        </w:rPr>
      </w:pPr>
      <w:r w:rsidRPr="00917387">
        <w:rPr>
          <w:color w:val="000000"/>
        </w:rPr>
        <w:t xml:space="preserve">Из перенесенных заболеваний пациент отмечает дифтерию, гайморит. За восемь месяцев до получения травмы был перелом скуловой дуги слева, затрудняющий открывание рта, но боли в ВНЧС, не было. Подвижности кости в месте перелома скуловой дуги не определяется, пальпируется некоторое утолщение. </w:t>
      </w:r>
    </w:p>
    <w:p w:rsidR="00917387" w:rsidRPr="00917387" w:rsidRDefault="00917387" w:rsidP="00917387">
      <w:pPr>
        <w:ind w:firstLine="709"/>
        <w:jc w:val="both"/>
        <w:rPr>
          <w:color w:val="000000"/>
        </w:rPr>
      </w:pPr>
      <w:r w:rsidRPr="00917387">
        <w:rPr>
          <w:color w:val="000000"/>
        </w:rPr>
        <w:t>При рентгенологическом исследовании, выполненном месяц назад, на протя</w:t>
      </w:r>
      <w:r w:rsidRPr="00917387">
        <w:rPr>
          <w:color w:val="000000"/>
        </w:rPr>
        <w:softHyphen/>
        <w:t xml:space="preserve">жении бывшего перелома скуловой дуги определяется полная костная консолидация. В настоящее время по общему статусу больной здоров. </w:t>
      </w:r>
    </w:p>
    <w:p w:rsidR="00917387" w:rsidRPr="00917387" w:rsidRDefault="00917387" w:rsidP="00917387">
      <w:pPr>
        <w:ind w:firstLine="709"/>
        <w:jc w:val="both"/>
        <w:rPr>
          <w:color w:val="000000"/>
        </w:rPr>
      </w:pPr>
      <w:r w:rsidRPr="00917387">
        <w:rPr>
          <w:b/>
          <w:i/>
          <w:color w:val="000000"/>
        </w:rPr>
        <w:t>Объективно:</w:t>
      </w:r>
      <w:r w:rsidRPr="00917387">
        <w:rPr>
          <w:color w:val="000000"/>
        </w:rPr>
        <w:t xml:space="preserve"> При осмотре опре</w:t>
      </w:r>
      <w:r w:rsidRPr="00917387">
        <w:rPr>
          <w:color w:val="000000"/>
        </w:rPr>
        <w:softHyphen/>
        <w:t>деляется асимметрия лица за счет отека мягких тканей правой околоуш</w:t>
      </w:r>
      <w:r w:rsidRPr="00917387">
        <w:rPr>
          <w:color w:val="000000"/>
        </w:rPr>
        <w:softHyphen/>
        <w:t xml:space="preserve">ной области, у козелка ушной раковины имеется небольшая гематома. Пальпация этой зоны болезненна. </w:t>
      </w:r>
    </w:p>
    <w:p w:rsidR="00917387" w:rsidRPr="00917387" w:rsidRDefault="00917387" w:rsidP="00917387">
      <w:pPr>
        <w:ind w:firstLine="709"/>
        <w:jc w:val="both"/>
        <w:rPr>
          <w:color w:val="000000"/>
        </w:rPr>
      </w:pPr>
      <w:r w:rsidRPr="00917387">
        <w:rPr>
          <w:color w:val="000000"/>
        </w:rPr>
        <w:t xml:space="preserve">В полости рта: прикус </w:t>
      </w:r>
      <w:proofErr w:type="spellStart"/>
      <w:r w:rsidRPr="00917387">
        <w:rPr>
          <w:color w:val="000000"/>
        </w:rPr>
        <w:t>ортогнатический</w:t>
      </w:r>
      <w:proofErr w:type="spellEnd"/>
      <w:r w:rsidRPr="00917387">
        <w:rPr>
          <w:color w:val="000000"/>
        </w:rPr>
        <w:t>. Открывание рта осуществляется без отклонений нижней челюсти в сторо</w:t>
      </w:r>
      <w:r w:rsidRPr="00917387">
        <w:rPr>
          <w:color w:val="000000"/>
        </w:rPr>
        <w:softHyphen/>
        <w:t>ны. Симптом нагрузки положительный в области ВНЧС справа. Целост</w:t>
      </w:r>
      <w:r w:rsidRPr="00917387">
        <w:rPr>
          <w:color w:val="000000"/>
        </w:rPr>
        <w:softHyphen/>
        <w:t xml:space="preserve">ность альвеолярных отростков не нарушена. </w:t>
      </w:r>
    </w:p>
    <w:p w:rsidR="00917387" w:rsidRPr="00917387" w:rsidRDefault="00917387" w:rsidP="00917387">
      <w:pPr>
        <w:ind w:firstLine="709"/>
        <w:jc w:val="both"/>
        <w:rPr>
          <w:color w:val="000000"/>
        </w:rPr>
      </w:pPr>
      <w:r w:rsidRPr="00917387">
        <w:rPr>
          <w:color w:val="000000"/>
        </w:rPr>
        <w:lastRenderedPageBreak/>
        <w:t>Выполнена компьютерная томография правого ВНЧС. Отмечается расширение суставной щели справа при сомкнутых челюстях. Костно-деструктивные изменения в нижней челюсти отсутствуют. Структуры, образующие сустав, в норме.</w:t>
      </w:r>
    </w:p>
    <w:p w:rsidR="00917387" w:rsidRPr="00917387" w:rsidRDefault="00917387" w:rsidP="00917387">
      <w:pPr>
        <w:shd w:val="clear" w:color="auto" w:fill="FFFFFF"/>
        <w:autoSpaceDE w:val="0"/>
        <w:autoSpaceDN w:val="0"/>
        <w:adjustRightInd w:val="0"/>
        <w:jc w:val="center"/>
        <w:rPr>
          <w:b/>
          <w:color w:val="000000"/>
        </w:rPr>
      </w:pPr>
    </w:p>
    <w:p w:rsidR="00917387" w:rsidRPr="00917387" w:rsidRDefault="00917387" w:rsidP="00917387">
      <w:pPr>
        <w:shd w:val="clear" w:color="auto" w:fill="FFFFFF"/>
        <w:autoSpaceDE w:val="0"/>
        <w:autoSpaceDN w:val="0"/>
        <w:adjustRightInd w:val="0"/>
        <w:jc w:val="center"/>
        <w:rPr>
          <w:b/>
          <w:color w:val="000000"/>
        </w:rPr>
      </w:pPr>
      <w:r w:rsidRPr="00917387">
        <w:rPr>
          <w:b/>
          <w:color w:val="000000"/>
        </w:rPr>
        <w:t>Зубная формула</w:t>
      </w:r>
    </w:p>
    <w:p w:rsidR="00917387" w:rsidRPr="00917387" w:rsidRDefault="00917387" w:rsidP="00917387">
      <w:pPr>
        <w:autoSpaceDE w:val="0"/>
        <w:autoSpaceDN w:val="0"/>
        <w:adjustRightInd w:val="0"/>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496"/>
        <w:gridCol w:w="496"/>
        <w:gridCol w:w="521"/>
        <w:gridCol w:w="496"/>
        <w:gridCol w:w="496"/>
        <w:gridCol w:w="496"/>
        <w:gridCol w:w="496"/>
        <w:gridCol w:w="496"/>
        <w:gridCol w:w="496"/>
        <w:gridCol w:w="496"/>
        <w:gridCol w:w="496"/>
        <w:gridCol w:w="520"/>
        <w:gridCol w:w="496"/>
        <w:gridCol w:w="496"/>
        <w:gridCol w:w="496"/>
      </w:tblGrid>
      <w:tr w:rsidR="00917387" w:rsidRPr="00917387" w:rsidTr="00F239D3">
        <w:trPr>
          <w:trHeight w:val="267"/>
          <w:jc w:val="center"/>
        </w:trPr>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917387" w:rsidRPr="00917387" w:rsidRDefault="00917387" w:rsidP="00917387">
            <w:pPr>
              <w:autoSpaceDE w:val="0"/>
              <w:autoSpaceDN w:val="0"/>
              <w:adjustRightInd w:val="0"/>
              <w:jc w:val="center"/>
            </w:pPr>
            <w:r w:rsidRPr="00917387">
              <w:t>О</w:t>
            </w:r>
          </w:p>
        </w:tc>
        <w:tc>
          <w:tcPr>
            <w:tcW w:w="496" w:type="dxa"/>
            <w:tcBorders>
              <w:top w:val="single" w:sz="4" w:space="0" w:color="FFFFFF"/>
              <w:left w:val="single" w:sz="4" w:space="0" w:color="FFFFFF"/>
              <w:bottom w:val="single" w:sz="4" w:space="0" w:color="FFFFFF"/>
              <w:right w:val="single" w:sz="4" w:space="0" w:color="FFFFFF"/>
            </w:tcBorders>
          </w:tcPr>
          <w:p w:rsidR="00917387" w:rsidRPr="00917387" w:rsidRDefault="00917387"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tcPr>
          <w:p w:rsidR="00917387" w:rsidRPr="00917387" w:rsidRDefault="00917387" w:rsidP="00917387">
            <w:pPr>
              <w:autoSpaceDE w:val="0"/>
              <w:autoSpaceDN w:val="0"/>
              <w:adjustRightInd w:val="0"/>
              <w:jc w:val="center"/>
            </w:pPr>
            <w:r w:rsidRPr="00917387">
              <w:t>К</w:t>
            </w:r>
          </w:p>
        </w:tc>
        <w:tc>
          <w:tcPr>
            <w:tcW w:w="521" w:type="dxa"/>
            <w:tcBorders>
              <w:top w:val="single" w:sz="4" w:space="0" w:color="FFFFFF"/>
              <w:left w:val="single" w:sz="4" w:space="0" w:color="FFFFFF"/>
              <w:bottom w:val="single" w:sz="4" w:space="0" w:color="FFFFFF"/>
              <w:right w:val="single" w:sz="4" w:space="0" w:color="FFFFFF"/>
            </w:tcBorders>
            <w:shd w:val="clear" w:color="auto" w:fill="auto"/>
          </w:tcPr>
          <w:p w:rsidR="00917387" w:rsidRPr="00917387" w:rsidRDefault="00917387"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917387" w:rsidRPr="00917387" w:rsidRDefault="00917387"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917387" w:rsidRPr="00917387" w:rsidRDefault="00917387"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917387" w:rsidRPr="00917387" w:rsidRDefault="00917387"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917387" w:rsidRPr="00917387" w:rsidRDefault="00917387" w:rsidP="00917387">
            <w:pPr>
              <w:autoSpaceDE w:val="0"/>
              <w:autoSpaceDN w:val="0"/>
              <w:adjustRightInd w:val="0"/>
              <w:jc w:val="center"/>
            </w:pPr>
            <w:r w:rsidRPr="00917387">
              <w:t>П</w:t>
            </w: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917387" w:rsidRPr="00917387" w:rsidRDefault="00917387" w:rsidP="00917387">
            <w:pPr>
              <w:autoSpaceDE w:val="0"/>
              <w:autoSpaceDN w:val="0"/>
              <w:adjustRightInd w:val="0"/>
              <w:jc w:val="center"/>
            </w:pPr>
            <w:r w:rsidRPr="00917387">
              <w:t>П</w:t>
            </w: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917387" w:rsidRPr="00917387" w:rsidRDefault="00917387"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917387" w:rsidRPr="00917387" w:rsidRDefault="00917387"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917387" w:rsidRPr="00917387" w:rsidRDefault="00917387" w:rsidP="00917387">
            <w:pPr>
              <w:autoSpaceDE w:val="0"/>
              <w:autoSpaceDN w:val="0"/>
              <w:adjustRightInd w:val="0"/>
              <w:jc w:val="center"/>
            </w:pPr>
          </w:p>
        </w:tc>
        <w:tc>
          <w:tcPr>
            <w:tcW w:w="520" w:type="dxa"/>
            <w:tcBorders>
              <w:top w:val="single" w:sz="4" w:space="0" w:color="FFFFFF"/>
              <w:left w:val="single" w:sz="4" w:space="0" w:color="FFFFFF"/>
              <w:bottom w:val="single" w:sz="4" w:space="0" w:color="FFFFFF"/>
              <w:right w:val="single" w:sz="4" w:space="0" w:color="FFFFFF"/>
            </w:tcBorders>
            <w:shd w:val="clear" w:color="auto" w:fill="auto"/>
          </w:tcPr>
          <w:p w:rsidR="00917387" w:rsidRPr="00917387" w:rsidRDefault="00917387"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917387" w:rsidRPr="00917387" w:rsidRDefault="00917387"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tcPr>
          <w:p w:rsidR="00917387" w:rsidRPr="00917387" w:rsidRDefault="00917387"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tcPr>
          <w:p w:rsidR="00917387" w:rsidRPr="00917387" w:rsidRDefault="00917387" w:rsidP="00917387">
            <w:pPr>
              <w:autoSpaceDE w:val="0"/>
              <w:autoSpaceDN w:val="0"/>
              <w:adjustRightInd w:val="0"/>
              <w:jc w:val="center"/>
            </w:pPr>
            <w:r w:rsidRPr="00917387">
              <w:t>О</w:t>
            </w:r>
          </w:p>
        </w:tc>
      </w:tr>
      <w:tr w:rsidR="00917387" w:rsidRPr="00917387" w:rsidTr="00F239D3">
        <w:trPr>
          <w:trHeight w:val="267"/>
          <w:jc w:val="center"/>
        </w:trPr>
        <w:tc>
          <w:tcPr>
            <w:tcW w:w="496" w:type="dxa"/>
            <w:tcBorders>
              <w:top w:val="single" w:sz="4" w:space="0" w:color="FFFFFF"/>
              <w:left w:val="single" w:sz="4" w:space="0" w:color="FFFFFF"/>
              <w:right w:val="single" w:sz="4" w:space="0" w:color="FFFFFF"/>
            </w:tcBorders>
            <w:shd w:val="clear" w:color="auto" w:fill="auto"/>
          </w:tcPr>
          <w:p w:rsidR="00917387" w:rsidRPr="00917387" w:rsidRDefault="00917387" w:rsidP="00917387">
            <w:pPr>
              <w:autoSpaceDE w:val="0"/>
              <w:autoSpaceDN w:val="0"/>
              <w:adjustRightInd w:val="0"/>
              <w:jc w:val="center"/>
            </w:pPr>
            <w:r w:rsidRPr="00917387">
              <w:t>18</w:t>
            </w:r>
          </w:p>
        </w:tc>
        <w:tc>
          <w:tcPr>
            <w:tcW w:w="496" w:type="dxa"/>
            <w:tcBorders>
              <w:top w:val="single" w:sz="4" w:space="0" w:color="FFFFFF"/>
              <w:left w:val="single" w:sz="4" w:space="0" w:color="FFFFFF"/>
              <w:right w:val="single" w:sz="4" w:space="0" w:color="FFFFFF"/>
            </w:tcBorders>
          </w:tcPr>
          <w:p w:rsidR="00917387" w:rsidRPr="00917387" w:rsidRDefault="00917387" w:rsidP="00917387">
            <w:pPr>
              <w:autoSpaceDE w:val="0"/>
              <w:autoSpaceDN w:val="0"/>
              <w:adjustRightInd w:val="0"/>
              <w:jc w:val="center"/>
            </w:pPr>
            <w:r w:rsidRPr="00917387">
              <w:t>17</w:t>
            </w:r>
          </w:p>
        </w:tc>
        <w:tc>
          <w:tcPr>
            <w:tcW w:w="496" w:type="dxa"/>
            <w:tcBorders>
              <w:top w:val="single" w:sz="4" w:space="0" w:color="FFFFFF"/>
              <w:left w:val="single" w:sz="4" w:space="0" w:color="FFFFFF"/>
              <w:right w:val="single" w:sz="4" w:space="0" w:color="FFFFFF"/>
            </w:tcBorders>
          </w:tcPr>
          <w:p w:rsidR="00917387" w:rsidRPr="00917387" w:rsidRDefault="00917387" w:rsidP="00917387">
            <w:pPr>
              <w:autoSpaceDE w:val="0"/>
              <w:autoSpaceDN w:val="0"/>
              <w:adjustRightInd w:val="0"/>
              <w:jc w:val="center"/>
            </w:pPr>
            <w:r w:rsidRPr="00917387">
              <w:t>16</w:t>
            </w:r>
          </w:p>
        </w:tc>
        <w:tc>
          <w:tcPr>
            <w:tcW w:w="521" w:type="dxa"/>
            <w:tcBorders>
              <w:top w:val="single" w:sz="4" w:space="0" w:color="FFFFFF"/>
              <w:left w:val="single" w:sz="4" w:space="0" w:color="FFFFFF"/>
              <w:right w:val="single" w:sz="4" w:space="0" w:color="FFFFFF"/>
            </w:tcBorders>
            <w:shd w:val="clear" w:color="auto" w:fill="auto"/>
          </w:tcPr>
          <w:p w:rsidR="00917387" w:rsidRPr="00917387" w:rsidRDefault="00917387" w:rsidP="00917387">
            <w:pPr>
              <w:autoSpaceDE w:val="0"/>
              <w:autoSpaceDN w:val="0"/>
              <w:adjustRightInd w:val="0"/>
              <w:jc w:val="center"/>
            </w:pPr>
            <w:r w:rsidRPr="00917387">
              <w:t>15</w:t>
            </w:r>
          </w:p>
        </w:tc>
        <w:tc>
          <w:tcPr>
            <w:tcW w:w="496" w:type="dxa"/>
            <w:tcBorders>
              <w:top w:val="single" w:sz="4" w:space="0" w:color="FFFFFF"/>
              <w:left w:val="single" w:sz="4" w:space="0" w:color="FFFFFF"/>
              <w:right w:val="single" w:sz="4" w:space="0" w:color="FFFFFF"/>
            </w:tcBorders>
            <w:shd w:val="clear" w:color="auto" w:fill="auto"/>
          </w:tcPr>
          <w:p w:rsidR="00917387" w:rsidRPr="00917387" w:rsidRDefault="00917387" w:rsidP="00917387">
            <w:pPr>
              <w:autoSpaceDE w:val="0"/>
              <w:autoSpaceDN w:val="0"/>
              <w:adjustRightInd w:val="0"/>
              <w:jc w:val="center"/>
            </w:pPr>
            <w:r w:rsidRPr="00917387">
              <w:t>14</w:t>
            </w:r>
          </w:p>
        </w:tc>
        <w:tc>
          <w:tcPr>
            <w:tcW w:w="496" w:type="dxa"/>
            <w:tcBorders>
              <w:top w:val="single" w:sz="4" w:space="0" w:color="FFFFFF"/>
              <w:left w:val="single" w:sz="4" w:space="0" w:color="FFFFFF"/>
              <w:right w:val="single" w:sz="4" w:space="0" w:color="FFFFFF"/>
            </w:tcBorders>
            <w:shd w:val="clear" w:color="auto" w:fill="auto"/>
          </w:tcPr>
          <w:p w:rsidR="00917387" w:rsidRPr="00917387" w:rsidRDefault="00917387" w:rsidP="00917387">
            <w:pPr>
              <w:autoSpaceDE w:val="0"/>
              <w:autoSpaceDN w:val="0"/>
              <w:adjustRightInd w:val="0"/>
              <w:jc w:val="center"/>
            </w:pPr>
            <w:r w:rsidRPr="00917387">
              <w:t>13</w:t>
            </w:r>
          </w:p>
        </w:tc>
        <w:tc>
          <w:tcPr>
            <w:tcW w:w="496" w:type="dxa"/>
            <w:tcBorders>
              <w:top w:val="single" w:sz="4" w:space="0" w:color="FFFFFF"/>
              <w:left w:val="single" w:sz="4" w:space="0" w:color="FFFFFF"/>
              <w:right w:val="single" w:sz="4" w:space="0" w:color="FFFFFF"/>
            </w:tcBorders>
            <w:shd w:val="clear" w:color="auto" w:fill="auto"/>
          </w:tcPr>
          <w:p w:rsidR="00917387" w:rsidRPr="00917387" w:rsidRDefault="00917387" w:rsidP="00917387">
            <w:pPr>
              <w:autoSpaceDE w:val="0"/>
              <w:autoSpaceDN w:val="0"/>
              <w:adjustRightInd w:val="0"/>
              <w:jc w:val="center"/>
            </w:pPr>
            <w:r w:rsidRPr="00917387">
              <w:t>12</w:t>
            </w:r>
          </w:p>
        </w:tc>
        <w:tc>
          <w:tcPr>
            <w:tcW w:w="496" w:type="dxa"/>
            <w:tcBorders>
              <w:top w:val="single" w:sz="4" w:space="0" w:color="FFFFFF"/>
              <w:left w:val="single" w:sz="4" w:space="0" w:color="FFFFFF"/>
            </w:tcBorders>
            <w:shd w:val="clear" w:color="auto" w:fill="auto"/>
          </w:tcPr>
          <w:p w:rsidR="00917387" w:rsidRPr="00917387" w:rsidRDefault="00917387" w:rsidP="00917387">
            <w:pPr>
              <w:autoSpaceDE w:val="0"/>
              <w:autoSpaceDN w:val="0"/>
              <w:adjustRightInd w:val="0"/>
              <w:jc w:val="center"/>
            </w:pPr>
            <w:r w:rsidRPr="00917387">
              <w:t>11</w:t>
            </w:r>
          </w:p>
        </w:tc>
        <w:tc>
          <w:tcPr>
            <w:tcW w:w="496" w:type="dxa"/>
            <w:tcBorders>
              <w:top w:val="single" w:sz="4" w:space="0" w:color="FFFFFF"/>
              <w:right w:val="single" w:sz="4" w:space="0" w:color="FFFFFF"/>
            </w:tcBorders>
            <w:shd w:val="clear" w:color="auto" w:fill="auto"/>
          </w:tcPr>
          <w:p w:rsidR="00917387" w:rsidRPr="00917387" w:rsidRDefault="00917387" w:rsidP="00917387">
            <w:pPr>
              <w:autoSpaceDE w:val="0"/>
              <w:autoSpaceDN w:val="0"/>
              <w:adjustRightInd w:val="0"/>
              <w:jc w:val="center"/>
            </w:pPr>
            <w:r w:rsidRPr="00917387">
              <w:t>21</w:t>
            </w:r>
          </w:p>
        </w:tc>
        <w:tc>
          <w:tcPr>
            <w:tcW w:w="496" w:type="dxa"/>
            <w:tcBorders>
              <w:top w:val="single" w:sz="4" w:space="0" w:color="FFFFFF"/>
              <w:left w:val="single" w:sz="4" w:space="0" w:color="FFFFFF"/>
              <w:right w:val="single" w:sz="4" w:space="0" w:color="FFFFFF"/>
            </w:tcBorders>
            <w:shd w:val="clear" w:color="auto" w:fill="auto"/>
          </w:tcPr>
          <w:p w:rsidR="00917387" w:rsidRPr="00917387" w:rsidRDefault="00917387" w:rsidP="00917387">
            <w:pPr>
              <w:autoSpaceDE w:val="0"/>
              <w:autoSpaceDN w:val="0"/>
              <w:adjustRightInd w:val="0"/>
              <w:jc w:val="center"/>
            </w:pPr>
            <w:r w:rsidRPr="00917387">
              <w:t>22</w:t>
            </w:r>
          </w:p>
        </w:tc>
        <w:tc>
          <w:tcPr>
            <w:tcW w:w="496" w:type="dxa"/>
            <w:tcBorders>
              <w:top w:val="single" w:sz="4" w:space="0" w:color="FFFFFF"/>
              <w:left w:val="single" w:sz="4" w:space="0" w:color="FFFFFF"/>
              <w:right w:val="single" w:sz="4" w:space="0" w:color="FFFFFF"/>
            </w:tcBorders>
            <w:shd w:val="clear" w:color="auto" w:fill="auto"/>
          </w:tcPr>
          <w:p w:rsidR="00917387" w:rsidRPr="00917387" w:rsidRDefault="00917387" w:rsidP="00917387">
            <w:pPr>
              <w:autoSpaceDE w:val="0"/>
              <w:autoSpaceDN w:val="0"/>
              <w:adjustRightInd w:val="0"/>
              <w:jc w:val="center"/>
            </w:pPr>
            <w:r w:rsidRPr="00917387">
              <w:t>23</w:t>
            </w:r>
          </w:p>
        </w:tc>
        <w:tc>
          <w:tcPr>
            <w:tcW w:w="496" w:type="dxa"/>
            <w:tcBorders>
              <w:top w:val="single" w:sz="4" w:space="0" w:color="FFFFFF"/>
              <w:left w:val="single" w:sz="4" w:space="0" w:color="FFFFFF"/>
              <w:right w:val="single" w:sz="4" w:space="0" w:color="FFFFFF"/>
            </w:tcBorders>
            <w:shd w:val="clear" w:color="auto" w:fill="auto"/>
          </w:tcPr>
          <w:p w:rsidR="00917387" w:rsidRPr="00917387" w:rsidRDefault="00917387" w:rsidP="00917387">
            <w:pPr>
              <w:autoSpaceDE w:val="0"/>
              <w:autoSpaceDN w:val="0"/>
              <w:adjustRightInd w:val="0"/>
              <w:jc w:val="center"/>
            </w:pPr>
            <w:r w:rsidRPr="00917387">
              <w:t>24</w:t>
            </w:r>
          </w:p>
        </w:tc>
        <w:tc>
          <w:tcPr>
            <w:tcW w:w="520" w:type="dxa"/>
            <w:tcBorders>
              <w:top w:val="single" w:sz="4" w:space="0" w:color="FFFFFF"/>
              <w:left w:val="single" w:sz="4" w:space="0" w:color="FFFFFF"/>
              <w:right w:val="single" w:sz="4" w:space="0" w:color="FFFFFF"/>
            </w:tcBorders>
            <w:shd w:val="clear" w:color="auto" w:fill="auto"/>
          </w:tcPr>
          <w:p w:rsidR="00917387" w:rsidRPr="00917387" w:rsidRDefault="00917387" w:rsidP="00917387">
            <w:pPr>
              <w:autoSpaceDE w:val="0"/>
              <w:autoSpaceDN w:val="0"/>
              <w:adjustRightInd w:val="0"/>
              <w:jc w:val="center"/>
            </w:pPr>
            <w:r w:rsidRPr="00917387">
              <w:t>25</w:t>
            </w:r>
          </w:p>
        </w:tc>
        <w:tc>
          <w:tcPr>
            <w:tcW w:w="496" w:type="dxa"/>
            <w:tcBorders>
              <w:top w:val="single" w:sz="4" w:space="0" w:color="FFFFFF"/>
              <w:left w:val="single" w:sz="4" w:space="0" w:color="FFFFFF"/>
              <w:right w:val="single" w:sz="4" w:space="0" w:color="FFFFFF"/>
            </w:tcBorders>
            <w:shd w:val="clear" w:color="auto" w:fill="auto"/>
          </w:tcPr>
          <w:p w:rsidR="00917387" w:rsidRPr="00917387" w:rsidRDefault="00917387" w:rsidP="00917387">
            <w:pPr>
              <w:autoSpaceDE w:val="0"/>
              <w:autoSpaceDN w:val="0"/>
              <w:adjustRightInd w:val="0"/>
              <w:jc w:val="center"/>
            </w:pPr>
            <w:r w:rsidRPr="00917387">
              <w:t>26</w:t>
            </w:r>
          </w:p>
        </w:tc>
        <w:tc>
          <w:tcPr>
            <w:tcW w:w="496" w:type="dxa"/>
            <w:tcBorders>
              <w:top w:val="single" w:sz="4" w:space="0" w:color="FFFFFF"/>
              <w:left w:val="single" w:sz="4" w:space="0" w:color="FFFFFF"/>
              <w:right w:val="single" w:sz="4" w:space="0" w:color="FFFFFF"/>
            </w:tcBorders>
          </w:tcPr>
          <w:p w:rsidR="00917387" w:rsidRPr="00917387" w:rsidRDefault="00917387" w:rsidP="00917387">
            <w:pPr>
              <w:autoSpaceDE w:val="0"/>
              <w:autoSpaceDN w:val="0"/>
              <w:adjustRightInd w:val="0"/>
              <w:jc w:val="center"/>
            </w:pPr>
            <w:r w:rsidRPr="00917387">
              <w:t>27</w:t>
            </w:r>
          </w:p>
        </w:tc>
        <w:tc>
          <w:tcPr>
            <w:tcW w:w="496" w:type="dxa"/>
            <w:tcBorders>
              <w:top w:val="single" w:sz="4" w:space="0" w:color="FFFFFF"/>
              <w:left w:val="single" w:sz="4" w:space="0" w:color="FFFFFF"/>
              <w:right w:val="single" w:sz="4" w:space="0" w:color="FFFFFF"/>
            </w:tcBorders>
          </w:tcPr>
          <w:p w:rsidR="00917387" w:rsidRPr="00917387" w:rsidRDefault="00917387" w:rsidP="00917387">
            <w:pPr>
              <w:autoSpaceDE w:val="0"/>
              <w:autoSpaceDN w:val="0"/>
              <w:adjustRightInd w:val="0"/>
              <w:jc w:val="center"/>
            </w:pPr>
            <w:r w:rsidRPr="00917387">
              <w:t>28</w:t>
            </w:r>
          </w:p>
        </w:tc>
      </w:tr>
      <w:tr w:rsidR="00917387" w:rsidRPr="00917387" w:rsidTr="00F239D3">
        <w:trPr>
          <w:trHeight w:val="267"/>
          <w:jc w:val="center"/>
        </w:trPr>
        <w:tc>
          <w:tcPr>
            <w:tcW w:w="496" w:type="dxa"/>
            <w:tcBorders>
              <w:left w:val="single" w:sz="4" w:space="0" w:color="FFFFFF"/>
              <w:bottom w:val="single" w:sz="4" w:space="0" w:color="FFFFFF"/>
              <w:right w:val="single" w:sz="4" w:space="0" w:color="FFFFFF"/>
            </w:tcBorders>
            <w:shd w:val="clear" w:color="auto" w:fill="auto"/>
          </w:tcPr>
          <w:p w:rsidR="00917387" w:rsidRPr="00917387" w:rsidRDefault="00917387" w:rsidP="00917387">
            <w:pPr>
              <w:autoSpaceDE w:val="0"/>
              <w:autoSpaceDN w:val="0"/>
              <w:adjustRightInd w:val="0"/>
              <w:jc w:val="center"/>
            </w:pPr>
            <w:r w:rsidRPr="00917387">
              <w:t>48</w:t>
            </w:r>
          </w:p>
        </w:tc>
        <w:tc>
          <w:tcPr>
            <w:tcW w:w="496" w:type="dxa"/>
            <w:tcBorders>
              <w:left w:val="single" w:sz="4" w:space="0" w:color="FFFFFF"/>
              <w:bottom w:val="single" w:sz="4" w:space="0" w:color="FFFFFF"/>
              <w:right w:val="single" w:sz="4" w:space="0" w:color="FFFFFF"/>
            </w:tcBorders>
          </w:tcPr>
          <w:p w:rsidR="00917387" w:rsidRPr="00917387" w:rsidRDefault="00917387" w:rsidP="00917387">
            <w:pPr>
              <w:autoSpaceDE w:val="0"/>
              <w:autoSpaceDN w:val="0"/>
              <w:adjustRightInd w:val="0"/>
              <w:jc w:val="center"/>
            </w:pPr>
            <w:r w:rsidRPr="00917387">
              <w:t>47</w:t>
            </w:r>
          </w:p>
        </w:tc>
        <w:tc>
          <w:tcPr>
            <w:tcW w:w="496" w:type="dxa"/>
            <w:tcBorders>
              <w:left w:val="single" w:sz="4" w:space="0" w:color="FFFFFF"/>
              <w:bottom w:val="single" w:sz="4" w:space="0" w:color="FFFFFF"/>
              <w:right w:val="single" w:sz="4" w:space="0" w:color="FFFFFF"/>
            </w:tcBorders>
          </w:tcPr>
          <w:p w:rsidR="00917387" w:rsidRPr="00917387" w:rsidRDefault="00917387" w:rsidP="00917387">
            <w:pPr>
              <w:autoSpaceDE w:val="0"/>
              <w:autoSpaceDN w:val="0"/>
              <w:adjustRightInd w:val="0"/>
              <w:jc w:val="center"/>
            </w:pPr>
            <w:r w:rsidRPr="00917387">
              <w:t>46</w:t>
            </w:r>
          </w:p>
        </w:tc>
        <w:tc>
          <w:tcPr>
            <w:tcW w:w="521" w:type="dxa"/>
            <w:tcBorders>
              <w:left w:val="single" w:sz="4" w:space="0" w:color="FFFFFF"/>
              <w:bottom w:val="single" w:sz="4" w:space="0" w:color="FFFFFF"/>
              <w:right w:val="single" w:sz="4" w:space="0" w:color="FFFFFF"/>
            </w:tcBorders>
            <w:shd w:val="clear" w:color="auto" w:fill="auto"/>
          </w:tcPr>
          <w:p w:rsidR="00917387" w:rsidRPr="00917387" w:rsidRDefault="00917387" w:rsidP="00917387">
            <w:pPr>
              <w:autoSpaceDE w:val="0"/>
              <w:autoSpaceDN w:val="0"/>
              <w:adjustRightInd w:val="0"/>
              <w:jc w:val="center"/>
            </w:pPr>
            <w:r w:rsidRPr="00917387">
              <w:t>45</w:t>
            </w:r>
          </w:p>
        </w:tc>
        <w:tc>
          <w:tcPr>
            <w:tcW w:w="496" w:type="dxa"/>
            <w:tcBorders>
              <w:left w:val="single" w:sz="4" w:space="0" w:color="FFFFFF"/>
              <w:bottom w:val="single" w:sz="4" w:space="0" w:color="FFFFFF"/>
              <w:right w:val="single" w:sz="4" w:space="0" w:color="FFFFFF"/>
            </w:tcBorders>
            <w:shd w:val="clear" w:color="auto" w:fill="auto"/>
          </w:tcPr>
          <w:p w:rsidR="00917387" w:rsidRPr="00917387" w:rsidRDefault="00917387" w:rsidP="00917387">
            <w:pPr>
              <w:autoSpaceDE w:val="0"/>
              <w:autoSpaceDN w:val="0"/>
              <w:adjustRightInd w:val="0"/>
              <w:jc w:val="center"/>
            </w:pPr>
            <w:r w:rsidRPr="00917387">
              <w:t>44</w:t>
            </w:r>
          </w:p>
        </w:tc>
        <w:tc>
          <w:tcPr>
            <w:tcW w:w="496" w:type="dxa"/>
            <w:tcBorders>
              <w:left w:val="single" w:sz="4" w:space="0" w:color="FFFFFF"/>
              <w:bottom w:val="single" w:sz="4" w:space="0" w:color="FFFFFF"/>
              <w:right w:val="single" w:sz="4" w:space="0" w:color="FFFFFF"/>
            </w:tcBorders>
            <w:shd w:val="clear" w:color="auto" w:fill="auto"/>
          </w:tcPr>
          <w:p w:rsidR="00917387" w:rsidRPr="00917387" w:rsidRDefault="00917387" w:rsidP="00917387">
            <w:pPr>
              <w:autoSpaceDE w:val="0"/>
              <w:autoSpaceDN w:val="0"/>
              <w:adjustRightInd w:val="0"/>
              <w:jc w:val="center"/>
            </w:pPr>
            <w:r w:rsidRPr="00917387">
              <w:t>43</w:t>
            </w:r>
          </w:p>
        </w:tc>
        <w:tc>
          <w:tcPr>
            <w:tcW w:w="496" w:type="dxa"/>
            <w:tcBorders>
              <w:left w:val="single" w:sz="4" w:space="0" w:color="FFFFFF"/>
              <w:bottom w:val="single" w:sz="4" w:space="0" w:color="FFFFFF"/>
              <w:right w:val="single" w:sz="4" w:space="0" w:color="FFFFFF"/>
            </w:tcBorders>
            <w:shd w:val="clear" w:color="auto" w:fill="auto"/>
          </w:tcPr>
          <w:p w:rsidR="00917387" w:rsidRPr="00917387" w:rsidRDefault="00917387" w:rsidP="00917387">
            <w:pPr>
              <w:autoSpaceDE w:val="0"/>
              <w:autoSpaceDN w:val="0"/>
              <w:adjustRightInd w:val="0"/>
              <w:jc w:val="center"/>
            </w:pPr>
            <w:r w:rsidRPr="00917387">
              <w:t>42</w:t>
            </w:r>
          </w:p>
        </w:tc>
        <w:tc>
          <w:tcPr>
            <w:tcW w:w="496" w:type="dxa"/>
            <w:tcBorders>
              <w:left w:val="single" w:sz="4" w:space="0" w:color="FFFFFF"/>
              <w:bottom w:val="single" w:sz="4" w:space="0" w:color="FFFFFF"/>
            </w:tcBorders>
            <w:shd w:val="clear" w:color="auto" w:fill="auto"/>
          </w:tcPr>
          <w:p w:rsidR="00917387" w:rsidRPr="00917387" w:rsidRDefault="00917387" w:rsidP="00917387">
            <w:pPr>
              <w:autoSpaceDE w:val="0"/>
              <w:autoSpaceDN w:val="0"/>
              <w:adjustRightInd w:val="0"/>
              <w:jc w:val="center"/>
            </w:pPr>
            <w:r w:rsidRPr="00917387">
              <w:t>41</w:t>
            </w:r>
          </w:p>
        </w:tc>
        <w:tc>
          <w:tcPr>
            <w:tcW w:w="496" w:type="dxa"/>
            <w:tcBorders>
              <w:bottom w:val="single" w:sz="4" w:space="0" w:color="FFFFFF"/>
              <w:right w:val="single" w:sz="4" w:space="0" w:color="FFFFFF"/>
            </w:tcBorders>
            <w:shd w:val="clear" w:color="auto" w:fill="auto"/>
          </w:tcPr>
          <w:p w:rsidR="00917387" w:rsidRPr="00917387" w:rsidRDefault="00917387" w:rsidP="00917387">
            <w:pPr>
              <w:autoSpaceDE w:val="0"/>
              <w:autoSpaceDN w:val="0"/>
              <w:adjustRightInd w:val="0"/>
              <w:jc w:val="center"/>
            </w:pPr>
            <w:r w:rsidRPr="00917387">
              <w:t>31</w:t>
            </w:r>
          </w:p>
        </w:tc>
        <w:tc>
          <w:tcPr>
            <w:tcW w:w="496" w:type="dxa"/>
            <w:tcBorders>
              <w:left w:val="single" w:sz="4" w:space="0" w:color="FFFFFF"/>
              <w:bottom w:val="single" w:sz="4" w:space="0" w:color="FFFFFF"/>
              <w:right w:val="single" w:sz="4" w:space="0" w:color="FFFFFF"/>
            </w:tcBorders>
            <w:shd w:val="clear" w:color="auto" w:fill="auto"/>
          </w:tcPr>
          <w:p w:rsidR="00917387" w:rsidRPr="00917387" w:rsidRDefault="00917387" w:rsidP="00917387">
            <w:pPr>
              <w:autoSpaceDE w:val="0"/>
              <w:autoSpaceDN w:val="0"/>
              <w:adjustRightInd w:val="0"/>
              <w:jc w:val="center"/>
            </w:pPr>
            <w:r w:rsidRPr="00917387">
              <w:t>32</w:t>
            </w:r>
          </w:p>
        </w:tc>
        <w:tc>
          <w:tcPr>
            <w:tcW w:w="496" w:type="dxa"/>
            <w:tcBorders>
              <w:left w:val="single" w:sz="4" w:space="0" w:color="FFFFFF"/>
              <w:bottom w:val="single" w:sz="4" w:space="0" w:color="FFFFFF"/>
              <w:right w:val="single" w:sz="4" w:space="0" w:color="FFFFFF"/>
            </w:tcBorders>
            <w:shd w:val="clear" w:color="auto" w:fill="auto"/>
          </w:tcPr>
          <w:p w:rsidR="00917387" w:rsidRPr="00917387" w:rsidRDefault="00917387" w:rsidP="00917387">
            <w:pPr>
              <w:autoSpaceDE w:val="0"/>
              <w:autoSpaceDN w:val="0"/>
              <w:adjustRightInd w:val="0"/>
              <w:jc w:val="center"/>
            </w:pPr>
            <w:r w:rsidRPr="00917387">
              <w:t>33</w:t>
            </w:r>
          </w:p>
        </w:tc>
        <w:tc>
          <w:tcPr>
            <w:tcW w:w="496" w:type="dxa"/>
            <w:tcBorders>
              <w:left w:val="single" w:sz="4" w:space="0" w:color="FFFFFF"/>
              <w:bottom w:val="single" w:sz="4" w:space="0" w:color="FFFFFF"/>
              <w:right w:val="single" w:sz="4" w:space="0" w:color="FFFFFF"/>
            </w:tcBorders>
            <w:shd w:val="clear" w:color="auto" w:fill="auto"/>
          </w:tcPr>
          <w:p w:rsidR="00917387" w:rsidRPr="00917387" w:rsidRDefault="00917387" w:rsidP="00917387">
            <w:pPr>
              <w:autoSpaceDE w:val="0"/>
              <w:autoSpaceDN w:val="0"/>
              <w:adjustRightInd w:val="0"/>
              <w:jc w:val="center"/>
            </w:pPr>
            <w:r w:rsidRPr="00917387">
              <w:t>34</w:t>
            </w:r>
          </w:p>
        </w:tc>
        <w:tc>
          <w:tcPr>
            <w:tcW w:w="520" w:type="dxa"/>
            <w:tcBorders>
              <w:left w:val="single" w:sz="4" w:space="0" w:color="FFFFFF"/>
              <w:bottom w:val="single" w:sz="4" w:space="0" w:color="FFFFFF"/>
              <w:right w:val="single" w:sz="4" w:space="0" w:color="FFFFFF"/>
            </w:tcBorders>
            <w:shd w:val="clear" w:color="auto" w:fill="auto"/>
          </w:tcPr>
          <w:p w:rsidR="00917387" w:rsidRPr="00917387" w:rsidRDefault="00917387" w:rsidP="00917387">
            <w:pPr>
              <w:autoSpaceDE w:val="0"/>
              <w:autoSpaceDN w:val="0"/>
              <w:adjustRightInd w:val="0"/>
              <w:jc w:val="center"/>
            </w:pPr>
            <w:r w:rsidRPr="00917387">
              <w:t>35</w:t>
            </w:r>
          </w:p>
        </w:tc>
        <w:tc>
          <w:tcPr>
            <w:tcW w:w="496" w:type="dxa"/>
            <w:tcBorders>
              <w:left w:val="single" w:sz="4" w:space="0" w:color="FFFFFF"/>
              <w:bottom w:val="single" w:sz="4" w:space="0" w:color="FFFFFF"/>
              <w:right w:val="single" w:sz="4" w:space="0" w:color="FFFFFF"/>
            </w:tcBorders>
            <w:shd w:val="clear" w:color="auto" w:fill="auto"/>
          </w:tcPr>
          <w:p w:rsidR="00917387" w:rsidRPr="00917387" w:rsidRDefault="00917387" w:rsidP="00917387">
            <w:pPr>
              <w:autoSpaceDE w:val="0"/>
              <w:autoSpaceDN w:val="0"/>
              <w:adjustRightInd w:val="0"/>
              <w:jc w:val="center"/>
            </w:pPr>
            <w:r w:rsidRPr="00917387">
              <w:t>36</w:t>
            </w:r>
          </w:p>
        </w:tc>
        <w:tc>
          <w:tcPr>
            <w:tcW w:w="496" w:type="dxa"/>
            <w:tcBorders>
              <w:left w:val="single" w:sz="4" w:space="0" w:color="FFFFFF"/>
              <w:bottom w:val="single" w:sz="4" w:space="0" w:color="FFFFFF"/>
              <w:right w:val="single" w:sz="4" w:space="0" w:color="FFFFFF"/>
            </w:tcBorders>
          </w:tcPr>
          <w:p w:rsidR="00917387" w:rsidRPr="00917387" w:rsidRDefault="00917387" w:rsidP="00917387">
            <w:pPr>
              <w:autoSpaceDE w:val="0"/>
              <w:autoSpaceDN w:val="0"/>
              <w:adjustRightInd w:val="0"/>
              <w:jc w:val="center"/>
            </w:pPr>
            <w:r w:rsidRPr="00917387">
              <w:t>37</w:t>
            </w:r>
          </w:p>
        </w:tc>
        <w:tc>
          <w:tcPr>
            <w:tcW w:w="496" w:type="dxa"/>
            <w:tcBorders>
              <w:left w:val="single" w:sz="4" w:space="0" w:color="FFFFFF"/>
              <w:bottom w:val="single" w:sz="4" w:space="0" w:color="FFFFFF"/>
              <w:right w:val="single" w:sz="4" w:space="0" w:color="FFFFFF"/>
            </w:tcBorders>
          </w:tcPr>
          <w:p w:rsidR="00917387" w:rsidRPr="00917387" w:rsidRDefault="00917387" w:rsidP="00917387">
            <w:pPr>
              <w:autoSpaceDE w:val="0"/>
              <w:autoSpaceDN w:val="0"/>
              <w:adjustRightInd w:val="0"/>
              <w:jc w:val="center"/>
            </w:pPr>
            <w:r w:rsidRPr="00917387">
              <w:t>38</w:t>
            </w:r>
          </w:p>
        </w:tc>
      </w:tr>
      <w:tr w:rsidR="00917387" w:rsidRPr="00917387" w:rsidTr="00F239D3">
        <w:trPr>
          <w:trHeight w:val="279"/>
          <w:jc w:val="center"/>
        </w:trPr>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917387" w:rsidRPr="00917387" w:rsidRDefault="00917387" w:rsidP="00917387">
            <w:pPr>
              <w:autoSpaceDE w:val="0"/>
              <w:autoSpaceDN w:val="0"/>
              <w:adjustRightInd w:val="0"/>
              <w:jc w:val="center"/>
            </w:pPr>
            <w:r w:rsidRPr="00917387">
              <w:t>О</w:t>
            </w:r>
          </w:p>
        </w:tc>
        <w:tc>
          <w:tcPr>
            <w:tcW w:w="496" w:type="dxa"/>
            <w:tcBorders>
              <w:top w:val="single" w:sz="4" w:space="0" w:color="FFFFFF"/>
              <w:left w:val="single" w:sz="4" w:space="0" w:color="FFFFFF"/>
              <w:bottom w:val="single" w:sz="4" w:space="0" w:color="FFFFFF"/>
              <w:right w:val="single" w:sz="4" w:space="0" w:color="FFFFFF"/>
            </w:tcBorders>
          </w:tcPr>
          <w:p w:rsidR="00917387" w:rsidRPr="00917387" w:rsidRDefault="00917387"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tcPr>
          <w:p w:rsidR="00917387" w:rsidRPr="00917387" w:rsidRDefault="00917387" w:rsidP="00917387">
            <w:pPr>
              <w:autoSpaceDE w:val="0"/>
              <w:autoSpaceDN w:val="0"/>
              <w:adjustRightInd w:val="0"/>
              <w:jc w:val="center"/>
            </w:pPr>
          </w:p>
        </w:tc>
        <w:tc>
          <w:tcPr>
            <w:tcW w:w="521" w:type="dxa"/>
            <w:tcBorders>
              <w:top w:val="single" w:sz="4" w:space="0" w:color="FFFFFF"/>
              <w:left w:val="single" w:sz="4" w:space="0" w:color="FFFFFF"/>
              <w:bottom w:val="single" w:sz="4" w:space="0" w:color="FFFFFF"/>
              <w:right w:val="single" w:sz="4" w:space="0" w:color="FFFFFF"/>
            </w:tcBorders>
            <w:shd w:val="clear" w:color="auto" w:fill="auto"/>
          </w:tcPr>
          <w:p w:rsidR="00917387" w:rsidRPr="00917387" w:rsidRDefault="00917387" w:rsidP="00917387">
            <w:pPr>
              <w:autoSpaceDE w:val="0"/>
              <w:autoSpaceDN w:val="0"/>
              <w:adjustRightInd w:val="0"/>
              <w:jc w:val="center"/>
            </w:pPr>
            <w:r w:rsidRPr="00917387">
              <w:t>С</w:t>
            </w: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917387" w:rsidRPr="00917387" w:rsidRDefault="00917387" w:rsidP="00917387">
            <w:pPr>
              <w:autoSpaceDE w:val="0"/>
              <w:autoSpaceDN w:val="0"/>
              <w:adjustRightInd w:val="0"/>
              <w:jc w:val="center"/>
            </w:pPr>
            <w:r w:rsidRPr="00917387">
              <w:t>П</w:t>
            </w: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917387" w:rsidRPr="00917387" w:rsidRDefault="00917387"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917387" w:rsidRPr="00917387" w:rsidRDefault="00917387"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917387" w:rsidRPr="00917387" w:rsidRDefault="00917387"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917387" w:rsidRPr="00917387" w:rsidRDefault="00917387"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917387" w:rsidRPr="00917387" w:rsidRDefault="00917387"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917387" w:rsidRPr="00917387" w:rsidRDefault="00917387"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917387" w:rsidRPr="00917387" w:rsidRDefault="00917387" w:rsidP="00917387">
            <w:pPr>
              <w:autoSpaceDE w:val="0"/>
              <w:autoSpaceDN w:val="0"/>
              <w:adjustRightInd w:val="0"/>
              <w:jc w:val="center"/>
            </w:pPr>
            <w:r w:rsidRPr="00917387">
              <w:t>С</w:t>
            </w:r>
          </w:p>
        </w:tc>
        <w:tc>
          <w:tcPr>
            <w:tcW w:w="520" w:type="dxa"/>
            <w:tcBorders>
              <w:top w:val="single" w:sz="4" w:space="0" w:color="FFFFFF"/>
              <w:left w:val="single" w:sz="4" w:space="0" w:color="FFFFFF"/>
              <w:bottom w:val="single" w:sz="4" w:space="0" w:color="FFFFFF"/>
              <w:right w:val="single" w:sz="4" w:space="0" w:color="FFFFFF"/>
            </w:tcBorders>
            <w:shd w:val="clear" w:color="auto" w:fill="auto"/>
          </w:tcPr>
          <w:p w:rsidR="00917387" w:rsidRPr="00917387" w:rsidRDefault="00917387" w:rsidP="00917387">
            <w:pPr>
              <w:autoSpaceDE w:val="0"/>
              <w:autoSpaceDN w:val="0"/>
              <w:adjustRightInd w:val="0"/>
              <w:jc w:val="center"/>
            </w:pPr>
            <w:r w:rsidRPr="00917387">
              <w:t>П</w:t>
            </w:r>
          </w:p>
        </w:tc>
        <w:tc>
          <w:tcPr>
            <w:tcW w:w="496" w:type="dxa"/>
            <w:tcBorders>
              <w:top w:val="single" w:sz="4" w:space="0" w:color="FFFFFF"/>
              <w:left w:val="single" w:sz="4" w:space="0" w:color="FFFFFF"/>
              <w:bottom w:val="single" w:sz="4" w:space="0" w:color="FFFFFF"/>
              <w:right w:val="single" w:sz="4" w:space="0" w:color="FFFFFF"/>
            </w:tcBorders>
            <w:shd w:val="clear" w:color="auto" w:fill="auto"/>
          </w:tcPr>
          <w:p w:rsidR="00917387" w:rsidRPr="00917387" w:rsidRDefault="00917387" w:rsidP="00917387">
            <w:pPr>
              <w:autoSpaceDE w:val="0"/>
              <w:autoSpaceDN w:val="0"/>
              <w:adjustRightInd w:val="0"/>
              <w:jc w:val="center"/>
            </w:pPr>
            <w:r w:rsidRPr="00917387">
              <w:t>К</w:t>
            </w:r>
          </w:p>
        </w:tc>
        <w:tc>
          <w:tcPr>
            <w:tcW w:w="496" w:type="dxa"/>
            <w:tcBorders>
              <w:top w:val="single" w:sz="4" w:space="0" w:color="FFFFFF"/>
              <w:left w:val="single" w:sz="4" w:space="0" w:color="FFFFFF"/>
              <w:bottom w:val="single" w:sz="4" w:space="0" w:color="FFFFFF"/>
              <w:right w:val="single" w:sz="4" w:space="0" w:color="FFFFFF"/>
            </w:tcBorders>
          </w:tcPr>
          <w:p w:rsidR="00917387" w:rsidRPr="00917387" w:rsidRDefault="00917387" w:rsidP="00917387">
            <w:pPr>
              <w:autoSpaceDE w:val="0"/>
              <w:autoSpaceDN w:val="0"/>
              <w:adjustRightInd w:val="0"/>
              <w:jc w:val="center"/>
            </w:pPr>
          </w:p>
        </w:tc>
        <w:tc>
          <w:tcPr>
            <w:tcW w:w="496" w:type="dxa"/>
            <w:tcBorders>
              <w:top w:val="single" w:sz="4" w:space="0" w:color="FFFFFF"/>
              <w:left w:val="single" w:sz="4" w:space="0" w:color="FFFFFF"/>
              <w:bottom w:val="single" w:sz="4" w:space="0" w:color="FFFFFF"/>
              <w:right w:val="single" w:sz="4" w:space="0" w:color="FFFFFF"/>
            </w:tcBorders>
          </w:tcPr>
          <w:p w:rsidR="00917387" w:rsidRPr="00917387" w:rsidRDefault="00917387" w:rsidP="00917387">
            <w:pPr>
              <w:autoSpaceDE w:val="0"/>
              <w:autoSpaceDN w:val="0"/>
              <w:adjustRightInd w:val="0"/>
              <w:jc w:val="center"/>
            </w:pPr>
            <w:r w:rsidRPr="00917387">
              <w:t>О</w:t>
            </w:r>
          </w:p>
        </w:tc>
      </w:tr>
    </w:tbl>
    <w:p w:rsidR="00917387" w:rsidRPr="00917387" w:rsidRDefault="00917387" w:rsidP="00917387"/>
    <w:p w:rsidR="00917387" w:rsidRPr="00917387" w:rsidRDefault="00917387" w:rsidP="00917387">
      <w:pPr>
        <w:jc w:val="center"/>
        <w:rPr>
          <w:b/>
          <w:color w:val="000000"/>
        </w:rPr>
      </w:pPr>
      <w:r w:rsidRPr="00917387">
        <w:rPr>
          <w:b/>
          <w:color w:val="000000"/>
        </w:rPr>
        <w:t>Вопросы:</w:t>
      </w:r>
    </w:p>
    <w:p w:rsidR="00917387" w:rsidRPr="00917387" w:rsidRDefault="00917387" w:rsidP="00917387">
      <w:pPr>
        <w:numPr>
          <w:ilvl w:val="0"/>
          <w:numId w:val="28"/>
        </w:numPr>
        <w:jc w:val="both"/>
        <w:rPr>
          <w:color w:val="000000"/>
        </w:rPr>
      </w:pPr>
      <w:r w:rsidRPr="00917387">
        <w:rPr>
          <w:color w:val="000000"/>
        </w:rPr>
        <w:t>Поставьте и обоснуйте клинический диагноз.</w:t>
      </w:r>
    </w:p>
    <w:p w:rsidR="00917387" w:rsidRPr="00917387" w:rsidRDefault="00917387" w:rsidP="00917387">
      <w:pPr>
        <w:pStyle w:val="2"/>
        <w:numPr>
          <w:ilvl w:val="0"/>
          <w:numId w:val="28"/>
        </w:numPr>
        <w:spacing w:after="0" w:line="240" w:lineRule="auto"/>
        <w:rPr>
          <w:rFonts w:ascii="Times New Roman" w:hAnsi="Times New Roman"/>
          <w:sz w:val="24"/>
          <w:szCs w:val="24"/>
        </w:rPr>
      </w:pPr>
      <w:r w:rsidRPr="00917387">
        <w:rPr>
          <w:rFonts w:ascii="Times New Roman" w:hAnsi="Times New Roman"/>
          <w:sz w:val="24"/>
          <w:szCs w:val="24"/>
        </w:rPr>
        <w:t>Проведите дифференциальную диагностику.</w:t>
      </w:r>
    </w:p>
    <w:p w:rsidR="00917387" w:rsidRPr="00917387" w:rsidRDefault="00917387" w:rsidP="00917387">
      <w:pPr>
        <w:numPr>
          <w:ilvl w:val="0"/>
          <w:numId w:val="28"/>
        </w:numPr>
        <w:jc w:val="both"/>
        <w:rPr>
          <w:color w:val="000000"/>
        </w:rPr>
      </w:pPr>
      <w:r w:rsidRPr="00917387">
        <w:rPr>
          <w:color w:val="000000"/>
        </w:rPr>
        <w:t>Составьте план лечения.</w:t>
      </w:r>
    </w:p>
    <w:p w:rsidR="006A699B" w:rsidRDefault="006A699B" w:rsidP="00896F84">
      <w:pPr>
        <w:jc w:val="both"/>
        <w:rPr>
          <w:color w:val="000000"/>
        </w:rPr>
      </w:pPr>
    </w:p>
    <w:p w:rsidR="00AB319B" w:rsidRPr="00C66013" w:rsidRDefault="00AB319B" w:rsidP="00AB319B">
      <w:pPr>
        <w:pStyle w:val="af0"/>
        <w:spacing w:after="0"/>
        <w:ind w:firstLine="708"/>
        <w:jc w:val="both"/>
        <w:rPr>
          <w:szCs w:val="28"/>
        </w:rPr>
      </w:pPr>
      <w:r w:rsidRPr="00C66013">
        <w:rPr>
          <w:b/>
          <w:szCs w:val="28"/>
        </w:rPr>
        <w:t>Задача</w:t>
      </w:r>
      <w:r w:rsidRPr="00C66013">
        <w:rPr>
          <w:b/>
          <w:spacing w:val="-2"/>
          <w:szCs w:val="28"/>
        </w:rPr>
        <w:t xml:space="preserve"> </w:t>
      </w:r>
      <w:r w:rsidRPr="00C66013">
        <w:rPr>
          <w:b/>
          <w:szCs w:val="28"/>
        </w:rPr>
        <w:t xml:space="preserve">21. </w:t>
      </w:r>
      <w:r w:rsidRPr="00C66013">
        <w:rPr>
          <w:szCs w:val="28"/>
        </w:rPr>
        <w:t>Перечислите дополнительные материалы, которые могут использовать врачи в общении с разными категориями слушателей (пациентами, их родственниками, коллегами, учениками) для передачи специального медицинского содержания. В каких случаях врачу может понадобиться самостоятельное «изобретение» подобных учебно-методических материалов?</w:t>
      </w:r>
    </w:p>
    <w:p w:rsidR="00AB319B" w:rsidRDefault="00AB319B" w:rsidP="00AB319B">
      <w:pPr>
        <w:ind w:firstLine="709"/>
        <w:jc w:val="both"/>
        <w:rPr>
          <w:color w:val="000000"/>
        </w:rPr>
      </w:pPr>
    </w:p>
    <w:p w:rsidR="00AB319B" w:rsidRDefault="00AB319B" w:rsidP="00AB319B">
      <w:pPr>
        <w:ind w:firstLine="709"/>
        <w:jc w:val="both"/>
        <w:rPr>
          <w:color w:val="000000"/>
        </w:rPr>
      </w:pPr>
    </w:p>
    <w:p w:rsidR="00AB319B" w:rsidRPr="00B76B95" w:rsidRDefault="00AB319B" w:rsidP="00AB319B">
      <w:pPr>
        <w:pStyle w:val="a4"/>
        <w:spacing w:before="0" w:beforeAutospacing="0" w:after="0" w:afterAutospacing="0"/>
        <w:ind w:firstLine="708"/>
        <w:contextualSpacing/>
        <w:rPr>
          <w:rFonts w:ascii="Times New Roman" w:hAnsi="Times New Roman"/>
          <w:sz w:val="24"/>
        </w:rPr>
      </w:pPr>
      <w:r w:rsidRPr="00B76B95">
        <w:rPr>
          <w:rFonts w:ascii="Times New Roman" w:hAnsi="Times New Roman"/>
          <w:b/>
          <w:color w:val="000000"/>
          <w:sz w:val="24"/>
        </w:rPr>
        <w:t>Задача 22.</w:t>
      </w:r>
      <w:r w:rsidRPr="00B76B95">
        <w:rPr>
          <w:rFonts w:ascii="Times New Roman" w:hAnsi="Times New Roman"/>
          <w:color w:val="000000"/>
          <w:sz w:val="24"/>
        </w:rPr>
        <w:t xml:space="preserve"> </w:t>
      </w:r>
      <w:r w:rsidRPr="00B76B95">
        <w:rPr>
          <w:rFonts w:ascii="Times New Roman" w:hAnsi="Times New Roman"/>
          <w:bCs/>
          <w:sz w:val="24"/>
        </w:rPr>
        <w:t>В</w:t>
      </w:r>
      <w:r w:rsidRPr="00B76B95">
        <w:rPr>
          <w:rFonts w:ascii="Times New Roman" w:hAnsi="Times New Roman"/>
          <w:b/>
          <w:bCs/>
          <w:sz w:val="24"/>
        </w:rPr>
        <w:t xml:space="preserve"> </w:t>
      </w:r>
      <w:r w:rsidRPr="00B76B95">
        <w:rPr>
          <w:rFonts w:ascii="Times New Roman" w:hAnsi="Times New Roman"/>
          <w:sz w:val="24"/>
        </w:rPr>
        <w:t>больницу доставлен пострадавший, у которого в теменной области вследствие отслойки мягких тканей образовалась обширная скальпированная рана.</w:t>
      </w:r>
    </w:p>
    <w:p w:rsidR="00AB319B" w:rsidRDefault="00AB319B" w:rsidP="00AB319B">
      <w:pPr>
        <w:pStyle w:val="a4"/>
        <w:numPr>
          <w:ilvl w:val="0"/>
          <w:numId w:val="29"/>
        </w:numPr>
        <w:spacing w:before="0" w:beforeAutospacing="0" w:after="0" w:afterAutospacing="0"/>
        <w:contextualSpacing/>
        <w:rPr>
          <w:rFonts w:ascii="Times New Roman" w:hAnsi="Times New Roman"/>
          <w:sz w:val="24"/>
        </w:rPr>
      </w:pPr>
      <w:r w:rsidRPr="00B76B95">
        <w:rPr>
          <w:rFonts w:ascii="Times New Roman" w:hAnsi="Times New Roman"/>
          <w:sz w:val="24"/>
        </w:rPr>
        <w:t>Назовите слои мягких ткан</w:t>
      </w:r>
      <w:r>
        <w:rPr>
          <w:rFonts w:ascii="Times New Roman" w:hAnsi="Times New Roman"/>
          <w:sz w:val="24"/>
        </w:rPr>
        <w:t>ей, входящие в состав отслоивше</w:t>
      </w:r>
      <w:r w:rsidRPr="00B76B95">
        <w:rPr>
          <w:rFonts w:ascii="Times New Roman" w:hAnsi="Times New Roman"/>
          <w:sz w:val="24"/>
        </w:rPr>
        <w:t xml:space="preserve">гося лоскута. </w:t>
      </w:r>
    </w:p>
    <w:p w:rsidR="00AB319B" w:rsidRPr="00B76B95" w:rsidRDefault="00AB319B" w:rsidP="00AB319B">
      <w:pPr>
        <w:pStyle w:val="a4"/>
        <w:numPr>
          <w:ilvl w:val="0"/>
          <w:numId w:val="29"/>
        </w:numPr>
        <w:spacing w:before="0" w:beforeAutospacing="0" w:after="0" w:afterAutospacing="0"/>
        <w:contextualSpacing/>
        <w:rPr>
          <w:rFonts w:ascii="Times New Roman" w:hAnsi="Times New Roman"/>
          <w:sz w:val="24"/>
        </w:rPr>
      </w:pPr>
      <w:r w:rsidRPr="00B76B95">
        <w:rPr>
          <w:rFonts w:ascii="Times New Roman" w:hAnsi="Times New Roman"/>
          <w:sz w:val="24"/>
        </w:rPr>
        <w:t xml:space="preserve">Какие </w:t>
      </w:r>
      <w:proofErr w:type="spellStart"/>
      <w:r w:rsidRPr="00B76B95">
        <w:rPr>
          <w:rFonts w:ascii="Times New Roman" w:hAnsi="Times New Roman"/>
          <w:sz w:val="24"/>
        </w:rPr>
        <w:t>топогр</w:t>
      </w:r>
      <w:r>
        <w:rPr>
          <w:rFonts w:ascii="Times New Roman" w:hAnsi="Times New Roman"/>
          <w:sz w:val="24"/>
        </w:rPr>
        <w:t>афоанатомические</w:t>
      </w:r>
      <w:proofErr w:type="spellEnd"/>
      <w:r>
        <w:rPr>
          <w:rFonts w:ascii="Times New Roman" w:hAnsi="Times New Roman"/>
          <w:sz w:val="24"/>
        </w:rPr>
        <w:t xml:space="preserve"> особенности по</w:t>
      </w:r>
      <w:r w:rsidRPr="00B76B95">
        <w:rPr>
          <w:rFonts w:ascii="Times New Roman" w:hAnsi="Times New Roman"/>
          <w:sz w:val="24"/>
        </w:rPr>
        <w:t xml:space="preserve">кровов головы приводят к образованию скальпированных ран? </w:t>
      </w:r>
    </w:p>
    <w:p w:rsidR="00AB319B" w:rsidRDefault="00AB319B" w:rsidP="00AB319B">
      <w:pPr>
        <w:ind w:firstLine="709"/>
        <w:jc w:val="both"/>
        <w:rPr>
          <w:color w:val="000000"/>
        </w:rPr>
      </w:pPr>
    </w:p>
    <w:p w:rsidR="00AB319B" w:rsidRPr="009043F1" w:rsidRDefault="00AB319B" w:rsidP="00AB319B">
      <w:pPr>
        <w:shd w:val="clear" w:color="auto" w:fill="FFFFFF"/>
        <w:ind w:firstLine="697"/>
        <w:jc w:val="both"/>
        <w:rPr>
          <w:rFonts w:eastAsia="MS Mincho"/>
        </w:rPr>
      </w:pPr>
      <w:r>
        <w:rPr>
          <w:rFonts w:eastAsia="MS Mincho"/>
          <w:b/>
          <w:bCs/>
          <w:spacing w:val="-5"/>
        </w:rPr>
        <w:t xml:space="preserve">Задача 23. </w:t>
      </w:r>
      <w:r w:rsidRPr="009043F1">
        <w:rPr>
          <w:rFonts w:eastAsia="MS Mincho"/>
          <w:spacing w:val="1"/>
        </w:rPr>
        <w:t xml:space="preserve">После проведения успешной наступательной военной операции во время </w:t>
      </w:r>
      <w:r w:rsidRPr="009043F1">
        <w:rPr>
          <w:rFonts w:eastAsia="MS Mincho"/>
          <w:spacing w:val="-1"/>
        </w:rPr>
        <w:t xml:space="preserve">возвращения батальона в лагерь у командира появилось подозрение о том, что противник </w:t>
      </w:r>
      <w:r w:rsidRPr="009043F1">
        <w:rPr>
          <w:rFonts w:eastAsia="MS Mincho"/>
        </w:rPr>
        <w:t xml:space="preserve">применил оружие массового поражения на территории места дислокации батальона. </w:t>
      </w:r>
      <w:r w:rsidRPr="009043F1">
        <w:rPr>
          <w:rFonts w:eastAsia="MS Mincho"/>
          <w:spacing w:val="-1"/>
        </w:rPr>
        <w:t xml:space="preserve">Какие меры по определению доброкачественности продуктов питания примет санитарная </w:t>
      </w:r>
      <w:r w:rsidRPr="009043F1">
        <w:rPr>
          <w:rFonts w:eastAsia="MS Mincho"/>
        </w:rPr>
        <w:t>экспертиза?   Кем она организуется? И какие приборы для оценки имеет?</w:t>
      </w:r>
    </w:p>
    <w:p w:rsidR="00AB319B" w:rsidRDefault="00AB319B" w:rsidP="00AB319B">
      <w:pPr>
        <w:ind w:firstLine="709"/>
        <w:jc w:val="both"/>
        <w:rPr>
          <w:color w:val="000000"/>
        </w:rPr>
      </w:pPr>
    </w:p>
    <w:p w:rsidR="00AB319B" w:rsidRPr="006275C9" w:rsidRDefault="00AB319B" w:rsidP="00AB319B">
      <w:pPr>
        <w:ind w:firstLine="708"/>
        <w:jc w:val="both"/>
        <w:rPr>
          <w:szCs w:val="28"/>
        </w:rPr>
      </w:pPr>
      <w:r w:rsidRPr="006275C9">
        <w:rPr>
          <w:b/>
          <w:szCs w:val="28"/>
        </w:rPr>
        <w:t>Задача 24.</w:t>
      </w:r>
      <w:r w:rsidRPr="006275C9">
        <w:rPr>
          <w:szCs w:val="28"/>
        </w:rPr>
        <w:t xml:space="preserve"> Какое количество воздуха необходимо подавать в убежище в час, если в нем находится 10 человек, выполняющих среднетяжелую  физическую работу и 100 выполняющих легкую  физическую работу? Предельно допустимое количество С02 в убежище не должно превышать 0,5%.</w:t>
      </w:r>
    </w:p>
    <w:p w:rsidR="00AB319B" w:rsidRDefault="00AB319B" w:rsidP="00AB319B">
      <w:pPr>
        <w:ind w:firstLine="709"/>
        <w:jc w:val="both"/>
        <w:rPr>
          <w:color w:val="000000"/>
        </w:rPr>
      </w:pPr>
    </w:p>
    <w:p w:rsidR="00AB319B" w:rsidRPr="00A20CC9" w:rsidRDefault="00AB319B" w:rsidP="00AB319B">
      <w:pPr>
        <w:ind w:firstLine="709"/>
        <w:jc w:val="both"/>
        <w:rPr>
          <w:szCs w:val="28"/>
        </w:rPr>
      </w:pPr>
      <w:r w:rsidRPr="00A20CC9">
        <w:rPr>
          <w:b/>
          <w:szCs w:val="28"/>
        </w:rPr>
        <w:t xml:space="preserve">Задача 25. </w:t>
      </w:r>
      <w:r w:rsidRPr="00A20CC9">
        <w:rPr>
          <w:szCs w:val="28"/>
        </w:rPr>
        <w:t>По годовому отчету медицинской организации вычислите общие показатели деятельности поликлиники. Проанализируйте полученные данные и сделайте заключение об эффективности организации работы поликлиники.</w:t>
      </w:r>
    </w:p>
    <w:p w:rsidR="00AB319B" w:rsidRDefault="00AB319B" w:rsidP="00AB319B">
      <w:pPr>
        <w:ind w:firstLine="709"/>
        <w:jc w:val="both"/>
        <w:rPr>
          <w:color w:val="000000"/>
        </w:rPr>
      </w:pPr>
    </w:p>
    <w:p w:rsidR="00AB319B" w:rsidRPr="003611F1" w:rsidRDefault="00AB319B" w:rsidP="00AB319B">
      <w:pPr>
        <w:pStyle w:val="a5"/>
        <w:ind w:left="0" w:firstLine="708"/>
        <w:rPr>
          <w:rFonts w:ascii="Times New Roman" w:hAnsi="Times New Roman"/>
          <w:sz w:val="24"/>
          <w:szCs w:val="24"/>
        </w:rPr>
      </w:pPr>
      <w:r w:rsidRPr="003611F1">
        <w:rPr>
          <w:rFonts w:ascii="Times New Roman" w:hAnsi="Times New Roman"/>
          <w:b/>
          <w:sz w:val="24"/>
          <w:szCs w:val="24"/>
        </w:rPr>
        <w:t xml:space="preserve">Задача 26. </w:t>
      </w:r>
      <w:r w:rsidRPr="003611F1">
        <w:rPr>
          <w:rFonts w:ascii="Times New Roman" w:hAnsi="Times New Roman"/>
          <w:sz w:val="24"/>
          <w:szCs w:val="24"/>
        </w:rPr>
        <w:t>Охарактеризовать ампулу с препаратом «</w:t>
      </w:r>
      <w:r w:rsidRPr="003611F1">
        <w:rPr>
          <w:rFonts w:ascii="Times New Roman" w:hAnsi="Times New Roman"/>
          <w:color w:val="000000"/>
          <w:sz w:val="24"/>
          <w:szCs w:val="24"/>
        </w:rPr>
        <w:t>Вакцина БЦЖ</w:t>
      </w:r>
      <w:r w:rsidRPr="003611F1">
        <w:rPr>
          <w:rFonts w:ascii="Times New Roman" w:hAnsi="Times New Roman"/>
          <w:sz w:val="24"/>
          <w:szCs w:val="24"/>
        </w:rPr>
        <w:t>».</w:t>
      </w:r>
    </w:p>
    <w:p w:rsidR="00AB319B" w:rsidRDefault="00AB319B" w:rsidP="00AB319B">
      <w:pPr>
        <w:ind w:firstLine="709"/>
        <w:jc w:val="both"/>
        <w:rPr>
          <w:b/>
        </w:rPr>
      </w:pPr>
    </w:p>
    <w:p w:rsidR="000B1ACC" w:rsidRDefault="007E7400" w:rsidP="00E836D2">
      <w:pPr>
        <w:ind w:firstLine="709"/>
        <w:jc w:val="center"/>
        <w:rPr>
          <w:b/>
          <w:color w:val="000000"/>
        </w:rPr>
      </w:pPr>
      <w:r w:rsidRPr="007102AD">
        <w:rPr>
          <w:b/>
          <w:color w:val="000000"/>
        </w:rPr>
        <w:t xml:space="preserve">Критерии оценивания, применяемые </w:t>
      </w:r>
      <w:r w:rsidR="00703BB9">
        <w:rPr>
          <w:b/>
          <w:color w:val="000000"/>
        </w:rPr>
        <w:t>на</w:t>
      </w:r>
      <w:r w:rsidRPr="007102AD">
        <w:rPr>
          <w:b/>
          <w:color w:val="000000"/>
        </w:rPr>
        <w:t xml:space="preserve"> </w:t>
      </w:r>
      <w:r w:rsidR="00703BB9">
        <w:rPr>
          <w:b/>
          <w:color w:val="000000"/>
        </w:rPr>
        <w:t>итоговой аттестации</w:t>
      </w:r>
    </w:p>
    <w:p w:rsidR="00703BB9" w:rsidRPr="007102AD" w:rsidRDefault="00703BB9" w:rsidP="00E836D2">
      <w:pPr>
        <w:ind w:firstLine="709"/>
        <w:jc w:val="center"/>
        <w:rPr>
          <w:b/>
          <w:color w:val="000000"/>
        </w:rPr>
      </w:pPr>
    </w:p>
    <w:tbl>
      <w:tblPr>
        <w:tblStyle w:val="a3"/>
        <w:tblW w:w="9889" w:type="dxa"/>
        <w:tblLook w:val="04A0" w:firstRow="1" w:lastRow="0" w:firstColumn="1" w:lastColumn="0" w:noHBand="0" w:noVBand="1"/>
      </w:tblPr>
      <w:tblGrid>
        <w:gridCol w:w="2943"/>
        <w:gridCol w:w="6946"/>
      </w:tblGrid>
      <w:tr w:rsidR="007E7400" w:rsidRPr="007102AD" w:rsidTr="00E814FD">
        <w:tc>
          <w:tcPr>
            <w:tcW w:w="2943" w:type="dxa"/>
          </w:tcPr>
          <w:p w:rsidR="007E7400" w:rsidRPr="000239FC" w:rsidRDefault="007E7400" w:rsidP="002F1CA2">
            <w:pPr>
              <w:jc w:val="center"/>
              <w:rPr>
                <w:b/>
                <w:color w:val="000000"/>
              </w:rPr>
            </w:pPr>
            <w:r w:rsidRPr="000239FC">
              <w:rPr>
                <w:b/>
                <w:color w:val="000000"/>
              </w:rPr>
              <w:t xml:space="preserve">Форма контроля </w:t>
            </w:r>
          </w:p>
        </w:tc>
        <w:tc>
          <w:tcPr>
            <w:tcW w:w="6946" w:type="dxa"/>
          </w:tcPr>
          <w:p w:rsidR="007E7400" w:rsidRPr="000239FC" w:rsidRDefault="007E7400" w:rsidP="00E836D2">
            <w:pPr>
              <w:ind w:firstLine="709"/>
              <w:jc w:val="center"/>
              <w:rPr>
                <w:b/>
                <w:color w:val="000000"/>
              </w:rPr>
            </w:pPr>
            <w:r w:rsidRPr="000239FC">
              <w:rPr>
                <w:b/>
                <w:color w:val="000000"/>
              </w:rPr>
              <w:t>Критерии оценивания</w:t>
            </w:r>
          </w:p>
        </w:tc>
      </w:tr>
      <w:tr w:rsidR="00540F55" w:rsidRPr="007102AD" w:rsidTr="00E814FD">
        <w:tc>
          <w:tcPr>
            <w:tcW w:w="2943" w:type="dxa"/>
            <w:vMerge w:val="restart"/>
          </w:tcPr>
          <w:p w:rsidR="00540F55" w:rsidRPr="0089681E" w:rsidRDefault="00540F55" w:rsidP="00703BB9">
            <w:pPr>
              <w:jc w:val="center"/>
              <w:rPr>
                <w:b/>
                <w:color w:val="000000"/>
                <w:highlight w:val="yellow"/>
              </w:rPr>
            </w:pPr>
            <w:r w:rsidRPr="00A74C7A">
              <w:rPr>
                <w:b/>
                <w:color w:val="000000"/>
              </w:rPr>
              <w:t>Прием практическ</w:t>
            </w:r>
            <w:r w:rsidR="00703BB9" w:rsidRPr="00A74C7A">
              <w:rPr>
                <w:b/>
                <w:color w:val="000000"/>
              </w:rPr>
              <w:t>их</w:t>
            </w:r>
            <w:r w:rsidRPr="00A74C7A">
              <w:rPr>
                <w:b/>
                <w:color w:val="000000"/>
              </w:rPr>
              <w:t xml:space="preserve"> навык</w:t>
            </w:r>
            <w:r w:rsidR="00703BB9" w:rsidRPr="00A74C7A">
              <w:rPr>
                <w:b/>
                <w:color w:val="000000"/>
              </w:rPr>
              <w:t>ов</w:t>
            </w:r>
          </w:p>
        </w:tc>
        <w:tc>
          <w:tcPr>
            <w:tcW w:w="6946" w:type="dxa"/>
          </w:tcPr>
          <w:p w:rsidR="00A74C7A" w:rsidRPr="0089681E" w:rsidRDefault="00540F55" w:rsidP="00A74C7A">
            <w:pPr>
              <w:jc w:val="both"/>
              <w:rPr>
                <w:b/>
                <w:color w:val="000000"/>
                <w:highlight w:val="yellow"/>
              </w:rPr>
            </w:pPr>
            <w:r w:rsidRPr="00A74C7A">
              <w:rPr>
                <w:color w:val="000000"/>
              </w:rPr>
              <w:t xml:space="preserve">Оценкой </w:t>
            </w:r>
            <w:r w:rsidRPr="00A74C7A">
              <w:rPr>
                <w:b/>
                <w:color w:val="000000"/>
              </w:rPr>
              <w:t>«ОТЛИЧНО»</w:t>
            </w:r>
            <w:r w:rsidRPr="00A74C7A">
              <w:rPr>
                <w:color w:val="000000"/>
              </w:rPr>
              <w:t xml:space="preserve"> оценивается</w:t>
            </w:r>
            <w:r w:rsidR="00A74C7A" w:rsidRPr="00A74C7A">
              <w:rPr>
                <w:color w:val="000000"/>
              </w:rPr>
              <w:t xml:space="preserve"> ответ, который показывает, что обучающийся </w:t>
            </w:r>
            <w:r w:rsidR="00A74C7A">
              <w:rPr>
                <w:color w:val="000000"/>
              </w:rPr>
              <w:t>с</w:t>
            </w:r>
            <w:r w:rsidR="00A74C7A">
              <w:t>вободно комментирует выполняемые действия (умения), отвечает на вопросы экзаменатора.</w:t>
            </w:r>
          </w:p>
        </w:tc>
      </w:tr>
      <w:tr w:rsidR="00540F55" w:rsidRPr="007102AD" w:rsidTr="00E814FD">
        <w:tc>
          <w:tcPr>
            <w:tcW w:w="2943" w:type="dxa"/>
            <w:vMerge/>
          </w:tcPr>
          <w:p w:rsidR="00540F55" w:rsidRPr="0089681E" w:rsidRDefault="00540F55" w:rsidP="002F1CA2">
            <w:pPr>
              <w:jc w:val="center"/>
              <w:rPr>
                <w:b/>
                <w:color w:val="000000"/>
                <w:highlight w:val="yellow"/>
              </w:rPr>
            </w:pPr>
          </w:p>
        </w:tc>
        <w:tc>
          <w:tcPr>
            <w:tcW w:w="6946" w:type="dxa"/>
          </w:tcPr>
          <w:p w:rsidR="00540F55" w:rsidRPr="0089681E" w:rsidRDefault="00540F55" w:rsidP="00A74C7A">
            <w:pPr>
              <w:jc w:val="both"/>
              <w:rPr>
                <w:b/>
                <w:color w:val="000000"/>
                <w:highlight w:val="yellow"/>
              </w:rPr>
            </w:pPr>
            <w:r w:rsidRPr="00A74C7A">
              <w:rPr>
                <w:color w:val="000000"/>
              </w:rPr>
              <w:t xml:space="preserve">Оценкой </w:t>
            </w:r>
            <w:r w:rsidRPr="00A74C7A">
              <w:rPr>
                <w:b/>
                <w:color w:val="000000"/>
              </w:rPr>
              <w:t>«ХОРОШО»</w:t>
            </w:r>
            <w:r w:rsidRPr="00A74C7A">
              <w:rPr>
                <w:color w:val="000000"/>
              </w:rPr>
              <w:t xml:space="preserve"> оценивается</w:t>
            </w:r>
            <w:r w:rsidR="00A74C7A" w:rsidRPr="00A74C7A">
              <w:rPr>
                <w:color w:val="000000"/>
              </w:rPr>
              <w:t xml:space="preserve"> ответ, который показывает, что обучающийся</w:t>
            </w:r>
            <w:r w:rsidR="00A74C7A">
              <w:t xml:space="preserve"> в комментариях выполняемых действий дает не значительные пропуски, не грубые ошибки.</w:t>
            </w:r>
          </w:p>
        </w:tc>
      </w:tr>
      <w:tr w:rsidR="00540F55" w:rsidRPr="007102AD" w:rsidTr="00E814FD">
        <w:tc>
          <w:tcPr>
            <w:tcW w:w="2943" w:type="dxa"/>
            <w:vMerge/>
          </w:tcPr>
          <w:p w:rsidR="00540F55" w:rsidRPr="0089681E" w:rsidRDefault="00540F55" w:rsidP="002F1CA2">
            <w:pPr>
              <w:jc w:val="center"/>
              <w:rPr>
                <w:b/>
                <w:color w:val="000000"/>
                <w:highlight w:val="yellow"/>
              </w:rPr>
            </w:pPr>
          </w:p>
        </w:tc>
        <w:tc>
          <w:tcPr>
            <w:tcW w:w="6946" w:type="dxa"/>
          </w:tcPr>
          <w:p w:rsidR="00540F55" w:rsidRPr="0089681E" w:rsidRDefault="00540F55" w:rsidP="00A74C7A">
            <w:pPr>
              <w:jc w:val="both"/>
              <w:rPr>
                <w:b/>
                <w:color w:val="000000"/>
                <w:highlight w:val="yellow"/>
              </w:rPr>
            </w:pPr>
            <w:r w:rsidRPr="00A74C7A">
              <w:rPr>
                <w:color w:val="000000"/>
              </w:rPr>
              <w:t xml:space="preserve">Оценкой </w:t>
            </w:r>
            <w:r w:rsidRPr="00A74C7A">
              <w:rPr>
                <w:b/>
                <w:color w:val="000000"/>
              </w:rPr>
              <w:t>«УДОВЛЕТВОРИТЕЛЬНО»</w:t>
            </w:r>
            <w:r w:rsidRPr="00A74C7A">
              <w:rPr>
                <w:color w:val="000000"/>
              </w:rPr>
              <w:t xml:space="preserve"> оценивается</w:t>
            </w:r>
            <w:r w:rsidR="00A74C7A" w:rsidRPr="00A74C7A">
              <w:rPr>
                <w:color w:val="000000"/>
              </w:rPr>
              <w:t xml:space="preserve"> ответ, который показывает, что обучающийся</w:t>
            </w:r>
            <w:r w:rsidR="00A74C7A">
              <w:t xml:space="preserve"> в комментариях выполняемых действий допускает две или три ошибки, могут быть не большие затруднения при ответах на вопросы преподавателя.</w:t>
            </w:r>
          </w:p>
        </w:tc>
      </w:tr>
      <w:tr w:rsidR="00540F55" w:rsidRPr="007102AD" w:rsidTr="00E814FD">
        <w:tc>
          <w:tcPr>
            <w:tcW w:w="2943" w:type="dxa"/>
            <w:vMerge/>
          </w:tcPr>
          <w:p w:rsidR="00540F55" w:rsidRPr="0089681E" w:rsidRDefault="00540F55" w:rsidP="002F1CA2">
            <w:pPr>
              <w:jc w:val="center"/>
              <w:rPr>
                <w:b/>
                <w:color w:val="000000"/>
                <w:highlight w:val="yellow"/>
              </w:rPr>
            </w:pPr>
          </w:p>
        </w:tc>
        <w:tc>
          <w:tcPr>
            <w:tcW w:w="6946" w:type="dxa"/>
          </w:tcPr>
          <w:p w:rsidR="00540F55" w:rsidRPr="00A74C7A" w:rsidRDefault="00540F55" w:rsidP="00540F55">
            <w:pPr>
              <w:jc w:val="both"/>
              <w:rPr>
                <w:color w:val="000000"/>
              </w:rPr>
            </w:pPr>
            <w:r w:rsidRPr="00A74C7A">
              <w:rPr>
                <w:color w:val="000000"/>
              </w:rPr>
              <w:t xml:space="preserve">Оценкой </w:t>
            </w:r>
            <w:r w:rsidRPr="00A74C7A">
              <w:rPr>
                <w:b/>
                <w:color w:val="000000"/>
              </w:rPr>
              <w:t>«НЕУДОВЛЕТВОРИТЕЛЬНО»</w:t>
            </w:r>
            <w:r w:rsidRPr="00A74C7A">
              <w:rPr>
                <w:color w:val="000000"/>
              </w:rPr>
              <w:t xml:space="preserve"> оценивается</w:t>
            </w:r>
            <w:r w:rsidR="00A74C7A">
              <w:rPr>
                <w:color w:val="000000"/>
              </w:rPr>
              <w:t xml:space="preserve"> </w:t>
            </w:r>
            <w:r w:rsidR="00A74C7A" w:rsidRPr="00A74C7A">
              <w:rPr>
                <w:color w:val="000000"/>
              </w:rPr>
              <w:t>ответ, который показывает, что обучающийся</w:t>
            </w:r>
          </w:p>
          <w:p w:rsidR="00A74C7A" w:rsidRPr="0089681E" w:rsidRDefault="00A74C7A" w:rsidP="00540F55">
            <w:pPr>
              <w:jc w:val="both"/>
              <w:rPr>
                <w:b/>
                <w:color w:val="000000"/>
                <w:highlight w:val="yellow"/>
              </w:rPr>
            </w:pPr>
            <w:r>
              <w:t>Затрудняется прокомментировать выполненные действия (умения) и/или допускает грубые ошибки, затрудняются отвечать на вопросы преподавателя</w:t>
            </w:r>
          </w:p>
        </w:tc>
      </w:tr>
      <w:tr w:rsidR="007E7400" w:rsidRPr="007102AD" w:rsidTr="00E814FD">
        <w:tc>
          <w:tcPr>
            <w:tcW w:w="2943" w:type="dxa"/>
            <w:vMerge w:val="restart"/>
          </w:tcPr>
          <w:p w:rsidR="007E7400" w:rsidRPr="000239FC" w:rsidRDefault="00540F55" w:rsidP="002F1CA2">
            <w:pPr>
              <w:jc w:val="center"/>
              <w:rPr>
                <w:b/>
                <w:color w:val="000000"/>
              </w:rPr>
            </w:pPr>
            <w:r>
              <w:rPr>
                <w:b/>
                <w:color w:val="000000"/>
              </w:rPr>
              <w:t>Собеседование</w:t>
            </w:r>
          </w:p>
          <w:p w:rsidR="007E7400" w:rsidRPr="000239FC" w:rsidRDefault="007E7400" w:rsidP="002F1CA2">
            <w:pPr>
              <w:jc w:val="center"/>
              <w:rPr>
                <w:b/>
                <w:color w:val="000000"/>
              </w:rPr>
            </w:pPr>
          </w:p>
          <w:p w:rsidR="007E7400" w:rsidRPr="000239FC" w:rsidRDefault="007E7400" w:rsidP="002F1CA2">
            <w:pPr>
              <w:jc w:val="center"/>
              <w:rPr>
                <w:b/>
                <w:color w:val="000000"/>
              </w:rPr>
            </w:pPr>
          </w:p>
          <w:p w:rsidR="007E7400" w:rsidRPr="000239FC" w:rsidRDefault="007E7400" w:rsidP="002F1CA2">
            <w:pPr>
              <w:jc w:val="center"/>
              <w:rPr>
                <w:b/>
                <w:color w:val="000000"/>
              </w:rPr>
            </w:pPr>
          </w:p>
          <w:p w:rsidR="007E7400" w:rsidRPr="000239FC" w:rsidRDefault="007E7400" w:rsidP="002F1CA2">
            <w:pPr>
              <w:jc w:val="center"/>
              <w:rPr>
                <w:b/>
                <w:color w:val="000000"/>
              </w:rPr>
            </w:pPr>
          </w:p>
        </w:tc>
        <w:tc>
          <w:tcPr>
            <w:tcW w:w="6946" w:type="dxa"/>
          </w:tcPr>
          <w:p w:rsidR="007E7400" w:rsidRPr="000239FC" w:rsidRDefault="007E7400" w:rsidP="00A91734">
            <w:pPr>
              <w:spacing w:before="100" w:beforeAutospacing="1" w:after="100" w:afterAutospacing="1"/>
              <w:jc w:val="both"/>
              <w:rPr>
                <w:b/>
                <w:color w:val="000000"/>
              </w:rPr>
            </w:pPr>
            <w:r w:rsidRPr="000239FC">
              <w:rPr>
                <w:color w:val="000000"/>
              </w:rPr>
              <w:t xml:space="preserve">Оценкой </w:t>
            </w:r>
            <w:r w:rsidR="00A91734" w:rsidRPr="00A91734">
              <w:rPr>
                <w:b/>
                <w:color w:val="000000"/>
              </w:rPr>
              <w:t>«</w:t>
            </w:r>
            <w:r w:rsidRPr="00A91734">
              <w:rPr>
                <w:b/>
                <w:color w:val="000000"/>
              </w:rPr>
              <w:t>ОТЛИЧНО</w:t>
            </w:r>
            <w:r w:rsidR="00A91734" w:rsidRPr="00A91734">
              <w:rPr>
                <w:b/>
                <w:color w:val="000000"/>
              </w:rPr>
              <w:t>»</w:t>
            </w:r>
            <w:r w:rsidRPr="000239FC">
              <w:rPr>
                <w:color w:val="000000"/>
              </w:rPr>
              <w:t xml:space="preserve">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7E7400" w:rsidRPr="007102AD" w:rsidTr="00E814FD">
        <w:tc>
          <w:tcPr>
            <w:tcW w:w="2943" w:type="dxa"/>
            <w:vMerge/>
          </w:tcPr>
          <w:p w:rsidR="007E7400" w:rsidRPr="000239FC" w:rsidRDefault="007E7400" w:rsidP="002F1CA2">
            <w:pPr>
              <w:jc w:val="center"/>
              <w:rPr>
                <w:b/>
                <w:color w:val="000000"/>
              </w:rPr>
            </w:pPr>
          </w:p>
        </w:tc>
        <w:tc>
          <w:tcPr>
            <w:tcW w:w="6946" w:type="dxa"/>
            <w:shd w:val="clear" w:color="auto" w:fill="auto"/>
          </w:tcPr>
          <w:p w:rsidR="007E7400" w:rsidRPr="000239FC" w:rsidRDefault="007E7400" w:rsidP="00A91734">
            <w:pPr>
              <w:spacing w:before="100" w:beforeAutospacing="1" w:after="100" w:afterAutospacing="1"/>
              <w:jc w:val="both"/>
              <w:rPr>
                <w:color w:val="000000"/>
              </w:rPr>
            </w:pPr>
            <w:r w:rsidRPr="000239FC">
              <w:rPr>
                <w:color w:val="000000"/>
              </w:rPr>
              <w:t xml:space="preserve">Оценкой </w:t>
            </w:r>
            <w:r w:rsidR="00A91734" w:rsidRPr="00A91734">
              <w:rPr>
                <w:b/>
                <w:color w:val="000000"/>
              </w:rPr>
              <w:t>«</w:t>
            </w:r>
            <w:r w:rsidRPr="00A91734">
              <w:rPr>
                <w:b/>
                <w:color w:val="000000"/>
              </w:rPr>
              <w:t>ХОРОШО</w:t>
            </w:r>
            <w:r w:rsidR="00A91734" w:rsidRPr="00A91734">
              <w:rPr>
                <w:b/>
                <w:color w:val="000000"/>
              </w:rPr>
              <w:t>»</w:t>
            </w:r>
            <w:r w:rsidRPr="000239FC">
              <w:rPr>
                <w:color w:val="000000"/>
              </w:rPr>
              <w:t xml:space="preserve">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7E7400" w:rsidRPr="007102AD" w:rsidTr="00E814FD">
        <w:tc>
          <w:tcPr>
            <w:tcW w:w="2943" w:type="dxa"/>
            <w:vMerge/>
          </w:tcPr>
          <w:p w:rsidR="007E7400" w:rsidRPr="000239FC" w:rsidRDefault="007E7400" w:rsidP="002F1CA2">
            <w:pPr>
              <w:jc w:val="center"/>
              <w:rPr>
                <w:b/>
                <w:color w:val="000000"/>
              </w:rPr>
            </w:pPr>
          </w:p>
        </w:tc>
        <w:tc>
          <w:tcPr>
            <w:tcW w:w="6946" w:type="dxa"/>
          </w:tcPr>
          <w:p w:rsidR="007E7400" w:rsidRPr="000239FC" w:rsidRDefault="007E7400" w:rsidP="00A91734">
            <w:pPr>
              <w:spacing w:before="100" w:beforeAutospacing="1" w:after="100" w:afterAutospacing="1"/>
              <w:jc w:val="both"/>
              <w:rPr>
                <w:color w:val="000000"/>
              </w:rPr>
            </w:pPr>
            <w:r w:rsidRPr="000239FC">
              <w:rPr>
                <w:color w:val="000000"/>
              </w:rPr>
              <w:t xml:space="preserve">Оценкой </w:t>
            </w:r>
            <w:r w:rsidR="00A91734" w:rsidRPr="00A91734">
              <w:rPr>
                <w:b/>
                <w:color w:val="000000"/>
              </w:rPr>
              <w:t>«</w:t>
            </w:r>
            <w:r w:rsidRPr="00A91734">
              <w:rPr>
                <w:b/>
                <w:color w:val="000000"/>
              </w:rPr>
              <w:t>УДОВЛЕТВОРИТЕЛЬНО</w:t>
            </w:r>
            <w:r w:rsidR="00A91734" w:rsidRPr="00A91734">
              <w:rPr>
                <w:b/>
                <w:color w:val="000000"/>
              </w:rPr>
              <w:t>»</w:t>
            </w:r>
            <w:r w:rsidRPr="000239FC">
              <w:rPr>
                <w:color w:val="000000"/>
              </w:rPr>
              <w:t xml:space="preserve">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7E7400" w:rsidRPr="007102AD" w:rsidTr="00E814FD">
        <w:tc>
          <w:tcPr>
            <w:tcW w:w="2943" w:type="dxa"/>
            <w:vMerge/>
          </w:tcPr>
          <w:p w:rsidR="007E7400" w:rsidRPr="000239FC" w:rsidRDefault="007E7400" w:rsidP="002F1CA2">
            <w:pPr>
              <w:jc w:val="center"/>
              <w:rPr>
                <w:b/>
                <w:color w:val="000000"/>
              </w:rPr>
            </w:pPr>
          </w:p>
        </w:tc>
        <w:tc>
          <w:tcPr>
            <w:tcW w:w="6946" w:type="dxa"/>
          </w:tcPr>
          <w:p w:rsidR="007E7400" w:rsidRPr="000239FC" w:rsidRDefault="007E7400" w:rsidP="004043A7">
            <w:pPr>
              <w:spacing w:before="100" w:beforeAutospacing="1" w:after="100" w:afterAutospacing="1"/>
              <w:jc w:val="both"/>
              <w:rPr>
                <w:color w:val="000000"/>
              </w:rPr>
            </w:pPr>
            <w:r w:rsidRPr="000239FC">
              <w:rPr>
                <w:color w:val="000000"/>
              </w:rPr>
              <w:t xml:space="preserve">Оценкой </w:t>
            </w:r>
            <w:r w:rsidR="00A91734" w:rsidRPr="00A91734">
              <w:rPr>
                <w:b/>
                <w:color w:val="000000"/>
              </w:rPr>
              <w:t>«</w:t>
            </w:r>
            <w:r w:rsidRPr="00A91734">
              <w:rPr>
                <w:b/>
                <w:color w:val="000000"/>
              </w:rPr>
              <w:t>НЕУДОВЛЕТВОРИТЕЛЬНО</w:t>
            </w:r>
            <w:r w:rsidR="00A91734" w:rsidRPr="00A91734">
              <w:rPr>
                <w:b/>
                <w:color w:val="000000"/>
              </w:rPr>
              <w:t>»</w:t>
            </w:r>
            <w:r w:rsidRPr="000239FC">
              <w:rPr>
                <w:color w:val="000000"/>
              </w:rPr>
              <w:t xml:space="preserve">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bl>
    <w:p w:rsidR="00540F55" w:rsidRDefault="00540F55" w:rsidP="00826202">
      <w:pPr>
        <w:ind w:firstLine="709"/>
        <w:outlineLvl w:val="0"/>
        <w:rPr>
          <w:b/>
          <w:color w:val="000000"/>
        </w:rPr>
      </w:pPr>
      <w:bookmarkStart w:id="2" w:name="_Toc535164691"/>
    </w:p>
    <w:p w:rsidR="00AB319B" w:rsidRDefault="00AB319B" w:rsidP="00826202">
      <w:pPr>
        <w:ind w:firstLine="709"/>
        <w:outlineLvl w:val="0"/>
        <w:rPr>
          <w:b/>
          <w:color w:val="000000"/>
        </w:rPr>
      </w:pPr>
    </w:p>
    <w:p w:rsidR="00AB319B" w:rsidRDefault="00AB319B" w:rsidP="00826202">
      <w:pPr>
        <w:ind w:firstLine="709"/>
        <w:outlineLvl w:val="0"/>
        <w:rPr>
          <w:b/>
          <w:color w:val="000000"/>
        </w:rPr>
      </w:pPr>
    </w:p>
    <w:p w:rsidR="00AB319B" w:rsidRDefault="00AB319B" w:rsidP="00826202">
      <w:pPr>
        <w:ind w:firstLine="709"/>
        <w:outlineLvl w:val="0"/>
        <w:rPr>
          <w:b/>
          <w:color w:val="000000"/>
        </w:rPr>
      </w:pPr>
    </w:p>
    <w:p w:rsidR="00AB319B" w:rsidRDefault="00AB319B" w:rsidP="00826202">
      <w:pPr>
        <w:ind w:firstLine="709"/>
        <w:outlineLvl w:val="0"/>
        <w:rPr>
          <w:b/>
          <w:color w:val="000000"/>
        </w:rPr>
      </w:pPr>
    </w:p>
    <w:bookmarkEnd w:id="2"/>
    <w:p w:rsidR="007E7400" w:rsidRDefault="007E7400" w:rsidP="007C4E52">
      <w:pPr>
        <w:pStyle w:val="a5"/>
        <w:ind w:left="0" w:firstLine="0"/>
        <w:jc w:val="center"/>
        <w:rPr>
          <w:rFonts w:ascii="Times New Roman" w:hAnsi="Times New Roman"/>
          <w:b/>
          <w:color w:val="000000"/>
          <w:sz w:val="24"/>
          <w:szCs w:val="24"/>
        </w:rPr>
      </w:pPr>
      <w:r w:rsidRPr="007102AD">
        <w:rPr>
          <w:rFonts w:ascii="Times New Roman" w:hAnsi="Times New Roman"/>
          <w:b/>
          <w:color w:val="000000"/>
          <w:sz w:val="24"/>
          <w:szCs w:val="24"/>
        </w:rPr>
        <w:lastRenderedPageBreak/>
        <w:t>Образец экзаменационного билета</w:t>
      </w:r>
    </w:p>
    <w:p w:rsidR="00376ABB" w:rsidRDefault="00376ABB" w:rsidP="007C4E52">
      <w:pPr>
        <w:pStyle w:val="a5"/>
        <w:ind w:left="0" w:firstLine="0"/>
        <w:jc w:val="center"/>
        <w:rPr>
          <w:rFonts w:ascii="Times New Roman" w:hAnsi="Times New Roman"/>
          <w:b/>
          <w:color w:val="000000"/>
          <w:sz w:val="24"/>
          <w:szCs w:val="24"/>
        </w:rPr>
      </w:pPr>
    </w:p>
    <w:tbl>
      <w:tblPr>
        <w:tblStyle w:val="a3"/>
        <w:tblW w:w="0" w:type="auto"/>
        <w:tblBorders>
          <w:insideH w:val="none" w:sz="0" w:space="0" w:color="auto"/>
          <w:insideV w:val="none" w:sz="0" w:space="0" w:color="auto"/>
        </w:tblBorders>
        <w:tblLook w:val="04A0" w:firstRow="1" w:lastRow="0" w:firstColumn="1" w:lastColumn="0" w:noHBand="0" w:noVBand="1"/>
      </w:tblPr>
      <w:tblGrid>
        <w:gridCol w:w="9854"/>
      </w:tblGrid>
      <w:tr w:rsidR="00322A7A" w:rsidTr="001F01E9">
        <w:tc>
          <w:tcPr>
            <w:tcW w:w="9854" w:type="dxa"/>
          </w:tcPr>
          <w:p w:rsidR="00322A7A" w:rsidRPr="001F01E9" w:rsidRDefault="00322A7A" w:rsidP="00AD60C0">
            <w:pPr>
              <w:ind w:left="142"/>
              <w:jc w:val="center"/>
            </w:pPr>
          </w:p>
          <w:p w:rsidR="001F01E9" w:rsidRPr="001F01E9" w:rsidRDefault="001F01E9" w:rsidP="001F01E9">
            <w:pPr>
              <w:jc w:val="center"/>
              <w:rPr>
                <w:b/>
                <w:szCs w:val="20"/>
              </w:rPr>
            </w:pPr>
            <w:r w:rsidRPr="001F01E9">
              <w:rPr>
                <w:b/>
                <w:szCs w:val="20"/>
              </w:rPr>
              <w:t>федеральное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здравоохранения Российской Федерации</w:t>
            </w:r>
          </w:p>
          <w:p w:rsidR="001F01E9" w:rsidRPr="001F01E9" w:rsidRDefault="001F01E9" w:rsidP="001F01E9">
            <w:pPr>
              <w:jc w:val="center"/>
              <w:rPr>
                <w:b/>
                <w:szCs w:val="20"/>
              </w:rPr>
            </w:pPr>
          </w:p>
          <w:tbl>
            <w:tblPr>
              <w:tblW w:w="0" w:type="auto"/>
              <w:tblLook w:val="01E0" w:firstRow="1" w:lastRow="1" w:firstColumn="1" w:lastColumn="1" w:noHBand="0" w:noVBand="0"/>
            </w:tblPr>
            <w:tblGrid>
              <w:gridCol w:w="4648"/>
              <w:gridCol w:w="4922"/>
            </w:tblGrid>
            <w:tr w:rsidR="001F01E9" w:rsidRPr="001F01E9" w:rsidTr="00496A73">
              <w:trPr>
                <w:trHeight w:val="395"/>
              </w:trPr>
              <w:tc>
                <w:tcPr>
                  <w:tcW w:w="4648" w:type="dxa"/>
                  <w:shd w:val="clear" w:color="auto" w:fill="auto"/>
                </w:tcPr>
                <w:p w:rsidR="001F01E9" w:rsidRPr="001F01E9" w:rsidRDefault="001F01E9" w:rsidP="00496A73">
                  <w:pPr>
                    <w:jc w:val="center"/>
                    <w:rPr>
                      <w:b/>
                      <w:sz w:val="28"/>
                      <w:szCs w:val="20"/>
                    </w:rPr>
                  </w:pPr>
                </w:p>
              </w:tc>
              <w:tc>
                <w:tcPr>
                  <w:tcW w:w="4922" w:type="dxa"/>
                  <w:shd w:val="clear" w:color="auto" w:fill="auto"/>
                </w:tcPr>
                <w:p w:rsidR="001F01E9" w:rsidRPr="001F01E9" w:rsidRDefault="001F01E9" w:rsidP="00496A73">
                  <w:pPr>
                    <w:jc w:val="center"/>
                    <w:rPr>
                      <w:b/>
                      <w:szCs w:val="20"/>
                    </w:rPr>
                  </w:pPr>
                  <w:r w:rsidRPr="001F01E9">
                    <w:rPr>
                      <w:b/>
                      <w:szCs w:val="20"/>
                    </w:rPr>
                    <w:t>«Утверждаю»</w:t>
                  </w:r>
                </w:p>
                <w:p w:rsidR="001F01E9" w:rsidRPr="001F01E9" w:rsidRDefault="001F01E9" w:rsidP="00496A73">
                  <w:pPr>
                    <w:jc w:val="center"/>
                    <w:rPr>
                      <w:b/>
                      <w:szCs w:val="20"/>
                    </w:rPr>
                  </w:pPr>
                  <w:r w:rsidRPr="001F01E9">
                    <w:rPr>
                      <w:b/>
                      <w:szCs w:val="20"/>
                    </w:rPr>
                    <w:t>Проректор по учебной работе</w:t>
                  </w:r>
                </w:p>
                <w:p w:rsidR="001F01E9" w:rsidRPr="001F01E9" w:rsidRDefault="001F01E9" w:rsidP="00496A73">
                  <w:pPr>
                    <w:jc w:val="center"/>
                    <w:rPr>
                      <w:b/>
                      <w:szCs w:val="20"/>
                    </w:rPr>
                  </w:pPr>
                  <w:r w:rsidRPr="001F01E9">
                    <w:rPr>
                      <w:b/>
                      <w:szCs w:val="20"/>
                    </w:rPr>
                    <w:t>д.м.н., профессор Чернышева Т.В.</w:t>
                  </w:r>
                </w:p>
                <w:p w:rsidR="001F01E9" w:rsidRPr="001F01E9" w:rsidRDefault="001F01E9" w:rsidP="00496A73">
                  <w:pPr>
                    <w:jc w:val="center"/>
                    <w:rPr>
                      <w:b/>
                      <w:szCs w:val="20"/>
                    </w:rPr>
                  </w:pPr>
                  <w:r w:rsidRPr="001F01E9">
                    <w:rPr>
                      <w:b/>
                      <w:szCs w:val="20"/>
                    </w:rPr>
                    <w:softHyphen/>
                  </w:r>
                  <w:r w:rsidRPr="001F01E9">
                    <w:rPr>
                      <w:b/>
                      <w:szCs w:val="20"/>
                    </w:rPr>
                    <w:softHyphen/>
                  </w:r>
                  <w:r w:rsidRPr="001F01E9">
                    <w:rPr>
                      <w:b/>
                      <w:szCs w:val="20"/>
                    </w:rPr>
                    <w:softHyphen/>
                  </w:r>
                  <w:r w:rsidRPr="001F01E9">
                    <w:rPr>
                      <w:b/>
                      <w:szCs w:val="20"/>
                    </w:rPr>
                    <w:softHyphen/>
                  </w:r>
                  <w:r w:rsidRPr="001F01E9">
                    <w:rPr>
                      <w:b/>
                      <w:szCs w:val="20"/>
                    </w:rPr>
                    <w:softHyphen/>
                  </w:r>
                  <w:r w:rsidRPr="001F01E9">
                    <w:rPr>
                      <w:b/>
                      <w:szCs w:val="20"/>
                    </w:rPr>
                    <w:softHyphen/>
                  </w:r>
                  <w:r w:rsidRPr="001F01E9">
                    <w:rPr>
                      <w:b/>
                      <w:szCs w:val="20"/>
                    </w:rPr>
                    <w:softHyphen/>
                    <w:t>«____» ________________ 20</w:t>
                  </w:r>
                  <w:r w:rsidR="004D42D0">
                    <w:rPr>
                      <w:b/>
                      <w:szCs w:val="20"/>
                    </w:rPr>
                    <w:t>__</w:t>
                  </w:r>
                  <w:r w:rsidRPr="001F01E9">
                    <w:rPr>
                      <w:b/>
                      <w:szCs w:val="20"/>
                    </w:rPr>
                    <w:t>года</w:t>
                  </w:r>
                </w:p>
                <w:p w:rsidR="001F01E9" w:rsidRPr="001F01E9" w:rsidRDefault="001F01E9" w:rsidP="00496A73">
                  <w:pPr>
                    <w:jc w:val="center"/>
                    <w:rPr>
                      <w:b/>
                      <w:sz w:val="28"/>
                      <w:szCs w:val="20"/>
                    </w:rPr>
                  </w:pPr>
                </w:p>
              </w:tc>
            </w:tr>
          </w:tbl>
          <w:p w:rsidR="001F01E9" w:rsidRPr="001F01E9" w:rsidRDefault="001F01E9" w:rsidP="001F01E9">
            <w:pPr>
              <w:jc w:val="center"/>
              <w:rPr>
                <w:b/>
              </w:rPr>
            </w:pPr>
            <w:r w:rsidRPr="001F01E9">
              <w:rPr>
                <w:b/>
              </w:rPr>
              <w:t>Этап государственного экзамена:</w:t>
            </w:r>
          </w:p>
          <w:p w:rsidR="001F01E9" w:rsidRPr="001F01E9" w:rsidRDefault="001F01E9" w:rsidP="001F01E9">
            <w:pPr>
              <w:jc w:val="center"/>
              <w:rPr>
                <w:b/>
              </w:rPr>
            </w:pPr>
            <w:r w:rsidRPr="001F01E9">
              <w:rPr>
                <w:b/>
              </w:rPr>
              <w:t>Экзамен в устной форме по экзаменационным билетам</w:t>
            </w:r>
          </w:p>
          <w:p w:rsidR="001F01E9" w:rsidRPr="001F01E9" w:rsidRDefault="001F01E9" w:rsidP="001F01E9">
            <w:pPr>
              <w:jc w:val="center"/>
              <w:rPr>
                <w:b/>
              </w:rPr>
            </w:pPr>
            <w:r w:rsidRPr="001F01E9">
              <w:rPr>
                <w:b/>
              </w:rPr>
              <w:t xml:space="preserve">Уровень образования: высшее образование - подготовка кадров </w:t>
            </w:r>
          </w:p>
          <w:p w:rsidR="001F01E9" w:rsidRPr="001F01E9" w:rsidRDefault="001F01E9" w:rsidP="001F01E9">
            <w:pPr>
              <w:jc w:val="center"/>
              <w:rPr>
                <w:b/>
              </w:rPr>
            </w:pPr>
            <w:r w:rsidRPr="001F01E9">
              <w:rPr>
                <w:b/>
              </w:rPr>
              <w:t xml:space="preserve">высшей квалификации </w:t>
            </w:r>
          </w:p>
          <w:p w:rsidR="001F01E9" w:rsidRPr="001F01E9" w:rsidRDefault="001F01E9" w:rsidP="001F01E9">
            <w:pPr>
              <w:jc w:val="center"/>
              <w:rPr>
                <w:b/>
              </w:rPr>
            </w:pPr>
            <w:r w:rsidRPr="001F01E9">
              <w:rPr>
                <w:b/>
              </w:rPr>
              <w:t>Специальность: «31.08.</w:t>
            </w:r>
            <w:r w:rsidR="005771B7">
              <w:rPr>
                <w:b/>
              </w:rPr>
              <w:t>74</w:t>
            </w:r>
            <w:r w:rsidRPr="001F01E9">
              <w:rPr>
                <w:b/>
              </w:rPr>
              <w:t xml:space="preserve"> </w:t>
            </w:r>
            <w:r w:rsidR="005771B7">
              <w:rPr>
                <w:b/>
              </w:rPr>
              <w:t>Стоматология хирургическая</w:t>
            </w:r>
            <w:r w:rsidRPr="001F01E9">
              <w:rPr>
                <w:b/>
              </w:rPr>
              <w:t>»</w:t>
            </w:r>
          </w:p>
          <w:p w:rsidR="001F01E9" w:rsidRPr="001F01E9" w:rsidRDefault="001F01E9" w:rsidP="001F01E9">
            <w:pPr>
              <w:jc w:val="center"/>
              <w:rPr>
                <w:b/>
              </w:rPr>
            </w:pPr>
          </w:p>
          <w:p w:rsidR="001F01E9" w:rsidRPr="001F01E9" w:rsidRDefault="001F01E9" w:rsidP="001F01E9">
            <w:pPr>
              <w:jc w:val="center"/>
              <w:rPr>
                <w:b/>
              </w:rPr>
            </w:pPr>
            <w:r w:rsidRPr="001F01E9">
              <w:rPr>
                <w:b/>
              </w:rPr>
              <w:t>БИЛЕТ № 1</w:t>
            </w:r>
          </w:p>
          <w:p w:rsidR="001F01E9" w:rsidRPr="001F01E9" w:rsidRDefault="001F01E9" w:rsidP="001F01E9">
            <w:pPr>
              <w:jc w:val="center"/>
              <w:rPr>
                <w:b/>
              </w:rPr>
            </w:pPr>
          </w:p>
          <w:p w:rsidR="001F01E9" w:rsidRPr="001F01E9" w:rsidRDefault="001F01E9" w:rsidP="001F01E9">
            <w:pPr>
              <w:ind w:firstLine="709"/>
              <w:jc w:val="both"/>
            </w:pPr>
            <w:r w:rsidRPr="001F01E9">
              <w:t>1. Злокачественные опухоли больших слюнных желез. Диагностика, принципы лечения.</w:t>
            </w:r>
          </w:p>
          <w:p w:rsidR="001F01E9" w:rsidRPr="001F01E9" w:rsidRDefault="001F01E9" w:rsidP="001F01E9">
            <w:pPr>
              <w:pStyle w:val="a5"/>
              <w:ind w:left="0" w:firstLine="709"/>
              <w:rPr>
                <w:rFonts w:ascii="Times New Roman" w:hAnsi="Times New Roman"/>
                <w:sz w:val="24"/>
                <w:szCs w:val="24"/>
              </w:rPr>
            </w:pPr>
            <w:r w:rsidRPr="001F01E9">
              <w:rPr>
                <w:rFonts w:ascii="Times New Roman" w:hAnsi="Times New Roman"/>
                <w:sz w:val="24"/>
                <w:szCs w:val="24"/>
              </w:rPr>
              <w:t xml:space="preserve">2. Показания и противопоказания к общему и местному обезболиванию при проведении амбулаторных хирургических стоматологических вмешательств у детей. Определение понятия </w:t>
            </w:r>
            <w:proofErr w:type="spellStart"/>
            <w:r w:rsidRPr="001F01E9">
              <w:rPr>
                <w:rFonts w:ascii="Times New Roman" w:hAnsi="Times New Roman"/>
                <w:sz w:val="24"/>
                <w:szCs w:val="24"/>
              </w:rPr>
              <w:t>премедикация</w:t>
            </w:r>
            <w:proofErr w:type="spellEnd"/>
            <w:r w:rsidRPr="001F01E9">
              <w:rPr>
                <w:rFonts w:ascii="Times New Roman" w:hAnsi="Times New Roman"/>
                <w:sz w:val="24"/>
                <w:szCs w:val="24"/>
              </w:rPr>
              <w:t xml:space="preserve">. Цель и задачи </w:t>
            </w:r>
            <w:proofErr w:type="spellStart"/>
            <w:r w:rsidRPr="001F01E9">
              <w:rPr>
                <w:rFonts w:ascii="Times New Roman" w:hAnsi="Times New Roman"/>
                <w:sz w:val="24"/>
                <w:szCs w:val="24"/>
              </w:rPr>
              <w:t>премедикации</w:t>
            </w:r>
            <w:proofErr w:type="spellEnd"/>
            <w:r w:rsidRPr="001F01E9">
              <w:rPr>
                <w:rFonts w:ascii="Times New Roman" w:hAnsi="Times New Roman"/>
                <w:sz w:val="24"/>
                <w:szCs w:val="24"/>
              </w:rPr>
              <w:t xml:space="preserve">. Схемы </w:t>
            </w:r>
            <w:proofErr w:type="spellStart"/>
            <w:r w:rsidRPr="001F01E9">
              <w:rPr>
                <w:rFonts w:ascii="Times New Roman" w:hAnsi="Times New Roman"/>
                <w:sz w:val="24"/>
                <w:szCs w:val="24"/>
              </w:rPr>
              <w:t>премедикации</w:t>
            </w:r>
            <w:proofErr w:type="spellEnd"/>
            <w:r w:rsidRPr="001F01E9">
              <w:rPr>
                <w:rFonts w:ascii="Times New Roman" w:hAnsi="Times New Roman"/>
                <w:sz w:val="24"/>
                <w:szCs w:val="24"/>
              </w:rPr>
              <w:t xml:space="preserve"> перед стоматологическим вмешательством у детей разных возрастных групп (3-6 лет; 6-15 лет). </w:t>
            </w:r>
          </w:p>
          <w:p w:rsidR="001F01E9" w:rsidRPr="001F01E9" w:rsidRDefault="001F01E9" w:rsidP="001F01E9">
            <w:pPr>
              <w:pStyle w:val="a5"/>
              <w:ind w:left="0" w:firstLine="709"/>
              <w:rPr>
                <w:rFonts w:ascii="Times New Roman" w:hAnsi="Times New Roman"/>
                <w:sz w:val="24"/>
                <w:szCs w:val="24"/>
              </w:rPr>
            </w:pPr>
            <w:r w:rsidRPr="001F01E9">
              <w:rPr>
                <w:rFonts w:ascii="Times New Roman" w:hAnsi="Times New Roman"/>
                <w:sz w:val="24"/>
                <w:szCs w:val="24"/>
              </w:rPr>
              <w:t>3. Клиническая ситуация. Ребенок, 7 лет, часто болеющий простудными забо</w:t>
            </w:r>
            <w:r w:rsidRPr="001F01E9">
              <w:rPr>
                <w:rFonts w:ascii="Times New Roman" w:hAnsi="Times New Roman"/>
                <w:sz w:val="24"/>
                <w:szCs w:val="24"/>
              </w:rPr>
              <w:softHyphen/>
              <w:t>леваниями, с года состоит на диспансерном учете у не</w:t>
            </w:r>
            <w:r w:rsidRPr="001F01E9">
              <w:rPr>
                <w:rFonts w:ascii="Times New Roman" w:hAnsi="Times New Roman"/>
                <w:sz w:val="24"/>
                <w:szCs w:val="24"/>
              </w:rPr>
              <w:softHyphen/>
              <w:t xml:space="preserve">фролога по поводу хронического пиелонефрита. </w:t>
            </w:r>
          </w:p>
          <w:p w:rsidR="001F01E9" w:rsidRPr="001F01E9" w:rsidRDefault="001F01E9" w:rsidP="001F01E9">
            <w:pPr>
              <w:ind w:firstLine="708"/>
              <w:jc w:val="both"/>
            </w:pPr>
            <w:r w:rsidRPr="001F01E9">
              <w:t>Обратился в хирургический кабинет детской стоматологической поликлиники с жалобами на появление свища в области 36. Зуб 36 начал разрушаться сразу после его прорезывания и многократно перелечивался в стоматологической поликлинике по месту жительства.</w:t>
            </w:r>
          </w:p>
          <w:p w:rsidR="001F01E9" w:rsidRPr="001F01E9" w:rsidRDefault="001F01E9" w:rsidP="001F01E9">
            <w:pPr>
              <w:ind w:firstLine="708"/>
              <w:jc w:val="both"/>
            </w:pPr>
            <w:r w:rsidRPr="001F01E9">
              <w:rPr>
                <w:b/>
                <w:i/>
              </w:rPr>
              <w:t>Объективно:</w:t>
            </w:r>
            <w:r w:rsidRPr="001F01E9">
              <w:rPr>
                <w:i/>
              </w:rPr>
              <w:t xml:space="preserve"> </w:t>
            </w:r>
            <w:r w:rsidRPr="001F01E9">
              <w:t>Конфигурация лица не нарушена, открывание рта свободное, слизистая полости рта влажная.</w:t>
            </w:r>
          </w:p>
          <w:p w:rsidR="001F01E9" w:rsidRPr="001F01E9" w:rsidRDefault="001F01E9" w:rsidP="001F01E9">
            <w:pPr>
              <w:ind w:firstLine="708"/>
              <w:jc w:val="both"/>
            </w:pPr>
            <w:r w:rsidRPr="001F01E9">
              <w:rPr>
                <w:b/>
                <w:i/>
              </w:rPr>
              <w:t>Местно:</w:t>
            </w:r>
            <w:r w:rsidRPr="001F01E9">
              <w:t xml:space="preserve"> Зуб 36 — глубокая кариозная полость с раз</w:t>
            </w:r>
            <w:r w:rsidRPr="001F01E9">
              <w:softHyphen/>
              <w:t>мягченным дентином. Полость зуба вскрыта, зондирова</w:t>
            </w:r>
            <w:r w:rsidRPr="001F01E9">
              <w:softHyphen/>
              <w:t xml:space="preserve">ние безболезненное. По переходной складке в области 36 имеется свищ со скудным отделяемым. </w:t>
            </w:r>
          </w:p>
          <w:p w:rsidR="001F01E9" w:rsidRPr="001F01E9" w:rsidRDefault="001F01E9" w:rsidP="001F01E9">
            <w:pPr>
              <w:ind w:firstLine="708"/>
              <w:jc w:val="both"/>
            </w:pPr>
            <w:r w:rsidRPr="001F01E9">
              <w:t>Перкуссия зуба безболезненна. На зубах большое количество мягкого зубного налета. Уздечка языка прикреплена к кончику языка и к середине альвеолярного отростка нижней челюсти. Движение языком несколько ограниченно.</w:t>
            </w:r>
          </w:p>
          <w:p w:rsidR="001F01E9" w:rsidRPr="001F01E9" w:rsidRDefault="001F01E9" w:rsidP="001F01E9">
            <w:pPr>
              <w:ind w:firstLine="708"/>
              <w:jc w:val="both"/>
            </w:pPr>
            <w:r w:rsidRPr="001F01E9">
              <w:t>На рентгенограмме:</w:t>
            </w:r>
            <w:r w:rsidRPr="001F01E9">
              <w:rPr>
                <w:i/>
              </w:rPr>
              <w:t xml:space="preserve"> </w:t>
            </w:r>
            <w:r w:rsidRPr="001F01E9">
              <w:t>корни 36 сформированы на 2/3 длины, стенки тонкие, верхушечное отверстие в виде раструба, в апикальной части — деструкция костной ткани размером 2х2 см с чет</w:t>
            </w:r>
            <w:r w:rsidRPr="001F01E9">
              <w:softHyphen/>
              <w:t xml:space="preserve">кими границами и ободком склероза по </w:t>
            </w:r>
            <w:proofErr w:type="spellStart"/>
            <w:r w:rsidRPr="001F01E9">
              <w:t>переферии</w:t>
            </w:r>
            <w:proofErr w:type="spellEnd"/>
            <w:r w:rsidRPr="001F01E9">
              <w:t>. Прикус нейтральный.</w:t>
            </w:r>
          </w:p>
          <w:p w:rsidR="001F01E9" w:rsidRPr="001F01E9" w:rsidRDefault="001F01E9" w:rsidP="001F01E9">
            <w:pPr>
              <w:ind w:firstLine="708"/>
              <w:jc w:val="both"/>
            </w:pPr>
          </w:p>
          <w:p w:rsidR="001F01E9" w:rsidRPr="001F01E9" w:rsidRDefault="001F01E9" w:rsidP="001F01E9">
            <w:pPr>
              <w:jc w:val="center"/>
              <w:rPr>
                <w:b/>
              </w:rPr>
            </w:pPr>
            <w:r w:rsidRPr="001F01E9">
              <w:rPr>
                <w:b/>
              </w:rPr>
              <w:t>Зубная формула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701"/>
              <w:gridCol w:w="537"/>
              <w:gridCol w:w="537"/>
              <w:gridCol w:w="537"/>
              <w:gridCol w:w="538"/>
              <w:gridCol w:w="538"/>
              <w:gridCol w:w="538"/>
              <w:gridCol w:w="538"/>
              <w:gridCol w:w="538"/>
              <w:gridCol w:w="660"/>
              <w:gridCol w:w="538"/>
            </w:tblGrid>
            <w:tr w:rsidR="001F01E9" w:rsidRPr="001F01E9" w:rsidTr="00496A73">
              <w:trPr>
                <w:trHeight w:val="198"/>
                <w:jc w:val="center"/>
              </w:trPr>
              <w:tc>
                <w:tcPr>
                  <w:tcW w:w="537" w:type="dxa"/>
                  <w:tcBorders>
                    <w:top w:val="single" w:sz="4" w:space="0" w:color="FFFFFF"/>
                    <w:left w:val="single" w:sz="4" w:space="0" w:color="FFFFFF"/>
                    <w:bottom w:val="single" w:sz="4" w:space="0" w:color="FFFFFF"/>
                    <w:right w:val="single" w:sz="4" w:space="0" w:color="FFFFFF"/>
                  </w:tcBorders>
                  <w:shd w:val="clear" w:color="auto" w:fill="auto"/>
                </w:tcPr>
                <w:p w:rsidR="001F01E9" w:rsidRPr="001F01E9" w:rsidRDefault="001F01E9" w:rsidP="001F01E9">
                  <w:pPr>
                    <w:autoSpaceDE w:val="0"/>
                    <w:autoSpaceDN w:val="0"/>
                    <w:adjustRightInd w:val="0"/>
                    <w:jc w:val="center"/>
                  </w:pPr>
                  <w:r w:rsidRPr="001F01E9">
                    <w:t xml:space="preserve">                                                                   </w:t>
                  </w:r>
                </w:p>
              </w:tc>
              <w:tc>
                <w:tcPr>
                  <w:tcW w:w="701" w:type="dxa"/>
                  <w:tcBorders>
                    <w:top w:val="single" w:sz="4" w:space="0" w:color="FFFFFF"/>
                    <w:left w:val="single" w:sz="4" w:space="0" w:color="FFFFFF"/>
                    <w:bottom w:val="single" w:sz="4" w:space="0" w:color="FFFFFF"/>
                    <w:right w:val="single" w:sz="4" w:space="0" w:color="FFFFFF"/>
                  </w:tcBorders>
                  <w:shd w:val="clear" w:color="auto" w:fill="auto"/>
                </w:tcPr>
                <w:p w:rsidR="001F01E9" w:rsidRPr="001F01E9" w:rsidRDefault="001F01E9" w:rsidP="001F01E9">
                  <w:pPr>
                    <w:autoSpaceDE w:val="0"/>
                    <w:autoSpaceDN w:val="0"/>
                    <w:adjustRightInd w:val="0"/>
                    <w:jc w:val="center"/>
                  </w:pPr>
                </w:p>
              </w:tc>
              <w:tc>
                <w:tcPr>
                  <w:tcW w:w="537" w:type="dxa"/>
                  <w:tcBorders>
                    <w:top w:val="single" w:sz="4" w:space="0" w:color="FFFFFF"/>
                    <w:left w:val="single" w:sz="4" w:space="0" w:color="FFFFFF"/>
                    <w:bottom w:val="single" w:sz="4" w:space="0" w:color="FFFFFF"/>
                    <w:right w:val="single" w:sz="4" w:space="0" w:color="FFFFFF"/>
                  </w:tcBorders>
                  <w:shd w:val="clear" w:color="auto" w:fill="auto"/>
                </w:tcPr>
                <w:p w:rsidR="001F01E9" w:rsidRPr="001F01E9" w:rsidRDefault="001F01E9" w:rsidP="001F01E9">
                  <w:pPr>
                    <w:autoSpaceDE w:val="0"/>
                    <w:autoSpaceDN w:val="0"/>
                    <w:adjustRightInd w:val="0"/>
                    <w:jc w:val="center"/>
                  </w:pPr>
                </w:p>
              </w:tc>
              <w:tc>
                <w:tcPr>
                  <w:tcW w:w="537" w:type="dxa"/>
                  <w:tcBorders>
                    <w:top w:val="single" w:sz="4" w:space="0" w:color="FFFFFF"/>
                    <w:left w:val="single" w:sz="4" w:space="0" w:color="FFFFFF"/>
                    <w:bottom w:val="single" w:sz="4" w:space="0" w:color="FFFFFF"/>
                    <w:right w:val="single" w:sz="4" w:space="0" w:color="FFFFFF"/>
                  </w:tcBorders>
                  <w:shd w:val="clear" w:color="auto" w:fill="auto"/>
                </w:tcPr>
                <w:p w:rsidR="001F01E9" w:rsidRPr="001F01E9" w:rsidRDefault="001F01E9" w:rsidP="001F01E9">
                  <w:pPr>
                    <w:autoSpaceDE w:val="0"/>
                    <w:autoSpaceDN w:val="0"/>
                    <w:adjustRightInd w:val="0"/>
                    <w:jc w:val="center"/>
                  </w:pPr>
                </w:p>
              </w:tc>
              <w:tc>
                <w:tcPr>
                  <w:tcW w:w="537" w:type="dxa"/>
                  <w:tcBorders>
                    <w:top w:val="single" w:sz="4" w:space="0" w:color="FFFFFF"/>
                    <w:left w:val="single" w:sz="4" w:space="0" w:color="FFFFFF"/>
                    <w:bottom w:val="single" w:sz="4" w:space="0" w:color="FFFFFF"/>
                    <w:right w:val="single" w:sz="4" w:space="0" w:color="FFFFFF"/>
                  </w:tcBorders>
                  <w:shd w:val="clear" w:color="auto" w:fill="auto"/>
                </w:tcPr>
                <w:p w:rsidR="001F01E9" w:rsidRPr="001F01E9" w:rsidRDefault="001F01E9" w:rsidP="001F01E9">
                  <w:pPr>
                    <w:autoSpaceDE w:val="0"/>
                    <w:autoSpaceDN w:val="0"/>
                    <w:adjustRightInd w:val="0"/>
                    <w:jc w:val="center"/>
                  </w:pPr>
                </w:p>
              </w:tc>
              <w:tc>
                <w:tcPr>
                  <w:tcW w:w="538" w:type="dxa"/>
                  <w:tcBorders>
                    <w:top w:val="single" w:sz="4" w:space="0" w:color="FFFFFF"/>
                    <w:left w:val="single" w:sz="4" w:space="0" w:color="FFFFFF"/>
                    <w:bottom w:val="single" w:sz="4" w:space="0" w:color="FFFFFF"/>
                    <w:right w:val="single" w:sz="4" w:space="0" w:color="FFFFFF"/>
                  </w:tcBorders>
                  <w:shd w:val="clear" w:color="auto" w:fill="auto"/>
                </w:tcPr>
                <w:p w:rsidR="001F01E9" w:rsidRPr="001F01E9" w:rsidRDefault="001F01E9" w:rsidP="001F01E9">
                  <w:pPr>
                    <w:autoSpaceDE w:val="0"/>
                    <w:autoSpaceDN w:val="0"/>
                    <w:adjustRightInd w:val="0"/>
                    <w:jc w:val="center"/>
                  </w:pPr>
                </w:p>
              </w:tc>
              <w:tc>
                <w:tcPr>
                  <w:tcW w:w="538" w:type="dxa"/>
                  <w:tcBorders>
                    <w:top w:val="single" w:sz="4" w:space="0" w:color="FFFFFF"/>
                    <w:left w:val="single" w:sz="4" w:space="0" w:color="FFFFFF"/>
                    <w:bottom w:val="single" w:sz="4" w:space="0" w:color="FFFFFF"/>
                    <w:right w:val="single" w:sz="4" w:space="0" w:color="FFFFFF"/>
                  </w:tcBorders>
                  <w:shd w:val="clear" w:color="auto" w:fill="auto"/>
                </w:tcPr>
                <w:p w:rsidR="001F01E9" w:rsidRPr="001F01E9" w:rsidRDefault="001F01E9" w:rsidP="001F01E9">
                  <w:pPr>
                    <w:autoSpaceDE w:val="0"/>
                    <w:autoSpaceDN w:val="0"/>
                    <w:adjustRightInd w:val="0"/>
                    <w:jc w:val="center"/>
                  </w:pPr>
                </w:p>
              </w:tc>
              <w:tc>
                <w:tcPr>
                  <w:tcW w:w="538" w:type="dxa"/>
                  <w:tcBorders>
                    <w:top w:val="single" w:sz="4" w:space="0" w:color="FFFFFF"/>
                    <w:left w:val="single" w:sz="4" w:space="0" w:color="FFFFFF"/>
                    <w:bottom w:val="single" w:sz="4" w:space="0" w:color="FFFFFF"/>
                    <w:right w:val="single" w:sz="4" w:space="0" w:color="FFFFFF"/>
                  </w:tcBorders>
                  <w:shd w:val="clear" w:color="auto" w:fill="auto"/>
                </w:tcPr>
                <w:p w:rsidR="001F01E9" w:rsidRPr="001F01E9" w:rsidRDefault="001F01E9" w:rsidP="001F01E9">
                  <w:pPr>
                    <w:autoSpaceDE w:val="0"/>
                    <w:autoSpaceDN w:val="0"/>
                    <w:adjustRightInd w:val="0"/>
                    <w:jc w:val="center"/>
                  </w:pPr>
                </w:p>
              </w:tc>
              <w:tc>
                <w:tcPr>
                  <w:tcW w:w="538" w:type="dxa"/>
                  <w:tcBorders>
                    <w:top w:val="single" w:sz="4" w:space="0" w:color="FFFFFF"/>
                    <w:left w:val="single" w:sz="4" w:space="0" w:color="FFFFFF"/>
                    <w:bottom w:val="single" w:sz="4" w:space="0" w:color="FFFFFF"/>
                    <w:right w:val="single" w:sz="4" w:space="0" w:color="FFFFFF"/>
                  </w:tcBorders>
                  <w:shd w:val="clear" w:color="auto" w:fill="auto"/>
                </w:tcPr>
                <w:p w:rsidR="001F01E9" w:rsidRPr="001F01E9" w:rsidRDefault="001F01E9" w:rsidP="001F01E9">
                  <w:pPr>
                    <w:autoSpaceDE w:val="0"/>
                    <w:autoSpaceDN w:val="0"/>
                    <w:adjustRightInd w:val="0"/>
                    <w:jc w:val="center"/>
                  </w:pPr>
                </w:p>
              </w:tc>
              <w:tc>
                <w:tcPr>
                  <w:tcW w:w="538" w:type="dxa"/>
                  <w:tcBorders>
                    <w:top w:val="single" w:sz="4" w:space="0" w:color="FFFFFF"/>
                    <w:left w:val="single" w:sz="4" w:space="0" w:color="FFFFFF"/>
                    <w:bottom w:val="single" w:sz="4" w:space="0" w:color="FFFFFF"/>
                    <w:right w:val="single" w:sz="4" w:space="0" w:color="FFFFFF"/>
                  </w:tcBorders>
                  <w:shd w:val="clear" w:color="auto" w:fill="auto"/>
                </w:tcPr>
                <w:p w:rsidR="001F01E9" w:rsidRPr="001F01E9" w:rsidRDefault="001F01E9" w:rsidP="001F01E9">
                  <w:pPr>
                    <w:autoSpaceDE w:val="0"/>
                    <w:autoSpaceDN w:val="0"/>
                    <w:adjustRightInd w:val="0"/>
                    <w:jc w:val="center"/>
                  </w:pPr>
                  <w:r w:rsidRPr="001F01E9">
                    <w:t>С</w:t>
                  </w:r>
                </w:p>
              </w:tc>
              <w:tc>
                <w:tcPr>
                  <w:tcW w:w="660" w:type="dxa"/>
                  <w:tcBorders>
                    <w:top w:val="single" w:sz="4" w:space="0" w:color="FFFFFF"/>
                    <w:left w:val="single" w:sz="4" w:space="0" w:color="FFFFFF"/>
                    <w:bottom w:val="single" w:sz="4" w:space="0" w:color="FFFFFF"/>
                    <w:right w:val="single" w:sz="4" w:space="0" w:color="FFFFFF"/>
                  </w:tcBorders>
                  <w:shd w:val="clear" w:color="auto" w:fill="auto"/>
                </w:tcPr>
                <w:p w:rsidR="001F01E9" w:rsidRPr="001F01E9" w:rsidRDefault="001F01E9" w:rsidP="001F01E9">
                  <w:pPr>
                    <w:autoSpaceDE w:val="0"/>
                    <w:autoSpaceDN w:val="0"/>
                    <w:adjustRightInd w:val="0"/>
                    <w:jc w:val="center"/>
                  </w:pPr>
                  <w:r w:rsidRPr="001F01E9">
                    <w:t>П</w:t>
                  </w:r>
                </w:p>
              </w:tc>
              <w:tc>
                <w:tcPr>
                  <w:tcW w:w="538" w:type="dxa"/>
                  <w:tcBorders>
                    <w:top w:val="single" w:sz="4" w:space="0" w:color="FFFFFF"/>
                    <w:left w:val="single" w:sz="4" w:space="0" w:color="FFFFFF"/>
                    <w:bottom w:val="single" w:sz="4" w:space="0" w:color="FFFFFF"/>
                    <w:right w:val="single" w:sz="4" w:space="0" w:color="FFFFFF"/>
                  </w:tcBorders>
                  <w:shd w:val="clear" w:color="auto" w:fill="auto"/>
                </w:tcPr>
                <w:p w:rsidR="001F01E9" w:rsidRPr="001F01E9" w:rsidRDefault="001F01E9" w:rsidP="001F01E9">
                  <w:pPr>
                    <w:autoSpaceDE w:val="0"/>
                    <w:autoSpaceDN w:val="0"/>
                    <w:adjustRightInd w:val="0"/>
                    <w:jc w:val="center"/>
                  </w:pPr>
                </w:p>
              </w:tc>
            </w:tr>
            <w:tr w:rsidR="001F01E9" w:rsidRPr="001F01E9" w:rsidTr="00496A73">
              <w:trPr>
                <w:trHeight w:val="198"/>
                <w:jc w:val="center"/>
              </w:trPr>
              <w:tc>
                <w:tcPr>
                  <w:tcW w:w="537" w:type="dxa"/>
                  <w:tcBorders>
                    <w:top w:val="single" w:sz="4" w:space="0" w:color="FFFFFF"/>
                    <w:left w:val="single" w:sz="4" w:space="0" w:color="FFFFFF"/>
                    <w:right w:val="single" w:sz="4" w:space="0" w:color="FFFFFF"/>
                  </w:tcBorders>
                  <w:shd w:val="clear" w:color="auto" w:fill="auto"/>
                </w:tcPr>
                <w:p w:rsidR="001F01E9" w:rsidRPr="001F01E9" w:rsidRDefault="001F01E9" w:rsidP="001F01E9">
                  <w:pPr>
                    <w:autoSpaceDE w:val="0"/>
                    <w:autoSpaceDN w:val="0"/>
                    <w:adjustRightInd w:val="0"/>
                    <w:jc w:val="center"/>
                  </w:pPr>
                  <w:r w:rsidRPr="001F01E9">
                    <w:t>6</w:t>
                  </w:r>
                </w:p>
              </w:tc>
              <w:tc>
                <w:tcPr>
                  <w:tcW w:w="701" w:type="dxa"/>
                  <w:tcBorders>
                    <w:top w:val="single" w:sz="4" w:space="0" w:color="FFFFFF"/>
                    <w:left w:val="single" w:sz="4" w:space="0" w:color="FFFFFF"/>
                    <w:right w:val="single" w:sz="4" w:space="0" w:color="FFFFFF"/>
                  </w:tcBorders>
                  <w:shd w:val="clear" w:color="auto" w:fill="auto"/>
                </w:tcPr>
                <w:p w:rsidR="001F01E9" w:rsidRPr="001F01E9" w:rsidRDefault="001F01E9" w:rsidP="001F01E9">
                  <w:pPr>
                    <w:autoSpaceDE w:val="0"/>
                    <w:autoSpaceDN w:val="0"/>
                    <w:adjustRightInd w:val="0"/>
                    <w:jc w:val="center"/>
                  </w:pPr>
                  <w:r w:rsidRPr="001F01E9">
                    <w:rPr>
                      <w:lang w:val="en-US"/>
                    </w:rPr>
                    <w:t>V</w:t>
                  </w:r>
                </w:p>
              </w:tc>
              <w:tc>
                <w:tcPr>
                  <w:tcW w:w="537" w:type="dxa"/>
                  <w:tcBorders>
                    <w:top w:val="single" w:sz="4" w:space="0" w:color="FFFFFF"/>
                    <w:left w:val="single" w:sz="4" w:space="0" w:color="FFFFFF"/>
                    <w:right w:val="single" w:sz="4" w:space="0" w:color="FFFFFF"/>
                  </w:tcBorders>
                  <w:shd w:val="clear" w:color="auto" w:fill="auto"/>
                </w:tcPr>
                <w:p w:rsidR="001F01E9" w:rsidRPr="001F01E9" w:rsidRDefault="001F01E9" w:rsidP="001F01E9">
                  <w:pPr>
                    <w:autoSpaceDE w:val="0"/>
                    <w:autoSpaceDN w:val="0"/>
                    <w:adjustRightInd w:val="0"/>
                    <w:jc w:val="center"/>
                  </w:pPr>
                  <w:r w:rsidRPr="001F01E9">
                    <w:rPr>
                      <w:lang w:val="en-US"/>
                    </w:rPr>
                    <w:t>VI</w:t>
                  </w:r>
                </w:p>
              </w:tc>
              <w:tc>
                <w:tcPr>
                  <w:tcW w:w="537" w:type="dxa"/>
                  <w:tcBorders>
                    <w:top w:val="single" w:sz="4" w:space="0" w:color="FFFFFF"/>
                    <w:left w:val="single" w:sz="4" w:space="0" w:color="FFFFFF"/>
                    <w:right w:val="single" w:sz="4" w:space="0" w:color="FFFFFF"/>
                  </w:tcBorders>
                  <w:shd w:val="clear" w:color="auto" w:fill="auto"/>
                </w:tcPr>
                <w:p w:rsidR="001F01E9" w:rsidRPr="001F01E9" w:rsidRDefault="001F01E9" w:rsidP="001F01E9">
                  <w:pPr>
                    <w:autoSpaceDE w:val="0"/>
                    <w:autoSpaceDN w:val="0"/>
                    <w:adjustRightInd w:val="0"/>
                    <w:jc w:val="center"/>
                  </w:pPr>
                  <w:r w:rsidRPr="001F01E9">
                    <w:rPr>
                      <w:lang w:val="en-US"/>
                    </w:rPr>
                    <w:t>III</w:t>
                  </w:r>
                </w:p>
              </w:tc>
              <w:tc>
                <w:tcPr>
                  <w:tcW w:w="537" w:type="dxa"/>
                  <w:tcBorders>
                    <w:top w:val="single" w:sz="4" w:space="0" w:color="FFFFFF"/>
                    <w:left w:val="single" w:sz="4" w:space="0" w:color="FFFFFF"/>
                    <w:right w:val="single" w:sz="4" w:space="0" w:color="FFFFFF"/>
                  </w:tcBorders>
                  <w:shd w:val="clear" w:color="auto" w:fill="auto"/>
                </w:tcPr>
                <w:p w:rsidR="001F01E9" w:rsidRPr="001F01E9" w:rsidRDefault="001F01E9" w:rsidP="001F01E9">
                  <w:pPr>
                    <w:autoSpaceDE w:val="0"/>
                    <w:autoSpaceDN w:val="0"/>
                    <w:adjustRightInd w:val="0"/>
                    <w:jc w:val="center"/>
                  </w:pPr>
                  <w:r w:rsidRPr="001F01E9">
                    <w:t>2</w:t>
                  </w:r>
                </w:p>
              </w:tc>
              <w:tc>
                <w:tcPr>
                  <w:tcW w:w="538" w:type="dxa"/>
                  <w:tcBorders>
                    <w:top w:val="single" w:sz="4" w:space="0" w:color="FFFFFF"/>
                    <w:left w:val="single" w:sz="4" w:space="0" w:color="FFFFFF"/>
                  </w:tcBorders>
                  <w:shd w:val="clear" w:color="auto" w:fill="auto"/>
                </w:tcPr>
                <w:p w:rsidR="001F01E9" w:rsidRPr="001F01E9" w:rsidRDefault="001F01E9" w:rsidP="001F01E9">
                  <w:pPr>
                    <w:autoSpaceDE w:val="0"/>
                    <w:autoSpaceDN w:val="0"/>
                    <w:adjustRightInd w:val="0"/>
                    <w:jc w:val="center"/>
                  </w:pPr>
                  <w:r w:rsidRPr="001F01E9">
                    <w:t>1</w:t>
                  </w:r>
                </w:p>
              </w:tc>
              <w:tc>
                <w:tcPr>
                  <w:tcW w:w="538" w:type="dxa"/>
                  <w:tcBorders>
                    <w:top w:val="single" w:sz="4" w:space="0" w:color="FFFFFF"/>
                    <w:right w:val="single" w:sz="4" w:space="0" w:color="FFFFFF"/>
                  </w:tcBorders>
                  <w:shd w:val="clear" w:color="auto" w:fill="auto"/>
                </w:tcPr>
                <w:p w:rsidR="001F01E9" w:rsidRPr="001F01E9" w:rsidRDefault="001F01E9" w:rsidP="001F01E9">
                  <w:pPr>
                    <w:autoSpaceDE w:val="0"/>
                    <w:autoSpaceDN w:val="0"/>
                    <w:adjustRightInd w:val="0"/>
                    <w:jc w:val="center"/>
                  </w:pPr>
                  <w:r w:rsidRPr="001F01E9">
                    <w:t>1</w:t>
                  </w:r>
                </w:p>
              </w:tc>
              <w:tc>
                <w:tcPr>
                  <w:tcW w:w="538" w:type="dxa"/>
                  <w:tcBorders>
                    <w:top w:val="single" w:sz="4" w:space="0" w:color="FFFFFF"/>
                    <w:left w:val="single" w:sz="4" w:space="0" w:color="FFFFFF"/>
                    <w:right w:val="single" w:sz="4" w:space="0" w:color="FFFFFF"/>
                  </w:tcBorders>
                  <w:shd w:val="clear" w:color="auto" w:fill="auto"/>
                </w:tcPr>
                <w:p w:rsidR="001F01E9" w:rsidRPr="001F01E9" w:rsidRDefault="001F01E9" w:rsidP="001F01E9">
                  <w:pPr>
                    <w:autoSpaceDE w:val="0"/>
                    <w:autoSpaceDN w:val="0"/>
                    <w:adjustRightInd w:val="0"/>
                    <w:jc w:val="center"/>
                  </w:pPr>
                  <w:r w:rsidRPr="001F01E9">
                    <w:t>2</w:t>
                  </w:r>
                </w:p>
              </w:tc>
              <w:tc>
                <w:tcPr>
                  <w:tcW w:w="538" w:type="dxa"/>
                  <w:tcBorders>
                    <w:top w:val="single" w:sz="4" w:space="0" w:color="FFFFFF"/>
                    <w:left w:val="single" w:sz="4" w:space="0" w:color="FFFFFF"/>
                    <w:right w:val="single" w:sz="4" w:space="0" w:color="FFFFFF"/>
                  </w:tcBorders>
                  <w:shd w:val="clear" w:color="auto" w:fill="auto"/>
                </w:tcPr>
                <w:p w:rsidR="001F01E9" w:rsidRPr="001F01E9" w:rsidRDefault="001F01E9" w:rsidP="001F01E9">
                  <w:pPr>
                    <w:autoSpaceDE w:val="0"/>
                    <w:autoSpaceDN w:val="0"/>
                    <w:adjustRightInd w:val="0"/>
                    <w:jc w:val="center"/>
                  </w:pPr>
                  <w:r w:rsidRPr="001F01E9">
                    <w:rPr>
                      <w:lang w:val="en-US"/>
                    </w:rPr>
                    <w:t>III</w:t>
                  </w:r>
                </w:p>
              </w:tc>
              <w:tc>
                <w:tcPr>
                  <w:tcW w:w="538" w:type="dxa"/>
                  <w:tcBorders>
                    <w:top w:val="single" w:sz="4" w:space="0" w:color="FFFFFF"/>
                    <w:left w:val="single" w:sz="4" w:space="0" w:color="FFFFFF"/>
                    <w:right w:val="single" w:sz="4" w:space="0" w:color="FFFFFF"/>
                  </w:tcBorders>
                  <w:shd w:val="clear" w:color="auto" w:fill="auto"/>
                </w:tcPr>
                <w:p w:rsidR="001F01E9" w:rsidRPr="001F01E9" w:rsidRDefault="001F01E9" w:rsidP="001F01E9">
                  <w:pPr>
                    <w:autoSpaceDE w:val="0"/>
                    <w:autoSpaceDN w:val="0"/>
                    <w:adjustRightInd w:val="0"/>
                    <w:jc w:val="center"/>
                  </w:pPr>
                  <w:r w:rsidRPr="001F01E9">
                    <w:rPr>
                      <w:lang w:val="en-US"/>
                    </w:rPr>
                    <w:t>IV</w:t>
                  </w:r>
                </w:p>
              </w:tc>
              <w:tc>
                <w:tcPr>
                  <w:tcW w:w="660" w:type="dxa"/>
                  <w:tcBorders>
                    <w:top w:val="single" w:sz="4" w:space="0" w:color="FFFFFF"/>
                    <w:left w:val="single" w:sz="4" w:space="0" w:color="FFFFFF"/>
                    <w:right w:val="single" w:sz="4" w:space="0" w:color="FFFFFF"/>
                  </w:tcBorders>
                  <w:shd w:val="clear" w:color="auto" w:fill="auto"/>
                </w:tcPr>
                <w:p w:rsidR="001F01E9" w:rsidRPr="001F01E9" w:rsidRDefault="001F01E9" w:rsidP="001F01E9">
                  <w:pPr>
                    <w:autoSpaceDE w:val="0"/>
                    <w:autoSpaceDN w:val="0"/>
                    <w:adjustRightInd w:val="0"/>
                    <w:jc w:val="center"/>
                  </w:pPr>
                  <w:r w:rsidRPr="001F01E9">
                    <w:rPr>
                      <w:lang w:val="en-US"/>
                    </w:rPr>
                    <w:t>V</w:t>
                  </w:r>
                </w:p>
              </w:tc>
              <w:tc>
                <w:tcPr>
                  <w:tcW w:w="538" w:type="dxa"/>
                  <w:tcBorders>
                    <w:top w:val="single" w:sz="4" w:space="0" w:color="FFFFFF"/>
                    <w:left w:val="single" w:sz="4" w:space="0" w:color="FFFFFF"/>
                    <w:right w:val="single" w:sz="4" w:space="0" w:color="FFFFFF"/>
                  </w:tcBorders>
                  <w:shd w:val="clear" w:color="auto" w:fill="auto"/>
                </w:tcPr>
                <w:p w:rsidR="001F01E9" w:rsidRPr="001F01E9" w:rsidRDefault="001F01E9" w:rsidP="001F01E9">
                  <w:pPr>
                    <w:autoSpaceDE w:val="0"/>
                    <w:autoSpaceDN w:val="0"/>
                    <w:adjustRightInd w:val="0"/>
                    <w:jc w:val="center"/>
                  </w:pPr>
                  <w:r w:rsidRPr="001F01E9">
                    <w:t>6</w:t>
                  </w:r>
                </w:p>
              </w:tc>
            </w:tr>
            <w:tr w:rsidR="001F01E9" w:rsidRPr="001F01E9" w:rsidTr="00496A73">
              <w:trPr>
                <w:trHeight w:val="198"/>
                <w:jc w:val="center"/>
              </w:trPr>
              <w:tc>
                <w:tcPr>
                  <w:tcW w:w="537" w:type="dxa"/>
                  <w:tcBorders>
                    <w:left w:val="single" w:sz="4" w:space="0" w:color="FFFFFF"/>
                    <w:bottom w:val="single" w:sz="4" w:space="0" w:color="FFFFFF"/>
                    <w:right w:val="single" w:sz="4" w:space="0" w:color="FFFFFF"/>
                  </w:tcBorders>
                  <w:shd w:val="clear" w:color="auto" w:fill="auto"/>
                </w:tcPr>
                <w:p w:rsidR="001F01E9" w:rsidRPr="001F01E9" w:rsidRDefault="001F01E9" w:rsidP="001F01E9">
                  <w:pPr>
                    <w:autoSpaceDE w:val="0"/>
                    <w:autoSpaceDN w:val="0"/>
                    <w:adjustRightInd w:val="0"/>
                    <w:jc w:val="center"/>
                  </w:pPr>
                  <w:r w:rsidRPr="001F01E9">
                    <w:t>6</w:t>
                  </w:r>
                </w:p>
              </w:tc>
              <w:tc>
                <w:tcPr>
                  <w:tcW w:w="701" w:type="dxa"/>
                  <w:tcBorders>
                    <w:left w:val="single" w:sz="4" w:space="0" w:color="FFFFFF"/>
                    <w:bottom w:val="single" w:sz="4" w:space="0" w:color="FFFFFF"/>
                    <w:right w:val="single" w:sz="4" w:space="0" w:color="FFFFFF"/>
                  </w:tcBorders>
                  <w:shd w:val="clear" w:color="auto" w:fill="auto"/>
                </w:tcPr>
                <w:p w:rsidR="001F01E9" w:rsidRPr="001F01E9" w:rsidRDefault="001F01E9" w:rsidP="001F01E9">
                  <w:pPr>
                    <w:autoSpaceDE w:val="0"/>
                    <w:autoSpaceDN w:val="0"/>
                    <w:adjustRightInd w:val="0"/>
                    <w:jc w:val="center"/>
                  </w:pPr>
                  <w:r w:rsidRPr="001F01E9">
                    <w:rPr>
                      <w:lang w:val="en-US"/>
                    </w:rPr>
                    <w:t>V</w:t>
                  </w:r>
                </w:p>
              </w:tc>
              <w:tc>
                <w:tcPr>
                  <w:tcW w:w="537" w:type="dxa"/>
                  <w:tcBorders>
                    <w:left w:val="single" w:sz="4" w:space="0" w:color="FFFFFF"/>
                    <w:bottom w:val="single" w:sz="4" w:space="0" w:color="FFFFFF"/>
                    <w:right w:val="single" w:sz="4" w:space="0" w:color="FFFFFF"/>
                  </w:tcBorders>
                  <w:shd w:val="clear" w:color="auto" w:fill="auto"/>
                </w:tcPr>
                <w:p w:rsidR="001F01E9" w:rsidRPr="001F01E9" w:rsidRDefault="001F01E9" w:rsidP="001F01E9">
                  <w:pPr>
                    <w:autoSpaceDE w:val="0"/>
                    <w:autoSpaceDN w:val="0"/>
                    <w:adjustRightInd w:val="0"/>
                    <w:jc w:val="center"/>
                  </w:pPr>
                  <w:r w:rsidRPr="001F01E9">
                    <w:rPr>
                      <w:lang w:val="en-US"/>
                    </w:rPr>
                    <w:t>VI</w:t>
                  </w:r>
                </w:p>
              </w:tc>
              <w:tc>
                <w:tcPr>
                  <w:tcW w:w="537" w:type="dxa"/>
                  <w:tcBorders>
                    <w:left w:val="single" w:sz="4" w:space="0" w:color="FFFFFF"/>
                    <w:bottom w:val="single" w:sz="4" w:space="0" w:color="FFFFFF"/>
                    <w:right w:val="single" w:sz="4" w:space="0" w:color="FFFFFF"/>
                  </w:tcBorders>
                  <w:shd w:val="clear" w:color="auto" w:fill="auto"/>
                </w:tcPr>
                <w:p w:rsidR="001F01E9" w:rsidRPr="001F01E9" w:rsidRDefault="001F01E9" w:rsidP="001F01E9">
                  <w:pPr>
                    <w:autoSpaceDE w:val="0"/>
                    <w:autoSpaceDN w:val="0"/>
                    <w:adjustRightInd w:val="0"/>
                    <w:jc w:val="center"/>
                  </w:pPr>
                  <w:r w:rsidRPr="001F01E9">
                    <w:rPr>
                      <w:lang w:val="en-US"/>
                    </w:rPr>
                    <w:t>III</w:t>
                  </w:r>
                </w:p>
              </w:tc>
              <w:tc>
                <w:tcPr>
                  <w:tcW w:w="537" w:type="dxa"/>
                  <w:tcBorders>
                    <w:left w:val="single" w:sz="4" w:space="0" w:color="FFFFFF"/>
                    <w:bottom w:val="single" w:sz="4" w:space="0" w:color="FFFFFF"/>
                    <w:right w:val="single" w:sz="4" w:space="0" w:color="FFFFFF"/>
                  </w:tcBorders>
                  <w:shd w:val="clear" w:color="auto" w:fill="auto"/>
                </w:tcPr>
                <w:p w:rsidR="001F01E9" w:rsidRPr="001F01E9" w:rsidRDefault="001F01E9" w:rsidP="001F01E9">
                  <w:pPr>
                    <w:autoSpaceDE w:val="0"/>
                    <w:autoSpaceDN w:val="0"/>
                    <w:adjustRightInd w:val="0"/>
                    <w:jc w:val="center"/>
                  </w:pPr>
                  <w:r w:rsidRPr="001F01E9">
                    <w:t>2</w:t>
                  </w:r>
                </w:p>
              </w:tc>
              <w:tc>
                <w:tcPr>
                  <w:tcW w:w="538" w:type="dxa"/>
                  <w:tcBorders>
                    <w:left w:val="single" w:sz="4" w:space="0" w:color="FFFFFF"/>
                    <w:bottom w:val="single" w:sz="4" w:space="0" w:color="FFFFFF"/>
                  </w:tcBorders>
                  <w:shd w:val="clear" w:color="auto" w:fill="auto"/>
                </w:tcPr>
                <w:p w:rsidR="001F01E9" w:rsidRPr="001F01E9" w:rsidRDefault="001F01E9" w:rsidP="001F01E9">
                  <w:pPr>
                    <w:autoSpaceDE w:val="0"/>
                    <w:autoSpaceDN w:val="0"/>
                    <w:adjustRightInd w:val="0"/>
                    <w:jc w:val="center"/>
                  </w:pPr>
                  <w:r w:rsidRPr="001F01E9">
                    <w:t>1</w:t>
                  </w:r>
                </w:p>
              </w:tc>
              <w:tc>
                <w:tcPr>
                  <w:tcW w:w="538" w:type="dxa"/>
                  <w:tcBorders>
                    <w:bottom w:val="single" w:sz="4" w:space="0" w:color="FFFFFF"/>
                    <w:right w:val="single" w:sz="4" w:space="0" w:color="FFFFFF"/>
                  </w:tcBorders>
                  <w:shd w:val="clear" w:color="auto" w:fill="auto"/>
                </w:tcPr>
                <w:p w:rsidR="001F01E9" w:rsidRPr="001F01E9" w:rsidRDefault="001F01E9" w:rsidP="001F01E9">
                  <w:pPr>
                    <w:autoSpaceDE w:val="0"/>
                    <w:autoSpaceDN w:val="0"/>
                    <w:adjustRightInd w:val="0"/>
                    <w:jc w:val="center"/>
                  </w:pPr>
                  <w:r w:rsidRPr="001F01E9">
                    <w:t>1</w:t>
                  </w:r>
                </w:p>
              </w:tc>
              <w:tc>
                <w:tcPr>
                  <w:tcW w:w="538" w:type="dxa"/>
                  <w:tcBorders>
                    <w:left w:val="single" w:sz="4" w:space="0" w:color="FFFFFF"/>
                    <w:bottom w:val="single" w:sz="4" w:space="0" w:color="FFFFFF"/>
                    <w:right w:val="single" w:sz="4" w:space="0" w:color="FFFFFF"/>
                  </w:tcBorders>
                  <w:shd w:val="clear" w:color="auto" w:fill="auto"/>
                </w:tcPr>
                <w:p w:rsidR="001F01E9" w:rsidRPr="001F01E9" w:rsidRDefault="001F01E9" w:rsidP="001F01E9">
                  <w:pPr>
                    <w:autoSpaceDE w:val="0"/>
                    <w:autoSpaceDN w:val="0"/>
                    <w:adjustRightInd w:val="0"/>
                    <w:jc w:val="center"/>
                  </w:pPr>
                  <w:r w:rsidRPr="001F01E9">
                    <w:t>2</w:t>
                  </w:r>
                </w:p>
              </w:tc>
              <w:tc>
                <w:tcPr>
                  <w:tcW w:w="538" w:type="dxa"/>
                  <w:tcBorders>
                    <w:left w:val="single" w:sz="4" w:space="0" w:color="FFFFFF"/>
                    <w:bottom w:val="single" w:sz="4" w:space="0" w:color="FFFFFF"/>
                    <w:right w:val="single" w:sz="4" w:space="0" w:color="FFFFFF"/>
                  </w:tcBorders>
                  <w:shd w:val="clear" w:color="auto" w:fill="auto"/>
                </w:tcPr>
                <w:p w:rsidR="001F01E9" w:rsidRPr="001F01E9" w:rsidRDefault="001F01E9" w:rsidP="001F01E9">
                  <w:pPr>
                    <w:autoSpaceDE w:val="0"/>
                    <w:autoSpaceDN w:val="0"/>
                    <w:adjustRightInd w:val="0"/>
                    <w:jc w:val="center"/>
                  </w:pPr>
                  <w:r w:rsidRPr="001F01E9">
                    <w:rPr>
                      <w:lang w:val="en-US"/>
                    </w:rPr>
                    <w:t>III</w:t>
                  </w:r>
                </w:p>
              </w:tc>
              <w:tc>
                <w:tcPr>
                  <w:tcW w:w="538" w:type="dxa"/>
                  <w:tcBorders>
                    <w:left w:val="single" w:sz="4" w:space="0" w:color="FFFFFF"/>
                    <w:bottom w:val="single" w:sz="4" w:space="0" w:color="FFFFFF"/>
                    <w:right w:val="single" w:sz="4" w:space="0" w:color="FFFFFF"/>
                  </w:tcBorders>
                  <w:shd w:val="clear" w:color="auto" w:fill="auto"/>
                </w:tcPr>
                <w:p w:rsidR="001F01E9" w:rsidRPr="001F01E9" w:rsidRDefault="001F01E9" w:rsidP="001F01E9">
                  <w:pPr>
                    <w:autoSpaceDE w:val="0"/>
                    <w:autoSpaceDN w:val="0"/>
                    <w:adjustRightInd w:val="0"/>
                    <w:jc w:val="center"/>
                  </w:pPr>
                  <w:r w:rsidRPr="001F01E9">
                    <w:rPr>
                      <w:lang w:val="en-US"/>
                    </w:rPr>
                    <w:t>IV</w:t>
                  </w:r>
                </w:p>
              </w:tc>
              <w:tc>
                <w:tcPr>
                  <w:tcW w:w="660" w:type="dxa"/>
                  <w:tcBorders>
                    <w:left w:val="single" w:sz="4" w:space="0" w:color="FFFFFF"/>
                    <w:bottom w:val="single" w:sz="4" w:space="0" w:color="FFFFFF"/>
                    <w:right w:val="single" w:sz="4" w:space="0" w:color="FFFFFF"/>
                  </w:tcBorders>
                  <w:shd w:val="clear" w:color="auto" w:fill="auto"/>
                </w:tcPr>
                <w:p w:rsidR="001F01E9" w:rsidRPr="001F01E9" w:rsidRDefault="001F01E9" w:rsidP="001F01E9">
                  <w:pPr>
                    <w:autoSpaceDE w:val="0"/>
                    <w:autoSpaceDN w:val="0"/>
                    <w:adjustRightInd w:val="0"/>
                    <w:jc w:val="center"/>
                  </w:pPr>
                  <w:r w:rsidRPr="001F01E9">
                    <w:rPr>
                      <w:lang w:val="en-US"/>
                    </w:rPr>
                    <w:t>V</w:t>
                  </w:r>
                </w:p>
              </w:tc>
              <w:tc>
                <w:tcPr>
                  <w:tcW w:w="538" w:type="dxa"/>
                  <w:tcBorders>
                    <w:left w:val="single" w:sz="4" w:space="0" w:color="FFFFFF"/>
                    <w:bottom w:val="single" w:sz="4" w:space="0" w:color="FFFFFF"/>
                    <w:right w:val="single" w:sz="4" w:space="0" w:color="FFFFFF"/>
                  </w:tcBorders>
                  <w:shd w:val="clear" w:color="auto" w:fill="auto"/>
                </w:tcPr>
                <w:p w:rsidR="001F01E9" w:rsidRPr="001F01E9" w:rsidRDefault="001F01E9" w:rsidP="001F01E9">
                  <w:pPr>
                    <w:autoSpaceDE w:val="0"/>
                    <w:autoSpaceDN w:val="0"/>
                    <w:adjustRightInd w:val="0"/>
                    <w:jc w:val="center"/>
                  </w:pPr>
                  <w:r w:rsidRPr="001F01E9">
                    <w:t>6</w:t>
                  </w:r>
                </w:p>
              </w:tc>
            </w:tr>
            <w:tr w:rsidR="001F01E9" w:rsidRPr="001F01E9" w:rsidTr="00496A73">
              <w:trPr>
                <w:trHeight w:val="207"/>
                <w:jc w:val="center"/>
              </w:trPr>
              <w:tc>
                <w:tcPr>
                  <w:tcW w:w="537" w:type="dxa"/>
                  <w:tcBorders>
                    <w:top w:val="single" w:sz="4" w:space="0" w:color="FFFFFF"/>
                    <w:left w:val="single" w:sz="4" w:space="0" w:color="FFFFFF"/>
                    <w:bottom w:val="single" w:sz="4" w:space="0" w:color="FFFFFF"/>
                    <w:right w:val="single" w:sz="4" w:space="0" w:color="FFFFFF"/>
                  </w:tcBorders>
                  <w:shd w:val="clear" w:color="auto" w:fill="auto"/>
                </w:tcPr>
                <w:p w:rsidR="001F01E9" w:rsidRPr="001F01E9" w:rsidRDefault="001F01E9" w:rsidP="001F01E9">
                  <w:pPr>
                    <w:autoSpaceDE w:val="0"/>
                    <w:autoSpaceDN w:val="0"/>
                    <w:adjustRightInd w:val="0"/>
                    <w:jc w:val="center"/>
                  </w:pPr>
                </w:p>
              </w:tc>
              <w:tc>
                <w:tcPr>
                  <w:tcW w:w="701" w:type="dxa"/>
                  <w:tcBorders>
                    <w:top w:val="single" w:sz="4" w:space="0" w:color="FFFFFF"/>
                    <w:left w:val="single" w:sz="4" w:space="0" w:color="FFFFFF"/>
                    <w:bottom w:val="single" w:sz="4" w:space="0" w:color="FFFFFF"/>
                    <w:right w:val="single" w:sz="4" w:space="0" w:color="FFFFFF"/>
                  </w:tcBorders>
                  <w:shd w:val="clear" w:color="auto" w:fill="auto"/>
                </w:tcPr>
                <w:p w:rsidR="001F01E9" w:rsidRPr="001F01E9" w:rsidRDefault="001F01E9" w:rsidP="001F01E9">
                  <w:pPr>
                    <w:autoSpaceDE w:val="0"/>
                    <w:autoSpaceDN w:val="0"/>
                    <w:adjustRightInd w:val="0"/>
                    <w:jc w:val="center"/>
                  </w:pPr>
                  <w:r w:rsidRPr="001F01E9">
                    <w:rPr>
                      <w:lang w:val="en-US"/>
                    </w:rPr>
                    <w:t>Pt</w:t>
                  </w:r>
                </w:p>
              </w:tc>
              <w:tc>
                <w:tcPr>
                  <w:tcW w:w="537" w:type="dxa"/>
                  <w:tcBorders>
                    <w:top w:val="single" w:sz="4" w:space="0" w:color="FFFFFF"/>
                    <w:left w:val="single" w:sz="4" w:space="0" w:color="FFFFFF"/>
                    <w:bottom w:val="single" w:sz="4" w:space="0" w:color="FFFFFF"/>
                    <w:right w:val="single" w:sz="4" w:space="0" w:color="FFFFFF"/>
                  </w:tcBorders>
                  <w:shd w:val="clear" w:color="auto" w:fill="auto"/>
                </w:tcPr>
                <w:p w:rsidR="001F01E9" w:rsidRPr="001F01E9" w:rsidRDefault="001F01E9" w:rsidP="001F01E9">
                  <w:pPr>
                    <w:autoSpaceDE w:val="0"/>
                    <w:autoSpaceDN w:val="0"/>
                    <w:adjustRightInd w:val="0"/>
                    <w:jc w:val="center"/>
                  </w:pPr>
                </w:p>
              </w:tc>
              <w:tc>
                <w:tcPr>
                  <w:tcW w:w="537" w:type="dxa"/>
                  <w:tcBorders>
                    <w:top w:val="single" w:sz="4" w:space="0" w:color="FFFFFF"/>
                    <w:left w:val="single" w:sz="4" w:space="0" w:color="FFFFFF"/>
                    <w:bottom w:val="single" w:sz="4" w:space="0" w:color="FFFFFF"/>
                    <w:right w:val="single" w:sz="4" w:space="0" w:color="FFFFFF"/>
                  </w:tcBorders>
                  <w:shd w:val="clear" w:color="auto" w:fill="auto"/>
                </w:tcPr>
                <w:p w:rsidR="001F01E9" w:rsidRPr="001F01E9" w:rsidRDefault="001F01E9" w:rsidP="001F01E9">
                  <w:pPr>
                    <w:autoSpaceDE w:val="0"/>
                    <w:autoSpaceDN w:val="0"/>
                    <w:adjustRightInd w:val="0"/>
                    <w:jc w:val="center"/>
                  </w:pPr>
                </w:p>
              </w:tc>
              <w:tc>
                <w:tcPr>
                  <w:tcW w:w="537" w:type="dxa"/>
                  <w:tcBorders>
                    <w:top w:val="single" w:sz="4" w:space="0" w:color="FFFFFF"/>
                    <w:left w:val="single" w:sz="4" w:space="0" w:color="FFFFFF"/>
                    <w:bottom w:val="single" w:sz="4" w:space="0" w:color="FFFFFF"/>
                    <w:right w:val="single" w:sz="4" w:space="0" w:color="FFFFFF"/>
                  </w:tcBorders>
                  <w:shd w:val="clear" w:color="auto" w:fill="auto"/>
                </w:tcPr>
                <w:p w:rsidR="001F01E9" w:rsidRPr="001F01E9" w:rsidRDefault="001F01E9" w:rsidP="001F01E9">
                  <w:pPr>
                    <w:autoSpaceDE w:val="0"/>
                    <w:autoSpaceDN w:val="0"/>
                    <w:adjustRightInd w:val="0"/>
                    <w:jc w:val="center"/>
                  </w:pPr>
                </w:p>
              </w:tc>
              <w:tc>
                <w:tcPr>
                  <w:tcW w:w="538" w:type="dxa"/>
                  <w:tcBorders>
                    <w:top w:val="single" w:sz="4" w:space="0" w:color="FFFFFF"/>
                    <w:left w:val="single" w:sz="4" w:space="0" w:color="FFFFFF"/>
                    <w:bottom w:val="single" w:sz="4" w:space="0" w:color="FFFFFF"/>
                    <w:right w:val="single" w:sz="4" w:space="0" w:color="FFFFFF"/>
                  </w:tcBorders>
                  <w:shd w:val="clear" w:color="auto" w:fill="auto"/>
                </w:tcPr>
                <w:p w:rsidR="001F01E9" w:rsidRPr="001F01E9" w:rsidRDefault="001F01E9" w:rsidP="001F01E9">
                  <w:pPr>
                    <w:autoSpaceDE w:val="0"/>
                    <w:autoSpaceDN w:val="0"/>
                    <w:adjustRightInd w:val="0"/>
                    <w:jc w:val="center"/>
                  </w:pPr>
                </w:p>
              </w:tc>
              <w:tc>
                <w:tcPr>
                  <w:tcW w:w="538" w:type="dxa"/>
                  <w:tcBorders>
                    <w:top w:val="single" w:sz="4" w:space="0" w:color="FFFFFF"/>
                    <w:left w:val="single" w:sz="4" w:space="0" w:color="FFFFFF"/>
                    <w:bottom w:val="single" w:sz="4" w:space="0" w:color="FFFFFF"/>
                    <w:right w:val="single" w:sz="4" w:space="0" w:color="FFFFFF"/>
                  </w:tcBorders>
                  <w:shd w:val="clear" w:color="auto" w:fill="auto"/>
                </w:tcPr>
                <w:p w:rsidR="001F01E9" w:rsidRPr="001F01E9" w:rsidRDefault="001F01E9" w:rsidP="001F01E9">
                  <w:pPr>
                    <w:autoSpaceDE w:val="0"/>
                    <w:autoSpaceDN w:val="0"/>
                    <w:adjustRightInd w:val="0"/>
                    <w:jc w:val="center"/>
                  </w:pPr>
                </w:p>
              </w:tc>
              <w:tc>
                <w:tcPr>
                  <w:tcW w:w="538" w:type="dxa"/>
                  <w:tcBorders>
                    <w:top w:val="single" w:sz="4" w:space="0" w:color="FFFFFF"/>
                    <w:left w:val="single" w:sz="4" w:space="0" w:color="FFFFFF"/>
                    <w:bottom w:val="single" w:sz="4" w:space="0" w:color="FFFFFF"/>
                    <w:right w:val="single" w:sz="4" w:space="0" w:color="FFFFFF"/>
                  </w:tcBorders>
                  <w:shd w:val="clear" w:color="auto" w:fill="auto"/>
                </w:tcPr>
                <w:p w:rsidR="001F01E9" w:rsidRPr="001F01E9" w:rsidRDefault="001F01E9" w:rsidP="001F01E9">
                  <w:pPr>
                    <w:autoSpaceDE w:val="0"/>
                    <w:autoSpaceDN w:val="0"/>
                    <w:adjustRightInd w:val="0"/>
                    <w:jc w:val="center"/>
                  </w:pPr>
                </w:p>
              </w:tc>
              <w:tc>
                <w:tcPr>
                  <w:tcW w:w="538" w:type="dxa"/>
                  <w:tcBorders>
                    <w:top w:val="single" w:sz="4" w:space="0" w:color="FFFFFF"/>
                    <w:left w:val="single" w:sz="4" w:space="0" w:color="FFFFFF"/>
                    <w:bottom w:val="single" w:sz="4" w:space="0" w:color="FFFFFF"/>
                    <w:right w:val="single" w:sz="4" w:space="0" w:color="FFFFFF"/>
                  </w:tcBorders>
                  <w:shd w:val="clear" w:color="auto" w:fill="auto"/>
                </w:tcPr>
                <w:p w:rsidR="001F01E9" w:rsidRPr="001F01E9" w:rsidRDefault="001F01E9" w:rsidP="001F01E9">
                  <w:pPr>
                    <w:autoSpaceDE w:val="0"/>
                    <w:autoSpaceDN w:val="0"/>
                    <w:adjustRightInd w:val="0"/>
                    <w:jc w:val="center"/>
                  </w:pPr>
                  <w:r w:rsidRPr="001F01E9">
                    <w:t>С</w:t>
                  </w:r>
                </w:p>
              </w:tc>
              <w:tc>
                <w:tcPr>
                  <w:tcW w:w="538" w:type="dxa"/>
                  <w:tcBorders>
                    <w:top w:val="single" w:sz="4" w:space="0" w:color="FFFFFF"/>
                    <w:left w:val="single" w:sz="4" w:space="0" w:color="FFFFFF"/>
                    <w:bottom w:val="single" w:sz="4" w:space="0" w:color="FFFFFF"/>
                    <w:right w:val="single" w:sz="4" w:space="0" w:color="FFFFFF"/>
                  </w:tcBorders>
                  <w:shd w:val="clear" w:color="auto" w:fill="auto"/>
                </w:tcPr>
                <w:p w:rsidR="001F01E9" w:rsidRPr="001F01E9" w:rsidRDefault="001F01E9" w:rsidP="001F01E9">
                  <w:pPr>
                    <w:autoSpaceDE w:val="0"/>
                    <w:autoSpaceDN w:val="0"/>
                    <w:adjustRightInd w:val="0"/>
                    <w:jc w:val="center"/>
                  </w:pPr>
                  <w:r w:rsidRPr="001F01E9">
                    <w:t>П</w:t>
                  </w:r>
                </w:p>
              </w:tc>
              <w:tc>
                <w:tcPr>
                  <w:tcW w:w="660" w:type="dxa"/>
                  <w:tcBorders>
                    <w:top w:val="single" w:sz="4" w:space="0" w:color="FFFFFF"/>
                    <w:left w:val="single" w:sz="4" w:space="0" w:color="FFFFFF"/>
                    <w:bottom w:val="single" w:sz="4" w:space="0" w:color="FFFFFF"/>
                    <w:right w:val="single" w:sz="4" w:space="0" w:color="FFFFFF"/>
                  </w:tcBorders>
                  <w:shd w:val="clear" w:color="auto" w:fill="auto"/>
                </w:tcPr>
                <w:p w:rsidR="001F01E9" w:rsidRPr="001F01E9" w:rsidRDefault="001F01E9" w:rsidP="001F01E9">
                  <w:pPr>
                    <w:autoSpaceDE w:val="0"/>
                    <w:autoSpaceDN w:val="0"/>
                    <w:adjustRightInd w:val="0"/>
                    <w:jc w:val="center"/>
                  </w:pPr>
                </w:p>
              </w:tc>
              <w:tc>
                <w:tcPr>
                  <w:tcW w:w="538" w:type="dxa"/>
                  <w:tcBorders>
                    <w:top w:val="single" w:sz="4" w:space="0" w:color="FFFFFF"/>
                    <w:left w:val="single" w:sz="4" w:space="0" w:color="FFFFFF"/>
                    <w:bottom w:val="single" w:sz="4" w:space="0" w:color="FFFFFF"/>
                    <w:right w:val="single" w:sz="4" w:space="0" w:color="FFFFFF"/>
                  </w:tcBorders>
                  <w:shd w:val="clear" w:color="auto" w:fill="auto"/>
                </w:tcPr>
                <w:p w:rsidR="001F01E9" w:rsidRPr="001F01E9" w:rsidRDefault="001F01E9" w:rsidP="001F01E9">
                  <w:pPr>
                    <w:autoSpaceDE w:val="0"/>
                    <w:autoSpaceDN w:val="0"/>
                    <w:adjustRightInd w:val="0"/>
                    <w:jc w:val="center"/>
                  </w:pPr>
                  <w:r w:rsidRPr="001F01E9">
                    <w:rPr>
                      <w:lang w:val="en-US"/>
                    </w:rPr>
                    <w:t>Pt</w:t>
                  </w:r>
                </w:p>
              </w:tc>
            </w:tr>
          </w:tbl>
          <w:p w:rsidR="001F01E9" w:rsidRPr="001F01E9" w:rsidRDefault="001F01E9" w:rsidP="001F01E9"/>
          <w:p w:rsidR="001F01E9" w:rsidRPr="001F01E9" w:rsidRDefault="001F01E9" w:rsidP="001F01E9">
            <w:pPr>
              <w:pStyle w:val="1"/>
              <w:spacing w:before="0"/>
              <w:jc w:val="center"/>
              <w:rPr>
                <w:rFonts w:ascii="Times New Roman" w:hAnsi="Times New Roman" w:cs="Times New Roman"/>
                <w:b/>
                <w:color w:val="auto"/>
                <w:sz w:val="24"/>
                <w:szCs w:val="24"/>
              </w:rPr>
            </w:pPr>
            <w:r w:rsidRPr="001F01E9">
              <w:rPr>
                <w:rFonts w:ascii="Times New Roman" w:hAnsi="Times New Roman" w:cs="Times New Roman"/>
                <w:b/>
                <w:color w:val="auto"/>
                <w:sz w:val="24"/>
                <w:szCs w:val="24"/>
              </w:rPr>
              <w:t>Вопросы:</w:t>
            </w:r>
          </w:p>
          <w:p w:rsidR="001F01E9" w:rsidRPr="001F01E9" w:rsidRDefault="001F01E9" w:rsidP="003A4D3E">
            <w:pPr>
              <w:numPr>
                <w:ilvl w:val="0"/>
                <w:numId w:val="7"/>
              </w:numPr>
              <w:jc w:val="both"/>
            </w:pPr>
            <w:r w:rsidRPr="001F01E9">
              <w:t>Поставьте и обоснуйте клинический диагноз.</w:t>
            </w:r>
          </w:p>
          <w:p w:rsidR="001F01E9" w:rsidRPr="001F01E9" w:rsidRDefault="001F01E9" w:rsidP="003A4D3E">
            <w:pPr>
              <w:pStyle w:val="2"/>
              <w:numPr>
                <w:ilvl w:val="0"/>
                <w:numId w:val="7"/>
              </w:numPr>
              <w:spacing w:after="0" w:line="240" w:lineRule="auto"/>
              <w:rPr>
                <w:rFonts w:ascii="Times New Roman" w:hAnsi="Times New Roman"/>
                <w:sz w:val="24"/>
                <w:szCs w:val="24"/>
              </w:rPr>
            </w:pPr>
            <w:r w:rsidRPr="001F01E9">
              <w:rPr>
                <w:rFonts w:ascii="Times New Roman" w:hAnsi="Times New Roman"/>
                <w:sz w:val="24"/>
                <w:szCs w:val="24"/>
              </w:rPr>
              <w:t>Проведите дифференциальную диагностику.</w:t>
            </w:r>
          </w:p>
          <w:p w:rsidR="001F01E9" w:rsidRPr="001F01E9" w:rsidRDefault="001F01E9" w:rsidP="003A4D3E">
            <w:pPr>
              <w:numPr>
                <w:ilvl w:val="0"/>
                <w:numId w:val="7"/>
              </w:numPr>
              <w:jc w:val="both"/>
            </w:pPr>
            <w:r w:rsidRPr="001F01E9">
              <w:t>Какие хирургические вмешательства показаны данному пациенту и техника их выполнения.</w:t>
            </w:r>
          </w:p>
          <w:p w:rsidR="001F01E9" w:rsidRPr="001F01E9" w:rsidRDefault="001F01E9" w:rsidP="001F01E9"/>
          <w:p w:rsidR="001F01E9" w:rsidRPr="001F01E9" w:rsidRDefault="001F01E9" w:rsidP="001F01E9"/>
          <w:p w:rsidR="001F01E9" w:rsidRPr="001F01E9" w:rsidRDefault="001F01E9" w:rsidP="001F01E9"/>
          <w:p w:rsidR="001F01E9" w:rsidRPr="001F01E9" w:rsidRDefault="001F01E9" w:rsidP="001F01E9">
            <w:pPr>
              <w:ind w:left="142"/>
            </w:pPr>
            <w:r w:rsidRPr="001F01E9">
              <w:t xml:space="preserve">Заведующий кафедрой </w:t>
            </w:r>
          </w:p>
          <w:p w:rsidR="001F01E9" w:rsidRPr="001F01E9" w:rsidRDefault="001F01E9" w:rsidP="001F01E9">
            <w:pPr>
              <w:ind w:left="142"/>
            </w:pPr>
            <w:r w:rsidRPr="001F01E9">
              <w:t>стоматологии и челюстно-</w:t>
            </w:r>
          </w:p>
          <w:p w:rsidR="001F01E9" w:rsidRPr="001F01E9" w:rsidRDefault="001F01E9" w:rsidP="001F01E9">
            <w:pPr>
              <w:ind w:left="142"/>
            </w:pPr>
            <w:r w:rsidRPr="001F01E9">
              <w:t>лицевой хирургии</w:t>
            </w:r>
          </w:p>
          <w:p w:rsidR="001F01E9" w:rsidRPr="001F01E9" w:rsidRDefault="001F01E9" w:rsidP="001F01E9">
            <w:pPr>
              <w:ind w:left="142"/>
            </w:pPr>
            <w:r w:rsidRPr="001F01E9">
              <w:t>д.м.н., профессор</w:t>
            </w:r>
            <w:r w:rsidRPr="001F01E9">
              <w:tab/>
            </w:r>
            <w:r w:rsidRPr="001F01E9">
              <w:tab/>
            </w:r>
            <w:r w:rsidRPr="001F01E9">
              <w:tab/>
            </w:r>
            <w:r w:rsidRPr="001F01E9">
              <w:tab/>
            </w:r>
            <w:r w:rsidRPr="001F01E9">
              <w:tab/>
            </w:r>
            <w:r w:rsidRPr="001F01E9">
              <w:tab/>
            </w:r>
            <w:r w:rsidRPr="001F01E9">
              <w:tab/>
            </w:r>
            <w:r w:rsidRPr="001F01E9">
              <w:tab/>
              <w:t>А.А. Матчин</w:t>
            </w:r>
          </w:p>
          <w:p w:rsidR="001F01E9" w:rsidRPr="001F01E9" w:rsidRDefault="001F01E9" w:rsidP="001F01E9">
            <w:pPr>
              <w:ind w:left="142"/>
            </w:pPr>
          </w:p>
          <w:p w:rsidR="001F01E9" w:rsidRPr="001F01E9" w:rsidRDefault="001F01E9" w:rsidP="001F01E9">
            <w:pPr>
              <w:ind w:left="142"/>
            </w:pPr>
            <w:r w:rsidRPr="001F01E9">
              <w:t xml:space="preserve">Председатель учебно-методической </w:t>
            </w:r>
          </w:p>
          <w:p w:rsidR="001F01E9" w:rsidRPr="001F01E9" w:rsidRDefault="001F01E9" w:rsidP="001F01E9">
            <w:pPr>
              <w:ind w:left="142"/>
            </w:pPr>
            <w:r w:rsidRPr="001F01E9">
              <w:t xml:space="preserve">комиссии по подготовке </w:t>
            </w:r>
          </w:p>
          <w:p w:rsidR="001F01E9" w:rsidRPr="001F01E9" w:rsidRDefault="001F01E9" w:rsidP="001F01E9">
            <w:pPr>
              <w:ind w:left="142"/>
            </w:pPr>
            <w:r w:rsidRPr="001F01E9">
              <w:t>кадров высшей квалификации</w:t>
            </w:r>
          </w:p>
          <w:p w:rsidR="001F01E9" w:rsidRPr="001F01E9" w:rsidRDefault="001F01E9" w:rsidP="001F01E9">
            <w:pPr>
              <w:ind w:left="142"/>
            </w:pPr>
            <w:r w:rsidRPr="001F01E9">
              <w:t>д.м.н., профессор</w:t>
            </w:r>
            <w:r w:rsidRPr="001F01E9">
              <w:tab/>
            </w:r>
            <w:r w:rsidRPr="001F01E9">
              <w:tab/>
            </w:r>
            <w:r w:rsidRPr="001F01E9">
              <w:tab/>
            </w:r>
            <w:r w:rsidRPr="001F01E9">
              <w:tab/>
            </w:r>
            <w:r w:rsidRPr="001F01E9">
              <w:tab/>
            </w:r>
            <w:r w:rsidRPr="001F01E9">
              <w:tab/>
            </w:r>
            <w:r w:rsidRPr="001F01E9">
              <w:tab/>
            </w:r>
            <w:r w:rsidRPr="001F01E9">
              <w:tab/>
              <w:t>Г.Ю. Евстифеева</w:t>
            </w:r>
          </w:p>
          <w:p w:rsidR="001F01E9" w:rsidRPr="001F01E9" w:rsidRDefault="001F01E9" w:rsidP="001F01E9">
            <w:pPr>
              <w:ind w:left="142"/>
            </w:pPr>
          </w:p>
          <w:p w:rsidR="001F01E9" w:rsidRPr="001F01E9" w:rsidRDefault="001F01E9" w:rsidP="001F01E9">
            <w:pPr>
              <w:ind w:left="142"/>
            </w:pPr>
            <w:r w:rsidRPr="001F01E9">
              <w:t xml:space="preserve">Декан факультета подготовки </w:t>
            </w:r>
          </w:p>
          <w:p w:rsidR="001F01E9" w:rsidRPr="001F01E9" w:rsidRDefault="001F01E9" w:rsidP="001F01E9">
            <w:pPr>
              <w:ind w:left="142"/>
            </w:pPr>
            <w:r w:rsidRPr="001F01E9">
              <w:t xml:space="preserve">кадров высшей квалификации             </w:t>
            </w:r>
          </w:p>
          <w:p w:rsidR="001F01E9" w:rsidRPr="001F01E9" w:rsidRDefault="001F01E9" w:rsidP="001F01E9">
            <w:pPr>
              <w:ind w:left="142"/>
            </w:pPr>
            <w:r w:rsidRPr="001F01E9">
              <w:t>к.м.н., доцент</w:t>
            </w:r>
            <w:r w:rsidRPr="001F01E9">
              <w:tab/>
            </w:r>
            <w:r w:rsidRPr="001F01E9">
              <w:tab/>
            </w:r>
            <w:r w:rsidRPr="001F01E9">
              <w:tab/>
            </w:r>
            <w:r w:rsidRPr="001F01E9">
              <w:tab/>
            </w:r>
            <w:r w:rsidRPr="001F01E9">
              <w:tab/>
            </w:r>
            <w:r w:rsidRPr="001F01E9">
              <w:tab/>
            </w:r>
            <w:r w:rsidRPr="001F01E9">
              <w:tab/>
            </w:r>
            <w:r w:rsidRPr="001F01E9">
              <w:tab/>
              <w:t xml:space="preserve">И.В. Ткаченко </w:t>
            </w:r>
          </w:p>
          <w:p w:rsidR="006C5979" w:rsidRPr="001F01E9" w:rsidRDefault="006C5979" w:rsidP="006C5979">
            <w:pPr>
              <w:pStyle w:val="a5"/>
              <w:ind w:left="0" w:firstLine="0"/>
              <w:rPr>
                <w:rFonts w:ascii="Times New Roman" w:hAnsi="Times New Roman"/>
                <w:b/>
                <w:sz w:val="24"/>
                <w:szCs w:val="24"/>
              </w:rPr>
            </w:pPr>
          </w:p>
        </w:tc>
      </w:tr>
    </w:tbl>
    <w:p w:rsidR="00322A7A" w:rsidRPr="007102AD" w:rsidRDefault="00322A7A" w:rsidP="007C4E52">
      <w:pPr>
        <w:pStyle w:val="a5"/>
        <w:ind w:left="0" w:firstLine="0"/>
        <w:jc w:val="center"/>
        <w:rPr>
          <w:rFonts w:ascii="Times New Roman" w:hAnsi="Times New Roman"/>
          <w:b/>
          <w:color w:val="000000"/>
          <w:sz w:val="24"/>
          <w:szCs w:val="24"/>
        </w:rPr>
      </w:pPr>
    </w:p>
    <w:p w:rsidR="009C5FA6" w:rsidRDefault="009C5FA6" w:rsidP="005108E6">
      <w:pPr>
        <w:ind w:firstLine="709"/>
      </w:pPr>
    </w:p>
    <w:p w:rsidR="007E7400" w:rsidRPr="007102AD" w:rsidRDefault="007E7400" w:rsidP="00E836D2">
      <w:pPr>
        <w:ind w:firstLine="709"/>
        <w:jc w:val="both"/>
        <w:rPr>
          <w:b/>
          <w:color w:val="000000"/>
        </w:rPr>
      </w:pPr>
      <w:r w:rsidRPr="007102AD">
        <w:rPr>
          <w:b/>
          <w:color w:val="000000"/>
        </w:rPr>
        <w:t>Таблица соответствия результатов обучения по дисциплине и оценочных материалов, используемых на промежуточной аттестации.</w:t>
      </w:r>
    </w:p>
    <w:tbl>
      <w:tblPr>
        <w:tblStyle w:val="a3"/>
        <w:tblW w:w="9999" w:type="dxa"/>
        <w:tblLayout w:type="fixed"/>
        <w:tblLook w:val="04A0" w:firstRow="1" w:lastRow="0" w:firstColumn="1" w:lastColumn="0" w:noHBand="0" w:noVBand="1"/>
      </w:tblPr>
      <w:tblGrid>
        <w:gridCol w:w="534"/>
        <w:gridCol w:w="2835"/>
        <w:gridCol w:w="3827"/>
        <w:gridCol w:w="2803"/>
      </w:tblGrid>
      <w:tr w:rsidR="007E7400" w:rsidRPr="007102AD" w:rsidTr="00021447">
        <w:tc>
          <w:tcPr>
            <w:tcW w:w="534" w:type="dxa"/>
            <w:vAlign w:val="center"/>
          </w:tcPr>
          <w:p w:rsidR="007E7400" w:rsidRPr="007102AD" w:rsidRDefault="007E7400" w:rsidP="00021447">
            <w:pPr>
              <w:ind w:firstLine="7"/>
              <w:jc w:val="center"/>
              <w:rPr>
                <w:color w:val="000000"/>
              </w:rPr>
            </w:pPr>
            <w:r w:rsidRPr="007102AD">
              <w:rPr>
                <w:color w:val="000000"/>
              </w:rPr>
              <w:t>№</w:t>
            </w:r>
          </w:p>
        </w:tc>
        <w:tc>
          <w:tcPr>
            <w:tcW w:w="2835" w:type="dxa"/>
            <w:vAlign w:val="center"/>
          </w:tcPr>
          <w:p w:rsidR="007E7400" w:rsidRPr="007102AD" w:rsidRDefault="007E7400" w:rsidP="00021447">
            <w:pPr>
              <w:jc w:val="center"/>
              <w:rPr>
                <w:color w:val="000000"/>
              </w:rPr>
            </w:pPr>
            <w:r w:rsidRPr="007102AD">
              <w:rPr>
                <w:color w:val="000000"/>
              </w:rPr>
              <w:t>Проверяемая компетенция</w:t>
            </w:r>
          </w:p>
        </w:tc>
        <w:tc>
          <w:tcPr>
            <w:tcW w:w="3827" w:type="dxa"/>
            <w:vAlign w:val="center"/>
          </w:tcPr>
          <w:p w:rsidR="007E7400" w:rsidRPr="007102AD" w:rsidRDefault="007E7400" w:rsidP="00021447">
            <w:pPr>
              <w:jc w:val="center"/>
              <w:rPr>
                <w:color w:val="000000"/>
              </w:rPr>
            </w:pPr>
            <w:r w:rsidRPr="007102AD">
              <w:rPr>
                <w:color w:val="000000"/>
              </w:rPr>
              <w:t>Дескриптор</w:t>
            </w:r>
          </w:p>
        </w:tc>
        <w:tc>
          <w:tcPr>
            <w:tcW w:w="2803" w:type="dxa"/>
            <w:vAlign w:val="center"/>
          </w:tcPr>
          <w:p w:rsidR="007E7400" w:rsidRPr="007102AD" w:rsidRDefault="007E7400" w:rsidP="00021447">
            <w:pPr>
              <w:jc w:val="center"/>
              <w:rPr>
                <w:color w:val="000000"/>
              </w:rPr>
            </w:pPr>
            <w:r w:rsidRPr="007102AD">
              <w:rPr>
                <w:color w:val="000000"/>
              </w:rPr>
              <w:t>Контрольно-оценочное средство (номер вопроса/практического задания)</w:t>
            </w:r>
          </w:p>
        </w:tc>
      </w:tr>
      <w:tr w:rsidR="007E7400" w:rsidRPr="007102AD" w:rsidTr="00021447">
        <w:tc>
          <w:tcPr>
            <w:tcW w:w="534" w:type="dxa"/>
            <w:vMerge w:val="restart"/>
          </w:tcPr>
          <w:p w:rsidR="007E7400" w:rsidRPr="007102AD" w:rsidRDefault="007E7400" w:rsidP="005108E6">
            <w:pPr>
              <w:ind w:firstLine="7"/>
              <w:jc w:val="both"/>
              <w:rPr>
                <w:color w:val="000000"/>
              </w:rPr>
            </w:pPr>
            <w:r w:rsidRPr="007102AD">
              <w:rPr>
                <w:color w:val="000000"/>
              </w:rPr>
              <w:t>1</w:t>
            </w:r>
          </w:p>
        </w:tc>
        <w:tc>
          <w:tcPr>
            <w:tcW w:w="2835" w:type="dxa"/>
            <w:vMerge w:val="restart"/>
          </w:tcPr>
          <w:p w:rsidR="007E7400" w:rsidRPr="007102AD" w:rsidRDefault="00167A83" w:rsidP="005108E6">
            <w:pPr>
              <w:jc w:val="both"/>
              <w:rPr>
                <w:color w:val="000000"/>
              </w:rPr>
            </w:pPr>
            <w:r>
              <w:rPr>
                <w:color w:val="000000"/>
              </w:rPr>
              <w:t xml:space="preserve">УК-1 </w:t>
            </w:r>
            <w:r w:rsidRPr="002242DB">
              <w:t>готовностью к абстрактному мышлению, анализу, синтезу</w:t>
            </w:r>
          </w:p>
        </w:tc>
        <w:tc>
          <w:tcPr>
            <w:tcW w:w="3827" w:type="dxa"/>
          </w:tcPr>
          <w:p w:rsidR="007E7400" w:rsidRPr="00CD7A80" w:rsidRDefault="007E7400" w:rsidP="00870405">
            <w:pPr>
              <w:jc w:val="both"/>
            </w:pPr>
            <w:r w:rsidRPr="00CD7A80">
              <w:t>Знать</w:t>
            </w:r>
            <w:r w:rsidR="00D25F1F" w:rsidRPr="00CD7A80">
              <w:t xml:space="preserve"> </w:t>
            </w:r>
            <w:r w:rsidR="00CD7A80" w:rsidRPr="00CD7A80">
              <w:t>основные принципы, законы и категории философских знаний в их логической целостности и последовательности</w:t>
            </w:r>
          </w:p>
        </w:tc>
        <w:tc>
          <w:tcPr>
            <w:tcW w:w="2803" w:type="dxa"/>
          </w:tcPr>
          <w:p w:rsidR="007E7400" w:rsidRPr="007102AD" w:rsidRDefault="00AB319B" w:rsidP="00C23E2C">
            <w:pPr>
              <w:jc w:val="both"/>
              <w:rPr>
                <w:color w:val="000000"/>
              </w:rPr>
            </w:pPr>
            <w:r>
              <w:rPr>
                <w:color w:val="000000"/>
              </w:rPr>
              <w:t>Вопросы 1-44</w:t>
            </w:r>
          </w:p>
        </w:tc>
      </w:tr>
      <w:tr w:rsidR="007E7400" w:rsidRPr="007102AD" w:rsidTr="00021447">
        <w:tc>
          <w:tcPr>
            <w:tcW w:w="534" w:type="dxa"/>
            <w:vMerge/>
          </w:tcPr>
          <w:p w:rsidR="007E7400" w:rsidRPr="007102AD" w:rsidRDefault="007E7400" w:rsidP="005108E6">
            <w:pPr>
              <w:ind w:firstLine="7"/>
              <w:jc w:val="both"/>
              <w:rPr>
                <w:color w:val="000000"/>
              </w:rPr>
            </w:pPr>
          </w:p>
        </w:tc>
        <w:tc>
          <w:tcPr>
            <w:tcW w:w="2835" w:type="dxa"/>
            <w:vMerge/>
          </w:tcPr>
          <w:p w:rsidR="007E7400" w:rsidRPr="007102AD" w:rsidRDefault="007E7400" w:rsidP="005108E6">
            <w:pPr>
              <w:jc w:val="both"/>
              <w:rPr>
                <w:color w:val="000000"/>
              </w:rPr>
            </w:pPr>
          </w:p>
        </w:tc>
        <w:tc>
          <w:tcPr>
            <w:tcW w:w="3827" w:type="dxa"/>
          </w:tcPr>
          <w:p w:rsidR="007E7400" w:rsidRPr="00CD7A80" w:rsidRDefault="007E7400" w:rsidP="00870405">
            <w:pPr>
              <w:jc w:val="both"/>
            </w:pPr>
            <w:r w:rsidRPr="00CD7A80">
              <w:t>Уметь</w:t>
            </w:r>
            <w:r w:rsidR="00CD7A80" w:rsidRPr="00CD7A80">
              <w:t xml:space="preserve"> использовать основы философских знаний для оценивания и анализа различных социальных тенденций, явлений и фактов</w:t>
            </w:r>
          </w:p>
        </w:tc>
        <w:tc>
          <w:tcPr>
            <w:tcW w:w="2803" w:type="dxa"/>
          </w:tcPr>
          <w:p w:rsidR="007E7400" w:rsidRPr="007102AD" w:rsidRDefault="001F01E9" w:rsidP="006E3DF6">
            <w:pPr>
              <w:jc w:val="both"/>
              <w:rPr>
                <w:color w:val="000000"/>
              </w:rPr>
            </w:pPr>
            <w:r>
              <w:rPr>
                <w:color w:val="000000"/>
              </w:rPr>
              <w:t>Задачи 1-</w:t>
            </w:r>
            <w:r w:rsidR="00AB319B">
              <w:rPr>
                <w:color w:val="000000"/>
              </w:rPr>
              <w:t>27</w:t>
            </w:r>
          </w:p>
        </w:tc>
      </w:tr>
      <w:tr w:rsidR="007E7400" w:rsidRPr="007102AD" w:rsidTr="00021447">
        <w:tc>
          <w:tcPr>
            <w:tcW w:w="534" w:type="dxa"/>
            <w:vMerge/>
          </w:tcPr>
          <w:p w:rsidR="007E7400" w:rsidRPr="007102AD" w:rsidRDefault="007E7400" w:rsidP="005108E6">
            <w:pPr>
              <w:ind w:firstLine="7"/>
              <w:jc w:val="both"/>
              <w:rPr>
                <w:color w:val="000000"/>
              </w:rPr>
            </w:pPr>
          </w:p>
        </w:tc>
        <w:tc>
          <w:tcPr>
            <w:tcW w:w="2835" w:type="dxa"/>
            <w:vMerge/>
          </w:tcPr>
          <w:p w:rsidR="007E7400" w:rsidRPr="007102AD" w:rsidRDefault="007E7400" w:rsidP="005108E6">
            <w:pPr>
              <w:jc w:val="both"/>
              <w:rPr>
                <w:color w:val="000000"/>
              </w:rPr>
            </w:pPr>
          </w:p>
        </w:tc>
        <w:tc>
          <w:tcPr>
            <w:tcW w:w="3827" w:type="dxa"/>
          </w:tcPr>
          <w:p w:rsidR="007E7400" w:rsidRPr="00CD7A80" w:rsidRDefault="007E7400" w:rsidP="00870405">
            <w:pPr>
              <w:jc w:val="both"/>
            </w:pPr>
            <w:r w:rsidRPr="00CD7A80">
              <w:t>Владеть</w:t>
            </w:r>
            <w:r w:rsidR="00D25F1F" w:rsidRPr="00CD7A80">
              <w:t xml:space="preserve"> </w:t>
            </w:r>
            <w:r w:rsidR="00CD7A80" w:rsidRPr="00CD7A80">
              <w:t>способностью абстрактно мыслить, анализировать, синтезировать полученную информацию</w:t>
            </w:r>
          </w:p>
        </w:tc>
        <w:tc>
          <w:tcPr>
            <w:tcW w:w="2803" w:type="dxa"/>
          </w:tcPr>
          <w:p w:rsidR="007E7400" w:rsidRPr="007102AD" w:rsidRDefault="00AB319B" w:rsidP="001F01E9">
            <w:pPr>
              <w:jc w:val="both"/>
              <w:rPr>
                <w:color w:val="000000"/>
              </w:rPr>
            </w:pPr>
            <w:r>
              <w:rPr>
                <w:color w:val="000000"/>
              </w:rPr>
              <w:t>Задачи 1-27</w:t>
            </w:r>
          </w:p>
        </w:tc>
      </w:tr>
      <w:tr w:rsidR="003767C1" w:rsidRPr="007102AD" w:rsidTr="00021447">
        <w:tc>
          <w:tcPr>
            <w:tcW w:w="534" w:type="dxa"/>
            <w:vMerge w:val="restart"/>
          </w:tcPr>
          <w:p w:rsidR="003767C1" w:rsidRPr="007102AD" w:rsidRDefault="003767C1" w:rsidP="005108E6">
            <w:pPr>
              <w:ind w:firstLine="7"/>
              <w:jc w:val="both"/>
              <w:rPr>
                <w:color w:val="000000"/>
              </w:rPr>
            </w:pPr>
            <w:r>
              <w:rPr>
                <w:color w:val="000000"/>
              </w:rPr>
              <w:t>2</w:t>
            </w:r>
          </w:p>
        </w:tc>
        <w:tc>
          <w:tcPr>
            <w:tcW w:w="2835" w:type="dxa"/>
            <w:vMerge w:val="restart"/>
          </w:tcPr>
          <w:p w:rsidR="003767C1" w:rsidRPr="003767C1" w:rsidRDefault="003767C1" w:rsidP="003767C1">
            <w:pPr>
              <w:jc w:val="both"/>
            </w:pPr>
            <w:r w:rsidRPr="001C51CE">
              <w:t xml:space="preserve">УК-2 готовностью к управлению коллективом, толерантно воспринимать социальные, этнические, конфессиональные и </w:t>
            </w:r>
            <w:r w:rsidRPr="001C51CE">
              <w:lastRenderedPageBreak/>
              <w:t>культурные различия</w:t>
            </w:r>
          </w:p>
        </w:tc>
        <w:tc>
          <w:tcPr>
            <w:tcW w:w="3827" w:type="dxa"/>
          </w:tcPr>
          <w:p w:rsidR="003767C1" w:rsidRPr="004F2E02" w:rsidRDefault="003767C1" w:rsidP="00870405">
            <w:pPr>
              <w:jc w:val="both"/>
            </w:pPr>
            <w:r w:rsidRPr="004F2E02">
              <w:lastRenderedPageBreak/>
              <w:t>Знать</w:t>
            </w:r>
            <w:r w:rsidR="004F2E02" w:rsidRPr="004F2E02">
              <w:t xml:space="preserve"> структуру хирургического отделения (кабинета) и обязанности старшего, среднего и младшего персонала</w:t>
            </w:r>
          </w:p>
        </w:tc>
        <w:tc>
          <w:tcPr>
            <w:tcW w:w="2803" w:type="dxa"/>
          </w:tcPr>
          <w:p w:rsidR="003767C1" w:rsidRPr="007102AD" w:rsidRDefault="003767C1" w:rsidP="00BB06CF">
            <w:pPr>
              <w:jc w:val="both"/>
              <w:rPr>
                <w:color w:val="000000"/>
              </w:rPr>
            </w:pPr>
            <w:r>
              <w:rPr>
                <w:color w:val="000000"/>
              </w:rPr>
              <w:t>Вопросы 1-4</w:t>
            </w:r>
            <w:r w:rsidR="00BB06CF">
              <w:rPr>
                <w:color w:val="000000"/>
              </w:rPr>
              <w:t>4</w:t>
            </w:r>
          </w:p>
        </w:tc>
      </w:tr>
      <w:tr w:rsidR="006E3DF6" w:rsidRPr="007102AD" w:rsidTr="00021447">
        <w:tc>
          <w:tcPr>
            <w:tcW w:w="534" w:type="dxa"/>
            <w:vMerge/>
          </w:tcPr>
          <w:p w:rsidR="006E3DF6" w:rsidRPr="007102AD" w:rsidRDefault="006E3DF6" w:rsidP="005108E6">
            <w:pPr>
              <w:ind w:firstLine="7"/>
              <w:jc w:val="both"/>
              <w:rPr>
                <w:color w:val="000000"/>
              </w:rPr>
            </w:pPr>
          </w:p>
        </w:tc>
        <w:tc>
          <w:tcPr>
            <w:tcW w:w="2835" w:type="dxa"/>
            <w:vMerge/>
          </w:tcPr>
          <w:p w:rsidR="006E3DF6" w:rsidRPr="007102AD" w:rsidRDefault="006E3DF6" w:rsidP="005108E6">
            <w:pPr>
              <w:jc w:val="both"/>
              <w:rPr>
                <w:color w:val="000000"/>
              </w:rPr>
            </w:pPr>
          </w:p>
        </w:tc>
        <w:tc>
          <w:tcPr>
            <w:tcW w:w="3827" w:type="dxa"/>
          </w:tcPr>
          <w:p w:rsidR="006E3DF6" w:rsidRPr="004F2E02" w:rsidRDefault="006E3DF6" w:rsidP="00870405">
            <w:pPr>
              <w:jc w:val="both"/>
            </w:pPr>
            <w:r w:rsidRPr="004F2E02">
              <w:t xml:space="preserve">Уметь толерантно воспринимать социальные, этнические, </w:t>
            </w:r>
            <w:r w:rsidRPr="004F2E02">
              <w:lastRenderedPageBreak/>
              <w:t>конфессиональные и культурные различия</w:t>
            </w:r>
          </w:p>
        </w:tc>
        <w:tc>
          <w:tcPr>
            <w:tcW w:w="2803" w:type="dxa"/>
          </w:tcPr>
          <w:p w:rsidR="006E3DF6" w:rsidRDefault="00BB06CF">
            <w:r>
              <w:rPr>
                <w:color w:val="000000"/>
              </w:rPr>
              <w:lastRenderedPageBreak/>
              <w:t>Задачи 1-25</w:t>
            </w:r>
          </w:p>
        </w:tc>
      </w:tr>
      <w:tr w:rsidR="006E3DF6" w:rsidRPr="007102AD" w:rsidTr="00021447">
        <w:tc>
          <w:tcPr>
            <w:tcW w:w="534" w:type="dxa"/>
            <w:vMerge/>
          </w:tcPr>
          <w:p w:rsidR="006E3DF6" w:rsidRPr="007102AD" w:rsidRDefault="006E3DF6" w:rsidP="005108E6">
            <w:pPr>
              <w:ind w:firstLine="7"/>
              <w:jc w:val="both"/>
              <w:rPr>
                <w:color w:val="000000"/>
              </w:rPr>
            </w:pPr>
          </w:p>
        </w:tc>
        <w:tc>
          <w:tcPr>
            <w:tcW w:w="2835" w:type="dxa"/>
            <w:vMerge/>
          </w:tcPr>
          <w:p w:rsidR="006E3DF6" w:rsidRPr="007102AD" w:rsidRDefault="006E3DF6" w:rsidP="005108E6">
            <w:pPr>
              <w:jc w:val="both"/>
              <w:rPr>
                <w:color w:val="000000"/>
              </w:rPr>
            </w:pPr>
          </w:p>
        </w:tc>
        <w:tc>
          <w:tcPr>
            <w:tcW w:w="3827" w:type="dxa"/>
          </w:tcPr>
          <w:p w:rsidR="006E3DF6" w:rsidRPr="004F2E02" w:rsidRDefault="006E3DF6" w:rsidP="00870405">
            <w:pPr>
              <w:jc w:val="both"/>
            </w:pPr>
            <w:r w:rsidRPr="004F2E02">
              <w:t>Владеть правилами организации среднего и младшего медицинского персонала</w:t>
            </w:r>
          </w:p>
        </w:tc>
        <w:tc>
          <w:tcPr>
            <w:tcW w:w="2803" w:type="dxa"/>
          </w:tcPr>
          <w:p w:rsidR="006E3DF6" w:rsidRDefault="00BB06CF">
            <w:r>
              <w:rPr>
                <w:color w:val="000000"/>
              </w:rPr>
              <w:t>Задачи 1-25</w:t>
            </w:r>
          </w:p>
        </w:tc>
      </w:tr>
      <w:tr w:rsidR="00BB06CF" w:rsidRPr="007102AD" w:rsidTr="00021447">
        <w:tc>
          <w:tcPr>
            <w:tcW w:w="534" w:type="dxa"/>
            <w:vMerge w:val="restart"/>
          </w:tcPr>
          <w:p w:rsidR="00BB06CF" w:rsidRPr="007102AD" w:rsidRDefault="00BB06CF" w:rsidP="005108E6">
            <w:pPr>
              <w:ind w:firstLine="7"/>
              <w:jc w:val="both"/>
              <w:rPr>
                <w:color w:val="000000"/>
              </w:rPr>
            </w:pPr>
            <w:r>
              <w:rPr>
                <w:color w:val="000000"/>
              </w:rPr>
              <w:t>3</w:t>
            </w:r>
          </w:p>
        </w:tc>
        <w:tc>
          <w:tcPr>
            <w:tcW w:w="2835" w:type="dxa"/>
            <w:vMerge w:val="restart"/>
          </w:tcPr>
          <w:p w:rsidR="00BB06CF" w:rsidRPr="003767C1" w:rsidRDefault="00BB06CF" w:rsidP="003767C1">
            <w:pPr>
              <w:jc w:val="both"/>
            </w:pPr>
            <w:r w:rsidRPr="001C51CE">
              <w:t>УК-3 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tc>
        <w:tc>
          <w:tcPr>
            <w:tcW w:w="3827" w:type="dxa"/>
          </w:tcPr>
          <w:p w:rsidR="00BB06CF" w:rsidRPr="004F2E02" w:rsidRDefault="00BB06CF" w:rsidP="00870405">
            <w:pPr>
              <w:jc w:val="both"/>
            </w:pPr>
            <w:r w:rsidRPr="004F2E02">
              <w:t>Знать требования, предъявляемые к лицам, имеющим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tc>
        <w:tc>
          <w:tcPr>
            <w:tcW w:w="2803" w:type="dxa"/>
          </w:tcPr>
          <w:p w:rsidR="00BB06CF" w:rsidRPr="007102AD" w:rsidRDefault="00BB06CF" w:rsidP="00AA32EE">
            <w:pPr>
              <w:jc w:val="both"/>
              <w:rPr>
                <w:color w:val="000000"/>
              </w:rPr>
            </w:pPr>
            <w:r>
              <w:rPr>
                <w:color w:val="000000"/>
              </w:rPr>
              <w:t>Вопрос 39</w:t>
            </w:r>
          </w:p>
        </w:tc>
      </w:tr>
      <w:tr w:rsidR="00BB06CF" w:rsidRPr="007102AD" w:rsidTr="00021447">
        <w:tc>
          <w:tcPr>
            <w:tcW w:w="534" w:type="dxa"/>
            <w:vMerge/>
          </w:tcPr>
          <w:p w:rsidR="00BB06CF" w:rsidRPr="007102AD" w:rsidRDefault="00BB06CF" w:rsidP="005108E6">
            <w:pPr>
              <w:ind w:firstLine="7"/>
              <w:jc w:val="both"/>
              <w:rPr>
                <w:color w:val="000000"/>
              </w:rPr>
            </w:pPr>
          </w:p>
        </w:tc>
        <w:tc>
          <w:tcPr>
            <w:tcW w:w="2835" w:type="dxa"/>
            <w:vMerge/>
          </w:tcPr>
          <w:p w:rsidR="00BB06CF" w:rsidRPr="007102AD" w:rsidRDefault="00BB06CF" w:rsidP="005108E6">
            <w:pPr>
              <w:jc w:val="both"/>
              <w:rPr>
                <w:color w:val="000000"/>
              </w:rPr>
            </w:pPr>
          </w:p>
        </w:tc>
        <w:tc>
          <w:tcPr>
            <w:tcW w:w="3827" w:type="dxa"/>
          </w:tcPr>
          <w:p w:rsidR="00BB06CF" w:rsidRPr="004F2E02" w:rsidRDefault="00BB06CF" w:rsidP="00870405">
            <w:pPr>
              <w:jc w:val="both"/>
            </w:pPr>
            <w:r w:rsidRPr="004F2E02">
              <w:t>Уметь заниматься педагогической деятельностью по программам среднего и высшего медицинского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tc>
        <w:tc>
          <w:tcPr>
            <w:tcW w:w="2803" w:type="dxa"/>
          </w:tcPr>
          <w:p w:rsidR="00BB06CF" w:rsidRDefault="00BB06CF" w:rsidP="00AA32EE">
            <w:r>
              <w:rPr>
                <w:color w:val="000000"/>
              </w:rPr>
              <w:t>Задача 21</w:t>
            </w:r>
          </w:p>
        </w:tc>
      </w:tr>
      <w:tr w:rsidR="00BB06CF" w:rsidRPr="007102AD" w:rsidTr="00021447">
        <w:tc>
          <w:tcPr>
            <w:tcW w:w="534" w:type="dxa"/>
            <w:vMerge/>
          </w:tcPr>
          <w:p w:rsidR="00BB06CF" w:rsidRPr="007102AD" w:rsidRDefault="00BB06CF" w:rsidP="005108E6">
            <w:pPr>
              <w:ind w:firstLine="7"/>
              <w:jc w:val="both"/>
              <w:rPr>
                <w:color w:val="000000"/>
              </w:rPr>
            </w:pPr>
          </w:p>
        </w:tc>
        <w:tc>
          <w:tcPr>
            <w:tcW w:w="2835" w:type="dxa"/>
            <w:vMerge/>
          </w:tcPr>
          <w:p w:rsidR="00BB06CF" w:rsidRPr="007102AD" w:rsidRDefault="00BB06CF" w:rsidP="005108E6">
            <w:pPr>
              <w:jc w:val="both"/>
              <w:rPr>
                <w:color w:val="000000"/>
              </w:rPr>
            </w:pPr>
          </w:p>
        </w:tc>
        <w:tc>
          <w:tcPr>
            <w:tcW w:w="3827" w:type="dxa"/>
          </w:tcPr>
          <w:p w:rsidR="00BB06CF" w:rsidRPr="004F2E02" w:rsidRDefault="00BB06CF" w:rsidP="00870405">
            <w:pPr>
              <w:jc w:val="both"/>
            </w:pPr>
            <w:r w:rsidRPr="004F2E02">
              <w:t>Владеть педагогической деятельностью по программам среднего и высшего медицинского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tc>
        <w:tc>
          <w:tcPr>
            <w:tcW w:w="2803" w:type="dxa"/>
          </w:tcPr>
          <w:p w:rsidR="00BB06CF" w:rsidRDefault="00BB06CF" w:rsidP="00AA32EE">
            <w:r>
              <w:rPr>
                <w:color w:val="000000"/>
              </w:rPr>
              <w:t>Задача 21</w:t>
            </w:r>
          </w:p>
        </w:tc>
      </w:tr>
      <w:tr w:rsidR="00BB06CF" w:rsidRPr="007102AD" w:rsidTr="00021447">
        <w:tc>
          <w:tcPr>
            <w:tcW w:w="534" w:type="dxa"/>
            <w:vMerge w:val="restart"/>
          </w:tcPr>
          <w:p w:rsidR="00BB06CF" w:rsidRPr="007102AD" w:rsidRDefault="00BB06CF" w:rsidP="005108E6">
            <w:pPr>
              <w:ind w:firstLine="7"/>
              <w:jc w:val="both"/>
              <w:rPr>
                <w:color w:val="000000"/>
              </w:rPr>
            </w:pPr>
            <w:r>
              <w:rPr>
                <w:color w:val="000000"/>
              </w:rPr>
              <w:t>4</w:t>
            </w:r>
          </w:p>
        </w:tc>
        <w:tc>
          <w:tcPr>
            <w:tcW w:w="2835" w:type="dxa"/>
            <w:vMerge w:val="restart"/>
          </w:tcPr>
          <w:p w:rsidR="00BB06CF" w:rsidRPr="003767C1" w:rsidRDefault="00BB06CF" w:rsidP="001128F3">
            <w:pPr>
              <w:jc w:val="both"/>
            </w:pPr>
            <w:r w:rsidRPr="003A5B06">
              <w:t xml:space="preserve">ПК-1 готовность к осуществлению комплекса мероприятий, направленных на </w:t>
            </w:r>
            <w:r w:rsidRPr="003A5B06">
              <w:lastRenderedPageBreak/>
              <w:t>сохранение и укрепление здоровья и включающих в себя формирование здорового образа жизни, предупреждение возникновения и (или) распространения стоматологических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tc>
        <w:tc>
          <w:tcPr>
            <w:tcW w:w="3827" w:type="dxa"/>
          </w:tcPr>
          <w:p w:rsidR="00BB06CF" w:rsidRPr="00870405" w:rsidRDefault="00BB06CF" w:rsidP="00870405">
            <w:pPr>
              <w:jc w:val="both"/>
            </w:pPr>
            <w:r w:rsidRPr="00870405">
              <w:lastRenderedPageBreak/>
              <w:t xml:space="preserve">Знать правила проведения мероприятий, направленных на сохранение и укрепление здоровья и включающих в себя </w:t>
            </w:r>
            <w:r w:rsidRPr="00870405">
              <w:lastRenderedPageBreak/>
              <w:t>формирование здорового образа жизни</w:t>
            </w:r>
          </w:p>
        </w:tc>
        <w:tc>
          <w:tcPr>
            <w:tcW w:w="2803" w:type="dxa"/>
          </w:tcPr>
          <w:p w:rsidR="00BB06CF" w:rsidRPr="007102AD" w:rsidRDefault="00BB06CF" w:rsidP="00AA32EE">
            <w:pPr>
              <w:jc w:val="both"/>
              <w:rPr>
                <w:color w:val="000000"/>
              </w:rPr>
            </w:pPr>
            <w:r>
              <w:rPr>
                <w:color w:val="000000"/>
              </w:rPr>
              <w:lastRenderedPageBreak/>
              <w:t>Вопросы 1-38, 40, 43</w:t>
            </w:r>
          </w:p>
        </w:tc>
      </w:tr>
      <w:tr w:rsidR="00BB06CF" w:rsidRPr="007102AD" w:rsidTr="00021447">
        <w:tc>
          <w:tcPr>
            <w:tcW w:w="534" w:type="dxa"/>
            <w:vMerge/>
          </w:tcPr>
          <w:p w:rsidR="00BB06CF" w:rsidRPr="007102AD" w:rsidRDefault="00BB06CF" w:rsidP="005108E6">
            <w:pPr>
              <w:ind w:firstLine="7"/>
              <w:jc w:val="both"/>
              <w:rPr>
                <w:color w:val="000000"/>
              </w:rPr>
            </w:pPr>
          </w:p>
        </w:tc>
        <w:tc>
          <w:tcPr>
            <w:tcW w:w="2835" w:type="dxa"/>
            <w:vMerge/>
          </w:tcPr>
          <w:p w:rsidR="00BB06CF" w:rsidRPr="007102AD" w:rsidRDefault="00BB06CF" w:rsidP="005108E6">
            <w:pPr>
              <w:jc w:val="both"/>
              <w:rPr>
                <w:color w:val="000000"/>
              </w:rPr>
            </w:pPr>
          </w:p>
        </w:tc>
        <w:tc>
          <w:tcPr>
            <w:tcW w:w="3827" w:type="dxa"/>
          </w:tcPr>
          <w:p w:rsidR="00BB06CF" w:rsidRPr="00870405" w:rsidRDefault="00BB06CF" w:rsidP="00870405">
            <w:pPr>
              <w:jc w:val="both"/>
            </w:pPr>
            <w:r w:rsidRPr="00870405">
              <w:t>Уметь представлять медико-социальные аспекты санитарно-просветительной работы, анализировать ее роль и место в сфере профессиональной деятельности и применять полученные результаты в практической деятельности</w:t>
            </w:r>
          </w:p>
        </w:tc>
        <w:tc>
          <w:tcPr>
            <w:tcW w:w="2803" w:type="dxa"/>
          </w:tcPr>
          <w:p w:rsidR="00BB06CF" w:rsidRPr="007102AD" w:rsidRDefault="00BB06CF" w:rsidP="00AA32EE">
            <w:pPr>
              <w:jc w:val="both"/>
              <w:rPr>
                <w:color w:val="000000"/>
              </w:rPr>
            </w:pPr>
            <w:r>
              <w:rPr>
                <w:color w:val="000000"/>
              </w:rPr>
              <w:t>Задачи 1-20, 22, 26</w:t>
            </w:r>
          </w:p>
        </w:tc>
      </w:tr>
      <w:tr w:rsidR="00BB06CF" w:rsidRPr="007102AD" w:rsidTr="00021447">
        <w:tc>
          <w:tcPr>
            <w:tcW w:w="534" w:type="dxa"/>
            <w:vMerge/>
          </w:tcPr>
          <w:p w:rsidR="00BB06CF" w:rsidRPr="007102AD" w:rsidRDefault="00BB06CF" w:rsidP="005108E6">
            <w:pPr>
              <w:ind w:firstLine="7"/>
              <w:jc w:val="both"/>
              <w:rPr>
                <w:color w:val="000000"/>
              </w:rPr>
            </w:pPr>
          </w:p>
        </w:tc>
        <w:tc>
          <w:tcPr>
            <w:tcW w:w="2835" w:type="dxa"/>
            <w:vMerge/>
          </w:tcPr>
          <w:p w:rsidR="00BB06CF" w:rsidRPr="007102AD" w:rsidRDefault="00BB06CF" w:rsidP="005108E6">
            <w:pPr>
              <w:jc w:val="both"/>
              <w:rPr>
                <w:color w:val="000000"/>
              </w:rPr>
            </w:pPr>
          </w:p>
        </w:tc>
        <w:tc>
          <w:tcPr>
            <w:tcW w:w="3827" w:type="dxa"/>
          </w:tcPr>
          <w:p w:rsidR="00BB06CF" w:rsidRPr="00870405" w:rsidRDefault="00BB06CF" w:rsidP="00870405">
            <w:pPr>
              <w:jc w:val="both"/>
            </w:pPr>
            <w:r w:rsidRPr="00870405">
              <w:t>Владеть методами проведения санитарно-просветительной работы по вопросам профилактики стоматологических и инфекционных заболеваний (ВИЧ, гепатит)</w:t>
            </w:r>
          </w:p>
        </w:tc>
        <w:tc>
          <w:tcPr>
            <w:tcW w:w="2803" w:type="dxa"/>
          </w:tcPr>
          <w:p w:rsidR="00BB06CF" w:rsidRPr="00C06887" w:rsidRDefault="00BB06CF" w:rsidP="00AA32EE">
            <w:pPr>
              <w:jc w:val="both"/>
              <w:rPr>
                <w:b/>
              </w:rPr>
            </w:pPr>
            <w:r>
              <w:rPr>
                <w:color w:val="000000"/>
              </w:rPr>
              <w:t xml:space="preserve">Карта </w:t>
            </w:r>
            <w:r w:rsidRPr="00C06887">
              <w:t>комплексной оценки практических навыков при работе с пациентом</w:t>
            </w:r>
          </w:p>
        </w:tc>
      </w:tr>
      <w:tr w:rsidR="00B40E95" w:rsidRPr="007102AD" w:rsidTr="00021447">
        <w:tc>
          <w:tcPr>
            <w:tcW w:w="534" w:type="dxa"/>
            <w:vMerge w:val="restart"/>
          </w:tcPr>
          <w:p w:rsidR="00B40E95" w:rsidRPr="007102AD" w:rsidRDefault="00B40E95" w:rsidP="005108E6">
            <w:pPr>
              <w:ind w:firstLine="7"/>
              <w:jc w:val="both"/>
              <w:rPr>
                <w:color w:val="000000"/>
              </w:rPr>
            </w:pPr>
            <w:r>
              <w:rPr>
                <w:color w:val="000000"/>
              </w:rPr>
              <w:t>5</w:t>
            </w:r>
          </w:p>
        </w:tc>
        <w:tc>
          <w:tcPr>
            <w:tcW w:w="2835" w:type="dxa"/>
            <w:vMerge w:val="restart"/>
          </w:tcPr>
          <w:p w:rsidR="00B40E95" w:rsidRPr="003767C1" w:rsidRDefault="00B40E95" w:rsidP="001128F3">
            <w:pPr>
              <w:jc w:val="both"/>
            </w:pPr>
            <w:r w:rsidRPr="003A5B06">
              <w:t>ПК-2 готовность к проведению профилактических медицинских осмотров, диспансеризации и осуществлению диспансерного наблюдения за пациентами со стоматологической патологией</w:t>
            </w:r>
          </w:p>
        </w:tc>
        <w:tc>
          <w:tcPr>
            <w:tcW w:w="3827" w:type="dxa"/>
          </w:tcPr>
          <w:p w:rsidR="00B40E95" w:rsidRPr="00870405" w:rsidRDefault="00B40E95" w:rsidP="00870405">
            <w:pPr>
              <w:jc w:val="both"/>
            </w:pPr>
            <w:r w:rsidRPr="00870405">
              <w:t>Знать правила проведения профилактических медицинских осмотров и диспансерного наблюдения за здоровыми и хроническими больными</w:t>
            </w:r>
          </w:p>
        </w:tc>
        <w:tc>
          <w:tcPr>
            <w:tcW w:w="2803" w:type="dxa"/>
          </w:tcPr>
          <w:p w:rsidR="00B40E95" w:rsidRPr="007102AD" w:rsidRDefault="00B40E95" w:rsidP="00AA32EE">
            <w:pPr>
              <w:jc w:val="both"/>
              <w:rPr>
                <w:color w:val="000000"/>
              </w:rPr>
            </w:pPr>
            <w:r>
              <w:rPr>
                <w:color w:val="000000"/>
              </w:rPr>
              <w:t>Вопросы 1-38, 40</w:t>
            </w:r>
          </w:p>
        </w:tc>
      </w:tr>
      <w:tr w:rsidR="00B40E95" w:rsidRPr="007102AD" w:rsidTr="00021447">
        <w:tc>
          <w:tcPr>
            <w:tcW w:w="534" w:type="dxa"/>
            <w:vMerge/>
          </w:tcPr>
          <w:p w:rsidR="00B40E95" w:rsidRPr="007102AD" w:rsidRDefault="00B40E95" w:rsidP="005108E6">
            <w:pPr>
              <w:ind w:firstLine="7"/>
              <w:jc w:val="both"/>
              <w:rPr>
                <w:color w:val="000000"/>
              </w:rPr>
            </w:pPr>
          </w:p>
        </w:tc>
        <w:tc>
          <w:tcPr>
            <w:tcW w:w="2835" w:type="dxa"/>
            <w:vMerge/>
          </w:tcPr>
          <w:p w:rsidR="00B40E95" w:rsidRPr="007102AD" w:rsidRDefault="00B40E95" w:rsidP="005108E6">
            <w:pPr>
              <w:jc w:val="both"/>
              <w:rPr>
                <w:color w:val="000000"/>
              </w:rPr>
            </w:pPr>
          </w:p>
        </w:tc>
        <w:tc>
          <w:tcPr>
            <w:tcW w:w="3827" w:type="dxa"/>
          </w:tcPr>
          <w:p w:rsidR="00B40E95" w:rsidRPr="00870405" w:rsidRDefault="00B40E95" w:rsidP="00870405">
            <w:pPr>
              <w:jc w:val="both"/>
            </w:pPr>
            <w:r w:rsidRPr="00870405">
              <w:t>Уметь осуществлять диспансерное наблюдение за здоровыми и хроническими больными</w:t>
            </w:r>
          </w:p>
        </w:tc>
        <w:tc>
          <w:tcPr>
            <w:tcW w:w="2803" w:type="dxa"/>
          </w:tcPr>
          <w:p w:rsidR="00B40E95" w:rsidRPr="007102AD" w:rsidRDefault="00B40E95" w:rsidP="00AA32EE">
            <w:pPr>
              <w:jc w:val="both"/>
              <w:rPr>
                <w:color w:val="000000"/>
              </w:rPr>
            </w:pPr>
            <w:r>
              <w:rPr>
                <w:color w:val="000000"/>
              </w:rPr>
              <w:t>Задачи 1-20</w:t>
            </w:r>
          </w:p>
        </w:tc>
      </w:tr>
      <w:tr w:rsidR="00B40E95" w:rsidRPr="007102AD" w:rsidTr="00021447">
        <w:tc>
          <w:tcPr>
            <w:tcW w:w="534" w:type="dxa"/>
            <w:vMerge/>
          </w:tcPr>
          <w:p w:rsidR="00B40E95" w:rsidRPr="007102AD" w:rsidRDefault="00B40E95" w:rsidP="005108E6">
            <w:pPr>
              <w:ind w:firstLine="7"/>
              <w:jc w:val="both"/>
              <w:rPr>
                <w:color w:val="000000"/>
              </w:rPr>
            </w:pPr>
          </w:p>
        </w:tc>
        <w:tc>
          <w:tcPr>
            <w:tcW w:w="2835" w:type="dxa"/>
            <w:vMerge/>
          </w:tcPr>
          <w:p w:rsidR="00B40E95" w:rsidRPr="007102AD" w:rsidRDefault="00B40E95" w:rsidP="005108E6">
            <w:pPr>
              <w:jc w:val="both"/>
              <w:rPr>
                <w:color w:val="000000"/>
              </w:rPr>
            </w:pPr>
          </w:p>
        </w:tc>
        <w:tc>
          <w:tcPr>
            <w:tcW w:w="3827" w:type="dxa"/>
          </w:tcPr>
          <w:p w:rsidR="00B40E95" w:rsidRPr="00870405" w:rsidRDefault="00B40E95" w:rsidP="00870405">
            <w:pPr>
              <w:jc w:val="both"/>
            </w:pPr>
            <w:r w:rsidRPr="00870405">
              <w:t>Владеть навыками проведения профилактических медицинских осмотров</w:t>
            </w:r>
          </w:p>
        </w:tc>
        <w:tc>
          <w:tcPr>
            <w:tcW w:w="2803" w:type="dxa"/>
          </w:tcPr>
          <w:p w:rsidR="00B40E95" w:rsidRPr="00C06887" w:rsidRDefault="00B40E95" w:rsidP="00AA32EE">
            <w:pPr>
              <w:jc w:val="both"/>
              <w:rPr>
                <w:b/>
              </w:rPr>
            </w:pPr>
            <w:r>
              <w:rPr>
                <w:color w:val="000000"/>
              </w:rPr>
              <w:t xml:space="preserve">Карта </w:t>
            </w:r>
            <w:r w:rsidRPr="00C06887">
              <w:t>комплексной оценки практических навыков при работе с пациентом</w:t>
            </w:r>
          </w:p>
        </w:tc>
      </w:tr>
      <w:tr w:rsidR="00B40E95" w:rsidRPr="007102AD" w:rsidTr="00021447">
        <w:tc>
          <w:tcPr>
            <w:tcW w:w="534" w:type="dxa"/>
            <w:vMerge w:val="restart"/>
          </w:tcPr>
          <w:p w:rsidR="00B40E95" w:rsidRPr="007102AD" w:rsidRDefault="00B40E95" w:rsidP="005108E6">
            <w:pPr>
              <w:ind w:firstLine="7"/>
              <w:jc w:val="both"/>
              <w:rPr>
                <w:color w:val="000000"/>
              </w:rPr>
            </w:pPr>
            <w:r>
              <w:rPr>
                <w:color w:val="000000"/>
              </w:rPr>
              <w:t>6</w:t>
            </w:r>
          </w:p>
        </w:tc>
        <w:tc>
          <w:tcPr>
            <w:tcW w:w="2835" w:type="dxa"/>
            <w:vMerge w:val="restart"/>
          </w:tcPr>
          <w:p w:rsidR="00B40E95" w:rsidRPr="00C06887" w:rsidRDefault="00B40E95" w:rsidP="001128F3">
            <w:pPr>
              <w:jc w:val="both"/>
            </w:pPr>
            <w:r w:rsidRPr="003A5B06">
              <w:t>ПК-3 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w:t>
            </w:r>
          </w:p>
        </w:tc>
        <w:tc>
          <w:tcPr>
            <w:tcW w:w="3827" w:type="dxa"/>
          </w:tcPr>
          <w:p w:rsidR="00B40E95" w:rsidRPr="00870405" w:rsidRDefault="00B40E95" w:rsidP="00870405">
            <w:pPr>
              <w:jc w:val="both"/>
            </w:pPr>
            <w:r w:rsidRPr="00870405">
              <w:t>Знать порядок проведения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w:t>
            </w:r>
          </w:p>
        </w:tc>
        <w:tc>
          <w:tcPr>
            <w:tcW w:w="2803" w:type="dxa"/>
          </w:tcPr>
          <w:p w:rsidR="00B40E95" w:rsidRPr="007102AD" w:rsidRDefault="00B40E95" w:rsidP="00AA32EE">
            <w:pPr>
              <w:jc w:val="both"/>
              <w:rPr>
                <w:color w:val="000000"/>
              </w:rPr>
            </w:pPr>
            <w:r>
              <w:rPr>
                <w:color w:val="000000"/>
              </w:rPr>
              <w:t>Вопрос 41, 42</w:t>
            </w:r>
          </w:p>
        </w:tc>
      </w:tr>
      <w:tr w:rsidR="00B40E95" w:rsidRPr="007102AD" w:rsidTr="00021447">
        <w:tc>
          <w:tcPr>
            <w:tcW w:w="534" w:type="dxa"/>
            <w:vMerge/>
          </w:tcPr>
          <w:p w:rsidR="00B40E95" w:rsidRPr="007102AD" w:rsidRDefault="00B40E95" w:rsidP="005108E6">
            <w:pPr>
              <w:ind w:firstLine="7"/>
              <w:jc w:val="both"/>
              <w:rPr>
                <w:color w:val="000000"/>
              </w:rPr>
            </w:pPr>
          </w:p>
        </w:tc>
        <w:tc>
          <w:tcPr>
            <w:tcW w:w="2835" w:type="dxa"/>
            <w:vMerge/>
          </w:tcPr>
          <w:p w:rsidR="00B40E95" w:rsidRPr="007102AD" w:rsidRDefault="00B40E95" w:rsidP="005108E6">
            <w:pPr>
              <w:jc w:val="both"/>
              <w:rPr>
                <w:color w:val="000000"/>
              </w:rPr>
            </w:pPr>
          </w:p>
        </w:tc>
        <w:tc>
          <w:tcPr>
            <w:tcW w:w="3827" w:type="dxa"/>
          </w:tcPr>
          <w:p w:rsidR="00B40E95" w:rsidRPr="00870405" w:rsidRDefault="00B40E95" w:rsidP="00870405">
            <w:pPr>
              <w:jc w:val="both"/>
            </w:pPr>
            <w:r w:rsidRPr="00870405">
              <w:t>Уметь провести противоэпидемические мероприятия, организовать защиту населения в очагах особо опасных инфекций, при ухудшении радиационной обстановки, стихийных бедствиях и иных чрезвычайных ситуациях</w:t>
            </w:r>
          </w:p>
        </w:tc>
        <w:tc>
          <w:tcPr>
            <w:tcW w:w="2803" w:type="dxa"/>
          </w:tcPr>
          <w:p w:rsidR="00B40E95" w:rsidRPr="007102AD" w:rsidRDefault="00B40E95" w:rsidP="00AA32EE">
            <w:pPr>
              <w:jc w:val="both"/>
              <w:rPr>
                <w:color w:val="000000"/>
              </w:rPr>
            </w:pPr>
            <w:r>
              <w:rPr>
                <w:color w:val="000000"/>
              </w:rPr>
              <w:t>Задачи 23, 24</w:t>
            </w:r>
          </w:p>
        </w:tc>
      </w:tr>
      <w:tr w:rsidR="00B40E95" w:rsidRPr="007102AD" w:rsidTr="00021447">
        <w:tc>
          <w:tcPr>
            <w:tcW w:w="534" w:type="dxa"/>
            <w:vMerge/>
          </w:tcPr>
          <w:p w:rsidR="00B40E95" w:rsidRPr="007102AD" w:rsidRDefault="00B40E95" w:rsidP="005108E6">
            <w:pPr>
              <w:ind w:firstLine="7"/>
              <w:jc w:val="both"/>
              <w:rPr>
                <w:color w:val="000000"/>
              </w:rPr>
            </w:pPr>
          </w:p>
        </w:tc>
        <w:tc>
          <w:tcPr>
            <w:tcW w:w="2835" w:type="dxa"/>
            <w:vMerge/>
          </w:tcPr>
          <w:p w:rsidR="00B40E95" w:rsidRPr="007102AD" w:rsidRDefault="00B40E95" w:rsidP="005108E6">
            <w:pPr>
              <w:jc w:val="both"/>
              <w:rPr>
                <w:color w:val="000000"/>
              </w:rPr>
            </w:pPr>
          </w:p>
        </w:tc>
        <w:tc>
          <w:tcPr>
            <w:tcW w:w="3827" w:type="dxa"/>
          </w:tcPr>
          <w:p w:rsidR="00B40E95" w:rsidRPr="00870405" w:rsidRDefault="00B40E95" w:rsidP="00870405">
            <w:pPr>
              <w:jc w:val="both"/>
            </w:pPr>
            <w:r w:rsidRPr="00870405">
              <w:t xml:space="preserve">Владеть технологией проведения противоэпидемических мероприятий, организации защиты населения в очагах особо опасных инфекций, при ухудшении радиационной обстановки, </w:t>
            </w:r>
            <w:r w:rsidRPr="00870405">
              <w:lastRenderedPageBreak/>
              <w:t>стихийных бедствиях и иных чрезвычайных ситуациях</w:t>
            </w:r>
          </w:p>
        </w:tc>
        <w:tc>
          <w:tcPr>
            <w:tcW w:w="2803" w:type="dxa"/>
          </w:tcPr>
          <w:p w:rsidR="00B40E95" w:rsidRPr="00C06887" w:rsidRDefault="00B40E95" w:rsidP="00AA32EE">
            <w:pPr>
              <w:jc w:val="both"/>
              <w:rPr>
                <w:b/>
              </w:rPr>
            </w:pPr>
            <w:r>
              <w:rPr>
                <w:color w:val="000000"/>
              </w:rPr>
              <w:lastRenderedPageBreak/>
              <w:t>Задачи 23, 24</w:t>
            </w:r>
          </w:p>
        </w:tc>
      </w:tr>
      <w:tr w:rsidR="00B40E95" w:rsidRPr="007102AD" w:rsidTr="00021447">
        <w:tc>
          <w:tcPr>
            <w:tcW w:w="534" w:type="dxa"/>
            <w:vMerge w:val="restart"/>
          </w:tcPr>
          <w:p w:rsidR="00B40E95" w:rsidRPr="007102AD" w:rsidRDefault="00B40E95" w:rsidP="005108E6">
            <w:pPr>
              <w:ind w:firstLine="7"/>
              <w:jc w:val="both"/>
              <w:rPr>
                <w:color w:val="000000"/>
              </w:rPr>
            </w:pPr>
            <w:r>
              <w:rPr>
                <w:color w:val="000000"/>
              </w:rPr>
              <w:t>7</w:t>
            </w:r>
          </w:p>
        </w:tc>
        <w:tc>
          <w:tcPr>
            <w:tcW w:w="2835" w:type="dxa"/>
            <w:vMerge w:val="restart"/>
          </w:tcPr>
          <w:p w:rsidR="00B40E95" w:rsidRPr="00C06887" w:rsidRDefault="00B40E95" w:rsidP="001128F3">
            <w:pPr>
              <w:jc w:val="both"/>
            </w:pPr>
            <w:r w:rsidRPr="003A5B06">
              <w:t>ПК-4 готовность к применению социально-гигиенических методик сбора и медико-статистического анализа информации о стоматологической заболеваемости</w:t>
            </w:r>
          </w:p>
        </w:tc>
        <w:tc>
          <w:tcPr>
            <w:tcW w:w="3827" w:type="dxa"/>
          </w:tcPr>
          <w:p w:rsidR="00B40E95" w:rsidRPr="00870405" w:rsidRDefault="00B40E95" w:rsidP="00870405">
            <w:pPr>
              <w:jc w:val="both"/>
            </w:pPr>
            <w:r w:rsidRPr="00870405">
              <w:t>Знать социально-гигиенические методики сбора и медико-статистического анализа информации о показателях здоровья взрослых и подростков</w:t>
            </w:r>
          </w:p>
        </w:tc>
        <w:tc>
          <w:tcPr>
            <w:tcW w:w="2803" w:type="dxa"/>
          </w:tcPr>
          <w:p w:rsidR="00B40E95" w:rsidRPr="007102AD" w:rsidRDefault="00B40E95" w:rsidP="00AA32EE">
            <w:pPr>
              <w:jc w:val="both"/>
              <w:rPr>
                <w:color w:val="000000"/>
              </w:rPr>
            </w:pPr>
            <w:r>
              <w:rPr>
                <w:color w:val="000000"/>
              </w:rPr>
              <w:t>Вопросы 42</w:t>
            </w:r>
          </w:p>
        </w:tc>
      </w:tr>
      <w:tr w:rsidR="00B40E95" w:rsidRPr="007102AD" w:rsidTr="00021447">
        <w:tc>
          <w:tcPr>
            <w:tcW w:w="534" w:type="dxa"/>
            <w:vMerge/>
          </w:tcPr>
          <w:p w:rsidR="00B40E95" w:rsidRPr="007102AD" w:rsidRDefault="00B40E95" w:rsidP="005108E6">
            <w:pPr>
              <w:ind w:firstLine="7"/>
              <w:jc w:val="both"/>
              <w:rPr>
                <w:color w:val="000000"/>
              </w:rPr>
            </w:pPr>
          </w:p>
        </w:tc>
        <w:tc>
          <w:tcPr>
            <w:tcW w:w="2835" w:type="dxa"/>
            <w:vMerge/>
          </w:tcPr>
          <w:p w:rsidR="00B40E95" w:rsidRPr="007102AD" w:rsidRDefault="00B40E95" w:rsidP="005108E6">
            <w:pPr>
              <w:jc w:val="both"/>
              <w:rPr>
                <w:color w:val="000000"/>
              </w:rPr>
            </w:pPr>
          </w:p>
        </w:tc>
        <w:tc>
          <w:tcPr>
            <w:tcW w:w="3827" w:type="dxa"/>
          </w:tcPr>
          <w:p w:rsidR="00B40E95" w:rsidRPr="00870405" w:rsidRDefault="00B40E95" w:rsidP="00870405">
            <w:pPr>
              <w:jc w:val="both"/>
            </w:pPr>
            <w:r w:rsidRPr="00870405">
              <w:t>Уметь использовать социально-гигиенические методики сбора и медико-статистического анализа информации о показателях здоровья взрослых и подростков</w:t>
            </w:r>
          </w:p>
        </w:tc>
        <w:tc>
          <w:tcPr>
            <w:tcW w:w="2803" w:type="dxa"/>
          </w:tcPr>
          <w:p w:rsidR="00B40E95" w:rsidRPr="007102AD" w:rsidRDefault="00B40E95" w:rsidP="00AA32EE">
            <w:pPr>
              <w:jc w:val="both"/>
              <w:rPr>
                <w:color w:val="000000"/>
              </w:rPr>
            </w:pPr>
            <w:r>
              <w:rPr>
                <w:color w:val="000000"/>
              </w:rPr>
              <w:t>Задача 24, 25</w:t>
            </w:r>
          </w:p>
        </w:tc>
      </w:tr>
      <w:tr w:rsidR="00B40E95" w:rsidRPr="007102AD" w:rsidTr="00021447">
        <w:tc>
          <w:tcPr>
            <w:tcW w:w="534" w:type="dxa"/>
            <w:vMerge/>
          </w:tcPr>
          <w:p w:rsidR="00B40E95" w:rsidRPr="007102AD" w:rsidRDefault="00B40E95" w:rsidP="005108E6">
            <w:pPr>
              <w:ind w:firstLine="7"/>
              <w:jc w:val="both"/>
              <w:rPr>
                <w:color w:val="000000"/>
              </w:rPr>
            </w:pPr>
          </w:p>
        </w:tc>
        <w:tc>
          <w:tcPr>
            <w:tcW w:w="2835" w:type="dxa"/>
            <w:vMerge/>
          </w:tcPr>
          <w:p w:rsidR="00B40E95" w:rsidRPr="007102AD" w:rsidRDefault="00B40E95" w:rsidP="005108E6">
            <w:pPr>
              <w:jc w:val="both"/>
              <w:rPr>
                <w:color w:val="000000"/>
              </w:rPr>
            </w:pPr>
          </w:p>
        </w:tc>
        <w:tc>
          <w:tcPr>
            <w:tcW w:w="3827" w:type="dxa"/>
          </w:tcPr>
          <w:p w:rsidR="00B40E95" w:rsidRPr="00870405" w:rsidRDefault="00B40E95" w:rsidP="00870405">
            <w:pPr>
              <w:jc w:val="both"/>
            </w:pPr>
            <w:r w:rsidRPr="00870405">
              <w:t>Владеть технологией использования социально-гигиенических методик сбора и медико-статистического анализа информации о показателях здоровья взрослых и подростков</w:t>
            </w:r>
          </w:p>
        </w:tc>
        <w:tc>
          <w:tcPr>
            <w:tcW w:w="2803" w:type="dxa"/>
          </w:tcPr>
          <w:p w:rsidR="00B40E95" w:rsidRPr="00C06887" w:rsidRDefault="00B40E95" w:rsidP="00AA32EE">
            <w:pPr>
              <w:jc w:val="both"/>
              <w:rPr>
                <w:b/>
              </w:rPr>
            </w:pPr>
            <w:r>
              <w:rPr>
                <w:color w:val="000000"/>
              </w:rPr>
              <w:t>Задача 24, 25</w:t>
            </w:r>
          </w:p>
        </w:tc>
      </w:tr>
      <w:tr w:rsidR="00D2682B" w:rsidRPr="007102AD" w:rsidTr="00021447">
        <w:tc>
          <w:tcPr>
            <w:tcW w:w="534" w:type="dxa"/>
            <w:vMerge w:val="restart"/>
          </w:tcPr>
          <w:p w:rsidR="00D2682B" w:rsidRPr="007102AD" w:rsidRDefault="00D2682B" w:rsidP="005108E6">
            <w:pPr>
              <w:ind w:firstLine="7"/>
              <w:jc w:val="both"/>
              <w:rPr>
                <w:color w:val="000000"/>
              </w:rPr>
            </w:pPr>
            <w:r>
              <w:rPr>
                <w:color w:val="000000"/>
              </w:rPr>
              <w:t>8</w:t>
            </w:r>
          </w:p>
        </w:tc>
        <w:tc>
          <w:tcPr>
            <w:tcW w:w="2835" w:type="dxa"/>
            <w:vMerge w:val="restart"/>
          </w:tcPr>
          <w:p w:rsidR="00D2682B" w:rsidRPr="001128F3" w:rsidRDefault="001128F3" w:rsidP="001128F3">
            <w:pPr>
              <w:jc w:val="both"/>
            </w:pPr>
            <w:r w:rsidRPr="003A5B06">
              <w:t>ПК-5 готовность к диагностике стоматологических заболеваний и неотложных состояний в соответствии с Международной статистической классификацией болезней и проблем, связанных со здоровьем</w:t>
            </w:r>
          </w:p>
        </w:tc>
        <w:tc>
          <w:tcPr>
            <w:tcW w:w="3827" w:type="dxa"/>
          </w:tcPr>
          <w:p w:rsidR="00D2682B" w:rsidRPr="00870405" w:rsidRDefault="00D2682B" w:rsidP="00870405">
            <w:pPr>
              <w:jc w:val="both"/>
            </w:pPr>
            <w:r w:rsidRPr="00870405">
              <w:t xml:space="preserve">Знать </w:t>
            </w:r>
            <w:r w:rsidR="002642FB" w:rsidRPr="00870405">
              <w:t>международную классификацию болезней</w:t>
            </w:r>
          </w:p>
        </w:tc>
        <w:tc>
          <w:tcPr>
            <w:tcW w:w="2803" w:type="dxa"/>
          </w:tcPr>
          <w:p w:rsidR="00D2682B" w:rsidRPr="007102AD" w:rsidRDefault="00D2682B" w:rsidP="00496A73">
            <w:pPr>
              <w:jc w:val="both"/>
              <w:rPr>
                <w:color w:val="000000"/>
              </w:rPr>
            </w:pPr>
            <w:r>
              <w:rPr>
                <w:color w:val="000000"/>
              </w:rPr>
              <w:t>Вопросы 1-40</w:t>
            </w:r>
          </w:p>
        </w:tc>
      </w:tr>
      <w:tr w:rsidR="00D2682B" w:rsidRPr="007102AD" w:rsidTr="00021447">
        <w:tc>
          <w:tcPr>
            <w:tcW w:w="534" w:type="dxa"/>
            <w:vMerge/>
          </w:tcPr>
          <w:p w:rsidR="00D2682B" w:rsidRPr="007102AD" w:rsidRDefault="00D2682B" w:rsidP="005108E6">
            <w:pPr>
              <w:ind w:firstLine="7"/>
              <w:jc w:val="both"/>
              <w:rPr>
                <w:color w:val="000000"/>
              </w:rPr>
            </w:pPr>
          </w:p>
        </w:tc>
        <w:tc>
          <w:tcPr>
            <w:tcW w:w="2835" w:type="dxa"/>
            <w:vMerge/>
          </w:tcPr>
          <w:p w:rsidR="00D2682B" w:rsidRPr="007102AD" w:rsidRDefault="00D2682B" w:rsidP="005108E6">
            <w:pPr>
              <w:jc w:val="both"/>
              <w:rPr>
                <w:color w:val="000000"/>
              </w:rPr>
            </w:pPr>
          </w:p>
        </w:tc>
        <w:tc>
          <w:tcPr>
            <w:tcW w:w="3827" w:type="dxa"/>
          </w:tcPr>
          <w:p w:rsidR="00D2682B" w:rsidRPr="00870405" w:rsidRDefault="00D2682B" w:rsidP="00870405">
            <w:pPr>
              <w:jc w:val="both"/>
            </w:pPr>
            <w:r w:rsidRPr="00870405">
              <w:t xml:space="preserve">Уметь </w:t>
            </w:r>
            <w:r w:rsidR="002642FB" w:rsidRPr="00870405">
              <w:t>находить у пациентов патологические состояния, синдромы заболевания в соответствии с Международной классификацией болезней</w:t>
            </w:r>
          </w:p>
        </w:tc>
        <w:tc>
          <w:tcPr>
            <w:tcW w:w="2803" w:type="dxa"/>
          </w:tcPr>
          <w:p w:rsidR="00D2682B" w:rsidRPr="007102AD" w:rsidRDefault="006E3DF6" w:rsidP="00496A73">
            <w:pPr>
              <w:jc w:val="both"/>
              <w:rPr>
                <w:color w:val="000000"/>
              </w:rPr>
            </w:pPr>
            <w:r>
              <w:rPr>
                <w:color w:val="000000"/>
              </w:rPr>
              <w:t>Задачи 1-20</w:t>
            </w:r>
          </w:p>
        </w:tc>
      </w:tr>
      <w:tr w:rsidR="00D2682B" w:rsidRPr="007102AD" w:rsidTr="00021447">
        <w:tc>
          <w:tcPr>
            <w:tcW w:w="534" w:type="dxa"/>
            <w:vMerge/>
          </w:tcPr>
          <w:p w:rsidR="00D2682B" w:rsidRPr="007102AD" w:rsidRDefault="00D2682B" w:rsidP="005108E6">
            <w:pPr>
              <w:ind w:firstLine="7"/>
              <w:jc w:val="both"/>
              <w:rPr>
                <w:color w:val="000000"/>
              </w:rPr>
            </w:pPr>
          </w:p>
        </w:tc>
        <w:tc>
          <w:tcPr>
            <w:tcW w:w="2835" w:type="dxa"/>
            <w:vMerge/>
          </w:tcPr>
          <w:p w:rsidR="00D2682B" w:rsidRPr="007102AD" w:rsidRDefault="00D2682B" w:rsidP="005108E6">
            <w:pPr>
              <w:jc w:val="both"/>
              <w:rPr>
                <w:color w:val="000000"/>
              </w:rPr>
            </w:pPr>
          </w:p>
        </w:tc>
        <w:tc>
          <w:tcPr>
            <w:tcW w:w="3827" w:type="dxa"/>
          </w:tcPr>
          <w:p w:rsidR="00D2682B" w:rsidRPr="00870405" w:rsidRDefault="00D2682B" w:rsidP="00870405">
            <w:pPr>
              <w:jc w:val="both"/>
            </w:pPr>
            <w:r w:rsidRPr="00870405">
              <w:t xml:space="preserve">Владеть </w:t>
            </w:r>
            <w:r w:rsidR="002642FB" w:rsidRPr="00870405">
              <w:t>методами проведения диагностических принципов по выявлению патологических состояний, симптомов, синдромов заболеваний</w:t>
            </w:r>
          </w:p>
        </w:tc>
        <w:tc>
          <w:tcPr>
            <w:tcW w:w="2803" w:type="dxa"/>
          </w:tcPr>
          <w:p w:rsidR="00D2682B" w:rsidRPr="00C06887" w:rsidRDefault="00D2682B" w:rsidP="00496A73">
            <w:pPr>
              <w:jc w:val="both"/>
              <w:rPr>
                <w:b/>
              </w:rPr>
            </w:pPr>
            <w:r>
              <w:rPr>
                <w:color w:val="000000"/>
              </w:rPr>
              <w:t xml:space="preserve">Карта </w:t>
            </w:r>
            <w:r w:rsidRPr="00C06887">
              <w:t>комплексной оценки практических навыков при работе с пациентом</w:t>
            </w:r>
          </w:p>
        </w:tc>
      </w:tr>
      <w:tr w:rsidR="00D2682B" w:rsidRPr="007102AD" w:rsidTr="00021447">
        <w:tc>
          <w:tcPr>
            <w:tcW w:w="534" w:type="dxa"/>
            <w:vMerge w:val="restart"/>
          </w:tcPr>
          <w:p w:rsidR="00D2682B" w:rsidRPr="007102AD" w:rsidRDefault="00D2682B" w:rsidP="005108E6">
            <w:pPr>
              <w:ind w:firstLine="7"/>
              <w:jc w:val="both"/>
              <w:rPr>
                <w:color w:val="000000"/>
              </w:rPr>
            </w:pPr>
            <w:r>
              <w:rPr>
                <w:color w:val="000000"/>
              </w:rPr>
              <w:t>9</w:t>
            </w:r>
          </w:p>
        </w:tc>
        <w:tc>
          <w:tcPr>
            <w:tcW w:w="2835" w:type="dxa"/>
            <w:vMerge w:val="restart"/>
          </w:tcPr>
          <w:p w:rsidR="00D2682B" w:rsidRPr="00DF5BB3" w:rsidRDefault="00DF5BB3" w:rsidP="00DF5BB3">
            <w:pPr>
              <w:jc w:val="both"/>
            </w:pPr>
            <w:r w:rsidRPr="003A5B06">
              <w:t>ПК-6 готовность к проведению экспертизы временной нетрудоспособности и участие в иных видах медицинской экспертизы</w:t>
            </w:r>
          </w:p>
        </w:tc>
        <w:tc>
          <w:tcPr>
            <w:tcW w:w="3827" w:type="dxa"/>
          </w:tcPr>
          <w:p w:rsidR="00D2682B" w:rsidRPr="00870405" w:rsidRDefault="00D2682B" w:rsidP="00870405">
            <w:pPr>
              <w:jc w:val="both"/>
            </w:pPr>
            <w:r w:rsidRPr="00870405">
              <w:t xml:space="preserve">Знать </w:t>
            </w:r>
            <w:r w:rsidR="002642FB" w:rsidRPr="00870405">
              <w:t>правила проведения экспертизы временной нетрудоспособности</w:t>
            </w:r>
          </w:p>
        </w:tc>
        <w:tc>
          <w:tcPr>
            <w:tcW w:w="2803" w:type="dxa"/>
          </w:tcPr>
          <w:p w:rsidR="00D2682B" w:rsidRPr="00B40E95" w:rsidRDefault="00D2682B" w:rsidP="00496A73">
            <w:pPr>
              <w:jc w:val="both"/>
              <w:rPr>
                <w:color w:val="000000"/>
                <w:highlight w:val="yellow"/>
              </w:rPr>
            </w:pPr>
            <w:r w:rsidRPr="00B40E95">
              <w:rPr>
                <w:color w:val="000000"/>
              </w:rPr>
              <w:t>Вопросы 1-40</w:t>
            </w:r>
            <w:r w:rsidR="00B40E95" w:rsidRPr="00B40E95">
              <w:rPr>
                <w:color w:val="000000"/>
              </w:rPr>
              <w:t>, 43</w:t>
            </w:r>
          </w:p>
        </w:tc>
      </w:tr>
      <w:tr w:rsidR="00D2682B" w:rsidRPr="007102AD" w:rsidTr="00021447">
        <w:tc>
          <w:tcPr>
            <w:tcW w:w="534" w:type="dxa"/>
            <w:vMerge/>
          </w:tcPr>
          <w:p w:rsidR="00D2682B" w:rsidRPr="007102AD" w:rsidRDefault="00D2682B" w:rsidP="005108E6">
            <w:pPr>
              <w:ind w:firstLine="7"/>
              <w:jc w:val="both"/>
              <w:rPr>
                <w:color w:val="000000"/>
              </w:rPr>
            </w:pPr>
          </w:p>
        </w:tc>
        <w:tc>
          <w:tcPr>
            <w:tcW w:w="2835" w:type="dxa"/>
            <w:vMerge/>
          </w:tcPr>
          <w:p w:rsidR="00D2682B" w:rsidRDefault="00D2682B" w:rsidP="00167A83">
            <w:pPr>
              <w:jc w:val="both"/>
              <w:rPr>
                <w:color w:val="000000"/>
              </w:rPr>
            </w:pPr>
          </w:p>
        </w:tc>
        <w:tc>
          <w:tcPr>
            <w:tcW w:w="3827" w:type="dxa"/>
          </w:tcPr>
          <w:p w:rsidR="00D2682B" w:rsidRPr="00870405" w:rsidRDefault="00D2682B" w:rsidP="00870405">
            <w:pPr>
              <w:jc w:val="both"/>
            </w:pPr>
            <w:r w:rsidRPr="00870405">
              <w:t xml:space="preserve">Уметь </w:t>
            </w:r>
            <w:r w:rsidR="002642FB" w:rsidRPr="00870405">
              <w:t>проводить экспертизу временной нетрудоспособности в медицинских организациях и иных организациях, осуществляющих медицинскую деятельность, государственной, муниципальной и частной систем здравоохранения, имеющих лицензию на осуществление медицинской деятельности по экспертизе временной нетрудоспособности</w:t>
            </w:r>
          </w:p>
        </w:tc>
        <w:tc>
          <w:tcPr>
            <w:tcW w:w="2803" w:type="dxa"/>
          </w:tcPr>
          <w:p w:rsidR="00D2682B" w:rsidRPr="00B40E95" w:rsidRDefault="006E3DF6" w:rsidP="00496A73">
            <w:pPr>
              <w:jc w:val="both"/>
              <w:rPr>
                <w:color w:val="000000"/>
              </w:rPr>
            </w:pPr>
            <w:r w:rsidRPr="00B40E95">
              <w:rPr>
                <w:color w:val="000000"/>
              </w:rPr>
              <w:t>Задачи 1-20</w:t>
            </w:r>
          </w:p>
        </w:tc>
      </w:tr>
      <w:tr w:rsidR="00D2682B" w:rsidRPr="007102AD" w:rsidTr="00021447">
        <w:tc>
          <w:tcPr>
            <w:tcW w:w="534" w:type="dxa"/>
            <w:vMerge/>
          </w:tcPr>
          <w:p w:rsidR="00D2682B" w:rsidRPr="007102AD" w:rsidRDefault="00D2682B" w:rsidP="005108E6">
            <w:pPr>
              <w:ind w:firstLine="7"/>
              <w:jc w:val="both"/>
              <w:rPr>
                <w:color w:val="000000"/>
              </w:rPr>
            </w:pPr>
          </w:p>
        </w:tc>
        <w:tc>
          <w:tcPr>
            <w:tcW w:w="2835" w:type="dxa"/>
            <w:vMerge/>
          </w:tcPr>
          <w:p w:rsidR="00D2682B" w:rsidRDefault="00D2682B" w:rsidP="00167A83">
            <w:pPr>
              <w:jc w:val="both"/>
              <w:rPr>
                <w:color w:val="000000"/>
              </w:rPr>
            </w:pPr>
          </w:p>
        </w:tc>
        <w:tc>
          <w:tcPr>
            <w:tcW w:w="3827" w:type="dxa"/>
          </w:tcPr>
          <w:p w:rsidR="00D2682B" w:rsidRPr="00870405" w:rsidRDefault="00D2682B" w:rsidP="00870405">
            <w:pPr>
              <w:jc w:val="both"/>
            </w:pPr>
            <w:r w:rsidRPr="00870405">
              <w:t xml:space="preserve">Владеть </w:t>
            </w:r>
            <w:r w:rsidR="002642FB" w:rsidRPr="00870405">
              <w:t xml:space="preserve">правилами экспертизы временной нетрудоспособности в связи с заболеваниями, травмами, отравлениями и иными состояниями, связанными с временной потерей </w:t>
            </w:r>
            <w:r w:rsidR="002642FB" w:rsidRPr="00870405">
              <w:lastRenderedPageBreak/>
              <w:t>трудоспособности</w:t>
            </w:r>
          </w:p>
        </w:tc>
        <w:tc>
          <w:tcPr>
            <w:tcW w:w="2803" w:type="dxa"/>
          </w:tcPr>
          <w:p w:rsidR="00D2682B" w:rsidRPr="00B40E95" w:rsidRDefault="00D2682B" w:rsidP="00496A73">
            <w:pPr>
              <w:jc w:val="both"/>
              <w:rPr>
                <w:b/>
              </w:rPr>
            </w:pPr>
            <w:r w:rsidRPr="00B40E95">
              <w:rPr>
                <w:color w:val="000000"/>
              </w:rPr>
              <w:lastRenderedPageBreak/>
              <w:t xml:space="preserve">Карта </w:t>
            </w:r>
            <w:r w:rsidRPr="00B40E95">
              <w:t>комплексной оценки практических навыков при работе с пациентом</w:t>
            </w:r>
          </w:p>
        </w:tc>
      </w:tr>
      <w:tr w:rsidR="00B40E95" w:rsidRPr="007102AD" w:rsidTr="00021447">
        <w:tc>
          <w:tcPr>
            <w:tcW w:w="534" w:type="dxa"/>
            <w:vMerge w:val="restart"/>
          </w:tcPr>
          <w:p w:rsidR="00B40E95" w:rsidRPr="007102AD" w:rsidRDefault="00B40E95" w:rsidP="005108E6">
            <w:pPr>
              <w:ind w:firstLine="7"/>
              <w:jc w:val="both"/>
              <w:rPr>
                <w:color w:val="000000"/>
              </w:rPr>
            </w:pPr>
            <w:r>
              <w:rPr>
                <w:color w:val="000000"/>
              </w:rPr>
              <w:t>10</w:t>
            </w:r>
          </w:p>
        </w:tc>
        <w:tc>
          <w:tcPr>
            <w:tcW w:w="2835" w:type="dxa"/>
            <w:vMerge w:val="restart"/>
          </w:tcPr>
          <w:p w:rsidR="00B40E95" w:rsidRPr="00C06887" w:rsidRDefault="00B40E95" w:rsidP="00DF5BB3">
            <w:pPr>
              <w:jc w:val="both"/>
            </w:pPr>
            <w:r w:rsidRPr="003A5B06">
              <w:t>ПК-7 готовность к определению тактики ведения, ведению и лечению пациентов, нуждающихся в хирургической стоматологической помощи</w:t>
            </w:r>
          </w:p>
        </w:tc>
        <w:tc>
          <w:tcPr>
            <w:tcW w:w="3827" w:type="dxa"/>
          </w:tcPr>
          <w:p w:rsidR="00B40E95" w:rsidRPr="00870405" w:rsidRDefault="00B40E95" w:rsidP="00870405">
            <w:pPr>
              <w:jc w:val="both"/>
            </w:pPr>
            <w:r w:rsidRPr="00870405">
              <w:t>Знать клиническую симптоматику, этиологию и патогенез основных хирургических стоматологических заболеваний, их профилактику, диагностику и лечение</w:t>
            </w:r>
          </w:p>
        </w:tc>
        <w:tc>
          <w:tcPr>
            <w:tcW w:w="2803" w:type="dxa"/>
          </w:tcPr>
          <w:p w:rsidR="00B40E95" w:rsidRPr="007102AD" w:rsidRDefault="00B40E95" w:rsidP="00AA32EE">
            <w:pPr>
              <w:jc w:val="both"/>
              <w:rPr>
                <w:color w:val="000000"/>
              </w:rPr>
            </w:pPr>
            <w:r>
              <w:rPr>
                <w:color w:val="000000"/>
              </w:rPr>
              <w:t>Вопросы 1-38, 40</w:t>
            </w:r>
          </w:p>
        </w:tc>
      </w:tr>
      <w:tr w:rsidR="00B40E95" w:rsidRPr="007102AD" w:rsidTr="00021447">
        <w:tc>
          <w:tcPr>
            <w:tcW w:w="534" w:type="dxa"/>
            <w:vMerge/>
          </w:tcPr>
          <w:p w:rsidR="00B40E95" w:rsidRPr="007102AD" w:rsidRDefault="00B40E95" w:rsidP="005108E6">
            <w:pPr>
              <w:ind w:firstLine="7"/>
              <w:jc w:val="both"/>
              <w:rPr>
                <w:color w:val="000000"/>
              </w:rPr>
            </w:pPr>
          </w:p>
        </w:tc>
        <w:tc>
          <w:tcPr>
            <w:tcW w:w="2835" w:type="dxa"/>
            <w:vMerge/>
          </w:tcPr>
          <w:p w:rsidR="00B40E95" w:rsidRDefault="00B40E95" w:rsidP="00167A83">
            <w:pPr>
              <w:jc w:val="both"/>
              <w:rPr>
                <w:color w:val="000000"/>
              </w:rPr>
            </w:pPr>
          </w:p>
        </w:tc>
        <w:tc>
          <w:tcPr>
            <w:tcW w:w="3827" w:type="dxa"/>
          </w:tcPr>
          <w:p w:rsidR="00B40E95" w:rsidRPr="00870405" w:rsidRDefault="00B40E95" w:rsidP="00870405">
            <w:pPr>
              <w:jc w:val="both"/>
            </w:pPr>
            <w:r w:rsidRPr="00870405">
              <w:t>Уметь обосновывать клинический диагноз, план и тактику ведения больного</w:t>
            </w:r>
          </w:p>
        </w:tc>
        <w:tc>
          <w:tcPr>
            <w:tcW w:w="2803" w:type="dxa"/>
          </w:tcPr>
          <w:p w:rsidR="00B40E95" w:rsidRPr="007102AD" w:rsidRDefault="00B40E95" w:rsidP="00AA32EE">
            <w:pPr>
              <w:jc w:val="both"/>
              <w:rPr>
                <w:color w:val="000000"/>
              </w:rPr>
            </w:pPr>
            <w:r>
              <w:rPr>
                <w:color w:val="000000"/>
              </w:rPr>
              <w:t>Задачи 1-20</w:t>
            </w:r>
          </w:p>
        </w:tc>
      </w:tr>
      <w:tr w:rsidR="00B40E95" w:rsidRPr="007102AD" w:rsidTr="00021447">
        <w:tc>
          <w:tcPr>
            <w:tcW w:w="534" w:type="dxa"/>
            <w:vMerge/>
          </w:tcPr>
          <w:p w:rsidR="00B40E95" w:rsidRPr="007102AD" w:rsidRDefault="00B40E95" w:rsidP="005108E6">
            <w:pPr>
              <w:ind w:firstLine="7"/>
              <w:jc w:val="both"/>
              <w:rPr>
                <w:color w:val="000000"/>
              </w:rPr>
            </w:pPr>
          </w:p>
        </w:tc>
        <w:tc>
          <w:tcPr>
            <w:tcW w:w="2835" w:type="dxa"/>
            <w:vMerge/>
          </w:tcPr>
          <w:p w:rsidR="00B40E95" w:rsidRDefault="00B40E95" w:rsidP="00167A83">
            <w:pPr>
              <w:jc w:val="both"/>
              <w:rPr>
                <w:color w:val="000000"/>
              </w:rPr>
            </w:pPr>
          </w:p>
        </w:tc>
        <w:tc>
          <w:tcPr>
            <w:tcW w:w="3827" w:type="dxa"/>
          </w:tcPr>
          <w:p w:rsidR="00B40E95" w:rsidRPr="00870405" w:rsidRDefault="00B40E95" w:rsidP="00870405">
            <w:pPr>
              <w:jc w:val="both"/>
            </w:pPr>
            <w:r w:rsidRPr="00870405">
              <w:t>Владеть навыками оказания специализированной медицинской помощи стоматологическому больному</w:t>
            </w:r>
          </w:p>
        </w:tc>
        <w:tc>
          <w:tcPr>
            <w:tcW w:w="2803" w:type="dxa"/>
          </w:tcPr>
          <w:p w:rsidR="00B40E95" w:rsidRPr="00C06887" w:rsidRDefault="00B40E95" w:rsidP="00AA32EE">
            <w:pPr>
              <w:jc w:val="both"/>
              <w:rPr>
                <w:b/>
              </w:rPr>
            </w:pPr>
            <w:r>
              <w:rPr>
                <w:color w:val="000000"/>
              </w:rPr>
              <w:t xml:space="preserve">Карта </w:t>
            </w:r>
            <w:r w:rsidRPr="00C06887">
              <w:t>комплексной оценки практических навыков при работе с пациентом</w:t>
            </w:r>
          </w:p>
        </w:tc>
      </w:tr>
      <w:tr w:rsidR="00B40E95" w:rsidRPr="007102AD" w:rsidTr="00021447">
        <w:tc>
          <w:tcPr>
            <w:tcW w:w="534" w:type="dxa"/>
            <w:vMerge w:val="restart"/>
          </w:tcPr>
          <w:p w:rsidR="00B40E95" w:rsidRPr="007102AD" w:rsidRDefault="00B40E95" w:rsidP="005108E6">
            <w:pPr>
              <w:ind w:firstLine="7"/>
              <w:jc w:val="both"/>
              <w:rPr>
                <w:color w:val="000000"/>
              </w:rPr>
            </w:pPr>
            <w:r>
              <w:rPr>
                <w:color w:val="000000"/>
              </w:rPr>
              <w:t>11</w:t>
            </w:r>
          </w:p>
        </w:tc>
        <w:tc>
          <w:tcPr>
            <w:tcW w:w="2835" w:type="dxa"/>
            <w:vMerge w:val="restart"/>
          </w:tcPr>
          <w:p w:rsidR="00B40E95" w:rsidRPr="00C06887" w:rsidRDefault="00B40E95" w:rsidP="00DF5BB3">
            <w:pPr>
              <w:jc w:val="both"/>
            </w:pPr>
            <w:r w:rsidRPr="003A5B06">
              <w:t>ПК-8 готовность к участию в оказании медицинской помощи при чрезвычайных ситуациях, в том числе участию в медицинской эвакуации</w:t>
            </w:r>
          </w:p>
        </w:tc>
        <w:tc>
          <w:tcPr>
            <w:tcW w:w="3827" w:type="dxa"/>
          </w:tcPr>
          <w:p w:rsidR="00B40E95" w:rsidRPr="00870405" w:rsidRDefault="00B40E95" w:rsidP="00870405">
            <w:pPr>
              <w:jc w:val="both"/>
            </w:pPr>
            <w:r w:rsidRPr="00870405">
              <w:t>Знать технику оказания неотложной медицинской помощи пострадавшим в чрезвычайных ситуациях</w:t>
            </w:r>
          </w:p>
        </w:tc>
        <w:tc>
          <w:tcPr>
            <w:tcW w:w="2803" w:type="dxa"/>
          </w:tcPr>
          <w:p w:rsidR="00B40E95" w:rsidRPr="007102AD" w:rsidRDefault="00B40E95" w:rsidP="00AA32EE">
            <w:pPr>
              <w:jc w:val="both"/>
              <w:rPr>
                <w:color w:val="000000"/>
              </w:rPr>
            </w:pPr>
            <w:r>
              <w:rPr>
                <w:color w:val="000000"/>
              </w:rPr>
              <w:t>Вопрос 41, 42</w:t>
            </w:r>
          </w:p>
        </w:tc>
      </w:tr>
      <w:tr w:rsidR="00B40E95" w:rsidRPr="007102AD" w:rsidTr="00021447">
        <w:tc>
          <w:tcPr>
            <w:tcW w:w="534" w:type="dxa"/>
            <w:vMerge/>
          </w:tcPr>
          <w:p w:rsidR="00B40E95" w:rsidRPr="007102AD" w:rsidRDefault="00B40E95" w:rsidP="005108E6">
            <w:pPr>
              <w:ind w:firstLine="7"/>
              <w:jc w:val="both"/>
              <w:rPr>
                <w:color w:val="000000"/>
              </w:rPr>
            </w:pPr>
          </w:p>
        </w:tc>
        <w:tc>
          <w:tcPr>
            <w:tcW w:w="2835" w:type="dxa"/>
            <w:vMerge/>
          </w:tcPr>
          <w:p w:rsidR="00B40E95" w:rsidRDefault="00B40E95" w:rsidP="00167A83">
            <w:pPr>
              <w:jc w:val="both"/>
              <w:rPr>
                <w:color w:val="000000"/>
              </w:rPr>
            </w:pPr>
          </w:p>
        </w:tc>
        <w:tc>
          <w:tcPr>
            <w:tcW w:w="3827" w:type="dxa"/>
          </w:tcPr>
          <w:p w:rsidR="00B40E95" w:rsidRPr="00870405" w:rsidRDefault="00B40E95" w:rsidP="00870405">
            <w:pPr>
              <w:jc w:val="both"/>
            </w:pPr>
            <w:r w:rsidRPr="00870405">
              <w:t>Уметь оказывать неотложную медицинскую помощь пострадавшим в чрезвычайных ситуациях</w:t>
            </w:r>
          </w:p>
        </w:tc>
        <w:tc>
          <w:tcPr>
            <w:tcW w:w="2803" w:type="dxa"/>
          </w:tcPr>
          <w:p w:rsidR="00B40E95" w:rsidRPr="007102AD" w:rsidRDefault="00B40E95" w:rsidP="00AA32EE">
            <w:pPr>
              <w:jc w:val="both"/>
              <w:rPr>
                <w:color w:val="000000"/>
              </w:rPr>
            </w:pPr>
            <w:r>
              <w:rPr>
                <w:color w:val="000000"/>
              </w:rPr>
              <w:t>Задачи 23, 24</w:t>
            </w:r>
          </w:p>
        </w:tc>
      </w:tr>
      <w:tr w:rsidR="00B40E95" w:rsidRPr="007102AD" w:rsidTr="00021447">
        <w:tc>
          <w:tcPr>
            <w:tcW w:w="534" w:type="dxa"/>
            <w:vMerge/>
          </w:tcPr>
          <w:p w:rsidR="00B40E95" w:rsidRPr="007102AD" w:rsidRDefault="00B40E95" w:rsidP="005108E6">
            <w:pPr>
              <w:ind w:firstLine="7"/>
              <w:jc w:val="both"/>
              <w:rPr>
                <w:color w:val="000000"/>
              </w:rPr>
            </w:pPr>
          </w:p>
        </w:tc>
        <w:tc>
          <w:tcPr>
            <w:tcW w:w="2835" w:type="dxa"/>
            <w:vMerge/>
          </w:tcPr>
          <w:p w:rsidR="00B40E95" w:rsidRDefault="00B40E95" w:rsidP="00167A83">
            <w:pPr>
              <w:jc w:val="both"/>
              <w:rPr>
                <w:color w:val="000000"/>
              </w:rPr>
            </w:pPr>
          </w:p>
        </w:tc>
        <w:tc>
          <w:tcPr>
            <w:tcW w:w="3827" w:type="dxa"/>
          </w:tcPr>
          <w:p w:rsidR="00B40E95" w:rsidRPr="00870405" w:rsidRDefault="00B40E95" w:rsidP="00870405">
            <w:pPr>
              <w:jc w:val="both"/>
            </w:pPr>
            <w:r w:rsidRPr="00870405">
              <w:t>Владеть навыками оказания экстренной медицинской помощи пострадавшим при чрезвычайных ситуациях</w:t>
            </w:r>
          </w:p>
        </w:tc>
        <w:tc>
          <w:tcPr>
            <w:tcW w:w="2803" w:type="dxa"/>
          </w:tcPr>
          <w:p w:rsidR="00B40E95" w:rsidRPr="00C06887" w:rsidRDefault="00B40E95" w:rsidP="00AA32EE">
            <w:pPr>
              <w:jc w:val="both"/>
              <w:rPr>
                <w:b/>
              </w:rPr>
            </w:pPr>
            <w:r>
              <w:rPr>
                <w:color w:val="000000"/>
              </w:rPr>
              <w:t>Задачи 23, 24</w:t>
            </w:r>
          </w:p>
        </w:tc>
      </w:tr>
      <w:tr w:rsidR="00B40E95" w:rsidRPr="007102AD" w:rsidTr="00021447">
        <w:tc>
          <w:tcPr>
            <w:tcW w:w="534" w:type="dxa"/>
            <w:vMerge w:val="restart"/>
          </w:tcPr>
          <w:p w:rsidR="00B40E95" w:rsidRPr="007102AD" w:rsidRDefault="00B40E95" w:rsidP="005108E6">
            <w:pPr>
              <w:ind w:firstLine="7"/>
              <w:jc w:val="both"/>
              <w:rPr>
                <w:color w:val="000000"/>
              </w:rPr>
            </w:pPr>
            <w:r>
              <w:rPr>
                <w:color w:val="000000"/>
              </w:rPr>
              <w:t>12</w:t>
            </w:r>
          </w:p>
        </w:tc>
        <w:tc>
          <w:tcPr>
            <w:tcW w:w="2835" w:type="dxa"/>
            <w:vMerge w:val="restart"/>
          </w:tcPr>
          <w:p w:rsidR="00B40E95" w:rsidRPr="00BB5AD9" w:rsidRDefault="00B40E95" w:rsidP="00DF5BB3">
            <w:pPr>
              <w:jc w:val="both"/>
            </w:pPr>
            <w:r w:rsidRPr="003A5B06">
              <w:t>ПК-9 готовность к применению природных лечебных факторов, лекарственной, немедикаментозной терапии и других методов у пациентов со стоматологической патологией, нуждающихся в медицинской реабилитации и санаторно-курортном лечении</w:t>
            </w:r>
          </w:p>
        </w:tc>
        <w:tc>
          <w:tcPr>
            <w:tcW w:w="3827" w:type="dxa"/>
          </w:tcPr>
          <w:p w:rsidR="00B40E95" w:rsidRPr="00870405" w:rsidRDefault="00B40E95" w:rsidP="00870405">
            <w:pPr>
              <w:jc w:val="both"/>
            </w:pPr>
            <w:r w:rsidRPr="00870405">
              <w:t>Знать методы лекарственной, немедикаментозной терапии для реабилитации пациентов</w:t>
            </w:r>
          </w:p>
        </w:tc>
        <w:tc>
          <w:tcPr>
            <w:tcW w:w="2803" w:type="dxa"/>
          </w:tcPr>
          <w:p w:rsidR="00B40E95" w:rsidRPr="007102AD" w:rsidRDefault="00B40E95" w:rsidP="00AA32EE">
            <w:pPr>
              <w:jc w:val="both"/>
              <w:rPr>
                <w:color w:val="000000"/>
              </w:rPr>
            </w:pPr>
            <w:r>
              <w:rPr>
                <w:color w:val="000000"/>
              </w:rPr>
              <w:t>Вопросы 1-38, 40, 43</w:t>
            </w:r>
          </w:p>
        </w:tc>
      </w:tr>
      <w:tr w:rsidR="00B40E95" w:rsidRPr="007102AD" w:rsidTr="00021447">
        <w:tc>
          <w:tcPr>
            <w:tcW w:w="534" w:type="dxa"/>
            <w:vMerge/>
          </w:tcPr>
          <w:p w:rsidR="00B40E95" w:rsidRPr="007102AD" w:rsidRDefault="00B40E95" w:rsidP="005108E6">
            <w:pPr>
              <w:ind w:firstLine="7"/>
              <w:jc w:val="both"/>
              <w:rPr>
                <w:color w:val="000000"/>
              </w:rPr>
            </w:pPr>
          </w:p>
        </w:tc>
        <w:tc>
          <w:tcPr>
            <w:tcW w:w="2835" w:type="dxa"/>
            <w:vMerge/>
          </w:tcPr>
          <w:p w:rsidR="00B40E95" w:rsidRDefault="00B40E95" w:rsidP="00167A83">
            <w:pPr>
              <w:jc w:val="both"/>
              <w:rPr>
                <w:color w:val="000000"/>
              </w:rPr>
            </w:pPr>
          </w:p>
        </w:tc>
        <w:tc>
          <w:tcPr>
            <w:tcW w:w="3827" w:type="dxa"/>
          </w:tcPr>
          <w:p w:rsidR="00B40E95" w:rsidRPr="00870405" w:rsidRDefault="00B40E95" w:rsidP="00870405">
            <w:pPr>
              <w:jc w:val="both"/>
            </w:pPr>
            <w:r w:rsidRPr="00870405">
              <w:t>Уметь применять лечебные мероприятия, направленные на реабилитацию пациентов</w:t>
            </w:r>
          </w:p>
        </w:tc>
        <w:tc>
          <w:tcPr>
            <w:tcW w:w="2803" w:type="dxa"/>
          </w:tcPr>
          <w:p w:rsidR="00B40E95" w:rsidRPr="007102AD" w:rsidRDefault="00B40E95" w:rsidP="00AA32EE">
            <w:pPr>
              <w:jc w:val="both"/>
              <w:rPr>
                <w:color w:val="000000"/>
              </w:rPr>
            </w:pPr>
            <w:r>
              <w:rPr>
                <w:color w:val="000000"/>
              </w:rPr>
              <w:t>Задачи 1-20</w:t>
            </w:r>
          </w:p>
        </w:tc>
      </w:tr>
      <w:tr w:rsidR="00B40E95" w:rsidRPr="007102AD" w:rsidTr="00021447">
        <w:tc>
          <w:tcPr>
            <w:tcW w:w="534" w:type="dxa"/>
            <w:vMerge/>
          </w:tcPr>
          <w:p w:rsidR="00B40E95" w:rsidRPr="007102AD" w:rsidRDefault="00B40E95" w:rsidP="005108E6">
            <w:pPr>
              <w:ind w:firstLine="7"/>
              <w:jc w:val="both"/>
              <w:rPr>
                <w:color w:val="000000"/>
              </w:rPr>
            </w:pPr>
          </w:p>
        </w:tc>
        <w:tc>
          <w:tcPr>
            <w:tcW w:w="2835" w:type="dxa"/>
            <w:vMerge/>
          </w:tcPr>
          <w:p w:rsidR="00B40E95" w:rsidRDefault="00B40E95" w:rsidP="00167A83">
            <w:pPr>
              <w:jc w:val="both"/>
              <w:rPr>
                <w:color w:val="000000"/>
              </w:rPr>
            </w:pPr>
          </w:p>
        </w:tc>
        <w:tc>
          <w:tcPr>
            <w:tcW w:w="3827" w:type="dxa"/>
          </w:tcPr>
          <w:p w:rsidR="00B40E95" w:rsidRPr="00870405" w:rsidRDefault="00B40E95" w:rsidP="00870405">
            <w:pPr>
              <w:jc w:val="both"/>
            </w:pPr>
            <w:r w:rsidRPr="00870405">
              <w:t>Владеть методами лекарственной, немедикаментозной терапии для реабилитации пациентов</w:t>
            </w:r>
          </w:p>
        </w:tc>
        <w:tc>
          <w:tcPr>
            <w:tcW w:w="2803" w:type="dxa"/>
          </w:tcPr>
          <w:p w:rsidR="00B40E95" w:rsidRPr="00C06887" w:rsidRDefault="00B40E95" w:rsidP="00AA32EE">
            <w:pPr>
              <w:jc w:val="both"/>
              <w:rPr>
                <w:b/>
              </w:rPr>
            </w:pPr>
            <w:r>
              <w:rPr>
                <w:color w:val="000000"/>
              </w:rPr>
              <w:t xml:space="preserve">Карта </w:t>
            </w:r>
            <w:r w:rsidRPr="00C06887">
              <w:t>комплексной оценки практических навыков при работе с пациентом</w:t>
            </w:r>
          </w:p>
        </w:tc>
      </w:tr>
      <w:tr w:rsidR="00B40E95" w:rsidRPr="007102AD" w:rsidTr="00021447">
        <w:tc>
          <w:tcPr>
            <w:tcW w:w="534" w:type="dxa"/>
            <w:vMerge w:val="restart"/>
          </w:tcPr>
          <w:p w:rsidR="00B40E95" w:rsidRPr="007102AD" w:rsidRDefault="00B40E95" w:rsidP="005108E6">
            <w:pPr>
              <w:ind w:firstLine="7"/>
              <w:jc w:val="both"/>
              <w:rPr>
                <w:color w:val="000000"/>
              </w:rPr>
            </w:pPr>
            <w:r>
              <w:rPr>
                <w:color w:val="000000"/>
              </w:rPr>
              <w:t>13</w:t>
            </w:r>
          </w:p>
        </w:tc>
        <w:tc>
          <w:tcPr>
            <w:tcW w:w="2835" w:type="dxa"/>
            <w:vMerge w:val="restart"/>
          </w:tcPr>
          <w:p w:rsidR="00B40E95" w:rsidRPr="00BB5AD9" w:rsidRDefault="00B40E95" w:rsidP="00DF5BB3">
            <w:pPr>
              <w:jc w:val="both"/>
            </w:pPr>
            <w:r w:rsidRPr="003A5B06">
              <w:t xml:space="preserve">ПК-10 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 обучению пациентов основным гигиеническим </w:t>
            </w:r>
            <w:r w:rsidRPr="003A5B06">
              <w:lastRenderedPageBreak/>
              <w:t>мероприятиям оздоровительного характера, способствующим сохранению и укреплению здоровья, профилактике стоматологических заболеваний</w:t>
            </w:r>
          </w:p>
        </w:tc>
        <w:tc>
          <w:tcPr>
            <w:tcW w:w="3827" w:type="dxa"/>
          </w:tcPr>
          <w:p w:rsidR="00B40E95" w:rsidRPr="00870405" w:rsidRDefault="00B40E95" w:rsidP="00870405">
            <w:pPr>
              <w:jc w:val="both"/>
            </w:pPr>
            <w:r w:rsidRPr="00870405">
              <w:lastRenderedPageBreak/>
              <w:t>Знать систему мероприятий, обеспечивающих охрану здоровья населения страны</w:t>
            </w:r>
          </w:p>
        </w:tc>
        <w:tc>
          <w:tcPr>
            <w:tcW w:w="2803" w:type="dxa"/>
          </w:tcPr>
          <w:p w:rsidR="00B40E95" w:rsidRPr="007102AD" w:rsidRDefault="00B40E95" w:rsidP="00AA32EE">
            <w:pPr>
              <w:jc w:val="both"/>
              <w:rPr>
                <w:color w:val="000000"/>
              </w:rPr>
            </w:pPr>
            <w:r>
              <w:rPr>
                <w:color w:val="000000"/>
              </w:rPr>
              <w:t>Вопросы 1-38, 40</w:t>
            </w:r>
          </w:p>
        </w:tc>
      </w:tr>
      <w:tr w:rsidR="00B40E95" w:rsidRPr="007102AD" w:rsidTr="00021447">
        <w:tc>
          <w:tcPr>
            <w:tcW w:w="534" w:type="dxa"/>
            <w:vMerge/>
          </w:tcPr>
          <w:p w:rsidR="00B40E95" w:rsidRPr="007102AD" w:rsidRDefault="00B40E95" w:rsidP="005108E6">
            <w:pPr>
              <w:ind w:firstLine="7"/>
              <w:jc w:val="both"/>
              <w:rPr>
                <w:color w:val="000000"/>
              </w:rPr>
            </w:pPr>
          </w:p>
        </w:tc>
        <w:tc>
          <w:tcPr>
            <w:tcW w:w="2835" w:type="dxa"/>
            <w:vMerge/>
          </w:tcPr>
          <w:p w:rsidR="00B40E95" w:rsidRDefault="00B40E95" w:rsidP="00167A83">
            <w:pPr>
              <w:jc w:val="both"/>
              <w:rPr>
                <w:color w:val="000000"/>
              </w:rPr>
            </w:pPr>
          </w:p>
        </w:tc>
        <w:tc>
          <w:tcPr>
            <w:tcW w:w="3827" w:type="dxa"/>
          </w:tcPr>
          <w:p w:rsidR="00B40E95" w:rsidRPr="00870405" w:rsidRDefault="00B40E95" w:rsidP="00870405">
            <w:pPr>
              <w:jc w:val="both"/>
            </w:pPr>
            <w:r w:rsidRPr="00870405">
              <w:t>Уметь определять значимость санитарно-просветительной работы в системе охраны здоровья населения</w:t>
            </w:r>
          </w:p>
        </w:tc>
        <w:tc>
          <w:tcPr>
            <w:tcW w:w="2803" w:type="dxa"/>
          </w:tcPr>
          <w:p w:rsidR="00B40E95" w:rsidRPr="007102AD" w:rsidRDefault="00B40E95" w:rsidP="00AA32EE">
            <w:pPr>
              <w:jc w:val="both"/>
              <w:rPr>
                <w:color w:val="000000"/>
              </w:rPr>
            </w:pPr>
            <w:r>
              <w:rPr>
                <w:color w:val="000000"/>
              </w:rPr>
              <w:t>Задачи 1-20, 26</w:t>
            </w:r>
          </w:p>
        </w:tc>
      </w:tr>
      <w:tr w:rsidR="00B40E95" w:rsidRPr="007102AD" w:rsidTr="00021447">
        <w:tc>
          <w:tcPr>
            <w:tcW w:w="534" w:type="dxa"/>
            <w:vMerge/>
          </w:tcPr>
          <w:p w:rsidR="00B40E95" w:rsidRPr="007102AD" w:rsidRDefault="00B40E95" w:rsidP="005108E6">
            <w:pPr>
              <w:ind w:firstLine="7"/>
              <w:jc w:val="both"/>
              <w:rPr>
                <w:color w:val="000000"/>
              </w:rPr>
            </w:pPr>
          </w:p>
        </w:tc>
        <w:tc>
          <w:tcPr>
            <w:tcW w:w="2835" w:type="dxa"/>
            <w:vMerge/>
          </w:tcPr>
          <w:p w:rsidR="00B40E95" w:rsidRDefault="00B40E95" w:rsidP="00167A83">
            <w:pPr>
              <w:jc w:val="both"/>
              <w:rPr>
                <w:color w:val="000000"/>
              </w:rPr>
            </w:pPr>
          </w:p>
        </w:tc>
        <w:tc>
          <w:tcPr>
            <w:tcW w:w="3827" w:type="dxa"/>
          </w:tcPr>
          <w:p w:rsidR="00B40E95" w:rsidRPr="00870405" w:rsidRDefault="00B40E95" w:rsidP="00870405">
            <w:pPr>
              <w:jc w:val="both"/>
            </w:pPr>
            <w:r w:rsidRPr="00870405">
              <w:t xml:space="preserve">Владеть способами и методами проведения санитарно-просветительной работы, направленной на сохранение и укрепление здоровья, среди </w:t>
            </w:r>
            <w:r w:rsidRPr="00870405">
              <w:lastRenderedPageBreak/>
              <w:t>населения</w:t>
            </w:r>
          </w:p>
        </w:tc>
        <w:tc>
          <w:tcPr>
            <w:tcW w:w="2803" w:type="dxa"/>
          </w:tcPr>
          <w:p w:rsidR="00B40E95" w:rsidRPr="00C06887" w:rsidRDefault="00B40E95" w:rsidP="00AA32EE">
            <w:pPr>
              <w:jc w:val="both"/>
              <w:rPr>
                <w:b/>
              </w:rPr>
            </w:pPr>
            <w:r>
              <w:rPr>
                <w:color w:val="000000"/>
              </w:rPr>
              <w:lastRenderedPageBreak/>
              <w:t xml:space="preserve">Карта </w:t>
            </w:r>
            <w:r w:rsidRPr="00C06887">
              <w:t>комплексной оценки практических навыков при работе с пациентом</w:t>
            </w:r>
          </w:p>
        </w:tc>
      </w:tr>
      <w:tr w:rsidR="00B40E95" w:rsidRPr="007102AD" w:rsidTr="00021447">
        <w:tc>
          <w:tcPr>
            <w:tcW w:w="534" w:type="dxa"/>
            <w:vMerge w:val="restart"/>
          </w:tcPr>
          <w:p w:rsidR="00B40E95" w:rsidRPr="007102AD" w:rsidRDefault="00B40E95" w:rsidP="005108E6">
            <w:pPr>
              <w:ind w:firstLine="7"/>
              <w:jc w:val="both"/>
              <w:rPr>
                <w:color w:val="000000"/>
              </w:rPr>
            </w:pPr>
            <w:r>
              <w:rPr>
                <w:color w:val="000000"/>
              </w:rPr>
              <w:t>14</w:t>
            </w:r>
          </w:p>
        </w:tc>
        <w:tc>
          <w:tcPr>
            <w:tcW w:w="2835" w:type="dxa"/>
            <w:vMerge w:val="restart"/>
          </w:tcPr>
          <w:p w:rsidR="00B40E95" w:rsidRPr="00DF5BB3" w:rsidRDefault="00B40E95" w:rsidP="00DF5BB3">
            <w:pPr>
              <w:jc w:val="both"/>
            </w:pPr>
            <w:r w:rsidRPr="003A5B06">
              <w:t>ПК-11 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w:t>
            </w:r>
          </w:p>
        </w:tc>
        <w:tc>
          <w:tcPr>
            <w:tcW w:w="3827" w:type="dxa"/>
          </w:tcPr>
          <w:p w:rsidR="00B40E95" w:rsidRPr="00870405" w:rsidRDefault="00B40E95" w:rsidP="00870405">
            <w:pPr>
              <w:jc w:val="both"/>
            </w:pPr>
            <w:r w:rsidRPr="00870405">
              <w:t>Знать основные принципы организации и управления в сфере охраны здоровья граждан в медицинских организациях и их структурных подразделениях</w:t>
            </w:r>
          </w:p>
        </w:tc>
        <w:tc>
          <w:tcPr>
            <w:tcW w:w="2803" w:type="dxa"/>
          </w:tcPr>
          <w:p w:rsidR="00B40E95" w:rsidRPr="007102AD" w:rsidRDefault="00B40E95" w:rsidP="00AA32EE">
            <w:pPr>
              <w:jc w:val="both"/>
              <w:rPr>
                <w:color w:val="000000"/>
              </w:rPr>
            </w:pPr>
            <w:r>
              <w:rPr>
                <w:color w:val="000000"/>
              </w:rPr>
              <w:t>Вопросы 1-38, 40, 43</w:t>
            </w:r>
          </w:p>
        </w:tc>
      </w:tr>
      <w:tr w:rsidR="00B40E95" w:rsidRPr="007102AD" w:rsidTr="00021447">
        <w:tc>
          <w:tcPr>
            <w:tcW w:w="534" w:type="dxa"/>
            <w:vMerge/>
          </w:tcPr>
          <w:p w:rsidR="00B40E95" w:rsidRPr="007102AD" w:rsidRDefault="00B40E95" w:rsidP="005108E6">
            <w:pPr>
              <w:ind w:firstLine="7"/>
              <w:jc w:val="both"/>
              <w:rPr>
                <w:color w:val="000000"/>
              </w:rPr>
            </w:pPr>
          </w:p>
        </w:tc>
        <w:tc>
          <w:tcPr>
            <w:tcW w:w="2835" w:type="dxa"/>
            <w:vMerge/>
          </w:tcPr>
          <w:p w:rsidR="00B40E95" w:rsidRPr="007102AD" w:rsidRDefault="00B40E95" w:rsidP="005108E6">
            <w:pPr>
              <w:jc w:val="both"/>
              <w:rPr>
                <w:color w:val="000000"/>
              </w:rPr>
            </w:pPr>
          </w:p>
        </w:tc>
        <w:tc>
          <w:tcPr>
            <w:tcW w:w="3827" w:type="dxa"/>
          </w:tcPr>
          <w:p w:rsidR="00B40E95" w:rsidRPr="00870405" w:rsidRDefault="00B40E95" w:rsidP="00870405">
            <w:pPr>
              <w:jc w:val="both"/>
            </w:pPr>
            <w:r w:rsidRPr="00870405">
              <w:t>Уметь использовать основные принципы организации и управления в сфере охраны здоровья граждан в медицинских организациях и их структурных подразделениях</w:t>
            </w:r>
          </w:p>
        </w:tc>
        <w:tc>
          <w:tcPr>
            <w:tcW w:w="2803" w:type="dxa"/>
          </w:tcPr>
          <w:p w:rsidR="00B40E95" w:rsidRPr="007102AD" w:rsidRDefault="00B40E95" w:rsidP="00AA32EE">
            <w:pPr>
              <w:jc w:val="both"/>
              <w:rPr>
                <w:color w:val="000000"/>
              </w:rPr>
            </w:pPr>
            <w:r>
              <w:rPr>
                <w:color w:val="000000"/>
              </w:rPr>
              <w:t>Задачи 1-20</w:t>
            </w:r>
          </w:p>
        </w:tc>
      </w:tr>
      <w:tr w:rsidR="00B40E95" w:rsidRPr="007102AD" w:rsidTr="00021447">
        <w:tc>
          <w:tcPr>
            <w:tcW w:w="534" w:type="dxa"/>
            <w:vMerge/>
          </w:tcPr>
          <w:p w:rsidR="00B40E95" w:rsidRPr="007102AD" w:rsidRDefault="00B40E95" w:rsidP="005108E6">
            <w:pPr>
              <w:ind w:firstLine="7"/>
              <w:jc w:val="both"/>
              <w:rPr>
                <w:color w:val="000000"/>
              </w:rPr>
            </w:pPr>
          </w:p>
        </w:tc>
        <w:tc>
          <w:tcPr>
            <w:tcW w:w="2835" w:type="dxa"/>
            <w:vMerge/>
          </w:tcPr>
          <w:p w:rsidR="00B40E95" w:rsidRPr="007102AD" w:rsidRDefault="00B40E95" w:rsidP="005108E6">
            <w:pPr>
              <w:jc w:val="both"/>
              <w:rPr>
                <w:color w:val="000000"/>
              </w:rPr>
            </w:pPr>
          </w:p>
        </w:tc>
        <w:tc>
          <w:tcPr>
            <w:tcW w:w="3827" w:type="dxa"/>
          </w:tcPr>
          <w:p w:rsidR="00B40E95" w:rsidRPr="00870405" w:rsidRDefault="00B40E95" w:rsidP="00870405">
            <w:pPr>
              <w:jc w:val="both"/>
            </w:pPr>
            <w:r w:rsidRPr="00870405">
              <w:t>Владеть технологией организации и управления в сфере охраны здоровья граждан в медицинских организациях и их структурных подразделениях</w:t>
            </w:r>
          </w:p>
        </w:tc>
        <w:tc>
          <w:tcPr>
            <w:tcW w:w="2803" w:type="dxa"/>
          </w:tcPr>
          <w:p w:rsidR="00B40E95" w:rsidRPr="00C06887" w:rsidRDefault="00B40E95" w:rsidP="00AA32EE">
            <w:pPr>
              <w:jc w:val="both"/>
              <w:rPr>
                <w:b/>
              </w:rPr>
            </w:pPr>
            <w:r>
              <w:rPr>
                <w:color w:val="000000"/>
              </w:rPr>
              <w:t xml:space="preserve">Карта </w:t>
            </w:r>
            <w:r w:rsidRPr="00C06887">
              <w:t>комплексной оценки практических навыков при работе с пациентом</w:t>
            </w:r>
          </w:p>
        </w:tc>
      </w:tr>
      <w:tr w:rsidR="00B40E95" w:rsidRPr="007102AD" w:rsidTr="00021447">
        <w:tc>
          <w:tcPr>
            <w:tcW w:w="534" w:type="dxa"/>
            <w:vMerge w:val="restart"/>
          </w:tcPr>
          <w:p w:rsidR="00B40E95" w:rsidRPr="007102AD" w:rsidRDefault="00B40E95" w:rsidP="005108E6">
            <w:pPr>
              <w:ind w:firstLine="7"/>
              <w:jc w:val="both"/>
              <w:rPr>
                <w:color w:val="000000"/>
              </w:rPr>
            </w:pPr>
            <w:r>
              <w:rPr>
                <w:color w:val="000000"/>
              </w:rPr>
              <w:t>15</w:t>
            </w:r>
          </w:p>
        </w:tc>
        <w:tc>
          <w:tcPr>
            <w:tcW w:w="2835" w:type="dxa"/>
            <w:vMerge w:val="restart"/>
          </w:tcPr>
          <w:p w:rsidR="00B40E95" w:rsidRPr="00BB5AD9" w:rsidRDefault="00B40E95" w:rsidP="00BB5AD9">
            <w:pPr>
              <w:jc w:val="both"/>
            </w:pPr>
            <w:r w:rsidRPr="003A5B06">
              <w:t>ПК-12 готовность к проведению оценки качества оказания стоматологической помощи с использованием основных медико-статистических показателей</w:t>
            </w:r>
          </w:p>
        </w:tc>
        <w:tc>
          <w:tcPr>
            <w:tcW w:w="3827" w:type="dxa"/>
          </w:tcPr>
          <w:p w:rsidR="00B40E95" w:rsidRPr="00870405" w:rsidRDefault="00B40E95" w:rsidP="00870405">
            <w:pPr>
              <w:jc w:val="both"/>
            </w:pPr>
            <w:r w:rsidRPr="00870405">
              <w:t>Знать ведение учетно-отчетной документации в медицинской организации и ее структурных подразделениях</w:t>
            </w:r>
          </w:p>
        </w:tc>
        <w:tc>
          <w:tcPr>
            <w:tcW w:w="2803" w:type="dxa"/>
          </w:tcPr>
          <w:p w:rsidR="00B40E95" w:rsidRPr="007102AD" w:rsidRDefault="00B40E95" w:rsidP="00AA32EE">
            <w:pPr>
              <w:jc w:val="both"/>
              <w:rPr>
                <w:color w:val="000000"/>
              </w:rPr>
            </w:pPr>
            <w:r>
              <w:rPr>
                <w:color w:val="000000"/>
              </w:rPr>
              <w:t>Вопросы 1-38, 40, 43</w:t>
            </w:r>
          </w:p>
        </w:tc>
      </w:tr>
      <w:tr w:rsidR="00B40E95" w:rsidRPr="007102AD" w:rsidTr="00021447">
        <w:tc>
          <w:tcPr>
            <w:tcW w:w="534" w:type="dxa"/>
            <w:vMerge/>
          </w:tcPr>
          <w:p w:rsidR="00B40E95" w:rsidRPr="007102AD" w:rsidRDefault="00B40E95" w:rsidP="005108E6">
            <w:pPr>
              <w:ind w:firstLine="7"/>
              <w:jc w:val="both"/>
              <w:rPr>
                <w:color w:val="000000"/>
              </w:rPr>
            </w:pPr>
          </w:p>
        </w:tc>
        <w:tc>
          <w:tcPr>
            <w:tcW w:w="2835" w:type="dxa"/>
            <w:vMerge/>
          </w:tcPr>
          <w:p w:rsidR="00B40E95" w:rsidRPr="007102AD" w:rsidRDefault="00B40E95" w:rsidP="005108E6">
            <w:pPr>
              <w:jc w:val="both"/>
              <w:rPr>
                <w:color w:val="000000"/>
              </w:rPr>
            </w:pPr>
          </w:p>
        </w:tc>
        <w:tc>
          <w:tcPr>
            <w:tcW w:w="3827" w:type="dxa"/>
          </w:tcPr>
          <w:p w:rsidR="00B40E95" w:rsidRPr="00870405" w:rsidRDefault="00B40E95" w:rsidP="00870405">
            <w:pPr>
              <w:jc w:val="both"/>
            </w:pPr>
            <w:r w:rsidRPr="00870405">
              <w:t>Уметь выполнять перечень работ и услуг для диагностики заболевания, оценки состояния больного и клинической ситуации в соответствии со стандартом медицинской помощи</w:t>
            </w:r>
          </w:p>
        </w:tc>
        <w:tc>
          <w:tcPr>
            <w:tcW w:w="2803" w:type="dxa"/>
          </w:tcPr>
          <w:p w:rsidR="00B40E95" w:rsidRPr="007102AD" w:rsidRDefault="00B40E95" w:rsidP="00AA32EE">
            <w:pPr>
              <w:jc w:val="both"/>
              <w:rPr>
                <w:color w:val="000000"/>
              </w:rPr>
            </w:pPr>
            <w:r>
              <w:rPr>
                <w:color w:val="000000"/>
              </w:rPr>
              <w:t>Задачи 1-20, 25</w:t>
            </w:r>
          </w:p>
        </w:tc>
      </w:tr>
      <w:tr w:rsidR="00B40E95" w:rsidRPr="007102AD" w:rsidTr="00021447">
        <w:tc>
          <w:tcPr>
            <w:tcW w:w="534" w:type="dxa"/>
            <w:vMerge/>
          </w:tcPr>
          <w:p w:rsidR="00B40E95" w:rsidRPr="007102AD" w:rsidRDefault="00B40E95" w:rsidP="005108E6">
            <w:pPr>
              <w:ind w:firstLine="7"/>
              <w:jc w:val="both"/>
              <w:rPr>
                <w:color w:val="000000"/>
              </w:rPr>
            </w:pPr>
          </w:p>
        </w:tc>
        <w:tc>
          <w:tcPr>
            <w:tcW w:w="2835" w:type="dxa"/>
            <w:vMerge/>
          </w:tcPr>
          <w:p w:rsidR="00B40E95" w:rsidRPr="007102AD" w:rsidRDefault="00B40E95" w:rsidP="005108E6">
            <w:pPr>
              <w:jc w:val="both"/>
              <w:rPr>
                <w:color w:val="000000"/>
              </w:rPr>
            </w:pPr>
          </w:p>
        </w:tc>
        <w:tc>
          <w:tcPr>
            <w:tcW w:w="3827" w:type="dxa"/>
          </w:tcPr>
          <w:p w:rsidR="00B40E95" w:rsidRPr="00870405" w:rsidRDefault="00B40E95" w:rsidP="00870405">
            <w:pPr>
              <w:jc w:val="both"/>
            </w:pPr>
            <w:r w:rsidRPr="00870405">
              <w:t>Владеть методами ведения медицинской учётно-отчётной документации в медицинских организациях</w:t>
            </w:r>
          </w:p>
        </w:tc>
        <w:tc>
          <w:tcPr>
            <w:tcW w:w="2803" w:type="dxa"/>
          </w:tcPr>
          <w:p w:rsidR="00B40E95" w:rsidRPr="00C06887" w:rsidRDefault="00B40E95" w:rsidP="00AA32EE">
            <w:pPr>
              <w:jc w:val="both"/>
              <w:rPr>
                <w:b/>
              </w:rPr>
            </w:pPr>
            <w:r>
              <w:rPr>
                <w:color w:val="000000"/>
              </w:rPr>
              <w:t>Задачи 1-20, 25</w:t>
            </w:r>
          </w:p>
        </w:tc>
      </w:tr>
      <w:tr w:rsidR="00B40E95" w:rsidRPr="007102AD" w:rsidTr="00021447">
        <w:tc>
          <w:tcPr>
            <w:tcW w:w="534" w:type="dxa"/>
            <w:vMerge w:val="restart"/>
          </w:tcPr>
          <w:p w:rsidR="00B40E95" w:rsidRPr="007102AD" w:rsidRDefault="00B40E95" w:rsidP="005108E6">
            <w:pPr>
              <w:ind w:firstLine="7"/>
              <w:jc w:val="both"/>
              <w:rPr>
                <w:color w:val="000000"/>
              </w:rPr>
            </w:pPr>
            <w:r>
              <w:rPr>
                <w:color w:val="000000"/>
              </w:rPr>
              <w:t>16</w:t>
            </w:r>
          </w:p>
        </w:tc>
        <w:tc>
          <w:tcPr>
            <w:tcW w:w="2835" w:type="dxa"/>
            <w:vMerge w:val="restart"/>
          </w:tcPr>
          <w:p w:rsidR="00B40E95" w:rsidRPr="00DF5BB3" w:rsidRDefault="00B40E95" w:rsidP="00DF5BB3">
            <w:pPr>
              <w:jc w:val="both"/>
            </w:pPr>
            <w:r w:rsidRPr="003A5B06">
              <w:t xml:space="preserve">ПК-13 готовность к организации медицинской помощи при чрезвычайных ситуациях, в </w:t>
            </w:r>
            <w:r>
              <w:t>том числе медицинской эвакуации</w:t>
            </w:r>
          </w:p>
        </w:tc>
        <w:tc>
          <w:tcPr>
            <w:tcW w:w="3827" w:type="dxa"/>
          </w:tcPr>
          <w:p w:rsidR="00B40E95" w:rsidRPr="00870405" w:rsidRDefault="00B40E95" w:rsidP="00870405">
            <w:pPr>
              <w:jc w:val="both"/>
            </w:pPr>
            <w:r w:rsidRPr="00870405">
              <w:t>Знать план мероприятий, обеспечивающих медицинскую помощь при чрезвычайных ситуациях</w:t>
            </w:r>
          </w:p>
        </w:tc>
        <w:tc>
          <w:tcPr>
            <w:tcW w:w="2803" w:type="dxa"/>
          </w:tcPr>
          <w:p w:rsidR="00B40E95" w:rsidRPr="007102AD" w:rsidRDefault="00B40E95" w:rsidP="00AA32EE">
            <w:pPr>
              <w:jc w:val="both"/>
              <w:rPr>
                <w:color w:val="000000"/>
              </w:rPr>
            </w:pPr>
            <w:r>
              <w:rPr>
                <w:color w:val="000000"/>
              </w:rPr>
              <w:t>Вопрос 41, 42</w:t>
            </w:r>
          </w:p>
        </w:tc>
      </w:tr>
      <w:tr w:rsidR="00B40E95" w:rsidRPr="007102AD" w:rsidTr="00021447">
        <w:tc>
          <w:tcPr>
            <w:tcW w:w="534" w:type="dxa"/>
            <w:vMerge/>
          </w:tcPr>
          <w:p w:rsidR="00B40E95" w:rsidRPr="007102AD" w:rsidRDefault="00B40E95" w:rsidP="005108E6">
            <w:pPr>
              <w:ind w:firstLine="7"/>
              <w:jc w:val="both"/>
              <w:rPr>
                <w:color w:val="000000"/>
              </w:rPr>
            </w:pPr>
          </w:p>
        </w:tc>
        <w:tc>
          <w:tcPr>
            <w:tcW w:w="2835" w:type="dxa"/>
            <w:vMerge/>
          </w:tcPr>
          <w:p w:rsidR="00B40E95" w:rsidRPr="007102AD" w:rsidRDefault="00B40E95" w:rsidP="005108E6">
            <w:pPr>
              <w:jc w:val="both"/>
              <w:rPr>
                <w:color w:val="000000"/>
              </w:rPr>
            </w:pPr>
          </w:p>
        </w:tc>
        <w:tc>
          <w:tcPr>
            <w:tcW w:w="3827" w:type="dxa"/>
          </w:tcPr>
          <w:p w:rsidR="00B40E95" w:rsidRPr="00870405" w:rsidRDefault="00B40E95" w:rsidP="00870405">
            <w:pPr>
              <w:jc w:val="both"/>
            </w:pPr>
            <w:r w:rsidRPr="00870405">
              <w:t>Уметь организовывать и оказывать неотложную медицинскую помощь при чрезвычайных ситуациях</w:t>
            </w:r>
          </w:p>
        </w:tc>
        <w:tc>
          <w:tcPr>
            <w:tcW w:w="2803" w:type="dxa"/>
          </w:tcPr>
          <w:p w:rsidR="00B40E95" w:rsidRPr="007102AD" w:rsidRDefault="00B40E95" w:rsidP="00AA32EE">
            <w:pPr>
              <w:jc w:val="both"/>
              <w:rPr>
                <w:color w:val="000000"/>
              </w:rPr>
            </w:pPr>
            <w:r>
              <w:rPr>
                <w:color w:val="000000"/>
              </w:rPr>
              <w:t>Задачи 23, 24</w:t>
            </w:r>
          </w:p>
        </w:tc>
      </w:tr>
      <w:tr w:rsidR="00B40E95" w:rsidRPr="007102AD" w:rsidTr="00021447">
        <w:tc>
          <w:tcPr>
            <w:tcW w:w="534" w:type="dxa"/>
            <w:vMerge/>
          </w:tcPr>
          <w:p w:rsidR="00B40E95" w:rsidRPr="007102AD" w:rsidRDefault="00B40E95" w:rsidP="005108E6">
            <w:pPr>
              <w:ind w:firstLine="7"/>
              <w:jc w:val="both"/>
              <w:rPr>
                <w:color w:val="000000"/>
              </w:rPr>
            </w:pPr>
          </w:p>
        </w:tc>
        <w:tc>
          <w:tcPr>
            <w:tcW w:w="2835" w:type="dxa"/>
            <w:vMerge/>
          </w:tcPr>
          <w:p w:rsidR="00B40E95" w:rsidRPr="007102AD" w:rsidRDefault="00B40E95" w:rsidP="005108E6">
            <w:pPr>
              <w:jc w:val="both"/>
              <w:rPr>
                <w:color w:val="000000"/>
              </w:rPr>
            </w:pPr>
          </w:p>
        </w:tc>
        <w:tc>
          <w:tcPr>
            <w:tcW w:w="3827" w:type="dxa"/>
          </w:tcPr>
          <w:p w:rsidR="00B40E95" w:rsidRPr="00870405" w:rsidRDefault="00B40E95" w:rsidP="00870405">
            <w:pPr>
              <w:jc w:val="both"/>
            </w:pPr>
            <w:r w:rsidRPr="00870405">
              <w:t>Владеть правилами организации медицинской помощи пострадавшим при чрезвычайных ситуациях</w:t>
            </w:r>
          </w:p>
        </w:tc>
        <w:tc>
          <w:tcPr>
            <w:tcW w:w="2803" w:type="dxa"/>
          </w:tcPr>
          <w:p w:rsidR="00B40E95" w:rsidRPr="00C06887" w:rsidRDefault="00B40E95" w:rsidP="00AA32EE">
            <w:pPr>
              <w:jc w:val="both"/>
              <w:rPr>
                <w:b/>
              </w:rPr>
            </w:pPr>
            <w:r>
              <w:rPr>
                <w:color w:val="000000"/>
              </w:rPr>
              <w:t>Задачи 23, 24</w:t>
            </w:r>
          </w:p>
        </w:tc>
      </w:tr>
    </w:tbl>
    <w:p w:rsidR="007E7400" w:rsidRPr="007102AD" w:rsidRDefault="007E7400" w:rsidP="00E836D2">
      <w:pPr>
        <w:ind w:firstLine="709"/>
        <w:jc w:val="both"/>
        <w:rPr>
          <w:b/>
          <w:color w:val="000000"/>
        </w:rPr>
      </w:pPr>
    </w:p>
    <w:p w:rsidR="005108E6" w:rsidRPr="007102AD" w:rsidRDefault="005108E6"/>
    <w:sectPr w:rsidR="005108E6" w:rsidRPr="007102AD" w:rsidSect="00850BD8">
      <w:foot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92B1F" w:rsidRDefault="00992B1F" w:rsidP="007E7400">
      <w:r>
        <w:separator/>
      </w:r>
    </w:p>
  </w:endnote>
  <w:endnote w:type="continuationSeparator" w:id="0">
    <w:p w:rsidR="00992B1F" w:rsidRDefault="00992B1F"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Liberation Serif">
    <w:altName w:val="Times New Roman"/>
    <w:panose1 w:val="020B0604020202020204"/>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4026909"/>
      <w:docPartObj>
        <w:docPartGallery w:val="Page Numbers (Bottom of Page)"/>
        <w:docPartUnique/>
      </w:docPartObj>
    </w:sdtPr>
    <w:sdtContent>
      <w:p w:rsidR="00D50263" w:rsidRDefault="00D50263">
        <w:pPr>
          <w:pStyle w:val="aa"/>
          <w:jc w:val="right"/>
        </w:pPr>
        <w:r>
          <w:fldChar w:fldCharType="begin"/>
        </w:r>
        <w:r>
          <w:instrText>PAGE   \* MERGEFORMAT</w:instrText>
        </w:r>
        <w:r>
          <w:fldChar w:fldCharType="separate"/>
        </w:r>
        <w:r w:rsidR="00B40E95">
          <w:rPr>
            <w:noProof/>
          </w:rPr>
          <w:t>24</w:t>
        </w:r>
        <w:r>
          <w:fldChar w:fldCharType="end"/>
        </w:r>
      </w:p>
    </w:sdtContent>
  </w:sdt>
  <w:p w:rsidR="00D50263" w:rsidRDefault="00D502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92B1F" w:rsidRDefault="00992B1F" w:rsidP="007E7400">
      <w:r>
        <w:separator/>
      </w:r>
    </w:p>
  </w:footnote>
  <w:footnote w:type="continuationSeparator" w:id="0">
    <w:p w:rsidR="00992B1F" w:rsidRDefault="00992B1F" w:rsidP="007E7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F048A"/>
    <w:multiLevelType w:val="hybridMultilevel"/>
    <w:tmpl w:val="B43E3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895972"/>
    <w:multiLevelType w:val="hybridMultilevel"/>
    <w:tmpl w:val="B43E3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394905"/>
    <w:multiLevelType w:val="hybridMultilevel"/>
    <w:tmpl w:val="A80C5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DC10C9"/>
    <w:multiLevelType w:val="hybridMultilevel"/>
    <w:tmpl w:val="2C0C2E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643ADD"/>
    <w:multiLevelType w:val="hybridMultilevel"/>
    <w:tmpl w:val="D2BAD1A6"/>
    <w:lvl w:ilvl="0" w:tplc="64A6A2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F553A1"/>
    <w:multiLevelType w:val="hybridMultilevel"/>
    <w:tmpl w:val="3C6A1C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630900"/>
    <w:multiLevelType w:val="hybridMultilevel"/>
    <w:tmpl w:val="B43E3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881699"/>
    <w:multiLevelType w:val="hybridMultilevel"/>
    <w:tmpl w:val="565ECE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D824C38"/>
    <w:multiLevelType w:val="hybridMultilevel"/>
    <w:tmpl w:val="B43E3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D0568D"/>
    <w:multiLevelType w:val="hybridMultilevel"/>
    <w:tmpl w:val="3356F018"/>
    <w:lvl w:ilvl="0" w:tplc="E2AA57B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C50865"/>
    <w:multiLevelType w:val="hybridMultilevel"/>
    <w:tmpl w:val="5A6093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832C4A"/>
    <w:multiLevelType w:val="hybridMultilevel"/>
    <w:tmpl w:val="BDB433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F2D0DFC"/>
    <w:multiLevelType w:val="hybridMultilevel"/>
    <w:tmpl w:val="4704BE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1607F3C"/>
    <w:multiLevelType w:val="hybridMultilevel"/>
    <w:tmpl w:val="FA2CEC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E35367"/>
    <w:multiLevelType w:val="hybridMultilevel"/>
    <w:tmpl w:val="D3EE06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BDE689E"/>
    <w:multiLevelType w:val="hybridMultilevel"/>
    <w:tmpl w:val="743CB8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1A10D73"/>
    <w:multiLevelType w:val="hybridMultilevel"/>
    <w:tmpl w:val="6C740664"/>
    <w:lvl w:ilvl="0" w:tplc="D7E61CB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7D578B3"/>
    <w:multiLevelType w:val="hybridMultilevel"/>
    <w:tmpl w:val="8ED03A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A3E7643"/>
    <w:multiLevelType w:val="hybridMultilevel"/>
    <w:tmpl w:val="754077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CD425CC"/>
    <w:multiLevelType w:val="hybridMultilevel"/>
    <w:tmpl w:val="6ADE5D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384346A"/>
    <w:multiLevelType w:val="hybridMultilevel"/>
    <w:tmpl w:val="2C0C2E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4D401FA"/>
    <w:multiLevelType w:val="hybridMultilevel"/>
    <w:tmpl w:val="9EFE14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5BB2A14"/>
    <w:multiLevelType w:val="hybridMultilevel"/>
    <w:tmpl w:val="B43E3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5E4516B"/>
    <w:multiLevelType w:val="hybridMultilevel"/>
    <w:tmpl w:val="5A4A55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BF2219B"/>
    <w:multiLevelType w:val="hybridMultilevel"/>
    <w:tmpl w:val="ED2E8F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0904626"/>
    <w:multiLevelType w:val="hybridMultilevel"/>
    <w:tmpl w:val="A80C5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1594DAF"/>
    <w:multiLevelType w:val="multilevel"/>
    <w:tmpl w:val="90044B02"/>
    <w:lvl w:ilvl="0">
      <w:start w:val="1"/>
      <w:numFmt w:val="decimal"/>
      <w:lvlText w:val="%1."/>
      <w:lvlJc w:val="left"/>
      <w:pPr>
        <w:ind w:left="0" w:firstLine="0"/>
      </w:pPr>
      <w:rPr>
        <w:b w:val="0"/>
        <w:bCs w:val="0"/>
        <w:i w:val="0"/>
        <w:iCs w:val="0"/>
        <w:smallCaps w:val="0"/>
        <w:strike w:val="0"/>
        <w:dstrike w:val="0"/>
        <w:color w:val="000000"/>
        <w:spacing w:val="0"/>
        <w:w w:val="100"/>
        <w:position w:val="0"/>
        <w:sz w:val="28"/>
        <w:szCs w:val="17"/>
        <w:u w:val="none"/>
        <w:effect w:val="none"/>
      </w:rPr>
    </w:lvl>
    <w:lvl w:ilvl="1">
      <w:start w:val="1"/>
      <w:numFmt w:val="decimal"/>
      <w:lvlText w:val="%2."/>
      <w:lvlJc w:val="left"/>
      <w:pPr>
        <w:ind w:left="0" w:firstLine="0"/>
      </w:pPr>
      <w:rPr>
        <w:b w:val="0"/>
        <w:bCs w:val="0"/>
        <w:i w:val="0"/>
        <w:iCs w:val="0"/>
        <w:smallCaps w:val="0"/>
        <w:strike w:val="0"/>
        <w:dstrike w:val="0"/>
        <w:color w:val="000000"/>
        <w:spacing w:val="0"/>
        <w:w w:val="100"/>
        <w:position w:val="0"/>
        <w:sz w:val="17"/>
        <w:szCs w:val="17"/>
        <w:u w:val="none"/>
        <w:effect w:val="none"/>
      </w:rPr>
    </w:lvl>
    <w:lvl w:ilvl="2">
      <w:start w:val="1"/>
      <w:numFmt w:val="decimal"/>
      <w:lvlText w:val="%3."/>
      <w:lvlJc w:val="left"/>
      <w:pPr>
        <w:ind w:left="0" w:firstLine="0"/>
      </w:pPr>
    </w:lvl>
    <w:lvl w:ilvl="3">
      <w:start w:val="1"/>
      <w:numFmt w:val="decimal"/>
      <w:lvlText w:val="%4."/>
      <w:lvlJc w:val="left"/>
      <w:pPr>
        <w:ind w:left="0" w:firstLine="0"/>
      </w:pPr>
    </w:lvl>
    <w:lvl w:ilvl="4">
      <w:start w:val="2"/>
      <w:numFmt w:val="decimal"/>
      <w:lvlText w:val="%5."/>
      <w:lvlJc w:val="left"/>
      <w:pPr>
        <w:ind w:left="0" w:firstLine="0"/>
      </w:pPr>
    </w:lvl>
    <w:lvl w:ilvl="5">
      <w:start w:val="1"/>
      <w:numFmt w:val="decimal"/>
      <w:lvlText w:val="%6."/>
      <w:lvlJc w:val="left"/>
      <w:pPr>
        <w:ind w:left="0" w:firstLine="0"/>
      </w:pPr>
    </w:lvl>
    <w:lvl w:ilvl="6">
      <w:start w:val="1"/>
      <w:numFmt w:val="decimal"/>
      <w:lvlText w:val="%6."/>
      <w:lvlJc w:val="left"/>
      <w:pPr>
        <w:ind w:left="0" w:firstLine="0"/>
      </w:pPr>
    </w:lvl>
    <w:lvl w:ilvl="7">
      <w:start w:val="1"/>
      <w:numFmt w:val="decimal"/>
      <w:lvlText w:val="%6."/>
      <w:lvlJc w:val="left"/>
      <w:pPr>
        <w:ind w:left="0" w:firstLine="0"/>
      </w:pPr>
    </w:lvl>
    <w:lvl w:ilvl="8">
      <w:start w:val="1"/>
      <w:numFmt w:val="decimal"/>
      <w:lvlText w:val="%6."/>
      <w:lvlJc w:val="left"/>
      <w:pPr>
        <w:ind w:left="0" w:firstLine="0"/>
      </w:pPr>
    </w:lvl>
  </w:abstractNum>
  <w:abstractNum w:abstractNumId="27" w15:restartNumberingAfterBreak="0">
    <w:nsid w:val="64D758F0"/>
    <w:multiLevelType w:val="hybridMultilevel"/>
    <w:tmpl w:val="5CDE2B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1AF0594"/>
    <w:multiLevelType w:val="hybridMultilevel"/>
    <w:tmpl w:val="7150AC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50355002">
    <w:abstractNumId w:val="20"/>
  </w:num>
  <w:num w:numId="2" w16cid:durableId="810364873">
    <w:abstractNumId w:val="22"/>
  </w:num>
  <w:num w:numId="3" w16cid:durableId="1415585194">
    <w:abstractNumId w:val="8"/>
  </w:num>
  <w:num w:numId="4" w16cid:durableId="229005979">
    <w:abstractNumId w:val="6"/>
  </w:num>
  <w:num w:numId="5" w16cid:durableId="1486165570">
    <w:abstractNumId w:val="1"/>
  </w:num>
  <w:num w:numId="6" w16cid:durableId="638387465">
    <w:abstractNumId w:val="0"/>
  </w:num>
  <w:num w:numId="7" w16cid:durableId="1035429791">
    <w:abstractNumId w:val="15"/>
  </w:num>
  <w:num w:numId="8" w16cid:durableId="1484852030">
    <w:abstractNumId w:val="3"/>
  </w:num>
  <w:num w:numId="9" w16cid:durableId="1028484868">
    <w:abstractNumId w:val="21"/>
  </w:num>
  <w:num w:numId="10" w16cid:durableId="98642778">
    <w:abstractNumId w:val="9"/>
  </w:num>
  <w:num w:numId="11" w16cid:durableId="1844781308">
    <w:abstractNumId w:val="17"/>
  </w:num>
  <w:num w:numId="12" w16cid:durableId="209659992">
    <w:abstractNumId w:val="5"/>
  </w:num>
  <w:num w:numId="13" w16cid:durableId="2036999986">
    <w:abstractNumId w:val="12"/>
  </w:num>
  <w:num w:numId="14" w16cid:durableId="1289701165">
    <w:abstractNumId w:val="25"/>
  </w:num>
  <w:num w:numId="15" w16cid:durableId="348143325">
    <w:abstractNumId w:val="27"/>
  </w:num>
  <w:num w:numId="16" w16cid:durableId="2068607830">
    <w:abstractNumId w:val="28"/>
  </w:num>
  <w:num w:numId="17" w16cid:durableId="10222477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8" w16cid:durableId="1219052636">
    <w:abstractNumId w:val="4"/>
  </w:num>
  <w:num w:numId="19" w16cid:durableId="1650591289">
    <w:abstractNumId w:val="13"/>
  </w:num>
  <w:num w:numId="20" w16cid:durableId="1643269354">
    <w:abstractNumId w:val="16"/>
  </w:num>
  <w:num w:numId="21" w16cid:durableId="307395091">
    <w:abstractNumId w:val="10"/>
  </w:num>
  <w:num w:numId="22" w16cid:durableId="349260069">
    <w:abstractNumId w:val="19"/>
  </w:num>
  <w:num w:numId="23" w16cid:durableId="698699005">
    <w:abstractNumId w:val="14"/>
  </w:num>
  <w:num w:numId="24" w16cid:durableId="452330334">
    <w:abstractNumId w:val="23"/>
  </w:num>
  <w:num w:numId="25" w16cid:durableId="102920241">
    <w:abstractNumId w:val="24"/>
  </w:num>
  <w:num w:numId="26" w16cid:durableId="1266187255">
    <w:abstractNumId w:val="7"/>
  </w:num>
  <w:num w:numId="27" w16cid:durableId="728846551">
    <w:abstractNumId w:val="11"/>
  </w:num>
  <w:num w:numId="28" w16cid:durableId="1986735959">
    <w:abstractNumId w:val="2"/>
  </w:num>
  <w:num w:numId="29" w16cid:durableId="941693670">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7400"/>
    <w:rsid w:val="000023B0"/>
    <w:rsid w:val="00012564"/>
    <w:rsid w:val="00015A4A"/>
    <w:rsid w:val="00016836"/>
    <w:rsid w:val="00021447"/>
    <w:rsid w:val="0002369A"/>
    <w:rsid w:val="000239FC"/>
    <w:rsid w:val="0003339C"/>
    <w:rsid w:val="000517F6"/>
    <w:rsid w:val="00056FF8"/>
    <w:rsid w:val="00065CD5"/>
    <w:rsid w:val="0006681C"/>
    <w:rsid w:val="00073565"/>
    <w:rsid w:val="000A3439"/>
    <w:rsid w:val="000B1ACC"/>
    <w:rsid w:val="000E4710"/>
    <w:rsid w:val="000E4D99"/>
    <w:rsid w:val="000F4CBE"/>
    <w:rsid w:val="00103181"/>
    <w:rsid w:val="00103634"/>
    <w:rsid w:val="00110211"/>
    <w:rsid w:val="001128F3"/>
    <w:rsid w:val="00112D09"/>
    <w:rsid w:val="00113BE9"/>
    <w:rsid w:val="00113E29"/>
    <w:rsid w:val="00125054"/>
    <w:rsid w:val="00134676"/>
    <w:rsid w:val="00141791"/>
    <w:rsid w:val="00160531"/>
    <w:rsid w:val="00163DB1"/>
    <w:rsid w:val="00167A83"/>
    <w:rsid w:val="00171DCB"/>
    <w:rsid w:val="001738EF"/>
    <w:rsid w:val="001828B6"/>
    <w:rsid w:val="00183033"/>
    <w:rsid w:val="00190DD8"/>
    <w:rsid w:val="001929FB"/>
    <w:rsid w:val="00192D35"/>
    <w:rsid w:val="00193ACD"/>
    <w:rsid w:val="001B6562"/>
    <w:rsid w:val="001B75EB"/>
    <w:rsid w:val="001C4A7C"/>
    <w:rsid w:val="001C51CE"/>
    <w:rsid w:val="001C7363"/>
    <w:rsid w:val="001D3FE2"/>
    <w:rsid w:val="001D566C"/>
    <w:rsid w:val="001E658B"/>
    <w:rsid w:val="001F01E9"/>
    <w:rsid w:val="001F3DC2"/>
    <w:rsid w:val="00202A54"/>
    <w:rsid w:val="002037E9"/>
    <w:rsid w:val="002242DB"/>
    <w:rsid w:val="00233B89"/>
    <w:rsid w:val="00234AF8"/>
    <w:rsid w:val="0024084F"/>
    <w:rsid w:val="00256A2D"/>
    <w:rsid w:val="002642FB"/>
    <w:rsid w:val="0027199A"/>
    <w:rsid w:val="00284E9B"/>
    <w:rsid w:val="00295623"/>
    <w:rsid w:val="002A1462"/>
    <w:rsid w:val="002A46FD"/>
    <w:rsid w:val="002A7905"/>
    <w:rsid w:val="002D07FC"/>
    <w:rsid w:val="002D3A02"/>
    <w:rsid w:val="002E624F"/>
    <w:rsid w:val="002F1CA2"/>
    <w:rsid w:val="002F37AA"/>
    <w:rsid w:val="002F676D"/>
    <w:rsid w:val="002F7B4A"/>
    <w:rsid w:val="00305097"/>
    <w:rsid w:val="003140F8"/>
    <w:rsid w:val="00322A7A"/>
    <w:rsid w:val="00324393"/>
    <w:rsid w:val="003248DD"/>
    <w:rsid w:val="003317CD"/>
    <w:rsid w:val="00346D7D"/>
    <w:rsid w:val="00357684"/>
    <w:rsid w:val="00365D8C"/>
    <w:rsid w:val="003735B0"/>
    <w:rsid w:val="003767C1"/>
    <w:rsid w:val="00376ABB"/>
    <w:rsid w:val="00387698"/>
    <w:rsid w:val="0039128E"/>
    <w:rsid w:val="003A4D3E"/>
    <w:rsid w:val="003A5B06"/>
    <w:rsid w:val="003C18CB"/>
    <w:rsid w:val="003D722F"/>
    <w:rsid w:val="003E23CE"/>
    <w:rsid w:val="004043A7"/>
    <w:rsid w:val="00406FE3"/>
    <w:rsid w:val="004301D4"/>
    <w:rsid w:val="004338C5"/>
    <w:rsid w:val="00437F26"/>
    <w:rsid w:val="0044334A"/>
    <w:rsid w:val="00447625"/>
    <w:rsid w:val="00452260"/>
    <w:rsid w:val="00457821"/>
    <w:rsid w:val="00463D22"/>
    <w:rsid w:val="00483BA9"/>
    <w:rsid w:val="00496A73"/>
    <w:rsid w:val="004970F2"/>
    <w:rsid w:val="0049737B"/>
    <w:rsid w:val="004A18F1"/>
    <w:rsid w:val="004A5C19"/>
    <w:rsid w:val="004B035F"/>
    <w:rsid w:val="004C0D38"/>
    <w:rsid w:val="004C1CF6"/>
    <w:rsid w:val="004C4702"/>
    <w:rsid w:val="004C7130"/>
    <w:rsid w:val="004D42D0"/>
    <w:rsid w:val="004E4CFE"/>
    <w:rsid w:val="004F2E02"/>
    <w:rsid w:val="00500CF6"/>
    <w:rsid w:val="005108E6"/>
    <w:rsid w:val="00521307"/>
    <w:rsid w:val="005349AA"/>
    <w:rsid w:val="00537B2B"/>
    <w:rsid w:val="00540F55"/>
    <w:rsid w:val="00561FE4"/>
    <w:rsid w:val="005726FB"/>
    <w:rsid w:val="00576C4F"/>
    <w:rsid w:val="005771B7"/>
    <w:rsid w:val="0059641F"/>
    <w:rsid w:val="005B0429"/>
    <w:rsid w:val="005B0E08"/>
    <w:rsid w:val="005B3D4A"/>
    <w:rsid w:val="005D2A35"/>
    <w:rsid w:val="005D4F1F"/>
    <w:rsid w:val="005E4894"/>
    <w:rsid w:val="005F3972"/>
    <w:rsid w:val="00605973"/>
    <w:rsid w:val="00617B4F"/>
    <w:rsid w:val="00622F43"/>
    <w:rsid w:val="0063311B"/>
    <w:rsid w:val="006379C2"/>
    <w:rsid w:val="0067171B"/>
    <w:rsid w:val="006A5E09"/>
    <w:rsid w:val="006A699B"/>
    <w:rsid w:val="006C5979"/>
    <w:rsid w:val="006D24A0"/>
    <w:rsid w:val="006D6346"/>
    <w:rsid w:val="006E3DF6"/>
    <w:rsid w:val="006F10CE"/>
    <w:rsid w:val="00703BB9"/>
    <w:rsid w:val="00706867"/>
    <w:rsid w:val="007072A2"/>
    <w:rsid w:val="007102AD"/>
    <w:rsid w:val="007406A2"/>
    <w:rsid w:val="007431C3"/>
    <w:rsid w:val="00747645"/>
    <w:rsid w:val="00750357"/>
    <w:rsid w:val="00753AC5"/>
    <w:rsid w:val="00754B38"/>
    <w:rsid w:val="0075624C"/>
    <w:rsid w:val="007570F1"/>
    <w:rsid w:val="007618E4"/>
    <w:rsid w:val="00774CF5"/>
    <w:rsid w:val="007A29FE"/>
    <w:rsid w:val="007A3A71"/>
    <w:rsid w:val="007B0A7B"/>
    <w:rsid w:val="007B319A"/>
    <w:rsid w:val="007B32BB"/>
    <w:rsid w:val="007C12B8"/>
    <w:rsid w:val="007C4E52"/>
    <w:rsid w:val="007C5435"/>
    <w:rsid w:val="007D5585"/>
    <w:rsid w:val="007E1B5C"/>
    <w:rsid w:val="007E4CFC"/>
    <w:rsid w:val="007E7400"/>
    <w:rsid w:val="007F07B4"/>
    <w:rsid w:val="007F0E1A"/>
    <w:rsid w:val="0080148A"/>
    <w:rsid w:val="00803DD3"/>
    <w:rsid w:val="0080448C"/>
    <w:rsid w:val="00810235"/>
    <w:rsid w:val="00810C43"/>
    <w:rsid w:val="00826202"/>
    <w:rsid w:val="00826F46"/>
    <w:rsid w:val="00832C2B"/>
    <w:rsid w:val="00835F8C"/>
    <w:rsid w:val="0084701A"/>
    <w:rsid w:val="00850BD8"/>
    <w:rsid w:val="008538CD"/>
    <w:rsid w:val="0086644C"/>
    <w:rsid w:val="00870405"/>
    <w:rsid w:val="00876450"/>
    <w:rsid w:val="008913F8"/>
    <w:rsid w:val="0089681E"/>
    <w:rsid w:val="00896F84"/>
    <w:rsid w:val="008A6C30"/>
    <w:rsid w:val="008B3616"/>
    <w:rsid w:val="008B4D0C"/>
    <w:rsid w:val="008B794C"/>
    <w:rsid w:val="008C11E0"/>
    <w:rsid w:val="008D23E6"/>
    <w:rsid w:val="008D55D0"/>
    <w:rsid w:val="00917387"/>
    <w:rsid w:val="009302F1"/>
    <w:rsid w:val="0093105C"/>
    <w:rsid w:val="00970C6C"/>
    <w:rsid w:val="0097532B"/>
    <w:rsid w:val="00984163"/>
    <w:rsid w:val="00985D92"/>
    <w:rsid w:val="00987352"/>
    <w:rsid w:val="00992B1F"/>
    <w:rsid w:val="00996CB5"/>
    <w:rsid w:val="009B0F8E"/>
    <w:rsid w:val="009C5FA6"/>
    <w:rsid w:val="009D0344"/>
    <w:rsid w:val="009F00BC"/>
    <w:rsid w:val="009F0EDF"/>
    <w:rsid w:val="009F23E6"/>
    <w:rsid w:val="00A10456"/>
    <w:rsid w:val="00A1264B"/>
    <w:rsid w:val="00A14789"/>
    <w:rsid w:val="00A20F6B"/>
    <w:rsid w:val="00A30436"/>
    <w:rsid w:val="00A32C71"/>
    <w:rsid w:val="00A34E17"/>
    <w:rsid w:val="00A40AD2"/>
    <w:rsid w:val="00A448EB"/>
    <w:rsid w:val="00A70917"/>
    <w:rsid w:val="00A71416"/>
    <w:rsid w:val="00A7482D"/>
    <w:rsid w:val="00A74C7A"/>
    <w:rsid w:val="00A76E7B"/>
    <w:rsid w:val="00A77297"/>
    <w:rsid w:val="00A82643"/>
    <w:rsid w:val="00A85952"/>
    <w:rsid w:val="00A860D5"/>
    <w:rsid w:val="00A91734"/>
    <w:rsid w:val="00AA0E55"/>
    <w:rsid w:val="00AA41C0"/>
    <w:rsid w:val="00AA54F1"/>
    <w:rsid w:val="00AA75B1"/>
    <w:rsid w:val="00AB319B"/>
    <w:rsid w:val="00AC013B"/>
    <w:rsid w:val="00AC3DEA"/>
    <w:rsid w:val="00AD60C0"/>
    <w:rsid w:val="00AE5126"/>
    <w:rsid w:val="00AF39A3"/>
    <w:rsid w:val="00B02D5A"/>
    <w:rsid w:val="00B0554B"/>
    <w:rsid w:val="00B40E95"/>
    <w:rsid w:val="00B47B57"/>
    <w:rsid w:val="00B52FCF"/>
    <w:rsid w:val="00B72E56"/>
    <w:rsid w:val="00B864B1"/>
    <w:rsid w:val="00B86F8A"/>
    <w:rsid w:val="00B909C4"/>
    <w:rsid w:val="00B93737"/>
    <w:rsid w:val="00BA2763"/>
    <w:rsid w:val="00BB06CF"/>
    <w:rsid w:val="00BB5AD9"/>
    <w:rsid w:val="00BC04C4"/>
    <w:rsid w:val="00BC76CB"/>
    <w:rsid w:val="00BD257B"/>
    <w:rsid w:val="00BD483C"/>
    <w:rsid w:val="00BE6536"/>
    <w:rsid w:val="00BF1739"/>
    <w:rsid w:val="00BF6381"/>
    <w:rsid w:val="00BF717F"/>
    <w:rsid w:val="00C06887"/>
    <w:rsid w:val="00C11429"/>
    <w:rsid w:val="00C16BF4"/>
    <w:rsid w:val="00C2040C"/>
    <w:rsid w:val="00C22AD3"/>
    <w:rsid w:val="00C23E2C"/>
    <w:rsid w:val="00C4606B"/>
    <w:rsid w:val="00C47E07"/>
    <w:rsid w:val="00C57C1C"/>
    <w:rsid w:val="00C624E3"/>
    <w:rsid w:val="00C62AD3"/>
    <w:rsid w:val="00C9081B"/>
    <w:rsid w:val="00C924C2"/>
    <w:rsid w:val="00C94506"/>
    <w:rsid w:val="00C95B89"/>
    <w:rsid w:val="00CA5B50"/>
    <w:rsid w:val="00CB0F4D"/>
    <w:rsid w:val="00CB477A"/>
    <w:rsid w:val="00CB7FF9"/>
    <w:rsid w:val="00CC57AA"/>
    <w:rsid w:val="00CD4BC5"/>
    <w:rsid w:val="00CD65E1"/>
    <w:rsid w:val="00CD7A80"/>
    <w:rsid w:val="00D238AE"/>
    <w:rsid w:val="00D25F1F"/>
    <w:rsid w:val="00D2682B"/>
    <w:rsid w:val="00D42236"/>
    <w:rsid w:val="00D4644D"/>
    <w:rsid w:val="00D50263"/>
    <w:rsid w:val="00D52C5B"/>
    <w:rsid w:val="00D60B8A"/>
    <w:rsid w:val="00D62B97"/>
    <w:rsid w:val="00D63209"/>
    <w:rsid w:val="00D82230"/>
    <w:rsid w:val="00D8489F"/>
    <w:rsid w:val="00DA2565"/>
    <w:rsid w:val="00DA55D8"/>
    <w:rsid w:val="00DA698A"/>
    <w:rsid w:val="00DA6D5A"/>
    <w:rsid w:val="00DB6745"/>
    <w:rsid w:val="00DC3978"/>
    <w:rsid w:val="00DC55A8"/>
    <w:rsid w:val="00DE1A7B"/>
    <w:rsid w:val="00DE2312"/>
    <w:rsid w:val="00DE43C7"/>
    <w:rsid w:val="00DE668A"/>
    <w:rsid w:val="00DE7AFD"/>
    <w:rsid w:val="00DF5BB3"/>
    <w:rsid w:val="00DF60CE"/>
    <w:rsid w:val="00E020EA"/>
    <w:rsid w:val="00E11799"/>
    <w:rsid w:val="00E238DD"/>
    <w:rsid w:val="00E26BF4"/>
    <w:rsid w:val="00E27C70"/>
    <w:rsid w:val="00E35567"/>
    <w:rsid w:val="00E4230B"/>
    <w:rsid w:val="00E45542"/>
    <w:rsid w:val="00E52D64"/>
    <w:rsid w:val="00E54456"/>
    <w:rsid w:val="00E65ACC"/>
    <w:rsid w:val="00E71E8D"/>
    <w:rsid w:val="00E814FD"/>
    <w:rsid w:val="00E836D2"/>
    <w:rsid w:val="00E87F10"/>
    <w:rsid w:val="00E9681C"/>
    <w:rsid w:val="00E96F64"/>
    <w:rsid w:val="00EA0DB9"/>
    <w:rsid w:val="00EE7DCD"/>
    <w:rsid w:val="00EF1DBD"/>
    <w:rsid w:val="00EF3159"/>
    <w:rsid w:val="00F175D9"/>
    <w:rsid w:val="00F355BF"/>
    <w:rsid w:val="00F35763"/>
    <w:rsid w:val="00F42A37"/>
    <w:rsid w:val="00F4383A"/>
    <w:rsid w:val="00F55332"/>
    <w:rsid w:val="00FA303A"/>
    <w:rsid w:val="00FB476C"/>
    <w:rsid w:val="00FD2DB5"/>
    <w:rsid w:val="00FD6659"/>
    <w:rsid w:val="00FE2F9C"/>
    <w:rsid w:val="00FE45D6"/>
    <w:rsid w:val="00FF5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F0190"/>
  <w15:docId w15:val="{2B3FA2DE-DAA3-C340-9A91-D4763A854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uiPriority w:val="9"/>
    <w:semiHidden/>
    <w:unhideWhenUsed/>
    <w:qFormat/>
    <w:rsid w:val="00D50263"/>
    <w:pPr>
      <w:keepNext/>
      <w:widowControl w:val="0"/>
      <w:suppressAutoHyphens/>
      <w:spacing w:before="240" w:after="60"/>
      <w:outlineLvl w:val="3"/>
    </w:pPr>
    <w:rPr>
      <w:rFonts w:ascii="Calibri" w:hAnsi="Calibri" w:cs="Mangal"/>
      <w:b/>
      <w:bCs/>
      <w:kern w:val="1"/>
      <w:sz w:val="28"/>
      <w:szCs w:val="25"/>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rsid w:val="007E7400"/>
    <w:pPr>
      <w:spacing w:before="100" w:beforeAutospacing="1" w:after="100" w:afterAutospacing="1"/>
      <w:jc w:val="both"/>
    </w:pPr>
    <w:rPr>
      <w:rFonts w:ascii="Verdana" w:hAnsi="Verdana"/>
      <w:sz w:val="17"/>
      <w:szCs w:val="17"/>
    </w:rPr>
  </w:style>
  <w:style w:type="paragraph" w:styleId="a5">
    <w:name w:val="List Paragraph"/>
    <w:basedOn w:val="a"/>
    <w:uiPriority w:val="99"/>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paragraph" w:styleId="2">
    <w:name w:val="Body Text 2"/>
    <w:basedOn w:val="a"/>
    <w:link w:val="20"/>
    <w:uiPriority w:val="99"/>
    <w:unhideWhenUsed/>
    <w:rsid w:val="001F01E9"/>
    <w:pPr>
      <w:spacing w:after="120" w:line="480" w:lineRule="auto"/>
    </w:pPr>
    <w:rPr>
      <w:rFonts w:ascii="Calibri" w:eastAsia="Calibri" w:hAnsi="Calibri"/>
      <w:sz w:val="22"/>
      <w:szCs w:val="22"/>
      <w:lang w:eastAsia="en-US"/>
    </w:rPr>
  </w:style>
  <w:style w:type="character" w:customStyle="1" w:styleId="20">
    <w:name w:val="Основной текст 2 Знак"/>
    <w:basedOn w:val="a0"/>
    <w:link w:val="2"/>
    <w:uiPriority w:val="99"/>
    <w:rsid w:val="001F01E9"/>
    <w:rPr>
      <w:rFonts w:ascii="Calibri" w:eastAsia="Calibri" w:hAnsi="Calibri" w:cs="Times New Roman"/>
    </w:rPr>
  </w:style>
  <w:style w:type="paragraph" w:styleId="ae">
    <w:name w:val="Body Text Indent"/>
    <w:basedOn w:val="a"/>
    <w:link w:val="af"/>
    <w:uiPriority w:val="99"/>
    <w:semiHidden/>
    <w:unhideWhenUsed/>
    <w:rsid w:val="00896F84"/>
    <w:pPr>
      <w:widowControl w:val="0"/>
      <w:suppressAutoHyphens/>
      <w:spacing w:after="120"/>
      <w:ind w:left="283"/>
    </w:pPr>
    <w:rPr>
      <w:rFonts w:ascii="Liberation Serif" w:eastAsia="SimSun" w:hAnsi="Liberation Serif" w:cs="Mangal"/>
      <w:kern w:val="1"/>
      <w:szCs w:val="21"/>
      <w:lang w:eastAsia="zh-CN" w:bidi="hi-IN"/>
    </w:rPr>
  </w:style>
  <w:style w:type="character" w:customStyle="1" w:styleId="af">
    <w:name w:val="Основной текст с отступом Знак"/>
    <w:basedOn w:val="a0"/>
    <w:link w:val="ae"/>
    <w:uiPriority w:val="99"/>
    <w:semiHidden/>
    <w:rsid w:val="00896F84"/>
    <w:rPr>
      <w:rFonts w:ascii="Liberation Serif" w:eastAsia="SimSun" w:hAnsi="Liberation Serif" w:cs="Mangal"/>
      <w:kern w:val="1"/>
      <w:sz w:val="24"/>
      <w:szCs w:val="21"/>
      <w:lang w:eastAsia="zh-CN" w:bidi="hi-IN"/>
    </w:rPr>
  </w:style>
  <w:style w:type="paragraph" w:styleId="21">
    <w:name w:val="Body Text Indent 2"/>
    <w:basedOn w:val="a"/>
    <w:link w:val="22"/>
    <w:uiPriority w:val="99"/>
    <w:unhideWhenUsed/>
    <w:rsid w:val="00896F84"/>
    <w:pPr>
      <w:widowControl w:val="0"/>
      <w:suppressAutoHyphens/>
      <w:spacing w:after="120" w:line="480" w:lineRule="auto"/>
      <w:ind w:left="283"/>
    </w:pPr>
    <w:rPr>
      <w:rFonts w:ascii="Liberation Serif" w:eastAsia="SimSun" w:hAnsi="Liberation Serif" w:cs="Mangal"/>
      <w:kern w:val="1"/>
      <w:szCs w:val="21"/>
      <w:lang w:eastAsia="zh-CN" w:bidi="hi-IN"/>
    </w:rPr>
  </w:style>
  <w:style w:type="character" w:customStyle="1" w:styleId="22">
    <w:name w:val="Основной текст с отступом 2 Знак"/>
    <w:basedOn w:val="a0"/>
    <w:link w:val="21"/>
    <w:uiPriority w:val="99"/>
    <w:rsid w:val="00896F84"/>
    <w:rPr>
      <w:rFonts w:ascii="Liberation Serif" w:eastAsia="SimSun" w:hAnsi="Liberation Serif" w:cs="Mangal"/>
      <w:kern w:val="1"/>
      <w:sz w:val="24"/>
      <w:szCs w:val="21"/>
      <w:lang w:eastAsia="zh-CN" w:bidi="hi-IN"/>
    </w:rPr>
  </w:style>
  <w:style w:type="paragraph" w:styleId="3">
    <w:name w:val="Body Text Indent 3"/>
    <w:basedOn w:val="a"/>
    <w:link w:val="30"/>
    <w:uiPriority w:val="99"/>
    <w:semiHidden/>
    <w:unhideWhenUsed/>
    <w:rsid w:val="00896F84"/>
    <w:pPr>
      <w:widowControl w:val="0"/>
      <w:suppressAutoHyphens/>
      <w:spacing w:after="120"/>
      <w:ind w:left="283"/>
    </w:pPr>
    <w:rPr>
      <w:rFonts w:ascii="Liberation Serif" w:eastAsia="SimSun" w:hAnsi="Liberation Serif" w:cs="Mangal"/>
      <w:kern w:val="1"/>
      <w:sz w:val="16"/>
      <w:szCs w:val="14"/>
      <w:lang w:eastAsia="zh-CN" w:bidi="hi-IN"/>
    </w:rPr>
  </w:style>
  <w:style w:type="character" w:customStyle="1" w:styleId="30">
    <w:name w:val="Основной текст с отступом 3 Знак"/>
    <w:basedOn w:val="a0"/>
    <w:link w:val="3"/>
    <w:uiPriority w:val="99"/>
    <w:semiHidden/>
    <w:rsid w:val="00896F84"/>
    <w:rPr>
      <w:rFonts w:ascii="Liberation Serif" w:eastAsia="SimSun" w:hAnsi="Liberation Serif" w:cs="Mangal"/>
      <w:kern w:val="1"/>
      <w:sz w:val="16"/>
      <w:szCs w:val="14"/>
      <w:lang w:eastAsia="zh-CN" w:bidi="hi-IN"/>
    </w:rPr>
  </w:style>
  <w:style w:type="character" w:customStyle="1" w:styleId="40">
    <w:name w:val="Заголовок 4 Знак"/>
    <w:basedOn w:val="a0"/>
    <w:link w:val="4"/>
    <w:uiPriority w:val="9"/>
    <w:semiHidden/>
    <w:rsid w:val="00D50263"/>
    <w:rPr>
      <w:rFonts w:ascii="Calibri" w:eastAsia="Times New Roman" w:hAnsi="Calibri" w:cs="Mangal"/>
      <w:b/>
      <w:bCs/>
      <w:kern w:val="1"/>
      <w:sz w:val="28"/>
      <w:szCs w:val="25"/>
      <w:lang w:eastAsia="zh-CN" w:bidi="hi-IN"/>
    </w:rPr>
  </w:style>
  <w:style w:type="paragraph" w:styleId="af0">
    <w:name w:val="Body Text"/>
    <w:basedOn w:val="a"/>
    <w:link w:val="af1"/>
    <w:uiPriority w:val="99"/>
    <w:unhideWhenUsed/>
    <w:rsid w:val="00AB319B"/>
    <w:pPr>
      <w:spacing w:after="120"/>
    </w:pPr>
  </w:style>
  <w:style w:type="character" w:customStyle="1" w:styleId="af1">
    <w:name w:val="Основной текст Знак"/>
    <w:basedOn w:val="a0"/>
    <w:link w:val="af0"/>
    <w:uiPriority w:val="99"/>
    <w:rsid w:val="00AB319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00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FBF3B-F889-4274-8A24-B89C9D108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932</TotalTime>
  <Pages>27</Pages>
  <Words>9225</Words>
  <Characters>52583</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Microsoft Office User</cp:lastModifiedBy>
  <cp:revision>4</cp:revision>
  <cp:lastPrinted>2019-01-16T06:19:00Z</cp:lastPrinted>
  <dcterms:created xsi:type="dcterms:W3CDTF">2019-01-16T06:18:00Z</dcterms:created>
  <dcterms:modified xsi:type="dcterms:W3CDTF">2023-11-09T10:02:00Z</dcterms:modified>
</cp:coreProperties>
</file>