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федеральное государственное бюджетное образовательное учреждение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высшего образования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 xml:space="preserve">«Оренбургский государственный медицинский университет» </w:t>
      </w:r>
    </w:p>
    <w:p w:rsidR="00590012" w:rsidRP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Министерства здравоохранения Российской Федерации</w:t>
      </w: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ФОНД ОЦЕНОЧНЫХ СРЕДСТВ </w:t>
      </w:r>
    </w:p>
    <w:p w:rsidR="00590012" w:rsidRPr="0038071E" w:rsidRDefault="00590012" w:rsidP="00590012">
      <w:pPr>
        <w:spacing w:after="0" w:line="240" w:lineRule="auto"/>
        <w:jc w:val="center"/>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ДЛЯ ПРОВЕДЕНИЯ ГОСУДАРСТВЕННОЙ ИТОГОВОЙ АТТЕСТАЦИИ </w:t>
      </w:r>
    </w:p>
    <w:p w:rsidR="00590012" w:rsidRPr="0038071E" w:rsidRDefault="00590012" w:rsidP="0038071E">
      <w:pPr>
        <w:spacing w:after="0" w:line="240" w:lineRule="auto"/>
        <w:jc w:val="center"/>
        <w:rPr>
          <w:rFonts w:ascii="Times New Roman" w:hAnsi="Times New Roman" w:cs="Times New Roman"/>
          <w:b/>
          <w:sz w:val="24"/>
          <w:szCs w:val="24"/>
        </w:rPr>
      </w:pPr>
      <w:r w:rsidRPr="0038071E">
        <w:rPr>
          <w:rFonts w:ascii="Times New Roman" w:hAnsi="Times New Roman" w:cs="Times New Roman"/>
          <w:b/>
          <w:sz w:val="24"/>
          <w:szCs w:val="24"/>
        </w:rPr>
        <w:t xml:space="preserve">ОБУЧАЮЩИХСЯ </w:t>
      </w:r>
    </w:p>
    <w:p w:rsidR="00590012" w:rsidRPr="0038071E" w:rsidRDefault="00590012" w:rsidP="00590012">
      <w:pPr>
        <w:spacing w:after="0" w:line="240" w:lineRule="auto"/>
        <w:jc w:val="center"/>
        <w:rPr>
          <w:rFonts w:ascii="Times New Roman" w:hAnsi="Times New Roman" w:cs="Times New Roman"/>
          <w:b/>
          <w:sz w:val="24"/>
          <w:szCs w:val="24"/>
        </w:rPr>
      </w:pP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r w:rsidRPr="0038071E">
        <w:rPr>
          <w:rFonts w:ascii="Times New Roman" w:eastAsia="Times New Roman" w:hAnsi="Times New Roman" w:cs="Times New Roman"/>
          <w:sz w:val="24"/>
          <w:szCs w:val="24"/>
          <w:lang w:eastAsia="ru-RU"/>
        </w:rPr>
        <w:t>по специальности</w:t>
      </w:r>
    </w:p>
    <w:p w:rsidR="00590012" w:rsidRPr="0038071E" w:rsidRDefault="00590012" w:rsidP="00590012">
      <w:pPr>
        <w:spacing w:after="0" w:line="240" w:lineRule="auto"/>
        <w:jc w:val="center"/>
        <w:rPr>
          <w:rFonts w:ascii="Times New Roman" w:eastAsia="Times New Roman" w:hAnsi="Times New Roman" w:cs="Times New Roman"/>
          <w:sz w:val="24"/>
          <w:szCs w:val="24"/>
          <w:lang w:eastAsia="ru-RU"/>
        </w:rPr>
      </w:pPr>
    </w:p>
    <w:p w:rsidR="00590012" w:rsidRPr="0038071E" w:rsidRDefault="002A4CAE" w:rsidP="0038071E">
      <w:pPr>
        <w:spacing w:after="0" w:line="240" w:lineRule="auto"/>
        <w:jc w:val="center"/>
        <w:rPr>
          <w:rFonts w:ascii="Times New Roman" w:hAnsi="Times New Roman" w:cs="Times New Roman"/>
          <w:b/>
          <w:sz w:val="32"/>
          <w:szCs w:val="24"/>
        </w:rPr>
      </w:pPr>
      <w:r>
        <w:rPr>
          <w:rFonts w:ascii="Times New Roman" w:eastAsia="Times New Roman" w:hAnsi="Times New Roman" w:cs="Times New Roman"/>
          <w:b/>
          <w:i/>
          <w:sz w:val="32"/>
          <w:szCs w:val="24"/>
          <w:lang w:eastAsia="ru-RU"/>
        </w:rPr>
        <w:t>31.08.35 ИНФЕКЦИОННЫЕ БОЛЕЗНИ</w:t>
      </w: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b/>
          <w:sz w:val="24"/>
          <w:szCs w:val="24"/>
        </w:rPr>
      </w:pPr>
    </w:p>
    <w:p w:rsidR="00590012" w:rsidRPr="0038071E" w:rsidRDefault="00590012" w:rsidP="00590012">
      <w:pPr>
        <w:spacing w:after="0" w:line="240" w:lineRule="auto"/>
        <w:jc w:val="right"/>
        <w:rPr>
          <w:rFonts w:ascii="Times New Roman" w:hAnsi="Times New Roman" w:cs="Times New Roman"/>
          <w:sz w:val="24"/>
          <w:szCs w:val="24"/>
        </w:rPr>
      </w:pPr>
    </w:p>
    <w:p w:rsidR="002A4CAE" w:rsidRPr="002A4CAE" w:rsidRDefault="002A4CAE" w:rsidP="002A4CAE">
      <w:pPr>
        <w:spacing w:after="0" w:line="240" w:lineRule="auto"/>
        <w:jc w:val="center"/>
        <w:rPr>
          <w:rFonts w:ascii="Times New Roman" w:hAnsi="Times New Roman" w:cs="Times New Roman"/>
          <w:sz w:val="24"/>
          <w:szCs w:val="24"/>
        </w:rPr>
      </w:pPr>
      <w:r w:rsidRPr="002A4CAE">
        <w:rPr>
          <w:rFonts w:ascii="Times New Roman" w:hAnsi="Times New Roman" w:cs="Times New Roman"/>
          <w:sz w:val="24"/>
          <w:szCs w:val="24"/>
        </w:rPr>
        <w:t xml:space="preserve">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31.08.35 «Инфекционные болезни», утвержденной ученым советом ФГБОУ ВО </w:t>
      </w:r>
      <w:proofErr w:type="spellStart"/>
      <w:r w:rsidRPr="002A4CAE">
        <w:rPr>
          <w:rFonts w:ascii="Times New Roman" w:hAnsi="Times New Roman" w:cs="Times New Roman"/>
          <w:sz w:val="24"/>
          <w:szCs w:val="24"/>
        </w:rPr>
        <w:t>ОрГМУ</w:t>
      </w:r>
      <w:proofErr w:type="spellEnd"/>
      <w:r w:rsidRPr="002A4CAE">
        <w:rPr>
          <w:rFonts w:ascii="Times New Roman" w:hAnsi="Times New Roman" w:cs="Times New Roman"/>
          <w:sz w:val="24"/>
          <w:szCs w:val="24"/>
        </w:rPr>
        <w:t xml:space="preserve"> Минздрава России</w:t>
      </w:r>
    </w:p>
    <w:p w:rsidR="002A4CAE" w:rsidRPr="002A4CAE" w:rsidRDefault="002A4CAE" w:rsidP="002A4CAE">
      <w:pPr>
        <w:spacing w:after="0" w:line="240" w:lineRule="auto"/>
        <w:jc w:val="center"/>
        <w:rPr>
          <w:rFonts w:ascii="Times New Roman" w:hAnsi="Times New Roman" w:cs="Times New Roman"/>
          <w:sz w:val="24"/>
          <w:szCs w:val="24"/>
        </w:rPr>
      </w:pPr>
    </w:p>
    <w:p w:rsidR="00590012" w:rsidRPr="0038071E" w:rsidRDefault="004E552D" w:rsidP="002A4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 11</w:t>
      </w:r>
      <w:r w:rsidR="002A4CAE" w:rsidRPr="002A4CAE">
        <w:rPr>
          <w:rFonts w:ascii="Times New Roman" w:hAnsi="Times New Roman" w:cs="Times New Roman"/>
          <w:sz w:val="24"/>
          <w:szCs w:val="24"/>
        </w:rPr>
        <w:t xml:space="preserve"> от «22» июня 2018</w:t>
      </w: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590012" w:rsidRPr="0038071E" w:rsidRDefault="00590012" w:rsidP="00590012">
      <w:pPr>
        <w:spacing w:after="0" w:line="240" w:lineRule="auto"/>
        <w:jc w:val="center"/>
        <w:rPr>
          <w:rFonts w:ascii="Times New Roman" w:hAnsi="Times New Roman" w:cs="Times New Roman"/>
          <w:sz w:val="24"/>
          <w:szCs w:val="24"/>
        </w:rPr>
      </w:pPr>
    </w:p>
    <w:p w:rsidR="0038071E" w:rsidRDefault="00590012" w:rsidP="00590012">
      <w:pPr>
        <w:spacing w:after="0" w:line="240" w:lineRule="auto"/>
        <w:jc w:val="center"/>
        <w:rPr>
          <w:rFonts w:ascii="Times New Roman" w:hAnsi="Times New Roman" w:cs="Times New Roman"/>
          <w:sz w:val="24"/>
          <w:szCs w:val="24"/>
        </w:rPr>
      </w:pPr>
      <w:r w:rsidRPr="0038071E">
        <w:rPr>
          <w:rFonts w:ascii="Times New Roman" w:hAnsi="Times New Roman" w:cs="Times New Roman"/>
          <w:sz w:val="24"/>
          <w:szCs w:val="24"/>
        </w:rPr>
        <w:t>Оренбург</w:t>
      </w:r>
      <w:r w:rsidR="0038071E">
        <w:rPr>
          <w:rFonts w:ascii="Times New Roman" w:hAnsi="Times New Roman" w:cs="Times New Roman"/>
          <w:sz w:val="24"/>
          <w:szCs w:val="24"/>
        </w:rPr>
        <w:br w:type="page"/>
      </w:r>
    </w:p>
    <w:p w:rsidR="00590012" w:rsidRPr="0038071E" w:rsidRDefault="00590012" w:rsidP="00E901FD">
      <w:pPr>
        <w:pStyle w:val="1"/>
        <w:numPr>
          <w:ilvl w:val="0"/>
          <w:numId w:val="1"/>
        </w:numPr>
        <w:tabs>
          <w:tab w:val="num" w:pos="1070"/>
        </w:tabs>
        <w:ind w:left="0" w:firstLine="709"/>
        <w:outlineLvl w:val="0"/>
        <w:rPr>
          <w:rFonts w:ascii="Times New Roman" w:hAnsi="Times New Roman"/>
          <w:b/>
          <w:sz w:val="28"/>
          <w:szCs w:val="28"/>
        </w:rPr>
      </w:pPr>
      <w:bookmarkStart w:id="0" w:name="_Toc535164689"/>
      <w:r w:rsidRPr="0038071E">
        <w:rPr>
          <w:rFonts w:ascii="Times New Roman" w:hAnsi="Times New Roman"/>
          <w:b/>
          <w:sz w:val="28"/>
          <w:szCs w:val="28"/>
        </w:rPr>
        <w:lastRenderedPageBreak/>
        <w:t>Паспорт фонда оценочных средств</w:t>
      </w:r>
      <w:bookmarkEnd w:id="0"/>
    </w:p>
    <w:p w:rsidR="00590012" w:rsidRPr="0038071E" w:rsidRDefault="00590012" w:rsidP="00590012">
      <w:pPr>
        <w:pStyle w:val="1"/>
        <w:ind w:left="0" w:firstLine="709"/>
        <w:rPr>
          <w:rFonts w:ascii="Times New Roman" w:hAnsi="Times New Roman"/>
          <w:b/>
          <w:sz w:val="28"/>
          <w:szCs w:val="28"/>
          <w:highlight w:val="yellow"/>
        </w:rPr>
      </w:pPr>
    </w:p>
    <w:p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Фонд оценочных средств по дисциплине содержит типовые контрольно-оценочные материалы для итогового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государственной итоговой аттестации в форме экзамена</w:t>
      </w:r>
      <w:r w:rsidR="0038071E" w:rsidRPr="0038071E">
        <w:rPr>
          <w:rFonts w:ascii="Times New Roman" w:hAnsi="Times New Roman"/>
          <w:sz w:val="28"/>
          <w:szCs w:val="28"/>
        </w:rPr>
        <w:t>.</w:t>
      </w:r>
    </w:p>
    <w:p w:rsidR="00590012" w:rsidRPr="0038071E" w:rsidRDefault="00590012" w:rsidP="00590012">
      <w:pPr>
        <w:pStyle w:val="1"/>
        <w:ind w:left="0" w:firstLine="709"/>
        <w:rPr>
          <w:rFonts w:ascii="Times New Roman" w:hAnsi="Times New Roman"/>
          <w:sz w:val="28"/>
          <w:szCs w:val="28"/>
        </w:rPr>
      </w:pPr>
      <w:r w:rsidRPr="0038071E">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38071E">
        <w:rPr>
          <w:rFonts w:ascii="Times New Roman" w:hAnsi="Times New Roman"/>
          <w:sz w:val="28"/>
          <w:szCs w:val="28"/>
        </w:rPr>
        <w:t>Контрольно</w:t>
      </w:r>
      <w:proofErr w:type="spellEnd"/>
      <w:r w:rsidRPr="0038071E">
        <w:rPr>
          <w:rFonts w:ascii="Times New Roman" w:hAnsi="Times New Roman"/>
          <w:sz w:val="28"/>
          <w:szCs w:val="28"/>
        </w:rPr>
        <w:t xml:space="preserve"> – оценочные материалы для государственной итоговой аттестации соответствуют форме государственной итог</w:t>
      </w:r>
      <w:r w:rsidR="0038071E" w:rsidRPr="0038071E">
        <w:rPr>
          <w:rFonts w:ascii="Times New Roman" w:hAnsi="Times New Roman"/>
          <w:sz w:val="28"/>
          <w:szCs w:val="28"/>
        </w:rPr>
        <w:t>о</w:t>
      </w:r>
      <w:r w:rsidRPr="0038071E">
        <w:rPr>
          <w:rFonts w:ascii="Times New Roman" w:hAnsi="Times New Roman"/>
          <w:sz w:val="28"/>
          <w:szCs w:val="28"/>
        </w:rPr>
        <w:t xml:space="preserve">вой аттестации по дисциплине, определенной в учебном плане ОПОП и направлены на проверку </w:t>
      </w:r>
      <w:proofErr w:type="spellStart"/>
      <w:r w:rsidRPr="0038071E">
        <w:rPr>
          <w:rFonts w:ascii="Times New Roman" w:hAnsi="Times New Roman"/>
          <w:sz w:val="28"/>
          <w:szCs w:val="28"/>
        </w:rPr>
        <w:t>сформированности</w:t>
      </w:r>
      <w:proofErr w:type="spellEnd"/>
      <w:r w:rsidRPr="0038071E">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
    <w:p w:rsidR="00590012" w:rsidRPr="0038071E" w:rsidRDefault="00590012" w:rsidP="00590012">
      <w:pPr>
        <w:pStyle w:val="1"/>
        <w:ind w:left="0" w:firstLine="709"/>
        <w:rPr>
          <w:rFonts w:ascii="Times New Roman" w:hAnsi="Times New Roman"/>
          <w:b/>
          <w:sz w:val="28"/>
          <w:szCs w:val="28"/>
        </w:rPr>
      </w:pPr>
      <w:r w:rsidRPr="0038071E">
        <w:rPr>
          <w:rFonts w:ascii="Times New Roman" w:hAnsi="Times New Roman"/>
          <w:sz w:val="28"/>
          <w:szCs w:val="28"/>
        </w:rPr>
        <w:t xml:space="preserve">В результате изучения дисциплины у обучающегося формируются </w:t>
      </w:r>
      <w:r w:rsidRPr="0038071E">
        <w:rPr>
          <w:rFonts w:ascii="Times New Roman" w:hAnsi="Times New Roman"/>
          <w:b/>
          <w:sz w:val="28"/>
          <w:szCs w:val="28"/>
        </w:rPr>
        <w:t>следующие компетенции:</w:t>
      </w:r>
    </w:p>
    <w:p w:rsidR="00590012" w:rsidRPr="0038071E" w:rsidRDefault="00590012" w:rsidP="00590012">
      <w:pPr>
        <w:pStyle w:val="1"/>
        <w:ind w:left="0" w:firstLine="709"/>
        <w:rPr>
          <w:rFonts w:ascii="Times New Roman" w:hAnsi="Times New Roman"/>
          <w:b/>
          <w:sz w:val="28"/>
          <w:szCs w:val="28"/>
        </w:rPr>
      </w:pP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УК-1</w:t>
      </w:r>
      <w:r w:rsidRPr="0038071E">
        <w:rPr>
          <w:rFonts w:ascii="Times New Roman" w:hAnsi="Times New Roman"/>
          <w:sz w:val="28"/>
          <w:szCs w:val="28"/>
        </w:rPr>
        <w:t xml:space="preserve"> – готовностью к абстрактному мышлению, анализу, синтезу.</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 xml:space="preserve">УК-2 </w:t>
      </w:r>
      <w:r w:rsidRPr="0038071E">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w:t>
      </w:r>
    </w:p>
    <w:p w:rsidR="009568E1" w:rsidRPr="0038071E" w:rsidRDefault="009568E1" w:rsidP="009568E1">
      <w:pPr>
        <w:pStyle w:val="1"/>
        <w:ind w:left="0" w:firstLine="0"/>
        <w:rPr>
          <w:rFonts w:ascii="Times New Roman" w:hAnsi="Times New Roman"/>
          <w:b/>
          <w:sz w:val="28"/>
          <w:szCs w:val="28"/>
        </w:rPr>
      </w:pPr>
      <w:r w:rsidRPr="0038071E">
        <w:rPr>
          <w:rFonts w:ascii="Times New Roman" w:hAnsi="Times New Roman"/>
          <w:b/>
          <w:sz w:val="28"/>
          <w:szCs w:val="28"/>
        </w:rPr>
        <w:t xml:space="preserve">УК-3 - </w:t>
      </w:r>
      <w:r w:rsidRPr="0038071E">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ПК-1</w:t>
      </w:r>
      <w:r w:rsidRPr="0038071E">
        <w:rPr>
          <w:rFonts w:ascii="Times New Roman" w:hAnsi="Times New Roman"/>
          <w:sz w:val="28"/>
          <w:szCs w:val="28"/>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 xml:space="preserve">ПК-2 – </w:t>
      </w:r>
      <w:r w:rsidRPr="003C074C">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Pr="0038071E">
        <w:rPr>
          <w:rFonts w:ascii="Times New Roman" w:hAnsi="Times New Roman"/>
          <w:sz w:val="28"/>
          <w:szCs w:val="28"/>
        </w:rPr>
        <w:t>.</w:t>
      </w:r>
      <w:r>
        <w:rPr>
          <w:rFonts w:ascii="Times New Roman" w:hAnsi="Times New Roman"/>
          <w:sz w:val="28"/>
          <w:szCs w:val="28"/>
        </w:rPr>
        <w:t xml:space="preserve"> </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ПК-3</w:t>
      </w:r>
      <w:r w:rsidRPr="0038071E">
        <w:rPr>
          <w:rFonts w:ascii="Times New Roman" w:hAnsi="Times New Roman"/>
          <w:sz w:val="28"/>
          <w:szCs w:val="28"/>
        </w:rPr>
        <w:t xml:space="preserve"> –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 xml:space="preserve">ПК-4 - </w:t>
      </w:r>
      <w:r w:rsidRPr="0038071E">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lastRenderedPageBreak/>
        <w:t xml:space="preserve">ПК-5 – </w:t>
      </w:r>
      <w:r w:rsidRPr="0038071E">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9568E1" w:rsidRPr="0038071E" w:rsidRDefault="009568E1" w:rsidP="009568E1">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ПК-6</w:t>
      </w:r>
      <w:r w:rsidRPr="0038071E">
        <w:rPr>
          <w:rFonts w:ascii="Times New Roman" w:hAnsi="Times New Roman"/>
          <w:sz w:val="28"/>
          <w:szCs w:val="28"/>
        </w:rPr>
        <w:t xml:space="preserve"> – </w:t>
      </w:r>
      <w:r w:rsidRPr="003C074C">
        <w:rPr>
          <w:rFonts w:ascii="Times New Roman" w:hAnsi="Times New Roman"/>
          <w:sz w:val="28"/>
          <w:szCs w:val="28"/>
          <w:shd w:val="clear" w:color="auto" w:fill="FFFFFF"/>
        </w:rPr>
        <w:t>готовность к ведению и лечению пациентов с инфекционными заболеваниями</w:t>
      </w:r>
      <w:r w:rsidRPr="0038071E">
        <w:rPr>
          <w:rFonts w:ascii="Times New Roman" w:hAnsi="Times New Roman"/>
          <w:sz w:val="28"/>
          <w:szCs w:val="28"/>
          <w:shd w:val="clear" w:color="auto" w:fill="FFFFFF"/>
        </w:rPr>
        <w:t>.</w:t>
      </w:r>
    </w:p>
    <w:p w:rsidR="009568E1" w:rsidRPr="0038071E" w:rsidRDefault="009568E1" w:rsidP="009568E1">
      <w:pPr>
        <w:pStyle w:val="1"/>
        <w:ind w:left="0" w:firstLine="0"/>
        <w:rPr>
          <w:rFonts w:ascii="Times New Roman" w:hAnsi="Times New Roman"/>
          <w:b/>
          <w:sz w:val="28"/>
          <w:szCs w:val="28"/>
        </w:rPr>
      </w:pPr>
      <w:r w:rsidRPr="0038071E">
        <w:rPr>
          <w:rFonts w:ascii="Times New Roman" w:hAnsi="Times New Roman"/>
          <w:b/>
          <w:sz w:val="28"/>
          <w:szCs w:val="28"/>
          <w:shd w:val="clear" w:color="auto" w:fill="FFFFFF"/>
        </w:rPr>
        <w:t>ПК-7 -</w:t>
      </w:r>
      <w:r w:rsidRPr="0038071E">
        <w:rPr>
          <w:rFonts w:ascii="Times New Roman" w:hAnsi="Times New Roman"/>
          <w:sz w:val="28"/>
          <w:szCs w:val="28"/>
        </w:rPr>
        <w:t xml:space="preserve"> готовность к организации медицинской помощи при чрезвычайных ситуациях, в том числе медицинской эвакуации</w:t>
      </w:r>
    </w:p>
    <w:p w:rsidR="009568E1" w:rsidRPr="0038071E" w:rsidRDefault="009568E1" w:rsidP="009568E1">
      <w:pPr>
        <w:pStyle w:val="1"/>
        <w:ind w:left="0" w:firstLine="0"/>
        <w:rPr>
          <w:rFonts w:ascii="Times New Roman" w:hAnsi="Times New Roman"/>
          <w:sz w:val="28"/>
          <w:szCs w:val="28"/>
          <w:shd w:val="clear" w:color="auto" w:fill="FFFFFF"/>
        </w:rPr>
      </w:pPr>
      <w:r w:rsidRPr="0038071E">
        <w:rPr>
          <w:rFonts w:ascii="Times New Roman" w:hAnsi="Times New Roman"/>
          <w:b/>
          <w:sz w:val="28"/>
          <w:szCs w:val="28"/>
        </w:rPr>
        <w:t>ПК-8</w:t>
      </w:r>
      <w:r w:rsidRPr="0038071E">
        <w:rPr>
          <w:rFonts w:ascii="Times New Roman" w:hAnsi="Times New Roman"/>
          <w:sz w:val="28"/>
          <w:szCs w:val="28"/>
        </w:rPr>
        <w:t xml:space="preserve"> – готовность к применению природных лечебных факторов, лекарственной, немедикаментозной терапии и других методов у пациентов, </w:t>
      </w:r>
      <w:r w:rsidRPr="0038071E">
        <w:rPr>
          <w:rFonts w:ascii="Times New Roman" w:hAnsi="Times New Roman"/>
          <w:sz w:val="28"/>
          <w:szCs w:val="28"/>
          <w:shd w:val="clear" w:color="auto" w:fill="FFFFFF"/>
        </w:rPr>
        <w:t>нуждающихся в медицинской реабилитации.</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 xml:space="preserve">ПК-9 </w:t>
      </w:r>
      <w:r w:rsidRPr="0038071E">
        <w:rPr>
          <w:rFonts w:ascii="Times New Roman" w:hAnsi="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ПК-10</w:t>
      </w:r>
      <w:r w:rsidRPr="0038071E">
        <w:rPr>
          <w:rFonts w:ascii="Times New Roman" w:hAnsi="Times New Roman"/>
          <w:sz w:val="28"/>
          <w:szCs w:val="28"/>
        </w:rPr>
        <w:t xml:space="preserve"> -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 xml:space="preserve">ПК-11 </w:t>
      </w:r>
      <w:r w:rsidRPr="0038071E">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rsidR="009568E1" w:rsidRPr="0038071E" w:rsidRDefault="009568E1" w:rsidP="009568E1">
      <w:pPr>
        <w:pStyle w:val="1"/>
        <w:ind w:left="0" w:firstLine="0"/>
        <w:rPr>
          <w:rFonts w:ascii="Times New Roman" w:hAnsi="Times New Roman"/>
          <w:sz w:val="28"/>
          <w:szCs w:val="28"/>
        </w:rPr>
      </w:pPr>
      <w:r w:rsidRPr="0038071E">
        <w:rPr>
          <w:rFonts w:ascii="Times New Roman" w:hAnsi="Times New Roman"/>
          <w:b/>
          <w:sz w:val="28"/>
          <w:szCs w:val="28"/>
        </w:rPr>
        <w:t>ПК-12</w:t>
      </w:r>
      <w:r w:rsidRPr="0038071E">
        <w:rPr>
          <w:rFonts w:ascii="Times New Roman" w:hAnsi="Times New Roman"/>
          <w:sz w:val="28"/>
          <w:szCs w:val="28"/>
        </w:rPr>
        <w:t xml:space="preserve"> - готовность к организации медицинской помощи при чрезвычайных ситуациях, в том числе медицинской эвакуации.</w:t>
      </w:r>
    </w:p>
    <w:p w:rsidR="00590012" w:rsidRPr="0038071E" w:rsidRDefault="00590012" w:rsidP="00590012">
      <w:pPr>
        <w:pStyle w:val="1"/>
        <w:ind w:left="0" w:firstLine="0"/>
        <w:rPr>
          <w:rFonts w:ascii="Times New Roman" w:hAnsi="Times New Roman"/>
          <w:sz w:val="28"/>
          <w:szCs w:val="28"/>
          <w:shd w:val="clear" w:color="auto" w:fill="FFFFFF"/>
        </w:rPr>
      </w:pPr>
    </w:p>
    <w:p w:rsidR="0038071E" w:rsidRDefault="0038071E" w:rsidP="00590012">
      <w:pPr>
        <w:shd w:val="clear" w:color="auto" w:fill="FFFFFF"/>
        <w:spacing w:after="0" w:line="240" w:lineRule="auto"/>
        <w:ind w:left="1070"/>
        <w:rPr>
          <w:rFonts w:ascii="Times New Roman" w:hAnsi="Times New Roman" w:cs="Times New Roman"/>
          <w:b/>
          <w:sz w:val="28"/>
          <w:szCs w:val="28"/>
        </w:rPr>
      </w:pPr>
      <w:r>
        <w:rPr>
          <w:rFonts w:ascii="Times New Roman" w:hAnsi="Times New Roman" w:cs="Times New Roman"/>
          <w:b/>
          <w:sz w:val="28"/>
          <w:szCs w:val="28"/>
        </w:rPr>
        <w:br w:type="page"/>
      </w:r>
    </w:p>
    <w:p w:rsidR="00590012" w:rsidRPr="0038071E" w:rsidRDefault="00590012" w:rsidP="00E901FD">
      <w:pPr>
        <w:numPr>
          <w:ilvl w:val="0"/>
          <w:numId w:val="2"/>
        </w:numPr>
        <w:shd w:val="clear" w:color="auto" w:fill="FFFFFF"/>
        <w:tabs>
          <w:tab w:val="num" w:pos="1070"/>
        </w:tabs>
        <w:spacing w:after="0" w:line="240" w:lineRule="auto"/>
        <w:ind w:left="1070"/>
        <w:jc w:val="center"/>
        <w:rPr>
          <w:rFonts w:ascii="Times New Roman" w:hAnsi="Times New Roman" w:cs="Times New Roman"/>
          <w:b/>
          <w:sz w:val="28"/>
          <w:szCs w:val="28"/>
        </w:rPr>
      </w:pPr>
      <w:r w:rsidRPr="0038071E">
        <w:rPr>
          <w:rFonts w:ascii="Times New Roman" w:hAnsi="Times New Roman" w:cs="Times New Roman"/>
          <w:b/>
          <w:sz w:val="28"/>
          <w:szCs w:val="28"/>
        </w:rPr>
        <w:lastRenderedPageBreak/>
        <w:t>Оценочные материалы</w:t>
      </w:r>
    </w:p>
    <w:p w:rsidR="00590012" w:rsidRPr="00833CAC" w:rsidRDefault="0038071E" w:rsidP="00833CAC">
      <w:pPr>
        <w:shd w:val="clear" w:color="auto" w:fill="FFFFFF"/>
        <w:spacing w:after="0" w:line="240" w:lineRule="auto"/>
        <w:jc w:val="center"/>
        <w:rPr>
          <w:rFonts w:ascii="Times New Roman" w:hAnsi="Times New Roman" w:cs="Times New Roman"/>
          <w:b/>
          <w:sz w:val="28"/>
          <w:szCs w:val="28"/>
        </w:rPr>
      </w:pPr>
      <w:r w:rsidRPr="0038071E">
        <w:rPr>
          <w:rFonts w:ascii="Times New Roman" w:hAnsi="Times New Roman" w:cs="Times New Roman"/>
          <w:b/>
          <w:sz w:val="28"/>
          <w:szCs w:val="28"/>
        </w:rPr>
        <w:t>I</w:t>
      </w:r>
      <w:r w:rsidR="00833CAC">
        <w:rPr>
          <w:rFonts w:ascii="Times New Roman" w:hAnsi="Times New Roman" w:cs="Times New Roman"/>
          <w:b/>
          <w:sz w:val="28"/>
          <w:szCs w:val="28"/>
        </w:rPr>
        <w:t xml:space="preserve"> этап государственного экзамена</w:t>
      </w:r>
      <w:r w:rsidRPr="0038071E">
        <w:rPr>
          <w:rFonts w:ascii="Times New Roman" w:hAnsi="Times New Roman" w:cs="Times New Roman"/>
          <w:b/>
          <w:sz w:val="28"/>
          <w:szCs w:val="28"/>
        </w:rPr>
        <w:t xml:space="preserve"> </w:t>
      </w:r>
      <w:r w:rsidR="00833CAC">
        <w:rPr>
          <w:rFonts w:ascii="Times New Roman" w:hAnsi="Times New Roman" w:cs="Times New Roman"/>
          <w:b/>
          <w:sz w:val="28"/>
          <w:szCs w:val="28"/>
        </w:rPr>
        <w:t>–</w:t>
      </w:r>
      <w:r>
        <w:rPr>
          <w:rFonts w:ascii="Times New Roman" w:hAnsi="Times New Roman" w:cs="Times New Roman"/>
          <w:b/>
          <w:sz w:val="28"/>
          <w:szCs w:val="28"/>
        </w:rPr>
        <w:t xml:space="preserve"> </w:t>
      </w:r>
      <w:r w:rsidR="00833CAC">
        <w:rPr>
          <w:rFonts w:ascii="Times New Roman" w:hAnsi="Times New Roman" w:cs="Times New Roman"/>
          <w:b/>
          <w:sz w:val="28"/>
          <w:szCs w:val="28"/>
        </w:rPr>
        <w:t xml:space="preserve">сдача </w:t>
      </w:r>
      <w:r w:rsidRPr="0038071E">
        <w:rPr>
          <w:rFonts w:ascii="Times New Roman" w:hAnsi="Times New Roman" w:cs="Times New Roman"/>
          <w:b/>
          <w:sz w:val="28"/>
          <w:szCs w:val="28"/>
        </w:rPr>
        <w:t>п</w:t>
      </w:r>
      <w:r w:rsidR="00590012" w:rsidRPr="0038071E">
        <w:rPr>
          <w:rFonts w:ascii="Times New Roman" w:hAnsi="Times New Roman" w:cs="Times New Roman"/>
          <w:b/>
          <w:sz w:val="28"/>
          <w:szCs w:val="28"/>
        </w:rPr>
        <w:t>рактически</w:t>
      </w:r>
      <w:r w:rsidRPr="0038071E">
        <w:rPr>
          <w:rFonts w:ascii="Times New Roman" w:hAnsi="Times New Roman" w:cs="Times New Roman"/>
          <w:b/>
          <w:sz w:val="28"/>
          <w:szCs w:val="28"/>
        </w:rPr>
        <w:t>х навыков</w:t>
      </w:r>
    </w:p>
    <w:p w:rsidR="00833CAC" w:rsidRPr="0038071E" w:rsidRDefault="00833CAC" w:rsidP="00833CAC">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38071E">
        <w:rPr>
          <w:rFonts w:ascii="Times New Roman" w:eastAsia="Times New Roman" w:hAnsi="Times New Roman" w:cs="Times New Roman"/>
          <w:b/>
          <w:i/>
          <w:color w:val="000000"/>
          <w:sz w:val="28"/>
          <w:szCs w:val="28"/>
          <w:lang w:eastAsia="ru-RU"/>
        </w:rPr>
        <w:t>Тексты ситуационных задач</w:t>
      </w:r>
    </w:p>
    <w:p w:rsidR="00833CAC" w:rsidRDefault="00833CAC" w:rsidP="00833CAC">
      <w:pPr>
        <w:spacing w:after="0" w:line="240" w:lineRule="auto"/>
        <w:contextualSpacing/>
        <w:jc w:val="center"/>
        <w:rPr>
          <w:rFonts w:ascii="Times New Roman" w:eastAsia="Calibri" w:hAnsi="Times New Roman" w:cs="Times New Roman"/>
          <w:b/>
          <w:i/>
          <w:sz w:val="28"/>
          <w:szCs w:val="28"/>
        </w:rPr>
      </w:pPr>
    </w:p>
    <w:p w:rsidR="00833CAC" w:rsidRPr="0038071E" w:rsidRDefault="00833CAC" w:rsidP="00833CAC">
      <w:pPr>
        <w:spacing w:after="0" w:line="240" w:lineRule="auto"/>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Задача №</w:t>
      </w:r>
      <w:r w:rsidRPr="0038071E">
        <w:rPr>
          <w:rFonts w:ascii="Times New Roman" w:eastAsia="Calibri" w:hAnsi="Times New Roman" w:cs="Times New Roman"/>
          <w:b/>
          <w:i/>
          <w:sz w:val="28"/>
          <w:szCs w:val="28"/>
        </w:rPr>
        <w:t>1</w:t>
      </w:r>
    </w:p>
    <w:p w:rsidR="00833CAC" w:rsidRPr="006F7C70" w:rsidRDefault="00833CAC" w:rsidP="00833CAC">
      <w:pPr>
        <w:spacing w:after="0" w:line="240" w:lineRule="auto"/>
        <w:ind w:firstLine="709"/>
        <w:contextualSpacing/>
        <w:jc w:val="both"/>
        <w:rPr>
          <w:rFonts w:ascii="Times New Roman" w:eastAsia="Calibri" w:hAnsi="Times New Roman" w:cs="Times New Roman"/>
          <w:sz w:val="28"/>
          <w:szCs w:val="28"/>
        </w:rPr>
      </w:pPr>
      <w:r w:rsidRPr="006F7C70">
        <w:rPr>
          <w:rFonts w:ascii="Times New Roman" w:eastAsia="Calibri" w:hAnsi="Times New Roman" w:cs="Times New Roman"/>
          <w:sz w:val="28"/>
          <w:szCs w:val="28"/>
        </w:rPr>
        <w:t xml:space="preserve">Больной С., 38 лет. Обратился к врачу скорой помощи 4.09. с жалобами на постоянную умеренную боль в животе, однократную рвоту, повышение температуры тела до 38,6ºС. Из анамнеза известно, что за 2 недели до болезни возвратился из круиза по Волге. Впервые почувствовал недомогание </w:t>
      </w:r>
      <w:proofErr w:type="gramStart"/>
      <w:r w:rsidRPr="006F7C70">
        <w:rPr>
          <w:rFonts w:ascii="Times New Roman" w:eastAsia="Calibri" w:hAnsi="Times New Roman" w:cs="Times New Roman"/>
          <w:sz w:val="28"/>
          <w:szCs w:val="28"/>
        </w:rPr>
        <w:t>17.08.:</w:t>
      </w:r>
      <w:proofErr w:type="gramEnd"/>
      <w:r w:rsidRPr="006F7C70">
        <w:rPr>
          <w:rFonts w:ascii="Times New Roman" w:eastAsia="Calibri" w:hAnsi="Times New Roman" w:cs="Times New Roman"/>
          <w:sz w:val="28"/>
          <w:szCs w:val="28"/>
        </w:rPr>
        <w:t xml:space="preserve"> познабливало, болела голова. Температура 37,4ºС. К врачу не обращался, самостоятельно принимал ампициллин по 1 таб. 3 раза в день. Продолжал работать, хотя сохранялась субфебрильная температура, познабливало, был плохой аппетит. 22-23.08. проявления заболевания исчезли, прекратил принимать ампициллин. В ночь с 3 на 4.09. вновь повысилась температура, появились боли в животе (преимущественно справа), тошнота, была однократная рвота. Объективно: состояние средней тяжести, кожа бледная, сухая, на животе </w:t>
      </w:r>
      <w:proofErr w:type="gramStart"/>
      <w:r w:rsidRPr="006F7C70">
        <w:rPr>
          <w:rFonts w:ascii="Times New Roman" w:eastAsia="Calibri" w:hAnsi="Times New Roman" w:cs="Times New Roman"/>
          <w:sz w:val="28"/>
          <w:szCs w:val="28"/>
        </w:rPr>
        <w:t>имеются  несколько</w:t>
      </w:r>
      <w:proofErr w:type="gramEnd"/>
      <w:r w:rsidRPr="006F7C70">
        <w:rPr>
          <w:rFonts w:ascii="Times New Roman" w:eastAsia="Calibri" w:hAnsi="Times New Roman" w:cs="Times New Roman"/>
          <w:sz w:val="28"/>
          <w:szCs w:val="28"/>
        </w:rPr>
        <w:t xml:space="preserve"> розовых «пятен». Язык обложен густым серым налетом, суховат. Живот вздут, умеренно болезненный в </w:t>
      </w:r>
      <w:proofErr w:type="spellStart"/>
      <w:r w:rsidRPr="006F7C70">
        <w:rPr>
          <w:rFonts w:ascii="Times New Roman" w:eastAsia="Calibri" w:hAnsi="Times New Roman" w:cs="Times New Roman"/>
          <w:sz w:val="28"/>
          <w:szCs w:val="28"/>
        </w:rPr>
        <w:t>илеоцекальной</w:t>
      </w:r>
      <w:proofErr w:type="spellEnd"/>
      <w:r w:rsidRPr="006F7C70">
        <w:rPr>
          <w:rFonts w:ascii="Times New Roman" w:eastAsia="Calibri" w:hAnsi="Times New Roman" w:cs="Times New Roman"/>
          <w:sz w:val="28"/>
          <w:szCs w:val="28"/>
        </w:rPr>
        <w:t xml:space="preserve"> области. Там же определяется небольшое напряжение мышц, </w:t>
      </w:r>
      <w:proofErr w:type="spellStart"/>
      <w:r w:rsidRPr="006F7C70">
        <w:rPr>
          <w:rFonts w:ascii="Times New Roman" w:eastAsia="Calibri" w:hAnsi="Times New Roman" w:cs="Times New Roman"/>
          <w:sz w:val="28"/>
          <w:szCs w:val="28"/>
        </w:rPr>
        <w:t>нерезко</w:t>
      </w:r>
      <w:proofErr w:type="spellEnd"/>
      <w:r w:rsidRPr="006F7C70">
        <w:rPr>
          <w:rFonts w:ascii="Times New Roman" w:eastAsia="Calibri" w:hAnsi="Times New Roman" w:cs="Times New Roman"/>
          <w:sz w:val="28"/>
          <w:szCs w:val="28"/>
        </w:rPr>
        <w:t xml:space="preserve"> выраженн</w:t>
      </w:r>
      <w:r>
        <w:rPr>
          <w:rFonts w:ascii="Times New Roman" w:eastAsia="Calibri" w:hAnsi="Times New Roman" w:cs="Times New Roman"/>
          <w:sz w:val="28"/>
          <w:szCs w:val="28"/>
        </w:rPr>
        <w:t xml:space="preserve">ый симптом </w:t>
      </w:r>
      <w:proofErr w:type="spellStart"/>
      <w:r>
        <w:rPr>
          <w:rFonts w:ascii="Times New Roman" w:eastAsia="Calibri" w:hAnsi="Times New Roman" w:cs="Times New Roman"/>
          <w:sz w:val="28"/>
          <w:szCs w:val="28"/>
        </w:rPr>
        <w:t>Щеткина</w:t>
      </w:r>
      <w:proofErr w:type="spellEnd"/>
      <w:r>
        <w:rPr>
          <w:rFonts w:ascii="Times New Roman" w:eastAsia="Calibri" w:hAnsi="Times New Roman" w:cs="Times New Roman"/>
          <w:sz w:val="28"/>
          <w:szCs w:val="28"/>
        </w:rPr>
        <w:t>. С диагнозом</w:t>
      </w:r>
      <w:r w:rsidRPr="006F7C70">
        <w:rPr>
          <w:rFonts w:ascii="Times New Roman" w:eastAsia="Calibri" w:hAnsi="Times New Roman" w:cs="Times New Roman"/>
          <w:sz w:val="28"/>
          <w:szCs w:val="28"/>
        </w:rPr>
        <w:t xml:space="preserve"> «острый аппендицит» доставлен в стационар, прооперирован. Червеобразный отросток умеренно гиперемирован, отечен. При ревизии брюшной полости замечено значительное увеличение </w:t>
      </w:r>
      <w:proofErr w:type="spellStart"/>
      <w:r w:rsidRPr="006F7C70">
        <w:rPr>
          <w:rFonts w:ascii="Times New Roman" w:eastAsia="Calibri" w:hAnsi="Times New Roman" w:cs="Times New Roman"/>
          <w:sz w:val="28"/>
          <w:szCs w:val="28"/>
        </w:rPr>
        <w:t>мезентериальных</w:t>
      </w:r>
      <w:proofErr w:type="spellEnd"/>
      <w:r w:rsidRPr="006F7C70">
        <w:rPr>
          <w:rFonts w:ascii="Times New Roman" w:eastAsia="Calibri" w:hAnsi="Times New Roman" w:cs="Times New Roman"/>
          <w:sz w:val="28"/>
          <w:szCs w:val="28"/>
        </w:rPr>
        <w:t xml:space="preserve"> узлов, один из них удален для гистологического исследования. В дистальном отделе подвздошной кишки обнаружены просвечивающие сквозь кишечную стенку язвы. Анализ крови: Hb-126г/л, лейкоциты-6,1*109/л, п/я-8%, с/я-51%, </w:t>
      </w:r>
      <w:proofErr w:type="gramStart"/>
      <w:r w:rsidRPr="006F7C70">
        <w:rPr>
          <w:rFonts w:ascii="Times New Roman" w:eastAsia="Calibri" w:hAnsi="Times New Roman" w:cs="Times New Roman"/>
          <w:sz w:val="28"/>
          <w:szCs w:val="28"/>
        </w:rPr>
        <w:t>лим.-</w:t>
      </w:r>
      <w:proofErr w:type="gramEnd"/>
      <w:r w:rsidRPr="006F7C70">
        <w:rPr>
          <w:rFonts w:ascii="Times New Roman" w:eastAsia="Calibri" w:hAnsi="Times New Roman" w:cs="Times New Roman"/>
          <w:sz w:val="28"/>
          <w:szCs w:val="28"/>
        </w:rPr>
        <w:t>38%, мон-3%, СОЭ-12 мм/час. Поставлен диагноз «острый аппендицит, язвенный илеит».</w:t>
      </w:r>
    </w:p>
    <w:p w:rsidR="00833CAC" w:rsidRPr="006F7C70" w:rsidRDefault="00833CAC" w:rsidP="00833CAC">
      <w:pPr>
        <w:spacing w:after="0" w:line="240" w:lineRule="auto"/>
        <w:ind w:firstLine="709"/>
        <w:contextualSpacing/>
        <w:rPr>
          <w:rFonts w:ascii="Times New Roman" w:eastAsia="Calibri" w:hAnsi="Times New Roman" w:cs="Times New Roman"/>
          <w:sz w:val="28"/>
          <w:szCs w:val="28"/>
        </w:rPr>
      </w:pPr>
      <w:r w:rsidRPr="006F7C70">
        <w:rPr>
          <w:rFonts w:ascii="Times New Roman" w:eastAsia="Calibri" w:hAnsi="Times New Roman" w:cs="Times New Roman"/>
          <w:sz w:val="28"/>
          <w:szCs w:val="28"/>
        </w:rPr>
        <w:t xml:space="preserve">ЗАДАНИЕ. </w:t>
      </w:r>
    </w:p>
    <w:p w:rsidR="00833CAC" w:rsidRPr="006F7C70" w:rsidRDefault="00833CAC" w:rsidP="00833CAC">
      <w:pPr>
        <w:spacing w:after="0" w:line="240" w:lineRule="auto"/>
        <w:ind w:firstLine="709"/>
        <w:contextualSpacing/>
        <w:rPr>
          <w:rFonts w:ascii="Times New Roman" w:eastAsia="Calibri" w:hAnsi="Times New Roman" w:cs="Times New Roman"/>
          <w:sz w:val="28"/>
          <w:szCs w:val="28"/>
        </w:rPr>
      </w:pPr>
      <w:r w:rsidRPr="006F7C70">
        <w:rPr>
          <w:rFonts w:ascii="Times New Roman" w:eastAsia="Calibri" w:hAnsi="Times New Roman" w:cs="Times New Roman"/>
          <w:sz w:val="28"/>
          <w:szCs w:val="28"/>
        </w:rPr>
        <w:t>1.Согласны ли Вы с данным диагнозом?</w:t>
      </w:r>
    </w:p>
    <w:p w:rsidR="00833CAC" w:rsidRPr="006F7C70" w:rsidRDefault="00833CAC" w:rsidP="00833CAC">
      <w:pPr>
        <w:spacing w:after="0" w:line="240" w:lineRule="auto"/>
        <w:ind w:firstLine="709"/>
        <w:contextualSpacing/>
        <w:rPr>
          <w:rFonts w:ascii="Times New Roman" w:eastAsia="Calibri" w:hAnsi="Times New Roman" w:cs="Times New Roman"/>
          <w:sz w:val="28"/>
          <w:szCs w:val="28"/>
        </w:rPr>
      </w:pPr>
      <w:r w:rsidRPr="006F7C70">
        <w:rPr>
          <w:rFonts w:ascii="Times New Roman" w:eastAsia="Calibri" w:hAnsi="Times New Roman" w:cs="Times New Roman"/>
          <w:sz w:val="28"/>
          <w:szCs w:val="28"/>
        </w:rPr>
        <w:t>2.Установите диагноз.</w:t>
      </w:r>
    </w:p>
    <w:p w:rsidR="00833CAC" w:rsidRDefault="00833CAC" w:rsidP="00833CAC">
      <w:pPr>
        <w:spacing w:after="0" w:line="240" w:lineRule="auto"/>
        <w:ind w:firstLine="709"/>
        <w:contextualSpacing/>
        <w:rPr>
          <w:rFonts w:ascii="Times New Roman" w:eastAsia="Calibri" w:hAnsi="Times New Roman" w:cs="Times New Roman"/>
          <w:sz w:val="28"/>
          <w:szCs w:val="28"/>
        </w:rPr>
      </w:pPr>
      <w:r w:rsidRPr="006F7C70">
        <w:rPr>
          <w:rFonts w:ascii="Times New Roman" w:eastAsia="Calibri" w:hAnsi="Times New Roman" w:cs="Times New Roman"/>
          <w:sz w:val="28"/>
          <w:szCs w:val="28"/>
        </w:rPr>
        <w:t>3.План обследования и лечения.</w:t>
      </w:r>
    </w:p>
    <w:p w:rsidR="00833CAC" w:rsidRPr="0038071E" w:rsidRDefault="00833CAC" w:rsidP="00833CAC">
      <w:pPr>
        <w:spacing w:after="0" w:line="240" w:lineRule="auto"/>
        <w:ind w:firstLine="709"/>
        <w:contextualSpacing/>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1.</w:t>
      </w:r>
      <w:r w:rsidRPr="0064093B">
        <w:rPr>
          <w:rFonts w:ascii="Times New Roman" w:eastAsia="Calibri" w:hAnsi="Times New Roman" w:cs="Times New Roman"/>
          <w:sz w:val="28"/>
          <w:szCs w:val="28"/>
        </w:rPr>
        <w:tab/>
        <w:t>Нет, т.к. установленный диагноз не объясняет полностью клиническую картину болезни и не соответствует обнаруженным во время операции изменениям, не объясняет причины язвенного колита.</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2.</w:t>
      </w:r>
      <w:r w:rsidRPr="0064093B">
        <w:rPr>
          <w:rFonts w:ascii="Times New Roman" w:eastAsia="Calibri" w:hAnsi="Times New Roman" w:cs="Times New Roman"/>
          <w:sz w:val="28"/>
          <w:szCs w:val="28"/>
        </w:rPr>
        <w:tab/>
        <w:t xml:space="preserve">Речь идет о брюшном тифе, </w:t>
      </w:r>
      <w:proofErr w:type="spellStart"/>
      <w:r w:rsidRPr="0064093B">
        <w:rPr>
          <w:rFonts w:ascii="Times New Roman" w:eastAsia="Calibri" w:hAnsi="Times New Roman" w:cs="Times New Roman"/>
          <w:sz w:val="28"/>
          <w:szCs w:val="28"/>
        </w:rPr>
        <w:t>предперфоративном</w:t>
      </w:r>
      <w:proofErr w:type="spellEnd"/>
      <w:r w:rsidRPr="0064093B">
        <w:rPr>
          <w:rFonts w:ascii="Times New Roman" w:eastAsia="Calibri" w:hAnsi="Times New Roman" w:cs="Times New Roman"/>
          <w:sz w:val="28"/>
          <w:szCs w:val="28"/>
        </w:rPr>
        <w:t xml:space="preserve"> состоянии. Особенность данного случая - стертое течение болезни вследствие раннего применения ампициллина.</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3.</w:t>
      </w:r>
      <w:r w:rsidRPr="0064093B">
        <w:rPr>
          <w:rFonts w:ascii="Times New Roman" w:eastAsia="Calibri" w:hAnsi="Times New Roman" w:cs="Times New Roman"/>
          <w:sz w:val="28"/>
          <w:szCs w:val="28"/>
        </w:rPr>
        <w:tab/>
        <w:t>Обследование и лечение соответствует установленному диагнозу.</w:t>
      </w:r>
    </w:p>
    <w:p w:rsidR="00833CAC" w:rsidRPr="0038071E" w:rsidRDefault="00833CAC" w:rsidP="00833CAC">
      <w:pPr>
        <w:spacing w:after="0" w:line="240" w:lineRule="auto"/>
        <w:ind w:firstLine="709"/>
        <w:contextualSpacing/>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Задача №</w:t>
      </w:r>
      <w:r w:rsidRPr="0038071E">
        <w:rPr>
          <w:rFonts w:ascii="Times New Roman" w:eastAsia="Calibri" w:hAnsi="Times New Roman" w:cs="Times New Roman"/>
          <w:b/>
          <w:i/>
          <w:sz w:val="28"/>
          <w:szCs w:val="28"/>
        </w:rPr>
        <w:t>2</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 xml:space="preserve">Больная К., 32 лет, продавец в магазине «Молоко», заболела остро 22.08. вечером. Почувствовала слабость, недомогание, умеренную головную боль, </w:t>
      </w:r>
      <w:proofErr w:type="spellStart"/>
      <w:r w:rsidRPr="0064093B">
        <w:rPr>
          <w:rFonts w:ascii="Times New Roman" w:eastAsia="Calibri" w:hAnsi="Times New Roman" w:cs="Times New Roman"/>
          <w:sz w:val="28"/>
          <w:szCs w:val="28"/>
        </w:rPr>
        <w:t>познабливание</w:t>
      </w:r>
      <w:proofErr w:type="spellEnd"/>
      <w:r w:rsidRPr="0064093B">
        <w:rPr>
          <w:rFonts w:ascii="Times New Roman" w:eastAsia="Calibri" w:hAnsi="Times New Roman" w:cs="Times New Roman"/>
          <w:sz w:val="28"/>
          <w:szCs w:val="28"/>
        </w:rPr>
        <w:t xml:space="preserve">, затем возникло чувство жара. Температуру тела не измеряла. </w:t>
      </w:r>
      <w:r w:rsidRPr="0064093B">
        <w:rPr>
          <w:rFonts w:ascii="Times New Roman" w:eastAsia="Calibri" w:hAnsi="Times New Roman" w:cs="Times New Roman"/>
          <w:sz w:val="28"/>
          <w:szCs w:val="28"/>
        </w:rPr>
        <w:lastRenderedPageBreak/>
        <w:t>Одновременно с указанными симптомами появились схваткообразные боли внизу живота, кашицеобразный стул до 5 раз за вечер. К утру 23.08. боли в животе усилились и локализовались преимущественно слева. Стул за ночь около 15 раз. В испражнениях заметила слизь и кровь. Были частые, болезненные позывы на стул. Температура утром 39,4ºС. Вызван на дом врач амбулатории. Больная проживает в отдельной квартире с семьей из 3 человек. Члены семьи здоровы. Заболеваний желудочно-кишечного тракта в анамнезе нет.</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 xml:space="preserve">Объективно: больная вялая, температура тела 38,8ºС. Тургор кожи не снижен. Со стороны органов дыхания патологии нет. Пульс 96 уд/мин., ритмичный. АД 115/70 </w:t>
      </w:r>
      <w:proofErr w:type="spellStart"/>
      <w:r w:rsidRPr="0064093B">
        <w:rPr>
          <w:rFonts w:ascii="Times New Roman" w:eastAsia="Calibri" w:hAnsi="Times New Roman" w:cs="Times New Roman"/>
          <w:sz w:val="28"/>
          <w:szCs w:val="28"/>
        </w:rPr>
        <w:t>мм.рт.ст</w:t>
      </w:r>
      <w:proofErr w:type="spellEnd"/>
      <w:r w:rsidRPr="0064093B">
        <w:rPr>
          <w:rFonts w:ascii="Times New Roman" w:eastAsia="Calibri" w:hAnsi="Times New Roman" w:cs="Times New Roman"/>
          <w:sz w:val="28"/>
          <w:szCs w:val="28"/>
        </w:rPr>
        <w:t xml:space="preserve">. Язык суховат, обложен коричневым налетом. Живот мягкий, болезненный при пальпации в левой подвздошной области. Сигмовидная кишка </w:t>
      </w:r>
      <w:proofErr w:type="spellStart"/>
      <w:r w:rsidRPr="0064093B">
        <w:rPr>
          <w:rFonts w:ascii="Times New Roman" w:eastAsia="Calibri" w:hAnsi="Times New Roman" w:cs="Times New Roman"/>
          <w:sz w:val="28"/>
          <w:szCs w:val="28"/>
        </w:rPr>
        <w:t>спазмирована</w:t>
      </w:r>
      <w:proofErr w:type="spellEnd"/>
      <w:r w:rsidRPr="0064093B">
        <w:rPr>
          <w:rFonts w:ascii="Times New Roman" w:eastAsia="Calibri" w:hAnsi="Times New Roman" w:cs="Times New Roman"/>
          <w:sz w:val="28"/>
          <w:szCs w:val="28"/>
        </w:rPr>
        <w:t>, болезненна. Осмотрены испражнения, которые имели вид лужицы слизи с прожилками крови.</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ЗАДАНИЕ.</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1.Диагноз и его обоснование.</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2.Как следует решить вопрос о госпитализации?</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3.Какие лабораторные исследования необходимо провести у данной больной?</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4.Наметьте план лечения больной.</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both"/>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1.</w:t>
      </w:r>
      <w:r w:rsidRPr="0064093B">
        <w:rPr>
          <w:rFonts w:ascii="Times New Roman" w:eastAsia="Calibri" w:hAnsi="Times New Roman" w:cs="Times New Roman"/>
          <w:sz w:val="28"/>
          <w:szCs w:val="28"/>
        </w:rPr>
        <w:tab/>
        <w:t xml:space="preserve">Острая дизентерия, </w:t>
      </w:r>
      <w:proofErr w:type="spellStart"/>
      <w:r w:rsidRPr="0064093B">
        <w:rPr>
          <w:rFonts w:ascii="Times New Roman" w:eastAsia="Calibri" w:hAnsi="Times New Roman" w:cs="Times New Roman"/>
          <w:sz w:val="28"/>
          <w:szCs w:val="28"/>
        </w:rPr>
        <w:t>колитический</w:t>
      </w:r>
      <w:proofErr w:type="spellEnd"/>
      <w:r w:rsidRPr="0064093B">
        <w:rPr>
          <w:rFonts w:ascii="Times New Roman" w:eastAsia="Calibri" w:hAnsi="Times New Roman" w:cs="Times New Roman"/>
          <w:sz w:val="28"/>
          <w:szCs w:val="28"/>
        </w:rPr>
        <w:t xml:space="preserve"> вариант, средней тяжести. Диагноз поставлен на основании острого начала болезни, выраженной интоксикации, частого </w:t>
      </w:r>
      <w:proofErr w:type="spellStart"/>
      <w:r w:rsidRPr="0064093B">
        <w:rPr>
          <w:rFonts w:ascii="Times New Roman" w:eastAsia="Calibri" w:hAnsi="Times New Roman" w:cs="Times New Roman"/>
          <w:sz w:val="28"/>
          <w:szCs w:val="28"/>
        </w:rPr>
        <w:t>бескалового</w:t>
      </w:r>
      <w:proofErr w:type="spellEnd"/>
      <w:r w:rsidRPr="0064093B">
        <w:rPr>
          <w:rFonts w:ascii="Times New Roman" w:eastAsia="Calibri" w:hAnsi="Times New Roman" w:cs="Times New Roman"/>
          <w:sz w:val="28"/>
          <w:szCs w:val="28"/>
        </w:rPr>
        <w:t xml:space="preserve"> стула со слизью и кровью, наличия спазма и болезненности сигмы.</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2.</w:t>
      </w:r>
      <w:r w:rsidRPr="0064093B">
        <w:rPr>
          <w:rFonts w:ascii="Times New Roman" w:eastAsia="Calibri" w:hAnsi="Times New Roman" w:cs="Times New Roman"/>
          <w:sz w:val="28"/>
          <w:szCs w:val="28"/>
        </w:rPr>
        <w:tab/>
        <w:t>Госпитализация по клиническим и эпидемиологическим показаниям.</w:t>
      </w:r>
    </w:p>
    <w:p w:rsidR="00833CAC" w:rsidRPr="0064093B"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3.</w:t>
      </w:r>
      <w:r w:rsidRPr="0064093B">
        <w:rPr>
          <w:rFonts w:ascii="Times New Roman" w:eastAsia="Calibri" w:hAnsi="Times New Roman" w:cs="Times New Roman"/>
          <w:sz w:val="28"/>
          <w:szCs w:val="28"/>
        </w:rPr>
        <w:tab/>
        <w:t>Бактериологическое исследование кала.</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64093B">
        <w:rPr>
          <w:rFonts w:ascii="Times New Roman" w:eastAsia="Calibri" w:hAnsi="Times New Roman" w:cs="Times New Roman"/>
          <w:sz w:val="28"/>
          <w:szCs w:val="28"/>
        </w:rPr>
        <w:t>4.</w:t>
      </w:r>
      <w:r w:rsidRPr="0064093B">
        <w:rPr>
          <w:rFonts w:ascii="Times New Roman" w:eastAsia="Calibri" w:hAnsi="Times New Roman" w:cs="Times New Roman"/>
          <w:sz w:val="28"/>
          <w:szCs w:val="28"/>
        </w:rPr>
        <w:tab/>
        <w:t xml:space="preserve">Диета, постельный режим, этиотропная терапия одним из препаратов: антибиотики тетрациклинового ряда, цефалоспорин, ампициллин, производные </w:t>
      </w:r>
      <w:proofErr w:type="spellStart"/>
      <w:r w:rsidRPr="0064093B">
        <w:rPr>
          <w:rFonts w:ascii="Times New Roman" w:eastAsia="Calibri" w:hAnsi="Times New Roman" w:cs="Times New Roman"/>
          <w:sz w:val="28"/>
          <w:szCs w:val="28"/>
        </w:rPr>
        <w:t>фторхинолона</w:t>
      </w:r>
      <w:proofErr w:type="spellEnd"/>
      <w:r w:rsidRPr="0064093B">
        <w:rPr>
          <w:rFonts w:ascii="Times New Roman" w:eastAsia="Calibri" w:hAnsi="Times New Roman" w:cs="Times New Roman"/>
          <w:sz w:val="28"/>
          <w:szCs w:val="28"/>
        </w:rPr>
        <w:t>, бисептол.</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center"/>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Задача</w:t>
      </w:r>
      <w:r>
        <w:rPr>
          <w:rFonts w:ascii="Times New Roman" w:eastAsia="Calibri" w:hAnsi="Times New Roman" w:cs="Times New Roman"/>
          <w:b/>
          <w:i/>
          <w:sz w:val="28"/>
          <w:szCs w:val="28"/>
        </w:rPr>
        <w:t xml:space="preserve"> №3</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 xml:space="preserve">В медицинский пункт аэровокзала обратился больной М., 42 лет. Доставлен товарищами – членами туристической группы, возвращающимися из Индии, где были в течение 10 дней. Заболел ночью в самолёте - появилось урчание в животе и жидкий водянистый стул. До момента обращения к врачу стул был более 20 раз, трижды - обильная рвота водянистым содержимым. Появилось головокружение, нарастала слабость. Через 12 часов от начала заболевания состояние крайней тяжелое. Общая </w:t>
      </w:r>
      <w:proofErr w:type="spellStart"/>
      <w:r w:rsidRPr="00CE5500">
        <w:rPr>
          <w:rFonts w:ascii="Times New Roman" w:eastAsia="Calibri" w:hAnsi="Times New Roman" w:cs="Times New Roman"/>
          <w:sz w:val="28"/>
          <w:szCs w:val="28"/>
        </w:rPr>
        <w:t>синюшность</w:t>
      </w:r>
      <w:proofErr w:type="spellEnd"/>
      <w:r w:rsidRPr="00CE5500">
        <w:rPr>
          <w:rFonts w:ascii="Times New Roman" w:eastAsia="Calibri" w:hAnsi="Times New Roman" w:cs="Times New Roman"/>
          <w:sz w:val="28"/>
          <w:szCs w:val="28"/>
        </w:rPr>
        <w:t xml:space="preserve"> кожных покровов, сухость слизистых, говорит шепотом. Глазные яблоки запавшие, черты лица заострившиеся. Тургор кожи резко снижен, симптом «руки прачки». Кожные покровы холодные, покрыты липким потом. Температура тела 35,4ºС. Периодически больной становится возбужденным, возникают </w:t>
      </w:r>
      <w:r w:rsidRPr="00CE5500">
        <w:rPr>
          <w:rFonts w:ascii="Times New Roman" w:eastAsia="Calibri" w:hAnsi="Times New Roman" w:cs="Times New Roman"/>
          <w:sz w:val="28"/>
          <w:szCs w:val="28"/>
        </w:rPr>
        <w:lastRenderedPageBreak/>
        <w:t xml:space="preserve">судороги конечностей. Язык сухой, покрытый коричневым налётом. Одышка – 34 в минуту. Пульс нитевидный, частота сердечных сокращений 130 уд/мин. АД 30/0 </w:t>
      </w:r>
      <w:proofErr w:type="spellStart"/>
      <w:r w:rsidRPr="00CE5500">
        <w:rPr>
          <w:rFonts w:ascii="Times New Roman" w:eastAsia="Calibri" w:hAnsi="Times New Roman" w:cs="Times New Roman"/>
          <w:sz w:val="28"/>
          <w:szCs w:val="28"/>
        </w:rPr>
        <w:t>мм.рт.ст</w:t>
      </w:r>
      <w:proofErr w:type="spellEnd"/>
      <w:r w:rsidRPr="00CE5500">
        <w:rPr>
          <w:rFonts w:ascii="Times New Roman" w:eastAsia="Calibri" w:hAnsi="Times New Roman" w:cs="Times New Roman"/>
          <w:sz w:val="28"/>
          <w:szCs w:val="28"/>
        </w:rPr>
        <w:t>. Живот при пальпации безболезненный. В сознании. Менингеальных явлений нет.</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ЗАДАНИЕ.</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1.Обоснуйте клинический диагноз и определите степень обезвоживания.</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2.Какие меры следует предпринимать при выявлении больного холерой?</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 xml:space="preserve">3.Назначьте </w:t>
      </w:r>
      <w:proofErr w:type="spellStart"/>
      <w:r w:rsidRPr="00CE5500">
        <w:rPr>
          <w:rFonts w:ascii="Times New Roman" w:eastAsia="Calibri" w:hAnsi="Times New Roman" w:cs="Times New Roman"/>
          <w:sz w:val="28"/>
          <w:szCs w:val="28"/>
        </w:rPr>
        <w:t>регидратационную</w:t>
      </w:r>
      <w:proofErr w:type="spellEnd"/>
      <w:r w:rsidRPr="00CE5500">
        <w:rPr>
          <w:rFonts w:ascii="Times New Roman" w:eastAsia="Calibri" w:hAnsi="Times New Roman" w:cs="Times New Roman"/>
          <w:sz w:val="28"/>
          <w:szCs w:val="28"/>
        </w:rPr>
        <w:t xml:space="preserve"> терапию (вес больного до болезни 70 кг).</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 xml:space="preserve">4.Какие исследования следует произвести в отделении интенсивной терапии для уточнения диагноза, оценки тяжести болезни и адекватности терапии? У больного установлены такие показатели КОС: рН -7,32; РСО - 22 </w:t>
      </w:r>
      <w:proofErr w:type="spellStart"/>
      <w:r w:rsidRPr="00CE5500">
        <w:rPr>
          <w:rFonts w:ascii="Times New Roman" w:eastAsia="Calibri" w:hAnsi="Times New Roman" w:cs="Times New Roman"/>
          <w:sz w:val="28"/>
          <w:szCs w:val="28"/>
        </w:rPr>
        <w:t>мм.рт.ст</w:t>
      </w:r>
      <w:proofErr w:type="spellEnd"/>
      <w:r w:rsidRPr="00CE5500">
        <w:rPr>
          <w:rFonts w:ascii="Times New Roman" w:eastAsia="Calibri" w:hAnsi="Times New Roman" w:cs="Times New Roman"/>
          <w:sz w:val="28"/>
          <w:szCs w:val="28"/>
        </w:rPr>
        <w:t xml:space="preserve">.; SB - 16 </w:t>
      </w:r>
      <w:proofErr w:type="spellStart"/>
      <w:r w:rsidRPr="00CE5500">
        <w:rPr>
          <w:rFonts w:ascii="Times New Roman" w:eastAsia="Calibri" w:hAnsi="Times New Roman" w:cs="Times New Roman"/>
          <w:sz w:val="28"/>
          <w:szCs w:val="28"/>
        </w:rPr>
        <w:t>ммоль</w:t>
      </w:r>
      <w:proofErr w:type="spellEnd"/>
      <w:r w:rsidRPr="00CE5500">
        <w:rPr>
          <w:rFonts w:ascii="Times New Roman" w:eastAsia="Calibri" w:hAnsi="Times New Roman" w:cs="Times New Roman"/>
          <w:sz w:val="28"/>
          <w:szCs w:val="28"/>
        </w:rPr>
        <w:t xml:space="preserve">/л; ВЕ – 8 </w:t>
      </w:r>
      <w:proofErr w:type="spellStart"/>
      <w:r w:rsidRPr="00CE5500">
        <w:rPr>
          <w:rFonts w:ascii="Times New Roman" w:eastAsia="Calibri" w:hAnsi="Times New Roman" w:cs="Times New Roman"/>
          <w:sz w:val="28"/>
          <w:szCs w:val="28"/>
        </w:rPr>
        <w:t>ммоль</w:t>
      </w:r>
      <w:proofErr w:type="spellEnd"/>
      <w:r w:rsidRPr="00CE5500">
        <w:rPr>
          <w:rFonts w:ascii="Times New Roman" w:eastAsia="Calibri" w:hAnsi="Times New Roman" w:cs="Times New Roman"/>
          <w:sz w:val="28"/>
          <w:szCs w:val="28"/>
        </w:rPr>
        <w:t>/л; гематокрит - 49%. Адекватна ли проведенная терапия?</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both"/>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1.</w:t>
      </w:r>
      <w:r w:rsidRPr="00CE5500">
        <w:rPr>
          <w:rFonts w:ascii="Times New Roman" w:eastAsia="Calibri" w:hAnsi="Times New Roman" w:cs="Times New Roman"/>
          <w:sz w:val="28"/>
          <w:szCs w:val="28"/>
        </w:rPr>
        <w:tab/>
        <w:t>Холера, тяжелое течение, 4 степень обезвоживания. Диагноз поставлен на основании типичной клинической картины и эпидемиологических данных.</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2.</w:t>
      </w:r>
      <w:r w:rsidRPr="00CE5500">
        <w:rPr>
          <w:rFonts w:ascii="Times New Roman" w:eastAsia="Calibri" w:hAnsi="Times New Roman" w:cs="Times New Roman"/>
          <w:sz w:val="28"/>
          <w:szCs w:val="28"/>
        </w:rPr>
        <w:tab/>
        <w:t xml:space="preserve">Экстренная госпитализация, с транспортировкой на </w:t>
      </w:r>
      <w:proofErr w:type="spellStart"/>
      <w:r w:rsidRPr="00CE5500">
        <w:rPr>
          <w:rFonts w:ascii="Times New Roman" w:eastAsia="Calibri" w:hAnsi="Times New Roman" w:cs="Times New Roman"/>
          <w:sz w:val="28"/>
          <w:szCs w:val="28"/>
        </w:rPr>
        <w:t>реанимобиле</w:t>
      </w:r>
      <w:proofErr w:type="spellEnd"/>
      <w:r w:rsidRPr="00CE5500">
        <w:rPr>
          <w:rFonts w:ascii="Times New Roman" w:eastAsia="Calibri" w:hAnsi="Times New Roman" w:cs="Times New Roman"/>
          <w:sz w:val="28"/>
          <w:szCs w:val="28"/>
        </w:rPr>
        <w:t xml:space="preserve">, т.к. показана катетеризация центральной вены для проведения интенсивной </w:t>
      </w:r>
      <w:proofErr w:type="spellStart"/>
      <w:r w:rsidRPr="00CE5500">
        <w:rPr>
          <w:rFonts w:ascii="Times New Roman" w:eastAsia="Calibri" w:hAnsi="Times New Roman" w:cs="Times New Roman"/>
          <w:sz w:val="28"/>
          <w:szCs w:val="28"/>
        </w:rPr>
        <w:t>регидратации</w:t>
      </w:r>
      <w:proofErr w:type="spellEnd"/>
      <w:r w:rsidRPr="00CE5500">
        <w:rPr>
          <w:rFonts w:ascii="Times New Roman" w:eastAsia="Calibri" w:hAnsi="Times New Roman" w:cs="Times New Roman"/>
          <w:sz w:val="28"/>
          <w:szCs w:val="28"/>
        </w:rPr>
        <w:t>. Выявить всех контактных лиц, сообщить в санитарный контрольный пункт (СКП) аэровокзала.</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3.</w:t>
      </w:r>
      <w:r w:rsidRPr="00CE5500">
        <w:rPr>
          <w:rFonts w:ascii="Times New Roman" w:eastAsia="Calibri" w:hAnsi="Times New Roman" w:cs="Times New Roman"/>
          <w:sz w:val="28"/>
          <w:szCs w:val="28"/>
        </w:rPr>
        <w:tab/>
      </w:r>
      <w:proofErr w:type="gramStart"/>
      <w:r w:rsidRPr="00CE5500">
        <w:rPr>
          <w:rFonts w:ascii="Times New Roman" w:eastAsia="Calibri" w:hAnsi="Times New Roman" w:cs="Times New Roman"/>
          <w:sz w:val="28"/>
          <w:szCs w:val="28"/>
        </w:rPr>
        <w:t>В</w:t>
      </w:r>
      <w:proofErr w:type="gramEnd"/>
      <w:r w:rsidRPr="00CE5500">
        <w:rPr>
          <w:rFonts w:ascii="Times New Roman" w:eastAsia="Calibri" w:hAnsi="Times New Roman" w:cs="Times New Roman"/>
          <w:sz w:val="28"/>
          <w:szCs w:val="28"/>
        </w:rPr>
        <w:t xml:space="preserve"> связи с потерей не менее 10% массы тела, для первичной </w:t>
      </w:r>
      <w:proofErr w:type="spellStart"/>
      <w:r w:rsidRPr="00CE5500">
        <w:rPr>
          <w:rFonts w:ascii="Times New Roman" w:eastAsia="Calibri" w:hAnsi="Times New Roman" w:cs="Times New Roman"/>
          <w:sz w:val="28"/>
          <w:szCs w:val="28"/>
        </w:rPr>
        <w:t>регидратации</w:t>
      </w:r>
      <w:proofErr w:type="spellEnd"/>
      <w:r w:rsidRPr="00CE5500">
        <w:rPr>
          <w:rFonts w:ascii="Times New Roman" w:eastAsia="Calibri" w:hAnsi="Times New Roman" w:cs="Times New Roman"/>
          <w:sz w:val="28"/>
          <w:szCs w:val="28"/>
        </w:rPr>
        <w:t xml:space="preserve"> требуется переливание не менее 7 литров </w:t>
      </w:r>
      <w:proofErr w:type="spellStart"/>
      <w:r w:rsidRPr="00CE5500">
        <w:rPr>
          <w:rFonts w:ascii="Times New Roman" w:eastAsia="Calibri" w:hAnsi="Times New Roman" w:cs="Times New Roman"/>
          <w:sz w:val="28"/>
          <w:szCs w:val="28"/>
        </w:rPr>
        <w:t>полиионных</w:t>
      </w:r>
      <w:proofErr w:type="spellEnd"/>
      <w:r w:rsidRPr="00CE5500">
        <w:rPr>
          <w:rFonts w:ascii="Times New Roman" w:eastAsia="Calibri" w:hAnsi="Times New Roman" w:cs="Times New Roman"/>
          <w:sz w:val="28"/>
          <w:szCs w:val="28"/>
        </w:rPr>
        <w:t xml:space="preserve"> растворов.</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4.</w:t>
      </w:r>
      <w:r w:rsidRPr="00CE5500">
        <w:rPr>
          <w:rFonts w:ascii="Times New Roman" w:eastAsia="Calibri" w:hAnsi="Times New Roman" w:cs="Times New Roman"/>
          <w:sz w:val="28"/>
          <w:szCs w:val="28"/>
        </w:rPr>
        <w:tab/>
        <w:t>Необходимо бактериологическое исследование испражнений и рвотных масс. Судя по представленным лабораторным данным, проводимая терапия адекватна, однако полная компенсация потерь и восстановление КОС ещё не достигн</w:t>
      </w:r>
      <w:r>
        <w:rPr>
          <w:rFonts w:ascii="Times New Roman" w:eastAsia="Calibri" w:hAnsi="Times New Roman" w:cs="Times New Roman"/>
          <w:sz w:val="28"/>
          <w:szCs w:val="28"/>
        </w:rPr>
        <w:t>уты. Терапию следует продолжать</w:t>
      </w:r>
      <w:r w:rsidRPr="0038071E">
        <w:rPr>
          <w:rFonts w:ascii="Times New Roman" w:eastAsia="Calibri" w:hAnsi="Times New Roman" w:cs="Times New Roman"/>
          <w:sz w:val="28"/>
          <w:szCs w:val="28"/>
        </w:rPr>
        <w:t>.</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center"/>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Задача №4</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Больная Д., 40 лет, доставлена в инфекционное отделение машиной «скорой помощи» в тяжелом состоянии. Больна 2-й день. Жалобы на выраженную слабость, головокружение, тошноту. Заболела остро: температура до 38,5ºС,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w:t>
      </w:r>
      <w:proofErr w:type="spellStart"/>
      <w:r w:rsidRPr="00CE5500">
        <w:rPr>
          <w:rFonts w:ascii="Times New Roman" w:eastAsia="Calibri" w:hAnsi="Times New Roman" w:cs="Times New Roman"/>
          <w:sz w:val="28"/>
          <w:szCs w:val="28"/>
        </w:rPr>
        <w:t>эпигастральной</w:t>
      </w:r>
      <w:proofErr w:type="spellEnd"/>
      <w:r w:rsidRPr="00CE5500">
        <w:rPr>
          <w:rFonts w:ascii="Times New Roman" w:eastAsia="Calibri" w:hAnsi="Times New Roman" w:cs="Times New Roman"/>
          <w:sz w:val="28"/>
          <w:szCs w:val="28"/>
        </w:rPr>
        <w:t xml:space="preserve"> и околопупочной областях, выслушивается </w:t>
      </w:r>
      <w:r w:rsidRPr="00CE5500">
        <w:rPr>
          <w:rFonts w:ascii="Times New Roman" w:eastAsia="Calibri" w:hAnsi="Times New Roman" w:cs="Times New Roman"/>
          <w:sz w:val="28"/>
          <w:szCs w:val="28"/>
        </w:rPr>
        <w:lastRenderedPageBreak/>
        <w:t xml:space="preserve">усиленное урчание. Симптомов раздражения брюшины нет. Печень, селезёнка не увеличены. Симптом </w:t>
      </w:r>
      <w:proofErr w:type="spellStart"/>
      <w:r w:rsidRPr="00CE5500">
        <w:rPr>
          <w:rFonts w:ascii="Times New Roman" w:eastAsia="Calibri" w:hAnsi="Times New Roman" w:cs="Times New Roman"/>
          <w:sz w:val="28"/>
          <w:szCs w:val="28"/>
        </w:rPr>
        <w:t>Пастернацкого</w:t>
      </w:r>
      <w:proofErr w:type="spellEnd"/>
      <w:r w:rsidRPr="00CE5500">
        <w:rPr>
          <w:rFonts w:ascii="Times New Roman" w:eastAsia="Calibri" w:hAnsi="Times New Roman" w:cs="Times New Roman"/>
          <w:sz w:val="28"/>
          <w:szCs w:val="28"/>
        </w:rPr>
        <w:t xml:space="preserve"> отрицательный с обеих сторон. Менингеальных симптомов нет. С утра больная не мочилась. Стул обильный, водянистый, зелёного цвета, зловонный, с примесью слизи. В общем анализе крови: </w:t>
      </w:r>
      <w:proofErr w:type="gramStart"/>
      <w:r w:rsidRPr="00CE5500">
        <w:rPr>
          <w:rFonts w:ascii="Times New Roman" w:eastAsia="Calibri" w:hAnsi="Times New Roman" w:cs="Times New Roman"/>
          <w:sz w:val="28"/>
          <w:szCs w:val="28"/>
        </w:rPr>
        <w:t>Лейк.-</w:t>
      </w:r>
      <w:proofErr w:type="gramEnd"/>
      <w:r w:rsidRPr="00CE5500">
        <w:rPr>
          <w:rFonts w:ascii="Times New Roman" w:eastAsia="Calibri" w:hAnsi="Times New Roman" w:cs="Times New Roman"/>
          <w:sz w:val="28"/>
          <w:szCs w:val="28"/>
        </w:rPr>
        <w:t xml:space="preserve">13,2*109/л, Эр – 5,1*1012/л, СОЭ –24 мм/час; относительная плотность плазмы крови –1030, гематокрит-55%, калий плазмы –3,2 </w:t>
      </w:r>
      <w:proofErr w:type="spellStart"/>
      <w:r w:rsidRPr="00CE5500">
        <w:rPr>
          <w:rFonts w:ascii="Times New Roman" w:eastAsia="Calibri" w:hAnsi="Times New Roman" w:cs="Times New Roman"/>
          <w:sz w:val="28"/>
          <w:szCs w:val="28"/>
        </w:rPr>
        <w:t>ммоль</w:t>
      </w:r>
      <w:proofErr w:type="spellEnd"/>
      <w:r w:rsidRPr="00CE5500">
        <w:rPr>
          <w:rFonts w:ascii="Times New Roman" w:eastAsia="Calibri" w:hAnsi="Times New Roman" w:cs="Times New Roman"/>
          <w:sz w:val="28"/>
          <w:szCs w:val="28"/>
        </w:rPr>
        <w:t>/л, натрий плазмы – 130ммоль/л.</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ЗАДАНИЕ.</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1.Укажите наиболее вероятный диагноз.</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2.Определите степень обезвоживания.</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3.Составьте план лечения (вес больной 70 кг).</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r w:rsidRPr="0038071E">
        <w:rPr>
          <w:rFonts w:ascii="Times New Roman" w:eastAsia="Calibri" w:hAnsi="Times New Roman" w:cs="Times New Roman"/>
          <w:sz w:val="28"/>
          <w:szCs w:val="28"/>
        </w:rPr>
        <w:t xml:space="preserve"> </w:t>
      </w:r>
    </w:p>
    <w:p w:rsidR="00833CAC" w:rsidRPr="0038071E" w:rsidRDefault="00833CAC" w:rsidP="00833CAC">
      <w:pPr>
        <w:spacing w:after="0" w:line="240" w:lineRule="auto"/>
        <w:ind w:firstLine="709"/>
        <w:contextualSpacing/>
        <w:jc w:val="both"/>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1.</w:t>
      </w:r>
      <w:r w:rsidRPr="00CE5500">
        <w:rPr>
          <w:rFonts w:ascii="Times New Roman" w:eastAsia="Calibri" w:hAnsi="Times New Roman" w:cs="Times New Roman"/>
          <w:sz w:val="28"/>
          <w:szCs w:val="28"/>
        </w:rPr>
        <w:tab/>
        <w:t xml:space="preserve">Наиболее вероятный диагноз: сальмонеллёз, </w:t>
      </w:r>
      <w:proofErr w:type="spellStart"/>
      <w:r w:rsidRPr="00CE5500">
        <w:rPr>
          <w:rFonts w:ascii="Times New Roman" w:eastAsia="Calibri" w:hAnsi="Times New Roman" w:cs="Times New Roman"/>
          <w:sz w:val="28"/>
          <w:szCs w:val="28"/>
        </w:rPr>
        <w:t>гастроэнтерическая</w:t>
      </w:r>
      <w:proofErr w:type="spellEnd"/>
      <w:r w:rsidRPr="00CE5500">
        <w:rPr>
          <w:rFonts w:ascii="Times New Roman" w:eastAsia="Calibri" w:hAnsi="Times New Roman" w:cs="Times New Roman"/>
          <w:sz w:val="28"/>
          <w:szCs w:val="28"/>
        </w:rPr>
        <w:t xml:space="preserve"> форма, тяжёлое течение.</w:t>
      </w:r>
    </w:p>
    <w:p w:rsidR="00833CAC" w:rsidRPr="00CE5500"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2.</w:t>
      </w:r>
      <w:r w:rsidRPr="00CE5500">
        <w:rPr>
          <w:rFonts w:ascii="Times New Roman" w:eastAsia="Calibri" w:hAnsi="Times New Roman" w:cs="Times New Roman"/>
          <w:sz w:val="28"/>
          <w:szCs w:val="28"/>
        </w:rPr>
        <w:tab/>
        <w:t>Обезвоживание 3 степени.</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CE5500">
        <w:rPr>
          <w:rFonts w:ascii="Times New Roman" w:eastAsia="Calibri" w:hAnsi="Times New Roman" w:cs="Times New Roman"/>
          <w:sz w:val="28"/>
          <w:szCs w:val="28"/>
        </w:rPr>
        <w:t>3.</w:t>
      </w:r>
      <w:r w:rsidRPr="00CE5500">
        <w:rPr>
          <w:rFonts w:ascii="Times New Roman" w:eastAsia="Calibri" w:hAnsi="Times New Roman" w:cs="Times New Roman"/>
          <w:sz w:val="28"/>
          <w:szCs w:val="28"/>
        </w:rPr>
        <w:tab/>
        <w:t xml:space="preserve">Внутривенное струйное (80-100 мл в минуту) введение </w:t>
      </w:r>
      <w:proofErr w:type="spellStart"/>
      <w:r w:rsidRPr="00CE5500">
        <w:rPr>
          <w:rFonts w:ascii="Times New Roman" w:eastAsia="Calibri" w:hAnsi="Times New Roman" w:cs="Times New Roman"/>
          <w:sz w:val="28"/>
          <w:szCs w:val="28"/>
        </w:rPr>
        <w:t>полиионных</w:t>
      </w:r>
      <w:proofErr w:type="spellEnd"/>
      <w:r w:rsidRPr="00CE5500">
        <w:rPr>
          <w:rFonts w:ascii="Times New Roman" w:eastAsia="Calibri" w:hAnsi="Times New Roman" w:cs="Times New Roman"/>
          <w:sz w:val="28"/>
          <w:szCs w:val="28"/>
        </w:rPr>
        <w:t xml:space="preserve"> растворов в объеме до 5-6 литров в течение 2-х часов. В дальнейшем </w:t>
      </w:r>
      <w:proofErr w:type="spellStart"/>
      <w:r w:rsidRPr="00CE5500">
        <w:rPr>
          <w:rFonts w:ascii="Times New Roman" w:eastAsia="Calibri" w:hAnsi="Times New Roman" w:cs="Times New Roman"/>
          <w:sz w:val="28"/>
          <w:szCs w:val="28"/>
        </w:rPr>
        <w:t>регидратация</w:t>
      </w:r>
      <w:proofErr w:type="spellEnd"/>
      <w:r w:rsidRPr="00CE5500">
        <w:rPr>
          <w:rFonts w:ascii="Times New Roman" w:eastAsia="Calibri" w:hAnsi="Times New Roman" w:cs="Times New Roman"/>
          <w:sz w:val="28"/>
          <w:szCs w:val="28"/>
        </w:rPr>
        <w:t xml:space="preserve"> с учётом потерь жидкости.</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center"/>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Задача №5</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 xml:space="preserve">Больная П., 22 лет, вызвала «скорую помощь» по поводу появления общей слабости, двоения в глазах, тумана перед глазами, головокружения, </w:t>
      </w:r>
      <w:proofErr w:type="spellStart"/>
      <w:r w:rsidRPr="00D005D1">
        <w:rPr>
          <w:rFonts w:ascii="Times New Roman" w:eastAsia="Calibri" w:hAnsi="Times New Roman" w:cs="Times New Roman"/>
          <w:sz w:val="28"/>
          <w:szCs w:val="28"/>
        </w:rPr>
        <w:t>поперхивания</w:t>
      </w:r>
      <w:proofErr w:type="spellEnd"/>
      <w:r w:rsidRPr="00D005D1">
        <w:rPr>
          <w:rFonts w:ascii="Times New Roman" w:eastAsia="Calibri" w:hAnsi="Times New Roman" w:cs="Times New Roman"/>
          <w:sz w:val="28"/>
          <w:szCs w:val="28"/>
        </w:rPr>
        <w:t xml:space="preserve"> при питье воды. Больна 2-й день. Госпитализирована с подозрением на отравление спиртом.</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 xml:space="preserve">   Объективно: состояние средней тяжести. Температура 37,2</w:t>
      </w:r>
      <w:r>
        <w:rPr>
          <w:rFonts w:ascii="Times New Roman" w:eastAsia="Calibri" w:hAnsi="Times New Roman" w:cs="Times New Roman"/>
          <w:sz w:val="28"/>
          <w:szCs w:val="28"/>
        </w:rPr>
        <w:t>℃</w:t>
      </w:r>
      <w:r w:rsidRPr="00D005D1">
        <w:rPr>
          <w:rFonts w:ascii="Times New Roman" w:eastAsia="Calibri" w:hAnsi="Times New Roman" w:cs="Times New Roman"/>
          <w:sz w:val="28"/>
          <w:szCs w:val="28"/>
        </w:rPr>
        <w:t xml:space="preserve">. В легких везикулярное дыхание, ЧД – 22 в мин. Тоны сердца приглушены. Пульс – 66 уд/мин., ритмичный, удовлетворительного наполнения и напряжения. АД – 100/70 </w:t>
      </w:r>
      <w:proofErr w:type="spellStart"/>
      <w:r w:rsidRPr="00D005D1">
        <w:rPr>
          <w:rFonts w:ascii="Times New Roman" w:eastAsia="Calibri" w:hAnsi="Times New Roman" w:cs="Times New Roman"/>
          <w:sz w:val="28"/>
          <w:szCs w:val="28"/>
        </w:rPr>
        <w:t>мм.рт.ст</w:t>
      </w:r>
      <w:proofErr w:type="spellEnd"/>
      <w:r w:rsidRPr="00D005D1">
        <w:rPr>
          <w:rFonts w:ascii="Times New Roman" w:eastAsia="Calibri" w:hAnsi="Times New Roman" w:cs="Times New Roman"/>
          <w:sz w:val="28"/>
          <w:szCs w:val="28"/>
        </w:rPr>
        <w:t>. Язык обложен белым налётом, суховат. Живот несколько вздут, безболезненный при пальпации. Печень и селезёнка не пальпируются. Стула в течение суток не было. Сознание ясное, менингеальных знаков нет. Отмечается левосторонний птоз, расширение зрачков, расходящееся косоглазие. Двусторонний парез мягкого нёба.</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При дополнительном опросе выяснено, что накануне заболевания была в гостях, где угощали салатами из свежих овощей, жареной картошкой, солёными грибами, пила разведённый спирт.</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 xml:space="preserve"> ЗАДАНИЕ.</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1.Согласны ли Вы с направительным диагнозом?</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2.Проведите дифференциальный диагноз.</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3.Назначьте план обследования и лечения.</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r w:rsidRPr="0038071E">
        <w:rPr>
          <w:rFonts w:ascii="Times New Roman" w:eastAsia="Calibri" w:hAnsi="Times New Roman" w:cs="Times New Roman"/>
          <w:sz w:val="28"/>
          <w:szCs w:val="28"/>
        </w:rPr>
        <w:t xml:space="preserve"> </w:t>
      </w:r>
    </w:p>
    <w:p w:rsidR="00833CAC" w:rsidRPr="0038071E" w:rsidRDefault="00833CAC" w:rsidP="00833CAC">
      <w:pPr>
        <w:spacing w:after="0" w:line="240" w:lineRule="auto"/>
        <w:ind w:firstLine="709"/>
        <w:contextualSpacing/>
        <w:jc w:val="both"/>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1.</w:t>
      </w:r>
      <w:r w:rsidRPr="00D005D1">
        <w:rPr>
          <w:rFonts w:ascii="Times New Roman" w:eastAsia="Calibri" w:hAnsi="Times New Roman" w:cs="Times New Roman"/>
          <w:sz w:val="28"/>
          <w:szCs w:val="28"/>
        </w:rPr>
        <w:tab/>
        <w:t>Нет. Картина болезни характерна для ботулизма.</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2.</w:t>
      </w:r>
      <w:r w:rsidRPr="00D005D1">
        <w:rPr>
          <w:rFonts w:ascii="Times New Roman" w:eastAsia="Calibri" w:hAnsi="Times New Roman" w:cs="Times New Roman"/>
          <w:sz w:val="28"/>
          <w:szCs w:val="28"/>
        </w:rPr>
        <w:tab/>
        <w:t xml:space="preserve">Для отравления суррогатами алкоголя, содержащими метиловый спирт, этиленгликоль характерно наличие следующих признаков: тошнота, </w:t>
      </w:r>
      <w:r w:rsidRPr="00D005D1">
        <w:rPr>
          <w:rFonts w:ascii="Times New Roman" w:eastAsia="Calibri" w:hAnsi="Times New Roman" w:cs="Times New Roman"/>
          <w:sz w:val="28"/>
          <w:szCs w:val="28"/>
        </w:rPr>
        <w:lastRenderedPageBreak/>
        <w:t>рвота, неясность зрения, слепота, спутанность сознания, судороги, нарушение дыхания.</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3.</w:t>
      </w:r>
      <w:r w:rsidRPr="00D005D1">
        <w:rPr>
          <w:rFonts w:ascii="Times New Roman" w:eastAsia="Calibri" w:hAnsi="Times New Roman" w:cs="Times New Roman"/>
          <w:sz w:val="28"/>
          <w:szCs w:val="28"/>
        </w:rPr>
        <w:tab/>
      </w:r>
      <w:proofErr w:type="spellStart"/>
      <w:r w:rsidRPr="00D005D1">
        <w:rPr>
          <w:rFonts w:ascii="Times New Roman" w:eastAsia="Calibri" w:hAnsi="Times New Roman" w:cs="Times New Roman"/>
          <w:sz w:val="28"/>
          <w:szCs w:val="28"/>
        </w:rPr>
        <w:t>Биопроба</w:t>
      </w:r>
      <w:proofErr w:type="spellEnd"/>
      <w:r w:rsidRPr="00D005D1">
        <w:rPr>
          <w:rFonts w:ascii="Times New Roman" w:eastAsia="Calibri" w:hAnsi="Times New Roman" w:cs="Times New Roman"/>
          <w:sz w:val="28"/>
          <w:szCs w:val="28"/>
        </w:rPr>
        <w:t xml:space="preserve"> с кровью больной для тестирования ботулинического токсина. Лечение: промывание желудка, очистительная клизма, введение поливалентной противоботулинической сыворотки. </w:t>
      </w:r>
      <w:proofErr w:type="spellStart"/>
      <w:r w:rsidRPr="00D005D1">
        <w:rPr>
          <w:rFonts w:ascii="Times New Roman" w:eastAsia="Calibri" w:hAnsi="Times New Roman" w:cs="Times New Roman"/>
          <w:sz w:val="28"/>
          <w:szCs w:val="28"/>
        </w:rPr>
        <w:t>Дезинтоксикация</w:t>
      </w:r>
      <w:proofErr w:type="spellEnd"/>
      <w:r w:rsidRPr="00D005D1">
        <w:rPr>
          <w:rFonts w:ascii="Times New Roman" w:eastAsia="Calibri" w:hAnsi="Times New Roman" w:cs="Times New Roman"/>
          <w:sz w:val="28"/>
          <w:szCs w:val="28"/>
        </w:rPr>
        <w:t>. Контроль за состоянием дыхания.</w:t>
      </w:r>
    </w:p>
    <w:p w:rsidR="00833CAC" w:rsidRPr="0038071E" w:rsidRDefault="00833CAC" w:rsidP="00833CAC">
      <w:pPr>
        <w:spacing w:after="0" w:line="240" w:lineRule="auto"/>
        <w:ind w:firstLine="709"/>
        <w:contextualSpacing/>
        <w:jc w:val="both"/>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jc w:val="center"/>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Задача №6</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Больная А., 29 лет, заболела 8 дней назад, когда появился озноб, слабость, повышение температуры тела до 38-39ºС. Со второго дня болезни отметила боль в горле. В анамнезе - частые ангины. Лечилась полосканием горла, анальгином. С 7-го дня болезни появились боли в суставах рук, ног, усиливающиеся при движении. Принимала самостоятельно аспирин, супрастин, эритромицин – без эффекта. На 14 день болезни состояние больной ухудшилось: на голенях появились багрово-синюшные пятна, болезненные на ощупь. Госпитализирована с диагнозом: «грипп, рожистое воспаление голени».</w:t>
      </w:r>
      <w:r w:rsidRPr="00D005D1">
        <w:rPr>
          <w:rFonts w:ascii="Times New Roman" w:eastAsia="Calibri" w:hAnsi="Times New Roman" w:cs="Times New Roman"/>
          <w:sz w:val="28"/>
          <w:szCs w:val="28"/>
        </w:rPr>
        <w:tab/>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 xml:space="preserve">При осмотре: бледна, цианоз губ, румянец щек в виде «бабочки», температура 38,6ºС. Задняя стенка глотки гиперемирована, зерниста; миндалины гиперемированы, отечны. </w:t>
      </w:r>
      <w:proofErr w:type="spellStart"/>
      <w:r w:rsidRPr="00D005D1">
        <w:rPr>
          <w:rFonts w:ascii="Times New Roman" w:eastAsia="Calibri" w:hAnsi="Times New Roman" w:cs="Times New Roman"/>
          <w:sz w:val="28"/>
          <w:szCs w:val="28"/>
        </w:rPr>
        <w:t>Полиаденопатия</w:t>
      </w:r>
      <w:proofErr w:type="spellEnd"/>
      <w:r w:rsidRPr="00D005D1">
        <w:rPr>
          <w:rFonts w:ascii="Times New Roman" w:eastAsia="Calibri" w:hAnsi="Times New Roman" w:cs="Times New Roman"/>
          <w:sz w:val="28"/>
          <w:szCs w:val="28"/>
        </w:rPr>
        <w:t xml:space="preserve">. Голеностопные, лучезапястные суставы умеренно отечны, болезненны при пальпации. На голенях элементы узловатой эритемы. Легкие - без видимой патологии. Тоны сердца приглушены, систолический шум на верхушке, пульс 104 уд/мин., АД 110/80 </w:t>
      </w:r>
      <w:proofErr w:type="spellStart"/>
      <w:r w:rsidRPr="00D005D1">
        <w:rPr>
          <w:rFonts w:ascii="Times New Roman" w:eastAsia="Calibri" w:hAnsi="Times New Roman" w:cs="Times New Roman"/>
          <w:sz w:val="28"/>
          <w:szCs w:val="28"/>
        </w:rPr>
        <w:t>мм.рт.ст</w:t>
      </w:r>
      <w:proofErr w:type="spellEnd"/>
      <w:r w:rsidRPr="00D005D1">
        <w:rPr>
          <w:rFonts w:ascii="Times New Roman" w:eastAsia="Calibri" w:hAnsi="Times New Roman" w:cs="Times New Roman"/>
          <w:sz w:val="28"/>
          <w:szCs w:val="28"/>
        </w:rPr>
        <w:t>. Печень мягкая, выступает из-под реберного края на 1 см, пальпируется селезенка. Из анамнеза:</w:t>
      </w:r>
      <w:r>
        <w:rPr>
          <w:rFonts w:ascii="Times New Roman" w:eastAsia="Calibri" w:hAnsi="Times New Roman" w:cs="Times New Roman"/>
          <w:sz w:val="28"/>
          <w:szCs w:val="28"/>
        </w:rPr>
        <w:t xml:space="preserve"> на работе питается в столовой.</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ЗАДАНИЕ.</w:t>
      </w:r>
    </w:p>
    <w:p w:rsidR="00833CAC" w:rsidRPr="00D005D1"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 xml:space="preserve">1.Укажите наиболее вероятный диагноз. Проведите дифференциальный диагноз: </w:t>
      </w:r>
      <w:proofErr w:type="spellStart"/>
      <w:r w:rsidRPr="00D005D1">
        <w:rPr>
          <w:rFonts w:ascii="Times New Roman" w:eastAsia="Calibri" w:hAnsi="Times New Roman" w:cs="Times New Roman"/>
          <w:sz w:val="28"/>
          <w:szCs w:val="28"/>
        </w:rPr>
        <w:t>иерсиниоз</w:t>
      </w:r>
      <w:proofErr w:type="spellEnd"/>
      <w:r w:rsidRPr="00D005D1">
        <w:rPr>
          <w:rFonts w:ascii="Times New Roman" w:eastAsia="Calibri" w:hAnsi="Times New Roman" w:cs="Times New Roman"/>
          <w:sz w:val="28"/>
          <w:szCs w:val="28"/>
        </w:rPr>
        <w:t>, рожа, ревматизм.</w:t>
      </w:r>
    </w:p>
    <w:p w:rsidR="00833CAC" w:rsidRDefault="00833CAC" w:rsidP="00833CAC">
      <w:pPr>
        <w:spacing w:after="0" w:line="240" w:lineRule="auto"/>
        <w:ind w:firstLine="709"/>
        <w:contextualSpacing/>
        <w:jc w:val="both"/>
        <w:rPr>
          <w:rFonts w:ascii="Times New Roman" w:eastAsia="Calibri" w:hAnsi="Times New Roman" w:cs="Times New Roman"/>
          <w:sz w:val="28"/>
          <w:szCs w:val="28"/>
        </w:rPr>
      </w:pPr>
      <w:r w:rsidRPr="00D005D1">
        <w:rPr>
          <w:rFonts w:ascii="Times New Roman" w:eastAsia="Calibri" w:hAnsi="Times New Roman" w:cs="Times New Roman"/>
          <w:sz w:val="28"/>
          <w:szCs w:val="28"/>
        </w:rPr>
        <w:t>2.Составьте план обследования.</w:t>
      </w:r>
    </w:p>
    <w:p w:rsidR="00833CAC" w:rsidRPr="0038071E" w:rsidRDefault="00833CAC" w:rsidP="00833CAC">
      <w:pPr>
        <w:spacing w:after="0" w:line="240" w:lineRule="auto"/>
        <w:ind w:firstLine="709"/>
        <w:contextualSpacing/>
        <w:rPr>
          <w:rFonts w:ascii="Times New Roman" w:eastAsia="Calibri" w:hAnsi="Times New Roman" w:cs="Times New Roman"/>
          <w:sz w:val="28"/>
          <w:szCs w:val="28"/>
        </w:rPr>
      </w:pPr>
    </w:p>
    <w:p w:rsidR="00833CAC" w:rsidRPr="0038071E" w:rsidRDefault="00833CAC" w:rsidP="00833CAC">
      <w:pPr>
        <w:spacing w:after="0" w:line="240" w:lineRule="auto"/>
        <w:ind w:firstLine="709"/>
        <w:contextualSpacing/>
        <w:rPr>
          <w:rFonts w:ascii="Times New Roman" w:eastAsia="Calibri" w:hAnsi="Times New Roman" w:cs="Times New Roman"/>
          <w:b/>
          <w:i/>
          <w:sz w:val="28"/>
          <w:szCs w:val="28"/>
        </w:rPr>
      </w:pPr>
      <w:r w:rsidRPr="0038071E">
        <w:rPr>
          <w:rFonts w:ascii="Times New Roman" w:eastAsia="Calibri" w:hAnsi="Times New Roman" w:cs="Times New Roman"/>
          <w:b/>
          <w:i/>
          <w:sz w:val="28"/>
          <w:szCs w:val="28"/>
        </w:rPr>
        <w:t xml:space="preserve">Эталон ответа: </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1. Наиболее вероятный диагноз – </w:t>
      </w:r>
      <w:proofErr w:type="spellStart"/>
      <w:r w:rsidRPr="00D005D1">
        <w:rPr>
          <w:rFonts w:ascii="Times New Roman" w:hAnsi="Times New Roman" w:cs="Times New Roman"/>
          <w:sz w:val="28"/>
          <w:szCs w:val="28"/>
        </w:rPr>
        <w:t>иерсиниоз</w:t>
      </w:r>
      <w:proofErr w:type="spellEnd"/>
      <w:r w:rsidRPr="00D005D1">
        <w:rPr>
          <w:rFonts w:ascii="Times New Roman" w:hAnsi="Times New Roman" w:cs="Times New Roman"/>
          <w:sz w:val="28"/>
          <w:szCs w:val="28"/>
        </w:rPr>
        <w:t xml:space="preserve">, </w:t>
      </w:r>
      <w:proofErr w:type="spellStart"/>
      <w:r w:rsidRPr="00D005D1">
        <w:rPr>
          <w:rFonts w:ascii="Times New Roman" w:hAnsi="Times New Roman" w:cs="Times New Roman"/>
          <w:sz w:val="28"/>
          <w:szCs w:val="28"/>
        </w:rPr>
        <w:t>генерализованная</w:t>
      </w:r>
      <w:proofErr w:type="spellEnd"/>
      <w:r w:rsidRPr="00D005D1">
        <w:rPr>
          <w:rFonts w:ascii="Times New Roman" w:hAnsi="Times New Roman" w:cs="Times New Roman"/>
          <w:sz w:val="28"/>
          <w:szCs w:val="28"/>
        </w:rPr>
        <w:t xml:space="preserve"> форма. Ревматизм полностью не исключается. В пользу </w:t>
      </w:r>
      <w:proofErr w:type="spellStart"/>
      <w:r w:rsidRPr="00D005D1">
        <w:rPr>
          <w:rFonts w:ascii="Times New Roman" w:hAnsi="Times New Roman" w:cs="Times New Roman"/>
          <w:sz w:val="28"/>
          <w:szCs w:val="28"/>
        </w:rPr>
        <w:t>иерсиниоза</w:t>
      </w:r>
      <w:proofErr w:type="spellEnd"/>
      <w:r w:rsidRPr="00D005D1">
        <w:rPr>
          <w:rFonts w:ascii="Times New Roman" w:hAnsi="Times New Roman" w:cs="Times New Roman"/>
          <w:sz w:val="28"/>
          <w:szCs w:val="28"/>
        </w:rPr>
        <w:t xml:space="preserve"> свидетельствует наличие характерного </w:t>
      </w:r>
      <w:proofErr w:type="spellStart"/>
      <w:r w:rsidRPr="00D005D1">
        <w:rPr>
          <w:rFonts w:ascii="Times New Roman" w:hAnsi="Times New Roman" w:cs="Times New Roman"/>
          <w:sz w:val="28"/>
          <w:szCs w:val="28"/>
        </w:rPr>
        <w:t>симптомокомплекса</w:t>
      </w:r>
      <w:proofErr w:type="spellEnd"/>
      <w:r w:rsidRPr="00D005D1">
        <w:rPr>
          <w:rFonts w:ascii="Times New Roman" w:hAnsi="Times New Roman" w:cs="Times New Roman"/>
          <w:sz w:val="28"/>
          <w:szCs w:val="28"/>
        </w:rPr>
        <w:t xml:space="preserve">: лихорадка, тонзиллит, </w:t>
      </w:r>
      <w:proofErr w:type="spellStart"/>
      <w:r w:rsidRPr="00D005D1">
        <w:rPr>
          <w:rFonts w:ascii="Times New Roman" w:hAnsi="Times New Roman" w:cs="Times New Roman"/>
          <w:sz w:val="28"/>
          <w:szCs w:val="28"/>
        </w:rPr>
        <w:t>полиаденит</w:t>
      </w:r>
      <w:proofErr w:type="spellEnd"/>
      <w:r w:rsidRPr="00D005D1">
        <w:rPr>
          <w:rFonts w:ascii="Times New Roman" w:hAnsi="Times New Roman" w:cs="Times New Roman"/>
          <w:sz w:val="28"/>
          <w:szCs w:val="28"/>
        </w:rPr>
        <w:t>, полиартрит, увеличение печени и селезенки. Наличие частых ангин в анамнезе, систолический шум, тонзиллит, узловая эритема не позволяют на данном этапе полностью исключить ревматизм. Двустороннее поражение кожи, появление эритемы на 15 день болезни, не укладывается в диагноз «рожа».</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2.а) РПГА с </w:t>
      </w:r>
      <w:proofErr w:type="spellStart"/>
      <w:r w:rsidRPr="00D005D1">
        <w:rPr>
          <w:rFonts w:ascii="Times New Roman" w:hAnsi="Times New Roman" w:cs="Times New Roman"/>
          <w:sz w:val="28"/>
          <w:szCs w:val="28"/>
        </w:rPr>
        <w:t>иерсиниозными</w:t>
      </w:r>
      <w:proofErr w:type="spellEnd"/>
      <w:r w:rsidRPr="00D005D1">
        <w:rPr>
          <w:rFonts w:ascii="Times New Roman" w:hAnsi="Times New Roman" w:cs="Times New Roman"/>
          <w:sz w:val="28"/>
          <w:szCs w:val="28"/>
        </w:rPr>
        <w:t xml:space="preserve"> антигенами</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   б) С-реактивный белок, </w:t>
      </w:r>
      <w:proofErr w:type="spellStart"/>
      <w:r w:rsidRPr="00D005D1">
        <w:rPr>
          <w:rFonts w:ascii="Times New Roman" w:hAnsi="Times New Roman" w:cs="Times New Roman"/>
          <w:sz w:val="28"/>
          <w:szCs w:val="28"/>
        </w:rPr>
        <w:t>сиаловые</w:t>
      </w:r>
      <w:proofErr w:type="spellEnd"/>
      <w:r w:rsidRPr="00D005D1">
        <w:rPr>
          <w:rFonts w:ascii="Times New Roman" w:hAnsi="Times New Roman" w:cs="Times New Roman"/>
          <w:sz w:val="28"/>
          <w:szCs w:val="28"/>
        </w:rPr>
        <w:t xml:space="preserve"> пробы, фибриноген, титры АСЛ-О</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   в) ЭКГ, УЗИ сердца.</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Дифференциальный диагноз с:</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а) ВГ: аналогичное начало болезни может наблюдаться при вирусном гепатите А, однако, при вирусном гепатите А появление желтухи </w:t>
      </w:r>
      <w:r w:rsidRPr="00D005D1">
        <w:rPr>
          <w:rFonts w:ascii="Times New Roman" w:hAnsi="Times New Roman" w:cs="Times New Roman"/>
          <w:sz w:val="28"/>
          <w:szCs w:val="28"/>
        </w:rPr>
        <w:lastRenderedPageBreak/>
        <w:t>сопровождается улучшением состояния, нормализацией температуры, высыпания на коже отсутствуют.</w:t>
      </w:r>
    </w:p>
    <w:p w:rsidR="00833CAC" w:rsidRPr="00D005D1"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б) с гриппом, осложненным лекарственной болезнью –отсутствует синдром ларинготрахеита, развитие токсического гепатита после кратковременного приема лекарств не характерно. Имеющееся поражение кистей и стоп </w:t>
      </w:r>
      <w:proofErr w:type="spellStart"/>
      <w:r w:rsidRPr="00D005D1">
        <w:rPr>
          <w:rFonts w:ascii="Times New Roman" w:hAnsi="Times New Roman" w:cs="Times New Roman"/>
          <w:sz w:val="28"/>
          <w:szCs w:val="28"/>
        </w:rPr>
        <w:t>патогомонично</w:t>
      </w:r>
      <w:proofErr w:type="spellEnd"/>
      <w:r w:rsidRPr="00D005D1">
        <w:rPr>
          <w:rFonts w:ascii="Times New Roman" w:hAnsi="Times New Roman" w:cs="Times New Roman"/>
          <w:sz w:val="28"/>
          <w:szCs w:val="28"/>
        </w:rPr>
        <w:t xml:space="preserve"> для </w:t>
      </w:r>
      <w:proofErr w:type="spellStart"/>
      <w:r w:rsidRPr="00D005D1">
        <w:rPr>
          <w:rFonts w:ascii="Times New Roman" w:hAnsi="Times New Roman" w:cs="Times New Roman"/>
          <w:sz w:val="28"/>
          <w:szCs w:val="28"/>
        </w:rPr>
        <w:t>иерсиниоза</w:t>
      </w:r>
      <w:proofErr w:type="spellEnd"/>
      <w:r w:rsidRPr="00D005D1">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005D1">
        <w:rPr>
          <w:rFonts w:ascii="Times New Roman" w:hAnsi="Times New Roman" w:cs="Times New Roman"/>
          <w:sz w:val="28"/>
          <w:szCs w:val="28"/>
        </w:rPr>
        <w:t xml:space="preserve">в) с энтеровирусной инфекцией – отсутствие катаральных явлений, выраженного </w:t>
      </w:r>
      <w:proofErr w:type="spellStart"/>
      <w:r w:rsidRPr="00D005D1">
        <w:rPr>
          <w:rFonts w:ascii="Times New Roman" w:hAnsi="Times New Roman" w:cs="Times New Roman"/>
          <w:sz w:val="28"/>
          <w:szCs w:val="28"/>
        </w:rPr>
        <w:t>диспептического</w:t>
      </w:r>
      <w:proofErr w:type="spellEnd"/>
      <w:r w:rsidRPr="00D005D1">
        <w:rPr>
          <w:rFonts w:ascii="Times New Roman" w:hAnsi="Times New Roman" w:cs="Times New Roman"/>
          <w:sz w:val="28"/>
          <w:szCs w:val="28"/>
        </w:rPr>
        <w:t xml:space="preserve"> синдрома. Характер сыпи, желтуха не свойственны для энтеровирусной инфекции.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№7</w:t>
      </w:r>
      <w:r w:rsidRPr="00065E73">
        <w:rPr>
          <w:rFonts w:ascii="Times New Roman" w:hAnsi="Times New Roman" w:cs="Times New Roman"/>
          <w:b/>
          <w:bCs/>
          <w:i/>
          <w:sz w:val="28"/>
          <w:szCs w:val="28"/>
        </w:rPr>
        <w:t>.</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Больная В., 16 лет, учащаяся, живет в общежитии. Вызвала врача поликлиники 5.09. в связи с очень плохим самочувствием, сильной </w:t>
      </w:r>
      <w:proofErr w:type="gramStart"/>
      <w:r w:rsidRPr="008E1B71">
        <w:rPr>
          <w:rFonts w:ascii="Times New Roman" w:hAnsi="Times New Roman" w:cs="Times New Roman"/>
          <w:sz w:val="28"/>
          <w:szCs w:val="28"/>
        </w:rPr>
        <w:t>головной  болью</w:t>
      </w:r>
      <w:proofErr w:type="gramEnd"/>
      <w:r w:rsidRPr="008E1B71">
        <w:rPr>
          <w:rFonts w:ascii="Times New Roman" w:hAnsi="Times New Roman" w:cs="Times New Roman"/>
          <w:sz w:val="28"/>
          <w:szCs w:val="28"/>
        </w:rPr>
        <w:t xml:space="preserve">, болью в животе и в горле, слабостью. Заболела </w:t>
      </w:r>
      <w:proofErr w:type="gramStart"/>
      <w:r w:rsidRPr="008E1B71">
        <w:rPr>
          <w:rFonts w:ascii="Times New Roman" w:hAnsi="Times New Roman" w:cs="Times New Roman"/>
          <w:sz w:val="28"/>
          <w:szCs w:val="28"/>
        </w:rPr>
        <w:t>4.09.,</w:t>
      </w:r>
      <w:proofErr w:type="gramEnd"/>
      <w:r w:rsidRPr="008E1B71">
        <w:rPr>
          <w:rFonts w:ascii="Times New Roman" w:hAnsi="Times New Roman" w:cs="Times New Roman"/>
          <w:sz w:val="28"/>
          <w:szCs w:val="28"/>
        </w:rPr>
        <w:t xml:space="preserve"> когда внезапно поднялась температура до 39,8</w:t>
      </w:r>
      <w:r>
        <w:rPr>
          <w:rFonts w:ascii="Times New Roman" w:hAnsi="Times New Roman" w:cs="Times New Roman"/>
          <w:sz w:val="28"/>
          <w:szCs w:val="28"/>
        </w:rPr>
        <w:t>℃</w:t>
      </w:r>
      <w:r w:rsidRPr="008E1B71">
        <w:rPr>
          <w:rFonts w:ascii="Times New Roman" w:hAnsi="Times New Roman" w:cs="Times New Roman"/>
          <w:sz w:val="28"/>
          <w:szCs w:val="28"/>
        </w:rPr>
        <w:t xml:space="preserve">, отметила головную боль, небольшую боль при глотании, боль в животе. При осмотре отмечена гиперемия слизистой ротоглотки, у основания язычка, на мягком нёбе и верхней полосе миндалин видны 12-15 мелких папул. Со стороны органов дыхания и кровообращения изменений нет. Аппетит сохранен. Живот слегка болезненный в области пупка. Печень и селезёнка увеличены. Стул и мочеиспускание не нарушены. Врач диагностировал ОРЗ и рекомендовал жаропонижающие, витамины. При осмотре папул обнаружены мелкие язвочки, которые местами сливались, образуя язвы более крупного размера. Самочувствие больной не ухудшалось, хотя температура держалась на прежних цифрах. </w:t>
      </w:r>
      <w:proofErr w:type="spellStart"/>
      <w:r w:rsidRPr="008E1B71">
        <w:rPr>
          <w:rFonts w:ascii="Times New Roman" w:hAnsi="Times New Roman" w:cs="Times New Roman"/>
          <w:sz w:val="28"/>
          <w:szCs w:val="28"/>
        </w:rPr>
        <w:t>Эпиданамнез</w:t>
      </w:r>
      <w:proofErr w:type="spellEnd"/>
      <w:r w:rsidRPr="008E1B71">
        <w:rPr>
          <w:rFonts w:ascii="Times New Roman" w:hAnsi="Times New Roman" w:cs="Times New Roman"/>
          <w:sz w:val="28"/>
          <w:szCs w:val="28"/>
        </w:rPr>
        <w:t>: соседка по комнате 10 дней тому назад болела в течение 3 дней «гриппом» (беспокоили боли при глотании и высокая температура, которая через 3 дня снизилась до нормальных цифр). К врачу она не обращалась.</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Врач госпитализировал пациентку с диагнозом «грипп с явлениями </w:t>
      </w:r>
      <w:proofErr w:type="spellStart"/>
      <w:r w:rsidRPr="008E1B71">
        <w:rPr>
          <w:rFonts w:ascii="Times New Roman" w:hAnsi="Times New Roman" w:cs="Times New Roman"/>
          <w:sz w:val="28"/>
          <w:szCs w:val="28"/>
        </w:rPr>
        <w:t>афтозного</w:t>
      </w:r>
      <w:proofErr w:type="spellEnd"/>
      <w:r w:rsidRPr="008E1B71">
        <w:rPr>
          <w:rFonts w:ascii="Times New Roman" w:hAnsi="Times New Roman" w:cs="Times New Roman"/>
          <w:sz w:val="28"/>
          <w:szCs w:val="28"/>
        </w:rPr>
        <w:t xml:space="preserve"> стоматита».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1.Согласны ли Вы с направительным диагнозом врача поликлиники? Если не согласны, то поставьте и обоснуйте диагноз.</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3.Составьте план обследования.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065E73">
        <w:rPr>
          <w:rFonts w:ascii="Times New Roman" w:hAnsi="Times New Roman" w:cs="Times New Roman"/>
          <w:b/>
          <w:bCs/>
          <w:i/>
          <w:sz w:val="28"/>
          <w:szCs w:val="28"/>
        </w:rPr>
        <w:t>Эталон 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Клиническая картина болезни не укладывается в картину гриппа, для которого не характерны боли в животе, увеличение печени и селезёнки. Хара</w:t>
      </w:r>
      <w:r>
        <w:rPr>
          <w:rFonts w:ascii="Times New Roman" w:hAnsi="Times New Roman" w:cs="Times New Roman"/>
          <w:sz w:val="28"/>
          <w:szCs w:val="28"/>
        </w:rPr>
        <w:t xml:space="preserve">ктер и локализация высыпаний </w:t>
      </w:r>
      <w:proofErr w:type="gramStart"/>
      <w:r>
        <w:rPr>
          <w:rFonts w:ascii="Times New Roman" w:hAnsi="Times New Roman" w:cs="Times New Roman"/>
          <w:sz w:val="28"/>
          <w:szCs w:val="28"/>
        </w:rPr>
        <w:t xml:space="preserve">на слизистой </w:t>
      </w:r>
      <w:r w:rsidRPr="008E1B71">
        <w:rPr>
          <w:rFonts w:ascii="Times New Roman" w:hAnsi="Times New Roman" w:cs="Times New Roman"/>
          <w:sz w:val="28"/>
          <w:szCs w:val="28"/>
        </w:rPr>
        <w:t>ротоглотки</w:t>
      </w:r>
      <w:proofErr w:type="gramEnd"/>
      <w:r w:rsidRPr="008E1B71">
        <w:rPr>
          <w:rFonts w:ascii="Times New Roman" w:hAnsi="Times New Roman" w:cs="Times New Roman"/>
          <w:sz w:val="28"/>
          <w:szCs w:val="28"/>
        </w:rPr>
        <w:t xml:space="preserve"> не соответствуют картине </w:t>
      </w:r>
      <w:proofErr w:type="spellStart"/>
      <w:r w:rsidRPr="008E1B71">
        <w:rPr>
          <w:rFonts w:ascii="Times New Roman" w:hAnsi="Times New Roman" w:cs="Times New Roman"/>
          <w:sz w:val="28"/>
          <w:szCs w:val="28"/>
        </w:rPr>
        <w:t>афтозного</w:t>
      </w:r>
      <w:proofErr w:type="spellEnd"/>
      <w:r w:rsidRPr="008E1B71">
        <w:rPr>
          <w:rFonts w:ascii="Times New Roman" w:hAnsi="Times New Roman" w:cs="Times New Roman"/>
          <w:sz w:val="28"/>
          <w:szCs w:val="28"/>
        </w:rPr>
        <w:t xml:space="preserve"> стоматита.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r>
      <w:proofErr w:type="gramStart"/>
      <w:r w:rsidRPr="008E1B71">
        <w:rPr>
          <w:rFonts w:ascii="Times New Roman" w:hAnsi="Times New Roman" w:cs="Times New Roman"/>
          <w:sz w:val="28"/>
          <w:szCs w:val="28"/>
        </w:rPr>
        <w:t>В</w:t>
      </w:r>
      <w:proofErr w:type="gramEnd"/>
      <w:r w:rsidRPr="008E1B71">
        <w:rPr>
          <w:rFonts w:ascii="Times New Roman" w:hAnsi="Times New Roman" w:cs="Times New Roman"/>
          <w:sz w:val="28"/>
          <w:szCs w:val="28"/>
        </w:rPr>
        <w:t xml:space="preserve"> данном случае имеется типичная клиническая картина энтеровирусной инфекции – </w:t>
      </w:r>
      <w:proofErr w:type="spellStart"/>
      <w:r w:rsidRPr="008E1B71">
        <w:rPr>
          <w:rFonts w:ascii="Times New Roman" w:hAnsi="Times New Roman" w:cs="Times New Roman"/>
          <w:sz w:val="28"/>
          <w:szCs w:val="28"/>
        </w:rPr>
        <w:t>герпангина</w:t>
      </w:r>
      <w:proofErr w:type="spellEnd"/>
      <w:r w:rsidRPr="008E1B71">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t>Для подтверждения диагноза рекомендуется исследовать парные сыворотки в РН, РСК, РТГА.</w:t>
      </w:r>
    </w:p>
    <w:p w:rsidR="00B031B6" w:rsidRDefault="00B031B6"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065E73">
        <w:rPr>
          <w:rFonts w:ascii="Times New Roman" w:hAnsi="Times New Roman" w:cs="Times New Roman"/>
          <w:b/>
          <w:bCs/>
          <w:i/>
          <w:sz w:val="28"/>
          <w:szCs w:val="28"/>
        </w:rPr>
        <w:lastRenderedPageBreak/>
        <w:t>Задача №8.</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Больная С., 28 лет, осмотрена на дому. Жалобы на боль в горле, резь в глазу, насморк, умеренную головную боль, повышение температуры тела до 38,5ºС.</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Болезнь началась 3 дня назад, с недомогания, катаральных явлений. Обратилась к врачу в связи с ухудшением самочувствия и проявлением рези в глазу. Состояние средней тяжести. Во внутреннем углу правого </w:t>
      </w:r>
      <w:proofErr w:type="gramStart"/>
      <w:r w:rsidRPr="008E1B71">
        <w:rPr>
          <w:rFonts w:ascii="Times New Roman" w:hAnsi="Times New Roman" w:cs="Times New Roman"/>
          <w:sz w:val="28"/>
          <w:szCs w:val="28"/>
        </w:rPr>
        <w:t xml:space="preserve">глаза  </w:t>
      </w:r>
      <w:proofErr w:type="spellStart"/>
      <w:r w:rsidRPr="008E1B71">
        <w:rPr>
          <w:rFonts w:ascii="Times New Roman" w:hAnsi="Times New Roman" w:cs="Times New Roman"/>
          <w:sz w:val="28"/>
          <w:szCs w:val="28"/>
        </w:rPr>
        <w:t>слизисто</w:t>
      </w:r>
      <w:proofErr w:type="spellEnd"/>
      <w:proofErr w:type="gramEnd"/>
      <w:r w:rsidRPr="008E1B71">
        <w:rPr>
          <w:rFonts w:ascii="Times New Roman" w:hAnsi="Times New Roman" w:cs="Times New Roman"/>
          <w:sz w:val="28"/>
          <w:szCs w:val="28"/>
        </w:rPr>
        <w:t xml:space="preserve">-гнойное отделяемое. Конъюнктивы гиперемированы, склеры инъецированы, на переходной складке конъюнктивы правого глаза плёнчатый налёт. Носовое дыхание затруднено, </w:t>
      </w:r>
      <w:proofErr w:type="spellStart"/>
      <w:r w:rsidRPr="008E1B71">
        <w:rPr>
          <w:rFonts w:ascii="Times New Roman" w:hAnsi="Times New Roman" w:cs="Times New Roman"/>
          <w:sz w:val="28"/>
          <w:szCs w:val="28"/>
        </w:rPr>
        <w:t>слизисто</w:t>
      </w:r>
      <w:proofErr w:type="spellEnd"/>
      <w:r w:rsidRPr="008E1B71">
        <w:rPr>
          <w:rFonts w:ascii="Times New Roman" w:hAnsi="Times New Roman" w:cs="Times New Roman"/>
          <w:sz w:val="28"/>
          <w:szCs w:val="28"/>
        </w:rPr>
        <w:t>-гнойные выделения из носа. Миндалины отёчны, гиперемированы, на слизистой оболочке задней стенки глотки гиперемированные фолликулы. Шейные лимфоузлы увеличены, безболезненные.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Госпитализирована с диагнозом: «ОРВИ. Дифтерия глаза».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1.Ваш предварительный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2.Проведите дифференциальный диагноз между ОРВИ и дифтерией глаза.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Эталон ответа:</w:t>
      </w:r>
    </w:p>
    <w:p w:rsidR="00833CAC" w:rsidRPr="008E1B71" w:rsidRDefault="00833CAC" w:rsidP="00833CAC">
      <w:pPr>
        <w:shd w:val="clear" w:color="auto" w:fill="FFFFFF"/>
        <w:tabs>
          <w:tab w:val="left" w:pos="6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E1B71">
        <w:rPr>
          <w:rFonts w:ascii="Times New Roman" w:hAnsi="Times New Roman" w:cs="Times New Roman"/>
          <w:sz w:val="28"/>
          <w:szCs w:val="28"/>
        </w:rPr>
        <w:t>Сочетание тонзиллита, фарингита, ринита и одностороннего плёнчатого конъюнктивита, увеличения лимфатических узлов характерно для аденовирусной инфекции.</w:t>
      </w:r>
    </w:p>
    <w:p w:rsidR="00833CAC" w:rsidRDefault="00833CAC" w:rsidP="00833CAC">
      <w:pPr>
        <w:shd w:val="clear" w:color="auto" w:fill="FFFFFF"/>
        <w:tabs>
          <w:tab w:val="left" w:pos="6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E1B71">
        <w:rPr>
          <w:rFonts w:ascii="Times New Roman" w:hAnsi="Times New Roman" w:cs="Times New Roman"/>
          <w:sz w:val="28"/>
          <w:szCs w:val="28"/>
        </w:rPr>
        <w:t>Дифференциальный диагноз следует проводить с дифтерией глаза (плёнчатый конъюнктивит). Дифтерия глаза обычно сочетается с другими локализациями дифтерийного процесса – дифтерией ротоглотки, носа. Как самостоятельная форма дифтерия не сопровождается катаральным синдромом. Для исключения дифтерии целесообразно исследовать мазки из носа, ротоглотки и конъюнктивы на BL. Провести риноскопию и ларингоскопию.</w:t>
      </w:r>
    </w:p>
    <w:p w:rsidR="00833CAC" w:rsidRPr="00065E73" w:rsidRDefault="00833CAC" w:rsidP="00833CAC">
      <w:pPr>
        <w:shd w:val="clear" w:color="auto" w:fill="FFFFFF"/>
        <w:tabs>
          <w:tab w:val="left" w:pos="69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833CAC" w:rsidRPr="00065E73"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065E73">
        <w:rPr>
          <w:rFonts w:ascii="Times New Roman" w:hAnsi="Times New Roman" w:cs="Times New Roman"/>
          <w:b/>
          <w:bCs/>
          <w:i/>
          <w:sz w:val="28"/>
          <w:szCs w:val="28"/>
        </w:rPr>
        <w:t>Задача №9.</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w:t>
      </w:r>
      <w:proofErr w:type="spellStart"/>
      <w:r w:rsidRPr="008E1B71">
        <w:rPr>
          <w:rFonts w:ascii="Times New Roman" w:hAnsi="Times New Roman" w:cs="Times New Roman"/>
          <w:sz w:val="28"/>
          <w:szCs w:val="28"/>
        </w:rPr>
        <w:t>мм.рт.ст</w:t>
      </w:r>
      <w:proofErr w:type="spellEnd"/>
      <w:r w:rsidRPr="008E1B71">
        <w:rPr>
          <w:rFonts w:ascii="Times New Roman" w:hAnsi="Times New Roman" w:cs="Times New Roman"/>
          <w:sz w:val="28"/>
          <w:szCs w:val="28"/>
        </w:rPr>
        <w:t>., пульс 90 уд/мин., температура 38,0ºС. В легких сухие хрипы, слизистые оболочки миндалин, дужек, задней стенки глотки гиперемированы, слегка отёчны.</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lastRenderedPageBreak/>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1.Поставьте предварительный диагноз и обоснуйте его.</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2.Проведите дифференциальный диагноз.</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3.Решите вопрос о госпитализации.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4.Назначьте обследование и лечение.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065E73">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1. ОРВИ - вероятно, </w:t>
      </w:r>
      <w:proofErr w:type="spellStart"/>
      <w:r w:rsidRPr="008E1B71">
        <w:rPr>
          <w:rFonts w:ascii="Times New Roman" w:hAnsi="Times New Roman" w:cs="Times New Roman"/>
          <w:sz w:val="28"/>
          <w:szCs w:val="28"/>
        </w:rPr>
        <w:t>парагрипп</w:t>
      </w:r>
      <w:proofErr w:type="spellEnd"/>
      <w:r w:rsidRPr="008E1B71">
        <w:rPr>
          <w:rFonts w:ascii="Times New Roman" w:hAnsi="Times New Roman" w:cs="Times New Roman"/>
          <w:sz w:val="28"/>
          <w:szCs w:val="28"/>
        </w:rPr>
        <w:t>, осложненный стенозом гортани 2 степени. В пользу данного диагноза свидетельствует подострое начало заболевания с катаральных явлений, ларингита, внезапное развитие признаков стеноза гортани.</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2. В данном случае следует дифференцировать с дифтерией гортани. В отличие от </w:t>
      </w:r>
      <w:proofErr w:type="spellStart"/>
      <w:r w:rsidRPr="008E1B71">
        <w:rPr>
          <w:rFonts w:ascii="Times New Roman" w:hAnsi="Times New Roman" w:cs="Times New Roman"/>
          <w:sz w:val="28"/>
          <w:szCs w:val="28"/>
        </w:rPr>
        <w:t>парагриппа</w:t>
      </w:r>
      <w:proofErr w:type="spellEnd"/>
      <w:r w:rsidRPr="008E1B71">
        <w:rPr>
          <w:rFonts w:ascii="Times New Roman" w:hAnsi="Times New Roman" w:cs="Times New Roman"/>
          <w:sz w:val="28"/>
          <w:szCs w:val="28"/>
        </w:rPr>
        <w:t>, при дифтерии у взрослых признаки стеноза гортани развиваются постепенно на 4-5 день болезни, характерна полная афония. Катаральные явления в виде кашля, насморка, как правило, отсутствуют.</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 Показана экстренная госпитализация в отделение интенсивной терапии инфекционной больницы.</w:t>
      </w:r>
    </w:p>
    <w:p w:rsidR="00833CAC" w:rsidRPr="00065E73"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4. Прямая ларингоскопия для исключения дифтерии гортани, мазок из глотки и носа на дифтерию и ИФ на </w:t>
      </w:r>
      <w:proofErr w:type="spellStart"/>
      <w:r w:rsidRPr="008E1B71">
        <w:rPr>
          <w:rFonts w:ascii="Times New Roman" w:hAnsi="Times New Roman" w:cs="Times New Roman"/>
          <w:sz w:val="28"/>
          <w:szCs w:val="28"/>
        </w:rPr>
        <w:t>парагрипп</w:t>
      </w:r>
      <w:proofErr w:type="spellEnd"/>
      <w:r w:rsidRPr="008E1B71">
        <w:rPr>
          <w:rFonts w:ascii="Times New Roman" w:hAnsi="Times New Roman" w:cs="Times New Roman"/>
          <w:sz w:val="28"/>
          <w:szCs w:val="28"/>
        </w:rPr>
        <w:t xml:space="preserve">. Лечение: оксигенотерапия, кортикостероиды, антигистаминные препараты, </w:t>
      </w:r>
      <w:proofErr w:type="spellStart"/>
      <w:r w:rsidRPr="008E1B71">
        <w:rPr>
          <w:rFonts w:ascii="Times New Roman" w:hAnsi="Times New Roman" w:cs="Times New Roman"/>
          <w:sz w:val="28"/>
          <w:szCs w:val="28"/>
        </w:rPr>
        <w:t>салуретики</w:t>
      </w:r>
      <w:proofErr w:type="spellEnd"/>
      <w:r w:rsidRPr="008E1B71">
        <w:rPr>
          <w:rFonts w:ascii="Times New Roman" w:hAnsi="Times New Roman" w:cs="Times New Roman"/>
          <w:sz w:val="28"/>
          <w:szCs w:val="28"/>
        </w:rPr>
        <w:t>, спазмолитики, ингаляция ментола, бикарбоната, при отсутствии эффекта – интубация трахеи.</w:t>
      </w:r>
    </w:p>
    <w:p w:rsidR="00833CAC" w:rsidRPr="00065E73"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065E73"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№10</w:t>
      </w:r>
      <w:r w:rsidRPr="00065E73">
        <w:rPr>
          <w:rFonts w:ascii="Times New Roman" w:hAnsi="Times New Roman" w:cs="Times New Roman"/>
          <w:b/>
          <w:bCs/>
          <w:i/>
          <w:sz w:val="28"/>
          <w:szCs w:val="28"/>
        </w:rPr>
        <w:t>.</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Больной В., 45 лет, обратился повторно к врачу 8.01 с жалобами на кашель со скудной мокротой, умеренную боль в грудной клетке слева, плохой аппетит, головную боль, повышение температуры тела до 38,6ºС. Считает себя больным с 4.01, когда появилась головная боль в области лба, озноб, повысилась температура до 39,8ºС, отмечалась ломота в теле. С 5.01 присоединились скудные выделения из носа, першение в горле, сухой кашель. Обратился к врачу. Была назначена симптоматическая терапия (обильное питье с медом, глюконат кальция, </w:t>
      </w:r>
      <w:proofErr w:type="spellStart"/>
      <w:r w:rsidRPr="008E1B71">
        <w:rPr>
          <w:rFonts w:ascii="Times New Roman" w:hAnsi="Times New Roman" w:cs="Times New Roman"/>
          <w:sz w:val="28"/>
          <w:szCs w:val="28"/>
        </w:rPr>
        <w:t>аскорутин</w:t>
      </w:r>
      <w:proofErr w:type="spellEnd"/>
      <w:r w:rsidRPr="008E1B71">
        <w:rPr>
          <w:rFonts w:ascii="Times New Roman" w:hAnsi="Times New Roman" w:cs="Times New Roman"/>
          <w:sz w:val="28"/>
          <w:szCs w:val="28"/>
        </w:rPr>
        <w:t xml:space="preserve">, на ночь </w:t>
      </w:r>
      <w:proofErr w:type="spellStart"/>
      <w:r w:rsidRPr="008E1B71">
        <w:rPr>
          <w:rFonts w:ascii="Times New Roman" w:hAnsi="Times New Roman" w:cs="Times New Roman"/>
          <w:sz w:val="28"/>
          <w:szCs w:val="28"/>
        </w:rPr>
        <w:t>солпадеин</w:t>
      </w:r>
      <w:proofErr w:type="spellEnd"/>
      <w:r w:rsidRPr="008E1B71">
        <w:rPr>
          <w:rFonts w:ascii="Times New Roman" w:hAnsi="Times New Roman" w:cs="Times New Roman"/>
          <w:sz w:val="28"/>
          <w:szCs w:val="28"/>
        </w:rPr>
        <w:t>). Состояние несколько ухудшилось. Слабость уменьшилась. 7.01 температура тела была нормальной. 8.01 кашель усилился, сначала сухой, затем с трудно отходящей мокротой, присоединилась боль в грудной клетке слева, потливость, вновь повысилась температура до 38,6ºС.</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Объективно: состояние средней тяжести. Кожные покровы обычной окраски. На крыльях носа подсыхающие герпетические высыпания. Незначительный цианоз губ. Слизистая глотки слегка гиперемирована, на мягком небе зернистость. В легких слева в нижних отделах под лопаткой и по </w:t>
      </w:r>
      <w:proofErr w:type="spellStart"/>
      <w:r w:rsidRPr="008E1B71">
        <w:rPr>
          <w:rFonts w:ascii="Times New Roman" w:hAnsi="Times New Roman" w:cs="Times New Roman"/>
          <w:sz w:val="28"/>
          <w:szCs w:val="28"/>
        </w:rPr>
        <w:t>аксиллярной</w:t>
      </w:r>
      <w:proofErr w:type="spellEnd"/>
      <w:r w:rsidRPr="008E1B71">
        <w:rPr>
          <w:rFonts w:ascii="Times New Roman" w:hAnsi="Times New Roman" w:cs="Times New Roman"/>
          <w:sz w:val="28"/>
          <w:szCs w:val="28"/>
        </w:rPr>
        <w:t xml:space="preserve"> линии притупление </w:t>
      </w:r>
      <w:proofErr w:type="spellStart"/>
      <w:r w:rsidRPr="008E1B71">
        <w:rPr>
          <w:rFonts w:ascii="Times New Roman" w:hAnsi="Times New Roman" w:cs="Times New Roman"/>
          <w:sz w:val="28"/>
          <w:szCs w:val="28"/>
        </w:rPr>
        <w:t>перкуторного</w:t>
      </w:r>
      <w:proofErr w:type="spellEnd"/>
      <w:r w:rsidRPr="008E1B71">
        <w:rPr>
          <w:rFonts w:ascii="Times New Roman" w:hAnsi="Times New Roman" w:cs="Times New Roman"/>
          <w:sz w:val="28"/>
          <w:szCs w:val="28"/>
        </w:rPr>
        <w:t xml:space="preserve"> звука, выслушиваются мелкопузырчатые хрипы. ЧД -26 в мин. Тоны сердца приглушены. АД 120/70 </w:t>
      </w:r>
      <w:proofErr w:type="spellStart"/>
      <w:r w:rsidRPr="008E1B71">
        <w:rPr>
          <w:rFonts w:ascii="Times New Roman" w:hAnsi="Times New Roman" w:cs="Times New Roman"/>
          <w:sz w:val="28"/>
          <w:szCs w:val="28"/>
        </w:rPr>
        <w:t>мм.рт.ст</w:t>
      </w:r>
      <w:proofErr w:type="spellEnd"/>
      <w:r w:rsidRPr="008E1B71">
        <w:rPr>
          <w:rFonts w:ascii="Times New Roman" w:hAnsi="Times New Roman" w:cs="Times New Roman"/>
          <w:sz w:val="28"/>
          <w:szCs w:val="28"/>
        </w:rPr>
        <w:t>. Менингеальных явлений нет.</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1.Поставьте диагноз и обоснуйте его.</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2.Решите вопрос о необходимости госпитализации.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lastRenderedPageBreak/>
        <w:t>3.План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8E1B71"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8E1B71">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Грипп. Осложнение: левосторонняя очаговая пневмония, средней тяжести. В пользу данного диагноза свидетельствует острое начало болезни, озноб, костно-мышечная боль, боль в области лба, повышение температуры тела, присоединение насморка, першения в горле, кашля, боли в проекции трахеи, гиперемия и зернистость слизистой мягкого неба, улучшение самочувствия с последующим его ухудшением, появление болей в груди, усиление кашля, данные перкуссии и аускультации.</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t>По клиническим и эпидемиологическим показаниям необходима госпитализация.</w:t>
      </w:r>
    </w:p>
    <w:p w:rsidR="00833CAC" w:rsidRPr="00065E73"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t>Рентгенография грудной клетки, анализ мокроты на флору с определением чувствительности к антибиотикам. Постельный режим, антибиотики широкого спектра действия, сердечно-сосудистые средства, вдыхание увлажненного кислорода, отхаркивающие, десенсибилизирующие препараты, витамины.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BA541A">
        <w:rPr>
          <w:rFonts w:ascii="Times New Roman" w:hAnsi="Times New Roman" w:cs="Times New Roman"/>
          <w:b/>
          <w:bCs/>
          <w:i/>
          <w:sz w:val="28"/>
          <w:szCs w:val="28"/>
        </w:rPr>
        <w:t>Задача №11.</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Больной А., 19 лет, военнослужащий, заболел остро. Появился озноб, головная боль, через несколько часов присоединились боли в животе, рвота, был однократно жидкий стул. Доставлен в хирургическое отделение. При осмотре состояние средней тяжести.  Беспокоит головная боль, боль в животе. Бледен. Температура 38,6ºС, пульс- 96 уд/мин, ритмичен, АД 140/90 </w:t>
      </w:r>
      <w:proofErr w:type="spellStart"/>
      <w:r w:rsidRPr="008E1B71">
        <w:rPr>
          <w:rFonts w:ascii="Times New Roman" w:hAnsi="Times New Roman" w:cs="Times New Roman"/>
          <w:sz w:val="28"/>
          <w:szCs w:val="28"/>
        </w:rPr>
        <w:t>мм.рт.ст</w:t>
      </w:r>
      <w:proofErr w:type="spellEnd"/>
      <w:r w:rsidRPr="008E1B71">
        <w:rPr>
          <w:rFonts w:ascii="Times New Roman" w:hAnsi="Times New Roman" w:cs="Times New Roman"/>
          <w:sz w:val="28"/>
          <w:szCs w:val="28"/>
        </w:rPr>
        <w:t xml:space="preserve">. Язык обложен белым налетом. Живот вздут, болезнен при пальпации, больше в правой подвздошной области. Симптом </w:t>
      </w:r>
      <w:proofErr w:type="spellStart"/>
      <w:r w:rsidRPr="008E1B71">
        <w:rPr>
          <w:rFonts w:ascii="Times New Roman" w:hAnsi="Times New Roman" w:cs="Times New Roman"/>
          <w:sz w:val="28"/>
          <w:szCs w:val="28"/>
        </w:rPr>
        <w:t>Щеткина</w:t>
      </w:r>
      <w:proofErr w:type="spellEnd"/>
      <w:r w:rsidRPr="008E1B71">
        <w:rPr>
          <w:rFonts w:ascii="Times New Roman" w:hAnsi="Times New Roman" w:cs="Times New Roman"/>
          <w:sz w:val="28"/>
          <w:szCs w:val="28"/>
        </w:rPr>
        <w:t xml:space="preserve"> положительный, лейкоцитоз 17,5*109/л, СОЭ - 28мм/час. Диагностирован острый аппендицит. Во время операции удален </w:t>
      </w:r>
      <w:proofErr w:type="spellStart"/>
      <w:r w:rsidRPr="008E1B71">
        <w:rPr>
          <w:rFonts w:ascii="Times New Roman" w:hAnsi="Times New Roman" w:cs="Times New Roman"/>
          <w:sz w:val="28"/>
          <w:szCs w:val="28"/>
        </w:rPr>
        <w:t>катарально</w:t>
      </w:r>
      <w:proofErr w:type="spellEnd"/>
      <w:r w:rsidRPr="008E1B71">
        <w:rPr>
          <w:rFonts w:ascii="Times New Roman" w:hAnsi="Times New Roman" w:cs="Times New Roman"/>
          <w:sz w:val="28"/>
          <w:szCs w:val="28"/>
        </w:rPr>
        <w:t xml:space="preserve"> измененный аппендикс. Назначен пенициллин 300 тыс. x 3раза в/м. Ночью не спал из-за сильной головной боли, повторилась рвота, утром появилась заторможенность, сохранялась высокая температура. При осмотре выраженный менингеальный синдром.</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1.Поставьте предварительный диагноз, обоснуйте его.</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3.Составьте план обследования и лечения.</w:t>
      </w:r>
    </w:p>
    <w:p w:rsidR="00833CAC" w:rsidRDefault="00833CAC" w:rsidP="00833CAC">
      <w:pPr>
        <w:shd w:val="clear" w:color="auto" w:fill="FFFFFF"/>
        <w:spacing w:after="0" w:line="240" w:lineRule="auto"/>
        <w:ind w:firstLine="709"/>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 Острое начало болезни, высокая лихорадка, головная боль, повторная рвота, наличие менингеального синдрома, лейкоцитоз, увеличение СОЭ позволяют в первую очередь думать о гнойном менингите, вероятнее всего менингококковой этиологии.</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2. В данном случае дифференциальный диагноз следует проводить с острым аппендицитом. Наличие болей в животе обусловлено свойственной менингиту </w:t>
      </w:r>
      <w:proofErr w:type="spellStart"/>
      <w:r w:rsidRPr="008E1B71">
        <w:rPr>
          <w:rFonts w:ascii="Times New Roman" w:hAnsi="Times New Roman" w:cs="Times New Roman"/>
          <w:sz w:val="28"/>
          <w:szCs w:val="28"/>
        </w:rPr>
        <w:t>гиперстезией</w:t>
      </w:r>
      <w:proofErr w:type="spellEnd"/>
      <w:r w:rsidRPr="008E1B71">
        <w:rPr>
          <w:rFonts w:ascii="Times New Roman" w:hAnsi="Times New Roman" w:cs="Times New Roman"/>
          <w:sz w:val="28"/>
          <w:szCs w:val="28"/>
        </w:rPr>
        <w:t xml:space="preserve"> кожи. Обнаруженные на операции изменения аппендикса не соответствуют тяжести состояния больного, температуре и </w:t>
      </w:r>
      <w:r w:rsidRPr="008E1B71">
        <w:rPr>
          <w:rFonts w:ascii="Times New Roman" w:hAnsi="Times New Roman" w:cs="Times New Roman"/>
          <w:sz w:val="28"/>
          <w:szCs w:val="28"/>
        </w:rPr>
        <w:lastRenderedPageBreak/>
        <w:t>картине крови. При аппендиците появление местных симптомов, как правило, предшествуют общей симптоматике.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3. Показана </w:t>
      </w:r>
      <w:proofErr w:type="spellStart"/>
      <w:r w:rsidRPr="008E1B71">
        <w:rPr>
          <w:rFonts w:ascii="Times New Roman" w:hAnsi="Times New Roman" w:cs="Times New Roman"/>
          <w:sz w:val="28"/>
          <w:szCs w:val="28"/>
        </w:rPr>
        <w:t>люмбальная</w:t>
      </w:r>
      <w:proofErr w:type="spellEnd"/>
      <w:r w:rsidRPr="008E1B71">
        <w:rPr>
          <w:rFonts w:ascii="Times New Roman" w:hAnsi="Times New Roman" w:cs="Times New Roman"/>
          <w:sz w:val="28"/>
          <w:szCs w:val="28"/>
        </w:rPr>
        <w:t xml:space="preserve"> пункция с исследованием ЦСЖ, мазок на МК, бактериологическое исследование носоглоточной слизи на менингококк. Необходимо назначение пенициллина в суточной дозе 200-300 мг/кг, </w:t>
      </w:r>
      <w:proofErr w:type="spellStart"/>
      <w:r w:rsidRPr="008E1B71">
        <w:rPr>
          <w:rFonts w:ascii="Times New Roman" w:hAnsi="Times New Roman" w:cs="Times New Roman"/>
          <w:sz w:val="28"/>
          <w:szCs w:val="28"/>
        </w:rPr>
        <w:t>дегидратационная</w:t>
      </w:r>
      <w:proofErr w:type="spellEnd"/>
      <w:r w:rsidRPr="008E1B71">
        <w:rPr>
          <w:rFonts w:ascii="Times New Roman" w:hAnsi="Times New Roman" w:cs="Times New Roman"/>
          <w:sz w:val="28"/>
          <w:szCs w:val="28"/>
        </w:rPr>
        <w:t xml:space="preserve"> терапия, анальгетики.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№12</w:t>
      </w:r>
      <w:r w:rsidRPr="00BA541A">
        <w:rPr>
          <w:rFonts w:ascii="Times New Roman" w:hAnsi="Times New Roman" w:cs="Times New Roman"/>
          <w:b/>
          <w:bCs/>
          <w:i/>
          <w:sz w:val="28"/>
          <w:szCs w:val="28"/>
        </w:rPr>
        <w:t>.</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Больной К., 19 лет, студент, 10.03 обратился в студенческую поликлинику с жалобами на головную боль, озноб, слабость, першение в горле. Температура при измерении – 39,6º С. Диагностирован грипп. На следующий день состояние ухудшилось, 3 раза была рвота, головная боль усилилась, температура 40º С. Больной доставлен в стационар бригадой «скорой помощи». При поступлении состояние тяжелое, больной возбужден, неадекватен, сознание спутанное. При осмотре кожные покровы чистые. Лицо гиперемировано. В легких хрипы не выслушиваются, ЧД – 24 уд/мин, сердечные тоны ясные, АД 150/80 </w:t>
      </w:r>
      <w:proofErr w:type="spellStart"/>
      <w:r w:rsidRPr="008E1B71">
        <w:rPr>
          <w:rFonts w:ascii="Times New Roman" w:hAnsi="Times New Roman" w:cs="Times New Roman"/>
          <w:sz w:val="28"/>
          <w:szCs w:val="28"/>
        </w:rPr>
        <w:t>мм.рт.ст</w:t>
      </w:r>
      <w:proofErr w:type="spellEnd"/>
      <w:r w:rsidRPr="008E1B71">
        <w:rPr>
          <w:rFonts w:ascii="Times New Roman" w:hAnsi="Times New Roman" w:cs="Times New Roman"/>
          <w:sz w:val="28"/>
          <w:szCs w:val="28"/>
        </w:rPr>
        <w:t xml:space="preserve">. Пульс 110 уд/мин, ритмичен. Живот мягкий, безболезненный. Печень и селезенка не увеличены. Больной не мочился с вечера предыдущего дня. Выражена ригидность мышц затылка. Положительный симптом </w:t>
      </w:r>
      <w:proofErr w:type="spellStart"/>
      <w:r w:rsidRPr="008E1B71">
        <w:rPr>
          <w:rFonts w:ascii="Times New Roman" w:hAnsi="Times New Roman" w:cs="Times New Roman"/>
          <w:sz w:val="28"/>
          <w:szCs w:val="28"/>
        </w:rPr>
        <w:t>Кернига</w:t>
      </w:r>
      <w:proofErr w:type="spellEnd"/>
      <w:r w:rsidRPr="008E1B71">
        <w:rPr>
          <w:rFonts w:ascii="Times New Roman" w:hAnsi="Times New Roman" w:cs="Times New Roman"/>
          <w:sz w:val="28"/>
          <w:szCs w:val="28"/>
        </w:rPr>
        <w:t xml:space="preserve"> с 2-х сторон. Зрачки сужены, D=S. Во время осмотра развились клонические судороги, больной потерял сознание.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1.Ваш предположительный диагноз, обоснуйте его.</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2.Чем обусловлена тяжесть состояния?</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4.Мероприятия в очаге.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Менингококковая инфекция: менингит. Тяжелое течение. В пользу диагноза свидетельствует острое развитие болезни, головная боль, рвота, повышение температуры, резко выраженный менингеальный синдром.</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t xml:space="preserve">Тяжесть течения обуславливает развитие отека мозга, за что говорит нарушение сознания, </w:t>
      </w:r>
      <w:proofErr w:type="spellStart"/>
      <w:r w:rsidRPr="008E1B71">
        <w:rPr>
          <w:rFonts w:ascii="Times New Roman" w:hAnsi="Times New Roman" w:cs="Times New Roman"/>
          <w:sz w:val="28"/>
          <w:szCs w:val="28"/>
        </w:rPr>
        <w:t>тахипное</w:t>
      </w:r>
      <w:proofErr w:type="spellEnd"/>
      <w:r w:rsidRPr="008E1B71">
        <w:rPr>
          <w:rFonts w:ascii="Times New Roman" w:hAnsi="Times New Roman" w:cs="Times New Roman"/>
          <w:sz w:val="28"/>
          <w:szCs w:val="28"/>
        </w:rPr>
        <w:t>, повышение давления, судороги и сужение зрачков.</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t xml:space="preserve">Необходима срочная госпитализация в отделение реанимации инфекционной больницы. Произвести </w:t>
      </w:r>
      <w:proofErr w:type="spellStart"/>
      <w:r w:rsidRPr="008E1B71">
        <w:rPr>
          <w:rFonts w:ascii="Times New Roman" w:hAnsi="Times New Roman" w:cs="Times New Roman"/>
          <w:sz w:val="28"/>
          <w:szCs w:val="28"/>
        </w:rPr>
        <w:t>люмбальную</w:t>
      </w:r>
      <w:proofErr w:type="spellEnd"/>
      <w:r w:rsidRPr="008E1B71">
        <w:rPr>
          <w:rFonts w:ascii="Times New Roman" w:hAnsi="Times New Roman" w:cs="Times New Roman"/>
          <w:sz w:val="28"/>
          <w:szCs w:val="28"/>
        </w:rPr>
        <w:t xml:space="preserve"> пункцию для исследования ликвора на бактериологический, клеточный состав. Электролиты. КЩС крови. Лечение проводить пенициллином в дозе 200 – 300 тыс. ЕД на кг массы в сутки. Проводить </w:t>
      </w:r>
      <w:proofErr w:type="spellStart"/>
      <w:r w:rsidRPr="008E1B71">
        <w:rPr>
          <w:rFonts w:ascii="Times New Roman" w:hAnsi="Times New Roman" w:cs="Times New Roman"/>
          <w:sz w:val="28"/>
          <w:szCs w:val="28"/>
        </w:rPr>
        <w:t>дегидратационную</w:t>
      </w:r>
      <w:proofErr w:type="spellEnd"/>
      <w:r w:rsidRPr="008E1B71">
        <w:rPr>
          <w:rFonts w:ascii="Times New Roman" w:hAnsi="Times New Roman" w:cs="Times New Roman"/>
          <w:sz w:val="28"/>
          <w:szCs w:val="28"/>
        </w:rPr>
        <w:t xml:space="preserve"> и </w:t>
      </w:r>
      <w:proofErr w:type="spellStart"/>
      <w:r w:rsidRPr="008E1B71">
        <w:rPr>
          <w:rFonts w:ascii="Times New Roman" w:hAnsi="Times New Roman" w:cs="Times New Roman"/>
          <w:sz w:val="28"/>
          <w:szCs w:val="28"/>
        </w:rPr>
        <w:t>дезинтоксикационную</w:t>
      </w:r>
      <w:proofErr w:type="spellEnd"/>
      <w:r w:rsidRPr="008E1B71">
        <w:rPr>
          <w:rFonts w:ascii="Times New Roman" w:hAnsi="Times New Roman" w:cs="Times New Roman"/>
          <w:sz w:val="28"/>
          <w:szCs w:val="28"/>
        </w:rPr>
        <w:t xml:space="preserve"> терапию.</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w:t>
      </w:r>
      <w:r w:rsidRPr="008E1B71">
        <w:rPr>
          <w:rFonts w:ascii="Times New Roman" w:hAnsi="Times New Roman" w:cs="Times New Roman"/>
          <w:sz w:val="28"/>
          <w:szCs w:val="28"/>
        </w:rPr>
        <w:tab/>
        <w:t>За всеми контактными лицами необходимо наблюдение в течение 10 дней (термометрия, осмотр ротоглотки). Бактериологическое обследование – мазок из носоглотки на менингококк.</w:t>
      </w:r>
    </w:p>
    <w:p w:rsidR="00DC0A8D" w:rsidRDefault="00DC0A8D" w:rsidP="00833CAC">
      <w:pPr>
        <w:shd w:val="clear" w:color="auto" w:fill="FFFFFF"/>
        <w:spacing w:after="0" w:line="240" w:lineRule="auto"/>
        <w:ind w:firstLine="709"/>
        <w:jc w:val="both"/>
        <w:rPr>
          <w:rFonts w:ascii="Times New Roman" w:hAnsi="Times New Roman" w:cs="Times New Roman"/>
          <w:sz w:val="28"/>
          <w:szCs w:val="28"/>
        </w:rPr>
      </w:pPr>
    </w:p>
    <w:p w:rsidR="00DC0A8D" w:rsidRPr="00065E73" w:rsidRDefault="00DC0A8D"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BA541A">
        <w:rPr>
          <w:rFonts w:ascii="Times New Roman" w:hAnsi="Times New Roman" w:cs="Times New Roman"/>
          <w:b/>
          <w:bCs/>
          <w:i/>
          <w:sz w:val="28"/>
          <w:szCs w:val="28"/>
        </w:rPr>
        <w:lastRenderedPageBreak/>
        <w:t>Задача №13.</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Больной С., 26 лет, инженер. Почувствовал разбитость, </w:t>
      </w:r>
      <w:proofErr w:type="spellStart"/>
      <w:r w:rsidRPr="008E1B71">
        <w:rPr>
          <w:rFonts w:ascii="Times New Roman" w:hAnsi="Times New Roman" w:cs="Times New Roman"/>
          <w:sz w:val="28"/>
          <w:szCs w:val="28"/>
        </w:rPr>
        <w:t>познабливание</w:t>
      </w:r>
      <w:proofErr w:type="spellEnd"/>
      <w:r w:rsidRPr="008E1B71">
        <w:rPr>
          <w:rFonts w:ascii="Times New Roman" w:hAnsi="Times New Roman" w:cs="Times New Roman"/>
          <w:sz w:val="28"/>
          <w:szCs w:val="28"/>
        </w:rPr>
        <w:t>, боль в шее при движении головой. При ощупывании шеи обнаружил с обеих сторон множественные болезненные «шишки», размером до 2 см. Температура 37,8ºС. К врачу не обращался, лечился самостоятельно: сухие компрессы на шею, жаропонижающие препараты. Состояние не улучшалось, появилась заложенность носа. На 4 день болезни заметил отек век. К 6-му дню болезни температура поднялась до 38,7ºС, появилась боль при глотании. Врач поликлиники диагностировал лакунарную ангину и назначил ампициллин в дозе 1г/</w:t>
      </w:r>
      <w:proofErr w:type="spellStart"/>
      <w:r w:rsidRPr="008E1B71">
        <w:rPr>
          <w:rFonts w:ascii="Times New Roman" w:hAnsi="Times New Roman" w:cs="Times New Roman"/>
          <w:sz w:val="28"/>
          <w:szCs w:val="28"/>
        </w:rPr>
        <w:t>сут</w:t>
      </w:r>
      <w:proofErr w:type="spellEnd"/>
      <w:r w:rsidRPr="008E1B71">
        <w:rPr>
          <w:rFonts w:ascii="Times New Roman" w:hAnsi="Times New Roman" w:cs="Times New Roman"/>
          <w:sz w:val="28"/>
          <w:szCs w:val="28"/>
        </w:rPr>
        <w:t xml:space="preserve">. На 3-4 сутки приема препарата появилась сыпь на коже. Повторно осмотрен врачом. При осмотре: лицо одутловатое, веки отечны. На лице, туловище и конечностях обильная пятнисто-папулезная сыпь с геморрагическим компонентом. Миндалины увеличены до 2-ой степени, умеренно гиперемированы, в лакунах гнойные наложения. Пальпируются увеличенные до 1,5-2см болезненные </w:t>
      </w:r>
      <w:proofErr w:type="spellStart"/>
      <w:r w:rsidRPr="008E1B71">
        <w:rPr>
          <w:rFonts w:ascii="Times New Roman" w:hAnsi="Times New Roman" w:cs="Times New Roman"/>
          <w:sz w:val="28"/>
          <w:szCs w:val="28"/>
        </w:rPr>
        <w:t>задне</w:t>
      </w:r>
      <w:proofErr w:type="spellEnd"/>
      <w:r w:rsidRPr="008E1B71">
        <w:rPr>
          <w:rFonts w:ascii="Times New Roman" w:hAnsi="Times New Roman" w:cs="Times New Roman"/>
          <w:sz w:val="28"/>
          <w:szCs w:val="28"/>
        </w:rPr>
        <w:t xml:space="preserve">-, </w:t>
      </w:r>
      <w:proofErr w:type="spellStart"/>
      <w:r w:rsidRPr="008E1B71">
        <w:rPr>
          <w:rFonts w:ascii="Times New Roman" w:hAnsi="Times New Roman" w:cs="Times New Roman"/>
          <w:sz w:val="28"/>
          <w:szCs w:val="28"/>
        </w:rPr>
        <w:t>переднешейные</w:t>
      </w:r>
      <w:proofErr w:type="spellEnd"/>
      <w:r w:rsidRPr="008E1B71">
        <w:rPr>
          <w:rFonts w:ascii="Times New Roman" w:hAnsi="Times New Roman" w:cs="Times New Roman"/>
          <w:sz w:val="28"/>
          <w:szCs w:val="28"/>
        </w:rPr>
        <w:t>, подмышечные лимфоузлы. Печень увеличена, пальпируется край селезенки. Направлен на госпитализацию с диагнозом «корь».</w:t>
      </w:r>
    </w:p>
    <w:p w:rsidR="00833CAC" w:rsidRPr="008E1B71" w:rsidRDefault="00833CAC" w:rsidP="00833CAC">
      <w:pPr>
        <w:shd w:val="clear" w:color="auto" w:fill="FFFFFF"/>
        <w:spacing w:after="0" w:line="240" w:lineRule="auto"/>
        <w:ind w:firstLine="709"/>
        <w:rPr>
          <w:rFonts w:ascii="Times New Roman" w:hAnsi="Times New Roman" w:cs="Times New Roman"/>
          <w:sz w:val="28"/>
          <w:szCs w:val="28"/>
        </w:rPr>
      </w:pPr>
      <w:r w:rsidRPr="008E1B71">
        <w:rPr>
          <w:rFonts w:ascii="Times New Roman" w:hAnsi="Times New Roman" w:cs="Times New Roman"/>
          <w:sz w:val="28"/>
          <w:szCs w:val="28"/>
        </w:rPr>
        <w:t xml:space="preserve">ЗАДАНИЕ. </w:t>
      </w:r>
    </w:p>
    <w:p w:rsidR="00833CAC" w:rsidRPr="008E1B71" w:rsidRDefault="00833CAC" w:rsidP="00833CAC">
      <w:pPr>
        <w:shd w:val="clear" w:color="auto" w:fill="FFFFFF"/>
        <w:spacing w:after="0" w:line="240" w:lineRule="auto"/>
        <w:ind w:firstLine="709"/>
        <w:rPr>
          <w:rFonts w:ascii="Times New Roman" w:hAnsi="Times New Roman" w:cs="Times New Roman"/>
          <w:sz w:val="28"/>
          <w:szCs w:val="28"/>
        </w:rPr>
      </w:pPr>
      <w:r w:rsidRPr="008E1B71">
        <w:rPr>
          <w:rFonts w:ascii="Times New Roman" w:hAnsi="Times New Roman" w:cs="Times New Roman"/>
          <w:sz w:val="28"/>
          <w:szCs w:val="28"/>
        </w:rPr>
        <w:t>1.Согласны ли Вы с диагнозом врача поликлиники? Каков Ваш диагноз?</w:t>
      </w:r>
    </w:p>
    <w:p w:rsidR="00833CAC" w:rsidRPr="008E1B71" w:rsidRDefault="00833CAC" w:rsidP="00833CAC">
      <w:pPr>
        <w:shd w:val="clear" w:color="auto" w:fill="FFFFFF"/>
        <w:spacing w:after="0" w:line="240" w:lineRule="auto"/>
        <w:ind w:firstLine="709"/>
        <w:rPr>
          <w:rFonts w:ascii="Times New Roman" w:hAnsi="Times New Roman" w:cs="Times New Roman"/>
          <w:sz w:val="28"/>
          <w:szCs w:val="28"/>
        </w:rPr>
      </w:pPr>
      <w:r w:rsidRPr="008E1B71">
        <w:rPr>
          <w:rFonts w:ascii="Times New Roman" w:hAnsi="Times New Roman" w:cs="Times New Roman"/>
          <w:sz w:val="28"/>
          <w:szCs w:val="28"/>
        </w:rPr>
        <w:t>2.В чем особенности данного клинического случая?</w:t>
      </w:r>
    </w:p>
    <w:p w:rsidR="00833CAC" w:rsidRPr="008E1B71" w:rsidRDefault="00833CAC" w:rsidP="00833CAC">
      <w:pPr>
        <w:shd w:val="clear" w:color="auto" w:fill="FFFFFF"/>
        <w:spacing w:after="0" w:line="240" w:lineRule="auto"/>
        <w:ind w:firstLine="709"/>
        <w:rPr>
          <w:rFonts w:ascii="Times New Roman" w:hAnsi="Times New Roman" w:cs="Times New Roman"/>
          <w:sz w:val="28"/>
          <w:szCs w:val="28"/>
        </w:rPr>
      </w:pPr>
      <w:r w:rsidRPr="008E1B71">
        <w:rPr>
          <w:rFonts w:ascii="Times New Roman" w:hAnsi="Times New Roman" w:cs="Times New Roman"/>
          <w:sz w:val="28"/>
          <w:szCs w:val="28"/>
        </w:rPr>
        <w:t>3.Проведите дифференциальный диагноз с дифтерией, корью и лакунарной ангиной.</w:t>
      </w:r>
    </w:p>
    <w:p w:rsidR="00833CAC" w:rsidRDefault="00833CAC" w:rsidP="00833CAC">
      <w:pPr>
        <w:shd w:val="clear" w:color="auto" w:fill="FFFFFF"/>
        <w:spacing w:after="0" w:line="240" w:lineRule="auto"/>
        <w:ind w:firstLine="709"/>
        <w:rPr>
          <w:rFonts w:ascii="Times New Roman" w:hAnsi="Times New Roman" w:cs="Times New Roman"/>
          <w:sz w:val="28"/>
          <w:szCs w:val="28"/>
        </w:rPr>
      </w:pPr>
      <w:r w:rsidRPr="008E1B71">
        <w:rPr>
          <w:rFonts w:ascii="Times New Roman" w:hAnsi="Times New Roman" w:cs="Times New Roman"/>
          <w:sz w:val="28"/>
          <w:szCs w:val="28"/>
        </w:rPr>
        <w:t>4.Какое дополнительное обследование необходимо для уточнения диагноза?</w:t>
      </w:r>
    </w:p>
    <w:p w:rsidR="00833CAC" w:rsidRDefault="00833CAC" w:rsidP="00833CAC">
      <w:pPr>
        <w:shd w:val="clear" w:color="auto" w:fill="FFFFFF"/>
        <w:spacing w:after="0" w:line="240" w:lineRule="auto"/>
        <w:ind w:firstLine="709"/>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 xml:space="preserve">Инфекционный мононуклеоз. В пользу диагноза свидетельствует постепенное начало болезни, болезненность и увеличение лимфатических узлов, наличие одутловатости лица, отёчности век, лакунарной ангины, </w:t>
      </w:r>
      <w:proofErr w:type="spellStart"/>
      <w:r w:rsidRPr="008E1B71">
        <w:rPr>
          <w:rFonts w:ascii="Times New Roman" w:hAnsi="Times New Roman" w:cs="Times New Roman"/>
          <w:sz w:val="28"/>
          <w:szCs w:val="28"/>
        </w:rPr>
        <w:t>гепатолиенального</w:t>
      </w:r>
      <w:proofErr w:type="spellEnd"/>
      <w:r w:rsidRPr="008E1B71">
        <w:rPr>
          <w:rFonts w:ascii="Times New Roman" w:hAnsi="Times New Roman" w:cs="Times New Roman"/>
          <w:sz w:val="28"/>
          <w:szCs w:val="28"/>
        </w:rPr>
        <w:t xml:space="preserve"> синдрома. </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r>
      <w:proofErr w:type="spellStart"/>
      <w:r w:rsidRPr="008E1B71">
        <w:rPr>
          <w:rFonts w:ascii="Times New Roman" w:hAnsi="Times New Roman" w:cs="Times New Roman"/>
          <w:sz w:val="28"/>
          <w:szCs w:val="28"/>
        </w:rPr>
        <w:t>Особеностью</w:t>
      </w:r>
      <w:proofErr w:type="spellEnd"/>
      <w:r w:rsidRPr="008E1B71">
        <w:rPr>
          <w:rFonts w:ascii="Times New Roman" w:hAnsi="Times New Roman" w:cs="Times New Roman"/>
          <w:sz w:val="28"/>
          <w:szCs w:val="28"/>
        </w:rPr>
        <w:t xml:space="preserve"> данного случая является появление сыпи после приема ампициллина, что характерно для мононуклеоза.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t xml:space="preserve">Характер налетов, постепенное развитие болезни, </w:t>
      </w:r>
      <w:proofErr w:type="spellStart"/>
      <w:r w:rsidRPr="008E1B71">
        <w:rPr>
          <w:rFonts w:ascii="Times New Roman" w:hAnsi="Times New Roman" w:cs="Times New Roman"/>
          <w:sz w:val="28"/>
          <w:szCs w:val="28"/>
        </w:rPr>
        <w:t>полиаденопатия</w:t>
      </w:r>
      <w:proofErr w:type="spellEnd"/>
      <w:r w:rsidRPr="008E1B71">
        <w:rPr>
          <w:rFonts w:ascii="Times New Roman" w:hAnsi="Times New Roman" w:cs="Times New Roman"/>
          <w:sz w:val="28"/>
          <w:szCs w:val="28"/>
        </w:rPr>
        <w:t xml:space="preserve">, </w:t>
      </w:r>
      <w:proofErr w:type="spellStart"/>
      <w:r w:rsidRPr="008E1B71">
        <w:rPr>
          <w:rFonts w:ascii="Times New Roman" w:hAnsi="Times New Roman" w:cs="Times New Roman"/>
          <w:sz w:val="28"/>
          <w:szCs w:val="28"/>
        </w:rPr>
        <w:t>гепатолиенальный</w:t>
      </w:r>
      <w:proofErr w:type="spellEnd"/>
      <w:r w:rsidRPr="008E1B71">
        <w:rPr>
          <w:rFonts w:ascii="Times New Roman" w:hAnsi="Times New Roman" w:cs="Times New Roman"/>
          <w:sz w:val="28"/>
          <w:szCs w:val="28"/>
        </w:rPr>
        <w:t xml:space="preserve"> синдром не характерны для дифтерии. При кори болезнь начинается остро с катаральных явлений, сыпь появляется на 4-6 день болезни, характерна </w:t>
      </w:r>
      <w:proofErr w:type="spellStart"/>
      <w:r w:rsidRPr="008E1B71">
        <w:rPr>
          <w:rFonts w:ascii="Times New Roman" w:hAnsi="Times New Roman" w:cs="Times New Roman"/>
          <w:sz w:val="28"/>
          <w:szCs w:val="28"/>
        </w:rPr>
        <w:t>этапность</w:t>
      </w:r>
      <w:proofErr w:type="spellEnd"/>
      <w:r w:rsidRPr="008E1B71">
        <w:rPr>
          <w:rFonts w:ascii="Times New Roman" w:hAnsi="Times New Roman" w:cs="Times New Roman"/>
          <w:sz w:val="28"/>
          <w:szCs w:val="28"/>
        </w:rPr>
        <w:t xml:space="preserve"> высыпаний. Для лакунарной ангины характерно острое начало, высокая интоксикация, резкие боли в горле, в то же время </w:t>
      </w:r>
      <w:proofErr w:type="spellStart"/>
      <w:r w:rsidRPr="008E1B71">
        <w:rPr>
          <w:rFonts w:ascii="Times New Roman" w:hAnsi="Times New Roman" w:cs="Times New Roman"/>
          <w:sz w:val="28"/>
          <w:szCs w:val="28"/>
        </w:rPr>
        <w:t>полиаденопатия</w:t>
      </w:r>
      <w:proofErr w:type="spellEnd"/>
      <w:r w:rsidRPr="008E1B71">
        <w:rPr>
          <w:rFonts w:ascii="Times New Roman" w:hAnsi="Times New Roman" w:cs="Times New Roman"/>
          <w:sz w:val="28"/>
          <w:szCs w:val="28"/>
        </w:rPr>
        <w:t xml:space="preserve"> не наблюдается.</w:t>
      </w:r>
    </w:p>
    <w:p w:rsidR="00833CAC" w:rsidRPr="00065E73"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w:t>
      </w:r>
      <w:r w:rsidRPr="008E1B71">
        <w:rPr>
          <w:rFonts w:ascii="Times New Roman" w:hAnsi="Times New Roman" w:cs="Times New Roman"/>
          <w:sz w:val="28"/>
          <w:szCs w:val="28"/>
        </w:rPr>
        <w:tab/>
        <w:t xml:space="preserve">Общий анализ крови (обратить внимание на атипичные </w:t>
      </w:r>
      <w:proofErr w:type="spellStart"/>
      <w:r w:rsidRPr="008E1B71">
        <w:rPr>
          <w:rFonts w:ascii="Times New Roman" w:hAnsi="Times New Roman" w:cs="Times New Roman"/>
          <w:sz w:val="28"/>
          <w:szCs w:val="28"/>
        </w:rPr>
        <w:t>мононуклеары</w:t>
      </w:r>
      <w:proofErr w:type="spellEnd"/>
      <w:r w:rsidRPr="008E1B71">
        <w:rPr>
          <w:rFonts w:ascii="Times New Roman" w:hAnsi="Times New Roman" w:cs="Times New Roman"/>
          <w:sz w:val="28"/>
          <w:szCs w:val="28"/>
        </w:rPr>
        <w:t xml:space="preserve">), ИФА с АГ вируса </w:t>
      </w:r>
      <w:proofErr w:type="spellStart"/>
      <w:r w:rsidRPr="008E1B71">
        <w:rPr>
          <w:rFonts w:ascii="Times New Roman" w:hAnsi="Times New Roman" w:cs="Times New Roman"/>
          <w:sz w:val="28"/>
          <w:szCs w:val="28"/>
        </w:rPr>
        <w:t>Энштейна-Барр</w:t>
      </w:r>
      <w:proofErr w:type="spellEnd"/>
      <w:r w:rsidRPr="008E1B71">
        <w:rPr>
          <w:rFonts w:ascii="Times New Roman" w:hAnsi="Times New Roman" w:cs="Times New Roman"/>
          <w:sz w:val="28"/>
          <w:szCs w:val="28"/>
        </w:rPr>
        <w:t xml:space="preserve">, реакция </w:t>
      </w:r>
      <w:proofErr w:type="spellStart"/>
      <w:r w:rsidRPr="008E1B71">
        <w:rPr>
          <w:rFonts w:ascii="Times New Roman" w:hAnsi="Times New Roman" w:cs="Times New Roman"/>
          <w:sz w:val="28"/>
          <w:szCs w:val="28"/>
        </w:rPr>
        <w:t>Хоффа</w:t>
      </w:r>
      <w:proofErr w:type="spellEnd"/>
      <w:r w:rsidRPr="008E1B71">
        <w:rPr>
          <w:rFonts w:ascii="Times New Roman" w:hAnsi="Times New Roman" w:cs="Times New Roman"/>
          <w:sz w:val="28"/>
          <w:szCs w:val="28"/>
        </w:rPr>
        <w:t>-Бауэра.</w:t>
      </w:r>
    </w:p>
    <w:p w:rsidR="00833CAC" w:rsidRPr="00065E73"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9C2E1F">
        <w:rPr>
          <w:rFonts w:ascii="Times New Roman" w:hAnsi="Times New Roman" w:cs="Times New Roman"/>
          <w:b/>
          <w:bCs/>
          <w:i/>
          <w:sz w:val="28"/>
          <w:szCs w:val="28"/>
        </w:rPr>
        <w:t>Задача №</w:t>
      </w:r>
      <w:r>
        <w:rPr>
          <w:rFonts w:ascii="Times New Roman" w:hAnsi="Times New Roman" w:cs="Times New Roman"/>
          <w:b/>
          <w:bCs/>
          <w:i/>
          <w:sz w:val="28"/>
          <w:szCs w:val="28"/>
        </w:rPr>
        <w:t>14</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Больной Н., 19 лет, студент, обратился к отоларингологу поликлиники с жалобами на боль в горле при глотании, неприятные ощущения в области шеи, </w:t>
      </w:r>
      <w:r w:rsidRPr="008E1B71">
        <w:rPr>
          <w:rFonts w:ascii="Times New Roman" w:hAnsi="Times New Roman" w:cs="Times New Roman"/>
          <w:sz w:val="28"/>
          <w:szCs w:val="28"/>
        </w:rPr>
        <w:lastRenderedPageBreak/>
        <w:t xml:space="preserve">повышение температуры до 37,4ºС, которые появились три дня назад. При осмотре выявлена лакунарная ангина и увеличение </w:t>
      </w:r>
      <w:proofErr w:type="spellStart"/>
      <w:r w:rsidRPr="008E1B71">
        <w:rPr>
          <w:rFonts w:ascii="Times New Roman" w:hAnsi="Times New Roman" w:cs="Times New Roman"/>
          <w:sz w:val="28"/>
          <w:szCs w:val="28"/>
        </w:rPr>
        <w:t>передне</w:t>
      </w:r>
      <w:proofErr w:type="spellEnd"/>
      <w:r w:rsidRPr="008E1B71">
        <w:rPr>
          <w:rFonts w:ascii="Times New Roman" w:hAnsi="Times New Roman" w:cs="Times New Roman"/>
          <w:sz w:val="28"/>
          <w:szCs w:val="28"/>
        </w:rPr>
        <w:t xml:space="preserve">- и </w:t>
      </w:r>
      <w:proofErr w:type="spellStart"/>
      <w:r w:rsidRPr="008E1B71">
        <w:rPr>
          <w:rFonts w:ascii="Times New Roman" w:hAnsi="Times New Roman" w:cs="Times New Roman"/>
          <w:sz w:val="28"/>
          <w:szCs w:val="28"/>
        </w:rPr>
        <w:t>заднешейных</w:t>
      </w:r>
      <w:proofErr w:type="spellEnd"/>
      <w:r w:rsidRPr="008E1B71">
        <w:rPr>
          <w:rFonts w:ascii="Times New Roman" w:hAnsi="Times New Roman" w:cs="Times New Roman"/>
          <w:sz w:val="28"/>
          <w:szCs w:val="28"/>
        </w:rPr>
        <w:t xml:space="preserve"> лимфатических узлов до 1x0,5 см. Одновременно отмечена </w:t>
      </w:r>
      <w:proofErr w:type="spellStart"/>
      <w:r w:rsidRPr="008E1B71">
        <w:rPr>
          <w:rFonts w:ascii="Times New Roman" w:hAnsi="Times New Roman" w:cs="Times New Roman"/>
          <w:sz w:val="28"/>
          <w:szCs w:val="28"/>
        </w:rPr>
        <w:t>иктеричность</w:t>
      </w:r>
      <w:proofErr w:type="spellEnd"/>
      <w:r w:rsidRPr="008E1B71">
        <w:rPr>
          <w:rFonts w:ascii="Times New Roman" w:hAnsi="Times New Roman" w:cs="Times New Roman"/>
          <w:sz w:val="28"/>
          <w:szCs w:val="28"/>
        </w:rPr>
        <w:t xml:space="preserve"> склер и потемнение мочи. Был госпитализирован в инфекционную больницу с диагнозом «вирусный гепатит». В отделении при более внимательном осмотре и изучении анамнеза было выяснено, что отмечал слабость, </w:t>
      </w:r>
      <w:proofErr w:type="spellStart"/>
      <w:r w:rsidRPr="008E1B71">
        <w:rPr>
          <w:rFonts w:ascii="Times New Roman" w:hAnsi="Times New Roman" w:cs="Times New Roman"/>
          <w:sz w:val="28"/>
          <w:szCs w:val="28"/>
        </w:rPr>
        <w:t>познабливание</w:t>
      </w:r>
      <w:proofErr w:type="spellEnd"/>
      <w:r w:rsidRPr="008E1B71">
        <w:rPr>
          <w:rFonts w:ascii="Times New Roman" w:hAnsi="Times New Roman" w:cs="Times New Roman"/>
          <w:sz w:val="28"/>
          <w:szCs w:val="28"/>
        </w:rPr>
        <w:t xml:space="preserve">, потливость, повышение температуры уже в течение 10 дней. 3 дня назад усилилась боль в горле при глотании, температура повысилась до 38ºС. Дважды обращался с этими жалобами к врачу студенческой поликлиники, по рекомендации которого принимал аспирин, продолжал посещать занятия в институте. При осмотре в приемном отделении больницы объективно обнаружены: легкая желтушность кожи и слизистых, пастозность лица, </w:t>
      </w:r>
      <w:proofErr w:type="spellStart"/>
      <w:r w:rsidRPr="008E1B71">
        <w:rPr>
          <w:rFonts w:ascii="Times New Roman" w:hAnsi="Times New Roman" w:cs="Times New Roman"/>
          <w:sz w:val="28"/>
          <w:szCs w:val="28"/>
        </w:rPr>
        <w:t>полиаденит</w:t>
      </w:r>
      <w:proofErr w:type="spellEnd"/>
      <w:r w:rsidRPr="008E1B71">
        <w:rPr>
          <w:rFonts w:ascii="Times New Roman" w:hAnsi="Times New Roman" w:cs="Times New Roman"/>
          <w:sz w:val="28"/>
          <w:szCs w:val="28"/>
        </w:rPr>
        <w:t xml:space="preserve"> с преимущественным увеличением </w:t>
      </w:r>
      <w:proofErr w:type="spellStart"/>
      <w:r w:rsidRPr="008E1B71">
        <w:rPr>
          <w:rFonts w:ascii="Times New Roman" w:hAnsi="Times New Roman" w:cs="Times New Roman"/>
          <w:sz w:val="28"/>
          <w:szCs w:val="28"/>
        </w:rPr>
        <w:t>заднешейных</w:t>
      </w:r>
      <w:proofErr w:type="spellEnd"/>
      <w:r w:rsidRPr="008E1B71">
        <w:rPr>
          <w:rFonts w:ascii="Times New Roman" w:hAnsi="Times New Roman" w:cs="Times New Roman"/>
          <w:sz w:val="28"/>
          <w:szCs w:val="28"/>
        </w:rPr>
        <w:t xml:space="preserve"> лимфатических узлов, лакунарная ангина, увеличение печени и селезенки. Врач приемного покоя усомнился в диагнозе острого гепатита. Гемограмма: лейкоциты –12,3·109/л; п/я-10%; с/я – 20%; </w:t>
      </w:r>
      <w:proofErr w:type="gramStart"/>
      <w:r w:rsidRPr="008E1B71">
        <w:rPr>
          <w:rFonts w:ascii="Times New Roman" w:hAnsi="Times New Roman" w:cs="Times New Roman"/>
          <w:sz w:val="28"/>
          <w:szCs w:val="28"/>
        </w:rPr>
        <w:t>лимф.-</w:t>
      </w:r>
      <w:proofErr w:type="gramEnd"/>
      <w:r w:rsidRPr="008E1B71">
        <w:rPr>
          <w:rFonts w:ascii="Times New Roman" w:hAnsi="Times New Roman" w:cs="Times New Roman"/>
          <w:sz w:val="28"/>
          <w:szCs w:val="28"/>
        </w:rPr>
        <w:t xml:space="preserve">62%; мон.-8%; СОЭ-17мм/час. Среди лимфоцитов 37% атипичных </w:t>
      </w:r>
      <w:proofErr w:type="spellStart"/>
      <w:r w:rsidRPr="008E1B71">
        <w:rPr>
          <w:rFonts w:ascii="Times New Roman" w:hAnsi="Times New Roman" w:cs="Times New Roman"/>
          <w:sz w:val="28"/>
          <w:szCs w:val="28"/>
        </w:rPr>
        <w:t>мононуклеаров</w:t>
      </w:r>
      <w:proofErr w:type="spellEnd"/>
      <w:r w:rsidRPr="008E1B71">
        <w:rPr>
          <w:rFonts w:ascii="Times New Roman" w:hAnsi="Times New Roman" w:cs="Times New Roman"/>
          <w:sz w:val="28"/>
          <w:szCs w:val="28"/>
        </w:rPr>
        <w:t>. Биохимический анализ крови: билирубин свободный-25мкмоль/л, связанный-6,3мкмоль/л, АЛТ-629нмоль/с*л, АСТ-435нмоль/с*л.</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1.Согласны ли Вы с направительным диагнозом?</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2.Поставьте диагноз. </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3.Проведите дифференциальный диагноз с вирусным гепатитом.</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Нет.</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t xml:space="preserve">Инфекционный мононуклеоз. Лихорадка, </w:t>
      </w:r>
      <w:proofErr w:type="spellStart"/>
      <w:r w:rsidRPr="008E1B71">
        <w:rPr>
          <w:rFonts w:ascii="Times New Roman" w:hAnsi="Times New Roman" w:cs="Times New Roman"/>
          <w:sz w:val="28"/>
          <w:szCs w:val="28"/>
        </w:rPr>
        <w:t>полиаденопатия</w:t>
      </w:r>
      <w:proofErr w:type="spellEnd"/>
      <w:r w:rsidRPr="008E1B71">
        <w:rPr>
          <w:rFonts w:ascii="Times New Roman" w:hAnsi="Times New Roman" w:cs="Times New Roman"/>
          <w:sz w:val="28"/>
          <w:szCs w:val="28"/>
        </w:rPr>
        <w:t xml:space="preserve">, </w:t>
      </w:r>
      <w:proofErr w:type="spellStart"/>
      <w:r w:rsidRPr="008E1B71">
        <w:rPr>
          <w:rFonts w:ascii="Times New Roman" w:hAnsi="Times New Roman" w:cs="Times New Roman"/>
          <w:sz w:val="28"/>
          <w:szCs w:val="28"/>
        </w:rPr>
        <w:t>гепатолиенальный</w:t>
      </w:r>
      <w:proofErr w:type="spellEnd"/>
      <w:r w:rsidRPr="008E1B71">
        <w:rPr>
          <w:rFonts w:ascii="Times New Roman" w:hAnsi="Times New Roman" w:cs="Times New Roman"/>
          <w:sz w:val="28"/>
          <w:szCs w:val="28"/>
        </w:rPr>
        <w:t xml:space="preserve"> синдром, характерные изменения в крови соответствуют поставленному диагнозу.</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r>
      <w:proofErr w:type="gramStart"/>
      <w:r w:rsidRPr="008E1B71">
        <w:rPr>
          <w:rFonts w:ascii="Times New Roman" w:hAnsi="Times New Roman" w:cs="Times New Roman"/>
          <w:sz w:val="28"/>
          <w:szCs w:val="28"/>
        </w:rPr>
        <w:t>В</w:t>
      </w:r>
      <w:proofErr w:type="gramEnd"/>
      <w:r w:rsidRPr="008E1B71">
        <w:rPr>
          <w:rFonts w:ascii="Times New Roman" w:hAnsi="Times New Roman" w:cs="Times New Roman"/>
          <w:sz w:val="28"/>
          <w:szCs w:val="28"/>
        </w:rPr>
        <w:t xml:space="preserve"> отличие от вирусного гепатита, гепатит при инфекционном мононуклеозе развивается в разгаре болезни на фоне указанных выше симптомов.</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№15</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Больная М., 19 лет, студентка, направлена врачом поликлиники в стационар с диагнозом «дифтерия ротоглотки». Больна 2 день. Заболевание началось с озноба, повышения температуры до 38,8ºС, ломоты в теле, першения в горле. На следующий день боль в горле усилилась, стало трудно открывать рот, глотать пищу. Температура 39,8ºС. При осмотре состояние средней тяжести. Лицо гиперемировано. Слизистая ротоглотки ярко красная, миндалины рыхлые, увеличены, с </w:t>
      </w:r>
      <w:proofErr w:type="spellStart"/>
      <w:r w:rsidRPr="008E1B71">
        <w:rPr>
          <w:rFonts w:ascii="Times New Roman" w:hAnsi="Times New Roman" w:cs="Times New Roman"/>
          <w:sz w:val="28"/>
          <w:szCs w:val="28"/>
        </w:rPr>
        <w:t>островчатыми</w:t>
      </w:r>
      <w:proofErr w:type="spellEnd"/>
      <w:r w:rsidRPr="008E1B71">
        <w:rPr>
          <w:rFonts w:ascii="Times New Roman" w:hAnsi="Times New Roman" w:cs="Times New Roman"/>
          <w:sz w:val="28"/>
          <w:szCs w:val="28"/>
        </w:rPr>
        <w:t xml:space="preserve"> наложениями желто–белого цвета с обеих сторон. Резко болезненные и увеличенные подчелюстные лимфатические узлы. АД 110/60 </w:t>
      </w:r>
      <w:proofErr w:type="spellStart"/>
      <w:r w:rsidRPr="008E1B71">
        <w:rPr>
          <w:rFonts w:ascii="Times New Roman" w:hAnsi="Times New Roman" w:cs="Times New Roman"/>
          <w:sz w:val="28"/>
          <w:szCs w:val="28"/>
        </w:rPr>
        <w:t>мм.рт.ст</w:t>
      </w:r>
      <w:proofErr w:type="spellEnd"/>
      <w:r w:rsidRPr="008E1B71">
        <w:rPr>
          <w:rFonts w:ascii="Times New Roman" w:hAnsi="Times New Roman" w:cs="Times New Roman"/>
          <w:sz w:val="28"/>
          <w:szCs w:val="28"/>
        </w:rPr>
        <w:t>. Пульс 100 уд/мин.</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 xml:space="preserve">Из </w:t>
      </w:r>
      <w:proofErr w:type="spellStart"/>
      <w:r w:rsidRPr="008E1B71">
        <w:rPr>
          <w:rFonts w:ascii="Times New Roman" w:hAnsi="Times New Roman" w:cs="Times New Roman"/>
          <w:sz w:val="28"/>
          <w:szCs w:val="28"/>
        </w:rPr>
        <w:t>эпид.анамнеза</w:t>
      </w:r>
      <w:proofErr w:type="spellEnd"/>
      <w:r w:rsidRPr="008E1B71">
        <w:rPr>
          <w:rFonts w:ascii="Times New Roman" w:hAnsi="Times New Roman" w:cs="Times New Roman"/>
          <w:sz w:val="28"/>
          <w:szCs w:val="28"/>
        </w:rPr>
        <w:t xml:space="preserve"> выяснилось, что в группе госпитализирован студент с диагнозом </w:t>
      </w:r>
      <w:proofErr w:type="gramStart"/>
      <w:r w:rsidRPr="008E1B71">
        <w:rPr>
          <w:rFonts w:ascii="Times New Roman" w:hAnsi="Times New Roman" w:cs="Times New Roman"/>
          <w:sz w:val="28"/>
          <w:szCs w:val="28"/>
        </w:rPr>
        <w:t>« дифтерия</w:t>
      </w:r>
      <w:proofErr w:type="gramEnd"/>
      <w:r w:rsidRPr="008E1B71">
        <w:rPr>
          <w:rFonts w:ascii="Times New Roman" w:hAnsi="Times New Roman" w:cs="Times New Roman"/>
          <w:sz w:val="28"/>
          <w:szCs w:val="28"/>
        </w:rPr>
        <w:t>».</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lastRenderedPageBreak/>
        <w:t>ЗАДАНИЕ.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1.Согласны ли Вы с направительным диагнозом?</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2.Предположительный диагноз и его обоснование.</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3.Проведите дифференциальный диагноз.</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4.Назначьте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5.Предположите этиологию данного заболевания.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1.</w:t>
      </w:r>
      <w:r w:rsidRPr="008E1B71">
        <w:rPr>
          <w:rFonts w:ascii="Times New Roman" w:hAnsi="Times New Roman" w:cs="Times New Roman"/>
          <w:sz w:val="28"/>
          <w:szCs w:val="28"/>
        </w:rPr>
        <w:tab/>
        <w:t>Нет.</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2.</w:t>
      </w:r>
      <w:r w:rsidRPr="008E1B71">
        <w:rPr>
          <w:rFonts w:ascii="Times New Roman" w:hAnsi="Times New Roman" w:cs="Times New Roman"/>
          <w:sz w:val="28"/>
          <w:szCs w:val="28"/>
        </w:rPr>
        <w:tab/>
        <w:t>Лакунарная ангина средней тяжести. В пользу данного диагноза свидетельствуют: острое начало болезни, выраженная интоксикация, яркая гиперемия слизистой оболочки ротоглотки, рыхлые миндалины с гнойными наложениями, резкая болезненность подчелюстных лимфоузлов. Дифференциальный диагноз проводится с дифтерией, инфекционным мононуклеозом.</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3.</w:t>
      </w:r>
      <w:r w:rsidRPr="008E1B71">
        <w:rPr>
          <w:rFonts w:ascii="Times New Roman" w:hAnsi="Times New Roman" w:cs="Times New Roman"/>
          <w:sz w:val="28"/>
          <w:szCs w:val="28"/>
        </w:rPr>
        <w:tab/>
      </w:r>
      <w:proofErr w:type="gramStart"/>
      <w:r w:rsidRPr="008E1B71">
        <w:rPr>
          <w:rFonts w:ascii="Times New Roman" w:hAnsi="Times New Roman" w:cs="Times New Roman"/>
          <w:sz w:val="28"/>
          <w:szCs w:val="28"/>
        </w:rPr>
        <w:t>В</w:t>
      </w:r>
      <w:proofErr w:type="gramEnd"/>
      <w:r w:rsidRPr="008E1B71">
        <w:rPr>
          <w:rFonts w:ascii="Times New Roman" w:hAnsi="Times New Roman" w:cs="Times New Roman"/>
          <w:sz w:val="28"/>
          <w:szCs w:val="28"/>
        </w:rPr>
        <w:t xml:space="preserve"> отличие от ангины, при дифтерии болезнь начинается постепенно, температура чаще субфебрильная, боль в горле умеренная, лицо бледное, слизистая ротоглотки с цианотичным оттенком, налет носит пленчатый характер, грязно–серого цвета, лимфоузлы умеренно увеличены и болезненны. Для инфекционного мононуклеоза характерно постепенное развитие болезни, наличие катаральных явлений, увеличение шейных лимфоузлов, а также печени и селезенки.</w:t>
      </w:r>
    </w:p>
    <w:p w:rsidR="00833CAC" w:rsidRPr="008E1B71"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4.</w:t>
      </w:r>
      <w:r w:rsidRPr="008E1B71">
        <w:rPr>
          <w:rFonts w:ascii="Times New Roman" w:hAnsi="Times New Roman" w:cs="Times New Roman"/>
          <w:sz w:val="28"/>
          <w:szCs w:val="28"/>
        </w:rPr>
        <w:tab/>
        <w:t xml:space="preserve">Для исключения дифтерии необходимо сделать мазок из ротоглотки на BL, общий анализ крови. Лечение проводить пенициллином в дозе 3 млн ЕД в сутки, а также </w:t>
      </w:r>
      <w:proofErr w:type="spellStart"/>
      <w:r w:rsidRPr="008E1B71">
        <w:rPr>
          <w:rFonts w:ascii="Times New Roman" w:hAnsi="Times New Roman" w:cs="Times New Roman"/>
          <w:sz w:val="28"/>
          <w:szCs w:val="28"/>
        </w:rPr>
        <w:t>дезинтоксикационную</w:t>
      </w:r>
      <w:proofErr w:type="spellEnd"/>
      <w:r w:rsidRPr="008E1B71">
        <w:rPr>
          <w:rFonts w:ascii="Times New Roman" w:hAnsi="Times New Roman" w:cs="Times New Roman"/>
          <w:sz w:val="28"/>
          <w:szCs w:val="28"/>
        </w:rPr>
        <w:t>, десенсибилизирующую терапию.</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8E1B71">
        <w:rPr>
          <w:rFonts w:ascii="Times New Roman" w:hAnsi="Times New Roman" w:cs="Times New Roman"/>
          <w:sz w:val="28"/>
          <w:szCs w:val="28"/>
        </w:rPr>
        <w:t>5.</w:t>
      </w:r>
      <w:r w:rsidRPr="008E1B71">
        <w:rPr>
          <w:rFonts w:ascii="Times New Roman" w:hAnsi="Times New Roman" w:cs="Times New Roman"/>
          <w:sz w:val="28"/>
          <w:szCs w:val="28"/>
        </w:rPr>
        <w:tab/>
        <w:t xml:space="preserve">Данная ангина </w:t>
      </w:r>
      <w:proofErr w:type="spellStart"/>
      <w:r w:rsidRPr="008E1B71">
        <w:rPr>
          <w:rFonts w:ascii="Times New Roman" w:hAnsi="Times New Roman" w:cs="Times New Roman"/>
          <w:sz w:val="28"/>
          <w:szCs w:val="28"/>
        </w:rPr>
        <w:t>этиологически</w:t>
      </w:r>
      <w:proofErr w:type="spellEnd"/>
      <w:r w:rsidRPr="008E1B71">
        <w:rPr>
          <w:rFonts w:ascii="Times New Roman" w:hAnsi="Times New Roman" w:cs="Times New Roman"/>
          <w:sz w:val="28"/>
          <w:szCs w:val="28"/>
        </w:rPr>
        <w:t xml:space="preserve"> является стрептококковой.</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16</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Больной Б., 18 лет. Болен 7 дней. Заболевание началось с повышения температуры до 38,80С, небольшой головной боли, слабости.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Врачом поликлиники диагностировано ОРЗ, назначен аспирин. Исчез аппетит, появилась слабость, тошнота, один раз была рвота. Отмечал чувство тяжести в </w:t>
      </w:r>
      <w:proofErr w:type="spellStart"/>
      <w:r w:rsidRPr="00701022">
        <w:rPr>
          <w:rFonts w:ascii="Times New Roman" w:hAnsi="Times New Roman" w:cs="Times New Roman"/>
          <w:sz w:val="28"/>
          <w:szCs w:val="28"/>
        </w:rPr>
        <w:t>эпигастральной</w:t>
      </w:r>
      <w:proofErr w:type="spellEnd"/>
      <w:r w:rsidRPr="00701022">
        <w:rPr>
          <w:rFonts w:ascii="Times New Roman" w:hAnsi="Times New Roman" w:cs="Times New Roman"/>
          <w:sz w:val="28"/>
          <w:szCs w:val="28"/>
        </w:rPr>
        <w:t xml:space="preserve"> области и правом подреберье. Температура нормализовалась к 4 дню, но на 5 день болезни утром обратил внимание на темный цвет мочи.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Госпитализирован с диагнозом: пищевая </w:t>
      </w:r>
      <w:proofErr w:type="spellStart"/>
      <w:r w:rsidRPr="00701022">
        <w:rPr>
          <w:rFonts w:ascii="Times New Roman" w:hAnsi="Times New Roman" w:cs="Times New Roman"/>
          <w:sz w:val="28"/>
          <w:szCs w:val="28"/>
        </w:rPr>
        <w:t>токсикоинфекция</w:t>
      </w:r>
      <w:proofErr w:type="spellEnd"/>
      <w:r w:rsidRPr="00701022">
        <w:rPr>
          <w:rFonts w:ascii="Times New Roman" w:hAnsi="Times New Roman" w:cs="Times New Roman"/>
          <w:sz w:val="28"/>
          <w:szCs w:val="28"/>
        </w:rPr>
        <w:t>.</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В приемном отделении больницы при осмотре обнаружены </w:t>
      </w:r>
      <w:proofErr w:type="spellStart"/>
      <w:r w:rsidRPr="00701022">
        <w:rPr>
          <w:rFonts w:ascii="Times New Roman" w:hAnsi="Times New Roman" w:cs="Times New Roman"/>
          <w:sz w:val="28"/>
          <w:szCs w:val="28"/>
        </w:rPr>
        <w:t>иктеричность</w:t>
      </w:r>
      <w:proofErr w:type="spellEnd"/>
      <w:r w:rsidRPr="00701022">
        <w:rPr>
          <w:rFonts w:ascii="Times New Roman" w:hAnsi="Times New Roman" w:cs="Times New Roman"/>
          <w:sz w:val="28"/>
          <w:szCs w:val="28"/>
        </w:rPr>
        <w:t xml:space="preserve"> склер, увеличение печени и селезенки. Стула не было 3 дня.</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1.Согласны ли Вы с диагнозом врача поликлиники? Если нет, то каков Ваш диагноз? Обоснуйте.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2.Укажите необходимые методы лабораторной диагностики в данном случае.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3.Составьте план лечения больного.</w:t>
      </w: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lastRenderedPageBreak/>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Нет. Острый вирусный гепатит, наиболее вероятен гепатит А, о чем свидетельствует гриппоподобное начало болезни, улучшение самочувствия к моменту появления желтухи, увеличение печени и селезенки.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Комплекс биохимических исследований, маркеры ВГ.</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r>
      <w:proofErr w:type="gramStart"/>
      <w:r w:rsidRPr="00701022">
        <w:rPr>
          <w:rFonts w:ascii="Times New Roman" w:hAnsi="Times New Roman" w:cs="Times New Roman"/>
          <w:sz w:val="28"/>
          <w:szCs w:val="28"/>
        </w:rPr>
        <w:t>В</w:t>
      </w:r>
      <w:proofErr w:type="gramEnd"/>
      <w:r w:rsidRPr="00701022">
        <w:rPr>
          <w:rFonts w:ascii="Times New Roman" w:hAnsi="Times New Roman" w:cs="Times New Roman"/>
          <w:sz w:val="28"/>
          <w:szCs w:val="28"/>
        </w:rPr>
        <w:t xml:space="preserve"> данном случае показана базисная терапия: постельный режим, 5 стол, наблюдение в динамике.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№17</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Больная Р., 48 лет, 21.07. обнаружила покраснение на шее слева, ниже уха, а в области VII шейного позвонка –небольшую болезненность. Указанные явления исчезли в течение 2 дней. С 25.08 больную стали беспокоить тянущие боли в </w:t>
      </w:r>
      <w:proofErr w:type="spellStart"/>
      <w:r w:rsidRPr="00701022">
        <w:rPr>
          <w:rFonts w:ascii="Times New Roman" w:hAnsi="Times New Roman" w:cs="Times New Roman"/>
          <w:sz w:val="28"/>
          <w:szCs w:val="28"/>
        </w:rPr>
        <w:t>шейно</w:t>
      </w:r>
      <w:proofErr w:type="spellEnd"/>
      <w:r w:rsidRPr="00701022">
        <w:rPr>
          <w:rFonts w:ascii="Times New Roman" w:hAnsi="Times New Roman" w:cs="Times New Roman"/>
          <w:sz w:val="28"/>
          <w:szCs w:val="28"/>
        </w:rPr>
        <w:t xml:space="preserve">–воротниковой зоне, преимущественно слева, небольшое недомогание, </w:t>
      </w:r>
      <w:proofErr w:type="spellStart"/>
      <w:r w:rsidRPr="00701022">
        <w:rPr>
          <w:rFonts w:ascii="Times New Roman" w:hAnsi="Times New Roman" w:cs="Times New Roman"/>
          <w:sz w:val="28"/>
          <w:szCs w:val="28"/>
        </w:rPr>
        <w:t>познабливание</w:t>
      </w:r>
      <w:proofErr w:type="spellEnd"/>
      <w:r w:rsidRPr="00701022">
        <w:rPr>
          <w:rFonts w:ascii="Times New Roman" w:hAnsi="Times New Roman" w:cs="Times New Roman"/>
          <w:sz w:val="28"/>
          <w:szCs w:val="28"/>
        </w:rPr>
        <w:t xml:space="preserve">, в связи с чем она обратилась к врачу поликлиники. Был диагностирован остеохондроз шейного отдела позвоночника, назначена противовоспалительная терапия </w:t>
      </w:r>
      <w:proofErr w:type="spellStart"/>
      <w:r w:rsidRPr="00701022">
        <w:rPr>
          <w:rFonts w:ascii="Times New Roman" w:hAnsi="Times New Roman" w:cs="Times New Roman"/>
          <w:sz w:val="28"/>
          <w:szCs w:val="28"/>
        </w:rPr>
        <w:t>диклофенаком</w:t>
      </w:r>
      <w:proofErr w:type="spellEnd"/>
      <w:r w:rsidRPr="00701022">
        <w:rPr>
          <w:rFonts w:ascii="Times New Roman" w:hAnsi="Times New Roman" w:cs="Times New Roman"/>
          <w:sz w:val="28"/>
          <w:szCs w:val="28"/>
        </w:rPr>
        <w:t xml:space="preserve"> и консультация физиотерапевта, который рекомендовал массаж шейно-воротниковой зоны. В течение 6 дней проводилась рекомендованная терапия, однако улучшения не наступало, общее самочувствие оставалось прежним, по вечерам отмечала субфебрильную температуру, была ломота в мышцах, слабость, головная боль. 01.09 у больной сложилось впечатление, что она травмировала имеющуюся сзади на шее родинку, вновь обратилась к участковому врачу и была направлена на консультацию к хирургу. При осмотре хирургом в области VII шейного позвонка обнаружены зона гиперемии диаметром около 20 см и образование чёрного цвета размером 2x3 мм, которое было иссечено, а материал отправлен на гистологическое исследование. Через 2 дня из патоморфологической лаборатории пришел ответ, что в исследуемом материале обнаружен лесной клещ. 04.09 у больной температура тела поднялась до 39ºС, усилились тянущие боли в шейной и плече-лопаточной областях. При повторном осмотре терапевтом отмечено увеличение зоны гиперемии, которая достигла поясничной области, появилось просветление и отечность в центре гиперемированного пятна. Пальпируются подмышечные лимфоузлы. В легких везикулярное дыхание, хрипов нет. Тоны сердца ясные, ритмичные. Пульс 82 уд/мин, удовлетворительных качеств. Живот мягкий, безболезненный. Печень и селезёнка не увеличены. Ригидность затылочных мышц сомнительна, выявление этого симптома затруднено из-за болей в области шейного отдела позвоночника. Симптом </w:t>
      </w:r>
      <w:proofErr w:type="spellStart"/>
      <w:r w:rsidRPr="00701022">
        <w:rPr>
          <w:rFonts w:ascii="Times New Roman" w:hAnsi="Times New Roman" w:cs="Times New Roman"/>
          <w:sz w:val="28"/>
          <w:szCs w:val="28"/>
        </w:rPr>
        <w:t>Кернига</w:t>
      </w:r>
      <w:proofErr w:type="spellEnd"/>
      <w:r w:rsidRPr="00701022">
        <w:rPr>
          <w:rFonts w:ascii="Times New Roman" w:hAnsi="Times New Roman" w:cs="Times New Roman"/>
          <w:sz w:val="28"/>
          <w:szCs w:val="28"/>
        </w:rPr>
        <w:t xml:space="preserve"> отрицательный с обеих сторон. С диагнозом «токсико-аллергический дерматит на укус клеща» госпитализирована в соматическое отделение. При сборе эпидемиологического анамнеза выяснено, что больная в течение всего лета жила на даче в Подмосковье, часто посещала лес, несколько раз в течение лета были укусы клещей.</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1.Согласны ли Вы с диагнозом? Ваш диагноз? Обоснуйте его.</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lastRenderedPageBreak/>
        <w:t>3.Ваша тактика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 xml:space="preserve">Нет. У больного системный клещевой </w:t>
      </w:r>
      <w:proofErr w:type="spellStart"/>
      <w:r w:rsidRPr="00701022">
        <w:rPr>
          <w:rFonts w:ascii="Times New Roman" w:hAnsi="Times New Roman" w:cs="Times New Roman"/>
          <w:sz w:val="28"/>
          <w:szCs w:val="28"/>
        </w:rPr>
        <w:t>боррелиоз</w:t>
      </w:r>
      <w:proofErr w:type="spellEnd"/>
      <w:r w:rsidRPr="00701022">
        <w:rPr>
          <w:rFonts w:ascii="Times New Roman" w:hAnsi="Times New Roman" w:cs="Times New Roman"/>
          <w:sz w:val="28"/>
          <w:szCs w:val="28"/>
        </w:rPr>
        <w:t>. Диагноз поставлен на основании характерных клинико-эпидемиологических данных: наличие кольцевидной мигрирующей эритемы после присасывания клеща, на фоне интоксикации и лихорадки, корешковой симптоматики, регионарного лимфаденита, данных о присасывании клещей во время посещения леса в Подмосковье.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Токсико-аллергические реакции на укусы кровососущих членистоногих развиваются остро, непосредственно вслед за укусом; сопровождаются появлением инфильтрации, отека, зуда в месте укуса, иногда общими признаками интоксикации, </w:t>
      </w:r>
      <w:proofErr w:type="spellStart"/>
      <w:r w:rsidRPr="00701022">
        <w:rPr>
          <w:rFonts w:ascii="Times New Roman" w:hAnsi="Times New Roman" w:cs="Times New Roman"/>
          <w:sz w:val="28"/>
          <w:szCs w:val="28"/>
        </w:rPr>
        <w:t>анарелаксации</w:t>
      </w:r>
      <w:proofErr w:type="spellEnd"/>
      <w:r w:rsidRPr="00701022">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Для подтверждения диагноза: обнаружение антител в РНИФ, ИФА в динамике. Лечение следует проводить одним из препаратов: пенициллин, </w:t>
      </w:r>
      <w:proofErr w:type="spellStart"/>
      <w:r w:rsidRPr="00701022">
        <w:rPr>
          <w:rFonts w:ascii="Times New Roman" w:hAnsi="Times New Roman" w:cs="Times New Roman"/>
          <w:sz w:val="28"/>
          <w:szCs w:val="28"/>
        </w:rPr>
        <w:t>до</w:t>
      </w:r>
      <w:r>
        <w:rPr>
          <w:rFonts w:ascii="Times New Roman" w:hAnsi="Times New Roman" w:cs="Times New Roman"/>
          <w:sz w:val="28"/>
          <w:szCs w:val="28"/>
        </w:rPr>
        <w:t>ксициклин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цефтриаксон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сумамед</w:t>
      </w:r>
      <w:proofErr w:type="spellEnd"/>
      <w:r w:rsidRPr="00BA541A">
        <w:rPr>
          <w:rFonts w:ascii="Times New Roman" w:hAnsi="Times New Roman" w:cs="Times New Roman"/>
          <w:sz w:val="28"/>
          <w:szCs w:val="28"/>
        </w:rPr>
        <w:t>.</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№18</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Больная Ж., 48 лет, жительница Подмосковья, 4 августа обратилась к врачу по поводу высокой температуры на 4-й день болезни. Беспокоила головная боль, жар, озноб, потливость после понижения температуры. Диагностирован «грипп» рекомендована симптоматическая терапия. На 5-й день болезни состояние удовлетворительное, температура нормальная. Однако, на следующий день температура вновь с ознобом повысилась до 39ºС. При осмотре: состояние средней тяжести, обильно потеет, температура 37,3ºС. При осмотре выявлена умеренная тахикардия, увеличение печени и селезенки. Контактов с лихорадящими больными не имела, из Подмосковья не выезжала. От госпитализации отказалась.</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1.Поставьте и обоснуйте предварительный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2.С какими заболеваниями необходимо проводить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3.Составьте план обследования.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 xml:space="preserve">3-х дневная малярия средней тяжести. (Острое начало, озноб, высокая температура, потливость, </w:t>
      </w:r>
      <w:proofErr w:type="spellStart"/>
      <w:r w:rsidRPr="00701022">
        <w:rPr>
          <w:rFonts w:ascii="Times New Roman" w:hAnsi="Times New Roman" w:cs="Times New Roman"/>
          <w:sz w:val="28"/>
          <w:szCs w:val="28"/>
        </w:rPr>
        <w:t>гепатолиенальный</w:t>
      </w:r>
      <w:proofErr w:type="spellEnd"/>
      <w:r w:rsidRPr="00701022">
        <w:rPr>
          <w:rFonts w:ascii="Times New Roman" w:hAnsi="Times New Roman" w:cs="Times New Roman"/>
          <w:sz w:val="28"/>
          <w:szCs w:val="28"/>
        </w:rPr>
        <w:t xml:space="preserve"> синдром).</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Дифференциальный диагноз проводится с гриппом, лептоспирозом, сепсисом.</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При обследовании на дому общий анализ крови, мазок и толстую каплю на малярию.</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№19</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Больной В., 40 лет, вызвал на дом врача в связи с высокой температурой. Жалобы на сильные боли в правой подмышечной области, головную боль, </w:t>
      </w:r>
      <w:r w:rsidRPr="00701022">
        <w:rPr>
          <w:rFonts w:ascii="Times New Roman" w:hAnsi="Times New Roman" w:cs="Times New Roman"/>
          <w:sz w:val="28"/>
          <w:szCs w:val="28"/>
        </w:rPr>
        <w:lastRenderedPageBreak/>
        <w:t xml:space="preserve">резкую слабость, кашель. Заболел 4 дня назад, когда появился озноб, головная боль, боль в мышцах, рвота и боли в правой подмышечной области, температура 39,5ºС. На 2-й день обнаружил в правой подмышечной области резко болезненное образование. Начал принимать бисептол. На 4-й день появился кашель, состояние ухудшилось. За день до заболевания прилетел из командировки в Астраханскую область, где в течение 2-х недель жил в полевых условиях. Состояние тяжёлое. Больной возбуждён, лицо гиперемировано. Сосуды склер и конъюнктива инъецированы. В правой подмышечной области резко болезненный, плотный конгломерат, с отёком мягких тканей, неподвижный. Кожа над ним имеет багрово–синюшную окраску. Кашель с небольшим количеством пенисто-кровянистой мокроты. При аускультации справа в нижнем отделе небольшое количество мелкопузырчатых хрипов. ЧД – 28 в мин. Тоны сердца приглушены. Пульс –124 уд/мин. АД 90/60 </w:t>
      </w:r>
      <w:proofErr w:type="spellStart"/>
      <w:r w:rsidRPr="00701022">
        <w:rPr>
          <w:rFonts w:ascii="Times New Roman" w:hAnsi="Times New Roman" w:cs="Times New Roman"/>
          <w:sz w:val="28"/>
          <w:szCs w:val="28"/>
        </w:rPr>
        <w:t>мм.рт.ст</w:t>
      </w:r>
      <w:proofErr w:type="spellEnd"/>
      <w:r w:rsidRPr="00701022">
        <w:rPr>
          <w:rFonts w:ascii="Times New Roman" w:hAnsi="Times New Roman" w:cs="Times New Roman"/>
          <w:sz w:val="28"/>
          <w:szCs w:val="28"/>
        </w:rPr>
        <w:t>. Язык сухой, обложен белым налётом. Живот безболезненный, пальпируется край селезёнки. В сознании. Менингеальных симптомов нет.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1.Поставьте предварительный диагноз и обоснуйте его.</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2.Составьте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3.Укажите, какие противоэпидемические мероприятия необходимо провести.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Чума, бубонная форма, вторичная пневмония, тяжёлое течение болезни. Диагноз поставлен на основании сочетания тяжёлой интоксикации, наличия резко болезненного бубона, присоединения пневмоний и эпидемиологических данных.</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Бактериологическое исследование мокроты (бактериоскопия, посев), крови, </w:t>
      </w:r>
      <w:proofErr w:type="spellStart"/>
      <w:r w:rsidRPr="00701022">
        <w:rPr>
          <w:rFonts w:ascii="Times New Roman" w:hAnsi="Times New Roman" w:cs="Times New Roman"/>
          <w:sz w:val="28"/>
          <w:szCs w:val="28"/>
        </w:rPr>
        <w:t>пунктатов</w:t>
      </w:r>
      <w:proofErr w:type="spellEnd"/>
      <w:r w:rsidRPr="00701022">
        <w:rPr>
          <w:rFonts w:ascii="Times New Roman" w:hAnsi="Times New Roman" w:cs="Times New Roman"/>
          <w:sz w:val="28"/>
          <w:szCs w:val="28"/>
        </w:rPr>
        <w:t xml:space="preserve"> из бубона; заражение этими же субстратами лабораторных животных. Рентген легких. Назначить комбинированную антибактериальную терапию: стрептомицин (3г. в сутки), </w:t>
      </w:r>
      <w:proofErr w:type="spellStart"/>
      <w:r w:rsidRPr="00701022">
        <w:rPr>
          <w:rFonts w:ascii="Times New Roman" w:hAnsi="Times New Roman" w:cs="Times New Roman"/>
          <w:sz w:val="28"/>
          <w:szCs w:val="28"/>
        </w:rPr>
        <w:t>доксициклин</w:t>
      </w:r>
      <w:proofErr w:type="spellEnd"/>
      <w:r w:rsidRPr="00701022">
        <w:rPr>
          <w:rFonts w:ascii="Times New Roman" w:hAnsi="Times New Roman" w:cs="Times New Roman"/>
          <w:sz w:val="28"/>
          <w:szCs w:val="28"/>
        </w:rPr>
        <w:t xml:space="preserve"> (0,3 г. в сутки) или левомицетин (6г в сутки). </w:t>
      </w:r>
      <w:proofErr w:type="spellStart"/>
      <w:r w:rsidRPr="00701022">
        <w:rPr>
          <w:rFonts w:ascii="Times New Roman" w:hAnsi="Times New Roman" w:cs="Times New Roman"/>
          <w:sz w:val="28"/>
          <w:szCs w:val="28"/>
        </w:rPr>
        <w:t>Дезинтоксикационная</w:t>
      </w:r>
      <w:proofErr w:type="spellEnd"/>
      <w:r w:rsidRPr="00701022">
        <w:rPr>
          <w:rFonts w:ascii="Times New Roman" w:hAnsi="Times New Roman" w:cs="Times New Roman"/>
          <w:sz w:val="28"/>
          <w:szCs w:val="28"/>
        </w:rPr>
        <w:t xml:space="preserve"> терапия.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Врач должен по телефону сообщить главному врачу и в органы санэпиднадзора о предположительном диагнозе. Вызвать специальный транспорт для госпитализации больного в бокс. Необходимо выявить и изолировать всех контактных лиц и провести им </w:t>
      </w:r>
      <w:proofErr w:type="spellStart"/>
      <w:r w:rsidRPr="00701022">
        <w:rPr>
          <w:rFonts w:ascii="Times New Roman" w:hAnsi="Times New Roman" w:cs="Times New Roman"/>
          <w:sz w:val="28"/>
          <w:szCs w:val="28"/>
        </w:rPr>
        <w:t>химиопрофилактику</w:t>
      </w:r>
      <w:proofErr w:type="spellEnd"/>
      <w:r w:rsidRPr="00701022">
        <w:rPr>
          <w:rFonts w:ascii="Times New Roman" w:hAnsi="Times New Roman" w:cs="Times New Roman"/>
          <w:sz w:val="28"/>
          <w:szCs w:val="28"/>
        </w:rPr>
        <w:t>.</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BA541A">
        <w:rPr>
          <w:rFonts w:ascii="Times New Roman" w:hAnsi="Times New Roman" w:cs="Times New Roman"/>
          <w:b/>
          <w:bCs/>
          <w:i/>
          <w:sz w:val="28"/>
          <w:szCs w:val="28"/>
        </w:rPr>
        <w:t xml:space="preserve">Задача </w:t>
      </w:r>
      <w:r>
        <w:rPr>
          <w:rFonts w:ascii="Times New Roman" w:hAnsi="Times New Roman" w:cs="Times New Roman"/>
          <w:b/>
          <w:bCs/>
          <w:i/>
          <w:sz w:val="28"/>
          <w:szCs w:val="28"/>
        </w:rPr>
        <w:t>№ 20</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Больной Д., 25 лет обратился к врачу на пятый день болезни с жалобами на повышение температуры, головную боль, боли в мышцах. Заболел остро: появился озноб, головная боль, боли в мышцах, слабость, температура повысилась до 38,5ºС. В последующие дни температура оставалась высокой, больной почти не спал. Со 2-го дня болезни заметил плотное болезненное образование в левой подмышечной области. При осмотре: состояние средней тяжести, температура 38,2ºС. Лицо гиперемировано, одутловато, склеры и </w:t>
      </w:r>
      <w:r w:rsidRPr="00701022">
        <w:rPr>
          <w:rFonts w:ascii="Times New Roman" w:hAnsi="Times New Roman" w:cs="Times New Roman"/>
          <w:sz w:val="28"/>
          <w:szCs w:val="28"/>
        </w:rPr>
        <w:lastRenderedPageBreak/>
        <w:t>конъюнктивы инъецированы. В левой подмышечной впадине пальпируется плотный умеренно болезненный лимфоузел размерами 3x4 см с четкими контурами, кожа над ним не изменена. В легких жестковатое дыхание, хрипов нет. Печень выступает на 2см из-под реберной дуги, селезенка не пальпируется. Мочеиспускание не нарушено. Очаговых и менингеальных симптомов нет.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proofErr w:type="spellStart"/>
      <w:r w:rsidRPr="00701022">
        <w:rPr>
          <w:rFonts w:ascii="Times New Roman" w:hAnsi="Times New Roman" w:cs="Times New Roman"/>
          <w:sz w:val="28"/>
          <w:szCs w:val="28"/>
        </w:rPr>
        <w:t>Эпиданамнез</w:t>
      </w:r>
      <w:proofErr w:type="spellEnd"/>
      <w:r w:rsidRPr="00701022">
        <w:rPr>
          <w:rFonts w:ascii="Times New Roman" w:hAnsi="Times New Roman" w:cs="Times New Roman"/>
          <w:sz w:val="28"/>
          <w:szCs w:val="28"/>
        </w:rPr>
        <w:t>: за 4 дня до заболевания ездил на охоту в Рязанскую область, подстрелил зайца, разделывал его тушку.</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1.Ваш предварительный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2.Можно ли думать о чуме и на основании чего? Проведите дифференциальную диагностику.</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3.Составьте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4.Каковы механизмы передачи туляремии и их связь с клиническими формами болезни?</w:t>
      </w:r>
    </w:p>
    <w:p w:rsidR="00833CAC" w:rsidRDefault="00833CAC" w:rsidP="00833CAC">
      <w:pPr>
        <w:shd w:val="clear" w:color="auto" w:fill="FFFFFF"/>
        <w:spacing w:after="0" w:line="240" w:lineRule="auto"/>
        <w:ind w:firstLine="709"/>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Туляремия, бубонная форма. Об указанном диагнозе свидетельствует острое начало болезни, интоксикация, лихорадка, внешний вид больного и наличие малоболезненного бубона без признаков нагноения, связь заболевания с разделыванием тушки зайца.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Наличие лихорадки, интоксикации и лимфаденита может вызвать подозрение о бубонной форме чумы, однако Рязанская область расположена вне природных очагов чумы. Клинические отличия состоят в том, что интоксикация при туляремии умеренно выражена, бубон малоболезненный, без признаков периаденита и раннего нагноения.</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Внутрикожная проба с </w:t>
      </w:r>
      <w:proofErr w:type="spellStart"/>
      <w:r w:rsidRPr="00701022">
        <w:rPr>
          <w:rFonts w:ascii="Times New Roman" w:hAnsi="Times New Roman" w:cs="Times New Roman"/>
          <w:sz w:val="28"/>
          <w:szCs w:val="28"/>
        </w:rPr>
        <w:t>тулярином</w:t>
      </w:r>
      <w:proofErr w:type="spellEnd"/>
      <w:r w:rsidRPr="00701022">
        <w:rPr>
          <w:rFonts w:ascii="Times New Roman" w:hAnsi="Times New Roman" w:cs="Times New Roman"/>
          <w:sz w:val="28"/>
          <w:szCs w:val="28"/>
        </w:rPr>
        <w:t>. РА, РНГА с парными сыворотками. Лечение: больного следует госпитализировать, назначить стрептомицин 1 г. в сутки или препараты тетрациклинового ряда в обычной дозировке до 5-7 дня нормальной температуры.</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w:t>
      </w:r>
      <w:r w:rsidRPr="00701022">
        <w:rPr>
          <w:rFonts w:ascii="Times New Roman" w:hAnsi="Times New Roman" w:cs="Times New Roman"/>
          <w:sz w:val="28"/>
          <w:szCs w:val="28"/>
        </w:rPr>
        <w:tab/>
        <w:t>Механизмы передачи туляремии: контактный (чаще всего ведет к развитию бубонной формы болезни); фекально-оральный (при употреблении пищи, воды, загрязненной выделениями грызунов, при этом развивается ангинозно-бубонная форма), трансмиссивный (в результате развивается кожно-бубонная форма болезни).</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21</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Больной Х., 32 лет, заболел, возвращаясь из поездки в Уганду (Центральная Африка), где он находился в течение 2-х недель; по роду работы выходил в джунгли. При посадке в самолет почувствовал себя плохо: появился озноб, головная боль, боли в мышцах спины, нижних конечностях, пояснице. Во время перелета самочувствие продолжало ухудшаться: появилась тошнота, несколько раз была рвота, беспокоила жажда, светобоязнь, моча приобрела красноватый оттенок. Сразу по прилете доставлен в медицинский пункт аэропорта. При осмотре: состояние тяжелое, температура 40ºС, больной </w:t>
      </w:r>
      <w:r w:rsidRPr="00701022">
        <w:rPr>
          <w:rFonts w:ascii="Times New Roman" w:hAnsi="Times New Roman" w:cs="Times New Roman"/>
          <w:sz w:val="28"/>
          <w:szCs w:val="28"/>
        </w:rPr>
        <w:lastRenderedPageBreak/>
        <w:t xml:space="preserve">беспокоен, стонет, пытается встать, обращенную речь понимает плохо, на вопросы не отвечает, но команды выполняет. Лицо и шея ярко гиперемированы, глаза «налиты кровью», блестят. В момент осмотра носовое кровотечение. В легких дыхание везикулярное, хрипов нет. ЧД- 24 </w:t>
      </w:r>
      <w:proofErr w:type="gramStart"/>
      <w:r w:rsidRPr="00701022">
        <w:rPr>
          <w:rFonts w:ascii="Times New Roman" w:hAnsi="Times New Roman" w:cs="Times New Roman"/>
          <w:sz w:val="28"/>
          <w:szCs w:val="28"/>
        </w:rPr>
        <w:t>в мин</w:t>
      </w:r>
      <w:proofErr w:type="gramEnd"/>
      <w:r w:rsidRPr="00701022">
        <w:rPr>
          <w:rFonts w:ascii="Times New Roman" w:hAnsi="Times New Roman" w:cs="Times New Roman"/>
          <w:sz w:val="28"/>
          <w:szCs w:val="28"/>
        </w:rPr>
        <w:t xml:space="preserve">, пульс- 126 уд/мин, АД 100/60 </w:t>
      </w:r>
      <w:proofErr w:type="spellStart"/>
      <w:r w:rsidRPr="00701022">
        <w:rPr>
          <w:rFonts w:ascii="Times New Roman" w:hAnsi="Times New Roman" w:cs="Times New Roman"/>
          <w:sz w:val="28"/>
          <w:szCs w:val="28"/>
        </w:rPr>
        <w:t>мм.рт.ст</w:t>
      </w:r>
      <w:proofErr w:type="spellEnd"/>
      <w:r w:rsidRPr="00701022">
        <w:rPr>
          <w:rFonts w:ascii="Times New Roman" w:hAnsi="Times New Roman" w:cs="Times New Roman"/>
          <w:sz w:val="28"/>
          <w:szCs w:val="28"/>
        </w:rPr>
        <w:t xml:space="preserve">. Слизистая оболочка полости рта и языка ярко гиперемирована, отечна. Живот мягкий, безболезненный. Печень выступает из-под реберной дуги на 0,5 см. Селезенку пальпировать не удалось. Сомнительные ригидность мышц затылка и симптом </w:t>
      </w:r>
      <w:proofErr w:type="spellStart"/>
      <w:r w:rsidRPr="00701022">
        <w:rPr>
          <w:rFonts w:ascii="Times New Roman" w:hAnsi="Times New Roman" w:cs="Times New Roman"/>
          <w:sz w:val="28"/>
          <w:szCs w:val="28"/>
        </w:rPr>
        <w:t>Кернига</w:t>
      </w:r>
      <w:proofErr w:type="spellEnd"/>
      <w:r w:rsidRPr="00701022">
        <w:rPr>
          <w:rFonts w:ascii="Times New Roman" w:hAnsi="Times New Roman" w:cs="Times New Roman"/>
          <w:sz w:val="28"/>
          <w:szCs w:val="28"/>
        </w:rPr>
        <w:t>.</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1.О каких наиболее вероятных заболеваниях следует думать?</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2.Какова должна быть тактика врача медицинского пункта?</w:t>
      </w:r>
    </w:p>
    <w:p w:rsidR="00833CAC" w:rsidRDefault="00833CAC" w:rsidP="00833CAC">
      <w:pPr>
        <w:shd w:val="clear" w:color="auto" w:fill="FFFFFF"/>
        <w:spacing w:after="0" w:line="240" w:lineRule="auto"/>
        <w:ind w:firstLine="709"/>
        <w:rPr>
          <w:rFonts w:ascii="Times New Roman" w:hAnsi="Times New Roman" w:cs="Times New Roman"/>
          <w:b/>
          <w:bCs/>
          <w:i/>
          <w:sz w:val="28"/>
          <w:szCs w:val="28"/>
        </w:rPr>
      </w:pPr>
    </w:p>
    <w:p w:rsidR="00833CAC" w:rsidRPr="00BA541A" w:rsidRDefault="00833CAC" w:rsidP="00833CAC">
      <w:pPr>
        <w:shd w:val="clear" w:color="auto" w:fill="FFFFFF"/>
        <w:spacing w:after="0" w:line="240" w:lineRule="auto"/>
        <w:ind w:firstLine="709"/>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 xml:space="preserve">На основании бурного начала болезни, тяжелой интоксикации, проявляющейся головной болью, миалгией, рвотой, возбуждением, неадекватностью; наличием гиперемии лица, слизистых глаз, полости рта; развития геморрагического синдрома можно заподозрить вирусную </w:t>
      </w:r>
      <w:proofErr w:type="gramStart"/>
      <w:r w:rsidRPr="00701022">
        <w:rPr>
          <w:rFonts w:ascii="Times New Roman" w:hAnsi="Times New Roman" w:cs="Times New Roman"/>
          <w:sz w:val="28"/>
          <w:szCs w:val="28"/>
        </w:rPr>
        <w:t>геморрагическую  лихорадку</w:t>
      </w:r>
      <w:proofErr w:type="gramEnd"/>
      <w:r w:rsidRPr="00701022">
        <w:rPr>
          <w:rFonts w:ascii="Times New Roman" w:hAnsi="Times New Roman" w:cs="Times New Roman"/>
          <w:sz w:val="28"/>
          <w:szCs w:val="28"/>
        </w:rPr>
        <w:t xml:space="preserve"> (в частности лихорадку </w:t>
      </w:r>
      <w:proofErr w:type="spellStart"/>
      <w:r w:rsidRPr="00701022">
        <w:rPr>
          <w:rFonts w:ascii="Times New Roman" w:hAnsi="Times New Roman" w:cs="Times New Roman"/>
          <w:sz w:val="28"/>
          <w:szCs w:val="28"/>
        </w:rPr>
        <w:t>Эбола</w:t>
      </w:r>
      <w:proofErr w:type="spellEnd"/>
      <w:r w:rsidRPr="00701022">
        <w:rPr>
          <w:rFonts w:ascii="Times New Roman" w:hAnsi="Times New Roman" w:cs="Times New Roman"/>
          <w:sz w:val="28"/>
          <w:szCs w:val="28"/>
        </w:rPr>
        <w:t>, эндемичную для данного региона). Дифференциальный диагноз следует проводить с другими геморрагическими лихорадками, лептоспирозом, тропической малярией.</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При подозрении на ООИ врач медпункта обязан прекратить дальнейший прием больных, закрыть двери и окна, запретить выход больных и вынос вещей. Уведомить по телефону руководство мед. службы об установленном диагнозе, запросить защитную одежду, необходимые медикаменты, средства экстренной профилактики, дезинфицирующие растворы и предметы ухода за больными. Переодеться в защитную одежду, предварительно обработав кожу 70º спиртом. Оказать больному первую помощь, уточнить данные </w:t>
      </w:r>
      <w:proofErr w:type="spellStart"/>
      <w:r w:rsidRPr="00701022">
        <w:rPr>
          <w:rFonts w:ascii="Times New Roman" w:hAnsi="Times New Roman" w:cs="Times New Roman"/>
          <w:sz w:val="28"/>
          <w:szCs w:val="28"/>
        </w:rPr>
        <w:t>эпиданамнеза</w:t>
      </w:r>
      <w:proofErr w:type="spellEnd"/>
      <w:r w:rsidRPr="00701022">
        <w:rPr>
          <w:rFonts w:ascii="Times New Roman" w:hAnsi="Times New Roman" w:cs="Times New Roman"/>
          <w:sz w:val="28"/>
          <w:szCs w:val="28"/>
        </w:rPr>
        <w:t>, проводить текущую дезинфекцию. Составить список лиц, контактирующих в медпункте. Доложить прибывшим консультантам о больном. Оформить направление больного в стационар.</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22</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Больной В., 40 лет, поступил в терапевтическое отделение больницы с диагнозом «острый пиелонефрит»</w:t>
      </w:r>
      <w:r w:rsidRPr="008F4C1E">
        <w:rPr>
          <w:rFonts w:ascii="Times New Roman" w:hAnsi="Times New Roman" w:cs="Times New Roman"/>
          <w:sz w:val="28"/>
          <w:szCs w:val="28"/>
        </w:rPr>
        <w:t xml:space="preserve"> </w:t>
      </w:r>
      <w:r w:rsidRPr="00701022">
        <w:rPr>
          <w:rFonts w:ascii="Times New Roman" w:hAnsi="Times New Roman" w:cs="Times New Roman"/>
          <w:sz w:val="28"/>
          <w:szCs w:val="28"/>
        </w:rPr>
        <w:t>10.09. При поступлении жалуется на головную боль, тошноту, боли в животе и пояснице. Заболел 6.09 остро: появилась головная боль, озноб, боли в мышцах, температура повысилась до 39,40. Был диагностирован грипп. Лечился бисептолом, состояние не улучшалось. Из-за сильной жажды и сухости во рту пил много жидкости. 9.09 температура снизилась до 37,60С, но состояние ухудшилось. Появились сильные боли в животе и пояснице, тошнота, отметил уменьшение количества мочи. Повторно вызвал врача, который направил больного в стационар.</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Контакта с больными не имел. В течение второй половины августа жил на даче в Подмосковье. Пил сырую воду из колодца. На посуде, газовой плите обнаруживал мышиный помет.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lastRenderedPageBreak/>
        <w:t xml:space="preserve">Состояние при поступлении тяжелое. Лицо гиперемировано, конъюнктивы и склеры инъецированы. Кровоизлияние в склеру левого глаза. В </w:t>
      </w:r>
      <w:proofErr w:type="spellStart"/>
      <w:r w:rsidRPr="00701022">
        <w:rPr>
          <w:rFonts w:ascii="Times New Roman" w:hAnsi="Times New Roman" w:cs="Times New Roman"/>
          <w:sz w:val="28"/>
          <w:szCs w:val="28"/>
        </w:rPr>
        <w:t>аксиллярных</w:t>
      </w:r>
      <w:proofErr w:type="spellEnd"/>
      <w:r w:rsidRPr="00701022">
        <w:rPr>
          <w:rFonts w:ascii="Times New Roman" w:hAnsi="Times New Roman" w:cs="Times New Roman"/>
          <w:sz w:val="28"/>
          <w:szCs w:val="28"/>
        </w:rPr>
        <w:t xml:space="preserve"> областях небольшое количество петехий, расположенных полосками. В легких – везикулярное дыхание, тоны сердца приглушены. Пульс 64 уд/мин. АД 130/90. Язык обложен, суховат. Живот умеренно вздут, болезненный при пальпации в правом и левом подреберье. Симптомов раздражения брюшины нет. Печень +2см. В течение 6 часов не мочился. Мочевой пузырь пуст. Пальпация поясничной области резко болезненна. Больной в сознании, но заторможен, </w:t>
      </w:r>
      <w:proofErr w:type="spellStart"/>
      <w:r w:rsidRPr="00701022">
        <w:rPr>
          <w:rFonts w:ascii="Times New Roman" w:hAnsi="Times New Roman" w:cs="Times New Roman"/>
          <w:sz w:val="28"/>
          <w:szCs w:val="28"/>
        </w:rPr>
        <w:t>адинамичен</w:t>
      </w:r>
      <w:proofErr w:type="spellEnd"/>
      <w:r w:rsidRPr="00701022">
        <w:rPr>
          <w:rFonts w:ascii="Times New Roman" w:hAnsi="Times New Roman" w:cs="Times New Roman"/>
          <w:sz w:val="28"/>
          <w:szCs w:val="28"/>
        </w:rPr>
        <w:t>. Менингеальных и очаговых симптомов нет.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1.Согласны ли Вы с направительным диагнозом?</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2.Поставьте и обоснуйте предварительный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3.С какими заболеваниями необходимо поводить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4.Составьте план обследования.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Нет, т.к. клиническая картина болезни полностью не укладывается в диагноз пиелонефрита. В частности, для пиелонефрита не характерно наличие кровоизлияний в склеры, геморрагической сыпи.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Наиболее вероятным диагнозом является: ГЛПС, </w:t>
      </w:r>
      <w:proofErr w:type="spellStart"/>
      <w:r w:rsidRPr="00701022">
        <w:rPr>
          <w:rFonts w:ascii="Times New Roman" w:hAnsi="Times New Roman" w:cs="Times New Roman"/>
          <w:sz w:val="28"/>
          <w:szCs w:val="28"/>
        </w:rPr>
        <w:t>олигурический</w:t>
      </w:r>
      <w:proofErr w:type="spellEnd"/>
      <w:r w:rsidRPr="00701022">
        <w:rPr>
          <w:rFonts w:ascii="Times New Roman" w:hAnsi="Times New Roman" w:cs="Times New Roman"/>
          <w:sz w:val="28"/>
          <w:szCs w:val="28"/>
        </w:rPr>
        <w:t xml:space="preserve"> период болезни (характерная цикличность заболевания: острое начало с выраженным токсикозом, появление признаков поражения почек и геморрагического синдрома на фоне снижения температуры, </w:t>
      </w:r>
      <w:proofErr w:type="spellStart"/>
      <w:r w:rsidRPr="00701022">
        <w:rPr>
          <w:rFonts w:ascii="Times New Roman" w:hAnsi="Times New Roman" w:cs="Times New Roman"/>
          <w:sz w:val="28"/>
          <w:szCs w:val="28"/>
        </w:rPr>
        <w:t>эпиданамнез</w:t>
      </w:r>
      <w:proofErr w:type="spellEnd"/>
      <w:r w:rsidRPr="00701022">
        <w:rPr>
          <w:rFonts w:ascii="Times New Roman" w:hAnsi="Times New Roman" w:cs="Times New Roman"/>
          <w:sz w:val="28"/>
          <w:szCs w:val="28"/>
        </w:rPr>
        <w:t>).</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Дифференциальный диагноз проводится с лептоспирозом, сепсисом.</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w:t>
      </w:r>
      <w:r w:rsidRPr="00701022">
        <w:rPr>
          <w:rFonts w:ascii="Times New Roman" w:hAnsi="Times New Roman" w:cs="Times New Roman"/>
          <w:sz w:val="28"/>
          <w:szCs w:val="28"/>
        </w:rPr>
        <w:tab/>
        <w:t xml:space="preserve">Общий анализ крови, мочи, определение уровня мочевины, </w:t>
      </w:r>
      <w:proofErr w:type="spellStart"/>
      <w:r w:rsidRPr="00701022">
        <w:rPr>
          <w:rFonts w:ascii="Times New Roman" w:hAnsi="Times New Roman" w:cs="Times New Roman"/>
          <w:sz w:val="28"/>
          <w:szCs w:val="28"/>
        </w:rPr>
        <w:t>креатинина</w:t>
      </w:r>
      <w:proofErr w:type="spellEnd"/>
      <w:r w:rsidRPr="00701022">
        <w:rPr>
          <w:rFonts w:ascii="Times New Roman" w:hAnsi="Times New Roman" w:cs="Times New Roman"/>
          <w:sz w:val="28"/>
          <w:szCs w:val="28"/>
        </w:rPr>
        <w:t xml:space="preserve"> и </w:t>
      </w:r>
      <w:proofErr w:type="gramStart"/>
      <w:r w:rsidRPr="00701022">
        <w:rPr>
          <w:rFonts w:ascii="Times New Roman" w:hAnsi="Times New Roman" w:cs="Times New Roman"/>
          <w:sz w:val="28"/>
          <w:szCs w:val="28"/>
        </w:rPr>
        <w:t>К</w:t>
      </w:r>
      <w:proofErr w:type="gramEnd"/>
      <w:r w:rsidRPr="00701022">
        <w:rPr>
          <w:rFonts w:ascii="Times New Roman" w:hAnsi="Times New Roman" w:cs="Times New Roman"/>
          <w:sz w:val="28"/>
          <w:szCs w:val="28"/>
        </w:rPr>
        <w:t xml:space="preserve">+ крови, проба </w:t>
      </w:r>
      <w:proofErr w:type="spellStart"/>
      <w:r w:rsidRPr="00701022">
        <w:rPr>
          <w:rFonts w:ascii="Times New Roman" w:hAnsi="Times New Roman" w:cs="Times New Roman"/>
          <w:sz w:val="28"/>
          <w:szCs w:val="28"/>
        </w:rPr>
        <w:t>Зимницкого</w:t>
      </w:r>
      <w:proofErr w:type="spellEnd"/>
      <w:r w:rsidRPr="00701022">
        <w:rPr>
          <w:rFonts w:ascii="Times New Roman" w:hAnsi="Times New Roman" w:cs="Times New Roman"/>
          <w:sz w:val="28"/>
          <w:szCs w:val="28"/>
        </w:rPr>
        <w:t>, специфические методы – ИФА, РНИФ.</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23</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Во время выполнения </w:t>
      </w:r>
      <w:proofErr w:type="spellStart"/>
      <w:r w:rsidRPr="00701022">
        <w:rPr>
          <w:rFonts w:ascii="Times New Roman" w:hAnsi="Times New Roman" w:cs="Times New Roman"/>
          <w:sz w:val="28"/>
          <w:szCs w:val="28"/>
        </w:rPr>
        <w:t>люмбальной</w:t>
      </w:r>
      <w:proofErr w:type="spellEnd"/>
      <w:r w:rsidRPr="00701022">
        <w:rPr>
          <w:rFonts w:ascii="Times New Roman" w:hAnsi="Times New Roman" w:cs="Times New Roman"/>
          <w:sz w:val="28"/>
          <w:szCs w:val="28"/>
        </w:rPr>
        <w:t xml:space="preserve"> пункции у больного менингитом и ВИЧ-инфекцией в стадии III В инфекционист случайно проколол резиновую перчатку и поранил кожу пальца с выделением капель крови.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1.Действия врача в подобной ситуации?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2.Есть ли необходимость проведения </w:t>
      </w:r>
      <w:proofErr w:type="spellStart"/>
      <w:r w:rsidRPr="00701022">
        <w:rPr>
          <w:rFonts w:ascii="Times New Roman" w:hAnsi="Times New Roman" w:cs="Times New Roman"/>
          <w:sz w:val="28"/>
          <w:szCs w:val="28"/>
        </w:rPr>
        <w:t>химиопрофилактики</w:t>
      </w:r>
      <w:proofErr w:type="spellEnd"/>
      <w:r w:rsidRPr="00701022">
        <w:rPr>
          <w:rFonts w:ascii="Times New Roman" w:hAnsi="Times New Roman" w:cs="Times New Roman"/>
          <w:sz w:val="28"/>
          <w:szCs w:val="28"/>
        </w:rPr>
        <w:t>?</w:t>
      </w:r>
    </w:p>
    <w:p w:rsidR="00833CAC" w:rsidRDefault="00833CAC" w:rsidP="00833CAC">
      <w:pPr>
        <w:shd w:val="clear" w:color="auto" w:fill="FFFFFF"/>
        <w:spacing w:after="0" w:line="240" w:lineRule="auto"/>
        <w:ind w:left="709"/>
        <w:jc w:val="both"/>
        <w:rPr>
          <w:rFonts w:ascii="Times New Roman" w:hAnsi="Times New Roman" w:cs="Times New Roman"/>
          <w:sz w:val="28"/>
          <w:szCs w:val="28"/>
        </w:rPr>
      </w:pPr>
      <w:r w:rsidRPr="00701022">
        <w:rPr>
          <w:rFonts w:ascii="Times New Roman" w:hAnsi="Times New Roman" w:cs="Times New Roman"/>
          <w:sz w:val="28"/>
          <w:szCs w:val="28"/>
        </w:rPr>
        <w:t xml:space="preserve">3.Назовите степени риска заражения и необходимость </w:t>
      </w:r>
      <w:proofErr w:type="gramStart"/>
      <w:r w:rsidRPr="00701022">
        <w:rPr>
          <w:rFonts w:ascii="Times New Roman" w:hAnsi="Times New Roman" w:cs="Times New Roman"/>
          <w:sz w:val="28"/>
          <w:szCs w:val="28"/>
        </w:rPr>
        <w:t xml:space="preserve">проведения  </w:t>
      </w:r>
      <w:proofErr w:type="spellStart"/>
      <w:r w:rsidRPr="00701022">
        <w:rPr>
          <w:rFonts w:ascii="Times New Roman" w:hAnsi="Times New Roman" w:cs="Times New Roman"/>
          <w:sz w:val="28"/>
          <w:szCs w:val="28"/>
        </w:rPr>
        <w:t>химиопрофилактики</w:t>
      </w:r>
      <w:proofErr w:type="spellEnd"/>
      <w:proofErr w:type="gramEnd"/>
      <w:r w:rsidRPr="00701022">
        <w:rPr>
          <w:rFonts w:ascii="Times New Roman" w:hAnsi="Times New Roman" w:cs="Times New Roman"/>
          <w:sz w:val="28"/>
          <w:szCs w:val="28"/>
        </w:rPr>
        <w:t>.</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BA541A">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 xml:space="preserve">Необходимо немедленно обработать перчатки дезинфицирующим раствором и снять их. Выдавить кровь из ранки, вымыть руки под проточной водой с мылом, обработать их 70% спиртом и смазать ранку 5% раствором </w:t>
      </w:r>
      <w:r w:rsidRPr="00701022">
        <w:rPr>
          <w:rFonts w:ascii="Times New Roman" w:hAnsi="Times New Roman" w:cs="Times New Roman"/>
          <w:sz w:val="28"/>
          <w:szCs w:val="28"/>
        </w:rPr>
        <w:lastRenderedPageBreak/>
        <w:t xml:space="preserve">йода. Поставить в известность администрацию медицинского учреждения, которая, проведя расследование и составив акт о несчастном случае, вносит запись об этом в индивидуальную карту медицинского работника. Наблюдение за пострадавшим врачом и исследование его крови на антитела к ВИЧ следует проводить в СПИД-центре каждые 3 месяца в течение одного года. </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Объем </w:t>
      </w:r>
      <w:proofErr w:type="spellStart"/>
      <w:r w:rsidRPr="00701022">
        <w:rPr>
          <w:rFonts w:ascii="Times New Roman" w:hAnsi="Times New Roman" w:cs="Times New Roman"/>
          <w:sz w:val="28"/>
          <w:szCs w:val="28"/>
        </w:rPr>
        <w:t>химиопрофилактики</w:t>
      </w:r>
      <w:proofErr w:type="spellEnd"/>
      <w:r w:rsidRPr="00701022">
        <w:rPr>
          <w:rFonts w:ascii="Times New Roman" w:hAnsi="Times New Roman" w:cs="Times New Roman"/>
          <w:sz w:val="28"/>
          <w:szCs w:val="28"/>
        </w:rPr>
        <w:t xml:space="preserve"> зависит от степени риска парентерального инфицирования. В данном случае, несмотря на неглубокое поражение кожи (капельное отделение крови), степень риска высокая, так как у больного имеется развернутая клиническая картина заболевания (стадия III В). Комбинированная </w:t>
      </w:r>
      <w:proofErr w:type="spellStart"/>
      <w:r w:rsidRPr="00701022">
        <w:rPr>
          <w:rFonts w:ascii="Times New Roman" w:hAnsi="Times New Roman" w:cs="Times New Roman"/>
          <w:sz w:val="28"/>
          <w:szCs w:val="28"/>
        </w:rPr>
        <w:t>химиопрофилактика</w:t>
      </w:r>
      <w:proofErr w:type="spellEnd"/>
      <w:r w:rsidRPr="00701022">
        <w:rPr>
          <w:rFonts w:ascii="Times New Roman" w:hAnsi="Times New Roman" w:cs="Times New Roman"/>
          <w:sz w:val="28"/>
          <w:szCs w:val="28"/>
        </w:rPr>
        <w:t xml:space="preserve"> должна быть начата не позднее, чем через 6 часов после происшедшей травмы и проводится в течение 4-х недель тремя препаратами (два ингибитора обратной транскриптазы, один ингибитор протеазы).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Выделены 3 степени риска заражения при парентеральном инфицировании: высокая - при глубоком ранении, сопровождающемся кровотечением; умеренная – при неглубоком ранении с «капельным» отделением крови; минимальная - при поверхностной </w:t>
      </w:r>
      <w:proofErr w:type="spellStart"/>
      <w:r w:rsidRPr="00701022">
        <w:rPr>
          <w:rFonts w:ascii="Times New Roman" w:hAnsi="Times New Roman" w:cs="Times New Roman"/>
          <w:sz w:val="28"/>
          <w:szCs w:val="28"/>
        </w:rPr>
        <w:t>травматизации</w:t>
      </w:r>
      <w:proofErr w:type="spellEnd"/>
      <w:r w:rsidRPr="00701022">
        <w:rPr>
          <w:rFonts w:ascii="Times New Roman" w:hAnsi="Times New Roman" w:cs="Times New Roman"/>
          <w:sz w:val="28"/>
          <w:szCs w:val="28"/>
        </w:rPr>
        <w:t xml:space="preserve"> кожи или попадании биологических жидкостей больных на слизистые. </w:t>
      </w:r>
      <w:proofErr w:type="spellStart"/>
      <w:r w:rsidRPr="00701022">
        <w:rPr>
          <w:rFonts w:ascii="Times New Roman" w:hAnsi="Times New Roman" w:cs="Times New Roman"/>
          <w:sz w:val="28"/>
          <w:szCs w:val="28"/>
        </w:rPr>
        <w:t>Химиопрофилактика</w:t>
      </w:r>
      <w:proofErr w:type="spellEnd"/>
      <w:r w:rsidRPr="00701022">
        <w:rPr>
          <w:rFonts w:ascii="Times New Roman" w:hAnsi="Times New Roman" w:cs="Times New Roman"/>
          <w:sz w:val="28"/>
          <w:szCs w:val="28"/>
        </w:rPr>
        <w:t xml:space="preserve"> в течение 4 недель обязательна при высокой степени риска, должна быть предложена при умеренной степени риска, и желательна - при минимальной степени риска.</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 24</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Больная З., 42 года. Жалуется на жар, слабость, головную боль, покраснение и отек кожи правой голени и стопы. Заболела остро через несколько часов после переохлаждения. Внезапно появились сильный озноб, головная боль. Температура тела быстро поднялась до 39,5ºС. Дважды отмечалась рвота. Беспокоила умеренная боль в правой паховой области.  На 2-й день болезни появились покраснение и отек в области тыльной поверхности правой стопы, быстро распространившиеся на голень. Боль в правой паховой области усилилась.</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Объективно: состояние средней тяжести. Температура 39,2ºС. Органы дыхания без отклонения от нормы. Пульс 116 уд/мин., удовлетворительного наполнения и напряжения. АД 100/60 </w:t>
      </w:r>
      <w:proofErr w:type="spellStart"/>
      <w:r w:rsidRPr="00701022">
        <w:rPr>
          <w:rFonts w:ascii="Times New Roman" w:hAnsi="Times New Roman" w:cs="Times New Roman"/>
          <w:sz w:val="28"/>
          <w:szCs w:val="28"/>
        </w:rPr>
        <w:t>мм.рт.ст</w:t>
      </w:r>
      <w:proofErr w:type="spellEnd"/>
      <w:r w:rsidRPr="00701022">
        <w:rPr>
          <w:rFonts w:ascii="Times New Roman" w:hAnsi="Times New Roman" w:cs="Times New Roman"/>
          <w:sz w:val="28"/>
          <w:szCs w:val="28"/>
        </w:rPr>
        <w:t>. Тоны сердца приглушены. Живот мягкий, безболезненный, печень и селезенка не пальпируются. В области бедра и правой голени подкожные вены расширены, узловаты, на тыле стопы, передней и боковых поверхностях голени - гиперемия с четкими границами и неровными контурами. При пальпации участка эритемы - болезненность, более выраженная по периферии и по ходу вен. Правая голень и стопа отечны, кожа блестит. В паховой области пальпируются увеличенные, болезненные лимфатические узлы.</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1.Сформулируйте полный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lastRenderedPageBreak/>
        <w:t>3.Терапевтическая тактика.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BA541A">
        <w:rPr>
          <w:rFonts w:ascii="Times New Roman" w:hAnsi="Times New Roman" w:cs="Times New Roman"/>
          <w:sz w:val="28"/>
          <w:szCs w:val="28"/>
        </w:rPr>
        <w:t xml:space="preserve"> </w:t>
      </w:r>
    </w:p>
    <w:p w:rsidR="00833CAC" w:rsidRPr="00BA541A"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BA541A">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BA541A">
        <w:rPr>
          <w:rFonts w:ascii="Times New Roman" w:hAnsi="Times New Roman" w:cs="Times New Roman"/>
          <w:sz w:val="28"/>
          <w:szCs w:val="28"/>
        </w:rPr>
        <w:t xml:space="preserve">1.  </w:t>
      </w:r>
      <w:r w:rsidRPr="00701022">
        <w:rPr>
          <w:rFonts w:ascii="Times New Roman" w:hAnsi="Times New Roman" w:cs="Times New Roman"/>
          <w:sz w:val="28"/>
          <w:szCs w:val="28"/>
        </w:rPr>
        <w:t>1.</w:t>
      </w:r>
      <w:r w:rsidRPr="00701022">
        <w:rPr>
          <w:rFonts w:ascii="Times New Roman" w:hAnsi="Times New Roman" w:cs="Times New Roman"/>
          <w:sz w:val="28"/>
          <w:szCs w:val="28"/>
        </w:rPr>
        <w:tab/>
        <w:t xml:space="preserve">Первичная </w:t>
      </w:r>
      <w:proofErr w:type="spellStart"/>
      <w:r w:rsidRPr="00701022">
        <w:rPr>
          <w:rFonts w:ascii="Times New Roman" w:hAnsi="Times New Roman" w:cs="Times New Roman"/>
          <w:sz w:val="28"/>
          <w:szCs w:val="28"/>
        </w:rPr>
        <w:t>эриматозная</w:t>
      </w:r>
      <w:proofErr w:type="spellEnd"/>
      <w:r w:rsidRPr="00701022">
        <w:rPr>
          <w:rFonts w:ascii="Times New Roman" w:hAnsi="Times New Roman" w:cs="Times New Roman"/>
          <w:sz w:val="28"/>
          <w:szCs w:val="28"/>
        </w:rPr>
        <w:t xml:space="preserve"> рожа правой голени, среднетяжелое течение болезни. Сопутствующее заболевание - </w:t>
      </w:r>
      <w:proofErr w:type="spellStart"/>
      <w:r w:rsidRPr="00701022">
        <w:rPr>
          <w:rFonts w:ascii="Times New Roman" w:hAnsi="Times New Roman" w:cs="Times New Roman"/>
          <w:sz w:val="28"/>
          <w:szCs w:val="28"/>
        </w:rPr>
        <w:t>варикоз</w:t>
      </w:r>
      <w:proofErr w:type="spellEnd"/>
      <w:r w:rsidRPr="00701022">
        <w:rPr>
          <w:rFonts w:ascii="Times New Roman" w:hAnsi="Times New Roman" w:cs="Times New Roman"/>
          <w:sz w:val="28"/>
          <w:szCs w:val="28"/>
        </w:rPr>
        <w:t xml:space="preserve"> вен правой ноги.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r>
      <w:proofErr w:type="gramStart"/>
      <w:r w:rsidRPr="00701022">
        <w:rPr>
          <w:rFonts w:ascii="Times New Roman" w:hAnsi="Times New Roman" w:cs="Times New Roman"/>
          <w:sz w:val="28"/>
          <w:szCs w:val="28"/>
        </w:rPr>
        <w:t>В</w:t>
      </w:r>
      <w:proofErr w:type="gramEnd"/>
      <w:r w:rsidRPr="00701022">
        <w:rPr>
          <w:rFonts w:ascii="Times New Roman" w:hAnsi="Times New Roman" w:cs="Times New Roman"/>
          <w:sz w:val="28"/>
          <w:szCs w:val="28"/>
        </w:rPr>
        <w:t xml:space="preserve"> данном случае дифференциальный диагноз следует проводить с тромбофлебитом поверхностных вен правой голени. В отличие от рожи, при тромбофлебите общие симптомы возникают одновременно или позже, чем локальные (боль, покраснение), участок гиперемии расположен по ходу вен, не имеет четких границ, в центре максимальная болезненность и уплотнение. В то же время, при развитии рожи у больного возможно развитие флебита и тромбофлебита.</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Учитывая отягощенный фон, показана госпитализация. Этиотропная терапия пенициллином в дозе 6 млн ЕД в сутки должны сочетаться с назначением гепарина. Показана консультация </w:t>
      </w:r>
      <w:proofErr w:type="spellStart"/>
      <w:r w:rsidRPr="00701022">
        <w:rPr>
          <w:rFonts w:ascii="Times New Roman" w:hAnsi="Times New Roman" w:cs="Times New Roman"/>
          <w:sz w:val="28"/>
          <w:szCs w:val="28"/>
        </w:rPr>
        <w:t>флеболога</w:t>
      </w:r>
      <w:proofErr w:type="spellEnd"/>
      <w:r w:rsidRPr="00701022">
        <w:rPr>
          <w:rFonts w:ascii="Times New Roman" w:hAnsi="Times New Roman" w:cs="Times New Roman"/>
          <w:sz w:val="28"/>
          <w:szCs w:val="28"/>
        </w:rPr>
        <w:t xml:space="preserve">. После выписка больная должна находиться на диспансерном наблюдении в кабинете инфекционных болезней поликлиники. Должен быть решен вопрос о лечении </w:t>
      </w:r>
      <w:proofErr w:type="spellStart"/>
      <w:r w:rsidRPr="00701022">
        <w:rPr>
          <w:rFonts w:ascii="Times New Roman" w:hAnsi="Times New Roman" w:cs="Times New Roman"/>
          <w:sz w:val="28"/>
          <w:szCs w:val="28"/>
        </w:rPr>
        <w:t>варикоза</w:t>
      </w:r>
      <w:proofErr w:type="spellEnd"/>
      <w:r w:rsidRPr="00701022">
        <w:rPr>
          <w:rFonts w:ascii="Times New Roman" w:hAnsi="Times New Roman" w:cs="Times New Roman"/>
          <w:sz w:val="28"/>
          <w:szCs w:val="28"/>
        </w:rPr>
        <w:t xml:space="preserve"> вен (оперативное, консервативное).</w:t>
      </w:r>
      <w:r w:rsidRPr="00BA541A">
        <w:rPr>
          <w:rFonts w:ascii="Times New Roman" w:hAnsi="Times New Roman" w:cs="Times New Roman"/>
          <w:sz w:val="28"/>
          <w:szCs w:val="28"/>
        </w:rPr>
        <w:t xml:space="preserve"> </w:t>
      </w:r>
    </w:p>
    <w:p w:rsidR="00833CAC" w:rsidRDefault="00833CAC" w:rsidP="00833CAC">
      <w:pPr>
        <w:shd w:val="clear" w:color="auto" w:fill="FFFFFF"/>
        <w:spacing w:after="0" w:line="240" w:lineRule="auto"/>
        <w:ind w:firstLine="709"/>
        <w:jc w:val="both"/>
        <w:rPr>
          <w:rFonts w:ascii="Times New Roman" w:hAnsi="Times New Roman" w:cs="Times New Roman"/>
          <w:b/>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 25</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Больной Д., 56 лет. Заболел 14.05 около 18 часов. Отметил сильную слабость, озноб, головную боль, боли в мышцах рук и ног, пояснице. Температура тела 40,6ºС. Вызвал «скорую помощь». Врач поставил диагноз «грипп». Назначил обильное питье и полоскание горла, аспирин, анальгин. Ночью спал с перерывами. Утром состояние по-прежнему плохое: головная боль, боли в мышцах, чувство жара, температура тела 41,0ºС, рвота, спутанность сознания. Был кратковременный обморок при попытке встать с постели. Появилось покраснение голени, а затем и тыла правой стопы, к середине дня распространившееся на всю голень. Несколько позже на пораженной коже появились пузыри. На второй день болезни осмотрен участковым врачом. Объективно: состояние тяжелое. Вес около 100 кг при росте 172 см. Кожные покровы бледные, горячие. Температура тела 40,2ºС. На правой ноге участок эритемы, охватывающий голень и стопу. Очертания очага неправильные, кожа напряжена, лоснится, при пальпации горячая, умеренно болезненная. Голень отечная. На тыле стопы имеются пузыри размером 3x4 см., напряженные, заполненные геморрагическим содержимым, много кровоизлияний. Имеется болезненность и увеличение паховых лимфоузлов, гиперемия кожи над ними - «розовое пятно». Ороговение кожи стоп, деформация ногтей, трещины между пальцами. Пульс 116 уд/мин, АД 110/60 </w:t>
      </w:r>
      <w:proofErr w:type="spellStart"/>
      <w:r w:rsidRPr="00701022">
        <w:rPr>
          <w:rFonts w:ascii="Times New Roman" w:hAnsi="Times New Roman" w:cs="Times New Roman"/>
          <w:sz w:val="28"/>
          <w:szCs w:val="28"/>
        </w:rPr>
        <w:t>мм.рт.ст</w:t>
      </w:r>
      <w:proofErr w:type="spellEnd"/>
      <w:r w:rsidRPr="00701022">
        <w:rPr>
          <w:rFonts w:ascii="Times New Roman" w:hAnsi="Times New Roman" w:cs="Times New Roman"/>
          <w:sz w:val="28"/>
          <w:szCs w:val="28"/>
        </w:rPr>
        <w:t xml:space="preserve">. </w:t>
      </w:r>
      <w:proofErr w:type="gramStart"/>
      <w:r w:rsidRPr="00701022">
        <w:rPr>
          <w:rFonts w:ascii="Times New Roman" w:hAnsi="Times New Roman" w:cs="Times New Roman"/>
          <w:sz w:val="28"/>
          <w:szCs w:val="28"/>
        </w:rPr>
        <w:t>В легких хрипов</w:t>
      </w:r>
      <w:proofErr w:type="gramEnd"/>
      <w:r w:rsidRPr="00701022">
        <w:rPr>
          <w:rFonts w:ascii="Times New Roman" w:hAnsi="Times New Roman" w:cs="Times New Roman"/>
          <w:sz w:val="28"/>
          <w:szCs w:val="28"/>
        </w:rPr>
        <w:t xml:space="preserve"> нет. Язык суховат, обложен. Живот мягкий. </w:t>
      </w:r>
      <w:proofErr w:type="spellStart"/>
      <w:r w:rsidRPr="00701022">
        <w:rPr>
          <w:rFonts w:ascii="Times New Roman" w:hAnsi="Times New Roman" w:cs="Times New Roman"/>
          <w:sz w:val="28"/>
          <w:szCs w:val="28"/>
        </w:rPr>
        <w:t>Дизурических</w:t>
      </w:r>
      <w:proofErr w:type="spellEnd"/>
      <w:r w:rsidRPr="00701022">
        <w:rPr>
          <w:rFonts w:ascii="Times New Roman" w:hAnsi="Times New Roman" w:cs="Times New Roman"/>
          <w:sz w:val="28"/>
          <w:szCs w:val="28"/>
        </w:rPr>
        <w:t xml:space="preserve"> явлений нет. В сознании. Менингеальных явлений нет.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1.Поставьте и обоснуйте развернутый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2.Определите терапевтическую тактику.</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lastRenderedPageBreak/>
        <w:t>3.Обоснуйте необходимость профилактических мероприятий после выписки и составьте их планы.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4.Каков морфологический субстрат данной инфекционной болезни?</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BA541A">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У больного буллезно-геморрагическая рожа правой голени, тяжелое течение болезни. Сопутствующие заболевания: микоз стоп, ожирение.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r>
      <w:proofErr w:type="gramStart"/>
      <w:r w:rsidRPr="00701022">
        <w:rPr>
          <w:rFonts w:ascii="Times New Roman" w:hAnsi="Times New Roman" w:cs="Times New Roman"/>
          <w:sz w:val="28"/>
          <w:szCs w:val="28"/>
        </w:rPr>
        <w:t>В</w:t>
      </w:r>
      <w:proofErr w:type="gramEnd"/>
      <w:r w:rsidRPr="00701022">
        <w:rPr>
          <w:rFonts w:ascii="Times New Roman" w:hAnsi="Times New Roman" w:cs="Times New Roman"/>
          <w:sz w:val="28"/>
          <w:szCs w:val="28"/>
        </w:rPr>
        <w:t xml:space="preserve"> связи с тяжестью течения болезни показана госпитализация. Препарат выбора - пенициллин в суточной дозе 6 000 000 ЕД. Целесообразно вскрытие пузырей с последующим УФО, примочки с </w:t>
      </w:r>
      <w:proofErr w:type="spellStart"/>
      <w:r w:rsidRPr="00701022">
        <w:rPr>
          <w:rFonts w:ascii="Times New Roman" w:hAnsi="Times New Roman" w:cs="Times New Roman"/>
          <w:sz w:val="28"/>
          <w:szCs w:val="28"/>
        </w:rPr>
        <w:t>фурациллином</w:t>
      </w:r>
      <w:proofErr w:type="spellEnd"/>
      <w:r w:rsidRPr="00701022">
        <w:rPr>
          <w:rFonts w:ascii="Times New Roman" w:hAnsi="Times New Roman" w:cs="Times New Roman"/>
          <w:sz w:val="28"/>
          <w:szCs w:val="28"/>
        </w:rPr>
        <w:t xml:space="preserve">, </w:t>
      </w:r>
      <w:proofErr w:type="spellStart"/>
      <w:r w:rsidRPr="00701022">
        <w:rPr>
          <w:rFonts w:ascii="Times New Roman" w:hAnsi="Times New Roman" w:cs="Times New Roman"/>
          <w:sz w:val="28"/>
          <w:szCs w:val="28"/>
        </w:rPr>
        <w:t>дезинтоксикационная</w:t>
      </w:r>
      <w:proofErr w:type="spellEnd"/>
      <w:r w:rsidRPr="00701022">
        <w:rPr>
          <w:rFonts w:ascii="Times New Roman" w:hAnsi="Times New Roman" w:cs="Times New Roman"/>
          <w:sz w:val="28"/>
          <w:szCs w:val="28"/>
        </w:rPr>
        <w:t xml:space="preserve"> терапия.</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Микоз стоп и ожирение - предрасполагающие факторы к развитию рецидивирующей рожи. Больной должен быть направлен в кабинет инфекционных болезней для диспансерного наблюдения. Необходимо лечение и профилактика микоза стоп, ожирения.</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4.</w:t>
      </w:r>
      <w:r w:rsidRPr="00701022">
        <w:rPr>
          <w:rFonts w:ascii="Times New Roman" w:hAnsi="Times New Roman" w:cs="Times New Roman"/>
          <w:sz w:val="28"/>
          <w:szCs w:val="28"/>
        </w:rPr>
        <w:tab/>
        <w:t>Серозно-геморрагическое воспаление кожи с вовлечением в процесс капилляр</w:t>
      </w:r>
      <w:r>
        <w:rPr>
          <w:rFonts w:ascii="Times New Roman" w:hAnsi="Times New Roman" w:cs="Times New Roman"/>
          <w:sz w:val="28"/>
          <w:szCs w:val="28"/>
        </w:rPr>
        <w:t>ов и лимфатических сосудов кожи</w:t>
      </w:r>
      <w:r w:rsidRPr="00BA541A">
        <w:rPr>
          <w:rFonts w:ascii="Times New Roman" w:hAnsi="Times New Roman" w:cs="Times New Roman"/>
          <w:sz w:val="28"/>
          <w:szCs w:val="28"/>
        </w:rPr>
        <w:t>.</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 26</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 xml:space="preserve">Больная Н., 58 лет обратилась к невропатологу по поводу сильных болей в правой половине головы. Диагностирована невралгия тройничного нерва, назначены анальгетики и противовоспалительные препараты. На 5 день состояние больной ухудшилось. Температура повысилась до 39,5ºС, головная боль усилилась и приняла диффузный характер. Была однократная рвота. На правой щеке появился участок покраснения и отек. Больная вызвала врача на дом и была госпитализирована с диагнозом «рожистое воспаление лица». При поступлении состояние средней тяжести. Правая щека и веки отечны, на правой половине лба и щеке эритема с нечеткими границами, более яркая в центре, переходящая на боковую поверхность шеи. В центре эритемы кожа инфильтрирована, видны сгруппированные мелкие папулы и везикулы. Подчелюстные и околоушные лимфоузлы увеличены и умеренно болезненны. Со стороны легких, сердца и органов пищеварения без патологии. Больная в сознании, адекватна. Умеренно выражена ригидность мышц затылка. Симптом </w:t>
      </w:r>
      <w:proofErr w:type="spellStart"/>
      <w:r w:rsidRPr="00701022">
        <w:rPr>
          <w:rFonts w:ascii="Times New Roman" w:hAnsi="Times New Roman" w:cs="Times New Roman"/>
          <w:sz w:val="28"/>
          <w:szCs w:val="28"/>
        </w:rPr>
        <w:t>Кернига</w:t>
      </w:r>
      <w:proofErr w:type="spellEnd"/>
      <w:r w:rsidRPr="00701022">
        <w:rPr>
          <w:rFonts w:ascii="Times New Roman" w:hAnsi="Times New Roman" w:cs="Times New Roman"/>
          <w:sz w:val="28"/>
          <w:szCs w:val="28"/>
        </w:rPr>
        <w:t xml:space="preserve"> слабоположительный. Очаговых симптомов нет. Выраженная болезненность при надавливании на точки выхода тройничного нерва.</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1.Установите диагноз, обоснуйте его.</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3.Каковы этиологи</w:t>
      </w:r>
      <w:r>
        <w:rPr>
          <w:rFonts w:ascii="Times New Roman" w:hAnsi="Times New Roman" w:cs="Times New Roman"/>
          <w:sz w:val="28"/>
          <w:szCs w:val="28"/>
        </w:rPr>
        <w:t>я и патогенез этого заболевания</w:t>
      </w:r>
      <w:r w:rsidRPr="00BA541A">
        <w:rPr>
          <w:rFonts w:ascii="Times New Roman" w:hAnsi="Times New Roman" w:cs="Times New Roman"/>
          <w:sz w:val="28"/>
          <w:szCs w:val="28"/>
        </w:rPr>
        <w:t>.</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BA541A"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BA541A">
        <w:rPr>
          <w:rFonts w:ascii="Times New Roman" w:hAnsi="Times New Roman" w:cs="Times New Roman"/>
          <w:b/>
          <w:i/>
          <w:sz w:val="28"/>
          <w:szCs w:val="28"/>
        </w:rPr>
        <w:t xml:space="preserve">Эталон ответа </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w:t>
      </w:r>
      <w:r w:rsidRPr="00701022">
        <w:rPr>
          <w:rFonts w:ascii="Times New Roman" w:hAnsi="Times New Roman" w:cs="Times New Roman"/>
          <w:sz w:val="28"/>
          <w:szCs w:val="28"/>
        </w:rPr>
        <w:tab/>
        <w:t>Опоясывающий лишай (</w:t>
      </w:r>
      <w:proofErr w:type="spellStart"/>
      <w:r w:rsidRPr="00701022">
        <w:rPr>
          <w:rFonts w:ascii="Times New Roman" w:hAnsi="Times New Roman" w:cs="Times New Roman"/>
          <w:sz w:val="28"/>
          <w:szCs w:val="28"/>
        </w:rPr>
        <w:t>herpes</w:t>
      </w:r>
      <w:proofErr w:type="spellEnd"/>
      <w:r w:rsidRPr="00701022">
        <w:rPr>
          <w:rFonts w:ascii="Times New Roman" w:hAnsi="Times New Roman" w:cs="Times New Roman"/>
          <w:sz w:val="28"/>
          <w:szCs w:val="28"/>
        </w:rPr>
        <w:t xml:space="preserve"> </w:t>
      </w:r>
      <w:proofErr w:type="spellStart"/>
      <w:r w:rsidRPr="00701022">
        <w:rPr>
          <w:rFonts w:ascii="Times New Roman" w:hAnsi="Times New Roman" w:cs="Times New Roman"/>
          <w:sz w:val="28"/>
          <w:szCs w:val="28"/>
        </w:rPr>
        <w:t>zoster</w:t>
      </w:r>
      <w:proofErr w:type="spellEnd"/>
      <w:r w:rsidRPr="00701022">
        <w:rPr>
          <w:rFonts w:ascii="Times New Roman" w:hAnsi="Times New Roman" w:cs="Times New Roman"/>
          <w:sz w:val="28"/>
          <w:szCs w:val="28"/>
        </w:rPr>
        <w:t xml:space="preserve">) V1, V2. Серозный менингит? Диагноз поставлен на основании характерной динамики болезни, учитывая </w:t>
      </w:r>
      <w:r w:rsidRPr="00701022">
        <w:rPr>
          <w:rFonts w:ascii="Times New Roman" w:hAnsi="Times New Roman" w:cs="Times New Roman"/>
          <w:sz w:val="28"/>
          <w:szCs w:val="28"/>
        </w:rPr>
        <w:lastRenderedPageBreak/>
        <w:t>наличие невралгии тройничного нерва в продромальном периоде, с последующей лихорадкой и появлением местных изменений - эритемы с папулезно-</w:t>
      </w:r>
      <w:proofErr w:type="spellStart"/>
      <w:r w:rsidRPr="00701022">
        <w:rPr>
          <w:rFonts w:ascii="Times New Roman" w:hAnsi="Times New Roman" w:cs="Times New Roman"/>
          <w:sz w:val="28"/>
          <w:szCs w:val="28"/>
        </w:rPr>
        <w:t>везикулезными</w:t>
      </w:r>
      <w:proofErr w:type="spellEnd"/>
      <w:r w:rsidRPr="00701022">
        <w:rPr>
          <w:rFonts w:ascii="Times New Roman" w:hAnsi="Times New Roman" w:cs="Times New Roman"/>
          <w:sz w:val="28"/>
          <w:szCs w:val="28"/>
        </w:rPr>
        <w:t xml:space="preserve"> высыпаниями. Наличие головной боли, рвоты, ригидности мышц затылка говорит о наличии серозного менингита, который характерен для данного заболевания.</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w:t>
      </w:r>
      <w:r w:rsidRPr="00701022">
        <w:rPr>
          <w:rFonts w:ascii="Times New Roman" w:hAnsi="Times New Roman" w:cs="Times New Roman"/>
          <w:sz w:val="28"/>
          <w:szCs w:val="28"/>
        </w:rPr>
        <w:tab/>
        <w:t xml:space="preserve">В данном </w:t>
      </w:r>
      <w:proofErr w:type="gramStart"/>
      <w:r w:rsidRPr="00701022">
        <w:rPr>
          <w:rFonts w:ascii="Times New Roman" w:hAnsi="Times New Roman" w:cs="Times New Roman"/>
          <w:sz w:val="28"/>
          <w:szCs w:val="28"/>
        </w:rPr>
        <w:t xml:space="preserve">случае  </w:t>
      </w:r>
      <w:proofErr w:type="spellStart"/>
      <w:r w:rsidRPr="00701022">
        <w:rPr>
          <w:rFonts w:ascii="Times New Roman" w:hAnsi="Times New Roman" w:cs="Times New Roman"/>
          <w:sz w:val="28"/>
          <w:szCs w:val="28"/>
        </w:rPr>
        <w:t>тригеминит</w:t>
      </w:r>
      <w:proofErr w:type="spellEnd"/>
      <w:proofErr w:type="gramEnd"/>
      <w:r w:rsidRPr="00701022">
        <w:rPr>
          <w:rFonts w:ascii="Times New Roman" w:hAnsi="Times New Roman" w:cs="Times New Roman"/>
          <w:sz w:val="28"/>
          <w:szCs w:val="28"/>
        </w:rPr>
        <w:t xml:space="preserve"> является не самостоятельным заболеванием, а характерным проявлением основной болезни. Для рожи не характерно наличие </w:t>
      </w:r>
      <w:proofErr w:type="spellStart"/>
      <w:r w:rsidRPr="00701022">
        <w:rPr>
          <w:rFonts w:ascii="Times New Roman" w:hAnsi="Times New Roman" w:cs="Times New Roman"/>
          <w:sz w:val="28"/>
          <w:szCs w:val="28"/>
        </w:rPr>
        <w:t>тригеминита</w:t>
      </w:r>
      <w:proofErr w:type="spellEnd"/>
      <w:r w:rsidRPr="00701022">
        <w:rPr>
          <w:rFonts w:ascii="Times New Roman" w:hAnsi="Times New Roman" w:cs="Times New Roman"/>
          <w:sz w:val="28"/>
          <w:szCs w:val="28"/>
        </w:rPr>
        <w:t xml:space="preserve">, эритема имеет четкие границы, более яркая по периферии, отсутствует папулезно-везикулярные высыпания. При </w:t>
      </w:r>
      <w:proofErr w:type="spellStart"/>
      <w:r w:rsidRPr="00701022">
        <w:rPr>
          <w:rFonts w:ascii="Times New Roman" w:hAnsi="Times New Roman" w:cs="Times New Roman"/>
          <w:sz w:val="28"/>
          <w:szCs w:val="28"/>
        </w:rPr>
        <w:t>эриматозно</w:t>
      </w:r>
      <w:proofErr w:type="spellEnd"/>
      <w:r w:rsidRPr="00701022">
        <w:rPr>
          <w:rFonts w:ascii="Times New Roman" w:hAnsi="Times New Roman" w:cs="Times New Roman"/>
          <w:sz w:val="28"/>
          <w:szCs w:val="28"/>
        </w:rPr>
        <w:t>-буллезной форме имеются крупные пузыри.</w:t>
      </w:r>
    </w:p>
    <w:p w:rsidR="00833CAC" w:rsidRPr="00BA541A"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w:t>
      </w:r>
      <w:r w:rsidRPr="00701022">
        <w:rPr>
          <w:rFonts w:ascii="Times New Roman" w:hAnsi="Times New Roman" w:cs="Times New Roman"/>
          <w:sz w:val="28"/>
          <w:szCs w:val="28"/>
        </w:rPr>
        <w:tab/>
        <w:t xml:space="preserve">Возбудителем болезни является вирус </w:t>
      </w:r>
      <w:proofErr w:type="spellStart"/>
      <w:r w:rsidRPr="00701022">
        <w:rPr>
          <w:rFonts w:ascii="Times New Roman" w:hAnsi="Times New Roman" w:cs="Times New Roman"/>
          <w:sz w:val="28"/>
          <w:szCs w:val="28"/>
        </w:rPr>
        <w:t>varicella</w:t>
      </w:r>
      <w:proofErr w:type="spellEnd"/>
      <w:r w:rsidRPr="00701022">
        <w:rPr>
          <w:rFonts w:ascii="Times New Roman" w:hAnsi="Times New Roman" w:cs="Times New Roman"/>
          <w:sz w:val="28"/>
          <w:szCs w:val="28"/>
        </w:rPr>
        <w:t xml:space="preserve"> </w:t>
      </w:r>
      <w:proofErr w:type="spellStart"/>
      <w:r w:rsidRPr="00701022">
        <w:rPr>
          <w:rFonts w:ascii="Times New Roman" w:hAnsi="Times New Roman" w:cs="Times New Roman"/>
          <w:sz w:val="28"/>
          <w:szCs w:val="28"/>
        </w:rPr>
        <w:t>zoster</w:t>
      </w:r>
      <w:proofErr w:type="spellEnd"/>
      <w:r w:rsidRPr="00701022">
        <w:rPr>
          <w:rFonts w:ascii="Times New Roman" w:hAnsi="Times New Roman" w:cs="Times New Roman"/>
          <w:sz w:val="28"/>
          <w:szCs w:val="28"/>
        </w:rPr>
        <w:t xml:space="preserve">, который при первичном инфицировании вызывает ветряную оспу, после перенесения этого заболевания вирус </w:t>
      </w:r>
      <w:proofErr w:type="spellStart"/>
      <w:r w:rsidRPr="00701022">
        <w:rPr>
          <w:rFonts w:ascii="Times New Roman" w:hAnsi="Times New Roman" w:cs="Times New Roman"/>
          <w:sz w:val="28"/>
          <w:szCs w:val="28"/>
        </w:rPr>
        <w:t>персистирует</w:t>
      </w:r>
      <w:proofErr w:type="spellEnd"/>
      <w:r w:rsidRPr="00701022">
        <w:rPr>
          <w:rFonts w:ascii="Times New Roman" w:hAnsi="Times New Roman" w:cs="Times New Roman"/>
          <w:sz w:val="28"/>
          <w:szCs w:val="28"/>
        </w:rPr>
        <w:t xml:space="preserve"> пожизненно в нервных ганглиях. При ослаблении иммунитета возобновляется репликация вируса, который распространяется по нервным волокнам и вызывает поражение кожи в пределах 1-2 сегментов соответствующих нервов.</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 27</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9C2E1F">
        <w:rPr>
          <w:rFonts w:ascii="Times New Roman" w:hAnsi="Times New Roman" w:cs="Times New Roman"/>
          <w:sz w:val="28"/>
          <w:szCs w:val="28"/>
        </w:rPr>
        <w:t xml:space="preserve"> </w:t>
      </w:r>
      <w:r w:rsidRPr="00701022">
        <w:rPr>
          <w:rFonts w:ascii="Times New Roman" w:hAnsi="Times New Roman" w:cs="Times New Roman"/>
          <w:sz w:val="28"/>
          <w:szCs w:val="28"/>
        </w:rPr>
        <w:t>Больной К., 27 лет, обратился к участковому терапевту с жалобами на слабость, повышение температуры до 37,5°С, появление резкого отека правой кисти.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Из анамнеза: 4 дня назад заметил на правой кисти небольшое плотноватое зудящее пятно, которое принял за укус комара. На следующий день на месте пятна образовался пузырек с геморрагическим экссудатом, зуд усилился. При расчесывании пузырек лопнул и на его месте образовалась язва, быстро покрывшаяся черной коркой. Самочувствие стало ухудшаться: появились слабость, головная боль, температура тела поднялась до 37,8°С.</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При осмотре: кисть правой руки резко отечна, пальпация её безболезненна. На тыльной поверхности имеется темно-коричневая корка, вокруг корки – темно-багровый венчик, на котором видны пузырьки с прозрачным содержимым. Пальпация корки и области отека безболезненна. Подмышечные лимфоузлы справа увеличены, плотные, чувствительные при пальпации.</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proofErr w:type="spellStart"/>
      <w:r w:rsidRPr="00701022">
        <w:rPr>
          <w:rFonts w:ascii="Times New Roman" w:hAnsi="Times New Roman" w:cs="Times New Roman"/>
          <w:sz w:val="28"/>
          <w:szCs w:val="28"/>
        </w:rPr>
        <w:t>Эпиданамнез</w:t>
      </w:r>
      <w:proofErr w:type="spellEnd"/>
      <w:r w:rsidRPr="00701022">
        <w:rPr>
          <w:rFonts w:ascii="Times New Roman" w:hAnsi="Times New Roman" w:cs="Times New Roman"/>
          <w:sz w:val="28"/>
          <w:szCs w:val="28"/>
        </w:rPr>
        <w:t>: больной постоянно живет в Москве. Никуда не выезжал. Работает скорняком в кооперативе. Контакт с инфекционными больными отрицает.</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ЗАДАНИЕ.</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1.Поставьте и обоснуйте диагноз.</w:t>
      </w:r>
    </w:p>
    <w:p w:rsidR="00833CAC" w:rsidRPr="00701022"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2.Проведите дифференциальную диагностику.</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01022">
        <w:rPr>
          <w:rFonts w:ascii="Times New Roman" w:hAnsi="Times New Roman" w:cs="Times New Roman"/>
          <w:sz w:val="28"/>
          <w:szCs w:val="28"/>
        </w:rPr>
        <w:t>3.Тактика участкового врача?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9C2E1F">
        <w:rPr>
          <w:rFonts w:ascii="Times New Roman" w:hAnsi="Times New Roman" w:cs="Times New Roman"/>
          <w:sz w:val="28"/>
          <w:szCs w:val="28"/>
        </w:rPr>
        <w:t xml:space="preserve">  </w:t>
      </w: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C2E1F">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w:t>
      </w:r>
      <w:r w:rsidRPr="005E2D55">
        <w:rPr>
          <w:rFonts w:ascii="Times New Roman" w:hAnsi="Times New Roman" w:cs="Times New Roman"/>
          <w:sz w:val="28"/>
          <w:szCs w:val="28"/>
        </w:rPr>
        <w:tab/>
        <w:t xml:space="preserve">Сибирская язва, кожная форма, среднетяжелое течение. Диагноз поставлен на основании характерной динамики развития местных изменений (зудящее пятно – пузырек – язва, покрытая черной коркой), наличия венчика </w:t>
      </w:r>
      <w:r w:rsidRPr="005E2D55">
        <w:rPr>
          <w:rFonts w:ascii="Times New Roman" w:hAnsi="Times New Roman" w:cs="Times New Roman"/>
          <w:sz w:val="28"/>
          <w:szCs w:val="28"/>
        </w:rPr>
        <w:lastRenderedPageBreak/>
        <w:t xml:space="preserve">гиперемии и вторичных пузырьков, безболезненности очага поражения и лимфатических узлов, а также </w:t>
      </w:r>
      <w:proofErr w:type="spellStart"/>
      <w:r w:rsidRPr="005E2D55">
        <w:rPr>
          <w:rFonts w:ascii="Times New Roman" w:hAnsi="Times New Roman" w:cs="Times New Roman"/>
          <w:sz w:val="28"/>
          <w:szCs w:val="28"/>
        </w:rPr>
        <w:t>эпид</w:t>
      </w:r>
      <w:proofErr w:type="gramStart"/>
      <w:r w:rsidRPr="005E2D55">
        <w:rPr>
          <w:rFonts w:ascii="Times New Roman" w:hAnsi="Times New Roman" w:cs="Times New Roman"/>
          <w:sz w:val="28"/>
          <w:szCs w:val="28"/>
        </w:rPr>
        <w:t>.</w:t>
      </w:r>
      <w:proofErr w:type="gramEnd"/>
      <w:r w:rsidRPr="005E2D55">
        <w:rPr>
          <w:rFonts w:ascii="Times New Roman" w:hAnsi="Times New Roman" w:cs="Times New Roman"/>
          <w:sz w:val="28"/>
          <w:szCs w:val="28"/>
        </w:rPr>
        <w:t>данных</w:t>
      </w:r>
      <w:proofErr w:type="spellEnd"/>
      <w:r w:rsidRPr="005E2D55">
        <w:rPr>
          <w:rFonts w:ascii="Times New Roman" w:hAnsi="Times New Roman" w:cs="Times New Roman"/>
          <w:sz w:val="28"/>
          <w:szCs w:val="28"/>
        </w:rPr>
        <w:t xml:space="preserve"> (работа скорняком).</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w:t>
      </w:r>
      <w:r w:rsidRPr="005E2D55">
        <w:rPr>
          <w:rFonts w:ascii="Times New Roman" w:hAnsi="Times New Roman" w:cs="Times New Roman"/>
          <w:sz w:val="28"/>
          <w:szCs w:val="28"/>
        </w:rPr>
        <w:tab/>
        <w:t>Дифференциальный диагноз следует проводить с фурункулезом, туляремией, чумой.</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w:t>
      </w:r>
      <w:r w:rsidRPr="005E2D55">
        <w:rPr>
          <w:rFonts w:ascii="Times New Roman" w:hAnsi="Times New Roman" w:cs="Times New Roman"/>
          <w:sz w:val="28"/>
          <w:szCs w:val="28"/>
        </w:rPr>
        <w:tab/>
        <w:t>Необходима экстренная госпитализация. Подать экстренное извещение в органы санэпиднадзора. Выявить контактных лиц.</w:t>
      </w:r>
      <w:r w:rsidRPr="009C2E1F">
        <w:rPr>
          <w:rFonts w:ascii="Times New Roman" w:hAnsi="Times New Roman" w:cs="Times New Roman"/>
          <w:sz w:val="28"/>
          <w:szCs w:val="28"/>
        </w:rPr>
        <w:t xml:space="preserve"> </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 28</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Больной В., 18 лет, студент техникума, доставлен в психиатрическую больницу 28 августа с диагнозом: «Острый психоз? Алкогольный делирий?». Болен 3-ий день: появилось беспокойство, раздражительность, боль в ногах, температура 37,5ºС, плохой сон. Сегодня состояния ухудшилось: появилось затруднение дыхания («спазмы»), обильное слюноотделение, расстройство глотания, резкая возбудимость, чувство страха. При осмотре: беспокоен, не вполне адекватен, вздрагивает от прикосновений и громких звуков, с развитием спазмов дыхания и глотания. При попытке пить воду из стакана возникает спазм мышц шеи. Зрачки расширены, глаза блуждают. АД 100/50мм.рт.ст., пульс-130 уд/мин, температура 38,6ºС. Частота дыхания до 38 в 1 минуту. Контактов с инфекционными больными не имел. Дома была собака, которая в июле умерла от «</w:t>
      </w:r>
      <w:proofErr w:type="spellStart"/>
      <w:r w:rsidRPr="005E2D55">
        <w:rPr>
          <w:rFonts w:ascii="Times New Roman" w:hAnsi="Times New Roman" w:cs="Times New Roman"/>
          <w:sz w:val="28"/>
          <w:szCs w:val="28"/>
        </w:rPr>
        <w:t>чумки</w:t>
      </w:r>
      <w:proofErr w:type="spellEnd"/>
      <w:r w:rsidRPr="005E2D55">
        <w:rPr>
          <w:rFonts w:ascii="Times New Roman" w:hAnsi="Times New Roman" w:cs="Times New Roman"/>
          <w:sz w:val="28"/>
          <w:szCs w:val="28"/>
        </w:rPr>
        <w:t>». К врачу не обращался.</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ЗАДАНИЕ.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1.Ваши предположения о диагнозе? Обоснуйте.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2.Как можно подтвердить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3.Принципы ведения больного.</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C2E1F">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r w:rsidRPr="009C2E1F">
        <w:rPr>
          <w:rFonts w:ascii="Times New Roman" w:hAnsi="Times New Roman" w:cs="Times New Roman"/>
          <w:b/>
          <w:i/>
          <w:sz w:val="28"/>
          <w:szCs w:val="28"/>
        </w:rPr>
        <w:t xml:space="preserve"> </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w:t>
      </w:r>
      <w:r w:rsidRPr="005E2D55">
        <w:rPr>
          <w:rFonts w:ascii="Times New Roman" w:hAnsi="Times New Roman" w:cs="Times New Roman"/>
          <w:sz w:val="28"/>
          <w:szCs w:val="28"/>
        </w:rPr>
        <w:tab/>
        <w:t xml:space="preserve">Бешенство. Контакт с погибшей собакой, характерная динамика болезни с развитием на 3-й день фобий, расстройства дыхания и глотания, </w:t>
      </w:r>
      <w:proofErr w:type="spellStart"/>
      <w:r w:rsidRPr="005E2D55">
        <w:rPr>
          <w:rFonts w:ascii="Times New Roman" w:hAnsi="Times New Roman" w:cs="Times New Roman"/>
          <w:sz w:val="28"/>
          <w:szCs w:val="28"/>
        </w:rPr>
        <w:t>гиперсаливация</w:t>
      </w:r>
      <w:proofErr w:type="spellEnd"/>
      <w:r w:rsidRPr="005E2D55">
        <w:rPr>
          <w:rFonts w:ascii="Times New Roman" w:hAnsi="Times New Roman" w:cs="Times New Roman"/>
          <w:sz w:val="28"/>
          <w:szCs w:val="28"/>
        </w:rPr>
        <w:t>, психомоторное возбуждение.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w:t>
      </w:r>
      <w:r w:rsidRPr="005E2D55">
        <w:rPr>
          <w:rFonts w:ascii="Times New Roman" w:hAnsi="Times New Roman" w:cs="Times New Roman"/>
          <w:sz w:val="28"/>
          <w:szCs w:val="28"/>
        </w:rPr>
        <w:tab/>
        <w:t xml:space="preserve">Обнаружение антигена вируса методом РИФ в отпечатках роговицы, </w:t>
      </w:r>
      <w:proofErr w:type="spellStart"/>
      <w:r w:rsidRPr="005E2D55">
        <w:rPr>
          <w:rFonts w:ascii="Times New Roman" w:hAnsi="Times New Roman" w:cs="Times New Roman"/>
          <w:sz w:val="28"/>
          <w:szCs w:val="28"/>
        </w:rPr>
        <w:t>биоптатах</w:t>
      </w:r>
      <w:proofErr w:type="spellEnd"/>
      <w:r w:rsidRPr="005E2D55">
        <w:rPr>
          <w:rFonts w:ascii="Times New Roman" w:hAnsi="Times New Roman" w:cs="Times New Roman"/>
          <w:sz w:val="28"/>
          <w:szCs w:val="28"/>
        </w:rPr>
        <w:t xml:space="preserve"> кожи, выделение вируса из слюны, слезной и цереброспинальной жидкостей, эксгумация трупа собаки и обнаружение телец </w:t>
      </w:r>
      <w:proofErr w:type="spellStart"/>
      <w:r w:rsidRPr="005E2D55">
        <w:rPr>
          <w:rFonts w:ascii="Times New Roman" w:hAnsi="Times New Roman" w:cs="Times New Roman"/>
          <w:sz w:val="28"/>
          <w:szCs w:val="28"/>
        </w:rPr>
        <w:t>Бабеша-Негри</w:t>
      </w:r>
      <w:proofErr w:type="spellEnd"/>
      <w:r w:rsidRPr="005E2D55">
        <w:rPr>
          <w:rFonts w:ascii="Times New Roman" w:hAnsi="Times New Roman" w:cs="Times New Roman"/>
          <w:sz w:val="28"/>
          <w:szCs w:val="28"/>
        </w:rPr>
        <w:t xml:space="preserve"> в препаратах мозга.</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w:t>
      </w:r>
      <w:r w:rsidRPr="005E2D55">
        <w:rPr>
          <w:rFonts w:ascii="Times New Roman" w:hAnsi="Times New Roman" w:cs="Times New Roman"/>
          <w:sz w:val="28"/>
          <w:szCs w:val="28"/>
        </w:rPr>
        <w:tab/>
        <w:t xml:space="preserve">Лечебно-охранительный режим. Антирабический иммуноглобулин, снотворные, противосудорожные, седативные средства. </w:t>
      </w:r>
      <w:proofErr w:type="spellStart"/>
      <w:r w:rsidRPr="005E2D55">
        <w:rPr>
          <w:rFonts w:ascii="Times New Roman" w:hAnsi="Times New Roman" w:cs="Times New Roman"/>
          <w:sz w:val="28"/>
          <w:szCs w:val="28"/>
        </w:rPr>
        <w:t>Регидратация</w:t>
      </w:r>
      <w:proofErr w:type="spellEnd"/>
      <w:r w:rsidRPr="005E2D55">
        <w:rPr>
          <w:rFonts w:ascii="Times New Roman" w:hAnsi="Times New Roman" w:cs="Times New Roman"/>
          <w:sz w:val="28"/>
          <w:szCs w:val="28"/>
        </w:rPr>
        <w:t>. ИВЛ.</w:t>
      </w:r>
      <w:r w:rsidRPr="009C2E1F">
        <w:rPr>
          <w:rFonts w:ascii="Times New Roman" w:hAnsi="Times New Roman" w:cs="Times New Roman"/>
          <w:sz w:val="28"/>
          <w:szCs w:val="28"/>
        </w:rPr>
        <w:t xml:space="preserve"> </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9C2E1F">
        <w:rPr>
          <w:rFonts w:ascii="Times New Roman" w:hAnsi="Times New Roman" w:cs="Times New Roman"/>
          <w:sz w:val="28"/>
          <w:szCs w:val="28"/>
        </w:rPr>
        <w:t xml:space="preserve"> </w:t>
      </w: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29</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 xml:space="preserve">Больной В., 25 лет, обратился к стоматологу в поликлинику в связи с затруднением при открывании рта. Стоматолог патологии не выявил, но отметил, что больной открывает рот не более чем на 3 см и направил его к неврологу. Невролог отметил оживление сухожильных рефлексов и рекомендовал успокаивающую микстуру с валерьяной и пустырником. На следующий день больной вновь обратился в поликлинику к терапевту в связи </w:t>
      </w:r>
      <w:r w:rsidRPr="005E2D55">
        <w:rPr>
          <w:rFonts w:ascii="Times New Roman" w:hAnsi="Times New Roman" w:cs="Times New Roman"/>
          <w:sz w:val="28"/>
          <w:szCs w:val="28"/>
        </w:rPr>
        <w:lastRenderedPageBreak/>
        <w:t xml:space="preserve">с полной невозможностью открывать рот и появлением затруднения при дыхании. Температура 37,5ºС. Со стороны внутренних органов патологии не выявлено. Пульс – 88 уд/мин, АД 130/85 </w:t>
      </w:r>
      <w:proofErr w:type="spellStart"/>
      <w:r w:rsidRPr="005E2D55">
        <w:rPr>
          <w:rFonts w:ascii="Times New Roman" w:hAnsi="Times New Roman" w:cs="Times New Roman"/>
          <w:sz w:val="28"/>
          <w:szCs w:val="28"/>
        </w:rPr>
        <w:t>мм.рт.ст</w:t>
      </w:r>
      <w:proofErr w:type="spellEnd"/>
      <w:r w:rsidRPr="005E2D55">
        <w:rPr>
          <w:rFonts w:ascii="Times New Roman" w:hAnsi="Times New Roman" w:cs="Times New Roman"/>
          <w:sz w:val="28"/>
          <w:szCs w:val="28"/>
        </w:rPr>
        <w:t>. В амбулаторной карте терапевт отметил неадекватность поведения больного, проявляющееся в «немотивированной улыбке». Не получив помощи, больной обратился к хирургу, который выяснил, что за 10 дней до начала болезни больной получил ссадину левой голени во время игры в футбол, и после осмотра, беседы установил диагноз.</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ЗАДАНИЕ.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1.Какой диагноз установил хирург? Обоснуйте его.</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2.Терапевтическая тактика.</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3.Появления каких симптомов возможно ожидать при отсутствии медицинской помощи?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4.Каков патогенез данного заболевания?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w:t>
      </w:r>
      <w:r w:rsidRPr="005E2D55">
        <w:rPr>
          <w:rFonts w:ascii="Times New Roman" w:hAnsi="Times New Roman" w:cs="Times New Roman"/>
          <w:sz w:val="28"/>
          <w:szCs w:val="28"/>
        </w:rPr>
        <w:tab/>
        <w:t xml:space="preserve">Столбняк, начальный период болезни. Диагноз поставлен на основании наличия тризма, затруднения дыхания вследствие мышечного </w:t>
      </w:r>
      <w:proofErr w:type="spellStart"/>
      <w:r w:rsidRPr="005E2D55">
        <w:rPr>
          <w:rFonts w:ascii="Times New Roman" w:hAnsi="Times New Roman" w:cs="Times New Roman"/>
          <w:sz w:val="28"/>
          <w:szCs w:val="28"/>
        </w:rPr>
        <w:t>гипертонуса</w:t>
      </w:r>
      <w:proofErr w:type="spellEnd"/>
      <w:r w:rsidRPr="005E2D55">
        <w:rPr>
          <w:rFonts w:ascii="Times New Roman" w:hAnsi="Times New Roman" w:cs="Times New Roman"/>
          <w:sz w:val="28"/>
          <w:szCs w:val="28"/>
        </w:rPr>
        <w:t>, наличия «сардонической улыбки», оживления сухожильных рефлексов, а также данных о наличии травмы за 10 дней до начала болезни.</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w:t>
      </w:r>
      <w:r w:rsidRPr="005E2D55">
        <w:rPr>
          <w:rFonts w:ascii="Times New Roman" w:hAnsi="Times New Roman" w:cs="Times New Roman"/>
          <w:sz w:val="28"/>
          <w:szCs w:val="28"/>
        </w:rPr>
        <w:tab/>
        <w:t xml:space="preserve">Экстренная госпитализация. Осмотр раны, при необходимости ее хирургическая обработка. В/м введение 100-150 </w:t>
      </w:r>
      <w:proofErr w:type="spellStart"/>
      <w:r w:rsidRPr="005E2D55">
        <w:rPr>
          <w:rFonts w:ascii="Times New Roman" w:hAnsi="Times New Roman" w:cs="Times New Roman"/>
          <w:sz w:val="28"/>
          <w:szCs w:val="28"/>
        </w:rPr>
        <w:t>тыс</w:t>
      </w:r>
      <w:proofErr w:type="spellEnd"/>
      <w:r w:rsidRPr="005E2D55">
        <w:rPr>
          <w:rFonts w:ascii="Times New Roman" w:hAnsi="Times New Roman" w:cs="Times New Roman"/>
          <w:sz w:val="28"/>
          <w:szCs w:val="28"/>
        </w:rPr>
        <w:t xml:space="preserve"> МЕ противостолбнячной сыворотки или 900 МЕ противостолбнячного иммуноглобулина однократно. Противосудорожная терапия. По показаниям в тяжелых случаях ИВЛ, </w:t>
      </w:r>
      <w:proofErr w:type="spellStart"/>
      <w:r w:rsidRPr="005E2D55">
        <w:rPr>
          <w:rFonts w:ascii="Times New Roman" w:hAnsi="Times New Roman" w:cs="Times New Roman"/>
          <w:sz w:val="28"/>
          <w:szCs w:val="28"/>
        </w:rPr>
        <w:t>миорелаксанты</w:t>
      </w:r>
      <w:proofErr w:type="spellEnd"/>
      <w:r w:rsidRPr="005E2D55">
        <w:rPr>
          <w:rFonts w:ascii="Times New Roman" w:hAnsi="Times New Roman" w:cs="Times New Roman"/>
          <w:sz w:val="28"/>
          <w:szCs w:val="28"/>
        </w:rPr>
        <w:t xml:space="preserve">, ГБО, антибиотики, </w:t>
      </w:r>
      <w:proofErr w:type="spellStart"/>
      <w:r w:rsidRPr="005E2D55">
        <w:rPr>
          <w:rFonts w:ascii="Times New Roman" w:hAnsi="Times New Roman" w:cs="Times New Roman"/>
          <w:sz w:val="28"/>
          <w:szCs w:val="28"/>
        </w:rPr>
        <w:t>полионные</w:t>
      </w:r>
      <w:proofErr w:type="spellEnd"/>
      <w:r w:rsidRPr="005E2D55">
        <w:rPr>
          <w:rFonts w:ascii="Times New Roman" w:hAnsi="Times New Roman" w:cs="Times New Roman"/>
          <w:sz w:val="28"/>
          <w:szCs w:val="28"/>
        </w:rPr>
        <w:t xml:space="preserve"> растворы.</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w:t>
      </w:r>
      <w:r w:rsidRPr="005E2D55">
        <w:rPr>
          <w:rFonts w:ascii="Times New Roman" w:hAnsi="Times New Roman" w:cs="Times New Roman"/>
          <w:sz w:val="28"/>
          <w:szCs w:val="28"/>
        </w:rPr>
        <w:tab/>
        <w:t xml:space="preserve">При отсутствии медицинской помощи следует ожидать дальнейшего повышения мышечного тонуса, возможно развитие </w:t>
      </w:r>
      <w:proofErr w:type="spellStart"/>
      <w:r w:rsidRPr="005E2D55">
        <w:rPr>
          <w:rFonts w:ascii="Times New Roman" w:hAnsi="Times New Roman" w:cs="Times New Roman"/>
          <w:sz w:val="28"/>
          <w:szCs w:val="28"/>
        </w:rPr>
        <w:t>опистотонуса</w:t>
      </w:r>
      <w:proofErr w:type="spellEnd"/>
      <w:r w:rsidRPr="005E2D55">
        <w:rPr>
          <w:rFonts w:ascii="Times New Roman" w:hAnsi="Times New Roman" w:cs="Times New Roman"/>
          <w:sz w:val="28"/>
          <w:szCs w:val="28"/>
        </w:rPr>
        <w:t xml:space="preserve">, присоединение </w:t>
      </w:r>
      <w:proofErr w:type="spellStart"/>
      <w:r w:rsidRPr="005E2D55">
        <w:rPr>
          <w:rFonts w:ascii="Times New Roman" w:hAnsi="Times New Roman" w:cs="Times New Roman"/>
          <w:sz w:val="28"/>
          <w:szCs w:val="28"/>
        </w:rPr>
        <w:t>генерализованных</w:t>
      </w:r>
      <w:proofErr w:type="spellEnd"/>
      <w:r w:rsidRPr="005E2D55">
        <w:rPr>
          <w:rFonts w:ascii="Times New Roman" w:hAnsi="Times New Roman" w:cs="Times New Roman"/>
          <w:sz w:val="28"/>
          <w:szCs w:val="28"/>
        </w:rPr>
        <w:t xml:space="preserve"> тетанических судорог, </w:t>
      </w:r>
      <w:proofErr w:type="spellStart"/>
      <w:r w:rsidRPr="005E2D55">
        <w:rPr>
          <w:rFonts w:ascii="Times New Roman" w:hAnsi="Times New Roman" w:cs="Times New Roman"/>
          <w:sz w:val="28"/>
          <w:szCs w:val="28"/>
        </w:rPr>
        <w:t>гипергидратация</w:t>
      </w:r>
      <w:proofErr w:type="spellEnd"/>
      <w:r w:rsidRPr="005E2D55">
        <w:rPr>
          <w:rFonts w:ascii="Times New Roman" w:hAnsi="Times New Roman" w:cs="Times New Roman"/>
          <w:sz w:val="28"/>
          <w:szCs w:val="28"/>
        </w:rPr>
        <w:t>. Гипертермия.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4.</w:t>
      </w:r>
      <w:r w:rsidRPr="005E2D55">
        <w:rPr>
          <w:rFonts w:ascii="Times New Roman" w:hAnsi="Times New Roman" w:cs="Times New Roman"/>
          <w:sz w:val="28"/>
          <w:szCs w:val="28"/>
        </w:rPr>
        <w:tab/>
      </w:r>
      <w:proofErr w:type="gramStart"/>
      <w:r w:rsidRPr="005E2D55">
        <w:rPr>
          <w:rFonts w:ascii="Times New Roman" w:hAnsi="Times New Roman" w:cs="Times New Roman"/>
          <w:sz w:val="28"/>
          <w:szCs w:val="28"/>
        </w:rPr>
        <w:t>В</w:t>
      </w:r>
      <w:proofErr w:type="gramEnd"/>
      <w:r w:rsidRPr="005E2D55">
        <w:rPr>
          <w:rFonts w:ascii="Times New Roman" w:hAnsi="Times New Roman" w:cs="Times New Roman"/>
          <w:sz w:val="28"/>
          <w:szCs w:val="28"/>
        </w:rPr>
        <w:t xml:space="preserve"> основе патогенеза столбняка лежит действие токсина возбудителя на ЦНС, приводящего к выпадению тормозной функции вставочных </w:t>
      </w:r>
      <w:proofErr w:type="spellStart"/>
      <w:r w:rsidRPr="005E2D55">
        <w:rPr>
          <w:rFonts w:ascii="Times New Roman" w:hAnsi="Times New Roman" w:cs="Times New Roman"/>
          <w:sz w:val="28"/>
          <w:szCs w:val="28"/>
        </w:rPr>
        <w:t>мотонейронов</w:t>
      </w:r>
      <w:proofErr w:type="spellEnd"/>
      <w:r w:rsidRPr="005E2D55">
        <w:rPr>
          <w:rFonts w:ascii="Times New Roman" w:hAnsi="Times New Roman" w:cs="Times New Roman"/>
          <w:sz w:val="28"/>
          <w:szCs w:val="28"/>
        </w:rPr>
        <w:t xml:space="preserve"> с развитием мышечного </w:t>
      </w:r>
      <w:proofErr w:type="spellStart"/>
      <w:r w:rsidRPr="005E2D55">
        <w:rPr>
          <w:rFonts w:ascii="Times New Roman" w:hAnsi="Times New Roman" w:cs="Times New Roman"/>
          <w:sz w:val="28"/>
          <w:szCs w:val="28"/>
        </w:rPr>
        <w:t>гипертонуса</w:t>
      </w:r>
      <w:proofErr w:type="spellEnd"/>
      <w:r w:rsidRPr="005E2D55">
        <w:rPr>
          <w:rFonts w:ascii="Times New Roman" w:hAnsi="Times New Roman" w:cs="Times New Roman"/>
          <w:sz w:val="28"/>
          <w:szCs w:val="28"/>
        </w:rPr>
        <w:t xml:space="preserve">, а также усиление афферентной </w:t>
      </w:r>
      <w:proofErr w:type="spellStart"/>
      <w:r w:rsidRPr="005E2D55">
        <w:rPr>
          <w:rFonts w:ascii="Times New Roman" w:hAnsi="Times New Roman" w:cs="Times New Roman"/>
          <w:sz w:val="28"/>
          <w:szCs w:val="28"/>
        </w:rPr>
        <w:t>импульсации</w:t>
      </w:r>
      <w:proofErr w:type="spellEnd"/>
      <w:r w:rsidRPr="005E2D55">
        <w:rPr>
          <w:rFonts w:ascii="Times New Roman" w:hAnsi="Times New Roman" w:cs="Times New Roman"/>
          <w:sz w:val="28"/>
          <w:szCs w:val="28"/>
        </w:rPr>
        <w:t>, которая приводит к возникновению судорожных приступов.</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30</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 xml:space="preserve">Больной П., 25 лет, рабочий. Обратился в МСЧ завода в связи с плохим самочувствием, слабостью, повышением температуры тела до 37,5ºС, появлением кашля и насморка, головной боли. Осмотрен врачом. Отмечены отечность, гиперемия слизистой ротоглотки. С диагнозом «грипп» отправлен домой. В течение следующих 2-3 дней самочувствие ухудшилось, нарастала слабость, мучил сухой кашель, насморк, температура достигла 39,5ºС, исчез аппетит, плохо спал ночью. Врач поликлиники, вызванный на дом, выявил гиперемию и одутловатость лица, отечность конъюнктив и краев век, слезотечение и светобоязнь. Кашель был частым, грубым, голос - охрипшим. </w:t>
      </w:r>
      <w:r w:rsidRPr="005E2D55">
        <w:rPr>
          <w:rFonts w:ascii="Times New Roman" w:hAnsi="Times New Roman" w:cs="Times New Roman"/>
          <w:sz w:val="28"/>
          <w:szCs w:val="28"/>
        </w:rPr>
        <w:lastRenderedPageBreak/>
        <w:t>При осмотре полости рта и глотки - яркая гиперемия, отечность, рыхлость слизистой. На внутренней поверхности щек (напротив коренных зубов) беловатые образования до 1 мм в диаметре, окруженные небольшим венчиком красноты. В легких рассеянные, сухие хрипы, пульс 98 уд/мин, ритмичный. Латеральные шейные лимфоузлы увеличены, безболезненны. Печень не увеличена. Менингеальных явлений нет.</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ЗАДАНИЕ.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1.Поставьте диагноз, обоснуйте его.</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2.Проведите дифференциальный диагноз.</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3.Решите вопрос о необходимости госпитализации.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4.Спрогнозируйте дальнейшее развитие болезни. Укажите возможные осложнения.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w:t>
      </w:r>
      <w:r w:rsidRPr="005E2D55">
        <w:rPr>
          <w:rFonts w:ascii="Times New Roman" w:hAnsi="Times New Roman" w:cs="Times New Roman"/>
          <w:sz w:val="28"/>
          <w:szCs w:val="28"/>
        </w:rPr>
        <w:tab/>
        <w:t>Корь, катаральный период болезни. Диагноз поставлен на основании острого начала, нарастающей лихорадки, наличия катаральных явлений, в частности, конъюнктивита и склерита, наличия пятен Филатова-</w:t>
      </w:r>
      <w:proofErr w:type="spellStart"/>
      <w:r w:rsidRPr="005E2D55">
        <w:rPr>
          <w:rFonts w:ascii="Times New Roman" w:hAnsi="Times New Roman" w:cs="Times New Roman"/>
          <w:sz w:val="28"/>
          <w:szCs w:val="28"/>
        </w:rPr>
        <w:t>Коплика</w:t>
      </w:r>
      <w:proofErr w:type="spellEnd"/>
      <w:r w:rsidRPr="005E2D55">
        <w:rPr>
          <w:rFonts w:ascii="Times New Roman" w:hAnsi="Times New Roman" w:cs="Times New Roman"/>
          <w:sz w:val="28"/>
          <w:szCs w:val="28"/>
        </w:rPr>
        <w:t>, увеличения лимфоузлов.</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w:t>
      </w:r>
      <w:r w:rsidRPr="005E2D55">
        <w:rPr>
          <w:rFonts w:ascii="Times New Roman" w:hAnsi="Times New Roman" w:cs="Times New Roman"/>
          <w:sz w:val="28"/>
          <w:szCs w:val="28"/>
        </w:rPr>
        <w:tab/>
      </w:r>
      <w:proofErr w:type="gramStart"/>
      <w:r w:rsidRPr="005E2D55">
        <w:rPr>
          <w:rFonts w:ascii="Times New Roman" w:hAnsi="Times New Roman" w:cs="Times New Roman"/>
          <w:sz w:val="28"/>
          <w:szCs w:val="28"/>
        </w:rPr>
        <w:t>В</w:t>
      </w:r>
      <w:proofErr w:type="gramEnd"/>
      <w:r w:rsidRPr="005E2D55">
        <w:rPr>
          <w:rFonts w:ascii="Times New Roman" w:hAnsi="Times New Roman" w:cs="Times New Roman"/>
          <w:sz w:val="28"/>
          <w:szCs w:val="28"/>
        </w:rPr>
        <w:t xml:space="preserve"> данном случае необходимо дифференцировать с гриппом, при котором наблюдается более острое развитие болезни с наибольшей выраженностью в 1-2 день болезни, в то же время наличия пятен </w:t>
      </w:r>
      <w:proofErr w:type="spellStart"/>
      <w:r w:rsidRPr="005E2D55">
        <w:rPr>
          <w:rFonts w:ascii="Times New Roman" w:hAnsi="Times New Roman" w:cs="Times New Roman"/>
          <w:sz w:val="28"/>
          <w:szCs w:val="28"/>
        </w:rPr>
        <w:t>Коплика</w:t>
      </w:r>
      <w:proofErr w:type="spellEnd"/>
      <w:r w:rsidRPr="005E2D55">
        <w:rPr>
          <w:rFonts w:ascii="Times New Roman" w:hAnsi="Times New Roman" w:cs="Times New Roman"/>
          <w:sz w:val="28"/>
          <w:szCs w:val="28"/>
        </w:rPr>
        <w:t>-Филатова и шейных лимфоузлов не наблюдается.</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w:t>
      </w:r>
      <w:r w:rsidRPr="005E2D55">
        <w:rPr>
          <w:rFonts w:ascii="Times New Roman" w:hAnsi="Times New Roman" w:cs="Times New Roman"/>
          <w:sz w:val="28"/>
          <w:szCs w:val="28"/>
        </w:rPr>
        <w:tab/>
      </w:r>
      <w:proofErr w:type="gramStart"/>
      <w:r w:rsidRPr="005E2D55">
        <w:rPr>
          <w:rFonts w:ascii="Times New Roman" w:hAnsi="Times New Roman" w:cs="Times New Roman"/>
          <w:sz w:val="28"/>
          <w:szCs w:val="28"/>
        </w:rPr>
        <w:t>С</w:t>
      </w:r>
      <w:proofErr w:type="gramEnd"/>
      <w:r w:rsidRPr="005E2D55">
        <w:rPr>
          <w:rFonts w:ascii="Times New Roman" w:hAnsi="Times New Roman" w:cs="Times New Roman"/>
          <w:sz w:val="28"/>
          <w:szCs w:val="28"/>
        </w:rPr>
        <w:t xml:space="preserve"> учетом тяжести течения кори у взрослых желательна госпитализация больного.</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4.</w:t>
      </w:r>
      <w:r w:rsidRPr="005E2D55">
        <w:rPr>
          <w:rFonts w:ascii="Times New Roman" w:hAnsi="Times New Roman" w:cs="Times New Roman"/>
          <w:sz w:val="28"/>
          <w:szCs w:val="28"/>
        </w:rPr>
        <w:tab/>
        <w:t xml:space="preserve">Прогноз благоприятный, но возможны осложнения – бронхит, пневмония, </w:t>
      </w:r>
      <w:proofErr w:type="spellStart"/>
      <w:r w:rsidRPr="005E2D55">
        <w:rPr>
          <w:rFonts w:ascii="Times New Roman" w:hAnsi="Times New Roman" w:cs="Times New Roman"/>
          <w:sz w:val="28"/>
          <w:szCs w:val="28"/>
        </w:rPr>
        <w:t>кератоконъюктивит</w:t>
      </w:r>
      <w:proofErr w:type="spellEnd"/>
      <w:r w:rsidRPr="005E2D55">
        <w:rPr>
          <w:rFonts w:ascii="Times New Roman" w:hAnsi="Times New Roman" w:cs="Times New Roman"/>
          <w:sz w:val="28"/>
          <w:szCs w:val="28"/>
        </w:rPr>
        <w:t>, отит, энцефалит.</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31</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 xml:space="preserve">Бригада «скорой помощи» была вызвана 20.01 к больной С., 29 лет. Врач нашел больную без сознания. Со слов родственников стало известно, что 13.01 больная отметила слабость, головную боль, боли в мышцах, озноб, насморк, светобоязнь, температура тела поднялась до 38,2ºС. Принимала анальгин, 15.01 утром появилась сыпь на туловище, а к вечеру – на верхних и нижних конечностях. Отметила также боль в затылочной области. Вызванный участковый врач поставил диагноз «ОРЗ, медикаментозная сыпь». Назначена десенсибилизирующая терапия. С 3-го дня болезни температура начала снижаться и к 5-му дню болезни нормализовалась. В это же время сыпь побледнела и к 5-му дню угасла, не оставив следов. Утром 20.01 вновь поднялась температура до 38,8ºС, появилась неадекватность поведения, рвота, судороги. При осмотре: состояние тяжелое, сознание отсутствует. Кожа чистая. Увеличены затылочные и </w:t>
      </w:r>
      <w:proofErr w:type="spellStart"/>
      <w:r w:rsidRPr="005E2D55">
        <w:rPr>
          <w:rFonts w:ascii="Times New Roman" w:hAnsi="Times New Roman" w:cs="Times New Roman"/>
          <w:sz w:val="28"/>
          <w:szCs w:val="28"/>
        </w:rPr>
        <w:t>заднешейные</w:t>
      </w:r>
      <w:proofErr w:type="spellEnd"/>
      <w:r w:rsidRPr="005E2D55">
        <w:rPr>
          <w:rFonts w:ascii="Times New Roman" w:hAnsi="Times New Roman" w:cs="Times New Roman"/>
          <w:sz w:val="28"/>
          <w:szCs w:val="28"/>
        </w:rPr>
        <w:t xml:space="preserve"> лимфатические узлы. Дыхание ритмичное, хрипов нет. Тоны сердца приглушены. Пульс 60 уд/мин. АД 130/90 </w:t>
      </w:r>
      <w:proofErr w:type="spellStart"/>
      <w:r w:rsidRPr="005E2D55">
        <w:rPr>
          <w:rFonts w:ascii="Times New Roman" w:hAnsi="Times New Roman" w:cs="Times New Roman"/>
          <w:sz w:val="28"/>
          <w:szCs w:val="28"/>
        </w:rPr>
        <w:t>мм.рт.ст</w:t>
      </w:r>
      <w:proofErr w:type="spellEnd"/>
      <w:r w:rsidRPr="005E2D55">
        <w:rPr>
          <w:rFonts w:ascii="Times New Roman" w:hAnsi="Times New Roman" w:cs="Times New Roman"/>
          <w:sz w:val="28"/>
          <w:szCs w:val="28"/>
        </w:rPr>
        <w:t xml:space="preserve">.  Живот мягкий, безболезненный. Реакция зрачков на свет снижена, легкая сглаженность носогубной складки слева, положительные симптомы Гордона, Оппенгейма слева, положительный ладонно-подбородочный </w:t>
      </w:r>
      <w:r w:rsidRPr="005E2D55">
        <w:rPr>
          <w:rFonts w:ascii="Times New Roman" w:hAnsi="Times New Roman" w:cs="Times New Roman"/>
          <w:sz w:val="28"/>
          <w:szCs w:val="28"/>
        </w:rPr>
        <w:lastRenderedPageBreak/>
        <w:t xml:space="preserve">рефлекс справа. Выявлена также ригидность затылочных мышц, положительный симптом </w:t>
      </w:r>
      <w:proofErr w:type="spellStart"/>
      <w:r w:rsidRPr="005E2D55">
        <w:rPr>
          <w:rFonts w:ascii="Times New Roman" w:hAnsi="Times New Roman" w:cs="Times New Roman"/>
          <w:sz w:val="28"/>
          <w:szCs w:val="28"/>
        </w:rPr>
        <w:t>Кернига</w:t>
      </w:r>
      <w:proofErr w:type="spellEnd"/>
      <w:r w:rsidRPr="005E2D55">
        <w:rPr>
          <w:rFonts w:ascii="Times New Roman" w:hAnsi="Times New Roman" w:cs="Times New Roman"/>
          <w:sz w:val="28"/>
          <w:szCs w:val="28"/>
        </w:rPr>
        <w:t>.</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ЗАДАНИЕ.</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1.Поставьте и обоснуйте диагноз.</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2.Составьте план обследования и лечения.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3.Каков прогноз заболевания?</w:t>
      </w:r>
    </w:p>
    <w:p w:rsidR="00833CAC" w:rsidRDefault="00833CAC" w:rsidP="00833CAC">
      <w:pPr>
        <w:shd w:val="clear" w:color="auto" w:fill="FFFFFF"/>
        <w:spacing w:after="0" w:line="240" w:lineRule="auto"/>
        <w:ind w:firstLine="709"/>
        <w:rPr>
          <w:rFonts w:ascii="Times New Roman" w:hAnsi="Times New Roman" w:cs="Times New Roman"/>
          <w:b/>
          <w:bCs/>
          <w:i/>
          <w:sz w:val="28"/>
          <w:szCs w:val="28"/>
        </w:rPr>
      </w:pP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1.</w:t>
      </w:r>
      <w:r w:rsidRPr="005E2D55">
        <w:rPr>
          <w:rFonts w:ascii="Times New Roman" w:hAnsi="Times New Roman" w:cs="Times New Roman"/>
          <w:sz w:val="28"/>
          <w:szCs w:val="28"/>
        </w:rPr>
        <w:tab/>
        <w:t xml:space="preserve">Краснуха, </w:t>
      </w:r>
      <w:proofErr w:type="spellStart"/>
      <w:r w:rsidRPr="005E2D55">
        <w:rPr>
          <w:rFonts w:ascii="Times New Roman" w:hAnsi="Times New Roman" w:cs="Times New Roman"/>
          <w:sz w:val="28"/>
          <w:szCs w:val="28"/>
        </w:rPr>
        <w:t>менингоэнцефалит</w:t>
      </w:r>
      <w:proofErr w:type="spellEnd"/>
      <w:r w:rsidRPr="005E2D55">
        <w:rPr>
          <w:rFonts w:ascii="Times New Roman" w:hAnsi="Times New Roman" w:cs="Times New Roman"/>
          <w:sz w:val="28"/>
          <w:szCs w:val="28"/>
        </w:rPr>
        <w:t>, тяжелое течение болезни. Диагноз поставлен на основании характерной клиники – наличие лихорадки, катаральных явлений, сыпи, увеличения затылочных лимфоузлов, а также внезапное появление на 8-й день болезни температуры, судорог и потери сознания, рвоты.</w:t>
      </w:r>
    </w:p>
    <w:p w:rsidR="00833CAC" w:rsidRPr="005E2D55"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2.</w:t>
      </w:r>
      <w:r w:rsidRPr="005E2D55">
        <w:rPr>
          <w:rFonts w:ascii="Times New Roman" w:hAnsi="Times New Roman" w:cs="Times New Roman"/>
          <w:sz w:val="28"/>
          <w:szCs w:val="28"/>
        </w:rPr>
        <w:tab/>
        <w:t xml:space="preserve">Для подтверждения диагноза показана </w:t>
      </w:r>
      <w:proofErr w:type="spellStart"/>
      <w:r w:rsidRPr="005E2D55">
        <w:rPr>
          <w:rFonts w:ascii="Times New Roman" w:hAnsi="Times New Roman" w:cs="Times New Roman"/>
          <w:sz w:val="28"/>
          <w:szCs w:val="28"/>
        </w:rPr>
        <w:t>люмбальная</w:t>
      </w:r>
      <w:proofErr w:type="spellEnd"/>
      <w:r w:rsidRPr="005E2D55">
        <w:rPr>
          <w:rFonts w:ascii="Times New Roman" w:hAnsi="Times New Roman" w:cs="Times New Roman"/>
          <w:sz w:val="28"/>
          <w:szCs w:val="28"/>
        </w:rPr>
        <w:t xml:space="preserve"> пункция с исследованием цереброспинальной жидкости. Обнаружение в крови антител класса </w:t>
      </w:r>
      <w:proofErr w:type="spellStart"/>
      <w:r w:rsidRPr="005E2D55">
        <w:rPr>
          <w:rFonts w:ascii="Times New Roman" w:hAnsi="Times New Roman" w:cs="Times New Roman"/>
          <w:sz w:val="28"/>
          <w:szCs w:val="28"/>
        </w:rPr>
        <w:t>IgM</w:t>
      </w:r>
      <w:proofErr w:type="spellEnd"/>
      <w:r w:rsidRPr="005E2D55">
        <w:rPr>
          <w:rFonts w:ascii="Times New Roman" w:hAnsi="Times New Roman" w:cs="Times New Roman"/>
          <w:sz w:val="28"/>
          <w:szCs w:val="28"/>
        </w:rPr>
        <w:t xml:space="preserve"> или 4-х кратного нарастания титра общих антител к вирусу краснухи. Лечение – патогенетическое, борьба с отеком мозга путем применения </w:t>
      </w:r>
      <w:proofErr w:type="spellStart"/>
      <w:r w:rsidRPr="005E2D55">
        <w:rPr>
          <w:rFonts w:ascii="Times New Roman" w:hAnsi="Times New Roman" w:cs="Times New Roman"/>
          <w:sz w:val="28"/>
          <w:szCs w:val="28"/>
        </w:rPr>
        <w:t>салуретиков</w:t>
      </w:r>
      <w:proofErr w:type="spellEnd"/>
      <w:r w:rsidRPr="005E2D55">
        <w:rPr>
          <w:rFonts w:ascii="Times New Roman" w:hAnsi="Times New Roman" w:cs="Times New Roman"/>
          <w:sz w:val="28"/>
          <w:szCs w:val="28"/>
        </w:rPr>
        <w:t xml:space="preserve"> и </w:t>
      </w:r>
      <w:proofErr w:type="spellStart"/>
      <w:r w:rsidRPr="005E2D55">
        <w:rPr>
          <w:rFonts w:ascii="Times New Roman" w:hAnsi="Times New Roman" w:cs="Times New Roman"/>
          <w:sz w:val="28"/>
          <w:szCs w:val="28"/>
        </w:rPr>
        <w:t>дексазона</w:t>
      </w:r>
      <w:proofErr w:type="spellEnd"/>
      <w:r w:rsidRPr="005E2D55">
        <w:rPr>
          <w:rFonts w:ascii="Times New Roman" w:hAnsi="Times New Roman" w:cs="Times New Roman"/>
          <w:sz w:val="28"/>
          <w:szCs w:val="28"/>
        </w:rPr>
        <w:t>.</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5E2D55">
        <w:rPr>
          <w:rFonts w:ascii="Times New Roman" w:hAnsi="Times New Roman" w:cs="Times New Roman"/>
          <w:sz w:val="28"/>
          <w:szCs w:val="28"/>
        </w:rPr>
        <w:t>3.</w:t>
      </w:r>
      <w:r w:rsidRPr="005E2D55">
        <w:rPr>
          <w:rFonts w:ascii="Times New Roman" w:hAnsi="Times New Roman" w:cs="Times New Roman"/>
          <w:sz w:val="28"/>
          <w:szCs w:val="28"/>
        </w:rPr>
        <w:tab/>
        <w:t>Прогноз серьезный. Летальность достигает 20 – 40%.</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32</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тошноту, расстройство стула. Заболел остро 5 дней назад: появилось плохое самочувствие, ночью температура поднялась до 38,6ºС, знобило, болела голова. Дважды повторялась рвота, был жидкий стул. Принимал таблетки «от гриппа», но лучше не стало. Головная боль и слабость нарастали, на следующий день температура поднялась до 39ºС. За 10 дней до начала болезни вернулся из туристической поездки в Индию. </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При осмотре состояние средней тяжести, небольшой насморк, гиперемия слизистой ротоглотки. На коже туловища и конечностей обильная пятнисто-папулезная сыпь, которую вчера больной не видел. Лимфоузлы не увеличены, </w:t>
      </w:r>
      <w:proofErr w:type="gramStart"/>
      <w:r w:rsidRPr="00D14432">
        <w:rPr>
          <w:rFonts w:ascii="Times New Roman" w:hAnsi="Times New Roman" w:cs="Times New Roman"/>
          <w:sz w:val="28"/>
          <w:szCs w:val="28"/>
        </w:rPr>
        <w:t>в легких хрипов</w:t>
      </w:r>
      <w:proofErr w:type="gramEnd"/>
      <w:r w:rsidRPr="00D14432">
        <w:rPr>
          <w:rFonts w:ascii="Times New Roman" w:hAnsi="Times New Roman" w:cs="Times New Roman"/>
          <w:sz w:val="28"/>
          <w:szCs w:val="28"/>
        </w:rPr>
        <w:t xml:space="preserve"> нет. Пульс 88 уд/мин, АД 120/60 </w:t>
      </w:r>
      <w:proofErr w:type="spellStart"/>
      <w:r w:rsidRPr="00D14432">
        <w:rPr>
          <w:rFonts w:ascii="Times New Roman" w:hAnsi="Times New Roman" w:cs="Times New Roman"/>
          <w:sz w:val="28"/>
          <w:szCs w:val="28"/>
        </w:rPr>
        <w:t>мм.рт.ст</w:t>
      </w:r>
      <w:proofErr w:type="spellEnd"/>
      <w:r w:rsidRPr="00D14432">
        <w:rPr>
          <w:rFonts w:ascii="Times New Roman" w:hAnsi="Times New Roman" w:cs="Times New Roman"/>
          <w:sz w:val="28"/>
          <w:szCs w:val="28"/>
        </w:rPr>
        <w:t>. Язык обложен белым налетом, утолщен. Живот мягкий, слегка болезненный в правой подвздошной области. Симптомов раздражения брюшины нет. Стул жидкий, дважды за день. Печень и селезенка пальпируются. Менингеальных симптомов нет.</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1.Поставьте и обоснуйте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2.С какими заболеваниями необходимо проводить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3.Составьте план обследования и тактику ведения больного.</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lastRenderedPageBreak/>
        <w:t>1.</w:t>
      </w:r>
      <w:r w:rsidRPr="00D14432">
        <w:rPr>
          <w:rFonts w:ascii="Times New Roman" w:hAnsi="Times New Roman" w:cs="Times New Roman"/>
          <w:sz w:val="28"/>
          <w:szCs w:val="28"/>
        </w:rPr>
        <w:tab/>
        <w:t xml:space="preserve">Высокая лихорадка, головная боль, бессонница, отсутствие аппетита, жидкий стул, сыпь, увеличение печени и селезенки позволяют диагностировать </w:t>
      </w:r>
      <w:proofErr w:type="spellStart"/>
      <w:r w:rsidRPr="00D14432">
        <w:rPr>
          <w:rFonts w:ascii="Times New Roman" w:hAnsi="Times New Roman" w:cs="Times New Roman"/>
          <w:sz w:val="28"/>
          <w:szCs w:val="28"/>
        </w:rPr>
        <w:t>тифо</w:t>
      </w:r>
      <w:proofErr w:type="spellEnd"/>
      <w:r w:rsidRPr="00D14432">
        <w:rPr>
          <w:rFonts w:ascii="Times New Roman" w:hAnsi="Times New Roman" w:cs="Times New Roman"/>
          <w:sz w:val="28"/>
          <w:szCs w:val="28"/>
        </w:rPr>
        <w:t xml:space="preserve">-паратифозное заболевание, вероятно паратиф В, для которого характерно острое начало болезни, сочетание катаральных и </w:t>
      </w:r>
      <w:proofErr w:type="spellStart"/>
      <w:proofErr w:type="gramStart"/>
      <w:r w:rsidRPr="00D14432">
        <w:rPr>
          <w:rFonts w:ascii="Times New Roman" w:hAnsi="Times New Roman" w:cs="Times New Roman"/>
          <w:sz w:val="28"/>
          <w:szCs w:val="28"/>
        </w:rPr>
        <w:t>диспептических</w:t>
      </w:r>
      <w:proofErr w:type="spellEnd"/>
      <w:r w:rsidRPr="00D14432">
        <w:rPr>
          <w:rFonts w:ascii="Times New Roman" w:hAnsi="Times New Roman" w:cs="Times New Roman"/>
          <w:sz w:val="28"/>
          <w:szCs w:val="28"/>
        </w:rPr>
        <w:t xml:space="preserve">  явлений</w:t>
      </w:r>
      <w:proofErr w:type="gramEnd"/>
      <w:r w:rsidRPr="00D14432">
        <w:rPr>
          <w:rFonts w:ascii="Times New Roman" w:hAnsi="Times New Roman" w:cs="Times New Roman"/>
          <w:sz w:val="28"/>
          <w:szCs w:val="28"/>
        </w:rPr>
        <w:t>, раннее появление обильной сыпи.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t xml:space="preserve">Дифференциальный диагноз следует проводить с </w:t>
      </w:r>
      <w:proofErr w:type="spellStart"/>
      <w:r w:rsidRPr="00D14432">
        <w:rPr>
          <w:rFonts w:ascii="Times New Roman" w:hAnsi="Times New Roman" w:cs="Times New Roman"/>
          <w:sz w:val="28"/>
          <w:szCs w:val="28"/>
        </w:rPr>
        <w:t>иерсиниозом</w:t>
      </w:r>
      <w:proofErr w:type="spellEnd"/>
      <w:r w:rsidRPr="00D14432">
        <w:rPr>
          <w:rFonts w:ascii="Times New Roman" w:hAnsi="Times New Roman" w:cs="Times New Roman"/>
          <w:sz w:val="28"/>
          <w:szCs w:val="28"/>
        </w:rPr>
        <w:t>, сыпным тифом.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Обследование следует проводить в соответствии с предполагаемым диагнозом с учетом дифференциального диагноза. Препаратом выбора в данном случае является левомицетин, </w:t>
      </w:r>
      <w:proofErr w:type="spellStart"/>
      <w:proofErr w:type="gramStart"/>
      <w:r w:rsidRPr="00D14432">
        <w:rPr>
          <w:rFonts w:ascii="Times New Roman" w:hAnsi="Times New Roman" w:cs="Times New Roman"/>
          <w:sz w:val="28"/>
          <w:szCs w:val="28"/>
        </w:rPr>
        <w:t>т.к</w:t>
      </w:r>
      <w:proofErr w:type="spellEnd"/>
      <w:proofErr w:type="gramEnd"/>
      <w:r w:rsidRPr="00D14432">
        <w:rPr>
          <w:rFonts w:ascii="Times New Roman" w:hAnsi="Times New Roman" w:cs="Times New Roman"/>
          <w:sz w:val="28"/>
          <w:szCs w:val="28"/>
        </w:rPr>
        <w:t xml:space="preserve"> он эффективен при всех 3-х дифференциальных заболеваниях.</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33</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Больной К. 42 лет, заболел после употребления из озера воды, находясь на рыбалке в Подмосковье. На следующий день почувствовал слабость, появились тошнота, рвота, схваткообразная боль в животе, частый водянистый стул, пенистый, ярко-желтого цвета с легким «кислым» запахом. Нарастала слабость</w:t>
      </w:r>
      <w:r>
        <w:rPr>
          <w:rFonts w:ascii="Times New Roman" w:hAnsi="Times New Roman" w:cs="Times New Roman"/>
          <w:sz w:val="28"/>
          <w:szCs w:val="28"/>
        </w:rPr>
        <w:t xml:space="preserve">. Температура 37,6ºС. Отмечает </w:t>
      </w:r>
      <w:r w:rsidRPr="00D14432">
        <w:rPr>
          <w:rFonts w:ascii="Times New Roman" w:hAnsi="Times New Roman" w:cs="Times New Roman"/>
          <w:sz w:val="28"/>
          <w:szCs w:val="28"/>
        </w:rPr>
        <w:t>першение в горле.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Объективно: кожные покровы обычной окраски. Тургор нормальный, отмечается громкое урчание в животе, которое слышно на расстоянии. АД 110/70 </w:t>
      </w:r>
      <w:proofErr w:type="spellStart"/>
      <w:r w:rsidRPr="00D14432">
        <w:rPr>
          <w:rFonts w:ascii="Times New Roman" w:hAnsi="Times New Roman" w:cs="Times New Roman"/>
          <w:sz w:val="28"/>
          <w:szCs w:val="28"/>
        </w:rPr>
        <w:t>мм.рт.ст</w:t>
      </w:r>
      <w:proofErr w:type="spellEnd"/>
      <w:r w:rsidRPr="00D14432">
        <w:rPr>
          <w:rFonts w:ascii="Times New Roman" w:hAnsi="Times New Roman" w:cs="Times New Roman"/>
          <w:sz w:val="28"/>
          <w:szCs w:val="28"/>
        </w:rPr>
        <w:t xml:space="preserve">.  Пульс 87 уд/мин., ритмичен. Язык влажный, обложен. Отмечается умеренная гиперемия и зернистость слизистой мягкого неба, небных дужек, язычка. При пальпации живота – небольшая болезненность и урчание в </w:t>
      </w:r>
      <w:proofErr w:type="spellStart"/>
      <w:r w:rsidRPr="00D14432">
        <w:rPr>
          <w:rFonts w:ascii="Times New Roman" w:hAnsi="Times New Roman" w:cs="Times New Roman"/>
          <w:sz w:val="28"/>
          <w:szCs w:val="28"/>
        </w:rPr>
        <w:t>параумбиликальной</w:t>
      </w:r>
      <w:proofErr w:type="spellEnd"/>
      <w:r w:rsidRPr="00D14432">
        <w:rPr>
          <w:rFonts w:ascii="Times New Roman" w:hAnsi="Times New Roman" w:cs="Times New Roman"/>
          <w:sz w:val="28"/>
          <w:szCs w:val="28"/>
        </w:rPr>
        <w:t xml:space="preserve"> области. Печень и селезёнка не увеличены. </w:t>
      </w:r>
      <w:proofErr w:type="spellStart"/>
      <w:r w:rsidRPr="00D14432">
        <w:rPr>
          <w:rFonts w:ascii="Times New Roman" w:hAnsi="Times New Roman" w:cs="Times New Roman"/>
          <w:sz w:val="28"/>
          <w:szCs w:val="28"/>
        </w:rPr>
        <w:t>Дизурических</w:t>
      </w:r>
      <w:proofErr w:type="spellEnd"/>
      <w:r w:rsidRPr="00D14432">
        <w:rPr>
          <w:rFonts w:ascii="Times New Roman" w:hAnsi="Times New Roman" w:cs="Times New Roman"/>
          <w:sz w:val="28"/>
          <w:szCs w:val="28"/>
        </w:rPr>
        <w:t xml:space="preserve"> явлений нет.</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1.Укажите наиболее вероятный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а) ПТИ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б) Холера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в) Амебиаз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г) </w:t>
      </w:r>
      <w:proofErr w:type="spellStart"/>
      <w:r w:rsidRPr="00D14432">
        <w:rPr>
          <w:rFonts w:ascii="Times New Roman" w:hAnsi="Times New Roman" w:cs="Times New Roman"/>
          <w:sz w:val="28"/>
          <w:szCs w:val="28"/>
        </w:rPr>
        <w:t>Ротавирусный</w:t>
      </w:r>
      <w:proofErr w:type="spellEnd"/>
      <w:r w:rsidRPr="00D14432">
        <w:rPr>
          <w:rFonts w:ascii="Times New Roman" w:hAnsi="Times New Roman" w:cs="Times New Roman"/>
          <w:sz w:val="28"/>
          <w:szCs w:val="28"/>
        </w:rPr>
        <w:t xml:space="preserve"> гастроэнтерит</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д) </w:t>
      </w:r>
      <w:proofErr w:type="spellStart"/>
      <w:r w:rsidRPr="00D14432">
        <w:rPr>
          <w:rFonts w:ascii="Times New Roman" w:hAnsi="Times New Roman" w:cs="Times New Roman"/>
          <w:sz w:val="28"/>
          <w:szCs w:val="28"/>
        </w:rPr>
        <w:t>Иерсиниоз</w:t>
      </w:r>
      <w:proofErr w:type="spellEnd"/>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3.Назначьте план обсл</w:t>
      </w:r>
      <w:r>
        <w:rPr>
          <w:rFonts w:ascii="Times New Roman" w:hAnsi="Times New Roman" w:cs="Times New Roman"/>
          <w:sz w:val="28"/>
          <w:szCs w:val="28"/>
        </w:rPr>
        <w:t>едования для уточнения диагноза</w:t>
      </w:r>
      <w:r w:rsidRPr="009C2E1F">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 xml:space="preserve">Наиболее вероятный диагноз - </w:t>
      </w:r>
      <w:proofErr w:type="spellStart"/>
      <w:r w:rsidRPr="00D14432">
        <w:rPr>
          <w:rFonts w:ascii="Times New Roman" w:hAnsi="Times New Roman" w:cs="Times New Roman"/>
          <w:sz w:val="28"/>
          <w:szCs w:val="28"/>
        </w:rPr>
        <w:t>ротавирусный</w:t>
      </w:r>
      <w:proofErr w:type="spellEnd"/>
      <w:r w:rsidRPr="00D14432">
        <w:rPr>
          <w:rFonts w:ascii="Times New Roman" w:hAnsi="Times New Roman" w:cs="Times New Roman"/>
          <w:sz w:val="28"/>
          <w:szCs w:val="28"/>
        </w:rPr>
        <w:t xml:space="preserve"> гастроэнтерит.</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t xml:space="preserve">Характер стула, наличие легких катаральных явлений, отсутствие эпидемиологических данных позволяют считать диагноз ПТИ маловероятным. Наличие болевого синдрома, характер стула, начало болезни с появления рвоты позволяет исключить холеру. Для амебиаза характерен более длительный инкубационный период, отсутствие катаральных явлений, рвоты, постепенное развитие болезни, наличие кала со слизью и кровью. Диагноз </w:t>
      </w:r>
      <w:proofErr w:type="spellStart"/>
      <w:r w:rsidRPr="00D14432">
        <w:rPr>
          <w:rFonts w:ascii="Times New Roman" w:hAnsi="Times New Roman" w:cs="Times New Roman"/>
          <w:sz w:val="28"/>
          <w:szCs w:val="28"/>
        </w:rPr>
        <w:t>иерсиниоза</w:t>
      </w:r>
      <w:proofErr w:type="spellEnd"/>
      <w:r w:rsidRPr="00D14432">
        <w:rPr>
          <w:rFonts w:ascii="Times New Roman" w:hAnsi="Times New Roman" w:cs="Times New Roman"/>
          <w:sz w:val="28"/>
          <w:szCs w:val="28"/>
        </w:rPr>
        <w:t xml:space="preserve"> полностью не может быть исключён, однако локализация болей, характер стула, наличие метеоризма более типичны для гастроэнтерита.</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lastRenderedPageBreak/>
        <w:t>3.</w:t>
      </w:r>
      <w:r w:rsidRPr="00D14432">
        <w:rPr>
          <w:rFonts w:ascii="Times New Roman" w:hAnsi="Times New Roman" w:cs="Times New Roman"/>
          <w:sz w:val="28"/>
          <w:szCs w:val="28"/>
        </w:rPr>
        <w:tab/>
        <w:t xml:space="preserve">Необходимо провести бактериологическое исследование испражнений, вирусологическое и серологическое исследования с </w:t>
      </w:r>
      <w:proofErr w:type="spellStart"/>
      <w:r w:rsidRPr="00D14432">
        <w:rPr>
          <w:rFonts w:ascii="Times New Roman" w:hAnsi="Times New Roman" w:cs="Times New Roman"/>
          <w:sz w:val="28"/>
          <w:szCs w:val="28"/>
        </w:rPr>
        <w:t>ротавирусными</w:t>
      </w:r>
      <w:proofErr w:type="spellEnd"/>
      <w:r w:rsidRPr="00D14432">
        <w:rPr>
          <w:rFonts w:ascii="Times New Roman" w:hAnsi="Times New Roman" w:cs="Times New Roman"/>
          <w:sz w:val="28"/>
          <w:szCs w:val="28"/>
        </w:rPr>
        <w:t xml:space="preserve">, </w:t>
      </w:r>
      <w:proofErr w:type="spellStart"/>
      <w:r w:rsidRPr="00D14432">
        <w:rPr>
          <w:rFonts w:ascii="Times New Roman" w:hAnsi="Times New Roman" w:cs="Times New Roman"/>
          <w:sz w:val="28"/>
          <w:szCs w:val="28"/>
        </w:rPr>
        <w:t>иерсиниозными</w:t>
      </w:r>
      <w:proofErr w:type="spellEnd"/>
      <w:r w:rsidRPr="00D14432">
        <w:rPr>
          <w:rFonts w:ascii="Times New Roman" w:hAnsi="Times New Roman" w:cs="Times New Roman"/>
          <w:sz w:val="28"/>
          <w:szCs w:val="28"/>
        </w:rPr>
        <w:t xml:space="preserve"> и </w:t>
      </w:r>
      <w:proofErr w:type="spellStart"/>
      <w:r w:rsidRPr="00D14432">
        <w:rPr>
          <w:rFonts w:ascii="Times New Roman" w:hAnsi="Times New Roman" w:cs="Times New Roman"/>
          <w:sz w:val="28"/>
          <w:szCs w:val="28"/>
        </w:rPr>
        <w:t>сальмонеллезными</w:t>
      </w:r>
      <w:proofErr w:type="spellEnd"/>
      <w:r w:rsidRPr="00D14432">
        <w:rPr>
          <w:rFonts w:ascii="Times New Roman" w:hAnsi="Times New Roman" w:cs="Times New Roman"/>
          <w:sz w:val="28"/>
          <w:szCs w:val="28"/>
        </w:rPr>
        <w:t xml:space="preserve"> антигенами.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Задача № 34</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Больная П., 29 лет, поступила в клинику с жалобами на боли в правой подвздошной области, слабость, кашицеобразный стул 3-4 раза, с примесью слизи. Заболела месяц назад, когда появились боли в животе, а затем жидкий стул до 4-х раз в сутки со слизью и кровью. Температура тела не повышалась. Обратилась в поликлинику, где был поставлен диагноз: острая дизентерия, назначен тетрациклин. Состояние улучшилось, стул нормализовался. Через неделю вновь возобновился неустойчивый стул со слизью и кровью. Больная госпитализирована с диагнозом: обострение дизентерии.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Из </w:t>
      </w:r>
      <w:proofErr w:type="spellStart"/>
      <w:r w:rsidRPr="00D14432">
        <w:rPr>
          <w:rFonts w:ascii="Times New Roman" w:hAnsi="Times New Roman" w:cs="Times New Roman"/>
          <w:sz w:val="28"/>
          <w:szCs w:val="28"/>
        </w:rPr>
        <w:t>эпиданамнеза</w:t>
      </w:r>
      <w:proofErr w:type="spellEnd"/>
      <w:r w:rsidRPr="00D14432">
        <w:rPr>
          <w:rFonts w:ascii="Times New Roman" w:hAnsi="Times New Roman" w:cs="Times New Roman"/>
          <w:sz w:val="28"/>
          <w:szCs w:val="28"/>
        </w:rPr>
        <w:t xml:space="preserve"> известно, что за 2 недели до заболевания отдыхала в Египте, ела фрукты, овощи, пила водопроводную воду.</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При осмотре: состояние удовлетворительное. Бледная. Язык влажный, </w:t>
      </w:r>
      <w:proofErr w:type="spellStart"/>
      <w:r w:rsidRPr="00D14432">
        <w:rPr>
          <w:rFonts w:ascii="Times New Roman" w:hAnsi="Times New Roman" w:cs="Times New Roman"/>
          <w:sz w:val="28"/>
          <w:szCs w:val="28"/>
        </w:rPr>
        <w:t>обожен</w:t>
      </w:r>
      <w:proofErr w:type="spellEnd"/>
      <w:r w:rsidRPr="00D14432">
        <w:rPr>
          <w:rFonts w:ascii="Times New Roman" w:hAnsi="Times New Roman" w:cs="Times New Roman"/>
          <w:sz w:val="28"/>
          <w:szCs w:val="28"/>
        </w:rPr>
        <w:t xml:space="preserve"> белым налётом. Живот мягкий, болезненный в подвздошных областях (больше справа). Слепая и сигмовидная кишки утолщены, бол</w:t>
      </w:r>
      <w:r>
        <w:rPr>
          <w:rFonts w:ascii="Times New Roman" w:hAnsi="Times New Roman" w:cs="Times New Roman"/>
          <w:sz w:val="28"/>
          <w:szCs w:val="28"/>
        </w:rPr>
        <w:t>езненные при пальпации. Печень +</w:t>
      </w:r>
      <w:r w:rsidRPr="00D14432">
        <w:rPr>
          <w:rFonts w:ascii="Times New Roman" w:hAnsi="Times New Roman" w:cs="Times New Roman"/>
          <w:sz w:val="28"/>
          <w:szCs w:val="28"/>
        </w:rPr>
        <w:t xml:space="preserve"> 2 см.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 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1.Согласны ли Вы с направительным диагнозом?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2.Установите наиболее вероятный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4.Назначьте план обследования и лечения.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C2E1F">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r w:rsidRPr="009C2E1F">
        <w:rPr>
          <w:rFonts w:ascii="Times New Roman" w:hAnsi="Times New Roman" w:cs="Times New Roman"/>
          <w:b/>
          <w:i/>
          <w:sz w:val="28"/>
          <w:szCs w:val="28"/>
        </w:rPr>
        <w:tab/>
        <w:t xml:space="preserve"> </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Нет.</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t>Наиболее вероятный диагноз - кишечный амебиаз.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В отличие от острой дизентерии, отсутствует общая интоксикация, стул сохраняет каловый характер, имеется </w:t>
      </w:r>
      <w:proofErr w:type="gramStart"/>
      <w:r w:rsidRPr="00D14432">
        <w:rPr>
          <w:rFonts w:ascii="Times New Roman" w:hAnsi="Times New Roman" w:cs="Times New Roman"/>
          <w:sz w:val="28"/>
          <w:szCs w:val="28"/>
        </w:rPr>
        <w:t>характерная  «</w:t>
      </w:r>
      <w:proofErr w:type="gramEnd"/>
      <w:r w:rsidRPr="00D14432">
        <w:rPr>
          <w:rFonts w:ascii="Times New Roman" w:hAnsi="Times New Roman" w:cs="Times New Roman"/>
          <w:sz w:val="28"/>
          <w:szCs w:val="28"/>
        </w:rPr>
        <w:t>биполярность» поражения и типичные изменения в сигмовидной кишке при отсутствии поражения сфинктера и прямой кишки.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w:t>
      </w:r>
      <w:r w:rsidRPr="00D14432">
        <w:rPr>
          <w:rFonts w:ascii="Times New Roman" w:hAnsi="Times New Roman" w:cs="Times New Roman"/>
          <w:sz w:val="28"/>
          <w:szCs w:val="28"/>
        </w:rPr>
        <w:tab/>
        <w:t xml:space="preserve">Для уточнения диагноза необходимо </w:t>
      </w:r>
      <w:proofErr w:type="spellStart"/>
      <w:r w:rsidRPr="00D14432">
        <w:rPr>
          <w:rFonts w:ascii="Times New Roman" w:hAnsi="Times New Roman" w:cs="Times New Roman"/>
          <w:sz w:val="28"/>
          <w:szCs w:val="28"/>
        </w:rPr>
        <w:t>паразитологическое</w:t>
      </w:r>
      <w:proofErr w:type="spellEnd"/>
      <w:r w:rsidRPr="00D14432">
        <w:rPr>
          <w:rFonts w:ascii="Times New Roman" w:hAnsi="Times New Roman" w:cs="Times New Roman"/>
          <w:sz w:val="28"/>
          <w:szCs w:val="28"/>
        </w:rPr>
        <w:t xml:space="preserve"> исследование </w:t>
      </w:r>
      <w:proofErr w:type="spellStart"/>
      <w:r w:rsidRPr="00D14432">
        <w:rPr>
          <w:rFonts w:ascii="Times New Roman" w:hAnsi="Times New Roman" w:cs="Times New Roman"/>
          <w:sz w:val="28"/>
          <w:szCs w:val="28"/>
        </w:rPr>
        <w:t>нативного</w:t>
      </w:r>
      <w:proofErr w:type="spellEnd"/>
      <w:r w:rsidRPr="00D14432">
        <w:rPr>
          <w:rFonts w:ascii="Times New Roman" w:hAnsi="Times New Roman" w:cs="Times New Roman"/>
          <w:sz w:val="28"/>
          <w:szCs w:val="28"/>
        </w:rPr>
        <w:t xml:space="preserve"> мазка фекалий. Параллельно провести бактериологическое исследование кала. Лечение следует проводить одним из следующих препаратов: </w:t>
      </w:r>
      <w:proofErr w:type="spellStart"/>
      <w:r w:rsidRPr="00D14432">
        <w:rPr>
          <w:rFonts w:ascii="Times New Roman" w:hAnsi="Times New Roman" w:cs="Times New Roman"/>
          <w:sz w:val="28"/>
          <w:szCs w:val="28"/>
        </w:rPr>
        <w:t>метронидозол</w:t>
      </w:r>
      <w:proofErr w:type="spellEnd"/>
      <w:r w:rsidRPr="00D14432">
        <w:rPr>
          <w:rFonts w:ascii="Times New Roman" w:hAnsi="Times New Roman" w:cs="Times New Roman"/>
          <w:sz w:val="28"/>
          <w:szCs w:val="28"/>
        </w:rPr>
        <w:t xml:space="preserve">, </w:t>
      </w:r>
      <w:proofErr w:type="spellStart"/>
      <w:r w:rsidRPr="00D14432">
        <w:rPr>
          <w:rFonts w:ascii="Times New Roman" w:hAnsi="Times New Roman" w:cs="Times New Roman"/>
          <w:sz w:val="28"/>
          <w:szCs w:val="28"/>
        </w:rPr>
        <w:t>тинидозол</w:t>
      </w:r>
      <w:proofErr w:type="spellEnd"/>
      <w:r w:rsidRPr="00D14432">
        <w:rPr>
          <w:rFonts w:ascii="Times New Roman" w:hAnsi="Times New Roman" w:cs="Times New Roman"/>
          <w:sz w:val="28"/>
          <w:szCs w:val="28"/>
        </w:rPr>
        <w:t xml:space="preserve">, </w:t>
      </w:r>
      <w:proofErr w:type="spellStart"/>
      <w:r w:rsidRPr="00D14432">
        <w:rPr>
          <w:rFonts w:ascii="Times New Roman" w:hAnsi="Times New Roman" w:cs="Times New Roman"/>
          <w:sz w:val="28"/>
          <w:szCs w:val="28"/>
        </w:rPr>
        <w:t>орнидазол</w:t>
      </w:r>
      <w:proofErr w:type="spellEnd"/>
      <w:r w:rsidRPr="00D14432">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bCs/>
          <w:i/>
          <w:sz w:val="28"/>
          <w:szCs w:val="28"/>
        </w:rPr>
      </w:pPr>
      <w:r w:rsidRPr="009C2E1F">
        <w:rPr>
          <w:rFonts w:ascii="Times New Roman" w:hAnsi="Times New Roman" w:cs="Times New Roman"/>
          <w:b/>
          <w:bCs/>
          <w:i/>
          <w:sz w:val="28"/>
          <w:szCs w:val="28"/>
        </w:rPr>
        <w:t>Задача</w:t>
      </w:r>
      <w:r>
        <w:rPr>
          <w:rFonts w:ascii="Times New Roman" w:hAnsi="Times New Roman" w:cs="Times New Roman"/>
          <w:b/>
          <w:bCs/>
          <w:i/>
          <w:sz w:val="28"/>
          <w:szCs w:val="28"/>
        </w:rPr>
        <w:t xml:space="preserve"> № 35</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Врач МСЧ завода вызван к главному инженеру этого завода Л., 58 лет. В 10 часов утра во время заседания у больного возникла боль постоянного характера в </w:t>
      </w:r>
      <w:proofErr w:type="spellStart"/>
      <w:r w:rsidRPr="00D14432">
        <w:rPr>
          <w:rFonts w:ascii="Times New Roman" w:hAnsi="Times New Roman" w:cs="Times New Roman"/>
          <w:sz w:val="28"/>
          <w:szCs w:val="28"/>
        </w:rPr>
        <w:t>эпигастральной</w:t>
      </w:r>
      <w:proofErr w:type="spellEnd"/>
      <w:r w:rsidRPr="00D14432">
        <w:rPr>
          <w:rFonts w:ascii="Times New Roman" w:hAnsi="Times New Roman" w:cs="Times New Roman"/>
          <w:sz w:val="28"/>
          <w:szCs w:val="28"/>
        </w:rPr>
        <w:t xml:space="preserve"> области, тошнота, рвота пищей 3 раза, однократно жидкий стул, резкая слабость. Вечером накануне заболевания обильно поужинал вместе с семьей. Члены семьи здоровы. При осмотре врач оценил состояние как среднетяжёлое, однако, настораживали сохранение болей в </w:t>
      </w:r>
      <w:proofErr w:type="spellStart"/>
      <w:r w:rsidRPr="00D14432">
        <w:rPr>
          <w:rFonts w:ascii="Times New Roman" w:hAnsi="Times New Roman" w:cs="Times New Roman"/>
          <w:sz w:val="28"/>
          <w:szCs w:val="28"/>
        </w:rPr>
        <w:t>эпигастрии</w:t>
      </w:r>
      <w:proofErr w:type="spellEnd"/>
      <w:r w:rsidRPr="00D14432">
        <w:rPr>
          <w:rFonts w:ascii="Times New Roman" w:hAnsi="Times New Roman" w:cs="Times New Roman"/>
          <w:sz w:val="28"/>
          <w:szCs w:val="28"/>
        </w:rPr>
        <w:t xml:space="preserve">, бледность, </w:t>
      </w:r>
      <w:proofErr w:type="spellStart"/>
      <w:r w:rsidRPr="00D14432">
        <w:rPr>
          <w:rFonts w:ascii="Times New Roman" w:hAnsi="Times New Roman" w:cs="Times New Roman"/>
          <w:sz w:val="28"/>
          <w:szCs w:val="28"/>
        </w:rPr>
        <w:t>акроцианоз</w:t>
      </w:r>
      <w:proofErr w:type="spellEnd"/>
      <w:r w:rsidRPr="00D14432">
        <w:rPr>
          <w:rFonts w:ascii="Times New Roman" w:hAnsi="Times New Roman" w:cs="Times New Roman"/>
          <w:sz w:val="28"/>
          <w:szCs w:val="28"/>
        </w:rPr>
        <w:t xml:space="preserve">, беспокойство больного. Сердечные тоны </w:t>
      </w:r>
      <w:r w:rsidRPr="00D14432">
        <w:rPr>
          <w:rFonts w:ascii="Times New Roman" w:hAnsi="Times New Roman" w:cs="Times New Roman"/>
          <w:sz w:val="28"/>
          <w:szCs w:val="28"/>
        </w:rPr>
        <w:lastRenderedPageBreak/>
        <w:t xml:space="preserve">приглушены, ритмичные. Пульс 94 уд/мин. АД снижено до 100/70 </w:t>
      </w:r>
      <w:proofErr w:type="spellStart"/>
      <w:r w:rsidRPr="00D14432">
        <w:rPr>
          <w:rFonts w:ascii="Times New Roman" w:hAnsi="Times New Roman" w:cs="Times New Roman"/>
          <w:sz w:val="28"/>
          <w:szCs w:val="28"/>
        </w:rPr>
        <w:t>мм.рт.ст</w:t>
      </w:r>
      <w:proofErr w:type="spellEnd"/>
      <w:r w:rsidRPr="00D14432">
        <w:rPr>
          <w:rFonts w:ascii="Times New Roman" w:hAnsi="Times New Roman" w:cs="Times New Roman"/>
          <w:sz w:val="28"/>
          <w:szCs w:val="28"/>
        </w:rPr>
        <w:t xml:space="preserve">. (привычное АД 140/85 </w:t>
      </w:r>
      <w:proofErr w:type="spellStart"/>
      <w:r w:rsidRPr="00D14432">
        <w:rPr>
          <w:rFonts w:ascii="Times New Roman" w:hAnsi="Times New Roman" w:cs="Times New Roman"/>
          <w:sz w:val="28"/>
          <w:szCs w:val="28"/>
        </w:rPr>
        <w:t>мм.рт.ст</w:t>
      </w:r>
      <w:proofErr w:type="spellEnd"/>
      <w:r w:rsidRPr="00D14432">
        <w:rPr>
          <w:rFonts w:ascii="Times New Roman" w:hAnsi="Times New Roman" w:cs="Times New Roman"/>
          <w:sz w:val="28"/>
          <w:szCs w:val="28"/>
        </w:rPr>
        <w:t>.) Вызвана машина скорой помощи, врач которой решил госпитализировать больного с диагнозом «ПТИ», так как на ЭКГ отклонений не выявлено.</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1.Согласны ли Вы с направительным диагнозом?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2.Между какими заболеваниями следует проводить дифференциальную диагностику?</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3.Какие дополнительные методы исследования необходимо использовать в подобной ситуации?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4.Какой должна быть дальнейшая тактика лечения.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 xml:space="preserve">Нет, т.к. тяжесть состояния больного не соответствует выраженности </w:t>
      </w:r>
      <w:proofErr w:type="spellStart"/>
      <w:r w:rsidRPr="00D14432">
        <w:rPr>
          <w:rFonts w:ascii="Times New Roman" w:hAnsi="Times New Roman" w:cs="Times New Roman"/>
          <w:sz w:val="28"/>
          <w:szCs w:val="28"/>
        </w:rPr>
        <w:t>диспептического</w:t>
      </w:r>
      <w:proofErr w:type="spellEnd"/>
      <w:r w:rsidRPr="00D14432">
        <w:rPr>
          <w:rFonts w:ascii="Times New Roman" w:hAnsi="Times New Roman" w:cs="Times New Roman"/>
          <w:sz w:val="28"/>
          <w:szCs w:val="28"/>
        </w:rPr>
        <w:t xml:space="preserve"> синдрома. Характер болей также не типичен для ПТИ.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t>Дифференциальный диагноз следует проводить с инфарктом миокарда, т.к. отсутствие изменений на ЭКГ в первые часы не исключает возможность этого заболевания.</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Определить активность </w:t>
      </w:r>
      <w:proofErr w:type="spellStart"/>
      <w:r w:rsidRPr="00D14432">
        <w:rPr>
          <w:rFonts w:ascii="Times New Roman" w:hAnsi="Times New Roman" w:cs="Times New Roman"/>
          <w:sz w:val="28"/>
          <w:szCs w:val="28"/>
        </w:rPr>
        <w:t>кардиоспецифических</w:t>
      </w:r>
      <w:proofErr w:type="spellEnd"/>
      <w:r w:rsidRPr="00D14432">
        <w:rPr>
          <w:rFonts w:ascii="Times New Roman" w:hAnsi="Times New Roman" w:cs="Times New Roman"/>
          <w:sz w:val="28"/>
          <w:szCs w:val="28"/>
        </w:rPr>
        <w:t xml:space="preserve"> ферментов (КФК, АСТ). ЭХО КГ сердца. ЭКГ в динамике, посев кала на БД и сальмонеллы.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До уточнения диагноза необходимо использовать тактику ведения больных с инфарктом миокарда, воздержаться от промывания желудка и внутривенной </w:t>
      </w:r>
      <w:proofErr w:type="spellStart"/>
      <w:r w:rsidRPr="00D14432">
        <w:rPr>
          <w:rFonts w:ascii="Times New Roman" w:hAnsi="Times New Roman" w:cs="Times New Roman"/>
          <w:sz w:val="28"/>
          <w:szCs w:val="28"/>
        </w:rPr>
        <w:t>регидратации</w:t>
      </w:r>
      <w:proofErr w:type="spellEnd"/>
      <w:r w:rsidRPr="00D14432">
        <w:rPr>
          <w:rFonts w:ascii="Times New Roman" w:hAnsi="Times New Roman" w:cs="Times New Roman"/>
          <w:sz w:val="28"/>
          <w:szCs w:val="28"/>
        </w:rPr>
        <w:t>.</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 xml:space="preserve">Задача </w:t>
      </w:r>
      <w:r>
        <w:rPr>
          <w:rFonts w:ascii="Times New Roman" w:hAnsi="Times New Roman" w:cs="Times New Roman"/>
          <w:b/>
          <w:i/>
          <w:sz w:val="28"/>
          <w:szCs w:val="28"/>
        </w:rPr>
        <w:t>№36</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Больная Н., 42 лет, госпитализирована в инфекционную больницу с диагнозом «вир</w:t>
      </w:r>
      <w:r>
        <w:rPr>
          <w:rFonts w:ascii="Times New Roman" w:hAnsi="Times New Roman" w:cs="Times New Roman"/>
          <w:sz w:val="28"/>
          <w:szCs w:val="28"/>
        </w:rPr>
        <w:t>усный гепатит». При поступлении</w:t>
      </w:r>
      <w:r w:rsidRPr="00D14432">
        <w:rPr>
          <w:rFonts w:ascii="Times New Roman" w:hAnsi="Times New Roman" w:cs="Times New Roman"/>
          <w:sz w:val="28"/>
          <w:szCs w:val="28"/>
        </w:rPr>
        <w:t xml:space="preserve"> состояние средней тяжести. Жалобы на боли в правом подреберье, тошноту, повышение температуры, кашель. Заболела около 2-х недель назад, когда появилось недомогание, повышение температуры, беспокоил кашель, одышка, на коже появились зудящие высыпания. 3 дня назад заметила потемнение мочи, а на следующий день желтушность склер и кожи. Контакта с инфекционными больными не имела, гепатитом раньше не болела, за последние полгода никаких парентеральных манипуляций не проводилось. Питается дома. За 3 недели до начала болезни в течение 3-х дней ела вяленую рыбу, привезенную из Сибири.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При осмотре отмечена умеренная желтушность склер и кожных покровов. В легких – сухие хрипы, жесткое дыхание. </w:t>
      </w:r>
      <w:proofErr w:type="spellStart"/>
      <w:r w:rsidRPr="00D14432">
        <w:rPr>
          <w:rFonts w:ascii="Times New Roman" w:hAnsi="Times New Roman" w:cs="Times New Roman"/>
          <w:sz w:val="28"/>
          <w:szCs w:val="28"/>
        </w:rPr>
        <w:t>Обложенность</w:t>
      </w:r>
      <w:proofErr w:type="spellEnd"/>
      <w:r w:rsidRPr="00D14432">
        <w:rPr>
          <w:rFonts w:ascii="Times New Roman" w:hAnsi="Times New Roman" w:cs="Times New Roman"/>
          <w:sz w:val="28"/>
          <w:szCs w:val="28"/>
        </w:rPr>
        <w:t xml:space="preserve"> языка. Болезненность при пальпации живота в </w:t>
      </w:r>
      <w:proofErr w:type="spellStart"/>
      <w:r w:rsidRPr="00D14432">
        <w:rPr>
          <w:rFonts w:ascii="Times New Roman" w:hAnsi="Times New Roman" w:cs="Times New Roman"/>
          <w:sz w:val="28"/>
          <w:szCs w:val="28"/>
        </w:rPr>
        <w:t>эпигастральной</w:t>
      </w:r>
      <w:proofErr w:type="spellEnd"/>
      <w:r w:rsidRPr="00D14432">
        <w:rPr>
          <w:rFonts w:ascii="Times New Roman" w:hAnsi="Times New Roman" w:cs="Times New Roman"/>
          <w:sz w:val="28"/>
          <w:szCs w:val="28"/>
        </w:rPr>
        <w:t xml:space="preserve"> области и правом подреберье, увеличение печени. При исследовании крови обнаружен лейкоцитоз- 15,8*109/л, </w:t>
      </w:r>
      <w:proofErr w:type="spellStart"/>
      <w:r w:rsidRPr="00D14432">
        <w:rPr>
          <w:rFonts w:ascii="Times New Roman" w:hAnsi="Times New Roman" w:cs="Times New Roman"/>
          <w:sz w:val="28"/>
          <w:szCs w:val="28"/>
        </w:rPr>
        <w:t>эозинофилия</w:t>
      </w:r>
      <w:proofErr w:type="spellEnd"/>
      <w:r w:rsidRPr="00D14432">
        <w:rPr>
          <w:rFonts w:ascii="Times New Roman" w:hAnsi="Times New Roman" w:cs="Times New Roman"/>
          <w:sz w:val="28"/>
          <w:szCs w:val="28"/>
        </w:rPr>
        <w:t>- 28%.</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1.Поставьте и обоснуйте предварительный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2.С какими заболеваниями необходимо проводить дифференциальный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lastRenderedPageBreak/>
        <w:t>3.Составьте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4.Назовите возбудителя данной болезни и его локализацию в организме.</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9C2E1F">
        <w:rPr>
          <w:rFonts w:ascii="Times New Roman" w:hAnsi="Times New Roman" w:cs="Times New Roman"/>
          <w:sz w:val="28"/>
          <w:szCs w:val="28"/>
        </w:rPr>
        <w:t xml:space="preserve"> </w:t>
      </w: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 xml:space="preserve">Описторхоз, острая фаза, среднетяжелое течение болезни. Диагноз поставлен на основании выраженной лихорадки, наличия признаков гепатита, лейкоцитоза и </w:t>
      </w:r>
      <w:proofErr w:type="spellStart"/>
      <w:r w:rsidRPr="00D14432">
        <w:rPr>
          <w:rFonts w:ascii="Times New Roman" w:hAnsi="Times New Roman" w:cs="Times New Roman"/>
          <w:sz w:val="28"/>
          <w:szCs w:val="28"/>
        </w:rPr>
        <w:t>эозинофилии</w:t>
      </w:r>
      <w:proofErr w:type="spellEnd"/>
      <w:r w:rsidRPr="00D14432">
        <w:rPr>
          <w:rFonts w:ascii="Times New Roman" w:hAnsi="Times New Roman" w:cs="Times New Roman"/>
          <w:sz w:val="28"/>
          <w:szCs w:val="28"/>
        </w:rPr>
        <w:t xml:space="preserve"> крови, а также эпидемиологических данных (употребление вяленой рыбы, привезенной из Сибири).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r>
      <w:proofErr w:type="gramStart"/>
      <w:r w:rsidRPr="00D14432">
        <w:rPr>
          <w:rFonts w:ascii="Times New Roman" w:hAnsi="Times New Roman" w:cs="Times New Roman"/>
          <w:sz w:val="28"/>
          <w:szCs w:val="28"/>
        </w:rPr>
        <w:t>В</w:t>
      </w:r>
      <w:proofErr w:type="gramEnd"/>
      <w:r w:rsidRPr="00D14432">
        <w:rPr>
          <w:rFonts w:ascii="Times New Roman" w:hAnsi="Times New Roman" w:cs="Times New Roman"/>
          <w:sz w:val="28"/>
          <w:szCs w:val="28"/>
        </w:rPr>
        <w:t xml:space="preserve"> данном случае дифференциальный диагноз следует проводить с вирусными гепатитами, а также с </w:t>
      </w:r>
      <w:proofErr w:type="spellStart"/>
      <w:r w:rsidRPr="00D14432">
        <w:rPr>
          <w:rFonts w:ascii="Times New Roman" w:hAnsi="Times New Roman" w:cs="Times New Roman"/>
          <w:sz w:val="28"/>
          <w:szCs w:val="28"/>
        </w:rPr>
        <w:t>генерализованной</w:t>
      </w:r>
      <w:proofErr w:type="spellEnd"/>
      <w:r w:rsidRPr="00D14432">
        <w:rPr>
          <w:rFonts w:ascii="Times New Roman" w:hAnsi="Times New Roman" w:cs="Times New Roman"/>
          <w:sz w:val="28"/>
          <w:szCs w:val="28"/>
        </w:rPr>
        <w:t xml:space="preserve"> формой </w:t>
      </w:r>
      <w:proofErr w:type="spellStart"/>
      <w:r w:rsidRPr="00D14432">
        <w:rPr>
          <w:rFonts w:ascii="Times New Roman" w:hAnsi="Times New Roman" w:cs="Times New Roman"/>
          <w:sz w:val="28"/>
          <w:szCs w:val="28"/>
        </w:rPr>
        <w:t>иерсиниоза</w:t>
      </w:r>
      <w:proofErr w:type="spellEnd"/>
      <w:r w:rsidRPr="00D14432">
        <w:rPr>
          <w:rFonts w:ascii="Times New Roman" w:hAnsi="Times New Roman" w:cs="Times New Roman"/>
          <w:sz w:val="28"/>
          <w:szCs w:val="28"/>
        </w:rPr>
        <w:t>, лептоспирозом, обострением хронического гепатита.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Необходимо исследование дуоденального содержимого и испражнений с целью обнаружения яиц возбудителя, ИФА, биохимия крови, рентген легких, исследование крови на маркеры ВГВ и ВГС; а также провести обследование на лептоспироз и </w:t>
      </w:r>
      <w:proofErr w:type="spellStart"/>
      <w:r w:rsidRPr="00D14432">
        <w:rPr>
          <w:rFonts w:ascii="Times New Roman" w:hAnsi="Times New Roman" w:cs="Times New Roman"/>
          <w:sz w:val="28"/>
          <w:szCs w:val="28"/>
        </w:rPr>
        <w:t>иерсиниоз</w:t>
      </w:r>
      <w:proofErr w:type="spellEnd"/>
      <w:r w:rsidRPr="00D14432">
        <w:rPr>
          <w:rFonts w:ascii="Times New Roman" w:hAnsi="Times New Roman" w:cs="Times New Roman"/>
          <w:sz w:val="28"/>
          <w:szCs w:val="28"/>
        </w:rPr>
        <w:t xml:space="preserve">. Лечение – </w:t>
      </w:r>
      <w:proofErr w:type="spellStart"/>
      <w:r w:rsidRPr="00D14432">
        <w:rPr>
          <w:rFonts w:ascii="Times New Roman" w:hAnsi="Times New Roman" w:cs="Times New Roman"/>
          <w:sz w:val="28"/>
          <w:szCs w:val="28"/>
        </w:rPr>
        <w:t>празиквантел</w:t>
      </w:r>
      <w:proofErr w:type="spellEnd"/>
      <w:r w:rsidRPr="00D14432">
        <w:rPr>
          <w:rFonts w:ascii="Times New Roman" w:hAnsi="Times New Roman" w:cs="Times New Roman"/>
          <w:sz w:val="28"/>
          <w:szCs w:val="28"/>
        </w:rPr>
        <w:t xml:space="preserve"> из расчета 50 мг/кг однократно.</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Возбудитель – кошачья двуустка (</w:t>
      </w:r>
      <w:proofErr w:type="spellStart"/>
      <w:r w:rsidRPr="00D14432">
        <w:rPr>
          <w:rFonts w:ascii="Times New Roman" w:hAnsi="Times New Roman" w:cs="Times New Roman"/>
          <w:sz w:val="28"/>
          <w:szCs w:val="28"/>
        </w:rPr>
        <w:t>opistorchis</w:t>
      </w:r>
      <w:proofErr w:type="spellEnd"/>
      <w:r w:rsidRPr="00D14432">
        <w:rPr>
          <w:rFonts w:ascii="Times New Roman" w:hAnsi="Times New Roman" w:cs="Times New Roman"/>
          <w:sz w:val="28"/>
          <w:szCs w:val="28"/>
        </w:rPr>
        <w:t xml:space="preserve"> </w:t>
      </w:r>
      <w:proofErr w:type="spellStart"/>
      <w:r w:rsidRPr="00D14432">
        <w:rPr>
          <w:rFonts w:ascii="Times New Roman" w:hAnsi="Times New Roman" w:cs="Times New Roman"/>
          <w:sz w:val="28"/>
          <w:szCs w:val="28"/>
        </w:rPr>
        <w:t>felineus</w:t>
      </w:r>
      <w:proofErr w:type="spellEnd"/>
      <w:r w:rsidRPr="00D14432">
        <w:rPr>
          <w:rFonts w:ascii="Times New Roman" w:hAnsi="Times New Roman" w:cs="Times New Roman"/>
          <w:sz w:val="28"/>
          <w:szCs w:val="28"/>
        </w:rPr>
        <w:t>) - поражает внутрипеченочные желчные ходы и протоки поджелудочной железы.</w:t>
      </w:r>
      <w:r w:rsidRPr="009C2E1F">
        <w:rPr>
          <w:rFonts w:ascii="Times New Roman" w:hAnsi="Times New Roman" w:cs="Times New Roman"/>
          <w:sz w:val="28"/>
          <w:szCs w:val="28"/>
        </w:rPr>
        <w:t xml:space="preserve"> </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№37</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Больной К., 38 лет, обратился в поликлинику с жалобами на высокую лихорадку в течение 12 дней, головную боль, боли в мышцах. При осмотре обнаружены высыпания на коже, увеличение печени. Госпитализирован в инфекционную больницу с диагнозом «брюшной тиф»?</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При поступлении жалуется на боли в мышцах ног, шеи, жевательных мышцах; кашель, головную боль, повышение температуры, отечность лица. Болезнь началась с повышения температуры до 37,3-37,8ºС, с 3 дня появились боли в мышцах и «отекли глаза». Температура в течение недели достигла 38-38,8ºС (выше в вечерние часы), появились головная боль, мышечные боли усилились. На 10 день появились зудящие высыпания на коже.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Контактов с больными не имел. Примерно за 3 недели до болезни был в гостях пил водку, закусывал салатом, свиным салом, квашеной капустой. У больного имеются сведения, что двое из участников застолья болеют «гриппом».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Состояние при поступлении средней тяжести. Лицо гиперемировано, одутловато. Веки отечны. Склеры, конъюнктивы инъецированы. Пальпация мышц шеи, плечевого пояса, бедер болезненна. В легких – без патологии. Тоны сердца приглушены. Пульс 108 уд/мин, АД 105/60 </w:t>
      </w:r>
      <w:proofErr w:type="spellStart"/>
      <w:r w:rsidRPr="00D14432">
        <w:rPr>
          <w:rFonts w:ascii="Times New Roman" w:hAnsi="Times New Roman" w:cs="Times New Roman"/>
          <w:sz w:val="28"/>
          <w:szCs w:val="28"/>
        </w:rPr>
        <w:t>мм.рт.ст</w:t>
      </w:r>
      <w:proofErr w:type="spellEnd"/>
      <w:r w:rsidRPr="00D14432">
        <w:rPr>
          <w:rFonts w:ascii="Times New Roman" w:hAnsi="Times New Roman" w:cs="Times New Roman"/>
          <w:sz w:val="28"/>
          <w:szCs w:val="28"/>
        </w:rPr>
        <w:t>. Язык чистый. Живот мягкий, безболезненный. Печень увеличена на 2 см. В левом подреберье пальпируется край селезенки. Стул регулярный, кашицеобразный. Дизурии нет. Со стороны ЦНС без патологии.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 крови при поступлении: </w:t>
      </w:r>
      <w:r w:rsidRPr="00D14432">
        <w:rPr>
          <w:rFonts w:ascii="Times New Roman" w:hAnsi="Times New Roman" w:cs="Times New Roman"/>
          <w:sz w:val="28"/>
          <w:szCs w:val="28"/>
        </w:rPr>
        <w:t xml:space="preserve">Hb-138 г/л, L- 12,8*109/л, э-24%, п/я-15%, с/я –39%, </w:t>
      </w:r>
      <w:proofErr w:type="gramStart"/>
      <w:r w:rsidRPr="00D14432">
        <w:rPr>
          <w:rFonts w:ascii="Times New Roman" w:hAnsi="Times New Roman" w:cs="Times New Roman"/>
          <w:sz w:val="28"/>
          <w:szCs w:val="28"/>
        </w:rPr>
        <w:t>лимф.-</w:t>
      </w:r>
      <w:proofErr w:type="gramEnd"/>
      <w:r w:rsidRPr="00D14432">
        <w:rPr>
          <w:rFonts w:ascii="Times New Roman" w:hAnsi="Times New Roman" w:cs="Times New Roman"/>
          <w:sz w:val="28"/>
          <w:szCs w:val="28"/>
        </w:rPr>
        <w:t>18%, мон.-4%. СОЭ-36 мм/час.</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1.Поставьте и обоснуйте предварительный диагноз. </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lastRenderedPageBreak/>
        <w:t>2.Проведите дифференциальный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3.Составьте план лечения и обследования.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4.Укажите основные звенья патогенеза этого заболевания.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 xml:space="preserve">Трихинеллез, средней степени тяжести. Диагноз поставлен на основании длительной лихорадки, болей в мышцах, отечности лица, </w:t>
      </w:r>
      <w:proofErr w:type="spellStart"/>
      <w:r w:rsidRPr="00D14432">
        <w:rPr>
          <w:rFonts w:ascii="Times New Roman" w:hAnsi="Times New Roman" w:cs="Times New Roman"/>
          <w:sz w:val="28"/>
          <w:szCs w:val="28"/>
        </w:rPr>
        <w:t>уртикарных</w:t>
      </w:r>
      <w:proofErr w:type="spellEnd"/>
      <w:r w:rsidRPr="00D14432">
        <w:rPr>
          <w:rFonts w:ascii="Times New Roman" w:hAnsi="Times New Roman" w:cs="Times New Roman"/>
          <w:sz w:val="28"/>
          <w:szCs w:val="28"/>
        </w:rPr>
        <w:t xml:space="preserve"> высыпаний на коже, инъекции сосудов склер и конъюнктив, </w:t>
      </w:r>
      <w:proofErr w:type="spellStart"/>
      <w:r w:rsidRPr="00D14432">
        <w:rPr>
          <w:rFonts w:ascii="Times New Roman" w:hAnsi="Times New Roman" w:cs="Times New Roman"/>
          <w:sz w:val="28"/>
          <w:szCs w:val="28"/>
        </w:rPr>
        <w:t>эозинофилии</w:t>
      </w:r>
      <w:proofErr w:type="spellEnd"/>
      <w:r w:rsidRPr="00D14432">
        <w:rPr>
          <w:rFonts w:ascii="Times New Roman" w:hAnsi="Times New Roman" w:cs="Times New Roman"/>
          <w:sz w:val="28"/>
          <w:szCs w:val="28"/>
        </w:rPr>
        <w:t xml:space="preserve"> в крови.</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r>
      <w:proofErr w:type="gramStart"/>
      <w:r w:rsidRPr="00D14432">
        <w:rPr>
          <w:rFonts w:ascii="Times New Roman" w:hAnsi="Times New Roman" w:cs="Times New Roman"/>
          <w:sz w:val="28"/>
          <w:szCs w:val="28"/>
        </w:rPr>
        <w:t>В</w:t>
      </w:r>
      <w:proofErr w:type="gramEnd"/>
      <w:r w:rsidRPr="00D14432">
        <w:rPr>
          <w:rFonts w:ascii="Times New Roman" w:hAnsi="Times New Roman" w:cs="Times New Roman"/>
          <w:sz w:val="28"/>
          <w:szCs w:val="28"/>
        </w:rPr>
        <w:t xml:space="preserve"> отличие от трихинеллеза, при брюшном тифе отмечается бледность кожных покровов, заторможенность и адинамия, сыпь носит </w:t>
      </w:r>
      <w:proofErr w:type="spellStart"/>
      <w:r w:rsidRPr="00D14432">
        <w:rPr>
          <w:rFonts w:ascii="Times New Roman" w:hAnsi="Times New Roman" w:cs="Times New Roman"/>
          <w:sz w:val="28"/>
          <w:szCs w:val="28"/>
        </w:rPr>
        <w:t>розеолезный</w:t>
      </w:r>
      <w:proofErr w:type="spellEnd"/>
      <w:r w:rsidRPr="00D14432">
        <w:rPr>
          <w:rFonts w:ascii="Times New Roman" w:hAnsi="Times New Roman" w:cs="Times New Roman"/>
          <w:sz w:val="28"/>
          <w:szCs w:val="28"/>
        </w:rPr>
        <w:t xml:space="preserve"> характер, отмечается относительная брадикардия, в крови – лейкопения и </w:t>
      </w:r>
      <w:proofErr w:type="spellStart"/>
      <w:r w:rsidRPr="00D14432">
        <w:rPr>
          <w:rFonts w:ascii="Times New Roman" w:hAnsi="Times New Roman" w:cs="Times New Roman"/>
          <w:sz w:val="28"/>
          <w:szCs w:val="28"/>
        </w:rPr>
        <w:t>анэозинофилия</w:t>
      </w:r>
      <w:proofErr w:type="spellEnd"/>
      <w:r w:rsidRPr="00D14432">
        <w:rPr>
          <w:rFonts w:ascii="Times New Roman" w:hAnsi="Times New Roman" w:cs="Times New Roman"/>
          <w:sz w:val="28"/>
          <w:szCs w:val="28"/>
        </w:rPr>
        <w:t>. Кроме того, для брюшного тифа не характерны боли в мышцах и отек лица. Дифференциальный диагноз следует также проводить с лептоспирозом, сыпным тифом, описторхозом, бруцеллезом.</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Для подтверждения диагноза необходимо обнаружение трихинелл в </w:t>
      </w:r>
      <w:proofErr w:type="spellStart"/>
      <w:r w:rsidRPr="00D14432">
        <w:rPr>
          <w:rFonts w:ascii="Times New Roman" w:hAnsi="Times New Roman" w:cs="Times New Roman"/>
          <w:sz w:val="28"/>
          <w:szCs w:val="28"/>
        </w:rPr>
        <w:t>биоптатах</w:t>
      </w:r>
      <w:proofErr w:type="spellEnd"/>
      <w:r w:rsidRPr="00D14432">
        <w:rPr>
          <w:rFonts w:ascii="Times New Roman" w:hAnsi="Times New Roman" w:cs="Times New Roman"/>
          <w:sz w:val="28"/>
          <w:szCs w:val="28"/>
        </w:rPr>
        <w:t xml:space="preserve"> мышц больного, в остатках подозрительных мясных продуктов (сала), серологические реакции РНГА, РСК. Лечение следует проводить </w:t>
      </w:r>
      <w:proofErr w:type="spellStart"/>
      <w:r w:rsidRPr="00D14432">
        <w:rPr>
          <w:rFonts w:ascii="Times New Roman" w:hAnsi="Times New Roman" w:cs="Times New Roman"/>
          <w:sz w:val="28"/>
          <w:szCs w:val="28"/>
        </w:rPr>
        <w:t>мебендазолом</w:t>
      </w:r>
      <w:proofErr w:type="spellEnd"/>
      <w:r w:rsidRPr="00D14432">
        <w:rPr>
          <w:rFonts w:ascii="Times New Roman" w:hAnsi="Times New Roman" w:cs="Times New Roman"/>
          <w:sz w:val="28"/>
          <w:szCs w:val="28"/>
        </w:rPr>
        <w:t xml:space="preserve"> по 300 мг/сутки в течение 5-10 дней. Одновременно следует назначить антигистаминные и нестероидные противовоспалительные препараты.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w:t>
      </w:r>
      <w:r w:rsidRPr="00D14432">
        <w:rPr>
          <w:rFonts w:ascii="Times New Roman" w:hAnsi="Times New Roman" w:cs="Times New Roman"/>
          <w:sz w:val="28"/>
          <w:szCs w:val="28"/>
        </w:rPr>
        <w:tab/>
      </w:r>
      <w:proofErr w:type="gramStart"/>
      <w:r w:rsidRPr="00D14432">
        <w:rPr>
          <w:rFonts w:ascii="Times New Roman" w:hAnsi="Times New Roman" w:cs="Times New Roman"/>
          <w:sz w:val="28"/>
          <w:szCs w:val="28"/>
        </w:rPr>
        <w:t>В</w:t>
      </w:r>
      <w:proofErr w:type="gramEnd"/>
      <w:r w:rsidRPr="00D14432">
        <w:rPr>
          <w:rFonts w:ascii="Times New Roman" w:hAnsi="Times New Roman" w:cs="Times New Roman"/>
          <w:sz w:val="28"/>
          <w:szCs w:val="28"/>
        </w:rPr>
        <w:t xml:space="preserve"> основе патогенеза болезни лежит </w:t>
      </w:r>
      <w:proofErr w:type="spellStart"/>
      <w:r w:rsidRPr="00D14432">
        <w:rPr>
          <w:rFonts w:ascii="Times New Roman" w:hAnsi="Times New Roman" w:cs="Times New Roman"/>
          <w:sz w:val="28"/>
          <w:szCs w:val="28"/>
        </w:rPr>
        <w:t>токсикоаллергическое</w:t>
      </w:r>
      <w:proofErr w:type="spellEnd"/>
      <w:r>
        <w:rPr>
          <w:rFonts w:ascii="Times New Roman" w:hAnsi="Times New Roman" w:cs="Times New Roman"/>
          <w:sz w:val="28"/>
          <w:szCs w:val="28"/>
        </w:rPr>
        <w:t xml:space="preserve"> действие продуктов метаболизма</w:t>
      </w:r>
      <w:r w:rsidRPr="00D14432">
        <w:rPr>
          <w:rFonts w:ascii="Times New Roman" w:hAnsi="Times New Roman" w:cs="Times New Roman"/>
          <w:sz w:val="28"/>
          <w:szCs w:val="28"/>
        </w:rPr>
        <w:t xml:space="preserve"> возбудителя и воспалительная реакция мышечной ткани на внедрение личинок возбудителя.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№38</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 xml:space="preserve">В поликлинику обратился больной К., 17 лет. Жалобы: слабость, разбитость, небольшой кашель и насморк, одышка, боли в суставах. Температура тела 37,4ºС. При осмотре выявлено наличие жесткого дыхания в легких, а при рентгенологическом исследовании выявлены с обеих сторон небольшие инфильтративные тени. Поставлен диагноз «ОРЗ, пневмония», назначено лечение пенициллином, состояние не улучшилось. Через 7 дней при повторном рентгенологическом исследовании в легких были выявлены те же изменения, но другой локализации. Больной предъявлял те же жалобы, но при этом у него появились сыпь и зуд кожи, которые были расценены как лекарственная аллергия, в связи с чем отменен пенициллин и назначен супрастин. Анализ крови: лейкоцитоз, </w:t>
      </w:r>
      <w:proofErr w:type="spellStart"/>
      <w:r w:rsidRPr="00D14432">
        <w:rPr>
          <w:rFonts w:ascii="Times New Roman" w:hAnsi="Times New Roman" w:cs="Times New Roman"/>
          <w:sz w:val="28"/>
          <w:szCs w:val="28"/>
        </w:rPr>
        <w:t>эозинофилия</w:t>
      </w:r>
      <w:proofErr w:type="spellEnd"/>
      <w:r w:rsidRPr="00D14432">
        <w:rPr>
          <w:rFonts w:ascii="Times New Roman" w:hAnsi="Times New Roman" w:cs="Times New Roman"/>
          <w:sz w:val="28"/>
          <w:szCs w:val="28"/>
        </w:rPr>
        <w:t xml:space="preserve"> (18%), незначительная гипохромная анемия. </w:t>
      </w:r>
      <w:proofErr w:type="spellStart"/>
      <w:r w:rsidRPr="00D14432">
        <w:rPr>
          <w:rFonts w:ascii="Times New Roman" w:hAnsi="Times New Roman" w:cs="Times New Roman"/>
          <w:sz w:val="28"/>
          <w:szCs w:val="28"/>
        </w:rPr>
        <w:t>Эпиданамнез</w:t>
      </w:r>
      <w:proofErr w:type="spellEnd"/>
      <w:r w:rsidRPr="00D14432">
        <w:rPr>
          <w:rFonts w:ascii="Times New Roman" w:hAnsi="Times New Roman" w:cs="Times New Roman"/>
          <w:sz w:val="28"/>
          <w:szCs w:val="28"/>
        </w:rPr>
        <w:t>: живет в общежитии, питается в столовой, покупает овощи на рынке, не соблюдает правил личной гигиены.</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ЗАДАНИЕ.</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 Предварительный диагноз и его обоснование его.</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Проведите</w:t>
      </w:r>
      <w:r w:rsidRPr="00D14432">
        <w:rPr>
          <w:rFonts w:ascii="Times New Roman" w:hAnsi="Times New Roman" w:cs="Times New Roman"/>
          <w:sz w:val="28"/>
          <w:szCs w:val="28"/>
        </w:rPr>
        <w:t xml:space="preserve"> дифференциальный диагноз.</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 Составьте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4. Что лежит в основе указанных клинических проявлений.</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rPr>
          <w:rFonts w:ascii="Times New Roman" w:hAnsi="Times New Roman" w:cs="Times New Roman"/>
          <w:b/>
          <w:bCs/>
          <w:i/>
          <w:sz w:val="28"/>
          <w:szCs w:val="28"/>
        </w:rPr>
      </w:pPr>
      <w:r w:rsidRPr="009C2E1F">
        <w:rPr>
          <w:rFonts w:ascii="Times New Roman" w:hAnsi="Times New Roman" w:cs="Times New Roman"/>
          <w:b/>
          <w:bCs/>
          <w:i/>
          <w:sz w:val="28"/>
          <w:szCs w:val="28"/>
        </w:rPr>
        <w:lastRenderedPageBreak/>
        <w:t xml:space="preserve">Эталон </w:t>
      </w:r>
      <w:r>
        <w:rPr>
          <w:rFonts w:ascii="Times New Roman" w:hAnsi="Times New Roman" w:cs="Times New Roman"/>
          <w:b/>
          <w:bCs/>
          <w:i/>
          <w:sz w:val="28"/>
          <w:szCs w:val="28"/>
        </w:rPr>
        <w:t>ответа:</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1.</w:t>
      </w:r>
      <w:r w:rsidRPr="00D14432">
        <w:rPr>
          <w:rFonts w:ascii="Times New Roman" w:hAnsi="Times New Roman" w:cs="Times New Roman"/>
          <w:sz w:val="28"/>
          <w:szCs w:val="28"/>
        </w:rPr>
        <w:tab/>
        <w:t xml:space="preserve">Гельминтоз, ранняя (миграционная) фаза, вероятнее всего аскаридоз. Диагноз поставлен на основании наличия </w:t>
      </w:r>
      <w:proofErr w:type="spellStart"/>
      <w:r w:rsidRPr="00D14432">
        <w:rPr>
          <w:rFonts w:ascii="Times New Roman" w:hAnsi="Times New Roman" w:cs="Times New Roman"/>
          <w:sz w:val="28"/>
          <w:szCs w:val="28"/>
        </w:rPr>
        <w:t>токсикоаллергического</w:t>
      </w:r>
      <w:proofErr w:type="spellEnd"/>
      <w:r w:rsidRPr="00D14432">
        <w:rPr>
          <w:rFonts w:ascii="Times New Roman" w:hAnsi="Times New Roman" w:cs="Times New Roman"/>
          <w:sz w:val="28"/>
          <w:szCs w:val="28"/>
        </w:rPr>
        <w:t xml:space="preserve"> синдрома. В пользу аскаридоза свидетельствует наличие «летучих» инфильтратов в легких и данные </w:t>
      </w:r>
      <w:proofErr w:type="spellStart"/>
      <w:r w:rsidRPr="00D14432">
        <w:rPr>
          <w:rFonts w:ascii="Times New Roman" w:hAnsi="Times New Roman" w:cs="Times New Roman"/>
          <w:sz w:val="28"/>
          <w:szCs w:val="28"/>
        </w:rPr>
        <w:t>эпиданамнеза</w:t>
      </w:r>
      <w:proofErr w:type="spellEnd"/>
      <w:r w:rsidRPr="00D14432">
        <w:rPr>
          <w:rFonts w:ascii="Times New Roman" w:hAnsi="Times New Roman" w:cs="Times New Roman"/>
          <w:sz w:val="28"/>
          <w:szCs w:val="28"/>
        </w:rPr>
        <w:t>.</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2.</w:t>
      </w:r>
      <w:r w:rsidRPr="00D14432">
        <w:rPr>
          <w:rFonts w:ascii="Times New Roman" w:hAnsi="Times New Roman" w:cs="Times New Roman"/>
          <w:sz w:val="28"/>
          <w:szCs w:val="28"/>
        </w:rPr>
        <w:tab/>
        <w:t xml:space="preserve">Дифференциальный диагноз проводят с анкилостомидозами, </w:t>
      </w:r>
      <w:proofErr w:type="spellStart"/>
      <w:r w:rsidRPr="00D14432">
        <w:rPr>
          <w:rFonts w:ascii="Times New Roman" w:hAnsi="Times New Roman" w:cs="Times New Roman"/>
          <w:sz w:val="28"/>
          <w:szCs w:val="28"/>
        </w:rPr>
        <w:t>токсокарозом</w:t>
      </w:r>
      <w:proofErr w:type="spellEnd"/>
      <w:r w:rsidRPr="00D14432">
        <w:rPr>
          <w:rFonts w:ascii="Times New Roman" w:hAnsi="Times New Roman" w:cs="Times New Roman"/>
          <w:sz w:val="28"/>
          <w:szCs w:val="28"/>
        </w:rPr>
        <w:t xml:space="preserve">, трихинеллезом, филяриатозами, </w:t>
      </w:r>
      <w:proofErr w:type="spellStart"/>
      <w:r w:rsidRPr="00D14432">
        <w:rPr>
          <w:rFonts w:ascii="Times New Roman" w:hAnsi="Times New Roman" w:cs="Times New Roman"/>
          <w:sz w:val="28"/>
          <w:szCs w:val="28"/>
        </w:rPr>
        <w:t>стронгилоидозом</w:t>
      </w:r>
      <w:proofErr w:type="spellEnd"/>
      <w:r w:rsidRPr="00D14432">
        <w:rPr>
          <w:rFonts w:ascii="Times New Roman" w:hAnsi="Times New Roman" w:cs="Times New Roman"/>
          <w:sz w:val="28"/>
          <w:szCs w:val="28"/>
        </w:rPr>
        <w:t>.</w:t>
      </w:r>
    </w:p>
    <w:p w:rsidR="00833CAC" w:rsidRPr="00D14432" w:rsidRDefault="00833CAC" w:rsidP="00833CAC">
      <w:pPr>
        <w:shd w:val="clear" w:color="auto" w:fill="FFFFFF"/>
        <w:spacing w:after="0" w:line="240" w:lineRule="auto"/>
        <w:ind w:firstLine="709"/>
        <w:jc w:val="both"/>
        <w:rPr>
          <w:rFonts w:ascii="Times New Roman" w:hAnsi="Times New Roman" w:cs="Times New Roman"/>
          <w:sz w:val="28"/>
          <w:szCs w:val="28"/>
        </w:rPr>
      </w:pPr>
      <w:r w:rsidRPr="00D14432">
        <w:rPr>
          <w:rFonts w:ascii="Times New Roman" w:hAnsi="Times New Roman" w:cs="Times New Roman"/>
          <w:sz w:val="28"/>
          <w:szCs w:val="28"/>
        </w:rPr>
        <w:t>3.</w:t>
      </w:r>
      <w:r w:rsidRPr="00D14432">
        <w:rPr>
          <w:rFonts w:ascii="Times New Roman" w:hAnsi="Times New Roman" w:cs="Times New Roman"/>
          <w:sz w:val="28"/>
          <w:szCs w:val="28"/>
        </w:rPr>
        <w:tab/>
        <w:t xml:space="preserve">РНГА с антигенами аскарид, обнаружение личинок в мокроте, гельминтологическое исследование фекалий в кишечной фазе. Лечение в миграционной стадии проводится антигистаминными препаратами, в кишечной фазе применяется </w:t>
      </w:r>
      <w:proofErr w:type="spellStart"/>
      <w:r w:rsidRPr="00D14432">
        <w:rPr>
          <w:rFonts w:ascii="Times New Roman" w:hAnsi="Times New Roman" w:cs="Times New Roman"/>
          <w:sz w:val="28"/>
          <w:szCs w:val="28"/>
        </w:rPr>
        <w:t>пирантел</w:t>
      </w:r>
      <w:proofErr w:type="spellEnd"/>
      <w:r w:rsidRPr="00D14432">
        <w:rPr>
          <w:rFonts w:ascii="Times New Roman" w:hAnsi="Times New Roman" w:cs="Times New Roman"/>
          <w:sz w:val="28"/>
          <w:szCs w:val="28"/>
        </w:rPr>
        <w:t xml:space="preserve"> 10 мг/кг однократно. Также могут быть использованы </w:t>
      </w:r>
      <w:proofErr w:type="spellStart"/>
      <w:r w:rsidRPr="00D14432">
        <w:rPr>
          <w:rFonts w:ascii="Times New Roman" w:hAnsi="Times New Roman" w:cs="Times New Roman"/>
          <w:sz w:val="28"/>
          <w:szCs w:val="28"/>
        </w:rPr>
        <w:t>левамизол</w:t>
      </w:r>
      <w:proofErr w:type="spellEnd"/>
      <w:r w:rsidRPr="00D14432">
        <w:rPr>
          <w:rFonts w:ascii="Times New Roman" w:hAnsi="Times New Roman" w:cs="Times New Roman"/>
          <w:sz w:val="28"/>
          <w:szCs w:val="28"/>
        </w:rPr>
        <w:t xml:space="preserve"> 150 мг однократно, </w:t>
      </w:r>
      <w:proofErr w:type="spellStart"/>
      <w:r w:rsidRPr="00D14432">
        <w:rPr>
          <w:rFonts w:ascii="Times New Roman" w:hAnsi="Times New Roman" w:cs="Times New Roman"/>
          <w:sz w:val="28"/>
          <w:szCs w:val="28"/>
        </w:rPr>
        <w:t>мебендазол</w:t>
      </w:r>
      <w:proofErr w:type="spellEnd"/>
      <w:r w:rsidRPr="00D14432">
        <w:rPr>
          <w:rFonts w:ascii="Times New Roman" w:hAnsi="Times New Roman" w:cs="Times New Roman"/>
          <w:sz w:val="28"/>
          <w:szCs w:val="28"/>
        </w:rPr>
        <w:t xml:space="preserve"> по 100 мг 2 раза в день в течение 2-х дней, </w:t>
      </w:r>
      <w:proofErr w:type="spellStart"/>
      <w:r w:rsidRPr="00D14432">
        <w:rPr>
          <w:rFonts w:ascii="Times New Roman" w:hAnsi="Times New Roman" w:cs="Times New Roman"/>
          <w:sz w:val="28"/>
          <w:szCs w:val="28"/>
        </w:rPr>
        <w:t>албендазол</w:t>
      </w:r>
      <w:proofErr w:type="spellEnd"/>
      <w:r w:rsidRPr="00D14432">
        <w:rPr>
          <w:rFonts w:ascii="Times New Roman" w:hAnsi="Times New Roman" w:cs="Times New Roman"/>
          <w:sz w:val="28"/>
          <w:szCs w:val="28"/>
        </w:rPr>
        <w:t xml:space="preserve"> –200-400 мг однократно.</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roofErr w:type="spellStart"/>
      <w:r w:rsidRPr="00D14432">
        <w:rPr>
          <w:rFonts w:ascii="Times New Roman" w:hAnsi="Times New Roman" w:cs="Times New Roman"/>
          <w:sz w:val="28"/>
          <w:szCs w:val="28"/>
        </w:rPr>
        <w:t>Токсикоаллергические</w:t>
      </w:r>
      <w:proofErr w:type="spellEnd"/>
      <w:r w:rsidRPr="00D14432">
        <w:rPr>
          <w:rFonts w:ascii="Times New Roman" w:hAnsi="Times New Roman" w:cs="Times New Roman"/>
          <w:sz w:val="28"/>
          <w:szCs w:val="28"/>
        </w:rPr>
        <w:t xml:space="preserve"> реакции общего и местного характера обусловлены миграцией личинок гельминта (эозинофильные инфильтраты в легких).</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39</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Больная А., 22 лет, студентка из Египта, госпитализирована с подозрением на острую дизентерию. Жалобы на боли в животе схваткообразного характера, частый стул со слизью и кровью, боли при дефекации. Состояние средней тяжести. Больна в течение 3-х месяцев, за этот период было 3 эпизода диареи, в промежутках между которыми наблюдались запоры. За 2-3 недели до первого эпизода диареи у больной отмечалась лихорадка в течение 5 дней, сопровождавшаяся зудящей сыпью и кашлем. К врачу не обращалась. При осмотре отмечена бледность кожных покровов, увеличение печени и селезенки. Болезненность при пальпации толстого кишечника, сигма уплотнена. Стул осмотрен, скудный, </w:t>
      </w:r>
      <w:proofErr w:type="spellStart"/>
      <w:r w:rsidRPr="00DB38D6">
        <w:rPr>
          <w:rFonts w:ascii="Times New Roman" w:hAnsi="Times New Roman" w:cs="Times New Roman"/>
          <w:sz w:val="28"/>
          <w:szCs w:val="28"/>
        </w:rPr>
        <w:t>слизисто</w:t>
      </w:r>
      <w:proofErr w:type="spellEnd"/>
      <w:r w:rsidRPr="00DB38D6">
        <w:rPr>
          <w:rFonts w:ascii="Times New Roman" w:hAnsi="Times New Roman" w:cs="Times New Roman"/>
          <w:sz w:val="28"/>
          <w:szCs w:val="28"/>
        </w:rPr>
        <w:t xml:space="preserve">-кровянистого характера. При </w:t>
      </w:r>
      <w:proofErr w:type="spellStart"/>
      <w:r w:rsidRPr="00DB38D6">
        <w:rPr>
          <w:rFonts w:ascii="Times New Roman" w:hAnsi="Times New Roman" w:cs="Times New Roman"/>
          <w:sz w:val="28"/>
          <w:szCs w:val="28"/>
        </w:rPr>
        <w:t>ректороманоскопии</w:t>
      </w:r>
      <w:proofErr w:type="spellEnd"/>
      <w:r w:rsidRPr="00DB38D6">
        <w:rPr>
          <w:rFonts w:ascii="Times New Roman" w:hAnsi="Times New Roman" w:cs="Times New Roman"/>
          <w:sz w:val="28"/>
          <w:szCs w:val="28"/>
        </w:rPr>
        <w:t xml:space="preserve"> обнаружены участки катарального воспаления в прямой и сигмовидной кишке, единичные эрозии; остальная поверхность слизистой оболочки бледная, со значительным количеством мелких, желтоватого цвета гранулем. При бактериологических и серологических исследованиях на кишечную группу получены отрицательные результаты.</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1.Поставьте и обоснуйте предварительный диагноз.</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2.С каким диагнозом следует проводить дифференциальный диагноз?</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3.Составьте план обследования и назначьте лечение.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4.Каков механизм заражения?</w:t>
      </w:r>
    </w:p>
    <w:p w:rsidR="00833CAC" w:rsidRPr="009C2E1F" w:rsidRDefault="00833CAC" w:rsidP="00833CAC">
      <w:pPr>
        <w:shd w:val="clear" w:color="auto" w:fill="FFFFFF"/>
        <w:spacing w:after="0" w:line="240" w:lineRule="auto"/>
        <w:ind w:left="142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r w:rsidRPr="009C2E1F">
        <w:rPr>
          <w:rFonts w:ascii="Times New Roman" w:hAnsi="Times New Roman" w:cs="Times New Roman"/>
          <w:b/>
          <w:i/>
          <w:sz w:val="28"/>
          <w:szCs w:val="28"/>
        </w:rPr>
        <w:t xml:space="preserve"> </w:t>
      </w:r>
    </w:p>
    <w:p w:rsidR="00833CAC" w:rsidRPr="00DB38D6" w:rsidRDefault="00833CAC" w:rsidP="00833CAC">
      <w:pPr>
        <w:pStyle w:val="a3"/>
        <w:numPr>
          <w:ilvl w:val="0"/>
          <w:numId w:val="11"/>
        </w:numPr>
        <w:shd w:val="clear" w:color="auto" w:fill="FFFFFF"/>
        <w:rPr>
          <w:rFonts w:ascii="Times New Roman" w:hAnsi="Times New Roman"/>
          <w:sz w:val="28"/>
          <w:szCs w:val="28"/>
        </w:rPr>
      </w:pPr>
      <w:r w:rsidRPr="00DB38D6">
        <w:rPr>
          <w:rFonts w:ascii="Times New Roman" w:hAnsi="Times New Roman"/>
          <w:sz w:val="28"/>
          <w:szCs w:val="28"/>
        </w:rPr>
        <w:t xml:space="preserve">Можно предположить наличие кишечного </w:t>
      </w:r>
      <w:proofErr w:type="spellStart"/>
      <w:r w:rsidRPr="00DB38D6">
        <w:rPr>
          <w:rFonts w:ascii="Times New Roman" w:hAnsi="Times New Roman"/>
          <w:sz w:val="28"/>
          <w:szCs w:val="28"/>
        </w:rPr>
        <w:t>шистосомоза</w:t>
      </w:r>
      <w:proofErr w:type="spellEnd"/>
      <w:r w:rsidRPr="00DB38D6">
        <w:rPr>
          <w:rFonts w:ascii="Times New Roman" w:hAnsi="Times New Roman"/>
          <w:sz w:val="28"/>
          <w:szCs w:val="28"/>
        </w:rPr>
        <w:t xml:space="preserve">, в пользу которого свидетельствуют: характерная динамика развития болезни, наличие острой фазы, проявляющейся лихорадкой и зудящей сыпью, в дальнейшем чередование запоров и поносов, увеличение печени и </w:t>
      </w:r>
      <w:r w:rsidRPr="00DB38D6">
        <w:rPr>
          <w:rFonts w:ascii="Times New Roman" w:hAnsi="Times New Roman"/>
          <w:sz w:val="28"/>
          <w:szCs w:val="28"/>
        </w:rPr>
        <w:lastRenderedPageBreak/>
        <w:t xml:space="preserve">селезенки, наличие при </w:t>
      </w:r>
      <w:proofErr w:type="spellStart"/>
      <w:proofErr w:type="gramStart"/>
      <w:r w:rsidRPr="00DB38D6">
        <w:rPr>
          <w:rFonts w:ascii="Times New Roman" w:hAnsi="Times New Roman"/>
          <w:sz w:val="28"/>
          <w:szCs w:val="28"/>
        </w:rPr>
        <w:t>ректороманоскопии</w:t>
      </w:r>
      <w:proofErr w:type="spellEnd"/>
      <w:r w:rsidRPr="00DB38D6">
        <w:rPr>
          <w:rFonts w:ascii="Times New Roman" w:hAnsi="Times New Roman"/>
          <w:sz w:val="28"/>
          <w:szCs w:val="28"/>
        </w:rPr>
        <w:t xml:space="preserve">  </w:t>
      </w:r>
      <w:proofErr w:type="spellStart"/>
      <w:r w:rsidRPr="00DB38D6">
        <w:rPr>
          <w:rFonts w:ascii="Times New Roman" w:hAnsi="Times New Roman"/>
          <w:sz w:val="28"/>
          <w:szCs w:val="28"/>
        </w:rPr>
        <w:t>шистозных</w:t>
      </w:r>
      <w:proofErr w:type="spellEnd"/>
      <w:proofErr w:type="gramEnd"/>
      <w:r w:rsidRPr="00DB38D6">
        <w:rPr>
          <w:rFonts w:ascii="Times New Roman" w:hAnsi="Times New Roman"/>
          <w:sz w:val="28"/>
          <w:szCs w:val="28"/>
        </w:rPr>
        <w:t xml:space="preserve"> гранулем, а также проживание в эндемичном регионе - Египте.</w:t>
      </w:r>
    </w:p>
    <w:p w:rsidR="00833CAC" w:rsidRPr="00DB38D6" w:rsidRDefault="00833CAC" w:rsidP="00833CAC">
      <w:pPr>
        <w:pStyle w:val="a3"/>
        <w:numPr>
          <w:ilvl w:val="0"/>
          <w:numId w:val="11"/>
        </w:numPr>
        <w:shd w:val="clear" w:color="auto" w:fill="FFFFFF"/>
        <w:rPr>
          <w:rFonts w:ascii="Times New Roman" w:hAnsi="Times New Roman"/>
          <w:sz w:val="28"/>
          <w:szCs w:val="28"/>
        </w:rPr>
      </w:pPr>
      <w:r w:rsidRPr="00DB38D6">
        <w:rPr>
          <w:rFonts w:ascii="Times New Roman" w:hAnsi="Times New Roman"/>
          <w:sz w:val="28"/>
          <w:szCs w:val="28"/>
        </w:rPr>
        <w:t>Дифференциальный диагноз следует проводить с дизентерией, амебиазом, неспецифическим язвенным колитом.</w:t>
      </w:r>
    </w:p>
    <w:p w:rsidR="00833CAC" w:rsidRPr="00DB38D6" w:rsidRDefault="00833CAC" w:rsidP="00833CAC">
      <w:pPr>
        <w:pStyle w:val="a3"/>
        <w:numPr>
          <w:ilvl w:val="0"/>
          <w:numId w:val="11"/>
        </w:numPr>
        <w:shd w:val="clear" w:color="auto" w:fill="FFFFFF"/>
        <w:rPr>
          <w:rFonts w:ascii="Times New Roman" w:hAnsi="Times New Roman"/>
          <w:sz w:val="28"/>
          <w:szCs w:val="28"/>
        </w:rPr>
      </w:pPr>
      <w:r w:rsidRPr="00DB38D6">
        <w:rPr>
          <w:rFonts w:ascii="Times New Roman" w:hAnsi="Times New Roman"/>
          <w:sz w:val="28"/>
          <w:szCs w:val="28"/>
        </w:rPr>
        <w:t xml:space="preserve">Необходимо гельминтологическое исследование испражнений и </w:t>
      </w:r>
      <w:proofErr w:type="spellStart"/>
      <w:r w:rsidRPr="00DB38D6">
        <w:rPr>
          <w:rFonts w:ascii="Times New Roman" w:hAnsi="Times New Roman"/>
          <w:sz w:val="28"/>
          <w:szCs w:val="28"/>
        </w:rPr>
        <w:t>биоптатов</w:t>
      </w:r>
      <w:proofErr w:type="spellEnd"/>
      <w:r w:rsidRPr="00DB38D6">
        <w:rPr>
          <w:rFonts w:ascii="Times New Roman" w:hAnsi="Times New Roman"/>
          <w:sz w:val="28"/>
          <w:szCs w:val="28"/>
        </w:rPr>
        <w:t xml:space="preserve"> слизистой оболочки прямой кишки. Возможна постановка кожно-аллергической реакции и серологические исследования. Лечение - </w:t>
      </w:r>
      <w:proofErr w:type="spellStart"/>
      <w:r w:rsidRPr="00DB38D6">
        <w:rPr>
          <w:rFonts w:ascii="Times New Roman" w:hAnsi="Times New Roman"/>
          <w:sz w:val="28"/>
          <w:szCs w:val="28"/>
        </w:rPr>
        <w:t>празиквантел</w:t>
      </w:r>
      <w:proofErr w:type="spellEnd"/>
      <w:r w:rsidRPr="00DB38D6">
        <w:rPr>
          <w:rFonts w:ascii="Times New Roman" w:hAnsi="Times New Roman"/>
          <w:sz w:val="28"/>
          <w:szCs w:val="28"/>
        </w:rPr>
        <w:t xml:space="preserve"> 40 мг/кг однократно.</w:t>
      </w:r>
    </w:p>
    <w:p w:rsidR="00833CAC" w:rsidRPr="00DB38D6" w:rsidRDefault="00833CAC" w:rsidP="00833CAC">
      <w:pPr>
        <w:pStyle w:val="a3"/>
        <w:numPr>
          <w:ilvl w:val="0"/>
          <w:numId w:val="11"/>
        </w:numPr>
        <w:shd w:val="clear" w:color="auto" w:fill="FFFFFF"/>
        <w:rPr>
          <w:rFonts w:ascii="Times New Roman" w:hAnsi="Times New Roman"/>
          <w:sz w:val="28"/>
          <w:szCs w:val="28"/>
        </w:rPr>
      </w:pPr>
      <w:r w:rsidRPr="00DB38D6">
        <w:rPr>
          <w:rFonts w:ascii="Times New Roman" w:hAnsi="Times New Roman"/>
          <w:sz w:val="28"/>
          <w:szCs w:val="28"/>
        </w:rPr>
        <w:t xml:space="preserve">Заражение происходит в результате проникновения </w:t>
      </w:r>
      <w:proofErr w:type="spellStart"/>
      <w:r w:rsidRPr="00DB38D6">
        <w:rPr>
          <w:rFonts w:ascii="Times New Roman" w:hAnsi="Times New Roman"/>
          <w:sz w:val="28"/>
          <w:szCs w:val="28"/>
        </w:rPr>
        <w:t>церкариев</w:t>
      </w:r>
      <w:proofErr w:type="spellEnd"/>
      <w:r w:rsidRPr="00DB38D6">
        <w:rPr>
          <w:rFonts w:ascii="Times New Roman" w:hAnsi="Times New Roman"/>
          <w:sz w:val="28"/>
          <w:szCs w:val="28"/>
        </w:rPr>
        <w:t xml:space="preserve"> (шистосом) через кожу при купании в зараженных водоемах, стирке белья, хождении босиком или при питье необеззараженной воды.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40</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Больной В., 26 лет, житель Сибири, обратился к врачу с жалобами на тяжесть </w:t>
      </w:r>
      <w:r>
        <w:rPr>
          <w:rFonts w:ascii="Times New Roman" w:hAnsi="Times New Roman" w:cs="Times New Roman"/>
          <w:sz w:val="28"/>
          <w:szCs w:val="28"/>
        </w:rPr>
        <w:t>в правом подреберье, тупые боли</w:t>
      </w:r>
      <w:r w:rsidRPr="00DB38D6">
        <w:rPr>
          <w:rFonts w:ascii="Times New Roman" w:hAnsi="Times New Roman" w:cs="Times New Roman"/>
          <w:sz w:val="28"/>
          <w:szCs w:val="28"/>
        </w:rPr>
        <w:t xml:space="preserve"> в </w:t>
      </w:r>
      <w:proofErr w:type="spellStart"/>
      <w:r w:rsidRPr="00DB38D6">
        <w:rPr>
          <w:rFonts w:ascii="Times New Roman" w:hAnsi="Times New Roman" w:cs="Times New Roman"/>
          <w:sz w:val="28"/>
          <w:szCs w:val="28"/>
        </w:rPr>
        <w:t>эпигастрии</w:t>
      </w:r>
      <w:proofErr w:type="spellEnd"/>
      <w:r w:rsidRPr="00DB38D6">
        <w:rPr>
          <w:rFonts w:ascii="Times New Roman" w:hAnsi="Times New Roman" w:cs="Times New Roman"/>
          <w:sz w:val="28"/>
          <w:szCs w:val="28"/>
        </w:rPr>
        <w:t xml:space="preserve">, тошноту, отрыжку, слабость. Болен полгода, за время болезни помимо вышеперечисленных жалоб, отмечал периодическое появление сыпи, сопровождавшейся зудом. При осмотре состояние удовлетворительное. Кожные покровы и склеры желтушны. В легких – хрипов нет. ЧД 16 /мин. АД 110/60 </w:t>
      </w:r>
      <w:proofErr w:type="spellStart"/>
      <w:r w:rsidRPr="00DB38D6">
        <w:rPr>
          <w:rFonts w:ascii="Times New Roman" w:hAnsi="Times New Roman" w:cs="Times New Roman"/>
          <w:sz w:val="28"/>
          <w:szCs w:val="28"/>
        </w:rPr>
        <w:t>мм.рт.ст</w:t>
      </w:r>
      <w:proofErr w:type="spellEnd"/>
      <w:r w:rsidRPr="00DB38D6">
        <w:rPr>
          <w:rFonts w:ascii="Times New Roman" w:hAnsi="Times New Roman" w:cs="Times New Roman"/>
          <w:sz w:val="28"/>
          <w:szCs w:val="28"/>
        </w:rPr>
        <w:t xml:space="preserve">. Пульс 76 уд/мин. Живот мягкий, безболезненный. Пальпируется увеличенная на 3 см печень, умеренной плотности. В правой доле печени выявляется каменистой плотности бугристое образование, стул обычный, регулярный, </w:t>
      </w:r>
      <w:proofErr w:type="spellStart"/>
      <w:r w:rsidRPr="00DB38D6">
        <w:rPr>
          <w:rFonts w:ascii="Times New Roman" w:hAnsi="Times New Roman" w:cs="Times New Roman"/>
          <w:sz w:val="28"/>
          <w:szCs w:val="28"/>
        </w:rPr>
        <w:t>гипохоличный</w:t>
      </w:r>
      <w:proofErr w:type="spellEnd"/>
      <w:r w:rsidRPr="00DB38D6">
        <w:rPr>
          <w:rFonts w:ascii="Times New Roman" w:hAnsi="Times New Roman" w:cs="Times New Roman"/>
          <w:sz w:val="28"/>
          <w:szCs w:val="28"/>
        </w:rPr>
        <w:t xml:space="preserve">, моча темная. По органам мочевыделительной системы и ЦНС – без патологии. Из </w:t>
      </w:r>
      <w:proofErr w:type="spellStart"/>
      <w:r w:rsidRPr="00DB38D6">
        <w:rPr>
          <w:rFonts w:ascii="Times New Roman" w:hAnsi="Times New Roman" w:cs="Times New Roman"/>
          <w:sz w:val="28"/>
          <w:szCs w:val="28"/>
        </w:rPr>
        <w:t>эпид.анамнеза</w:t>
      </w:r>
      <w:proofErr w:type="spellEnd"/>
      <w:r w:rsidRPr="00DB38D6">
        <w:rPr>
          <w:rFonts w:ascii="Times New Roman" w:hAnsi="Times New Roman" w:cs="Times New Roman"/>
          <w:sz w:val="28"/>
          <w:szCs w:val="28"/>
        </w:rPr>
        <w:t>: контакта с больными не имел, парентеральных манипуляций не было, в последнее время в доме живут 3 собаки.</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1.Поставьте предварительный диагноз и обоснуйте его.</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2.С какими диагнозами необходимо дифференцировать?</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4.Прогноз болезни.</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r w:rsidRPr="009C2E1F">
        <w:rPr>
          <w:rFonts w:ascii="Times New Roman" w:hAnsi="Times New Roman" w:cs="Times New Roman"/>
          <w:b/>
          <w:i/>
          <w:sz w:val="28"/>
          <w:szCs w:val="28"/>
        </w:rPr>
        <w:t xml:space="preserve"> </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Эхинококкоз печени. В пользу данного диагноза говорит длительность заболевания, отсутствие интоксикации, наличие периодической зудящей сыпи, увеличение печени, пальпация на ее поверхности плотного образования, а также проживание в эндемичном районе.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t>Дифференциальный диагноз следует проводить с раком печени, желчнокаменной болезнью, вирусными гепатитами разной этиологии.</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 xml:space="preserve">УЗИ печени, сканирование печени, лапароскопия, реакция латекс–агглютинации, РНГА, ИФА. Лечение – хирургическое, химиотерапия – </w:t>
      </w:r>
      <w:proofErr w:type="spellStart"/>
      <w:r w:rsidRPr="00DB38D6">
        <w:rPr>
          <w:rFonts w:ascii="Times New Roman" w:hAnsi="Times New Roman" w:cs="Times New Roman"/>
          <w:sz w:val="28"/>
          <w:szCs w:val="28"/>
        </w:rPr>
        <w:t>мебендазол</w:t>
      </w:r>
      <w:proofErr w:type="spellEnd"/>
      <w:r w:rsidRPr="00DB38D6">
        <w:rPr>
          <w:rFonts w:ascii="Times New Roman" w:hAnsi="Times New Roman" w:cs="Times New Roman"/>
          <w:sz w:val="28"/>
          <w:szCs w:val="28"/>
        </w:rPr>
        <w:t xml:space="preserve"> по 0,1 г x 3 дня.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w:t>
      </w:r>
      <w:r w:rsidRPr="00DB38D6">
        <w:rPr>
          <w:rFonts w:ascii="Times New Roman" w:hAnsi="Times New Roman" w:cs="Times New Roman"/>
          <w:sz w:val="28"/>
          <w:szCs w:val="28"/>
        </w:rPr>
        <w:tab/>
        <w:t>При невозможности оперативного лечения – радикального удаления паразита - прогноз неблагоприятный. Возможно обсеменение в дальнейшем печени и легких.</w:t>
      </w:r>
    </w:p>
    <w:p w:rsidR="00833CAC" w:rsidRDefault="00833CAC" w:rsidP="00833CAC">
      <w:pPr>
        <w:shd w:val="clear" w:color="auto" w:fill="FFFFFF"/>
        <w:spacing w:after="0" w:line="240" w:lineRule="auto"/>
        <w:ind w:firstLine="709"/>
        <w:jc w:val="both"/>
        <w:rPr>
          <w:rFonts w:ascii="Times New Roman" w:hAnsi="Times New Roman" w:cs="Times New Roman"/>
          <w:b/>
          <w:i/>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lastRenderedPageBreak/>
        <w:t>Задача №</w:t>
      </w:r>
      <w:r>
        <w:rPr>
          <w:rFonts w:ascii="Times New Roman" w:hAnsi="Times New Roman" w:cs="Times New Roman"/>
          <w:b/>
          <w:i/>
          <w:sz w:val="28"/>
          <w:szCs w:val="28"/>
        </w:rPr>
        <w:t>41</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Больная С., 42 лет, заболела остро около 10 дней назад с озноба и подъёма температуры до 40ºС., беспокоили мышечные боли и боли в суставах. В течение последующих 3-х дней сохранялась высокая (до 40,2ºС) температура, с колебаниями в течение дня до 2,5-3ºС. Снижение температуры сопровождалось обильным потоотделением. К врачу не обращалась, т.к. несмотря на высокую температуру, субъективно чувствовала себя неплохо и не позволяли хозяйственные дела. На 4-й день болезни температура снизилась до 37,7ºС и держалась на субфебрильных цифрах с колебаниями до 0,5ºС в течение 5 дней, продолжала беспокоить потливость. В дальнейшем температура с ознобом вновь поднялась до 40,1ºС, появились боли в крестце, в коленных суставах, по поводу чего обратилась к врачу поликлиники.</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 Из </w:t>
      </w:r>
      <w:proofErr w:type="spellStart"/>
      <w:r w:rsidRPr="00DB38D6">
        <w:rPr>
          <w:rFonts w:ascii="Times New Roman" w:hAnsi="Times New Roman" w:cs="Times New Roman"/>
          <w:sz w:val="28"/>
          <w:szCs w:val="28"/>
        </w:rPr>
        <w:t>эпиданамнеза</w:t>
      </w:r>
      <w:proofErr w:type="spellEnd"/>
      <w:r w:rsidRPr="00DB38D6">
        <w:rPr>
          <w:rFonts w:ascii="Times New Roman" w:hAnsi="Times New Roman" w:cs="Times New Roman"/>
          <w:sz w:val="28"/>
          <w:szCs w:val="28"/>
        </w:rPr>
        <w:t xml:space="preserve"> известно, что больная по профессии ветеринарный врач. </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Объективно: кожа обычной окраски, влажная, сыпи нет. Температура 39,7ºС. Пальпируются мелкие лимфоузлы, безболезненные, мягко-эластической консистенции. Суставы внешне не изменены. Движения в коленных суставах болезненны. В легких везикулярное дыхание, хрипов нет. Тоны сердца ритмичные, приглушены, пульс 108 уд/мин., удовлетворительного наполнения, АД –110/70мм.рт.ст. Аппетит не снижен. Живот мягкий, безболезненный во всех отделах. Печень на 2см выступают из-под края реберной дуги. Пальпируется селезенка. Больная эмоционально лабильна, раздражительна.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1.Поставьте предварительный диагноз.</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2.Проведите дифференциальный диагноз.</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3.Наметьте план обследования больной.</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 xml:space="preserve">Острый бруцеллез. Диагноз поставлен на основании острого начала болезни, высокой лихорадки с ознобами, потами, колебаниями температуры тела до 3ºС в течение суток, значительной интоксикации, появления артралгий при повторном повышении температуры, </w:t>
      </w:r>
      <w:proofErr w:type="spellStart"/>
      <w:r w:rsidRPr="00DB38D6">
        <w:rPr>
          <w:rFonts w:ascii="Times New Roman" w:hAnsi="Times New Roman" w:cs="Times New Roman"/>
          <w:sz w:val="28"/>
          <w:szCs w:val="28"/>
        </w:rPr>
        <w:t>полиаденопатии</w:t>
      </w:r>
      <w:proofErr w:type="spellEnd"/>
      <w:r w:rsidRPr="00DB38D6">
        <w:rPr>
          <w:rFonts w:ascii="Times New Roman" w:hAnsi="Times New Roman" w:cs="Times New Roman"/>
          <w:sz w:val="28"/>
          <w:szCs w:val="28"/>
        </w:rPr>
        <w:t xml:space="preserve">, </w:t>
      </w:r>
      <w:proofErr w:type="spellStart"/>
      <w:r w:rsidRPr="00DB38D6">
        <w:rPr>
          <w:rFonts w:ascii="Times New Roman" w:hAnsi="Times New Roman" w:cs="Times New Roman"/>
          <w:sz w:val="28"/>
          <w:szCs w:val="28"/>
        </w:rPr>
        <w:t>гепатолиенального</w:t>
      </w:r>
      <w:proofErr w:type="spellEnd"/>
      <w:r w:rsidRPr="00DB38D6">
        <w:rPr>
          <w:rFonts w:ascii="Times New Roman" w:hAnsi="Times New Roman" w:cs="Times New Roman"/>
          <w:sz w:val="28"/>
          <w:szCs w:val="28"/>
        </w:rPr>
        <w:t xml:space="preserve"> синдрома, эпидемиологических данных.</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r>
      <w:proofErr w:type="gramStart"/>
      <w:r w:rsidRPr="00DB38D6">
        <w:rPr>
          <w:rFonts w:ascii="Times New Roman" w:hAnsi="Times New Roman" w:cs="Times New Roman"/>
          <w:sz w:val="28"/>
          <w:szCs w:val="28"/>
        </w:rPr>
        <w:t>В</w:t>
      </w:r>
      <w:proofErr w:type="gramEnd"/>
      <w:r w:rsidRPr="00DB38D6">
        <w:rPr>
          <w:rFonts w:ascii="Times New Roman" w:hAnsi="Times New Roman" w:cs="Times New Roman"/>
          <w:sz w:val="28"/>
          <w:szCs w:val="28"/>
        </w:rPr>
        <w:t xml:space="preserve"> данном случае необходим дифференциальный диагноз с малярией, сепсисом, острым ревматизмом.</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 xml:space="preserve">Кровь на реакции Райта и </w:t>
      </w:r>
      <w:proofErr w:type="spellStart"/>
      <w:r w:rsidRPr="00DB38D6">
        <w:rPr>
          <w:rFonts w:ascii="Times New Roman" w:hAnsi="Times New Roman" w:cs="Times New Roman"/>
          <w:sz w:val="28"/>
          <w:szCs w:val="28"/>
        </w:rPr>
        <w:t>Хеддельсона</w:t>
      </w:r>
      <w:proofErr w:type="spellEnd"/>
      <w:r w:rsidRPr="00DB38D6">
        <w:rPr>
          <w:rFonts w:ascii="Times New Roman" w:hAnsi="Times New Roman" w:cs="Times New Roman"/>
          <w:sz w:val="28"/>
          <w:szCs w:val="28"/>
        </w:rPr>
        <w:t xml:space="preserve">, проба </w:t>
      </w:r>
      <w:proofErr w:type="spellStart"/>
      <w:r w:rsidRPr="00DB38D6">
        <w:rPr>
          <w:rFonts w:ascii="Times New Roman" w:hAnsi="Times New Roman" w:cs="Times New Roman"/>
          <w:sz w:val="28"/>
          <w:szCs w:val="28"/>
        </w:rPr>
        <w:t>Бюрне</w:t>
      </w:r>
      <w:proofErr w:type="spellEnd"/>
      <w:r w:rsidRPr="00DB38D6">
        <w:rPr>
          <w:rFonts w:ascii="Times New Roman" w:hAnsi="Times New Roman" w:cs="Times New Roman"/>
          <w:sz w:val="28"/>
          <w:szCs w:val="28"/>
        </w:rPr>
        <w:t>, бактериологическое исследование крови, ревматические пробы.</w:t>
      </w:r>
    </w:p>
    <w:p w:rsidR="00833CAC" w:rsidRDefault="00833CAC" w:rsidP="00833CAC">
      <w:pPr>
        <w:shd w:val="clear" w:color="auto" w:fill="FFFFFF"/>
        <w:spacing w:after="0" w:line="240" w:lineRule="auto"/>
        <w:ind w:firstLine="709"/>
        <w:jc w:val="both"/>
        <w:rPr>
          <w:rFonts w:ascii="Times New Roman" w:hAnsi="Times New Roman" w:cs="Times New Roman"/>
          <w:b/>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42</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Больной Ц., 30 лет, наблюдается врачом поликлиники в течение 4 дней с диагнозом «грипп». Вызвал врача повторно в связи с ухудшением состояния. Из анамнеза известно, что заболел 20.08, когда появился озноб, температура 39,0ºС, отметил сильную боль в мышцах, головную боль, рвоту. Принимал различные препараты, в том числе тетрациклин (2-3 таблетки), температура </w:t>
      </w:r>
      <w:r w:rsidRPr="00DB38D6">
        <w:rPr>
          <w:rFonts w:ascii="Times New Roman" w:hAnsi="Times New Roman" w:cs="Times New Roman"/>
          <w:sz w:val="28"/>
          <w:szCs w:val="28"/>
        </w:rPr>
        <w:lastRenderedPageBreak/>
        <w:t xml:space="preserve">снизилась до 37,8ºС, и больной решил, что выздоравливает. Но 24.08 состояние ухудшилось, усилилась головная боль, возобновилась рвота.  При осмотре обращает на себя внимание инъекция сосудов конъюнктив, </w:t>
      </w:r>
      <w:proofErr w:type="spellStart"/>
      <w:r w:rsidRPr="00DB38D6">
        <w:rPr>
          <w:rFonts w:ascii="Times New Roman" w:hAnsi="Times New Roman" w:cs="Times New Roman"/>
          <w:sz w:val="28"/>
          <w:szCs w:val="28"/>
        </w:rPr>
        <w:t>иктеричность</w:t>
      </w:r>
      <w:proofErr w:type="spellEnd"/>
      <w:r w:rsidRPr="00DB38D6">
        <w:rPr>
          <w:rFonts w:ascii="Times New Roman" w:hAnsi="Times New Roman" w:cs="Times New Roman"/>
          <w:sz w:val="28"/>
          <w:szCs w:val="28"/>
        </w:rPr>
        <w:t xml:space="preserve"> склер, гиперемия лица, увеличение печени. Отмечается гиперестезия мышц, выраженная ригидность затылочных мышц, симптом </w:t>
      </w:r>
      <w:proofErr w:type="spellStart"/>
      <w:r w:rsidRPr="00DB38D6">
        <w:rPr>
          <w:rFonts w:ascii="Times New Roman" w:hAnsi="Times New Roman" w:cs="Times New Roman"/>
          <w:sz w:val="28"/>
          <w:szCs w:val="28"/>
        </w:rPr>
        <w:t>Кернига</w:t>
      </w:r>
      <w:proofErr w:type="spellEnd"/>
      <w:r w:rsidRPr="00DB38D6">
        <w:rPr>
          <w:rFonts w:ascii="Times New Roman" w:hAnsi="Times New Roman" w:cs="Times New Roman"/>
          <w:sz w:val="28"/>
          <w:szCs w:val="28"/>
        </w:rPr>
        <w:t xml:space="preserve"> и нижний симптом </w:t>
      </w:r>
      <w:proofErr w:type="spellStart"/>
      <w:r w:rsidRPr="00DB38D6">
        <w:rPr>
          <w:rFonts w:ascii="Times New Roman" w:hAnsi="Times New Roman" w:cs="Times New Roman"/>
          <w:sz w:val="28"/>
          <w:szCs w:val="28"/>
        </w:rPr>
        <w:t>Брудзинского</w:t>
      </w:r>
      <w:proofErr w:type="spellEnd"/>
      <w:r w:rsidRPr="00DB38D6">
        <w:rPr>
          <w:rFonts w:ascii="Times New Roman" w:hAnsi="Times New Roman" w:cs="Times New Roman"/>
          <w:sz w:val="28"/>
          <w:szCs w:val="28"/>
        </w:rPr>
        <w:t xml:space="preserve">. Температура 38,6ºС. </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 10 дней до заболевания рыбачил на озере, купался, пил сырую воду. Госпитализирован с диагнозом: «менингит».</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1.Поставьте и обоснуйте диагноз.</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2.С чем связано ухудшение состояния больного?</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3.Составьте план обследования.</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4.Какие изменения спинномозговой жидкости характерны для менингита при лептоспирозе?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5.Какие органы наиболее часто поражаются при данной болезни?</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Лептоспироз, менингит. Диагноз поставлен на основании острого начала болезни, высокой лихорадки, мышечных болей, признаков поражения печени и оболочек мозга, связи заболевания с употреблением необеззараженной воды.</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t>Ухудшение связано с развитием менингита.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 xml:space="preserve">Общий анализ крови и мочи, биохимическое исследование крови (билирубин, </w:t>
      </w:r>
      <w:proofErr w:type="spellStart"/>
      <w:r w:rsidRPr="00DB38D6">
        <w:rPr>
          <w:rFonts w:ascii="Times New Roman" w:hAnsi="Times New Roman" w:cs="Times New Roman"/>
          <w:sz w:val="28"/>
          <w:szCs w:val="28"/>
        </w:rPr>
        <w:t>трансферазы</w:t>
      </w:r>
      <w:proofErr w:type="spellEnd"/>
      <w:r w:rsidRPr="00DB38D6">
        <w:rPr>
          <w:rFonts w:ascii="Times New Roman" w:hAnsi="Times New Roman" w:cs="Times New Roman"/>
          <w:sz w:val="28"/>
          <w:szCs w:val="28"/>
        </w:rPr>
        <w:t xml:space="preserve">, осадочные пробы, мочевина, </w:t>
      </w:r>
      <w:proofErr w:type="spellStart"/>
      <w:r w:rsidRPr="00DB38D6">
        <w:rPr>
          <w:rFonts w:ascii="Times New Roman" w:hAnsi="Times New Roman" w:cs="Times New Roman"/>
          <w:sz w:val="28"/>
          <w:szCs w:val="28"/>
        </w:rPr>
        <w:t>креатинин</w:t>
      </w:r>
      <w:proofErr w:type="spellEnd"/>
      <w:r w:rsidRPr="00DB38D6">
        <w:rPr>
          <w:rFonts w:ascii="Times New Roman" w:hAnsi="Times New Roman" w:cs="Times New Roman"/>
          <w:sz w:val="28"/>
          <w:szCs w:val="28"/>
        </w:rPr>
        <w:t xml:space="preserve">), микроскопия цитратной крови, реакция </w:t>
      </w:r>
      <w:proofErr w:type="spellStart"/>
      <w:r w:rsidRPr="00DB38D6">
        <w:rPr>
          <w:rFonts w:ascii="Times New Roman" w:hAnsi="Times New Roman" w:cs="Times New Roman"/>
          <w:sz w:val="28"/>
          <w:szCs w:val="28"/>
        </w:rPr>
        <w:t>микроагглютинации</w:t>
      </w:r>
      <w:proofErr w:type="spellEnd"/>
      <w:r w:rsidRPr="00DB38D6">
        <w:rPr>
          <w:rFonts w:ascii="Times New Roman" w:hAnsi="Times New Roman" w:cs="Times New Roman"/>
          <w:sz w:val="28"/>
          <w:szCs w:val="28"/>
        </w:rPr>
        <w:t xml:space="preserve"> и реакция </w:t>
      </w:r>
      <w:proofErr w:type="spellStart"/>
      <w:r w:rsidRPr="00DB38D6">
        <w:rPr>
          <w:rFonts w:ascii="Times New Roman" w:hAnsi="Times New Roman" w:cs="Times New Roman"/>
          <w:sz w:val="28"/>
          <w:szCs w:val="28"/>
        </w:rPr>
        <w:t>агллютинации</w:t>
      </w:r>
      <w:proofErr w:type="spellEnd"/>
      <w:r w:rsidRPr="00DB38D6">
        <w:rPr>
          <w:rFonts w:ascii="Times New Roman" w:hAnsi="Times New Roman" w:cs="Times New Roman"/>
          <w:sz w:val="28"/>
          <w:szCs w:val="28"/>
        </w:rPr>
        <w:t xml:space="preserve"> - лизиса лептоспир.</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w:t>
      </w:r>
      <w:r w:rsidRPr="00DB38D6">
        <w:rPr>
          <w:rFonts w:ascii="Times New Roman" w:hAnsi="Times New Roman" w:cs="Times New Roman"/>
          <w:sz w:val="28"/>
          <w:szCs w:val="28"/>
        </w:rPr>
        <w:tab/>
        <w:t xml:space="preserve">Умеренный </w:t>
      </w:r>
      <w:proofErr w:type="spellStart"/>
      <w:r w:rsidRPr="00DB38D6">
        <w:rPr>
          <w:rFonts w:ascii="Times New Roman" w:hAnsi="Times New Roman" w:cs="Times New Roman"/>
          <w:sz w:val="28"/>
          <w:szCs w:val="28"/>
        </w:rPr>
        <w:t>плеоцитоз</w:t>
      </w:r>
      <w:proofErr w:type="spellEnd"/>
      <w:r w:rsidRPr="00DB38D6">
        <w:rPr>
          <w:rFonts w:ascii="Times New Roman" w:hAnsi="Times New Roman" w:cs="Times New Roman"/>
          <w:sz w:val="28"/>
          <w:szCs w:val="28"/>
        </w:rPr>
        <w:t xml:space="preserve"> смешанного характера, небольшое повышение уровня белка.</w:t>
      </w:r>
    </w:p>
    <w:p w:rsidR="00833CAC" w:rsidRDefault="00833CAC" w:rsidP="00833CAC">
      <w:pPr>
        <w:shd w:val="clear" w:color="auto" w:fill="FFFFFF"/>
        <w:spacing w:after="0" w:line="240" w:lineRule="auto"/>
        <w:ind w:firstLine="709"/>
        <w:jc w:val="both"/>
        <w:rPr>
          <w:rFonts w:ascii="Times New Roman" w:hAnsi="Times New Roman" w:cs="Times New Roman"/>
          <w:b/>
          <w:sz w:val="28"/>
          <w:szCs w:val="28"/>
        </w:rPr>
      </w:pPr>
      <w:r w:rsidRPr="00DB38D6">
        <w:rPr>
          <w:rFonts w:ascii="Times New Roman" w:hAnsi="Times New Roman" w:cs="Times New Roman"/>
          <w:sz w:val="28"/>
          <w:szCs w:val="28"/>
        </w:rPr>
        <w:t>5.</w:t>
      </w:r>
      <w:r w:rsidRPr="00DB38D6">
        <w:rPr>
          <w:rFonts w:ascii="Times New Roman" w:hAnsi="Times New Roman" w:cs="Times New Roman"/>
          <w:sz w:val="28"/>
          <w:szCs w:val="28"/>
        </w:rPr>
        <w:tab/>
        <w:t xml:space="preserve">Характерны: </w:t>
      </w:r>
      <w:proofErr w:type="gramStart"/>
      <w:r w:rsidRPr="00DB38D6">
        <w:rPr>
          <w:rFonts w:ascii="Times New Roman" w:hAnsi="Times New Roman" w:cs="Times New Roman"/>
          <w:sz w:val="28"/>
          <w:szCs w:val="28"/>
        </w:rPr>
        <w:t>поражение  почек</w:t>
      </w:r>
      <w:proofErr w:type="gramEnd"/>
      <w:r w:rsidRPr="00DB38D6">
        <w:rPr>
          <w:rFonts w:ascii="Times New Roman" w:hAnsi="Times New Roman" w:cs="Times New Roman"/>
          <w:sz w:val="28"/>
          <w:szCs w:val="28"/>
        </w:rPr>
        <w:t xml:space="preserve"> вплоть до развития ОПН, сосудов с развитием геморрагического синдрома, печени с развитием паренхиматозного гепатита, в части случаев с желтухой, воспаление оболочек мозга.</w:t>
      </w: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43</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В инфекционную больницу поступил больной Р., 28 лет, с жалобами на высокую температуру тела (до 400С), головную боль, периодическую рвоту, одышку. При осмотре: состояние тяжелое, истощен, бледен, </w:t>
      </w:r>
      <w:proofErr w:type="spellStart"/>
      <w:r w:rsidRPr="00DB38D6">
        <w:rPr>
          <w:rFonts w:ascii="Times New Roman" w:hAnsi="Times New Roman" w:cs="Times New Roman"/>
          <w:sz w:val="28"/>
          <w:szCs w:val="28"/>
        </w:rPr>
        <w:t>акроцианоз</w:t>
      </w:r>
      <w:proofErr w:type="spellEnd"/>
      <w:r w:rsidRPr="00DB38D6">
        <w:rPr>
          <w:rFonts w:ascii="Times New Roman" w:hAnsi="Times New Roman" w:cs="Times New Roman"/>
          <w:sz w:val="28"/>
          <w:szCs w:val="28"/>
        </w:rPr>
        <w:t xml:space="preserve">. Периферические лимфоузлы увеличены до 1-1,5 см, преимущественно в шейной области, плотные, подвижные, безболезненные. Одышка (ЧД 28 в мин.), при аускультации дыхание жесткое. Тоны сердца приглушены. Пульс 120 уд/мин, слабого наполнения. Печень выступает из-под правой реберной дуги на 2,5 см, пальпируется селезенка. Больной дезориентирован в месте, времени, собственной личности. Выявлен правосторонний гемипарез. Периодически возникают </w:t>
      </w:r>
      <w:proofErr w:type="spellStart"/>
      <w:r w:rsidRPr="00DB38D6">
        <w:rPr>
          <w:rFonts w:ascii="Times New Roman" w:hAnsi="Times New Roman" w:cs="Times New Roman"/>
          <w:sz w:val="28"/>
          <w:szCs w:val="28"/>
        </w:rPr>
        <w:t>генерализованные</w:t>
      </w:r>
      <w:proofErr w:type="spellEnd"/>
      <w:r w:rsidRPr="00DB38D6">
        <w:rPr>
          <w:rFonts w:ascii="Times New Roman" w:hAnsi="Times New Roman" w:cs="Times New Roman"/>
          <w:sz w:val="28"/>
          <w:szCs w:val="28"/>
        </w:rPr>
        <w:t xml:space="preserve"> судороги. Менингеальных симптомов нет. Родственник, сопровождавший больного, сказал, что тот состоит на учете по поводу ВИЧ-инфекции 3 года. Ухудшение состояния </w:t>
      </w:r>
      <w:r w:rsidRPr="00DB38D6">
        <w:rPr>
          <w:rFonts w:ascii="Times New Roman" w:hAnsi="Times New Roman" w:cs="Times New Roman"/>
          <w:sz w:val="28"/>
          <w:szCs w:val="28"/>
        </w:rPr>
        <w:lastRenderedPageBreak/>
        <w:t>наступило около 3 недель назад, когда появились головные боли и высокая температура, а затем - рвота, судороги, дезориентация.</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При лабораторном исследовании в иммунном статусе отмечается значительное снижение количества CD4 лимфоцитов (до 50 </w:t>
      </w:r>
      <w:proofErr w:type="spellStart"/>
      <w:r w:rsidRPr="00DB38D6">
        <w:rPr>
          <w:rFonts w:ascii="Times New Roman" w:hAnsi="Times New Roman" w:cs="Times New Roman"/>
          <w:sz w:val="28"/>
          <w:szCs w:val="28"/>
        </w:rPr>
        <w:t>кл</w:t>
      </w:r>
      <w:proofErr w:type="spellEnd"/>
      <w:r w:rsidRPr="00DB38D6">
        <w:rPr>
          <w:rFonts w:ascii="Times New Roman" w:hAnsi="Times New Roman" w:cs="Times New Roman"/>
          <w:sz w:val="28"/>
          <w:szCs w:val="28"/>
        </w:rPr>
        <w:t xml:space="preserve"> в </w:t>
      </w:r>
      <w:proofErr w:type="spellStart"/>
      <w:r w:rsidRPr="00DB38D6">
        <w:rPr>
          <w:rFonts w:ascii="Times New Roman" w:hAnsi="Times New Roman" w:cs="Times New Roman"/>
          <w:sz w:val="28"/>
          <w:szCs w:val="28"/>
        </w:rPr>
        <w:t>мкл</w:t>
      </w:r>
      <w:proofErr w:type="spellEnd"/>
      <w:r w:rsidRPr="00DB38D6">
        <w:rPr>
          <w:rFonts w:ascii="Times New Roman" w:hAnsi="Times New Roman" w:cs="Times New Roman"/>
          <w:sz w:val="28"/>
          <w:szCs w:val="28"/>
        </w:rPr>
        <w:t>). При исследовании крови - анемия, лейкопения. При проведении компьютерной томографии головного мозга в коре мозга обнаружено несколько кольцевидных уплотнений, окруженных отечной тканью.</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 С чем может быть связано ухудшение состояния больного ВИЧ-инфекцией?</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  Назначьте обследование.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  Какова тактика ведения больного?</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  Прогноз.</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У больного ВИЧ-инфекцией в стадии вторичных проявлений IIIВ (СПИД) вероятнее всего церебральный токсоплазмоз, в пользу которого говорит ухудшение состояния в течение последних 3 недель с прогрессированием признаков поражения головного мозга (гемипарез, рвота, головная боль, судороги, психические расстройства).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r>
      <w:proofErr w:type="gramStart"/>
      <w:r w:rsidRPr="00DB38D6">
        <w:rPr>
          <w:rFonts w:ascii="Times New Roman" w:hAnsi="Times New Roman" w:cs="Times New Roman"/>
          <w:sz w:val="28"/>
          <w:szCs w:val="28"/>
        </w:rPr>
        <w:t>В</w:t>
      </w:r>
      <w:proofErr w:type="gramEnd"/>
      <w:r w:rsidRPr="00DB38D6">
        <w:rPr>
          <w:rFonts w:ascii="Times New Roman" w:hAnsi="Times New Roman" w:cs="Times New Roman"/>
          <w:sz w:val="28"/>
          <w:szCs w:val="28"/>
        </w:rPr>
        <w:t xml:space="preserve"> дополнение к имеющимся сведениям о наличии глубокого иммунодефицита необходима информация о </w:t>
      </w:r>
      <w:proofErr w:type="spellStart"/>
      <w:r w:rsidRPr="00DB38D6">
        <w:rPr>
          <w:rFonts w:ascii="Times New Roman" w:hAnsi="Times New Roman" w:cs="Times New Roman"/>
          <w:sz w:val="28"/>
          <w:szCs w:val="28"/>
        </w:rPr>
        <w:t>токсоплазмозном</w:t>
      </w:r>
      <w:proofErr w:type="spellEnd"/>
      <w:r w:rsidRPr="00DB38D6">
        <w:rPr>
          <w:rFonts w:ascii="Times New Roman" w:hAnsi="Times New Roman" w:cs="Times New Roman"/>
          <w:sz w:val="28"/>
          <w:szCs w:val="28"/>
        </w:rPr>
        <w:t xml:space="preserve"> поражении мозга. Необходимо серологическое обследование: РИФ, РНГА, РСК с </w:t>
      </w:r>
      <w:proofErr w:type="spellStart"/>
      <w:r w:rsidRPr="00DB38D6">
        <w:rPr>
          <w:rFonts w:ascii="Times New Roman" w:hAnsi="Times New Roman" w:cs="Times New Roman"/>
          <w:sz w:val="28"/>
          <w:szCs w:val="28"/>
        </w:rPr>
        <w:t>токсоплазменным</w:t>
      </w:r>
      <w:proofErr w:type="spellEnd"/>
      <w:r w:rsidRPr="00DB38D6">
        <w:rPr>
          <w:rFonts w:ascii="Times New Roman" w:hAnsi="Times New Roman" w:cs="Times New Roman"/>
          <w:sz w:val="28"/>
          <w:szCs w:val="28"/>
        </w:rPr>
        <w:t xml:space="preserve"> антигеном, хотя основным доказательством токсоплазмоза являются данные компьютерной томографии (кольцевидные уплотнения в коре мозга, окруженные отечной тканью). Внутрикожная проба с </w:t>
      </w:r>
      <w:proofErr w:type="spellStart"/>
      <w:r w:rsidRPr="00DB38D6">
        <w:rPr>
          <w:rFonts w:ascii="Times New Roman" w:hAnsi="Times New Roman" w:cs="Times New Roman"/>
          <w:sz w:val="28"/>
          <w:szCs w:val="28"/>
        </w:rPr>
        <w:t>токсоплазмином</w:t>
      </w:r>
      <w:proofErr w:type="spellEnd"/>
      <w:r w:rsidRPr="00DB38D6">
        <w:rPr>
          <w:rFonts w:ascii="Times New Roman" w:hAnsi="Times New Roman" w:cs="Times New Roman"/>
          <w:sz w:val="28"/>
          <w:szCs w:val="28"/>
        </w:rPr>
        <w:t xml:space="preserve"> (КП) неинформативна у больных СПИДом, так как теряет свою специфичность.</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 xml:space="preserve">Госпитализация в специализированное отделение для больных ВИЧ-инфекцией. Лечение комплексное. Назначение </w:t>
      </w:r>
      <w:proofErr w:type="spellStart"/>
      <w:r w:rsidRPr="00DB38D6">
        <w:rPr>
          <w:rFonts w:ascii="Times New Roman" w:hAnsi="Times New Roman" w:cs="Times New Roman"/>
          <w:sz w:val="28"/>
          <w:szCs w:val="28"/>
        </w:rPr>
        <w:t>противоретровирусных</w:t>
      </w:r>
      <w:proofErr w:type="spellEnd"/>
      <w:r w:rsidRPr="00DB38D6">
        <w:rPr>
          <w:rFonts w:ascii="Times New Roman" w:hAnsi="Times New Roman" w:cs="Times New Roman"/>
          <w:sz w:val="28"/>
          <w:szCs w:val="28"/>
        </w:rPr>
        <w:t xml:space="preserve"> препаратов, если больной не получал их ранее. Для эффективного лечения церебрального токсоплазмоза применяют комбинацию </w:t>
      </w:r>
      <w:proofErr w:type="spellStart"/>
      <w:r w:rsidRPr="00DB38D6">
        <w:rPr>
          <w:rFonts w:ascii="Times New Roman" w:hAnsi="Times New Roman" w:cs="Times New Roman"/>
          <w:sz w:val="28"/>
          <w:szCs w:val="28"/>
        </w:rPr>
        <w:t>пириметамина</w:t>
      </w:r>
      <w:proofErr w:type="spellEnd"/>
      <w:r w:rsidRPr="00DB38D6">
        <w:rPr>
          <w:rFonts w:ascii="Times New Roman" w:hAnsi="Times New Roman" w:cs="Times New Roman"/>
          <w:sz w:val="28"/>
          <w:szCs w:val="28"/>
        </w:rPr>
        <w:t xml:space="preserve"> (50 мг в день) и </w:t>
      </w:r>
      <w:proofErr w:type="spellStart"/>
      <w:r w:rsidRPr="00DB38D6">
        <w:rPr>
          <w:rFonts w:ascii="Times New Roman" w:hAnsi="Times New Roman" w:cs="Times New Roman"/>
          <w:sz w:val="28"/>
          <w:szCs w:val="28"/>
        </w:rPr>
        <w:t>сульфадиазина</w:t>
      </w:r>
      <w:proofErr w:type="spellEnd"/>
      <w:r w:rsidRPr="00DB38D6">
        <w:rPr>
          <w:rFonts w:ascii="Times New Roman" w:hAnsi="Times New Roman" w:cs="Times New Roman"/>
          <w:sz w:val="28"/>
          <w:szCs w:val="28"/>
        </w:rPr>
        <w:t xml:space="preserve"> (1 г в день). Для профилактики побочных реакций (влияние на гематологические показатели) необходимо назначение фолиевой кислоты.</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4.</w:t>
      </w:r>
      <w:r w:rsidRPr="00DB38D6">
        <w:rPr>
          <w:rFonts w:ascii="Times New Roman" w:hAnsi="Times New Roman" w:cs="Times New Roman"/>
          <w:sz w:val="28"/>
          <w:szCs w:val="28"/>
        </w:rPr>
        <w:tab/>
        <w:t xml:space="preserve">Если не проводить вторичную профилактику токсоплазмоза, неминуем рецидив болезни. Поэтому, в случае успешного лечения, назначение </w:t>
      </w:r>
      <w:proofErr w:type="spellStart"/>
      <w:r w:rsidRPr="00DB38D6">
        <w:rPr>
          <w:rFonts w:ascii="Times New Roman" w:hAnsi="Times New Roman" w:cs="Times New Roman"/>
          <w:sz w:val="28"/>
          <w:szCs w:val="28"/>
        </w:rPr>
        <w:t>пириметамина</w:t>
      </w:r>
      <w:proofErr w:type="spellEnd"/>
      <w:r w:rsidRPr="00DB38D6">
        <w:rPr>
          <w:rFonts w:ascii="Times New Roman" w:hAnsi="Times New Roman" w:cs="Times New Roman"/>
          <w:sz w:val="28"/>
          <w:szCs w:val="28"/>
        </w:rPr>
        <w:t xml:space="preserve"> и </w:t>
      </w:r>
      <w:proofErr w:type="spellStart"/>
      <w:r w:rsidRPr="00DB38D6">
        <w:rPr>
          <w:rFonts w:ascii="Times New Roman" w:hAnsi="Times New Roman" w:cs="Times New Roman"/>
          <w:sz w:val="28"/>
          <w:szCs w:val="28"/>
        </w:rPr>
        <w:t>сульфадиазина</w:t>
      </w:r>
      <w:proofErr w:type="spellEnd"/>
      <w:r w:rsidRPr="00DB38D6">
        <w:rPr>
          <w:rFonts w:ascii="Times New Roman" w:hAnsi="Times New Roman" w:cs="Times New Roman"/>
          <w:sz w:val="28"/>
          <w:szCs w:val="28"/>
        </w:rPr>
        <w:t xml:space="preserve"> - пожизненно.</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44</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Больной Н. 37 лет, заболел постепенно, стал отмечать неприятные ощущения, чувство онемения стоп, затем кистей, боли в конечностях. Через несколько дней появились слабость в ногах, а затем в руках. Примерно через 2 недели не смог ходить и обратился к врачу. Осмотрен на дому неврологом и госпитализирован с диагнозом «алкогольная </w:t>
      </w:r>
      <w:proofErr w:type="spellStart"/>
      <w:r w:rsidRPr="00DB38D6">
        <w:rPr>
          <w:rFonts w:ascii="Times New Roman" w:hAnsi="Times New Roman" w:cs="Times New Roman"/>
          <w:sz w:val="28"/>
          <w:szCs w:val="28"/>
        </w:rPr>
        <w:t>полиневропатия</w:t>
      </w:r>
      <w:proofErr w:type="spellEnd"/>
      <w:r w:rsidRPr="00DB38D6">
        <w:rPr>
          <w:rFonts w:ascii="Times New Roman" w:hAnsi="Times New Roman" w:cs="Times New Roman"/>
          <w:sz w:val="28"/>
          <w:szCs w:val="28"/>
        </w:rPr>
        <w:t xml:space="preserve">» в </w:t>
      </w:r>
      <w:r w:rsidRPr="00DB38D6">
        <w:rPr>
          <w:rFonts w:ascii="Times New Roman" w:hAnsi="Times New Roman" w:cs="Times New Roman"/>
          <w:sz w:val="28"/>
          <w:szCs w:val="28"/>
        </w:rPr>
        <w:lastRenderedPageBreak/>
        <w:t>нев</w:t>
      </w:r>
      <w:r>
        <w:rPr>
          <w:rFonts w:ascii="Times New Roman" w:hAnsi="Times New Roman" w:cs="Times New Roman"/>
          <w:sz w:val="28"/>
          <w:szCs w:val="28"/>
        </w:rPr>
        <w:t>рологическое отделение. Перенес</w:t>
      </w:r>
      <w:r w:rsidRPr="00DB38D6">
        <w:rPr>
          <w:rFonts w:ascii="Times New Roman" w:hAnsi="Times New Roman" w:cs="Times New Roman"/>
          <w:sz w:val="28"/>
          <w:szCs w:val="28"/>
        </w:rPr>
        <w:t xml:space="preserve"> корь, ветряную оспу, грипп. За 3 месяца до болезни перенес токсическую дифтерию ротоглотки. Алкоголем злоупотребляет с 27 лет.</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В отделении несмотря на лечение развился </w:t>
      </w:r>
      <w:proofErr w:type="spellStart"/>
      <w:r w:rsidRPr="00DB38D6">
        <w:rPr>
          <w:rFonts w:ascii="Times New Roman" w:hAnsi="Times New Roman" w:cs="Times New Roman"/>
          <w:sz w:val="28"/>
          <w:szCs w:val="28"/>
        </w:rPr>
        <w:t>тетрапарез</w:t>
      </w:r>
      <w:proofErr w:type="spellEnd"/>
      <w:r w:rsidRPr="00DB38D6">
        <w:rPr>
          <w:rFonts w:ascii="Times New Roman" w:hAnsi="Times New Roman" w:cs="Times New Roman"/>
          <w:sz w:val="28"/>
          <w:szCs w:val="28"/>
        </w:rPr>
        <w:t xml:space="preserve">, двусторонний парез диафрагмы, дыхательная недостаточность, пневмония. В течение 2 недель находился на ИВЛ. Выписан через 4,5 месяца с остаточными явлениями </w:t>
      </w:r>
      <w:proofErr w:type="spellStart"/>
      <w:r w:rsidRPr="00DB38D6">
        <w:rPr>
          <w:rFonts w:ascii="Times New Roman" w:hAnsi="Times New Roman" w:cs="Times New Roman"/>
          <w:sz w:val="28"/>
          <w:szCs w:val="28"/>
        </w:rPr>
        <w:t>тетрапареза</w:t>
      </w:r>
      <w:proofErr w:type="spellEnd"/>
      <w:r w:rsidRPr="00DB38D6">
        <w:rPr>
          <w:rFonts w:ascii="Times New Roman" w:hAnsi="Times New Roman" w:cs="Times New Roman"/>
          <w:sz w:val="28"/>
          <w:szCs w:val="28"/>
        </w:rPr>
        <w:t xml:space="preserve"> (снижение мышечной силы в конечностях).</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1.Правильно ли установлен направительный диагноз?</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2.Каков механизм поражения ЦНС?</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3.Каков прогноз болезни?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r>
      <w:proofErr w:type="gramStart"/>
      <w:r w:rsidRPr="00DB38D6">
        <w:rPr>
          <w:rFonts w:ascii="Times New Roman" w:hAnsi="Times New Roman" w:cs="Times New Roman"/>
          <w:sz w:val="28"/>
          <w:szCs w:val="28"/>
        </w:rPr>
        <w:t>В</w:t>
      </w:r>
      <w:proofErr w:type="gramEnd"/>
      <w:r w:rsidRPr="00DB38D6">
        <w:rPr>
          <w:rFonts w:ascii="Times New Roman" w:hAnsi="Times New Roman" w:cs="Times New Roman"/>
          <w:sz w:val="28"/>
          <w:szCs w:val="28"/>
        </w:rPr>
        <w:t xml:space="preserve"> связи с тем, что за 3 месяца до настоящего заболевания больной перенес токсическую дифтерию ротоглотки, в первую очередь следует думать о дифтерийной </w:t>
      </w:r>
      <w:proofErr w:type="spellStart"/>
      <w:r w:rsidRPr="00DB38D6">
        <w:rPr>
          <w:rFonts w:ascii="Times New Roman" w:hAnsi="Times New Roman" w:cs="Times New Roman"/>
          <w:sz w:val="28"/>
          <w:szCs w:val="28"/>
        </w:rPr>
        <w:t>полиневропатии</w:t>
      </w:r>
      <w:proofErr w:type="spellEnd"/>
      <w:r w:rsidRPr="00DB38D6">
        <w:rPr>
          <w:rFonts w:ascii="Times New Roman" w:hAnsi="Times New Roman" w:cs="Times New Roman"/>
          <w:sz w:val="28"/>
          <w:szCs w:val="28"/>
        </w:rPr>
        <w:t>. Алкоголизм в данном случае может сыграть дополнительную провоцирующую роль.</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r>
      <w:proofErr w:type="gramStart"/>
      <w:r w:rsidRPr="00DB38D6">
        <w:rPr>
          <w:rFonts w:ascii="Times New Roman" w:hAnsi="Times New Roman" w:cs="Times New Roman"/>
          <w:sz w:val="28"/>
          <w:szCs w:val="28"/>
        </w:rPr>
        <w:t>В</w:t>
      </w:r>
      <w:proofErr w:type="gramEnd"/>
      <w:r w:rsidRPr="00DB38D6">
        <w:rPr>
          <w:rFonts w:ascii="Times New Roman" w:hAnsi="Times New Roman" w:cs="Times New Roman"/>
          <w:sz w:val="28"/>
          <w:szCs w:val="28"/>
        </w:rPr>
        <w:t xml:space="preserve"> основе дифтерийной </w:t>
      </w:r>
      <w:proofErr w:type="spellStart"/>
      <w:r w:rsidRPr="00DB38D6">
        <w:rPr>
          <w:rFonts w:ascii="Times New Roman" w:hAnsi="Times New Roman" w:cs="Times New Roman"/>
          <w:sz w:val="28"/>
          <w:szCs w:val="28"/>
        </w:rPr>
        <w:t>полиневропатии</w:t>
      </w:r>
      <w:proofErr w:type="spellEnd"/>
      <w:r w:rsidRPr="00DB38D6">
        <w:rPr>
          <w:rFonts w:ascii="Times New Roman" w:hAnsi="Times New Roman" w:cs="Times New Roman"/>
          <w:sz w:val="28"/>
          <w:szCs w:val="28"/>
        </w:rPr>
        <w:t xml:space="preserve"> лежит нарушение синтеза миелина в результате действия дифтерийного токсина и развитие </w:t>
      </w:r>
      <w:proofErr w:type="spellStart"/>
      <w:r w:rsidRPr="00DB38D6">
        <w:rPr>
          <w:rFonts w:ascii="Times New Roman" w:hAnsi="Times New Roman" w:cs="Times New Roman"/>
          <w:sz w:val="28"/>
          <w:szCs w:val="28"/>
        </w:rPr>
        <w:t>демиелинизации</w:t>
      </w:r>
      <w:proofErr w:type="spellEnd"/>
      <w:r w:rsidRPr="00DB38D6">
        <w:rPr>
          <w:rFonts w:ascii="Times New Roman" w:hAnsi="Times New Roman" w:cs="Times New Roman"/>
          <w:sz w:val="28"/>
          <w:szCs w:val="28"/>
        </w:rPr>
        <w:t xml:space="preserve"> нервных стволов.</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Прогноз благоприятный при условии отказа от употребления алкоголя.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C2E1F">
        <w:rPr>
          <w:rFonts w:ascii="Times New Roman" w:hAnsi="Times New Roman" w:cs="Times New Roman"/>
          <w:b/>
          <w:i/>
          <w:sz w:val="28"/>
          <w:szCs w:val="28"/>
        </w:rPr>
        <w:t>Задача №</w:t>
      </w:r>
      <w:r>
        <w:rPr>
          <w:rFonts w:ascii="Times New Roman" w:hAnsi="Times New Roman" w:cs="Times New Roman"/>
          <w:b/>
          <w:i/>
          <w:sz w:val="28"/>
          <w:szCs w:val="28"/>
        </w:rPr>
        <w:t>45</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В терапевтическое отделение поступила больная М., 58 лет, с направительным диагнозом: пневмония.</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Заболела 7 дней назад, в первый день было </w:t>
      </w:r>
      <w:proofErr w:type="spellStart"/>
      <w:r w:rsidRPr="00DB38D6">
        <w:rPr>
          <w:rFonts w:ascii="Times New Roman" w:hAnsi="Times New Roman" w:cs="Times New Roman"/>
          <w:sz w:val="28"/>
          <w:szCs w:val="28"/>
        </w:rPr>
        <w:t>познабливание</w:t>
      </w:r>
      <w:proofErr w:type="spellEnd"/>
      <w:r w:rsidRPr="00DB38D6">
        <w:rPr>
          <w:rFonts w:ascii="Times New Roman" w:hAnsi="Times New Roman" w:cs="Times New Roman"/>
          <w:sz w:val="28"/>
          <w:szCs w:val="28"/>
        </w:rPr>
        <w:t xml:space="preserve">, боль в суставах, недомогание. Со 2-го дня болезни температура поднялась до 38,7ºС, появился сухой кашель. Лечилась </w:t>
      </w:r>
      <w:proofErr w:type="spellStart"/>
      <w:r w:rsidRPr="00DB38D6">
        <w:rPr>
          <w:rFonts w:ascii="Times New Roman" w:hAnsi="Times New Roman" w:cs="Times New Roman"/>
          <w:sz w:val="28"/>
          <w:szCs w:val="28"/>
        </w:rPr>
        <w:t>ампиоксом</w:t>
      </w:r>
      <w:proofErr w:type="spellEnd"/>
      <w:r w:rsidRPr="00DB38D6">
        <w:rPr>
          <w:rFonts w:ascii="Times New Roman" w:hAnsi="Times New Roman" w:cs="Times New Roman"/>
          <w:sz w:val="28"/>
          <w:szCs w:val="28"/>
        </w:rPr>
        <w:t xml:space="preserve"> в таблетках - без эффекта.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При осмотре: кожа чистая. В легких некоторое укорочение </w:t>
      </w:r>
      <w:proofErr w:type="spellStart"/>
      <w:r w:rsidRPr="00DB38D6">
        <w:rPr>
          <w:rFonts w:ascii="Times New Roman" w:hAnsi="Times New Roman" w:cs="Times New Roman"/>
          <w:sz w:val="28"/>
          <w:szCs w:val="28"/>
        </w:rPr>
        <w:t>перкуторного</w:t>
      </w:r>
      <w:proofErr w:type="spellEnd"/>
      <w:r w:rsidRPr="00DB38D6">
        <w:rPr>
          <w:rFonts w:ascii="Times New Roman" w:hAnsi="Times New Roman" w:cs="Times New Roman"/>
          <w:sz w:val="28"/>
          <w:szCs w:val="28"/>
        </w:rPr>
        <w:t xml:space="preserve"> звука в нижних отделах справа, мелкопузырчатые хрипы. Тоны сердца приглушены, ритмичны, тахикардия, ЧСС=пульсу-92 уд/мин. АД-150/90 </w:t>
      </w:r>
      <w:proofErr w:type="spellStart"/>
      <w:r w:rsidRPr="00DB38D6">
        <w:rPr>
          <w:rFonts w:ascii="Times New Roman" w:hAnsi="Times New Roman" w:cs="Times New Roman"/>
          <w:sz w:val="28"/>
          <w:szCs w:val="28"/>
        </w:rPr>
        <w:t>мм.рт.ст</w:t>
      </w:r>
      <w:proofErr w:type="spellEnd"/>
      <w:r w:rsidRPr="00DB38D6">
        <w:rPr>
          <w:rFonts w:ascii="Times New Roman" w:hAnsi="Times New Roman" w:cs="Times New Roman"/>
          <w:sz w:val="28"/>
          <w:szCs w:val="28"/>
        </w:rPr>
        <w:t>. Живот мягкий, безболезненный. Печень выступает из-под края реберной дуги на 1,5 см., пальпируется селезенка.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Со слов больной: «В семье все болеют. Внук госпитализирован в больницу с пневмонией, у дочери тоже высокая температура и кашель, но она отказалась от госпитализации. Из животных дома есть кошка, недавно купили попугая».</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1.Поставьте предварительный диагноз, обоснуйте его. </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2.С какими заболеваниями следует проводить дифференциальную диагностику?</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3.Составьте план обследования и лечения.</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C2E1F"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Орнитоз, пневмоническая </w:t>
      </w:r>
      <w:r w:rsidRPr="00DB38D6">
        <w:rPr>
          <w:rFonts w:ascii="Times New Roman" w:hAnsi="Times New Roman" w:cs="Times New Roman"/>
          <w:sz w:val="28"/>
          <w:szCs w:val="28"/>
        </w:rPr>
        <w:t xml:space="preserve">форма. В пользу данного диагноза говорит наличие клинических признаков пневмонии, </w:t>
      </w:r>
      <w:proofErr w:type="spellStart"/>
      <w:r w:rsidRPr="00DB38D6">
        <w:rPr>
          <w:rFonts w:ascii="Times New Roman" w:hAnsi="Times New Roman" w:cs="Times New Roman"/>
          <w:sz w:val="28"/>
          <w:szCs w:val="28"/>
        </w:rPr>
        <w:t>гепатолиенального</w:t>
      </w:r>
      <w:proofErr w:type="spellEnd"/>
      <w:r w:rsidRPr="00DB38D6">
        <w:rPr>
          <w:rFonts w:ascii="Times New Roman" w:hAnsi="Times New Roman" w:cs="Times New Roman"/>
          <w:sz w:val="28"/>
          <w:szCs w:val="28"/>
        </w:rPr>
        <w:t xml:space="preserve"> синдрома, неэффективность лечения </w:t>
      </w:r>
      <w:proofErr w:type="spellStart"/>
      <w:r w:rsidRPr="00DB38D6">
        <w:rPr>
          <w:rFonts w:ascii="Times New Roman" w:hAnsi="Times New Roman" w:cs="Times New Roman"/>
          <w:sz w:val="28"/>
          <w:szCs w:val="28"/>
        </w:rPr>
        <w:t>ампиоксом</w:t>
      </w:r>
      <w:proofErr w:type="spellEnd"/>
      <w:r w:rsidRPr="00DB38D6">
        <w:rPr>
          <w:rFonts w:ascii="Times New Roman" w:hAnsi="Times New Roman" w:cs="Times New Roman"/>
          <w:sz w:val="28"/>
          <w:szCs w:val="28"/>
        </w:rPr>
        <w:t>, одновременное заболевание нескольких членов семьи, контакт с попугаем.</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Ку-лихорадка, легионеллез, </w:t>
      </w:r>
      <w:proofErr w:type="spellStart"/>
      <w:r w:rsidRPr="00DB38D6">
        <w:rPr>
          <w:rFonts w:ascii="Times New Roman" w:hAnsi="Times New Roman" w:cs="Times New Roman"/>
          <w:sz w:val="28"/>
          <w:szCs w:val="28"/>
        </w:rPr>
        <w:t>микоплазменная</w:t>
      </w:r>
      <w:proofErr w:type="spellEnd"/>
      <w:r w:rsidRPr="00DB38D6">
        <w:rPr>
          <w:rFonts w:ascii="Times New Roman" w:hAnsi="Times New Roman" w:cs="Times New Roman"/>
          <w:sz w:val="28"/>
          <w:szCs w:val="28"/>
        </w:rPr>
        <w:t xml:space="preserve"> инфекция, бактериальная пневмония.</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РСК, РТГА с </w:t>
      </w:r>
      <w:proofErr w:type="spellStart"/>
      <w:r w:rsidRPr="00DB38D6">
        <w:rPr>
          <w:rFonts w:ascii="Times New Roman" w:hAnsi="Times New Roman" w:cs="Times New Roman"/>
          <w:sz w:val="28"/>
          <w:szCs w:val="28"/>
        </w:rPr>
        <w:t>орнитозным</w:t>
      </w:r>
      <w:proofErr w:type="spellEnd"/>
      <w:r w:rsidRPr="00DB38D6">
        <w:rPr>
          <w:rFonts w:ascii="Times New Roman" w:hAnsi="Times New Roman" w:cs="Times New Roman"/>
          <w:sz w:val="28"/>
          <w:szCs w:val="28"/>
        </w:rPr>
        <w:t xml:space="preserve"> антигеном, РСК с </w:t>
      </w:r>
      <w:proofErr w:type="spellStart"/>
      <w:r w:rsidRPr="00DB38D6">
        <w:rPr>
          <w:rFonts w:ascii="Times New Roman" w:hAnsi="Times New Roman" w:cs="Times New Roman"/>
          <w:sz w:val="28"/>
          <w:szCs w:val="28"/>
        </w:rPr>
        <w:t>коксиеллезным</w:t>
      </w:r>
      <w:proofErr w:type="spellEnd"/>
      <w:r w:rsidRPr="00DB38D6">
        <w:rPr>
          <w:rFonts w:ascii="Times New Roman" w:hAnsi="Times New Roman" w:cs="Times New Roman"/>
          <w:sz w:val="28"/>
          <w:szCs w:val="28"/>
        </w:rPr>
        <w:t xml:space="preserve"> и </w:t>
      </w:r>
      <w:proofErr w:type="spellStart"/>
      <w:r w:rsidRPr="00DB38D6">
        <w:rPr>
          <w:rFonts w:ascii="Times New Roman" w:hAnsi="Times New Roman" w:cs="Times New Roman"/>
          <w:sz w:val="28"/>
          <w:szCs w:val="28"/>
        </w:rPr>
        <w:t>микоплазменным</w:t>
      </w:r>
      <w:proofErr w:type="spellEnd"/>
      <w:r w:rsidRPr="00DB38D6">
        <w:rPr>
          <w:rFonts w:ascii="Times New Roman" w:hAnsi="Times New Roman" w:cs="Times New Roman"/>
          <w:sz w:val="28"/>
          <w:szCs w:val="28"/>
        </w:rPr>
        <w:t xml:space="preserve"> АГ, исследование мокроты в ИФА для выявления </w:t>
      </w:r>
      <w:proofErr w:type="spellStart"/>
      <w:r w:rsidRPr="00DB38D6">
        <w:rPr>
          <w:rFonts w:ascii="Times New Roman" w:hAnsi="Times New Roman" w:cs="Times New Roman"/>
          <w:sz w:val="28"/>
          <w:szCs w:val="28"/>
        </w:rPr>
        <w:t>легионелл</w:t>
      </w:r>
      <w:proofErr w:type="spellEnd"/>
      <w:r w:rsidRPr="00DB38D6">
        <w:rPr>
          <w:rFonts w:ascii="Times New Roman" w:hAnsi="Times New Roman" w:cs="Times New Roman"/>
          <w:sz w:val="28"/>
          <w:szCs w:val="28"/>
        </w:rPr>
        <w:t xml:space="preserve">, обнаружение антител в РНИФ. Лечение: антибиотики тетрациклинового ряда или </w:t>
      </w:r>
      <w:proofErr w:type="spellStart"/>
      <w:r w:rsidRPr="00DB38D6">
        <w:rPr>
          <w:rFonts w:ascii="Times New Roman" w:hAnsi="Times New Roman" w:cs="Times New Roman"/>
          <w:sz w:val="28"/>
          <w:szCs w:val="28"/>
        </w:rPr>
        <w:t>рифамицин</w:t>
      </w:r>
      <w:proofErr w:type="spellEnd"/>
      <w:r w:rsidRPr="00DB38D6">
        <w:rPr>
          <w:rFonts w:ascii="Times New Roman" w:hAnsi="Times New Roman" w:cs="Times New Roman"/>
          <w:sz w:val="28"/>
          <w:szCs w:val="28"/>
        </w:rPr>
        <w:t xml:space="preserve"> в средних терапевтических дозах до 7-10 дней нормальной температуры.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70720">
        <w:rPr>
          <w:rFonts w:ascii="Times New Roman" w:hAnsi="Times New Roman" w:cs="Times New Roman"/>
          <w:b/>
          <w:i/>
          <w:sz w:val="28"/>
          <w:szCs w:val="28"/>
        </w:rPr>
        <w:t>Задача №46</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Больной 37 лет обратился в медпункт гостиницы с жалобами на головную боль, боль в мышцах, резкую слабость, повышение температуры до 39,5ºС, сухой кашель. Болен 2 день, заболел остро. Проживает в гостинице в течение 7 дней, участник конференции. Заседание происходит в конференц-зале гостиницы, оборудованной системой кондиционирования воздуха. Судя по записям в журнале регистрации больных мед. пункта за последние 3-ое суток со сходными жалобами обратилось 12 участников конференции. Повторных обращений не было.</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1.Поставьте предварительный диагноз, обоснуйте его, укажите необходимые исследования для уточнения диагноза.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2.О каком механизме распространения инфекции можно думать?</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3.Какие меры необходимо предпринять для предупреждения дальнейшего распространения болезни.</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Легионеллез, острое респираторное заболевание (лихорадка Понтиак). Диагноз поставлен на основании характерной клинической картины болезни и эпидемиологических данных (одномоментное заболевание 13 участников конференции, заседания которой проходили в конференц-зале, оборудованном системой кондиционирования воздуха). Для подтверждения диагноза необходимы: посев мокроты на специальные питательные среды, серологические методы (РНИФ).</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t>При легионеллезе заражение происходит в результате вдыхания аэрозоля, содержащего возбудитель. Резервуаром возбудителя в данном случае, по-видимому, является система кондиционирования воздуха.</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Необходимо прекратить использование конференц-зала для любых мероприятий и произвести дезинфекцию системы кондиционирования воздуха.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E02446" w:rsidRDefault="00E02446"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Задача №47</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 xml:space="preserve">Больной К., 19 лет, военнослужащий, заболел остро: с ознобом, температура повысилась до 39,5ºС, появился сухой кашель, заложенность носа, головная боль. В течение последующих 2-х суток состояние не улучшилось. На 4-й день болезни госпитализирован с диагнозом «грипп». При осмотре в стационаре температура 39,8ºС, заложенность носа, очень частый сухой кашель. Признаков легочной недостаточности, </w:t>
      </w:r>
      <w:proofErr w:type="spellStart"/>
      <w:r w:rsidRPr="00DB38D6">
        <w:rPr>
          <w:rFonts w:ascii="Times New Roman" w:hAnsi="Times New Roman" w:cs="Times New Roman"/>
          <w:sz w:val="28"/>
          <w:szCs w:val="28"/>
        </w:rPr>
        <w:t>физикальных</w:t>
      </w:r>
      <w:proofErr w:type="spellEnd"/>
      <w:r w:rsidRPr="00DB38D6">
        <w:rPr>
          <w:rFonts w:ascii="Times New Roman" w:hAnsi="Times New Roman" w:cs="Times New Roman"/>
          <w:sz w:val="28"/>
          <w:szCs w:val="28"/>
        </w:rPr>
        <w:t xml:space="preserve"> изменений в легких не выявлено. На 5-й день болезни при рентгенологическом исследовании органов грудной клетки справа в прикорневой зоне обнаружены пневмонический конус, ветвистость корней. В этот же день возникли боль в грудной клетке при дыхании, ощущение заложенности и боль в левом ухе, появились кровянистые выделения из слухового прохода. ЛОР-врачом диагностирован геморрагический </w:t>
      </w:r>
      <w:proofErr w:type="spellStart"/>
      <w:r w:rsidRPr="00DB38D6">
        <w:rPr>
          <w:rFonts w:ascii="Times New Roman" w:hAnsi="Times New Roman" w:cs="Times New Roman"/>
          <w:sz w:val="28"/>
          <w:szCs w:val="28"/>
        </w:rPr>
        <w:t>мирингит</w:t>
      </w:r>
      <w:proofErr w:type="spellEnd"/>
      <w:r w:rsidRPr="00DB38D6">
        <w:rPr>
          <w:rFonts w:ascii="Times New Roman" w:hAnsi="Times New Roman" w:cs="Times New Roman"/>
          <w:sz w:val="28"/>
          <w:szCs w:val="28"/>
        </w:rPr>
        <w:t>.</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В период начинающегося улучшения состояния на 8 день болезни появились боль в колен</w:t>
      </w:r>
      <w:r>
        <w:rPr>
          <w:rFonts w:ascii="Times New Roman" w:hAnsi="Times New Roman" w:cs="Times New Roman"/>
          <w:sz w:val="28"/>
          <w:szCs w:val="28"/>
        </w:rPr>
        <w:t>н</w:t>
      </w:r>
      <w:r w:rsidRPr="00DB38D6">
        <w:rPr>
          <w:rFonts w:ascii="Times New Roman" w:hAnsi="Times New Roman" w:cs="Times New Roman"/>
          <w:sz w:val="28"/>
          <w:szCs w:val="28"/>
        </w:rPr>
        <w:t>ом суставе слева и умеренный отек его. В течение 4-х дней передвигался с трудом. Полное выздоровление наступило к 15 дню болезни.</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ЗАДАНИЕ.</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1.Согласны ли Вы с диагнозом гриппа?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2.Каков Ваш диагноз? Обоснуйте.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3.Изложите принципы лечения данного больного.</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70720">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1.</w:t>
      </w:r>
      <w:r w:rsidRPr="00DB38D6">
        <w:rPr>
          <w:rFonts w:ascii="Times New Roman" w:hAnsi="Times New Roman" w:cs="Times New Roman"/>
          <w:sz w:val="28"/>
          <w:szCs w:val="28"/>
        </w:rPr>
        <w:tab/>
        <w:t xml:space="preserve">Первоначальные проявления болезни соответствуют диагнозу гриппа. Однако </w:t>
      </w:r>
      <w:proofErr w:type="spellStart"/>
      <w:r w:rsidRPr="00DB38D6">
        <w:rPr>
          <w:rFonts w:ascii="Times New Roman" w:hAnsi="Times New Roman" w:cs="Times New Roman"/>
          <w:sz w:val="28"/>
          <w:szCs w:val="28"/>
        </w:rPr>
        <w:t>развившиеся</w:t>
      </w:r>
      <w:proofErr w:type="spellEnd"/>
      <w:r w:rsidRPr="00DB38D6">
        <w:rPr>
          <w:rFonts w:ascii="Times New Roman" w:hAnsi="Times New Roman" w:cs="Times New Roman"/>
          <w:sz w:val="28"/>
          <w:szCs w:val="28"/>
        </w:rPr>
        <w:t xml:space="preserve"> в дальнейшем осложнения болезни: атипично протекающая пневмония, </w:t>
      </w:r>
      <w:proofErr w:type="spellStart"/>
      <w:r w:rsidRPr="00DB38D6">
        <w:rPr>
          <w:rFonts w:ascii="Times New Roman" w:hAnsi="Times New Roman" w:cs="Times New Roman"/>
          <w:sz w:val="28"/>
          <w:szCs w:val="28"/>
        </w:rPr>
        <w:t>монартрит</w:t>
      </w:r>
      <w:proofErr w:type="spellEnd"/>
      <w:r w:rsidRPr="00DB38D6">
        <w:rPr>
          <w:rFonts w:ascii="Times New Roman" w:hAnsi="Times New Roman" w:cs="Times New Roman"/>
          <w:sz w:val="28"/>
          <w:szCs w:val="28"/>
        </w:rPr>
        <w:t xml:space="preserve">, </w:t>
      </w:r>
      <w:proofErr w:type="spellStart"/>
      <w:r w:rsidRPr="00DB38D6">
        <w:rPr>
          <w:rFonts w:ascii="Times New Roman" w:hAnsi="Times New Roman" w:cs="Times New Roman"/>
          <w:sz w:val="28"/>
          <w:szCs w:val="28"/>
        </w:rPr>
        <w:t>мирингит</w:t>
      </w:r>
      <w:proofErr w:type="spellEnd"/>
      <w:r w:rsidRPr="00DB38D6">
        <w:rPr>
          <w:rFonts w:ascii="Times New Roman" w:hAnsi="Times New Roman" w:cs="Times New Roman"/>
          <w:sz w:val="28"/>
          <w:szCs w:val="28"/>
        </w:rPr>
        <w:t xml:space="preserve"> не характерны для гриппа и дают основание исключить грипп.</w:t>
      </w:r>
    </w:p>
    <w:p w:rsidR="00833CAC" w:rsidRPr="00DB38D6"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2.</w:t>
      </w:r>
      <w:r w:rsidRPr="00DB38D6">
        <w:rPr>
          <w:rFonts w:ascii="Times New Roman" w:hAnsi="Times New Roman" w:cs="Times New Roman"/>
          <w:sz w:val="28"/>
          <w:szCs w:val="28"/>
        </w:rPr>
        <w:tab/>
        <w:t xml:space="preserve">У больного имеет место микоплазма-пневмонии инфекция, в пользу которой говорит </w:t>
      </w:r>
      <w:proofErr w:type="spellStart"/>
      <w:r w:rsidRPr="00DB38D6">
        <w:rPr>
          <w:rFonts w:ascii="Times New Roman" w:hAnsi="Times New Roman" w:cs="Times New Roman"/>
          <w:sz w:val="28"/>
          <w:szCs w:val="28"/>
        </w:rPr>
        <w:t>выявленая</w:t>
      </w:r>
      <w:proofErr w:type="spellEnd"/>
      <w:r w:rsidRPr="00DB38D6">
        <w:rPr>
          <w:rFonts w:ascii="Times New Roman" w:hAnsi="Times New Roman" w:cs="Times New Roman"/>
          <w:sz w:val="28"/>
          <w:szCs w:val="28"/>
        </w:rPr>
        <w:t xml:space="preserve"> рентгенологически пневмония, протекающая без симптомов легочной недостаточности и без </w:t>
      </w:r>
      <w:proofErr w:type="spellStart"/>
      <w:r w:rsidRPr="00DB38D6">
        <w:rPr>
          <w:rFonts w:ascii="Times New Roman" w:hAnsi="Times New Roman" w:cs="Times New Roman"/>
          <w:sz w:val="28"/>
          <w:szCs w:val="28"/>
        </w:rPr>
        <w:t>физикальных</w:t>
      </w:r>
      <w:proofErr w:type="spellEnd"/>
      <w:r w:rsidRPr="00DB38D6">
        <w:rPr>
          <w:rFonts w:ascii="Times New Roman" w:hAnsi="Times New Roman" w:cs="Times New Roman"/>
          <w:sz w:val="28"/>
          <w:szCs w:val="28"/>
        </w:rPr>
        <w:t xml:space="preserve"> изменений в легких, </w:t>
      </w:r>
      <w:proofErr w:type="spellStart"/>
      <w:r w:rsidRPr="00DB38D6">
        <w:rPr>
          <w:rFonts w:ascii="Times New Roman" w:hAnsi="Times New Roman" w:cs="Times New Roman"/>
          <w:sz w:val="28"/>
          <w:szCs w:val="28"/>
        </w:rPr>
        <w:t>монартрит</w:t>
      </w:r>
      <w:proofErr w:type="spellEnd"/>
      <w:r w:rsidRPr="00DB38D6">
        <w:rPr>
          <w:rFonts w:ascii="Times New Roman" w:hAnsi="Times New Roman" w:cs="Times New Roman"/>
          <w:sz w:val="28"/>
          <w:szCs w:val="28"/>
        </w:rPr>
        <w:t xml:space="preserve"> и геморрагический </w:t>
      </w:r>
      <w:proofErr w:type="spellStart"/>
      <w:r w:rsidRPr="00DB38D6">
        <w:rPr>
          <w:rFonts w:ascii="Times New Roman" w:hAnsi="Times New Roman" w:cs="Times New Roman"/>
          <w:sz w:val="28"/>
          <w:szCs w:val="28"/>
        </w:rPr>
        <w:t>мирингит</w:t>
      </w:r>
      <w:proofErr w:type="spellEnd"/>
      <w:r w:rsidRPr="00DB38D6">
        <w:rPr>
          <w:rFonts w:ascii="Times New Roman" w:hAnsi="Times New Roman" w:cs="Times New Roman"/>
          <w:sz w:val="28"/>
          <w:szCs w:val="28"/>
        </w:rPr>
        <w:t>.</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r w:rsidRPr="00DB38D6">
        <w:rPr>
          <w:rFonts w:ascii="Times New Roman" w:hAnsi="Times New Roman" w:cs="Times New Roman"/>
          <w:sz w:val="28"/>
          <w:szCs w:val="28"/>
        </w:rPr>
        <w:t>3.</w:t>
      </w:r>
      <w:r w:rsidRPr="00DB38D6">
        <w:rPr>
          <w:rFonts w:ascii="Times New Roman" w:hAnsi="Times New Roman" w:cs="Times New Roman"/>
          <w:sz w:val="28"/>
          <w:szCs w:val="28"/>
        </w:rPr>
        <w:tab/>
        <w:t xml:space="preserve">Эффективными средствами лечения микоплазма-пневмонии инфекции являются тетрациклины, полусинтетические пенициллины. Резвившиеся </w:t>
      </w:r>
      <w:proofErr w:type="spellStart"/>
      <w:r w:rsidRPr="00DB38D6">
        <w:rPr>
          <w:rFonts w:ascii="Times New Roman" w:hAnsi="Times New Roman" w:cs="Times New Roman"/>
          <w:sz w:val="28"/>
          <w:szCs w:val="28"/>
        </w:rPr>
        <w:t>внереспираторные</w:t>
      </w:r>
      <w:proofErr w:type="spellEnd"/>
      <w:r w:rsidRPr="00DB38D6">
        <w:rPr>
          <w:rFonts w:ascii="Times New Roman" w:hAnsi="Times New Roman" w:cs="Times New Roman"/>
          <w:sz w:val="28"/>
          <w:szCs w:val="28"/>
        </w:rPr>
        <w:t xml:space="preserve"> проявления болезни лечатся симптоматически.</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№48</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Больной К., 34 лет, поступил в отделение </w:t>
      </w:r>
      <w:proofErr w:type="spellStart"/>
      <w:r w:rsidRPr="0094691C">
        <w:rPr>
          <w:rFonts w:ascii="Times New Roman" w:hAnsi="Times New Roman" w:cs="Times New Roman"/>
          <w:sz w:val="28"/>
          <w:szCs w:val="28"/>
        </w:rPr>
        <w:t>нейроинфекции</w:t>
      </w:r>
      <w:proofErr w:type="spellEnd"/>
      <w:r w:rsidRPr="0094691C">
        <w:rPr>
          <w:rFonts w:ascii="Times New Roman" w:hAnsi="Times New Roman" w:cs="Times New Roman"/>
          <w:sz w:val="28"/>
          <w:szCs w:val="28"/>
        </w:rPr>
        <w:t xml:space="preserve"> с направительным диагнозом: менингококковая инфекция, менингит.</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Заболел остро, температура тела повысилась до 38,2</w:t>
      </w:r>
      <w:r>
        <w:rPr>
          <w:rFonts w:ascii="Times New Roman" w:hAnsi="Times New Roman" w:cs="Times New Roman"/>
          <w:sz w:val="28"/>
          <w:szCs w:val="28"/>
        </w:rPr>
        <w:t>℃</w:t>
      </w:r>
      <w:r w:rsidRPr="0094691C">
        <w:rPr>
          <w:rFonts w:ascii="Times New Roman" w:hAnsi="Times New Roman" w:cs="Times New Roman"/>
          <w:sz w:val="28"/>
          <w:szCs w:val="28"/>
        </w:rPr>
        <w:t>, появилась головная боль, боли в мышцах. На 3 день болезни состояние ухудшилось, температура тела повысилась до 39,5</w:t>
      </w:r>
      <w:r>
        <w:rPr>
          <w:rFonts w:ascii="Times New Roman" w:hAnsi="Times New Roman" w:cs="Times New Roman"/>
          <w:sz w:val="28"/>
          <w:szCs w:val="28"/>
        </w:rPr>
        <w:t>℃</w:t>
      </w:r>
      <w:r w:rsidRPr="0094691C">
        <w:rPr>
          <w:rFonts w:ascii="Times New Roman" w:hAnsi="Times New Roman" w:cs="Times New Roman"/>
          <w:sz w:val="28"/>
          <w:szCs w:val="28"/>
        </w:rPr>
        <w:t xml:space="preserve">, дважды была рвота, к концу дня окружающие обратили внимание на неадекватное поведение (не узнавал близких), нарушение речи (путал слова). Вечером появились </w:t>
      </w:r>
      <w:proofErr w:type="spellStart"/>
      <w:r w:rsidRPr="0094691C">
        <w:rPr>
          <w:rFonts w:ascii="Times New Roman" w:hAnsi="Times New Roman" w:cs="Times New Roman"/>
          <w:sz w:val="28"/>
          <w:szCs w:val="28"/>
        </w:rPr>
        <w:lastRenderedPageBreak/>
        <w:t>генерализованные</w:t>
      </w:r>
      <w:proofErr w:type="spellEnd"/>
      <w:r w:rsidRPr="0094691C">
        <w:rPr>
          <w:rFonts w:ascii="Times New Roman" w:hAnsi="Times New Roman" w:cs="Times New Roman"/>
          <w:sz w:val="28"/>
          <w:szCs w:val="28"/>
        </w:rPr>
        <w:t xml:space="preserve"> судороги в конечностях, после чего больной потерял сознание и был госпитализирован.</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Контакта с инфицированными больными не имел. В детстве болел </w:t>
      </w:r>
      <w:proofErr w:type="spellStart"/>
      <w:r w:rsidRPr="0094691C">
        <w:rPr>
          <w:rFonts w:ascii="Times New Roman" w:hAnsi="Times New Roman" w:cs="Times New Roman"/>
          <w:sz w:val="28"/>
          <w:szCs w:val="28"/>
        </w:rPr>
        <w:t>паротитной</w:t>
      </w:r>
      <w:proofErr w:type="spellEnd"/>
      <w:r w:rsidRPr="0094691C">
        <w:rPr>
          <w:rFonts w:ascii="Times New Roman" w:hAnsi="Times New Roman" w:cs="Times New Roman"/>
          <w:sz w:val="28"/>
          <w:szCs w:val="28"/>
        </w:rPr>
        <w:t xml:space="preserve"> инфекцией; взрослым болел пневмонией и гриппом, а также респираторными заболеваниями, при которых отмечал высыпания на губах. При поступлении состояние тяжелое. Кожа и слизистые без изменений. Лимфатические узлы не увеличены. В легких без патологии. ЧД - 20 в минуту. Температура тела 39,2</w:t>
      </w:r>
      <w:r>
        <w:rPr>
          <w:rFonts w:ascii="Times New Roman" w:hAnsi="Times New Roman" w:cs="Times New Roman"/>
          <w:sz w:val="28"/>
          <w:szCs w:val="28"/>
        </w:rPr>
        <w:t>◦</w:t>
      </w:r>
      <w:r w:rsidRPr="0094691C">
        <w:rPr>
          <w:rFonts w:ascii="Times New Roman" w:hAnsi="Times New Roman" w:cs="Times New Roman"/>
          <w:sz w:val="28"/>
          <w:szCs w:val="28"/>
        </w:rPr>
        <w:t xml:space="preserve">С. Пульс 116 уд/мин, АД 130/80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xml:space="preserve">. Тоны сердца приглушены. Язык обложен. Живот мягкий, безболезненный. Печень и селезенка не увеличены. Ригидность мышц затылка умеренно выражена, </w:t>
      </w:r>
      <w:proofErr w:type="gramStart"/>
      <w:r w:rsidRPr="0094691C">
        <w:rPr>
          <w:rFonts w:ascii="Times New Roman" w:hAnsi="Times New Roman" w:cs="Times New Roman"/>
          <w:sz w:val="28"/>
          <w:szCs w:val="28"/>
        </w:rPr>
        <w:t>с-м</w:t>
      </w:r>
      <w:proofErr w:type="gram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Кернига</w:t>
      </w:r>
      <w:proofErr w:type="spellEnd"/>
      <w:r w:rsidRPr="0094691C">
        <w:rPr>
          <w:rFonts w:ascii="Times New Roman" w:hAnsi="Times New Roman" w:cs="Times New Roman"/>
          <w:sz w:val="28"/>
          <w:szCs w:val="28"/>
        </w:rPr>
        <w:t xml:space="preserve"> слабоположительный с обеих сторон. Зрачки Д</w:t>
      </w:r>
      <w:r>
        <w:rPr>
          <w:rFonts w:ascii="Times New Roman" w:hAnsi="Times New Roman" w:cs="Times New Roman"/>
          <w:sz w:val="28"/>
          <w:szCs w:val="28"/>
        </w:rPr>
        <w:t>=</w:t>
      </w:r>
      <w:r w:rsidRPr="0094691C">
        <w:rPr>
          <w:rFonts w:ascii="Times New Roman" w:hAnsi="Times New Roman" w:cs="Times New Roman"/>
          <w:sz w:val="28"/>
          <w:szCs w:val="28"/>
        </w:rPr>
        <w:t>S, сглаженность левой носогубной складки. Мышечный тонус в правой руке и ноге снижен. Сухожильные рефлексы S</w:t>
      </w:r>
      <w:r>
        <w:rPr>
          <w:rFonts w:ascii="Times New Roman" w:hAnsi="Times New Roman" w:cs="Times New Roman"/>
          <w:sz w:val="28"/>
          <w:szCs w:val="28"/>
        </w:rPr>
        <w:t>=</w:t>
      </w:r>
      <w:r w:rsidRPr="0094691C">
        <w:rPr>
          <w:rFonts w:ascii="Times New Roman" w:hAnsi="Times New Roman" w:cs="Times New Roman"/>
          <w:sz w:val="28"/>
          <w:szCs w:val="28"/>
        </w:rPr>
        <w:t xml:space="preserve">Д. Брюшные и </w:t>
      </w:r>
      <w:proofErr w:type="spellStart"/>
      <w:r w:rsidRPr="0094691C">
        <w:rPr>
          <w:rFonts w:ascii="Times New Roman" w:hAnsi="Times New Roman" w:cs="Times New Roman"/>
          <w:sz w:val="28"/>
          <w:szCs w:val="28"/>
        </w:rPr>
        <w:t>кремастерные</w:t>
      </w:r>
      <w:proofErr w:type="spellEnd"/>
      <w:r w:rsidRPr="0094691C">
        <w:rPr>
          <w:rFonts w:ascii="Times New Roman" w:hAnsi="Times New Roman" w:cs="Times New Roman"/>
          <w:sz w:val="28"/>
          <w:szCs w:val="28"/>
        </w:rPr>
        <w:t xml:space="preserve"> рефлексы не вызываются. Клонус левой стопы. </w:t>
      </w:r>
      <w:proofErr w:type="gramStart"/>
      <w:r w:rsidRPr="0094691C">
        <w:rPr>
          <w:rFonts w:ascii="Times New Roman" w:hAnsi="Times New Roman" w:cs="Times New Roman"/>
          <w:sz w:val="28"/>
          <w:szCs w:val="28"/>
        </w:rPr>
        <w:t>С-м</w:t>
      </w:r>
      <w:proofErr w:type="gram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Бабинского</w:t>
      </w:r>
      <w:proofErr w:type="spellEnd"/>
      <w:r w:rsidRPr="0094691C">
        <w:rPr>
          <w:rFonts w:ascii="Times New Roman" w:hAnsi="Times New Roman" w:cs="Times New Roman"/>
          <w:sz w:val="28"/>
          <w:szCs w:val="28"/>
        </w:rPr>
        <w:t xml:space="preserve"> справа. Двусторонний ладонно-подбородочный рефлекс.</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При </w:t>
      </w:r>
      <w:proofErr w:type="spellStart"/>
      <w:r w:rsidRPr="0094691C">
        <w:rPr>
          <w:rFonts w:ascii="Times New Roman" w:hAnsi="Times New Roman" w:cs="Times New Roman"/>
          <w:sz w:val="28"/>
          <w:szCs w:val="28"/>
        </w:rPr>
        <w:t>люмбальной</w:t>
      </w:r>
      <w:proofErr w:type="spellEnd"/>
      <w:r w:rsidRPr="0094691C">
        <w:rPr>
          <w:rFonts w:ascii="Times New Roman" w:hAnsi="Times New Roman" w:cs="Times New Roman"/>
          <w:sz w:val="28"/>
          <w:szCs w:val="28"/>
        </w:rPr>
        <w:t xml:space="preserve"> пункции получен опалесцирующий ликвор, вытекающий под давлением 260 мм водного столба.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СМЖ - </w:t>
      </w:r>
      <w:proofErr w:type="spellStart"/>
      <w:r w:rsidRPr="0094691C">
        <w:rPr>
          <w:rFonts w:ascii="Times New Roman" w:hAnsi="Times New Roman" w:cs="Times New Roman"/>
          <w:sz w:val="28"/>
          <w:szCs w:val="28"/>
        </w:rPr>
        <w:t>цитоз</w:t>
      </w:r>
      <w:proofErr w:type="spellEnd"/>
      <w:r w:rsidRPr="0094691C">
        <w:rPr>
          <w:rFonts w:ascii="Times New Roman" w:hAnsi="Times New Roman" w:cs="Times New Roman"/>
          <w:sz w:val="28"/>
          <w:szCs w:val="28"/>
        </w:rPr>
        <w:t xml:space="preserve"> 84 клетки в 1 </w:t>
      </w:r>
      <w:proofErr w:type="spellStart"/>
      <w:proofErr w:type="gramStart"/>
      <w:r w:rsidRPr="0094691C">
        <w:rPr>
          <w:rFonts w:ascii="Times New Roman" w:hAnsi="Times New Roman" w:cs="Times New Roman"/>
          <w:sz w:val="28"/>
          <w:szCs w:val="28"/>
        </w:rPr>
        <w:t>мкл</w:t>
      </w:r>
      <w:proofErr w:type="spellEnd"/>
      <w:r w:rsidRPr="0094691C">
        <w:rPr>
          <w:rFonts w:ascii="Times New Roman" w:hAnsi="Times New Roman" w:cs="Times New Roman"/>
          <w:sz w:val="28"/>
          <w:szCs w:val="28"/>
        </w:rPr>
        <w:t>.,</w:t>
      </w:r>
      <w:proofErr w:type="gramEnd"/>
      <w:r w:rsidRPr="0094691C">
        <w:rPr>
          <w:rFonts w:ascii="Times New Roman" w:hAnsi="Times New Roman" w:cs="Times New Roman"/>
          <w:sz w:val="28"/>
          <w:szCs w:val="28"/>
        </w:rPr>
        <w:t xml:space="preserve"> лимфоцитов 64%, нейтрофилов 36%, белок 0,9 г/л, глюкоза 3,2 </w:t>
      </w:r>
      <w:proofErr w:type="spellStart"/>
      <w:r w:rsidRPr="0094691C">
        <w:rPr>
          <w:rFonts w:ascii="Times New Roman" w:hAnsi="Times New Roman" w:cs="Times New Roman"/>
          <w:sz w:val="28"/>
          <w:szCs w:val="28"/>
        </w:rPr>
        <w:t>ммоль</w:t>
      </w:r>
      <w:proofErr w:type="spellEnd"/>
      <w:r w:rsidRPr="0094691C">
        <w:rPr>
          <w:rFonts w:ascii="Times New Roman" w:hAnsi="Times New Roman" w:cs="Times New Roman"/>
          <w:sz w:val="28"/>
          <w:szCs w:val="28"/>
        </w:rPr>
        <w:t xml:space="preserve">/л, реакция </w:t>
      </w:r>
      <w:proofErr w:type="spellStart"/>
      <w:r w:rsidRPr="0094691C">
        <w:rPr>
          <w:rFonts w:ascii="Times New Roman" w:hAnsi="Times New Roman" w:cs="Times New Roman"/>
          <w:sz w:val="28"/>
          <w:szCs w:val="28"/>
        </w:rPr>
        <w:t>Панди</w:t>
      </w:r>
      <w:proofErr w:type="spellEnd"/>
      <w:r w:rsidRPr="0094691C">
        <w:rPr>
          <w:rFonts w:ascii="Times New Roman" w:hAnsi="Times New Roman" w:cs="Times New Roman"/>
          <w:sz w:val="28"/>
          <w:szCs w:val="28"/>
        </w:rPr>
        <w:t xml:space="preserve"> </w:t>
      </w:r>
      <w:r>
        <w:rPr>
          <w:rFonts w:ascii="Times New Roman" w:hAnsi="Times New Roman" w:cs="Times New Roman"/>
          <w:sz w:val="28"/>
          <w:szCs w:val="28"/>
        </w:rPr>
        <w:t>++</w:t>
      </w:r>
      <w:r w:rsidRPr="0094691C">
        <w:rPr>
          <w:rFonts w:ascii="Times New Roman" w:hAnsi="Times New Roman" w:cs="Times New Roman"/>
          <w:sz w:val="28"/>
          <w:szCs w:val="28"/>
        </w:rPr>
        <w:t>.</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После осмотра у больного был повторный судорожный приступ, после которого появилась аритмия дыхания и больной переведен в отделение реанимации.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1.Установите и обоснуйте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2.Проведите дифференциальную диагностику.</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3.Составьте план обследования и лечения.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4.Каков характер поражения ЦНС при данном заболевании?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5.Каков прогноз болезни?</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70720">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 xml:space="preserve">Вирусный </w:t>
      </w:r>
      <w:proofErr w:type="spellStart"/>
      <w:r w:rsidRPr="0094691C">
        <w:rPr>
          <w:rFonts w:ascii="Times New Roman" w:hAnsi="Times New Roman" w:cs="Times New Roman"/>
          <w:sz w:val="28"/>
          <w:szCs w:val="28"/>
        </w:rPr>
        <w:t>менингоэнцефалит</w:t>
      </w:r>
      <w:proofErr w:type="spellEnd"/>
      <w:r w:rsidRPr="0094691C">
        <w:rPr>
          <w:rFonts w:ascii="Times New Roman" w:hAnsi="Times New Roman" w:cs="Times New Roman"/>
          <w:sz w:val="28"/>
          <w:szCs w:val="28"/>
        </w:rPr>
        <w:t>. Высокая лихорадка, наличие судорожного синдрома, очаговая симптоматика, быстрое развитие коматозного состояния, картина ликвора позволяют предположить герпетическую этиологию заболевания.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Дифференциальную диагностику в данном случае следует проводить с другими </w:t>
      </w:r>
      <w:proofErr w:type="spellStart"/>
      <w:r w:rsidRPr="0094691C">
        <w:rPr>
          <w:rFonts w:ascii="Times New Roman" w:hAnsi="Times New Roman" w:cs="Times New Roman"/>
          <w:sz w:val="28"/>
          <w:szCs w:val="28"/>
        </w:rPr>
        <w:t>менингоэнцефалитами</w:t>
      </w:r>
      <w:proofErr w:type="spellEnd"/>
      <w:r w:rsidRPr="0094691C">
        <w:rPr>
          <w:rFonts w:ascii="Times New Roman" w:hAnsi="Times New Roman" w:cs="Times New Roman"/>
          <w:sz w:val="28"/>
          <w:szCs w:val="28"/>
        </w:rPr>
        <w:t xml:space="preserve"> (бактериальными, включая туберкулезный; вирусными, в том числе коревым, краснушным, энтеровирусным, </w:t>
      </w:r>
      <w:proofErr w:type="spellStart"/>
      <w:r w:rsidRPr="0094691C">
        <w:rPr>
          <w:rFonts w:ascii="Times New Roman" w:hAnsi="Times New Roman" w:cs="Times New Roman"/>
          <w:sz w:val="28"/>
          <w:szCs w:val="28"/>
        </w:rPr>
        <w:t>паротитным</w:t>
      </w:r>
      <w:proofErr w:type="spellEnd"/>
      <w:r w:rsidRPr="0094691C">
        <w:rPr>
          <w:rFonts w:ascii="Times New Roman" w:hAnsi="Times New Roman" w:cs="Times New Roman"/>
          <w:sz w:val="28"/>
          <w:szCs w:val="28"/>
        </w:rPr>
        <w:t>).</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 xml:space="preserve">Исследование ликвора и крови </w:t>
      </w:r>
      <w:proofErr w:type="gramStart"/>
      <w:r w:rsidRPr="0094691C">
        <w:rPr>
          <w:rFonts w:ascii="Times New Roman" w:hAnsi="Times New Roman" w:cs="Times New Roman"/>
          <w:sz w:val="28"/>
          <w:szCs w:val="28"/>
        </w:rPr>
        <w:t>на</w:t>
      </w:r>
      <w:proofErr w:type="gramEnd"/>
      <w:r w:rsidRPr="0094691C">
        <w:rPr>
          <w:rFonts w:ascii="Times New Roman" w:hAnsi="Times New Roman" w:cs="Times New Roman"/>
          <w:sz w:val="28"/>
          <w:szCs w:val="28"/>
        </w:rPr>
        <w:t xml:space="preserve"> а/т против ВПГ I-II, ПЦР для обнаружения ДНК вышеуказанных вирусов, МРТ или КТ головного мозга. Бактериологическое исследование крови и ликвора. Лечение - ацикловир в дозе 30-40 мг/кг в сутки в/в, </w:t>
      </w:r>
      <w:proofErr w:type="spellStart"/>
      <w:r w:rsidRPr="0094691C">
        <w:rPr>
          <w:rFonts w:ascii="Times New Roman" w:hAnsi="Times New Roman" w:cs="Times New Roman"/>
          <w:sz w:val="28"/>
          <w:szCs w:val="28"/>
        </w:rPr>
        <w:t>дегидратационная</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дезинтоксикационная</w:t>
      </w:r>
      <w:proofErr w:type="spellEnd"/>
      <w:r w:rsidRPr="0094691C">
        <w:rPr>
          <w:rFonts w:ascii="Times New Roman" w:hAnsi="Times New Roman" w:cs="Times New Roman"/>
          <w:sz w:val="28"/>
          <w:szCs w:val="28"/>
        </w:rPr>
        <w:t xml:space="preserve"> терапия, дыхательная реанимация, </w:t>
      </w:r>
      <w:proofErr w:type="spellStart"/>
      <w:r w:rsidRPr="0094691C">
        <w:rPr>
          <w:rFonts w:ascii="Times New Roman" w:hAnsi="Times New Roman" w:cs="Times New Roman"/>
          <w:sz w:val="28"/>
          <w:szCs w:val="28"/>
        </w:rPr>
        <w:t>дексазон</w:t>
      </w:r>
      <w:proofErr w:type="spellEnd"/>
      <w:r w:rsidRPr="0094691C">
        <w:rPr>
          <w:rFonts w:ascii="Times New Roman" w:hAnsi="Times New Roman" w:cs="Times New Roman"/>
          <w:sz w:val="28"/>
          <w:szCs w:val="28"/>
        </w:rPr>
        <w:t xml:space="preserve"> в дозе 0,3-0,5 мг/кг в сутки.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lastRenderedPageBreak/>
        <w:t>4.</w:t>
      </w:r>
      <w:r w:rsidRPr="0094691C">
        <w:rPr>
          <w:rFonts w:ascii="Times New Roman" w:hAnsi="Times New Roman" w:cs="Times New Roman"/>
          <w:sz w:val="28"/>
          <w:szCs w:val="28"/>
        </w:rPr>
        <w:tab/>
        <w:t xml:space="preserve">Для герпетического </w:t>
      </w:r>
      <w:proofErr w:type="spellStart"/>
      <w:r w:rsidRPr="0094691C">
        <w:rPr>
          <w:rFonts w:ascii="Times New Roman" w:hAnsi="Times New Roman" w:cs="Times New Roman"/>
          <w:sz w:val="28"/>
          <w:szCs w:val="28"/>
        </w:rPr>
        <w:t>менингоэнцефалита</w:t>
      </w:r>
      <w:proofErr w:type="spellEnd"/>
      <w:r w:rsidRPr="0094691C">
        <w:rPr>
          <w:rFonts w:ascii="Times New Roman" w:hAnsi="Times New Roman" w:cs="Times New Roman"/>
          <w:sz w:val="28"/>
          <w:szCs w:val="28"/>
        </w:rPr>
        <w:t xml:space="preserve"> характерно формирование некротических очагов преимущественно в теменно-височных областях головного мозга.</w:t>
      </w:r>
    </w:p>
    <w:p w:rsidR="00833CAC" w:rsidRPr="00970720"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Прогноз в связи с характером течения заболевания тяжелый. Возможен летальный исход или выздоровление с тяжелым органическим поражением ЦНС. Также возможно течение болезни по типу медленной инфекции с неоднократным </w:t>
      </w:r>
      <w:proofErr w:type="spellStart"/>
      <w:r w:rsidRPr="0094691C">
        <w:rPr>
          <w:rFonts w:ascii="Times New Roman" w:hAnsi="Times New Roman" w:cs="Times New Roman"/>
          <w:sz w:val="28"/>
          <w:szCs w:val="28"/>
        </w:rPr>
        <w:t>рецидивированием</w:t>
      </w:r>
      <w:proofErr w:type="spellEnd"/>
      <w:r w:rsidRPr="0094691C">
        <w:rPr>
          <w:rFonts w:ascii="Times New Roman" w:hAnsi="Times New Roman" w:cs="Times New Roman"/>
          <w:sz w:val="28"/>
          <w:szCs w:val="28"/>
        </w:rPr>
        <w:t>.</w:t>
      </w:r>
    </w:p>
    <w:p w:rsidR="00833CAC" w:rsidRPr="009C2E1F"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Задача №49</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На прием к терапевту обратилась больная А., 28 лет, после перенесенного ОРЗ; в настоящее время чувствует себя лучше, но отмечает слабость, плохой аппетит, боль в суставах.</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При осмотре: на коже конечностей и туловище несколько «синяков», которые образуются, по словам больной, в течение последнего года от малейших ушибов. Кожа и склеры желтушны. Увеличена и уплотнена печень, пальпируется селезенка. 1,5 года назад перенесла вирусный гепатит В, наблюдалась некоторое время в кабинете последующих наблюдений. Диету не соблюдала. При биохимическом исследовании крови: билирубин свободный-30 </w:t>
      </w:r>
      <w:proofErr w:type="spellStart"/>
      <w:r w:rsidRPr="0094691C">
        <w:rPr>
          <w:rFonts w:ascii="Times New Roman" w:hAnsi="Times New Roman" w:cs="Times New Roman"/>
          <w:sz w:val="28"/>
          <w:szCs w:val="28"/>
        </w:rPr>
        <w:t>мкмоль</w:t>
      </w:r>
      <w:proofErr w:type="spellEnd"/>
      <w:r w:rsidRPr="0094691C">
        <w:rPr>
          <w:rFonts w:ascii="Times New Roman" w:hAnsi="Times New Roman" w:cs="Times New Roman"/>
          <w:sz w:val="28"/>
          <w:szCs w:val="28"/>
        </w:rPr>
        <w:t xml:space="preserve">/л, билирубин связанный-17 </w:t>
      </w:r>
      <w:proofErr w:type="spellStart"/>
      <w:r w:rsidRPr="0094691C">
        <w:rPr>
          <w:rFonts w:ascii="Times New Roman" w:hAnsi="Times New Roman" w:cs="Times New Roman"/>
          <w:sz w:val="28"/>
          <w:szCs w:val="28"/>
        </w:rPr>
        <w:t>мкмоль</w:t>
      </w:r>
      <w:proofErr w:type="spellEnd"/>
      <w:r w:rsidRPr="0094691C">
        <w:rPr>
          <w:rFonts w:ascii="Times New Roman" w:hAnsi="Times New Roman" w:cs="Times New Roman"/>
          <w:sz w:val="28"/>
          <w:szCs w:val="28"/>
        </w:rPr>
        <w:t xml:space="preserve">/л, АлАТ-240 </w:t>
      </w:r>
      <w:proofErr w:type="spellStart"/>
      <w:r w:rsidRPr="0094691C">
        <w:rPr>
          <w:rFonts w:ascii="Times New Roman" w:hAnsi="Times New Roman" w:cs="Times New Roman"/>
          <w:sz w:val="28"/>
          <w:szCs w:val="28"/>
        </w:rPr>
        <w:t>нмоль</w:t>
      </w:r>
      <w:proofErr w:type="spellEnd"/>
      <w:r w:rsidRPr="0094691C">
        <w:rPr>
          <w:rFonts w:ascii="Times New Roman" w:hAnsi="Times New Roman" w:cs="Times New Roman"/>
          <w:sz w:val="28"/>
          <w:szCs w:val="28"/>
        </w:rPr>
        <w:t xml:space="preserve">/с*л, АсАТ-586 </w:t>
      </w:r>
      <w:proofErr w:type="spellStart"/>
      <w:r w:rsidRPr="0094691C">
        <w:rPr>
          <w:rFonts w:ascii="Times New Roman" w:hAnsi="Times New Roman" w:cs="Times New Roman"/>
          <w:sz w:val="28"/>
          <w:szCs w:val="28"/>
        </w:rPr>
        <w:t>нмоль</w:t>
      </w:r>
      <w:proofErr w:type="spellEnd"/>
      <w:r w:rsidRPr="0094691C">
        <w:rPr>
          <w:rFonts w:ascii="Times New Roman" w:hAnsi="Times New Roman" w:cs="Times New Roman"/>
          <w:sz w:val="28"/>
          <w:szCs w:val="28"/>
        </w:rPr>
        <w:t xml:space="preserve">/с*л; сулемовая проба 1,7мл; </w:t>
      </w:r>
      <w:proofErr w:type="spellStart"/>
      <w:r w:rsidRPr="0094691C">
        <w:rPr>
          <w:rFonts w:ascii="Times New Roman" w:hAnsi="Times New Roman" w:cs="Times New Roman"/>
          <w:sz w:val="28"/>
          <w:szCs w:val="28"/>
        </w:rPr>
        <w:t>протромбиновый</w:t>
      </w:r>
      <w:proofErr w:type="spellEnd"/>
      <w:r w:rsidRPr="0094691C">
        <w:rPr>
          <w:rFonts w:ascii="Times New Roman" w:hAnsi="Times New Roman" w:cs="Times New Roman"/>
          <w:sz w:val="28"/>
          <w:szCs w:val="28"/>
        </w:rPr>
        <w:t xml:space="preserve"> индекс-60%. Обнаружены также: </w:t>
      </w:r>
      <w:proofErr w:type="spellStart"/>
      <w:r w:rsidRPr="0094691C">
        <w:rPr>
          <w:rFonts w:ascii="Times New Roman" w:hAnsi="Times New Roman" w:cs="Times New Roman"/>
          <w:sz w:val="28"/>
          <w:szCs w:val="28"/>
        </w:rPr>
        <w:t>HВs</w:t>
      </w:r>
      <w:proofErr w:type="spellEnd"/>
      <w:r w:rsidRPr="0094691C">
        <w:rPr>
          <w:rFonts w:ascii="Times New Roman" w:hAnsi="Times New Roman" w:cs="Times New Roman"/>
          <w:sz w:val="28"/>
          <w:szCs w:val="28"/>
        </w:rPr>
        <w:t xml:space="preserve">-антиген, </w:t>
      </w:r>
      <w:proofErr w:type="spellStart"/>
      <w:r w:rsidRPr="0094691C">
        <w:rPr>
          <w:rFonts w:ascii="Times New Roman" w:hAnsi="Times New Roman" w:cs="Times New Roman"/>
          <w:sz w:val="28"/>
          <w:szCs w:val="28"/>
        </w:rPr>
        <w:t>HВe</w:t>
      </w:r>
      <w:proofErr w:type="spellEnd"/>
      <w:r w:rsidRPr="0094691C">
        <w:rPr>
          <w:rFonts w:ascii="Times New Roman" w:hAnsi="Times New Roman" w:cs="Times New Roman"/>
          <w:sz w:val="28"/>
          <w:szCs w:val="28"/>
        </w:rPr>
        <w:t xml:space="preserve">-антиген, </w:t>
      </w:r>
      <w:proofErr w:type="spellStart"/>
      <w:r w:rsidRPr="0094691C">
        <w:rPr>
          <w:rFonts w:ascii="Times New Roman" w:hAnsi="Times New Roman" w:cs="Times New Roman"/>
          <w:sz w:val="28"/>
          <w:szCs w:val="28"/>
        </w:rPr>
        <w:t>anti-HBcore</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IgM</w:t>
      </w:r>
      <w:proofErr w:type="spellEnd"/>
      <w:r w:rsidRPr="0094691C">
        <w:rPr>
          <w:rFonts w:ascii="Times New Roman" w:hAnsi="Times New Roman" w:cs="Times New Roman"/>
          <w:sz w:val="28"/>
          <w:szCs w:val="28"/>
        </w:rPr>
        <w:t>.</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1.Укажите диагноз и обоснуйте его.</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2.Предложите план лечения больной.</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70720" w:rsidRDefault="00833CAC" w:rsidP="00833CAC">
      <w:pPr>
        <w:shd w:val="clear" w:color="auto" w:fill="FFFFFF"/>
        <w:spacing w:after="0" w:line="240" w:lineRule="auto"/>
        <w:ind w:firstLine="709"/>
        <w:jc w:val="both"/>
        <w:rPr>
          <w:rFonts w:ascii="Times New Roman" w:hAnsi="Times New Roman" w:cs="Times New Roman"/>
          <w:b/>
          <w:i/>
          <w:sz w:val="28"/>
          <w:szCs w:val="28"/>
        </w:rPr>
      </w:pPr>
      <w:r w:rsidRPr="00970720">
        <w:rPr>
          <w:rFonts w:ascii="Times New Roman" w:hAnsi="Times New Roman" w:cs="Times New Roman"/>
          <w:b/>
          <w:i/>
          <w:sz w:val="28"/>
          <w:szCs w:val="28"/>
        </w:rPr>
        <w:t xml:space="preserve">Эталон </w:t>
      </w:r>
      <w:r>
        <w:rPr>
          <w:rFonts w:ascii="Times New Roman" w:hAnsi="Times New Roman" w:cs="Times New Roman"/>
          <w:b/>
          <w:i/>
          <w:sz w:val="28"/>
          <w:szCs w:val="28"/>
        </w:rPr>
        <w:t>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Хронический гепатит В. Диагноз поставлен на основании наличия гепатита в анамнезе, характерных клинических и биохимических показателей, наличия маркеров гепатита В.</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Больную следует госпитализировать в отделение вирусных гепатитов, провести симптоматическое и патогенетическое лечение в связи с наличием геморрагического синдрома, интоксикации, вероятным нарушением синтетической функции печени, а также дальнейшее обследование для уточнения этиологии, степени активности и стадии течения процесса (контроль развернутого биохимического и общего клинического анализов крови, уровня </w:t>
      </w:r>
      <w:proofErr w:type="spellStart"/>
      <w:r w:rsidRPr="0094691C">
        <w:rPr>
          <w:rFonts w:ascii="Times New Roman" w:hAnsi="Times New Roman" w:cs="Times New Roman"/>
          <w:sz w:val="28"/>
          <w:szCs w:val="28"/>
        </w:rPr>
        <w:t>протромбинового</w:t>
      </w:r>
      <w:proofErr w:type="spellEnd"/>
      <w:r w:rsidRPr="0094691C">
        <w:rPr>
          <w:rFonts w:ascii="Times New Roman" w:hAnsi="Times New Roman" w:cs="Times New Roman"/>
          <w:sz w:val="28"/>
          <w:szCs w:val="28"/>
        </w:rPr>
        <w:t xml:space="preserve"> индекса, показателей </w:t>
      </w:r>
      <w:proofErr w:type="spellStart"/>
      <w:r w:rsidRPr="0094691C">
        <w:rPr>
          <w:rFonts w:ascii="Times New Roman" w:hAnsi="Times New Roman" w:cs="Times New Roman"/>
          <w:sz w:val="28"/>
          <w:szCs w:val="28"/>
        </w:rPr>
        <w:t>коагулограммы</w:t>
      </w:r>
      <w:proofErr w:type="spellEnd"/>
      <w:r w:rsidRPr="0094691C">
        <w:rPr>
          <w:rFonts w:ascii="Times New Roman" w:hAnsi="Times New Roman" w:cs="Times New Roman"/>
          <w:sz w:val="28"/>
          <w:szCs w:val="28"/>
        </w:rPr>
        <w:t xml:space="preserve">, определение </w:t>
      </w:r>
      <w:proofErr w:type="spellStart"/>
      <w:r w:rsidRPr="0094691C">
        <w:rPr>
          <w:rFonts w:ascii="Times New Roman" w:hAnsi="Times New Roman" w:cs="Times New Roman"/>
          <w:sz w:val="28"/>
          <w:szCs w:val="28"/>
        </w:rPr>
        <w:t>белковосинтетической</w:t>
      </w:r>
      <w:proofErr w:type="spellEnd"/>
      <w:r w:rsidRPr="0094691C">
        <w:rPr>
          <w:rFonts w:ascii="Times New Roman" w:hAnsi="Times New Roman" w:cs="Times New Roman"/>
          <w:sz w:val="28"/>
          <w:szCs w:val="28"/>
        </w:rPr>
        <w:t xml:space="preserve"> функции печени, ДНК HBV, маркеров HDV и HCV - инфекции, ультразвуковое исследование органов брюшной полости, при отсутствии противопоказаний по данным анализов провести пункционную биопсию печени). В последующем – наблюдение врача-инфекциониста поликлиники совместно с врачом-консультантом </w:t>
      </w:r>
      <w:proofErr w:type="spellStart"/>
      <w:r w:rsidRPr="0094691C">
        <w:rPr>
          <w:rFonts w:ascii="Times New Roman" w:hAnsi="Times New Roman" w:cs="Times New Roman"/>
          <w:sz w:val="28"/>
          <w:szCs w:val="28"/>
        </w:rPr>
        <w:t>гепатологического</w:t>
      </w:r>
      <w:proofErr w:type="spellEnd"/>
      <w:r w:rsidRPr="0094691C">
        <w:rPr>
          <w:rFonts w:ascii="Times New Roman" w:hAnsi="Times New Roman" w:cs="Times New Roman"/>
          <w:sz w:val="28"/>
          <w:szCs w:val="28"/>
        </w:rPr>
        <w:t xml:space="preserve"> центра, по результатам обследования - решение вопроса о противовирусной терапии, симптоматическая и патогенетическая терапия, решение вопросов трудоустройства, соблюдение диеты и режима с ограничением физических нагрузок.</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Задача №50</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Больная Р., 72 лет, работница прачечной, обратилась к участковому врачу на 5-й день болезни с жалобами на головную боль, высокую температуру, сильную слабость. Заболела остро 20.01. - был озноб, температура повысилась до 38,2ºС. Появились головная боль, тошнота, головокружение. Принимала анальгин и </w:t>
      </w:r>
      <w:proofErr w:type="spellStart"/>
      <w:r w:rsidRPr="0094691C">
        <w:rPr>
          <w:rFonts w:ascii="Times New Roman" w:hAnsi="Times New Roman" w:cs="Times New Roman"/>
          <w:sz w:val="28"/>
          <w:szCs w:val="28"/>
        </w:rPr>
        <w:t>папазол</w:t>
      </w:r>
      <w:proofErr w:type="spellEnd"/>
      <w:r w:rsidRPr="0094691C">
        <w:rPr>
          <w:rFonts w:ascii="Times New Roman" w:hAnsi="Times New Roman" w:cs="Times New Roman"/>
          <w:sz w:val="28"/>
          <w:szCs w:val="28"/>
        </w:rPr>
        <w:t>, но лучше не стало. Ночью спала плохо, испытывала беспокойство, потребность «куда-то идти, что-то предпринять».</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Состояние средней тяжести, многословна, </w:t>
      </w:r>
      <w:proofErr w:type="spellStart"/>
      <w:r w:rsidRPr="0094691C">
        <w:rPr>
          <w:rFonts w:ascii="Times New Roman" w:hAnsi="Times New Roman" w:cs="Times New Roman"/>
          <w:sz w:val="28"/>
          <w:szCs w:val="28"/>
        </w:rPr>
        <w:t>эйфорична</w:t>
      </w:r>
      <w:proofErr w:type="spellEnd"/>
      <w:r w:rsidRPr="0094691C">
        <w:rPr>
          <w:rFonts w:ascii="Times New Roman" w:hAnsi="Times New Roman" w:cs="Times New Roman"/>
          <w:sz w:val="28"/>
          <w:szCs w:val="28"/>
        </w:rPr>
        <w:t xml:space="preserve">. Лицо гиперемировано, блеск глаз. Конъюнктивы инъецированы, на переходной складке единичные кровоизлияния. Цианоз губ. На коже обильная, </w:t>
      </w:r>
      <w:proofErr w:type="gramStart"/>
      <w:r w:rsidRPr="0094691C">
        <w:rPr>
          <w:rFonts w:ascii="Times New Roman" w:hAnsi="Times New Roman" w:cs="Times New Roman"/>
          <w:sz w:val="28"/>
          <w:szCs w:val="28"/>
        </w:rPr>
        <w:t>яркая  розеолезно</w:t>
      </w:r>
      <w:proofErr w:type="gramEnd"/>
      <w:r w:rsidRPr="0094691C">
        <w:rPr>
          <w:rFonts w:ascii="Times New Roman" w:hAnsi="Times New Roman" w:cs="Times New Roman"/>
          <w:sz w:val="28"/>
          <w:szCs w:val="28"/>
        </w:rPr>
        <w:t>-</w:t>
      </w:r>
      <w:proofErr w:type="spellStart"/>
      <w:r w:rsidRPr="0094691C">
        <w:rPr>
          <w:rFonts w:ascii="Times New Roman" w:hAnsi="Times New Roman" w:cs="Times New Roman"/>
          <w:sz w:val="28"/>
          <w:szCs w:val="28"/>
        </w:rPr>
        <w:t>петехиальная</w:t>
      </w:r>
      <w:proofErr w:type="spellEnd"/>
      <w:r w:rsidRPr="0094691C">
        <w:rPr>
          <w:rFonts w:ascii="Times New Roman" w:hAnsi="Times New Roman" w:cs="Times New Roman"/>
          <w:sz w:val="28"/>
          <w:szCs w:val="28"/>
        </w:rPr>
        <w:t xml:space="preserve"> сыпь. Тремор рук и языка при его высовывании. Язык обложен, сухой. Пульс 100 ударов в минуту, АД 120/70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Тоны сердца приглушены, в легких без патологии. Живот мягкий, безболезненный. Пальпируются печень и селезенка. Менингеальных симптомов нет. Из перенесенных заболеваний: в 1943г - сыпной тиф, ежегодно ОРЗ, грипп. Госпитализирована с подозрением на брюшной тиф.</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1.Согласны ли Вы с диагнозом?</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2.Поставьте диагноз и обоснуйте его.</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3.Проведите дифференциальный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4.Составьте план обследования и лечения. </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Нет, т.к. для брюшного тифа не характерно острое начало болезни, возбуждение, гиперемия лица, кровоизлияния в конъюнктиву, тремор рук и языка и розеолезно-</w:t>
      </w:r>
      <w:proofErr w:type="spellStart"/>
      <w:r w:rsidRPr="0094691C">
        <w:rPr>
          <w:rFonts w:ascii="Times New Roman" w:hAnsi="Times New Roman" w:cs="Times New Roman"/>
          <w:sz w:val="28"/>
          <w:szCs w:val="28"/>
        </w:rPr>
        <w:t>петехиальная</w:t>
      </w:r>
      <w:proofErr w:type="spellEnd"/>
      <w:r w:rsidRPr="0094691C">
        <w:rPr>
          <w:rFonts w:ascii="Times New Roman" w:hAnsi="Times New Roman" w:cs="Times New Roman"/>
          <w:sz w:val="28"/>
          <w:szCs w:val="28"/>
        </w:rPr>
        <w:t xml:space="preserve"> сыпь на 5 день болезни.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Болезнь </w:t>
      </w:r>
      <w:proofErr w:type="spellStart"/>
      <w:r w:rsidRPr="0094691C">
        <w:rPr>
          <w:rFonts w:ascii="Times New Roman" w:hAnsi="Times New Roman" w:cs="Times New Roman"/>
          <w:sz w:val="28"/>
          <w:szCs w:val="28"/>
        </w:rPr>
        <w:t>Брилля</w:t>
      </w:r>
      <w:proofErr w:type="spellEnd"/>
      <w:r w:rsidRPr="0094691C">
        <w:rPr>
          <w:rFonts w:ascii="Times New Roman" w:hAnsi="Times New Roman" w:cs="Times New Roman"/>
          <w:sz w:val="28"/>
          <w:szCs w:val="28"/>
        </w:rPr>
        <w:t>. В пользу этого диагноза говорит указанная выше клиническая картина, сыпной тиф в анамнезе.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r>
      <w:proofErr w:type="gramStart"/>
      <w:r w:rsidRPr="0094691C">
        <w:rPr>
          <w:rFonts w:ascii="Times New Roman" w:hAnsi="Times New Roman" w:cs="Times New Roman"/>
          <w:sz w:val="28"/>
          <w:szCs w:val="28"/>
        </w:rPr>
        <w:t>В</w:t>
      </w:r>
      <w:proofErr w:type="gramEnd"/>
      <w:r w:rsidRPr="0094691C">
        <w:rPr>
          <w:rFonts w:ascii="Times New Roman" w:hAnsi="Times New Roman" w:cs="Times New Roman"/>
          <w:sz w:val="28"/>
          <w:szCs w:val="28"/>
        </w:rPr>
        <w:t xml:space="preserve"> отличие от сыпного тифа, брюшной тиф начинается постепенно, больные бледные, </w:t>
      </w:r>
      <w:proofErr w:type="spellStart"/>
      <w:r w:rsidRPr="0094691C">
        <w:rPr>
          <w:rFonts w:ascii="Times New Roman" w:hAnsi="Times New Roman" w:cs="Times New Roman"/>
          <w:sz w:val="28"/>
          <w:szCs w:val="28"/>
        </w:rPr>
        <w:t>адинамичные</w:t>
      </w:r>
      <w:proofErr w:type="spellEnd"/>
      <w:r w:rsidRPr="0094691C">
        <w:rPr>
          <w:rFonts w:ascii="Times New Roman" w:hAnsi="Times New Roman" w:cs="Times New Roman"/>
          <w:sz w:val="28"/>
          <w:szCs w:val="28"/>
        </w:rPr>
        <w:t xml:space="preserve">, сыпь появляется на 8-10 день болезни – </w:t>
      </w:r>
      <w:proofErr w:type="spellStart"/>
      <w:r w:rsidRPr="0094691C">
        <w:rPr>
          <w:rFonts w:ascii="Times New Roman" w:hAnsi="Times New Roman" w:cs="Times New Roman"/>
          <w:sz w:val="28"/>
          <w:szCs w:val="28"/>
        </w:rPr>
        <w:t>розеолезная</w:t>
      </w:r>
      <w:proofErr w:type="spellEnd"/>
      <w:r w:rsidRPr="0094691C">
        <w:rPr>
          <w:rFonts w:ascii="Times New Roman" w:hAnsi="Times New Roman" w:cs="Times New Roman"/>
          <w:sz w:val="28"/>
          <w:szCs w:val="28"/>
        </w:rPr>
        <w:t>, необильная, локализуется преимущественно на животе и передней поверхности грудной клетки.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Для исключения диагноза «брюшной тиф» необходимо бактериологическое исследование крови, кала, мочи, РПГА. Для подтверждения диагноза «болезнь </w:t>
      </w:r>
      <w:proofErr w:type="spellStart"/>
      <w:r w:rsidRPr="0094691C">
        <w:rPr>
          <w:rFonts w:ascii="Times New Roman" w:hAnsi="Times New Roman" w:cs="Times New Roman"/>
          <w:sz w:val="28"/>
          <w:szCs w:val="28"/>
        </w:rPr>
        <w:t>Брилля</w:t>
      </w:r>
      <w:proofErr w:type="spellEnd"/>
      <w:r w:rsidRPr="0094691C">
        <w:rPr>
          <w:rFonts w:ascii="Times New Roman" w:hAnsi="Times New Roman" w:cs="Times New Roman"/>
          <w:sz w:val="28"/>
          <w:szCs w:val="28"/>
        </w:rPr>
        <w:t xml:space="preserve">» РСК, РПГА, РНИФ </w:t>
      </w:r>
      <w:proofErr w:type="gramStart"/>
      <w:r w:rsidRPr="0094691C">
        <w:rPr>
          <w:rFonts w:ascii="Times New Roman" w:hAnsi="Times New Roman" w:cs="Times New Roman"/>
          <w:sz w:val="28"/>
          <w:szCs w:val="28"/>
        </w:rPr>
        <w:t>с</w:t>
      </w:r>
      <w:proofErr w:type="gramEnd"/>
      <w:r w:rsidRPr="0094691C">
        <w:rPr>
          <w:rFonts w:ascii="Times New Roman" w:hAnsi="Times New Roman" w:cs="Times New Roman"/>
          <w:sz w:val="28"/>
          <w:szCs w:val="28"/>
        </w:rPr>
        <w:t xml:space="preserve"> а/г </w:t>
      </w:r>
      <w:proofErr w:type="spellStart"/>
      <w:r w:rsidRPr="0094691C">
        <w:rPr>
          <w:rFonts w:ascii="Times New Roman" w:hAnsi="Times New Roman" w:cs="Times New Roman"/>
          <w:sz w:val="28"/>
          <w:szCs w:val="28"/>
        </w:rPr>
        <w:t>Провачека</w:t>
      </w:r>
      <w:proofErr w:type="spellEnd"/>
      <w:r w:rsidRPr="0094691C">
        <w:rPr>
          <w:rFonts w:ascii="Times New Roman" w:hAnsi="Times New Roman" w:cs="Times New Roman"/>
          <w:sz w:val="28"/>
          <w:szCs w:val="28"/>
        </w:rPr>
        <w:t xml:space="preserve">. Препаратом выбора для лечения является </w:t>
      </w:r>
      <w:proofErr w:type="spellStart"/>
      <w:r w:rsidRPr="0094691C">
        <w:rPr>
          <w:rFonts w:ascii="Times New Roman" w:hAnsi="Times New Roman" w:cs="Times New Roman"/>
          <w:sz w:val="28"/>
          <w:szCs w:val="28"/>
        </w:rPr>
        <w:t>доксициклин</w:t>
      </w:r>
      <w:proofErr w:type="spellEnd"/>
      <w:r w:rsidRPr="0094691C">
        <w:rPr>
          <w:rFonts w:ascii="Times New Roman" w:hAnsi="Times New Roman" w:cs="Times New Roman"/>
          <w:sz w:val="28"/>
          <w:szCs w:val="28"/>
        </w:rPr>
        <w:t xml:space="preserve"> по схеме, показаны седативная и </w:t>
      </w:r>
      <w:proofErr w:type="spellStart"/>
      <w:r w:rsidRPr="0094691C">
        <w:rPr>
          <w:rFonts w:ascii="Times New Roman" w:hAnsi="Times New Roman" w:cs="Times New Roman"/>
          <w:sz w:val="28"/>
          <w:szCs w:val="28"/>
        </w:rPr>
        <w:t>кардиотропная</w:t>
      </w:r>
      <w:proofErr w:type="spellEnd"/>
      <w:r w:rsidRPr="0094691C">
        <w:rPr>
          <w:rFonts w:ascii="Times New Roman" w:hAnsi="Times New Roman" w:cs="Times New Roman"/>
          <w:sz w:val="28"/>
          <w:szCs w:val="28"/>
        </w:rPr>
        <w:t xml:space="preserve"> терапия.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Задача №51</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Больной К., 38 лет, поступил в больницу с жалобами на кашель с небольшим количеством мокроты, головную боль, потливость. Заболел 5 дней назад: озноб, температура-38,5ºС, на следующей день появилось першение и боль в горле при глотании, с 4 дня болезни – кашель, боли в суставах. </w:t>
      </w:r>
      <w:r w:rsidRPr="0094691C">
        <w:rPr>
          <w:rFonts w:ascii="Times New Roman" w:hAnsi="Times New Roman" w:cs="Times New Roman"/>
          <w:sz w:val="28"/>
          <w:szCs w:val="28"/>
        </w:rPr>
        <w:lastRenderedPageBreak/>
        <w:t xml:space="preserve">Контактов с инфекционными больными, не имел, работает на животноводческой ферме. Состояние на момент осмотра средней тяжести, температура - 38,8ºС, лицо гиперемировано, конъюнктивы инъецированы, слизистая ротоглотки гиперемирована, отечна. При перкуссии грудной клетки небольшое укорочение </w:t>
      </w:r>
      <w:proofErr w:type="spellStart"/>
      <w:r w:rsidRPr="0094691C">
        <w:rPr>
          <w:rFonts w:ascii="Times New Roman" w:hAnsi="Times New Roman" w:cs="Times New Roman"/>
          <w:sz w:val="28"/>
          <w:szCs w:val="28"/>
        </w:rPr>
        <w:t>перкуторного</w:t>
      </w:r>
      <w:proofErr w:type="spellEnd"/>
      <w:r w:rsidRPr="0094691C">
        <w:rPr>
          <w:rFonts w:ascii="Times New Roman" w:hAnsi="Times New Roman" w:cs="Times New Roman"/>
          <w:sz w:val="28"/>
          <w:szCs w:val="28"/>
        </w:rPr>
        <w:t xml:space="preserve"> звука справа в нижнем отделе, там же жесткое дыхание, единичные сухие и влажные хрипы. Пульс – 84 уд. в минуту, АД 100/60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xml:space="preserve">. Печень и селезёнка увеличены. </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Анализ крови: Лейкоциты –4,6x109/л, п/я –19%, с/я – 49%, лимф. –26%, </w:t>
      </w:r>
      <w:proofErr w:type="spellStart"/>
      <w:proofErr w:type="gramStart"/>
      <w:r w:rsidRPr="0094691C">
        <w:rPr>
          <w:rFonts w:ascii="Times New Roman" w:hAnsi="Times New Roman" w:cs="Times New Roman"/>
          <w:sz w:val="28"/>
          <w:szCs w:val="28"/>
        </w:rPr>
        <w:t>мон</w:t>
      </w:r>
      <w:proofErr w:type="spellEnd"/>
      <w:r w:rsidRPr="0094691C">
        <w:rPr>
          <w:rFonts w:ascii="Times New Roman" w:hAnsi="Times New Roman" w:cs="Times New Roman"/>
          <w:sz w:val="28"/>
          <w:szCs w:val="28"/>
        </w:rPr>
        <w:t>.–</w:t>
      </w:r>
      <w:proofErr w:type="gramEnd"/>
      <w:r w:rsidRPr="0094691C">
        <w:rPr>
          <w:rFonts w:ascii="Times New Roman" w:hAnsi="Times New Roman" w:cs="Times New Roman"/>
          <w:sz w:val="28"/>
          <w:szCs w:val="28"/>
        </w:rPr>
        <w:t xml:space="preserve"> 6%, СОЭ –24 мм/час.</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Рентгенография грудной клетки: правосторонняя интерстициальная пневмония.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1.Укажите и обоснуйте наиболее вероятный диагноз: пневмококковая пневмония; орнитоз; Ку-лихорадка; легионеллез; грипп, осложненный пневмонией.</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2.Составьте план обследования.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3.Назначьте этиотропную терапию.</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 xml:space="preserve">Наиболее вероятным диагнозом является Ку-лихорадка, о чем свидетельствует сочетание лихорадочного-интоксикационного синдрома с интерстициальной пневмонией, </w:t>
      </w:r>
      <w:proofErr w:type="spellStart"/>
      <w:r w:rsidRPr="0094691C">
        <w:rPr>
          <w:rFonts w:ascii="Times New Roman" w:hAnsi="Times New Roman" w:cs="Times New Roman"/>
          <w:sz w:val="28"/>
          <w:szCs w:val="28"/>
        </w:rPr>
        <w:t>арталгиями</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гепатолиенальным</w:t>
      </w:r>
      <w:proofErr w:type="spellEnd"/>
      <w:r w:rsidRPr="0094691C">
        <w:rPr>
          <w:rFonts w:ascii="Times New Roman" w:hAnsi="Times New Roman" w:cs="Times New Roman"/>
          <w:sz w:val="28"/>
          <w:szCs w:val="28"/>
        </w:rPr>
        <w:t xml:space="preserve"> синдромом, лейкопенией в крови, а также эпидемиологические данные (работа на ферме).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Для подтверждения диагноза необходимо: обнаружение антител при помощи РСК с риккетсиями </w:t>
      </w:r>
      <w:proofErr w:type="spellStart"/>
      <w:r w:rsidRPr="0094691C">
        <w:rPr>
          <w:rFonts w:ascii="Times New Roman" w:hAnsi="Times New Roman" w:cs="Times New Roman"/>
          <w:sz w:val="28"/>
          <w:szCs w:val="28"/>
        </w:rPr>
        <w:t>Бернета</w:t>
      </w:r>
      <w:proofErr w:type="spellEnd"/>
      <w:r w:rsidRPr="0094691C">
        <w:rPr>
          <w:rFonts w:ascii="Times New Roman" w:hAnsi="Times New Roman" w:cs="Times New Roman"/>
          <w:sz w:val="28"/>
          <w:szCs w:val="28"/>
        </w:rPr>
        <w:t xml:space="preserve">, РНИФ в парных сыворотках с интервалом 7-12 дней. Наличие </w:t>
      </w:r>
      <w:proofErr w:type="spellStart"/>
      <w:r w:rsidRPr="0094691C">
        <w:rPr>
          <w:rFonts w:ascii="Times New Roman" w:hAnsi="Times New Roman" w:cs="Times New Roman"/>
          <w:sz w:val="28"/>
          <w:szCs w:val="28"/>
        </w:rPr>
        <w:t>гепатолиенального</w:t>
      </w:r>
      <w:proofErr w:type="spellEnd"/>
      <w:r w:rsidRPr="0094691C">
        <w:rPr>
          <w:rFonts w:ascii="Times New Roman" w:hAnsi="Times New Roman" w:cs="Times New Roman"/>
          <w:sz w:val="28"/>
          <w:szCs w:val="28"/>
        </w:rPr>
        <w:t xml:space="preserve"> синдрома, </w:t>
      </w:r>
      <w:proofErr w:type="spellStart"/>
      <w:r w:rsidRPr="0094691C">
        <w:rPr>
          <w:rFonts w:ascii="Times New Roman" w:hAnsi="Times New Roman" w:cs="Times New Roman"/>
          <w:sz w:val="28"/>
          <w:szCs w:val="28"/>
        </w:rPr>
        <w:t>физикальные</w:t>
      </w:r>
      <w:proofErr w:type="spellEnd"/>
      <w:r w:rsidRPr="0094691C">
        <w:rPr>
          <w:rFonts w:ascii="Times New Roman" w:hAnsi="Times New Roman" w:cs="Times New Roman"/>
          <w:sz w:val="28"/>
          <w:szCs w:val="28"/>
        </w:rPr>
        <w:t xml:space="preserve"> и </w:t>
      </w:r>
      <w:proofErr w:type="spellStart"/>
      <w:r w:rsidRPr="0094691C">
        <w:rPr>
          <w:rFonts w:ascii="Times New Roman" w:hAnsi="Times New Roman" w:cs="Times New Roman"/>
          <w:sz w:val="28"/>
          <w:szCs w:val="28"/>
        </w:rPr>
        <w:t>рентегенологические</w:t>
      </w:r>
      <w:proofErr w:type="spellEnd"/>
      <w:r w:rsidRPr="0094691C">
        <w:rPr>
          <w:rFonts w:ascii="Times New Roman" w:hAnsi="Times New Roman" w:cs="Times New Roman"/>
          <w:sz w:val="28"/>
          <w:szCs w:val="28"/>
        </w:rPr>
        <w:t xml:space="preserve"> данные, лейкопения в крови позволяют исключить пневмококковую и постгриппозную пневмонию.</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Препаратами выбора являются антибиотики тетрациклинового ряда в средних терапевтических дозах.</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Задача № 52</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Больной И., 32 лет обратился к участковому врачу на 5-й день болезни с жалобами на головную боль, высокую температуру, сильную слабость, появление сыпи на теле. Заболел остро </w:t>
      </w:r>
      <w:proofErr w:type="gramStart"/>
      <w:r w:rsidRPr="0094691C">
        <w:rPr>
          <w:rFonts w:ascii="Times New Roman" w:hAnsi="Times New Roman" w:cs="Times New Roman"/>
          <w:sz w:val="28"/>
          <w:szCs w:val="28"/>
        </w:rPr>
        <w:t>26.08.:</w:t>
      </w:r>
      <w:proofErr w:type="gramEnd"/>
      <w:r w:rsidRPr="0094691C">
        <w:rPr>
          <w:rFonts w:ascii="Times New Roman" w:hAnsi="Times New Roman" w:cs="Times New Roman"/>
          <w:sz w:val="28"/>
          <w:szCs w:val="28"/>
        </w:rPr>
        <w:t xml:space="preserve"> был сильный озноб, повышение температуры до 38,6ºС. Появились головная боль, головокружение, нарушился сон, были устрашающие сновидения. Принимал аспирин, парацетамол, однако облегчения не наступало, усилилась головная боль, болели мышцы и суставы, на 4-й день болезни, </w:t>
      </w:r>
      <w:proofErr w:type="gramStart"/>
      <w:r w:rsidRPr="0094691C">
        <w:rPr>
          <w:rFonts w:ascii="Times New Roman" w:hAnsi="Times New Roman" w:cs="Times New Roman"/>
          <w:sz w:val="28"/>
          <w:szCs w:val="28"/>
        </w:rPr>
        <w:t>29.08.,</w:t>
      </w:r>
      <w:proofErr w:type="gramEnd"/>
      <w:r w:rsidRPr="0094691C">
        <w:rPr>
          <w:rFonts w:ascii="Times New Roman" w:hAnsi="Times New Roman" w:cs="Times New Roman"/>
          <w:sz w:val="28"/>
          <w:szCs w:val="28"/>
        </w:rPr>
        <w:t xml:space="preserve"> на теле появилась сыпь. При осмотре врача: состояние средней тяжести, температура тела 38,8ºС, лицо гиперемировано, одутловато, конъюнктивы инъецированы, склерит, небольшой цианоз губ. На коже туловища и конечностей – обильная розеолезно-папулезная сыпь, единичные петехии на боковых поверхностях грудной клетки, ладонные и подошвенные поверхности свободны от сыпи. В области правого предплечья –возвышающийся над поверхностью кожи </w:t>
      </w:r>
      <w:r w:rsidRPr="0094691C">
        <w:rPr>
          <w:rFonts w:ascii="Times New Roman" w:hAnsi="Times New Roman" w:cs="Times New Roman"/>
          <w:sz w:val="28"/>
          <w:szCs w:val="28"/>
        </w:rPr>
        <w:lastRenderedPageBreak/>
        <w:t xml:space="preserve">небольшой инфильтрат с некрозом в центре, покрытый темной корочкой. В легких везикулярное дыхание, хрипов нет. Тоны сердца приглушены, ритм правильный, пульс 72 удара в минуту, АД 90/60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xml:space="preserve">. Живот мягкий, безболезненный. Печень и селезенка не увеличены. Сознание ясное, больной </w:t>
      </w:r>
      <w:proofErr w:type="spellStart"/>
      <w:r w:rsidRPr="0094691C">
        <w:rPr>
          <w:rFonts w:ascii="Times New Roman" w:hAnsi="Times New Roman" w:cs="Times New Roman"/>
          <w:sz w:val="28"/>
          <w:szCs w:val="28"/>
        </w:rPr>
        <w:t>эйфоричен</w:t>
      </w:r>
      <w:proofErr w:type="spellEnd"/>
      <w:r w:rsidRPr="0094691C">
        <w:rPr>
          <w:rFonts w:ascii="Times New Roman" w:hAnsi="Times New Roman" w:cs="Times New Roman"/>
          <w:sz w:val="28"/>
          <w:szCs w:val="28"/>
        </w:rPr>
        <w:t xml:space="preserve">, несколько возбужден. Менингеальных знаков и очаговой симптоматики нет. Из </w:t>
      </w:r>
      <w:proofErr w:type="spellStart"/>
      <w:r w:rsidRPr="0094691C">
        <w:rPr>
          <w:rFonts w:ascii="Times New Roman" w:hAnsi="Times New Roman" w:cs="Times New Roman"/>
          <w:sz w:val="28"/>
          <w:szCs w:val="28"/>
        </w:rPr>
        <w:t>эпид</w:t>
      </w:r>
      <w:proofErr w:type="spellEnd"/>
      <w:r w:rsidRPr="0094691C">
        <w:rPr>
          <w:rFonts w:ascii="Times New Roman" w:hAnsi="Times New Roman" w:cs="Times New Roman"/>
          <w:sz w:val="28"/>
          <w:szCs w:val="28"/>
        </w:rPr>
        <w:t>. анамнеза известно: геодезист, 20.08. вернулся из командировки из Иркутской области, где работа была связана с пребыванием в лесной местности. Был случай присасывания клеща. Госпитализирован в инфекционную больницу с подозрением на менингококковую инфекцию.</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1.Какие симптомы противоречат предполагаемому диагнозу?</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2.Установите и обоснуйте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3.Какова тактика лечения больного?</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Диагнозу «менингококковая инфекция» противоречат сроки появления, характер и локализация сыпи, отсутствие менингеальных симптомов, наличие «первичного аффекта».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Североазиатский клещевой риккетсиоз. Установлен на основании характерного для риккетсиозов </w:t>
      </w:r>
      <w:proofErr w:type="spellStart"/>
      <w:r w:rsidRPr="0094691C">
        <w:rPr>
          <w:rFonts w:ascii="Times New Roman" w:hAnsi="Times New Roman" w:cs="Times New Roman"/>
          <w:sz w:val="28"/>
          <w:szCs w:val="28"/>
        </w:rPr>
        <w:t>симптомокомплекса</w:t>
      </w:r>
      <w:proofErr w:type="spellEnd"/>
      <w:r w:rsidRPr="0094691C">
        <w:rPr>
          <w:rFonts w:ascii="Times New Roman" w:hAnsi="Times New Roman" w:cs="Times New Roman"/>
          <w:sz w:val="28"/>
          <w:szCs w:val="28"/>
        </w:rPr>
        <w:t xml:space="preserve"> (острое начало, поражение ЦНС, внешний вид больного, сыпь) в сочетании с наличием «первичного аффекта» и эпидемиологических данных (пребывание в Иркутской области, присасывание клещей).</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Препаратами выбора являются антибиотики тетрациклинового ряда (</w:t>
      </w:r>
      <w:proofErr w:type="spellStart"/>
      <w:r w:rsidRPr="0094691C">
        <w:rPr>
          <w:rFonts w:ascii="Times New Roman" w:hAnsi="Times New Roman" w:cs="Times New Roman"/>
          <w:sz w:val="28"/>
          <w:szCs w:val="28"/>
        </w:rPr>
        <w:t>доксициклин</w:t>
      </w:r>
      <w:proofErr w:type="spellEnd"/>
      <w:r w:rsidRPr="0094691C">
        <w:rPr>
          <w:rFonts w:ascii="Times New Roman" w:hAnsi="Times New Roman" w:cs="Times New Roman"/>
          <w:sz w:val="28"/>
          <w:szCs w:val="28"/>
        </w:rPr>
        <w:t>, тетрациклин) и патогенетическая терапия.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Задача № 53</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Больная К., 28 лет. Обратилась в поликлинику 1 июля с жалобами на головную боль, ломоту в мышцах, бессонницу, высокую температуру.</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 Больна в течение 10 дней, заболевание началось остро с сильного озноба, головной боли, повышения температуры до 40ºС. Обратилась к врачу в первый же день, </w:t>
      </w:r>
      <w:proofErr w:type="spellStart"/>
      <w:r w:rsidRPr="0094691C">
        <w:rPr>
          <w:rFonts w:ascii="Times New Roman" w:hAnsi="Times New Roman" w:cs="Times New Roman"/>
          <w:sz w:val="28"/>
          <w:szCs w:val="28"/>
        </w:rPr>
        <w:t>диагностирова</w:t>
      </w:r>
      <w:proofErr w:type="spellEnd"/>
      <w:r w:rsidRPr="0094691C">
        <w:rPr>
          <w:rFonts w:ascii="Times New Roman" w:hAnsi="Times New Roman" w:cs="Times New Roman"/>
          <w:sz w:val="28"/>
          <w:szCs w:val="28"/>
        </w:rPr>
        <w:t xml:space="preserve"> грипп; принимала </w:t>
      </w:r>
      <w:proofErr w:type="spellStart"/>
      <w:r w:rsidRPr="0094691C">
        <w:rPr>
          <w:rFonts w:ascii="Times New Roman" w:hAnsi="Times New Roman" w:cs="Times New Roman"/>
          <w:sz w:val="28"/>
          <w:szCs w:val="28"/>
        </w:rPr>
        <w:t>панадол</w:t>
      </w:r>
      <w:proofErr w:type="spellEnd"/>
      <w:r w:rsidRPr="0094691C">
        <w:rPr>
          <w:rFonts w:ascii="Times New Roman" w:hAnsi="Times New Roman" w:cs="Times New Roman"/>
          <w:sz w:val="28"/>
          <w:szCs w:val="28"/>
        </w:rPr>
        <w:t>. Через 3 дня температура нормализовалась, обильно потела, самочувствие значительно улучшилось, но 2 дня спустя вновь повысилась температура до 39ºС, возобновилась вышеперечисленные симптомы.</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Из </w:t>
      </w:r>
      <w:proofErr w:type="spellStart"/>
      <w:r w:rsidRPr="0094691C">
        <w:rPr>
          <w:rFonts w:ascii="Times New Roman" w:hAnsi="Times New Roman" w:cs="Times New Roman"/>
          <w:sz w:val="28"/>
          <w:szCs w:val="28"/>
        </w:rPr>
        <w:t>эпиданамнеза</w:t>
      </w:r>
      <w:proofErr w:type="spellEnd"/>
      <w:r w:rsidRPr="0094691C">
        <w:rPr>
          <w:rFonts w:ascii="Times New Roman" w:hAnsi="Times New Roman" w:cs="Times New Roman"/>
          <w:sz w:val="28"/>
          <w:szCs w:val="28"/>
        </w:rPr>
        <w:t>- в течение июня гостила у родственников, живущих в Казахстане, в селе; снимала с себя клещей, кусали комары.</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При осмотре состояние средней тяжести, небольшая гиперемия лица. На правом голени точечное кровоизлияние, папулы. Тоны сердца приглушены, ритмичны, не учащены. Язык влажный, обложен. Пальпируются увеличенные печень и селезенка. Стул 3 раза в день, жидкий. Беспокойство, по ночам бредит.</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1.Поставьте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lastRenderedPageBreak/>
        <w:t>2.С какими болезнями необходимо провести дифференциальный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3.Назначьте обследование.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4.Тактика ведения больной.</w:t>
      </w:r>
    </w:p>
    <w:p w:rsidR="00833CAC" w:rsidRDefault="00833CAC" w:rsidP="00833CAC">
      <w:pPr>
        <w:shd w:val="clear" w:color="auto" w:fill="FFFFFF"/>
        <w:spacing w:after="0" w:line="240" w:lineRule="auto"/>
        <w:ind w:firstLine="709"/>
        <w:jc w:val="both"/>
        <w:rPr>
          <w:rFonts w:ascii="Times New Roman" w:hAnsi="Times New Roman" w:cs="Times New Roman"/>
          <w:b/>
          <w:i/>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Клещевой возвратный тиф.</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Болезнь Лайма, туляремия, малярия.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 xml:space="preserve">Исследование мазка и толстой капли крови на </w:t>
      </w:r>
      <w:proofErr w:type="spellStart"/>
      <w:r w:rsidRPr="0094691C">
        <w:rPr>
          <w:rFonts w:ascii="Times New Roman" w:hAnsi="Times New Roman" w:cs="Times New Roman"/>
          <w:sz w:val="28"/>
          <w:szCs w:val="28"/>
        </w:rPr>
        <w:t>боррелии</w:t>
      </w:r>
      <w:proofErr w:type="spellEnd"/>
      <w:r w:rsidRPr="0094691C">
        <w:rPr>
          <w:rFonts w:ascii="Times New Roman" w:hAnsi="Times New Roman" w:cs="Times New Roman"/>
          <w:sz w:val="28"/>
          <w:szCs w:val="28"/>
        </w:rPr>
        <w:t>.</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4.</w:t>
      </w:r>
      <w:r w:rsidRPr="0094691C">
        <w:rPr>
          <w:rFonts w:ascii="Times New Roman" w:hAnsi="Times New Roman" w:cs="Times New Roman"/>
          <w:sz w:val="28"/>
          <w:szCs w:val="28"/>
        </w:rPr>
        <w:tab/>
        <w:t>Госпитализация в инфекционную больницу, антибиотикотерапия (пенициллин, левомицетин, тетрациклин).</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Задача № 5</w:t>
      </w:r>
      <w:r>
        <w:rPr>
          <w:rFonts w:ascii="Times New Roman" w:hAnsi="Times New Roman" w:cs="Times New Roman"/>
          <w:b/>
          <w:i/>
          <w:sz w:val="28"/>
          <w:szCs w:val="28"/>
        </w:rPr>
        <w:t>4</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Больной Р., 42 лет, в течение года живет в Москве, </w:t>
      </w:r>
      <w:proofErr w:type="gramStart"/>
      <w:r w:rsidRPr="0094691C">
        <w:rPr>
          <w:rFonts w:ascii="Times New Roman" w:hAnsi="Times New Roman" w:cs="Times New Roman"/>
          <w:sz w:val="28"/>
          <w:szCs w:val="28"/>
        </w:rPr>
        <w:t>до этого жил</w:t>
      </w:r>
      <w:proofErr w:type="gramEnd"/>
      <w:r w:rsidRPr="0094691C">
        <w:rPr>
          <w:rFonts w:ascii="Times New Roman" w:hAnsi="Times New Roman" w:cs="Times New Roman"/>
          <w:sz w:val="28"/>
          <w:szCs w:val="28"/>
        </w:rPr>
        <w:t xml:space="preserve"> в Таджикистане. Поступил в стационар по «скорой помощи», с подозрением на сепсис. Жалобы на слабость, потливость, ознобы. Заболел 4 месяца назад, когда постепенно появились </w:t>
      </w:r>
      <w:proofErr w:type="spellStart"/>
      <w:r w:rsidRPr="0094691C">
        <w:rPr>
          <w:rFonts w:ascii="Times New Roman" w:hAnsi="Times New Roman" w:cs="Times New Roman"/>
          <w:sz w:val="28"/>
          <w:szCs w:val="28"/>
        </w:rPr>
        <w:t>познабливание</w:t>
      </w:r>
      <w:proofErr w:type="spellEnd"/>
      <w:r w:rsidRPr="0094691C">
        <w:rPr>
          <w:rFonts w:ascii="Times New Roman" w:hAnsi="Times New Roman" w:cs="Times New Roman"/>
          <w:sz w:val="28"/>
          <w:szCs w:val="28"/>
        </w:rPr>
        <w:t xml:space="preserve">, утомляемость, субфебрильная температура, которая достигла 39ºС, ухудшился аппетит, больной значительно похудел. Неоднократно обращался к врачу, - подозревалось заболевание крови, однако диагноз не подтвердился. При осмотре состояние средней тяжести. Бледен. Обращает на себя внимание </w:t>
      </w:r>
      <w:proofErr w:type="spellStart"/>
      <w:r w:rsidRPr="0094691C">
        <w:rPr>
          <w:rFonts w:ascii="Times New Roman" w:hAnsi="Times New Roman" w:cs="Times New Roman"/>
          <w:sz w:val="28"/>
          <w:szCs w:val="28"/>
        </w:rPr>
        <w:t>землянисто</w:t>
      </w:r>
      <w:proofErr w:type="spellEnd"/>
      <w:r w:rsidRPr="0094691C">
        <w:rPr>
          <w:rFonts w:ascii="Times New Roman" w:hAnsi="Times New Roman" w:cs="Times New Roman"/>
          <w:sz w:val="28"/>
          <w:szCs w:val="28"/>
        </w:rPr>
        <w:t xml:space="preserve">-серая окраска кожи. Кахексия. В легких - без патологии. Тоны сердца приглушены, ритм правильный. Пульс 84 уд/мин. АД 100/60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xml:space="preserve">. Язык обложен. На миндалинах, в области небных дужек эрозии и язвы, покрытые грязно-серым налетом. Живот втянут, болезненный. Печень увеличена на 20 см, плотная, селезенка выступает из подреберья на 5,0см, плотная. </w:t>
      </w:r>
      <w:proofErr w:type="spellStart"/>
      <w:r w:rsidRPr="0094691C">
        <w:rPr>
          <w:rFonts w:ascii="Times New Roman" w:hAnsi="Times New Roman" w:cs="Times New Roman"/>
          <w:sz w:val="28"/>
          <w:szCs w:val="28"/>
        </w:rPr>
        <w:t>Дизурических</w:t>
      </w:r>
      <w:proofErr w:type="spellEnd"/>
      <w:r w:rsidRPr="0094691C">
        <w:rPr>
          <w:rFonts w:ascii="Times New Roman" w:hAnsi="Times New Roman" w:cs="Times New Roman"/>
          <w:sz w:val="28"/>
          <w:szCs w:val="28"/>
        </w:rPr>
        <w:t xml:space="preserve"> явлений нет. Со стороны ЦНС патологии нет.</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крови:</w:t>
      </w:r>
      <w:r w:rsidRPr="0094691C">
        <w:rPr>
          <w:rFonts w:ascii="Times New Roman" w:hAnsi="Times New Roman" w:cs="Times New Roman"/>
          <w:sz w:val="28"/>
          <w:szCs w:val="28"/>
        </w:rPr>
        <w:t xml:space="preserve"> Hb-96г/л, эрит-3,2*1012/л, </w:t>
      </w:r>
      <w:proofErr w:type="gramStart"/>
      <w:r w:rsidRPr="0094691C">
        <w:rPr>
          <w:rFonts w:ascii="Times New Roman" w:hAnsi="Times New Roman" w:cs="Times New Roman"/>
          <w:sz w:val="28"/>
          <w:szCs w:val="28"/>
        </w:rPr>
        <w:t>тромб.-</w:t>
      </w:r>
      <w:proofErr w:type="gramEnd"/>
      <w:r w:rsidRPr="0094691C">
        <w:rPr>
          <w:rFonts w:ascii="Times New Roman" w:hAnsi="Times New Roman" w:cs="Times New Roman"/>
          <w:sz w:val="28"/>
          <w:szCs w:val="28"/>
        </w:rPr>
        <w:t xml:space="preserve">156 </w:t>
      </w:r>
      <w:proofErr w:type="spellStart"/>
      <w:r w:rsidRPr="0094691C">
        <w:rPr>
          <w:rFonts w:ascii="Times New Roman" w:hAnsi="Times New Roman" w:cs="Times New Roman"/>
          <w:sz w:val="28"/>
          <w:szCs w:val="28"/>
        </w:rPr>
        <w:t>тыс</w:t>
      </w:r>
      <w:proofErr w:type="spellEnd"/>
      <w:r w:rsidRPr="0094691C">
        <w:rPr>
          <w:rFonts w:ascii="Times New Roman" w:hAnsi="Times New Roman" w:cs="Times New Roman"/>
          <w:sz w:val="28"/>
          <w:szCs w:val="28"/>
        </w:rPr>
        <w:t>, лейкоц-3,4*109/л, э.-0, п/я-1%, с/я-28%, лимф-59%, мон-12%, СОЭ-54 мм/час.</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1.Поставьте и обоснуйте предварительный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2.Проведите дифференциальный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3.Составьте план обследования.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 xml:space="preserve">Висцеральный лейшманиоз, о чем свидетельствует длительная лихорадка, истощение, окраска кожи, эрозивно-язвенное поражение слизистой ротоглотки, диарея, </w:t>
      </w:r>
      <w:proofErr w:type="spellStart"/>
      <w:r w:rsidRPr="0094691C">
        <w:rPr>
          <w:rFonts w:ascii="Times New Roman" w:hAnsi="Times New Roman" w:cs="Times New Roman"/>
          <w:sz w:val="28"/>
          <w:szCs w:val="28"/>
        </w:rPr>
        <w:t>спленомегалия</w:t>
      </w:r>
      <w:proofErr w:type="spellEnd"/>
      <w:r w:rsidRPr="0094691C">
        <w:rPr>
          <w:rFonts w:ascii="Times New Roman" w:hAnsi="Times New Roman" w:cs="Times New Roman"/>
          <w:sz w:val="28"/>
          <w:szCs w:val="28"/>
        </w:rPr>
        <w:t xml:space="preserve">, гипохромная анемия, тромбоцитопения, </w:t>
      </w:r>
      <w:proofErr w:type="spellStart"/>
      <w:r w:rsidRPr="0094691C">
        <w:rPr>
          <w:rFonts w:ascii="Times New Roman" w:hAnsi="Times New Roman" w:cs="Times New Roman"/>
          <w:sz w:val="28"/>
          <w:szCs w:val="28"/>
        </w:rPr>
        <w:t>гранулоцитопения</w:t>
      </w:r>
      <w:proofErr w:type="spellEnd"/>
      <w:r w:rsidRPr="0094691C">
        <w:rPr>
          <w:rFonts w:ascii="Times New Roman" w:hAnsi="Times New Roman" w:cs="Times New Roman"/>
          <w:sz w:val="28"/>
          <w:szCs w:val="28"/>
        </w:rPr>
        <w:t>, высокая СОЭ, длительное проживание в Таджикистане.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Дифференциальный диагноз следует проводить с ВИЧ-инфекцией (СПИД), гематологическими заболеваниями, сепсисом.</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r>
      <w:proofErr w:type="spellStart"/>
      <w:r w:rsidRPr="0094691C">
        <w:rPr>
          <w:rFonts w:ascii="Times New Roman" w:hAnsi="Times New Roman" w:cs="Times New Roman"/>
          <w:sz w:val="28"/>
          <w:szCs w:val="28"/>
        </w:rPr>
        <w:t>Паразитоскопия</w:t>
      </w:r>
      <w:proofErr w:type="spellEnd"/>
      <w:r w:rsidRPr="0094691C">
        <w:rPr>
          <w:rFonts w:ascii="Times New Roman" w:hAnsi="Times New Roman" w:cs="Times New Roman"/>
          <w:sz w:val="28"/>
          <w:szCs w:val="28"/>
        </w:rPr>
        <w:t xml:space="preserve"> мазка костного мозга, мазка и толстой капли крови, РСК, РНИФ, ИФА.</w:t>
      </w:r>
    </w:p>
    <w:p w:rsidR="00833CAC" w:rsidRPr="0094691C" w:rsidRDefault="00833CAC" w:rsidP="00833CAC">
      <w:pPr>
        <w:shd w:val="clear" w:color="auto" w:fill="FFFFFF"/>
        <w:spacing w:after="0" w:line="240" w:lineRule="auto"/>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lastRenderedPageBreak/>
        <w:t>Задача № 5</w:t>
      </w:r>
      <w:r>
        <w:rPr>
          <w:rFonts w:ascii="Times New Roman" w:hAnsi="Times New Roman" w:cs="Times New Roman"/>
          <w:b/>
          <w:i/>
          <w:sz w:val="28"/>
          <w:szCs w:val="28"/>
        </w:rPr>
        <w:t>5</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Больной С., 20 лет, переведен из терапевтического отделения с диагнозом: брюшной тиф, реакция </w:t>
      </w:r>
      <w:proofErr w:type="spellStart"/>
      <w:r w:rsidRPr="0094691C">
        <w:rPr>
          <w:rFonts w:ascii="Times New Roman" w:hAnsi="Times New Roman" w:cs="Times New Roman"/>
          <w:sz w:val="28"/>
          <w:szCs w:val="28"/>
        </w:rPr>
        <w:t>Видаля</w:t>
      </w:r>
      <w:proofErr w:type="spellEnd"/>
      <w:r w:rsidRPr="0094691C">
        <w:rPr>
          <w:rFonts w:ascii="Times New Roman" w:hAnsi="Times New Roman" w:cs="Times New Roman"/>
          <w:sz w:val="28"/>
          <w:szCs w:val="28"/>
        </w:rPr>
        <w:t xml:space="preserve"> 1:200. </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Заболел остро, когда среди ночи появился озноб, головная боль, температура до 39,70С. В последующие 4 суток состояние больного ухудшалось, нарастала слабость, беспокоили головные боли, боли в суставах, мышцах, ознобы, потливость. На 5 </w:t>
      </w:r>
      <w:proofErr w:type="spellStart"/>
      <w:r w:rsidRPr="0094691C">
        <w:rPr>
          <w:rFonts w:ascii="Times New Roman" w:hAnsi="Times New Roman" w:cs="Times New Roman"/>
          <w:sz w:val="28"/>
          <w:szCs w:val="28"/>
        </w:rPr>
        <w:t>д.б</w:t>
      </w:r>
      <w:proofErr w:type="spellEnd"/>
      <w:r w:rsidRPr="0094691C">
        <w:rPr>
          <w:rFonts w:ascii="Times New Roman" w:hAnsi="Times New Roman" w:cs="Times New Roman"/>
          <w:sz w:val="28"/>
          <w:szCs w:val="28"/>
        </w:rPr>
        <w:t xml:space="preserve">. госпитализирован с подозрением на ревматизм. За день до госпитализации усилилась головная боль, дважды была рвота. </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При обследовании в стационаре </w:t>
      </w:r>
      <w:proofErr w:type="spellStart"/>
      <w:r w:rsidRPr="0094691C">
        <w:rPr>
          <w:rFonts w:ascii="Times New Roman" w:hAnsi="Times New Roman" w:cs="Times New Roman"/>
          <w:sz w:val="28"/>
          <w:szCs w:val="28"/>
        </w:rPr>
        <w:t>ревмопробы</w:t>
      </w:r>
      <w:proofErr w:type="spellEnd"/>
      <w:r w:rsidRPr="0094691C">
        <w:rPr>
          <w:rFonts w:ascii="Times New Roman" w:hAnsi="Times New Roman" w:cs="Times New Roman"/>
          <w:sz w:val="28"/>
          <w:szCs w:val="28"/>
        </w:rPr>
        <w:t xml:space="preserve"> отрицательные, признаков порока сердца не обнаружено. Анализ крови: Hb-105г/л, </w:t>
      </w:r>
      <w:proofErr w:type="gramStart"/>
      <w:r w:rsidRPr="0094691C">
        <w:rPr>
          <w:rFonts w:ascii="Times New Roman" w:hAnsi="Times New Roman" w:cs="Times New Roman"/>
          <w:sz w:val="28"/>
          <w:szCs w:val="28"/>
        </w:rPr>
        <w:t>эритр.-</w:t>
      </w:r>
      <w:proofErr w:type="gramEnd"/>
      <w:r w:rsidRPr="0094691C">
        <w:rPr>
          <w:rFonts w:ascii="Times New Roman" w:hAnsi="Times New Roman" w:cs="Times New Roman"/>
          <w:sz w:val="28"/>
          <w:szCs w:val="28"/>
        </w:rPr>
        <w:t xml:space="preserve">3,5*1012/л, лейкоциты-5,6*109/л, э.-0, п/я-3%, с/я-47%, лф-16%, м-4%. СОЭ-48мм/ч. После получения результатов обследования на брюшной тиф переведен в инфекционную больницу на 8 </w:t>
      </w:r>
      <w:proofErr w:type="spellStart"/>
      <w:r w:rsidRPr="0094691C">
        <w:rPr>
          <w:rFonts w:ascii="Times New Roman" w:hAnsi="Times New Roman" w:cs="Times New Roman"/>
          <w:sz w:val="28"/>
          <w:szCs w:val="28"/>
        </w:rPr>
        <w:t>д.б</w:t>
      </w:r>
      <w:proofErr w:type="spellEnd"/>
      <w:r w:rsidRPr="0094691C">
        <w:rPr>
          <w:rFonts w:ascii="Times New Roman" w:hAnsi="Times New Roman" w:cs="Times New Roman"/>
          <w:sz w:val="28"/>
          <w:szCs w:val="28"/>
        </w:rPr>
        <w:t xml:space="preserve">. В прошлом кроме ветряной оспы ничем не болел. </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Состояние тяжелое. Бледен, сыпи нет. Склеры </w:t>
      </w:r>
      <w:proofErr w:type="spellStart"/>
      <w:r w:rsidRPr="0094691C">
        <w:rPr>
          <w:rFonts w:ascii="Times New Roman" w:hAnsi="Times New Roman" w:cs="Times New Roman"/>
          <w:sz w:val="28"/>
          <w:szCs w:val="28"/>
        </w:rPr>
        <w:t>субиктеричны</w:t>
      </w:r>
      <w:proofErr w:type="spellEnd"/>
      <w:r w:rsidRPr="0094691C">
        <w:rPr>
          <w:rFonts w:ascii="Times New Roman" w:hAnsi="Times New Roman" w:cs="Times New Roman"/>
          <w:sz w:val="28"/>
          <w:szCs w:val="28"/>
        </w:rPr>
        <w:t xml:space="preserve">. Кровоизлияния в </w:t>
      </w:r>
      <w:proofErr w:type="spellStart"/>
      <w:proofErr w:type="gramStart"/>
      <w:r w:rsidRPr="0094691C">
        <w:rPr>
          <w:rFonts w:ascii="Times New Roman" w:hAnsi="Times New Roman" w:cs="Times New Roman"/>
          <w:sz w:val="28"/>
          <w:szCs w:val="28"/>
        </w:rPr>
        <w:t>конъюктивы</w:t>
      </w:r>
      <w:proofErr w:type="spellEnd"/>
      <w:r w:rsidRPr="0094691C">
        <w:rPr>
          <w:rFonts w:ascii="Times New Roman" w:hAnsi="Times New Roman" w:cs="Times New Roman"/>
          <w:sz w:val="28"/>
          <w:szCs w:val="28"/>
        </w:rPr>
        <w:t xml:space="preserve">  обоих</w:t>
      </w:r>
      <w:proofErr w:type="gramEnd"/>
      <w:r w:rsidRPr="0094691C">
        <w:rPr>
          <w:rFonts w:ascii="Times New Roman" w:hAnsi="Times New Roman" w:cs="Times New Roman"/>
          <w:sz w:val="28"/>
          <w:szCs w:val="28"/>
        </w:rPr>
        <w:t xml:space="preserve"> глаз. В области локтевых сгибов – следы множественных инъекций. Суставы внешне не изменены, но движения в них болезненны. ЧДД – 28 в минуту. В легких – при перкуссии ясный легочный звук, при аускультации с обеих сторон в средних и нижних отделах небольшое количество мелкопузырчатых хрипов.  </w:t>
      </w:r>
      <w:proofErr w:type="spellStart"/>
      <w:r w:rsidRPr="0094691C">
        <w:rPr>
          <w:rFonts w:ascii="Times New Roman" w:hAnsi="Times New Roman" w:cs="Times New Roman"/>
          <w:sz w:val="28"/>
          <w:szCs w:val="28"/>
        </w:rPr>
        <w:t>Ps</w:t>
      </w:r>
      <w:proofErr w:type="spellEnd"/>
      <w:r w:rsidRPr="0094691C">
        <w:rPr>
          <w:rFonts w:ascii="Times New Roman" w:hAnsi="Times New Roman" w:cs="Times New Roman"/>
          <w:sz w:val="28"/>
          <w:szCs w:val="28"/>
        </w:rPr>
        <w:t xml:space="preserve"> – 112 уд/мин. АД 105/60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xml:space="preserve">. Тоны сердца приглушены, легкий систолический шум на верхушке. Язык густо обложен. Живот мягкий. Печень и селезенка увеличены. Симптом </w:t>
      </w:r>
      <w:proofErr w:type="spellStart"/>
      <w:r w:rsidRPr="0094691C">
        <w:rPr>
          <w:rFonts w:ascii="Times New Roman" w:hAnsi="Times New Roman" w:cs="Times New Roman"/>
          <w:sz w:val="28"/>
          <w:szCs w:val="28"/>
        </w:rPr>
        <w:t>Пастернацкого</w:t>
      </w:r>
      <w:proofErr w:type="spellEnd"/>
      <w:r w:rsidRPr="0094691C">
        <w:rPr>
          <w:rFonts w:ascii="Times New Roman" w:hAnsi="Times New Roman" w:cs="Times New Roman"/>
          <w:sz w:val="28"/>
          <w:szCs w:val="28"/>
        </w:rPr>
        <w:t xml:space="preserve"> слабоположительный. В последние 2 дня отмечает уменьшение количества мочи. Цвет ее с красноватым оттенком. Больной в сознании, но возбужден, беспокоен, агрессивен. Ригидность мышц затылка умеренно выражена. Симптом </w:t>
      </w:r>
      <w:proofErr w:type="spellStart"/>
      <w:r w:rsidRPr="0094691C">
        <w:rPr>
          <w:rFonts w:ascii="Times New Roman" w:hAnsi="Times New Roman" w:cs="Times New Roman"/>
          <w:sz w:val="28"/>
          <w:szCs w:val="28"/>
        </w:rPr>
        <w:t>Кернига</w:t>
      </w:r>
      <w:proofErr w:type="spellEnd"/>
      <w:r w:rsidRPr="0094691C">
        <w:rPr>
          <w:rFonts w:ascii="Times New Roman" w:hAnsi="Times New Roman" w:cs="Times New Roman"/>
          <w:sz w:val="28"/>
          <w:szCs w:val="28"/>
        </w:rPr>
        <w:t xml:space="preserve"> сла</w:t>
      </w:r>
      <w:r>
        <w:rPr>
          <w:rFonts w:ascii="Times New Roman" w:hAnsi="Times New Roman" w:cs="Times New Roman"/>
          <w:sz w:val="28"/>
          <w:szCs w:val="28"/>
        </w:rPr>
        <w:t>боположительный с обеих сторон.</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1.Согласны ли Вы с направительным диагнозом?</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2.Установите и обоснуйте диагноз. Какие данные анамнеза необходимо уточнить. Укажите наиболее вероятную причину заболевания.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3.Составьте план обследования и лечения.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t xml:space="preserve">Нет, т.к. острое начало болезни, лихорадка с ознобом и потами, </w:t>
      </w:r>
      <w:proofErr w:type="spellStart"/>
      <w:r w:rsidRPr="0094691C">
        <w:rPr>
          <w:rFonts w:ascii="Times New Roman" w:hAnsi="Times New Roman" w:cs="Times New Roman"/>
          <w:sz w:val="28"/>
          <w:szCs w:val="28"/>
        </w:rPr>
        <w:t>полиорганность</w:t>
      </w:r>
      <w:proofErr w:type="spellEnd"/>
      <w:r w:rsidRPr="0094691C">
        <w:rPr>
          <w:rFonts w:ascii="Times New Roman" w:hAnsi="Times New Roman" w:cs="Times New Roman"/>
          <w:sz w:val="28"/>
          <w:szCs w:val="28"/>
        </w:rPr>
        <w:t xml:space="preserve"> поражения, высокая СОЭ не укладываются в направительный диагноз. Р-я </w:t>
      </w:r>
      <w:proofErr w:type="spellStart"/>
      <w:r w:rsidRPr="0094691C">
        <w:rPr>
          <w:rFonts w:ascii="Times New Roman" w:hAnsi="Times New Roman" w:cs="Times New Roman"/>
          <w:sz w:val="28"/>
          <w:szCs w:val="28"/>
        </w:rPr>
        <w:t>Видаля</w:t>
      </w:r>
      <w:proofErr w:type="spellEnd"/>
      <w:r w:rsidRPr="0094691C">
        <w:rPr>
          <w:rFonts w:ascii="Times New Roman" w:hAnsi="Times New Roman" w:cs="Times New Roman"/>
          <w:sz w:val="28"/>
          <w:szCs w:val="28"/>
        </w:rPr>
        <w:t xml:space="preserve"> в титре 1:200 недостаточна для подтверждения диагноза.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Острое начало болезни, высокая лихорадка с ознобом и потами, признаки поражения легких, ЦНС, почек, </w:t>
      </w:r>
      <w:proofErr w:type="spellStart"/>
      <w:r w:rsidRPr="0094691C">
        <w:rPr>
          <w:rFonts w:ascii="Times New Roman" w:hAnsi="Times New Roman" w:cs="Times New Roman"/>
          <w:sz w:val="28"/>
          <w:szCs w:val="28"/>
        </w:rPr>
        <w:t>гепатолиенальный</w:t>
      </w:r>
      <w:proofErr w:type="spellEnd"/>
      <w:r w:rsidRPr="0094691C">
        <w:rPr>
          <w:rFonts w:ascii="Times New Roman" w:hAnsi="Times New Roman" w:cs="Times New Roman"/>
          <w:sz w:val="28"/>
          <w:szCs w:val="28"/>
        </w:rPr>
        <w:t xml:space="preserve"> синдром, высокая СОЭ позволяют предположить у больного сепсис. Для уточнения причины возникновения сепсиса необходимо выяснить, по какому поводу проводились множественные внутривенные инъекции. Вероятнее всего, развитие сепсиса связано с внутривенным введением наркотиков.</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 xml:space="preserve">Посев крови, мочи, кала на </w:t>
      </w:r>
      <w:proofErr w:type="spellStart"/>
      <w:proofErr w:type="gramStart"/>
      <w:r w:rsidRPr="0094691C">
        <w:rPr>
          <w:rFonts w:ascii="Times New Roman" w:hAnsi="Times New Roman" w:cs="Times New Roman"/>
          <w:sz w:val="28"/>
          <w:szCs w:val="28"/>
        </w:rPr>
        <w:t>тифо</w:t>
      </w:r>
      <w:proofErr w:type="spellEnd"/>
      <w:r w:rsidRPr="0094691C">
        <w:rPr>
          <w:rFonts w:ascii="Times New Roman" w:hAnsi="Times New Roman" w:cs="Times New Roman"/>
          <w:sz w:val="28"/>
          <w:szCs w:val="28"/>
        </w:rPr>
        <w:t>-паратифозную</w:t>
      </w:r>
      <w:proofErr w:type="gramEnd"/>
      <w:r w:rsidRPr="0094691C">
        <w:rPr>
          <w:rFonts w:ascii="Times New Roman" w:hAnsi="Times New Roman" w:cs="Times New Roman"/>
          <w:sz w:val="28"/>
          <w:szCs w:val="28"/>
        </w:rPr>
        <w:t xml:space="preserve"> группу. РПГА с </w:t>
      </w:r>
      <w:proofErr w:type="spellStart"/>
      <w:r w:rsidRPr="0094691C">
        <w:rPr>
          <w:rFonts w:ascii="Times New Roman" w:hAnsi="Times New Roman" w:cs="Times New Roman"/>
          <w:sz w:val="28"/>
          <w:szCs w:val="28"/>
        </w:rPr>
        <w:t>сальмонеллезным</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диагностикумом</w:t>
      </w:r>
      <w:proofErr w:type="spellEnd"/>
      <w:r w:rsidRPr="0094691C">
        <w:rPr>
          <w:rFonts w:ascii="Times New Roman" w:hAnsi="Times New Roman" w:cs="Times New Roman"/>
          <w:sz w:val="28"/>
          <w:szCs w:val="28"/>
        </w:rPr>
        <w:t xml:space="preserve">. Рентгенография грудной клетки. УЗИ </w:t>
      </w:r>
      <w:r w:rsidRPr="0094691C">
        <w:rPr>
          <w:rFonts w:ascii="Times New Roman" w:hAnsi="Times New Roman" w:cs="Times New Roman"/>
          <w:sz w:val="28"/>
          <w:szCs w:val="28"/>
        </w:rPr>
        <w:lastRenderedPageBreak/>
        <w:t xml:space="preserve">органов брюшной полости и почек. Биохимический анализ крови, </w:t>
      </w:r>
      <w:proofErr w:type="spellStart"/>
      <w:r w:rsidRPr="0094691C">
        <w:rPr>
          <w:rFonts w:ascii="Times New Roman" w:hAnsi="Times New Roman" w:cs="Times New Roman"/>
          <w:sz w:val="28"/>
          <w:szCs w:val="28"/>
        </w:rPr>
        <w:t>коагулограмма</w:t>
      </w:r>
      <w:proofErr w:type="spellEnd"/>
      <w:r w:rsidRPr="0094691C">
        <w:rPr>
          <w:rFonts w:ascii="Times New Roman" w:hAnsi="Times New Roman" w:cs="Times New Roman"/>
          <w:sz w:val="28"/>
          <w:szCs w:val="28"/>
        </w:rPr>
        <w:t xml:space="preserve">. Консультация нарколога. </w:t>
      </w:r>
      <w:proofErr w:type="spellStart"/>
      <w:r w:rsidRPr="0094691C">
        <w:rPr>
          <w:rFonts w:ascii="Times New Roman" w:hAnsi="Times New Roman" w:cs="Times New Roman"/>
          <w:sz w:val="28"/>
          <w:szCs w:val="28"/>
        </w:rPr>
        <w:t>Люмбальная</w:t>
      </w:r>
      <w:proofErr w:type="spellEnd"/>
      <w:r w:rsidRPr="0094691C">
        <w:rPr>
          <w:rFonts w:ascii="Times New Roman" w:hAnsi="Times New Roman" w:cs="Times New Roman"/>
          <w:sz w:val="28"/>
          <w:szCs w:val="28"/>
        </w:rPr>
        <w:t xml:space="preserve"> пункция с бактериологическим исследованием ЦСЖ.</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4.</w:t>
      </w:r>
      <w:r w:rsidRPr="0094691C">
        <w:rPr>
          <w:rFonts w:ascii="Times New Roman" w:hAnsi="Times New Roman" w:cs="Times New Roman"/>
          <w:sz w:val="28"/>
          <w:szCs w:val="28"/>
        </w:rPr>
        <w:tab/>
        <w:t>Лечение: до установления этиологического фактора назначают антибактериальные препараты широкого спектра (</w:t>
      </w:r>
      <w:proofErr w:type="spellStart"/>
      <w:r w:rsidRPr="0094691C">
        <w:rPr>
          <w:rFonts w:ascii="Times New Roman" w:hAnsi="Times New Roman" w:cs="Times New Roman"/>
          <w:sz w:val="28"/>
          <w:szCs w:val="28"/>
        </w:rPr>
        <w:t>амоксиклав</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цефатоксим</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цефтриаксон</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меропенем</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фторхинолоны</w:t>
      </w:r>
      <w:proofErr w:type="spellEnd"/>
      <w:r w:rsidRPr="0094691C">
        <w:rPr>
          <w:rFonts w:ascii="Times New Roman" w:hAnsi="Times New Roman" w:cs="Times New Roman"/>
          <w:sz w:val="28"/>
          <w:szCs w:val="28"/>
        </w:rPr>
        <w:t xml:space="preserve">), в дальнейшем - по результатам исследования чувствительности выделенной флоры; </w:t>
      </w:r>
      <w:proofErr w:type="spellStart"/>
      <w:r w:rsidRPr="0094691C">
        <w:rPr>
          <w:rFonts w:ascii="Times New Roman" w:hAnsi="Times New Roman" w:cs="Times New Roman"/>
          <w:sz w:val="28"/>
          <w:szCs w:val="28"/>
        </w:rPr>
        <w:t>иммунопрепараты</w:t>
      </w:r>
      <w:proofErr w:type="spellEnd"/>
      <w:r w:rsidRPr="0094691C">
        <w:rPr>
          <w:rFonts w:ascii="Times New Roman" w:hAnsi="Times New Roman" w:cs="Times New Roman"/>
          <w:sz w:val="28"/>
          <w:szCs w:val="28"/>
        </w:rPr>
        <w:t xml:space="preserve"> – нормальный человеческий иммуноглобулин, </w:t>
      </w:r>
      <w:proofErr w:type="spellStart"/>
      <w:r w:rsidRPr="0094691C">
        <w:rPr>
          <w:rFonts w:ascii="Times New Roman" w:hAnsi="Times New Roman" w:cs="Times New Roman"/>
          <w:sz w:val="28"/>
          <w:szCs w:val="28"/>
        </w:rPr>
        <w:t>пентоглобин</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эндоглобин</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дезинтоксикационная</w:t>
      </w:r>
      <w:proofErr w:type="spellEnd"/>
      <w:r w:rsidRPr="0094691C">
        <w:rPr>
          <w:rFonts w:ascii="Times New Roman" w:hAnsi="Times New Roman" w:cs="Times New Roman"/>
          <w:sz w:val="28"/>
          <w:szCs w:val="28"/>
        </w:rPr>
        <w:t xml:space="preserve"> терапия. </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Задача № 5</w:t>
      </w:r>
      <w:r>
        <w:rPr>
          <w:rFonts w:ascii="Times New Roman" w:hAnsi="Times New Roman" w:cs="Times New Roman"/>
          <w:b/>
          <w:i/>
          <w:sz w:val="28"/>
          <w:szCs w:val="28"/>
        </w:rPr>
        <w:t>6</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Больная Л., 26 лет, рабочая рыбокомбината, направлена в инфекционную больницу с диагнозом «рожа левой кисти». Состояние при поступлении удовлетворительное. Жалобы на зуд и жжение в области среднего пальца левой кисти. Больна 3-й день, болезнь началась с появления указанных выше жалоб, небольшого недомогания, повышения температуры до 37,6ºС. Обратила внимание на покраснение кожи среднего пальца левой кисти, который за 2 дня до заболевания уколола рыбной костью.</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При осмотре в области ладонной поверхности среднего пальца участок эритемы багрового цвета, распространяющийся на ладонную поверхность кисти. Края эритемы четкие, приподнятые, кожа на пораженном участке инфильтрирована, безболезненна при пальпации. </w:t>
      </w:r>
      <w:proofErr w:type="spellStart"/>
      <w:r w:rsidRPr="0094691C">
        <w:rPr>
          <w:rFonts w:ascii="Times New Roman" w:hAnsi="Times New Roman" w:cs="Times New Roman"/>
          <w:sz w:val="28"/>
          <w:szCs w:val="28"/>
        </w:rPr>
        <w:t>Среднефаланговый</w:t>
      </w:r>
      <w:proofErr w:type="spellEnd"/>
      <w:r w:rsidRPr="0094691C">
        <w:rPr>
          <w:rFonts w:ascii="Times New Roman" w:hAnsi="Times New Roman" w:cs="Times New Roman"/>
          <w:sz w:val="28"/>
          <w:szCs w:val="28"/>
        </w:rPr>
        <w:t xml:space="preserve"> сустав отечен, движения болезненны.</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1.Поставьте диагноз, обоснуйте его.</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2.Проведите дифференциальный диагноз.</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3.Назначьте лечение.</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r>
      <w:proofErr w:type="spellStart"/>
      <w:r w:rsidRPr="0094691C">
        <w:rPr>
          <w:rFonts w:ascii="Times New Roman" w:hAnsi="Times New Roman" w:cs="Times New Roman"/>
          <w:sz w:val="28"/>
          <w:szCs w:val="28"/>
        </w:rPr>
        <w:t>Эризипелоид</w:t>
      </w:r>
      <w:proofErr w:type="spellEnd"/>
      <w:r w:rsidRPr="0094691C">
        <w:rPr>
          <w:rFonts w:ascii="Times New Roman" w:hAnsi="Times New Roman" w:cs="Times New Roman"/>
          <w:sz w:val="28"/>
          <w:szCs w:val="28"/>
        </w:rPr>
        <w:t>, диагноз поставлен на основании характерного поражения и данных анамнеза (укол рыбной костью).</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Дифференциальный диагноз проводится с рожей. В отличие от рожи, при </w:t>
      </w:r>
      <w:proofErr w:type="spellStart"/>
      <w:r w:rsidRPr="0094691C">
        <w:rPr>
          <w:rFonts w:ascii="Times New Roman" w:hAnsi="Times New Roman" w:cs="Times New Roman"/>
          <w:sz w:val="28"/>
          <w:szCs w:val="28"/>
        </w:rPr>
        <w:t>эризипелоиде</w:t>
      </w:r>
      <w:proofErr w:type="spellEnd"/>
      <w:r w:rsidRPr="0094691C">
        <w:rPr>
          <w:rFonts w:ascii="Times New Roman" w:hAnsi="Times New Roman" w:cs="Times New Roman"/>
          <w:sz w:val="28"/>
          <w:szCs w:val="28"/>
        </w:rPr>
        <w:t xml:space="preserve"> отсутствует высокая лихорадка и интоксикация. Локализация процесса на пальцах не характерна для рожи. При роже эритема распространяется быстро, охватывает другие участки кожи и имеет яркую пунцовую окраску. Выражен отек мягких тканей. Не характерно поражение суставов.</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Этиотропную терапию проводят пенициллином 500 тыс. через 4 часа в течение 7 дней. В патогенетической терапии больные не нуждаются.</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57</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Больной Ш., 20 лет, рядовой. Обратился в МСЧ 3.04 с жалобами на припухлость шеи в области правой околоушной железы, боль при открывании рта, сухость во рту, головную боль, слабость.</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lastRenderedPageBreak/>
        <w:t xml:space="preserve">Заболел накануне вечером, когда заметил припухлость в области угла нижней челюсти справа, боль при открывании рта, слабость, боли в животе. Объективно: состояние средней тяжести, температура 37,7ºС. Кожные покровы чистые. Периферические лимфатические узлы не пальпируются. Незначительный тризм жевательной мускулатуры. В правой околоушной области отмечается припухлость, слегка болезненная при пальпации, </w:t>
      </w:r>
      <w:proofErr w:type="spellStart"/>
      <w:r w:rsidRPr="0094691C">
        <w:rPr>
          <w:rFonts w:ascii="Times New Roman" w:hAnsi="Times New Roman" w:cs="Times New Roman"/>
          <w:sz w:val="28"/>
          <w:szCs w:val="28"/>
        </w:rPr>
        <w:t>тестоватой</w:t>
      </w:r>
      <w:proofErr w:type="spellEnd"/>
      <w:r w:rsidRPr="0094691C">
        <w:rPr>
          <w:rFonts w:ascii="Times New Roman" w:hAnsi="Times New Roman" w:cs="Times New Roman"/>
          <w:sz w:val="28"/>
          <w:szCs w:val="28"/>
        </w:rPr>
        <w:t xml:space="preserve"> консистенции, не связанная с подлежащими тканями, кожа над ней натянута и лоснится. Слизистая глотки не гиперемирована. В легких жесткое дыхание, хрипов нет, Тоны сердца ритмичные. Пульс 86 уд/мин, ритмичный удовлетворительного наполнения. АД 110/70 </w:t>
      </w:r>
      <w:proofErr w:type="spellStart"/>
      <w:r w:rsidRPr="0094691C">
        <w:rPr>
          <w:rFonts w:ascii="Times New Roman" w:hAnsi="Times New Roman" w:cs="Times New Roman"/>
          <w:sz w:val="28"/>
          <w:szCs w:val="28"/>
        </w:rPr>
        <w:t>мм.рт.ст</w:t>
      </w:r>
      <w:proofErr w:type="spellEnd"/>
      <w:r w:rsidRPr="0094691C">
        <w:rPr>
          <w:rFonts w:ascii="Times New Roman" w:hAnsi="Times New Roman" w:cs="Times New Roman"/>
          <w:sz w:val="28"/>
          <w:szCs w:val="28"/>
        </w:rPr>
        <w:t>. Язык густо обложен белым налетом. Живот мягкий, безболезненный при пальпации. Стул скудный 2 раза в сутки без патологических признаков. Печень и селезенка не пальпируются. Менингеальных явлений нет. Госпитализирован.</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 xml:space="preserve"> В дальнейшем температура тела стала снижаться и нормализовалась 5.04. Припухлость в области правой околоушной железы стала постепенно исчезать. При обследовании выявлено повышение амилазы крови до 320 г/(ч/л) (норма 16 – 32 г/(ч/л). 7.04 появился озноб, температура тела 39,1ºС. головная боль. Ноющие боли в правом яичке, паховой области. При осмотре: правое яичко увеличено в размере по сравнению с левым в 2 раза, плотное, болезненное, кожа мошонки гиперемирована.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ЗАДАНИЕ.</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1.Поставьте диагноз, обоснуйте его.</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2.Поражение каких органов возможно при данном заболевании (особенно у взрослых)?</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3.Какие отдаленные неблагоприятные последствия возможны после перенесения данной инфекции?</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1.</w:t>
      </w:r>
      <w:r w:rsidRPr="0094691C">
        <w:rPr>
          <w:rFonts w:ascii="Times New Roman" w:hAnsi="Times New Roman" w:cs="Times New Roman"/>
          <w:sz w:val="28"/>
          <w:szCs w:val="28"/>
        </w:rPr>
        <w:tab/>
      </w:r>
      <w:proofErr w:type="spellStart"/>
      <w:r w:rsidRPr="0094691C">
        <w:rPr>
          <w:rFonts w:ascii="Times New Roman" w:hAnsi="Times New Roman" w:cs="Times New Roman"/>
          <w:sz w:val="28"/>
          <w:szCs w:val="28"/>
        </w:rPr>
        <w:t>Паротитная</w:t>
      </w:r>
      <w:proofErr w:type="spellEnd"/>
      <w:r w:rsidRPr="0094691C">
        <w:rPr>
          <w:rFonts w:ascii="Times New Roman" w:hAnsi="Times New Roman" w:cs="Times New Roman"/>
          <w:sz w:val="28"/>
          <w:szCs w:val="28"/>
        </w:rPr>
        <w:t xml:space="preserve"> инфекция: правосторонний паротит, панкреатит, правосторонний орхит. Диагноз установлен на основании наличия лихорадки, увеличения и болезненности правой околоушной железы, болей в животе, жидкого стула и повышения активности амилазы крови, клинических признаков орхита.</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2.</w:t>
      </w:r>
      <w:r w:rsidRPr="0094691C">
        <w:rPr>
          <w:rFonts w:ascii="Times New Roman" w:hAnsi="Times New Roman" w:cs="Times New Roman"/>
          <w:sz w:val="28"/>
          <w:szCs w:val="28"/>
        </w:rPr>
        <w:tab/>
        <w:t xml:space="preserve">Помимо наблюдавшихся у данного больного проявлений, возможно еще поражение ЦНС в виде менингита, </w:t>
      </w:r>
      <w:proofErr w:type="spellStart"/>
      <w:r w:rsidRPr="0094691C">
        <w:rPr>
          <w:rFonts w:ascii="Times New Roman" w:hAnsi="Times New Roman" w:cs="Times New Roman"/>
          <w:sz w:val="28"/>
          <w:szCs w:val="28"/>
        </w:rPr>
        <w:t>менингоэнцефалита</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сальпингоофорит</w:t>
      </w:r>
      <w:proofErr w:type="spellEnd"/>
      <w:r w:rsidRPr="0094691C">
        <w:rPr>
          <w:rFonts w:ascii="Times New Roman" w:hAnsi="Times New Roman" w:cs="Times New Roman"/>
          <w:sz w:val="28"/>
          <w:szCs w:val="28"/>
        </w:rPr>
        <w:t xml:space="preserve">, </w:t>
      </w:r>
      <w:proofErr w:type="spellStart"/>
      <w:r w:rsidRPr="0094691C">
        <w:rPr>
          <w:rFonts w:ascii="Times New Roman" w:hAnsi="Times New Roman" w:cs="Times New Roman"/>
          <w:sz w:val="28"/>
          <w:szCs w:val="28"/>
        </w:rPr>
        <w:t>бартолинит</w:t>
      </w:r>
      <w:proofErr w:type="spellEnd"/>
      <w:r w:rsidRPr="0094691C">
        <w:rPr>
          <w:rFonts w:ascii="Times New Roman" w:hAnsi="Times New Roman" w:cs="Times New Roman"/>
          <w:sz w:val="28"/>
          <w:szCs w:val="28"/>
        </w:rPr>
        <w:t>, мастит у женщин; поражение щитовидной железы, в редких случаях наблюдается поражение и других желез (слезной, вилочковой, паращитовидной, надпочечников, предстательной железы).</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94691C">
        <w:rPr>
          <w:rFonts w:ascii="Times New Roman" w:hAnsi="Times New Roman" w:cs="Times New Roman"/>
          <w:sz w:val="28"/>
          <w:szCs w:val="28"/>
        </w:rPr>
        <w:t>3.</w:t>
      </w:r>
      <w:r w:rsidRPr="0094691C">
        <w:rPr>
          <w:rFonts w:ascii="Times New Roman" w:hAnsi="Times New Roman" w:cs="Times New Roman"/>
          <w:sz w:val="28"/>
          <w:szCs w:val="28"/>
        </w:rPr>
        <w:tab/>
        <w:t>Развитие сахарного диабета. При 2-х стороннем орхите возможна атрофия яичек и бесплодие.</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58</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802F8A">
        <w:rPr>
          <w:rFonts w:ascii="Times New Roman" w:hAnsi="Times New Roman" w:cs="Times New Roman"/>
          <w:sz w:val="28"/>
          <w:szCs w:val="28"/>
        </w:rPr>
        <w:t xml:space="preserve">В результате обследования зоны ЧС (населенного пункта М.) группа санитарно-эпидемиологической разведки выявила: среди населения появились групповые заболевания брюшным тифом и имеется единичный случай заболевания холерой. Как оценивается санитарно-эпидемическое </w:t>
      </w:r>
      <w:r w:rsidRPr="00802F8A">
        <w:rPr>
          <w:rFonts w:ascii="Times New Roman" w:hAnsi="Times New Roman" w:cs="Times New Roman"/>
          <w:sz w:val="28"/>
          <w:szCs w:val="28"/>
        </w:rPr>
        <w:lastRenderedPageBreak/>
        <w:t>состояние района ЧС? Какие противоэпидемические мероприятия необходимо провести?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Pr="00802F8A"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59</w:t>
      </w:r>
    </w:p>
    <w:p w:rsidR="00833CAC" w:rsidRPr="00802F8A" w:rsidRDefault="00833CAC" w:rsidP="00833CAC">
      <w:pPr>
        <w:shd w:val="clear" w:color="auto" w:fill="FFFFFF"/>
        <w:spacing w:after="0" w:line="240" w:lineRule="auto"/>
        <w:ind w:firstLine="709"/>
        <w:jc w:val="both"/>
        <w:rPr>
          <w:rFonts w:ascii="Times New Roman" w:hAnsi="Times New Roman" w:cs="Times New Roman"/>
          <w:sz w:val="28"/>
          <w:szCs w:val="28"/>
        </w:rPr>
      </w:pPr>
      <w:r w:rsidRPr="007B1F9C">
        <w:rPr>
          <w:rFonts w:ascii="Times New Roman" w:hAnsi="Times New Roman" w:cs="Times New Roman"/>
          <w:sz w:val="28"/>
          <w:szCs w:val="28"/>
        </w:rPr>
        <w:t>В результате обследования зоны ЧС (населенного пункта М.) группа санитарно-эпидемиологической разведки выявила: среди населения имеется рост заболеваемости дизентерией, появились единичные не наблюдавшиеся ранее заболевания брюшным тифом, при удовлетворительном санитарно-гигиеническом состоянии территория насел</w:t>
      </w:r>
      <w:r>
        <w:rPr>
          <w:rFonts w:ascii="Times New Roman" w:hAnsi="Times New Roman" w:cs="Times New Roman"/>
          <w:sz w:val="28"/>
          <w:szCs w:val="28"/>
        </w:rPr>
        <w:t xml:space="preserve">енного пункта и </w:t>
      </w:r>
      <w:proofErr w:type="spellStart"/>
      <w:r>
        <w:rPr>
          <w:rFonts w:ascii="Times New Roman" w:hAnsi="Times New Roman" w:cs="Times New Roman"/>
          <w:sz w:val="28"/>
          <w:szCs w:val="28"/>
        </w:rPr>
        <w:t>водоисточников</w:t>
      </w:r>
      <w:proofErr w:type="spellEnd"/>
      <w:r>
        <w:rPr>
          <w:rFonts w:ascii="Times New Roman" w:hAnsi="Times New Roman" w:cs="Times New Roman"/>
          <w:sz w:val="28"/>
          <w:szCs w:val="28"/>
        </w:rPr>
        <w:t>.</w:t>
      </w:r>
      <w:r w:rsidRPr="00802F8A">
        <w:rPr>
          <w:rFonts w:ascii="Times New Roman" w:hAnsi="Times New Roman" w:cs="Times New Roman"/>
          <w:sz w:val="28"/>
          <w:szCs w:val="28"/>
        </w:rPr>
        <w:t xml:space="preserve"> Как оценивается санитарно-эпидемическое состояние района ЧС? Какие противоэпидемические мероприятия необходимо провести?</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B1F9C">
        <w:rPr>
          <w:rFonts w:ascii="Times New Roman" w:hAnsi="Times New Roman" w:cs="Times New Roman"/>
          <w:sz w:val="28"/>
          <w:szCs w:val="28"/>
        </w:rPr>
        <w:t>Неустойчивое. Изоляция и госпитализация инфекционных больных, выявление и бактериологическое обследование контактных, а также работников питания и водоснабжения, вакцинация и антибиотикопрофилактика, усиление санитарного надзора за объектами питания и водоснабжения, санитарно-просветительная работа и др.</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Pr="00802F8A"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60</w:t>
      </w:r>
    </w:p>
    <w:p w:rsidR="00833CAC" w:rsidRPr="00802F8A" w:rsidRDefault="00833CAC" w:rsidP="00833CAC">
      <w:pPr>
        <w:shd w:val="clear" w:color="auto" w:fill="FFFFFF"/>
        <w:spacing w:after="0" w:line="240" w:lineRule="auto"/>
        <w:ind w:firstLine="709"/>
        <w:jc w:val="both"/>
        <w:rPr>
          <w:rFonts w:ascii="Times New Roman" w:hAnsi="Times New Roman" w:cs="Times New Roman"/>
          <w:sz w:val="28"/>
          <w:szCs w:val="28"/>
        </w:rPr>
      </w:pPr>
      <w:r w:rsidRPr="00802F8A">
        <w:rPr>
          <w:rFonts w:ascii="Times New Roman" w:hAnsi="Times New Roman" w:cs="Times New Roman"/>
          <w:sz w:val="28"/>
          <w:szCs w:val="28"/>
        </w:rPr>
        <w:t>В результате обследования зоны ЧС (населенного пункта М.) группа санитарно-эпидемиологической разведки выявила: среди населения появились групповые заболевания брюшным тифом и имеется единичный случай заболевания холерой. Как оценивается санитарно-гигиеническое состояние района ЧС?</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B1F9C">
        <w:rPr>
          <w:rFonts w:ascii="Times New Roman" w:hAnsi="Times New Roman" w:cs="Times New Roman"/>
          <w:sz w:val="28"/>
          <w:szCs w:val="28"/>
        </w:rPr>
        <w:t>Неблагополучное. Обсервационные мероприятия.</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p>
    <w:p w:rsidR="00833CAC" w:rsidRPr="00802F8A"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61</w:t>
      </w:r>
    </w:p>
    <w:p w:rsidR="00833CAC" w:rsidRPr="00802F8A" w:rsidRDefault="00833CAC" w:rsidP="00833CAC">
      <w:pPr>
        <w:shd w:val="clear" w:color="auto" w:fill="FFFFFF"/>
        <w:spacing w:after="0" w:line="240" w:lineRule="auto"/>
        <w:ind w:firstLine="709"/>
        <w:jc w:val="both"/>
        <w:rPr>
          <w:rFonts w:ascii="Times New Roman" w:hAnsi="Times New Roman" w:cs="Times New Roman"/>
          <w:sz w:val="28"/>
          <w:szCs w:val="28"/>
        </w:rPr>
      </w:pPr>
      <w:r w:rsidRPr="00802F8A">
        <w:rPr>
          <w:rFonts w:ascii="Times New Roman" w:hAnsi="Times New Roman" w:cs="Times New Roman"/>
          <w:sz w:val="28"/>
          <w:szCs w:val="28"/>
        </w:rPr>
        <w:t>Для обеззараживания эпидемического очага инфекции введена дезинфекционная группа. Состав дезинфекционной группы? Возможности дезинфекционной группы?</w:t>
      </w:r>
    </w:p>
    <w:p w:rsidR="00833CAC" w:rsidRPr="0094691C" w:rsidRDefault="00833CAC" w:rsidP="00833CA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Эталон ответа:</w:t>
      </w:r>
    </w:p>
    <w:p w:rsidR="00833CAC" w:rsidRDefault="00833CAC" w:rsidP="00833CAC">
      <w:pPr>
        <w:shd w:val="clear" w:color="auto" w:fill="FFFFFF"/>
        <w:spacing w:after="0" w:line="240" w:lineRule="auto"/>
        <w:ind w:firstLine="709"/>
        <w:rPr>
          <w:rFonts w:ascii="Times New Roman" w:hAnsi="Times New Roman" w:cs="Times New Roman"/>
          <w:sz w:val="28"/>
          <w:szCs w:val="28"/>
        </w:rPr>
      </w:pPr>
      <w:proofErr w:type="spellStart"/>
      <w:r w:rsidRPr="007B1F9C">
        <w:rPr>
          <w:rFonts w:ascii="Times New Roman" w:hAnsi="Times New Roman" w:cs="Times New Roman"/>
          <w:sz w:val="28"/>
          <w:szCs w:val="28"/>
        </w:rPr>
        <w:t>Дезинструктор</w:t>
      </w:r>
      <w:proofErr w:type="spellEnd"/>
      <w:r w:rsidRPr="007B1F9C">
        <w:rPr>
          <w:rFonts w:ascii="Times New Roman" w:hAnsi="Times New Roman" w:cs="Times New Roman"/>
          <w:sz w:val="28"/>
          <w:szCs w:val="28"/>
        </w:rPr>
        <w:t>, дезинфектор и два санитара. В течение рабочего дня группа способна обработать 25 квартир площадью 60м2 каждая.</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Pr="007B1F9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62</w:t>
      </w:r>
    </w:p>
    <w:p w:rsidR="00833CAC" w:rsidRPr="007B1F9C" w:rsidRDefault="00833CAC" w:rsidP="00833CAC">
      <w:pPr>
        <w:pStyle w:val="1"/>
        <w:ind w:left="0"/>
        <w:rPr>
          <w:rFonts w:ascii="Times New Roman" w:hAnsi="Times New Roman"/>
          <w:sz w:val="28"/>
          <w:szCs w:val="28"/>
        </w:rPr>
      </w:pPr>
      <w:r w:rsidRPr="007B1F9C">
        <w:rPr>
          <w:rFonts w:ascii="Times New Roman" w:hAnsi="Times New Roman"/>
          <w:sz w:val="28"/>
          <w:szCs w:val="28"/>
        </w:rPr>
        <w:t>Примите управленческое решение по организации работы ЛПУ и режиму поведения персонала и больных.</w:t>
      </w:r>
    </w:p>
    <w:p w:rsidR="00833CAC" w:rsidRDefault="00833CAC" w:rsidP="00833CAC">
      <w:pPr>
        <w:pStyle w:val="1"/>
        <w:ind w:firstLine="0"/>
        <w:rPr>
          <w:rFonts w:ascii="Times New Roman" w:hAnsi="Times New Roman"/>
          <w:b/>
          <w:sz w:val="28"/>
          <w:szCs w:val="28"/>
        </w:rPr>
      </w:pPr>
      <w:r>
        <w:rPr>
          <w:rFonts w:ascii="Times New Roman" w:hAnsi="Times New Roman"/>
          <w:b/>
          <w:i/>
          <w:sz w:val="28"/>
          <w:szCs w:val="28"/>
        </w:rPr>
        <w:t>Эталон ответа:</w:t>
      </w:r>
    </w:p>
    <w:p w:rsidR="00833CAC" w:rsidRPr="007B1F9C" w:rsidRDefault="00833CAC" w:rsidP="00833CAC">
      <w:pPr>
        <w:pStyle w:val="1"/>
        <w:ind w:left="0" w:firstLine="728"/>
        <w:rPr>
          <w:rFonts w:ascii="Times New Roman" w:hAnsi="Times New Roman"/>
          <w:sz w:val="28"/>
          <w:szCs w:val="28"/>
        </w:rPr>
      </w:pPr>
      <w:r w:rsidRPr="007B1F9C">
        <w:rPr>
          <w:rFonts w:ascii="Times New Roman" w:hAnsi="Times New Roman"/>
          <w:sz w:val="28"/>
          <w:szCs w:val="28"/>
        </w:rPr>
        <w:t>1. Персонал ЛПУ и больные, находящиеся на стационарном лечении, подлежат эвакуации;</w:t>
      </w:r>
    </w:p>
    <w:p w:rsidR="00833CAC" w:rsidRPr="007B1F9C" w:rsidRDefault="00833CAC" w:rsidP="00833CAC">
      <w:pPr>
        <w:pStyle w:val="1"/>
        <w:ind w:left="0" w:firstLine="728"/>
        <w:rPr>
          <w:rFonts w:ascii="Times New Roman" w:hAnsi="Times New Roman"/>
          <w:sz w:val="28"/>
          <w:szCs w:val="28"/>
        </w:rPr>
      </w:pPr>
      <w:r w:rsidRPr="007B1F9C">
        <w:rPr>
          <w:rFonts w:ascii="Times New Roman" w:hAnsi="Times New Roman"/>
          <w:sz w:val="28"/>
          <w:szCs w:val="28"/>
        </w:rPr>
        <w:t>2. Нетранспортабельные больные подлежат у</w:t>
      </w:r>
      <w:r>
        <w:rPr>
          <w:rFonts w:ascii="Times New Roman" w:hAnsi="Times New Roman"/>
          <w:sz w:val="28"/>
          <w:szCs w:val="28"/>
        </w:rPr>
        <w:t>крытию в защищенном стационаре.</w:t>
      </w:r>
    </w:p>
    <w:p w:rsidR="00833CAC" w:rsidRDefault="00833CAC" w:rsidP="00833CAC">
      <w:pPr>
        <w:pStyle w:val="1"/>
        <w:ind w:left="0" w:firstLine="728"/>
        <w:rPr>
          <w:rFonts w:ascii="Times New Roman" w:hAnsi="Times New Roman"/>
          <w:sz w:val="28"/>
          <w:szCs w:val="28"/>
        </w:rPr>
      </w:pPr>
      <w:r w:rsidRPr="007B1F9C">
        <w:rPr>
          <w:rFonts w:ascii="Times New Roman" w:hAnsi="Times New Roman"/>
          <w:sz w:val="28"/>
          <w:szCs w:val="28"/>
        </w:rPr>
        <w:t xml:space="preserve">3. В результате аварии на градообразующем горно-химическом </w:t>
      </w:r>
      <w:r w:rsidRPr="007B1F9C">
        <w:rPr>
          <w:rFonts w:ascii="Times New Roman" w:hAnsi="Times New Roman"/>
          <w:sz w:val="28"/>
          <w:szCs w:val="28"/>
        </w:rPr>
        <w:lastRenderedPageBreak/>
        <w:t>комбинате, облако, содержащее изотопы 131I, 92Kr, 92Ru, 90Sr, 137Cs, движется в направлении населенного пункта, в котором находится руководимое Вами ЛПУ. Предполагаемый уровень радиоактивного загрязнения территории может составить 250 кюри/м2. Ожидаемое время прохода облака над городом – через 4 часа.</w:t>
      </w:r>
    </w:p>
    <w:p w:rsidR="00E02446" w:rsidRPr="007B1F9C" w:rsidRDefault="00E02446" w:rsidP="00833CAC">
      <w:pPr>
        <w:pStyle w:val="1"/>
        <w:ind w:left="0" w:firstLine="728"/>
        <w:rPr>
          <w:rFonts w:ascii="Times New Roman" w:hAnsi="Times New Roman"/>
          <w:sz w:val="28"/>
          <w:szCs w:val="28"/>
        </w:rPr>
      </w:pP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63</w:t>
      </w:r>
    </w:p>
    <w:p w:rsidR="00833CAC" w:rsidRPr="007A67DD" w:rsidRDefault="00833CAC" w:rsidP="00833CAC">
      <w:pPr>
        <w:shd w:val="clear" w:color="auto" w:fill="FFFFFF"/>
        <w:spacing w:after="0" w:line="240" w:lineRule="auto"/>
        <w:ind w:firstLine="709"/>
        <w:jc w:val="both"/>
        <w:rPr>
          <w:rFonts w:ascii="Times New Roman" w:hAnsi="Times New Roman" w:cs="Times New Roman"/>
          <w:sz w:val="28"/>
          <w:szCs w:val="28"/>
        </w:rPr>
      </w:pPr>
      <w:r w:rsidRPr="007A67DD">
        <w:rPr>
          <w:rFonts w:ascii="Times New Roman" w:hAnsi="Times New Roman" w:cs="Times New Roman"/>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833CAC" w:rsidRDefault="00833CAC" w:rsidP="00833CAC">
      <w:pPr>
        <w:pStyle w:val="1"/>
        <w:ind w:firstLine="0"/>
        <w:rPr>
          <w:rFonts w:ascii="Times New Roman" w:hAnsi="Times New Roman"/>
          <w:b/>
          <w:sz w:val="28"/>
          <w:szCs w:val="28"/>
        </w:rPr>
      </w:pPr>
      <w:r>
        <w:rPr>
          <w:rFonts w:ascii="Times New Roman" w:hAnsi="Times New Roman"/>
          <w:b/>
          <w:i/>
          <w:sz w:val="28"/>
          <w:szCs w:val="28"/>
        </w:rPr>
        <w:t>Эталон ответа:</w:t>
      </w:r>
    </w:p>
    <w:p w:rsidR="00833CAC" w:rsidRDefault="00833CAC" w:rsidP="00833CAC">
      <w:pPr>
        <w:shd w:val="clear" w:color="auto" w:fill="FFFFFF"/>
        <w:spacing w:after="0" w:line="240" w:lineRule="auto"/>
        <w:ind w:firstLine="709"/>
        <w:jc w:val="both"/>
        <w:rPr>
          <w:rFonts w:ascii="Times New Roman" w:hAnsi="Times New Roman" w:cs="Times New Roman"/>
          <w:sz w:val="28"/>
          <w:szCs w:val="28"/>
        </w:rPr>
      </w:pPr>
      <w:r w:rsidRPr="007A67DD">
        <w:rPr>
          <w:rFonts w:ascii="Times New Roman" w:hAnsi="Times New Roman" w:cs="Times New Roman"/>
          <w:sz w:val="28"/>
          <w:szCs w:val="28"/>
        </w:rPr>
        <w:t>Для изменения отношения и стратегии поведения людей в сфере здоровья проводят мероприятия,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w:t>
      </w:r>
      <w:r>
        <w:rPr>
          <w:rFonts w:ascii="Times New Roman" w:hAnsi="Times New Roman" w:cs="Times New Roman"/>
          <w:sz w:val="28"/>
          <w:szCs w:val="28"/>
        </w:rPr>
        <w:t>ивного влияния окружающей среды.</w:t>
      </w:r>
    </w:p>
    <w:p w:rsidR="00833CAC" w:rsidRPr="007B1F9C" w:rsidRDefault="00833CAC" w:rsidP="00833CAC">
      <w:pPr>
        <w:shd w:val="clear" w:color="auto" w:fill="FFFFFF"/>
        <w:spacing w:after="0" w:line="240" w:lineRule="auto"/>
        <w:ind w:firstLine="709"/>
        <w:jc w:val="both"/>
        <w:rPr>
          <w:rFonts w:ascii="Times New Roman" w:hAnsi="Times New Roman" w:cs="Times New Roman"/>
          <w:b/>
          <w:i/>
          <w:sz w:val="28"/>
          <w:szCs w:val="28"/>
        </w:rPr>
      </w:pP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64</w:t>
      </w:r>
    </w:p>
    <w:p w:rsidR="00833CAC" w:rsidRPr="00B70BD0" w:rsidRDefault="00833CAC" w:rsidP="00833CAC">
      <w:pPr>
        <w:shd w:val="clear" w:color="auto" w:fill="FFFFFF"/>
        <w:spacing w:after="0" w:line="240" w:lineRule="auto"/>
        <w:ind w:firstLine="709"/>
        <w:jc w:val="both"/>
        <w:rPr>
          <w:rFonts w:ascii="Times New Roman" w:hAnsi="Times New Roman" w:cs="Times New Roman"/>
          <w:sz w:val="28"/>
          <w:szCs w:val="28"/>
        </w:rPr>
      </w:pPr>
      <w:r w:rsidRPr="00B70BD0">
        <w:rPr>
          <w:rFonts w:ascii="Times New Roman" w:hAnsi="Times New Roman" w:cs="Times New Roman"/>
          <w:sz w:val="28"/>
          <w:szCs w:val="28"/>
        </w:rPr>
        <w:t xml:space="preserve">Для оценки эффективности использования коечного фонда рассчитываются следующие показатели: среднее число дней использования койки в году, оборот койки, среднее число дней пребывания больного на койке. </w:t>
      </w:r>
    </w:p>
    <w:p w:rsidR="00833CAC" w:rsidRPr="00B70BD0" w:rsidRDefault="00833CAC" w:rsidP="00833CAC">
      <w:pPr>
        <w:shd w:val="clear" w:color="auto" w:fill="FFFFFF"/>
        <w:spacing w:after="0" w:line="240" w:lineRule="auto"/>
        <w:ind w:firstLine="709"/>
        <w:jc w:val="both"/>
        <w:rPr>
          <w:rFonts w:ascii="Times New Roman" w:hAnsi="Times New Roman" w:cs="Times New Roman"/>
          <w:sz w:val="28"/>
          <w:szCs w:val="28"/>
        </w:rPr>
      </w:pPr>
      <w:r w:rsidRPr="00B70BD0">
        <w:rPr>
          <w:rFonts w:ascii="Times New Roman" w:hAnsi="Times New Roman" w:cs="Times New Roman"/>
          <w:sz w:val="28"/>
          <w:szCs w:val="28"/>
        </w:rPr>
        <w:t>Какой из перечисленных показателей характеризует функцию койки. Обоснуйте свое решение.</w:t>
      </w:r>
    </w:p>
    <w:p w:rsidR="00833CAC" w:rsidRDefault="00833CAC" w:rsidP="00833CAC">
      <w:pPr>
        <w:pStyle w:val="1"/>
        <w:ind w:firstLine="0"/>
        <w:rPr>
          <w:rFonts w:ascii="Times New Roman" w:hAnsi="Times New Roman"/>
          <w:b/>
          <w:sz w:val="28"/>
          <w:szCs w:val="28"/>
        </w:rPr>
      </w:pPr>
      <w:r>
        <w:rPr>
          <w:rFonts w:ascii="Times New Roman" w:hAnsi="Times New Roman"/>
          <w:b/>
          <w:i/>
          <w:sz w:val="28"/>
          <w:szCs w:val="28"/>
        </w:rPr>
        <w:t>Эталон ответа:</w:t>
      </w:r>
    </w:p>
    <w:p w:rsidR="00833CAC" w:rsidRPr="00B70BD0" w:rsidRDefault="00833CAC" w:rsidP="00833CAC">
      <w:pPr>
        <w:shd w:val="clear" w:color="auto" w:fill="FFFFFF"/>
        <w:spacing w:after="0" w:line="240" w:lineRule="auto"/>
        <w:ind w:firstLine="709"/>
        <w:jc w:val="both"/>
        <w:rPr>
          <w:rFonts w:ascii="Times New Roman" w:hAnsi="Times New Roman" w:cs="Times New Roman"/>
          <w:sz w:val="28"/>
          <w:szCs w:val="28"/>
        </w:rPr>
      </w:pPr>
      <w:r w:rsidRPr="00B70BD0">
        <w:rPr>
          <w:rFonts w:ascii="Times New Roman" w:hAnsi="Times New Roman" w:cs="Times New Roman"/>
          <w:sz w:val="28"/>
          <w:szCs w:val="28"/>
        </w:rPr>
        <w:t>Функцию койки характеризует её оборот – число лечившихся больных.</w:t>
      </w: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p>
    <w:p w:rsidR="00833CAC" w:rsidRDefault="00833CAC" w:rsidP="00833CAC">
      <w:pPr>
        <w:shd w:val="clear" w:color="auto" w:fill="FFFFFF"/>
        <w:spacing w:after="0" w:line="240" w:lineRule="auto"/>
        <w:ind w:firstLine="709"/>
        <w:jc w:val="center"/>
        <w:rPr>
          <w:rFonts w:ascii="Times New Roman" w:hAnsi="Times New Roman" w:cs="Times New Roman"/>
          <w:b/>
          <w:i/>
          <w:sz w:val="28"/>
          <w:szCs w:val="28"/>
        </w:rPr>
      </w:pPr>
      <w:r w:rsidRPr="0094691C">
        <w:rPr>
          <w:rFonts w:ascii="Times New Roman" w:hAnsi="Times New Roman" w:cs="Times New Roman"/>
          <w:b/>
          <w:i/>
          <w:sz w:val="28"/>
          <w:szCs w:val="28"/>
        </w:rPr>
        <w:t xml:space="preserve">Задача № </w:t>
      </w:r>
      <w:r>
        <w:rPr>
          <w:rFonts w:ascii="Times New Roman" w:hAnsi="Times New Roman" w:cs="Times New Roman"/>
          <w:b/>
          <w:i/>
          <w:sz w:val="28"/>
          <w:szCs w:val="28"/>
        </w:rPr>
        <w:t>65</w:t>
      </w:r>
    </w:p>
    <w:p w:rsidR="00833CAC" w:rsidRPr="000A01D7" w:rsidRDefault="00833CAC" w:rsidP="00833CAC">
      <w:pPr>
        <w:shd w:val="clear" w:color="auto" w:fill="FFFFFF"/>
        <w:spacing w:after="0" w:line="240" w:lineRule="auto"/>
        <w:ind w:firstLine="709"/>
        <w:rPr>
          <w:rFonts w:ascii="Times New Roman" w:hAnsi="Times New Roman" w:cs="Times New Roman"/>
          <w:sz w:val="28"/>
          <w:szCs w:val="28"/>
        </w:rPr>
      </w:pPr>
      <w:r w:rsidRPr="000A01D7">
        <w:rPr>
          <w:rFonts w:ascii="Times New Roman" w:hAnsi="Times New Roman" w:cs="Times New Roman"/>
          <w:sz w:val="28"/>
          <w:szCs w:val="28"/>
        </w:rPr>
        <w:t xml:space="preserve">Работник общепита </w:t>
      </w:r>
      <w:proofErr w:type="spellStart"/>
      <w:r w:rsidRPr="000A01D7">
        <w:rPr>
          <w:rFonts w:ascii="Times New Roman" w:hAnsi="Times New Roman" w:cs="Times New Roman"/>
          <w:sz w:val="28"/>
          <w:szCs w:val="28"/>
        </w:rPr>
        <w:t>Гирина</w:t>
      </w:r>
      <w:proofErr w:type="spellEnd"/>
      <w:r w:rsidRPr="000A01D7">
        <w:rPr>
          <w:rFonts w:ascii="Times New Roman" w:hAnsi="Times New Roman" w:cs="Times New Roman"/>
          <w:sz w:val="28"/>
          <w:szCs w:val="28"/>
        </w:rPr>
        <w:t xml:space="preserve"> С.И., контактная по дизентерии, была отправлена врачом-инфекционистом районной поликлиники № 90 на карантин с 5.10. по 11.10. Оформите нетрудоспособность </w:t>
      </w:r>
      <w:proofErr w:type="spellStart"/>
      <w:r w:rsidRPr="000A01D7">
        <w:rPr>
          <w:rFonts w:ascii="Times New Roman" w:hAnsi="Times New Roman" w:cs="Times New Roman"/>
          <w:sz w:val="28"/>
          <w:szCs w:val="28"/>
        </w:rPr>
        <w:t>Гириной</w:t>
      </w:r>
      <w:proofErr w:type="spellEnd"/>
      <w:r w:rsidRPr="000A01D7">
        <w:rPr>
          <w:rFonts w:ascii="Times New Roman" w:hAnsi="Times New Roman" w:cs="Times New Roman"/>
          <w:sz w:val="28"/>
          <w:szCs w:val="28"/>
        </w:rPr>
        <w:t xml:space="preserve"> С.И. </w:t>
      </w:r>
      <w:proofErr w:type="spellStart"/>
      <w:r w:rsidRPr="000A01D7">
        <w:rPr>
          <w:rFonts w:ascii="Times New Roman" w:hAnsi="Times New Roman" w:cs="Times New Roman"/>
          <w:sz w:val="28"/>
          <w:szCs w:val="28"/>
        </w:rPr>
        <w:t>Гирина</w:t>
      </w:r>
      <w:proofErr w:type="spellEnd"/>
      <w:r w:rsidRPr="000A01D7">
        <w:rPr>
          <w:rFonts w:ascii="Times New Roman" w:hAnsi="Times New Roman" w:cs="Times New Roman"/>
          <w:sz w:val="28"/>
          <w:szCs w:val="28"/>
        </w:rPr>
        <w:t xml:space="preserve"> Серафима Игоревна 39 лет, повар столовой завода «Пластполимер». Проживает по адресу: ул. Демьяна Бедного д. 4 </w:t>
      </w:r>
      <w:proofErr w:type="spellStart"/>
      <w:r w:rsidRPr="000A01D7">
        <w:rPr>
          <w:rFonts w:ascii="Times New Roman" w:hAnsi="Times New Roman" w:cs="Times New Roman"/>
          <w:sz w:val="28"/>
          <w:szCs w:val="28"/>
        </w:rPr>
        <w:t>кв</w:t>
      </w:r>
      <w:proofErr w:type="spellEnd"/>
      <w:r w:rsidRPr="000A01D7">
        <w:rPr>
          <w:rFonts w:ascii="Times New Roman" w:hAnsi="Times New Roman" w:cs="Times New Roman"/>
          <w:sz w:val="28"/>
          <w:szCs w:val="28"/>
        </w:rPr>
        <w:t xml:space="preserve"> 112.</w:t>
      </w:r>
    </w:p>
    <w:p w:rsidR="00833CAC" w:rsidRDefault="00833CAC" w:rsidP="00833CAC">
      <w:pPr>
        <w:pStyle w:val="1"/>
        <w:ind w:firstLine="0"/>
        <w:rPr>
          <w:rFonts w:ascii="Times New Roman" w:hAnsi="Times New Roman"/>
          <w:b/>
          <w:sz w:val="28"/>
          <w:szCs w:val="28"/>
        </w:rPr>
      </w:pPr>
      <w:r>
        <w:rPr>
          <w:rFonts w:ascii="Times New Roman" w:hAnsi="Times New Roman"/>
          <w:b/>
          <w:i/>
          <w:sz w:val="28"/>
          <w:szCs w:val="28"/>
        </w:rPr>
        <w:t>Эталон ответа:</w:t>
      </w:r>
    </w:p>
    <w:p w:rsidR="00833CAC" w:rsidRPr="000A01D7" w:rsidRDefault="00833CAC" w:rsidP="00833CAC">
      <w:pPr>
        <w:shd w:val="clear" w:color="auto" w:fill="FFFFFF"/>
        <w:spacing w:after="0" w:line="240" w:lineRule="auto"/>
        <w:ind w:firstLine="709"/>
        <w:jc w:val="both"/>
        <w:rPr>
          <w:rFonts w:ascii="Times New Roman" w:hAnsi="Times New Roman" w:cs="Times New Roman"/>
          <w:sz w:val="28"/>
          <w:szCs w:val="28"/>
        </w:rPr>
      </w:pPr>
      <w:r w:rsidRPr="000A01D7">
        <w:rPr>
          <w:rFonts w:ascii="Times New Roman" w:hAnsi="Times New Roman" w:cs="Times New Roman"/>
          <w:sz w:val="28"/>
          <w:szCs w:val="28"/>
        </w:rPr>
        <w:t>При временном отстранении от работы граждан, контактировавших с инфекционными</w:t>
      </w:r>
      <w:r>
        <w:rPr>
          <w:rFonts w:ascii="Times New Roman" w:hAnsi="Times New Roman" w:cs="Times New Roman"/>
          <w:sz w:val="28"/>
          <w:szCs w:val="28"/>
        </w:rPr>
        <w:t xml:space="preserve"> </w:t>
      </w:r>
      <w:r w:rsidRPr="000A01D7">
        <w:rPr>
          <w:rFonts w:ascii="Times New Roman" w:hAnsi="Times New Roman" w:cs="Times New Roman"/>
          <w:sz w:val="28"/>
          <w:szCs w:val="28"/>
        </w:rPr>
        <w:t xml:space="preserve">больными, или граждан, выявленных как </w:t>
      </w:r>
      <w:proofErr w:type="spellStart"/>
      <w:r w:rsidRPr="000A01D7">
        <w:rPr>
          <w:rFonts w:ascii="Times New Roman" w:hAnsi="Times New Roman" w:cs="Times New Roman"/>
          <w:sz w:val="28"/>
          <w:szCs w:val="28"/>
        </w:rPr>
        <w:t>бактерионосители</w:t>
      </w:r>
      <w:proofErr w:type="spellEnd"/>
      <w:r w:rsidRPr="000A01D7">
        <w:rPr>
          <w:rFonts w:ascii="Times New Roman" w:hAnsi="Times New Roman" w:cs="Times New Roman"/>
          <w:sz w:val="28"/>
          <w:szCs w:val="28"/>
        </w:rPr>
        <w:t>, листок нетрудоспособности выдается</w:t>
      </w:r>
      <w:r>
        <w:rPr>
          <w:rFonts w:ascii="Times New Roman" w:hAnsi="Times New Roman" w:cs="Times New Roman"/>
          <w:sz w:val="28"/>
          <w:szCs w:val="28"/>
        </w:rPr>
        <w:t xml:space="preserve"> </w:t>
      </w:r>
      <w:r w:rsidRPr="000A01D7">
        <w:rPr>
          <w:rFonts w:ascii="Times New Roman" w:hAnsi="Times New Roman" w:cs="Times New Roman"/>
          <w:sz w:val="28"/>
          <w:szCs w:val="28"/>
        </w:rPr>
        <w:t>врачом-инфекционистом, а в случае его отсутствия - лечащим врачом. Продолжительность отстранения от работы в этих случаях определяется утвержденными сроками изоляции лиц, перенесших инфекционные заболевания и соприкасавшихся с ними.</w:t>
      </w:r>
    </w:p>
    <w:p w:rsidR="00970720" w:rsidRDefault="00970720" w:rsidP="0038071E">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br w:type="page"/>
      </w:r>
    </w:p>
    <w:p w:rsidR="00CE636A" w:rsidRPr="0038071E" w:rsidRDefault="00CE636A" w:rsidP="00CE636A">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Pr="0038071E">
        <w:rPr>
          <w:rFonts w:ascii="Times New Roman" w:hAnsi="Times New Roman" w:cs="Times New Roman"/>
          <w:b/>
          <w:sz w:val="28"/>
          <w:szCs w:val="28"/>
        </w:rPr>
        <w:t xml:space="preserve">I </w:t>
      </w:r>
      <w:r w:rsidR="00E02446">
        <w:rPr>
          <w:rFonts w:ascii="Times New Roman" w:hAnsi="Times New Roman" w:cs="Times New Roman"/>
          <w:b/>
          <w:sz w:val="28"/>
          <w:szCs w:val="28"/>
        </w:rPr>
        <w:t>этап государственного экзамена – экзамен в устной форме по экзаменационным билетам</w:t>
      </w:r>
    </w:p>
    <w:p w:rsidR="00CE636A" w:rsidRPr="0038071E" w:rsidRDefault="00CE636A" w:rsidP="00CE636A">
      <w:pPr>
        <w:spacing w:after="0" w:line="240" w:lineRule="auto"/>
        <w:ind w:firstLine="709"/>
        <w:contextualSpacing/>
        <w:jc w:val="center"/>
        <w:rPr>
          <w:rFonts w:ascii="Times New Roman" w:eastAsia="Times New Roman" w:hAnsi="Times New Roman" w:cs="Times New Roman"/>
          <w:b/>
          <w:i/>
          <w:color w:val="000000"/>
          <w:sz w:val="28"/>
          <w:szCs w:val="28"/>
          <w:lang w:eastAsia="ru-RU"/>
        </w:rPr>
      </w:pPr>
      <w:r w:rsidRPr="0038071E">
        <w:rPr>
          <w:rFonts w:ascii="Times New Roman" w:eastAsia="Times New Roman" w:hAnsi="Times New Roman" w:cs="Times New Roman"/>
          <w:b/>
          <w:i/>
          <w:color w:val="000000"/>
          <w:sz w:val="28"/>
          <w:szCs w:val="28"/>
          <w:lang w:eastAsia="ru-RU"/>
        </w:rPr>
        <w:t>Вопросы для устного опроса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Типы инфекционного процесса. Сущность и особенности инфекционных болезней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Инфекционный процесс. Основы рациональной терапии больных инфекционными заболеваниями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Классификация инфекционных болезней. Лекарственная болезнь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Госпитальные инфекции. Болезни, вызванные условно-патогенными бактериями. Понятие об оппортунистических инфекциях.</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Периоды инфекционных заболеваний и их значение для диагностики и лечения. Исходы болезни.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Осложнения, связанные с лечением. </w:t>
      </w:r>
      <w:proofErr w:type="spellStart"/>
      <w:r w:rsidRPr="00FB779C">
        <w:rPr>
          <w:rFonts w:ascii="Times New Roman" w:eastAsia="Times New Roman" w:hAnsi="Times New Roman"/>
          <w:sz w:val="28"/>
          <w:szCs w:val="28"/>
        </w:rPr>
        <w:t>Дисбиотические</w:t>
      </w:r>
      <w:proofErr w:type="spellEnd"/>
      <w:r w:rsidRPr="00FB779C">
        <w:rPr>
          <w:rFonts w:ascii="Times New Roman" w:eastAsia="Times New Roman" w:hAnsi="Times New Roman"/>
          <w:sz w:val="28"/>
          <w:szCs w:val="28"/>
        </w:rPr>
        <w:t xml:space="preserve"> изменения в кишечнике.</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Основные методы лабораторной диагностики инфекционных заболеваний. Правила работы с патогенными микроорганизмами.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Методы иммунодиагностики инфекционных заболеваний. Экспресс диагностика. ПЦР.</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Современные методы диагностики гриппа и других респираторных заболеваний.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Клинические, эпидемиологические и лабораторные методы диагностики инфекционных заболеваний и их интерпретация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Основные группы антибактериальных и противовирусных препаратов, показания к их назначению</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Регидратационная терапия при кишечных инфекциях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Фаготерапия при кишечных инфекциях, показания к применению</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Лечение кишечных инфекций в амбулаторных условиях.</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Основы рациональной терапии инфекционных больных.</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Этиологическая структура острых респираторных заболеваний.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Современные принципы и методы терапии у больных с инфекционными заболеваниями.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Диспансеризация и реабилитация инфекционных больных</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Кабинет инфекционных заболеваний. Задачи и функции. Диспансеризация </w:t>
      </w:r>
      <w:proofErr w:type="spellStart"/>
      <w:r w:rsidRPr="00FB779C">
        <w:rPr>
          <w:rFonts w:ascii="Times New Roman" w:eastAsia="Times New Roman" w:hAnsi="Times New Roman"/>
          <w:sz w:val="28"/>
          <w:szCs w:val="28"/>
        </w:rPr>
        <w:t>реконвалесцентов</w:t>
      </w:r>
      <w:proofErr w:type="spellEnd"/>
      <w:r w:rsidRPr="00FB779C">
        <w:rPr>
          <w:rFonts w:ascii="Times New Roman" w:eastAsia="Times New Roman" w:hAnsi="Times New Roman"/>
          <w:sz w:val="28"/>
          <w:szCs w:val="28"/>
        </w:rPr>
        <w:t xml:space="preserve"> инфекционных заболеваний.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Клинические и эпидемиологические показания для госпитализации инфекционных больных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Эпидемический процесс-современна концепция учения об эпидемическом процессе. Эпидемиологические исследования в очаге инфекционных заболеваний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Противоэпидемическая деятельность в очагах инфекционных болезней.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Особенности транспортировки и госпитализации инфекционных больных. КИЗ и его функции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Тактика врача при выявлении случаев инфекционного заболевания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Диспансерное наблюдение за инфекционными больными.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Профилактические и противоэпидемические мероприятия. </w:t>
      </w:r>
      <w:r w:rsidRPr="00FB779C">
        <w:rPr>
          <w:rFonts w:ascii="Times New Roman" w:eastAsia="Times New Roman" w:hAnsi="Times New Roman"/>
          <w:sz w:val="28"/>
          <w:szCs w:val="28"/>
        </w:rPr>
        <w:lastRenderedPageBreak/>
        <w:t xml:space="preserve">Дезинфекция. Санитарная обработка.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Профилактические прививки. Осложнения и неблагоприятные события при проведении вакцинации.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Календарь профилактических прививок.</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Лечение и профилактика гриппа и ОРВИ</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Брюшной тиф.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Дизентерия.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Сальмонеллёзы.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Дисбактериоз кишечника, причины, микробиологические и клинические аспекты.</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Дифтерия.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Грипп.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Коклюш. Этиология, эпидемиология, патогенез.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Корь. Этиология, эпидемиология, патогенез и патологическая анатомия. Клиника. Осложнения. Дифференциальная диагностика. Особенности течения у взрослых. Лабораторная диагностика. Лечение. Профилактика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Краснуха.  Этиология, эпидемиология, патогенез и патологическая анатомия. Клиника. Осложнения. Дифференциальная диагностика. Лабораторная диагностика. Краснуха у беременных.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Вирусные менингиты и энцефалиты. Этиология, эпидемиология, патогенез.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Гнойные менингиты. Этиология, эпидемиология, патогенез.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lastRenderedPageBreak/>
        <w:t>Менингококковая инфекция.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Вирусные гепатиты у беременных, клинические проявления, осложнения и диагностика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Исходы хронических вирусных гепатитов. Цирроз печени и его синдромы.</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ВИЧ инфекция. Этиология, эпидемиология. Патогенез. Классификация. Клиника, диагностика, принципы терапии. Оппортунистические инфекции. Профилактика.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ГЛПС. Этиология, эпидемиология, патогенез. Клиника. Осложнения. Дифференциальная диагностика. Лабораторная диагностика. Лечение. Профилактика.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ГЛПС.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Малярия. Клиника. Рецидивы. </w:t>
      </w:r>
      <w:proofErr w:type="spellStart"/>
      <w:r w:rsidRPr="00FB779C">
        <w:rPr>
          <w:rFonts w:ascii="Times New Roman" w:eastAsia="Times New Roman" w:hAnsi="Times New Roman"/>
          <w:sz w:val="28"/>
          <w:szCs w:val="28"/>
        </w:rPr>
        <w:t>Паразитоносительство</w:t>
      </w:r>
      <w:proofErr w:type="spellEnd"/>
      <w:r w:rsidRPr="00FB779C">
        <w:rPr>
          <w:rFonts w:ascii="Times New Roman" w:eastAsia="Times New Roman" w:hAnsi="Times New Roman"/>
          <w:sz w:val="28"/>
          <w:szCs w:val="28"/>
        </w:rPr>
        <w:t>. Злокачественные формы болезни. Лабораторная диагностика. Дифференциальный диагноз. Лечение. Основные принципы борьбы с малярией. Профилактика.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Малярия.</w:t>
      </w:r>
      <w:r>
        <w:rPr>
          <w:rFonts w:ascii="Times New Roman" w:eastAsia="Times New Roman" w:hAnsi="Times New Roman"/>
          <w:sz w:val="28"/>
          <w:szCs w:val="28"/>
        </w:rPr>
        <w:t xml:space="preserve"> </w:t>
      </w:r>
      <w:r w:rsidRPr="00FB779C">
        <w:rPr>
          <w:rFonts w:ascii="Times New Roman" w:eastAsia="Times New Roman" w:hAnsi="Times New Roman"/>
          <w:sz w:val="28"/>
          <w:szCs w:val="28"/>
        </w:rPr>
        <w:t>Этиология.</w:t>
      </w:r>
      <w:r>
        <w:rPr>
          <w:rFonts w:ascii="Times New Roman" w:eastAsia="Times New Roman" w:hAnsi="Times New Roman"/>
          <w:sz w:val="28"/>
          <w:szCs w:val="28"/>
        </w:rPr>
        <w:t xml:space="preserve"> </w:t>
      </w:r>
      <w:r w:rsidRPr="00FB779C">
        <w:rPr>
          <w:rFonts w:ascii="Times New Roman" w:eastAsia="Times New Roman" w:hAnsi="Times New Roman"/>
          <w:sz w:val="28"/>
          <w:szCs w:val="28"/>
        </w:rPr>
        <w:t xml:space="preserve">Виды и штаммы, цикл развития малярийных плазмодиев человека. Эпидемиология, патогенез, Особенности патогенеза тропической малярии. Иммунитет.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Энтеровирусные инфекции. Клинические формы и диагностика.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Рожа. Этиология. Патогенез и патологическая анатомия. Клиника. Дифференциальный диагноз. Исходы, лечение, лечение рецидивирующей рожи. Профилактика рецидивов.</w:t>
      </w:r>
    </w:p>
    <w:p w:rsidR="00CE636A" w:rsidRPr="00FB779C" w:rsidRDefault="00CE636A" w:rsidP="00CE636A">
      <w:pPr>
        <w:pStyle w:val="1"/>
        <w:numPr>
          <w:ilvl w:val="0"/>
          <w:numId w:val="12"/>
        </w:numPr>
        <w:rPr>
          <w:rFonts w:ascii="Times New Roman" w:eastAsia="Times New Roman" w:hAnsi="Times New Roman"/>
          <w:sz w:val="28"/>
          <w:szCs w:val="28"/>
        </w:rPr>
      </w:pPr>
      <w:proofErr w:type="spellStart"/>
      <w:r w:rsidRPr="00FB779C">
        <w:rPr>
          <w:rFonts w:ascii="Times New Roman" w:eastAsia="Times New Roman" w:hAnsi="Times New Roman"/>
          <w:sz w:val="28"/>
          <w:szCs w:val="28"/>
        </w:rPr>
        <w:t>Иерсиниозы</w:t>
      </w:r>
      <w:proofErr w:type="spellEnd"/>
      <w:r w:rsidRPr="00FB779C">
        <w:rPr>
          <w:rFonts w:ascii="Times New Roman" w:eastAsia="Times New Roman" w:hAnsi="Times New Roman"/>
          <w:sz w:val="28"/>
          <w:szCs w:val="28"/>
        </w:rPr>
        <w:t xml:space="preserve">. Этиология, эпидемиология, патогенез. Клиника. Осложнения. Дифференциальная диагностика. Лабораторная диагностика. Лечение. Профилактика и противоэпидемические мероприятия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Бруцеллез.  Этиология, эпидемиология, патогенез. Клиника. Осложнения. Дифференциальная диагностика. Лабораторная диагностика. Лечение. Профилактика.</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Столбняк.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Вирусные геморрагические лихорадки. Этиология, эпидемиология, патогенез. Клиника.  Дифференциальная диагностика. Лабораторная диагностика. Лечение. Профилактика и противоэпидемические мероприятия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Бешенство. Этиология, эпидемиология, патогенез и патологическая анатомия. Клиника. Дифференциальная диагностика. Лабораторная </w:t>
      </w:r>
      <w:r w:rsidRPr="00FB779C">
        <w:rPr>
          <w:rFonts w:ascii="Times New Roman" w:eastAsia="Times New Roman" w:hAnsi="Times New Roman"/>
          <w:sz w:val="28"/>
          <w:szCs w:val="28"/>
        </w:rPr>
        <w:lastRenderedPageBreak/>
        <w:t xml:space="preserve">диагностика. Лечение. Профилактика и противоэпидемические мероприятия </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Чума.  Этиология, эпидемиология, патогенез и патологическая анатомия. Клиника. Дифференциальная диагностика. Лабораторная диагностика. Лечение. Профилактика и противоэпидемические мероприятия. Тактика врача при выявлении больного чумой.</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Туляремия.  Этиология, эпидемиология, патогенез и патологическая анатомия. Клиника. Осложнения. Дифференциальная диагностика. Лабораторная диагностика. Лечение. Профилактика и противоэпидемические мероприятия</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Алгоритм действия при выявлении больного с особо опасным инфекционным заболеванием.</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 xml:space="preserve">Принципы лабораторной работы с </w:t>
      </w:r>
      <w:proofErr w:type="spellStart"/>
      <w:r w:rsidRPr="00FB779C">
        <w:rPr>
          <w:rFonts w:ascii="Times New Roman" w:eastAsia="Times New Roman" w:hAnsi="Times New Roman"/>
          <w:sz w:val="28"/>
          <w:szCs w:val="28"/>
        </w:rPr>
        <w:t>высокопатогенными</w:t>
      </w:r>
      <w:proofErr w:type="spellEnd"/>
      <w:r w:rsidRPr="00FB779C">
        <w:rPr>
          <w:rFonts w:ascii="Times New Roman" w:eastAsia="Times New Roman" w:hAnsi="Times New Roman"/>
          <w:sz w:val="28"/>
          <w:szCs w:val="28"/>
        </w:rPr>
        <w:t xml:space="preserve"> микроорганизмами. Противочумные костюмы.</w:t>
      </w:r>
    </w:p>
    <w:p w:rsidR="00CE636A" w:rsidRPr="00FB779C" w:rsidRDefault="00CE636A" w:rsidP="00CE636A">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Обезвоживание при инфекционных заболеваниях и терапия.</w:t>
      </w:r>
    </w:p>
    <w:p w:rsidR="0054316B" w:rsidRDefault="00CE636A" w:rsidP="0054316B">
      <w:pPr>
        <w:pStyle w:val="1"/>
        <w:numPr>
          <w:ilvl w:val="0"/>
          <w:numId w:val="12"/>
        </w:numPr>
        <w:rPr>
          <w:rFonts w:ascii="Times New Roman" w:eastAsia="Times New Roman" w:hAnsi="Times New Roman"/>
          <w:sz w:val="28"/>
          <w:szCs w:val="28"/>
        </w:rPr>
      </w:pPr>
      <w:r w:rsidRPr="00FB779C">
        <w:rPr>
          <w:rFonts w:ascii="Times New Roman" w:eastAsia="Times New Roman" w:hAnsi="Times New Roman"/>
          <w:sz w:val="28"/>
          <w:szCs w:val="28"/>
        </w:rPr>
        <w:t>Отек и набухание головного мозга. Диагностика. Неотложная терапия</w:t>
      </w:r>
    </w:p>
    <w:p w:rsidR="0054316B" w:rsidRDefault="00CE636A" w:rsidP="0054316B">
      <w:pPr>
        <w:pStyle w:val="1"/>
        <w:numPr>
          <w:ilvl w:val="0"/>
          <w:numId w:val="12"/>
        </w:numPr>
        <w:rPr>
          <w:rFonts w:ascii="Times New Roman" w:eastAsia="Times New Roman" w:hAnsi="Times New Roman"/>
          <w:sz w:val="28"/>
          <w:szCs w:val="28"/>
        </w:rPr>
      </w:pPr>
      <w:r w:rsidRPr="0054316B">
        <w:rPr>
          <w:rFonts w:ascii="Times New Roman" w:eastAsia="Times New Roman" w:hAnsi="Times New Roman"/>
          <w:sz w:val="28"/>
          <w:szCs w:val="28"/>
        </w:rPr>
        <w:t>Неотложные мероприятия при крупах вирусной этиологии.</w:t>
      </w:r>
    </w:p>
    <w:p w:rsidR="000317B0" w:rsidRDefault="000317B0" w:rsidP="000317B0">
      <w:pPr>
        <w:pStyle w:val="1"/>
        <w:numPr>
          <w:ilvl w:val="0"/>
          <w:numId w:val="12"/>
        </w:numPr>
        <w:rPr>
          <w:rFonts w:ascii="Times New Roman" w:eastAsia="Times New Roman" w:hAnsi="Times New Roman"/>
          <w:sz w:val="28"/>
          <w:szCs w:val="28"/>
        </w:rPr>
      </w:pPr>
      <w:r w:rsidRPr="000317B0">
        <w:rPr>
          <w:rFonts w:ascii="Times New Roman" w:eastAsia="Times New Roman" w:hAnsi="Times New Roman"/>
          <w:sz w:val="28"/>
          <w:szCs w:val="28"/>
        </w:rPr>
        <w:t>Чрезвычайные ситуации: основные понятия, определения, классификация, медико-санитарные последствия. Поражающие факторы чрезвычайных ситуаций.</w:t>
      </w:r>
    </w:p>
    <w:p w:rsidR="000317B0" w:rsidRDefault="000317B0" w:rsidP="000317B0">
      <w:pPr>
        <w:pStyle w:val="a3"/>
        <w:numPr>
          <w:ilvl w:val="0"/>
          <w:numId w:val="12"/>
        </w:numPr>
        <w:tabs>
          <w:tab w:val="left" w:pos="426"/>
          <w:tab w:val="left" w:pos="851"/>
        </w:tabs>
        <w:jc w:val="left"/>
        <w:rPr>
          <w:rFonts w:ascii="Times New Roman" w:hAnsi="Times New Roman"/>
          <w:b/>
          <w:color w:val="000000"/>
          <w:sz w:val="28"/>
          <w:szCs w:val="28"/>
        </w:rPr>
      </w:pPr>
      <w:r w:rsidRPr="008D7A21">
        <w:rPr>
          <w:rFonts w:ascii="Times New Roman" w:hAnsi="Times New Roman"/>
          <w:color w:val="000000"/>
          <w:sz w:val="28"/>
          <w:szCs w:val="28"/>
        </w:rPr>
        <w:t>Сущность современной системы лечебно-эвакуационного обеспечения населения в чрезвычайных ситуациях. Виды и объем медицинской помощи.</w:t>
      </w:r>
    </w:p>
    <w:p w:rsidR="000317B0" w:rsidRDefault="000317B0" w:rsidP="000317B0">
      <w:pPr>
        <w:pStyle w:val="a3"/>
        <w:numPr>
          <w:ilvl w:val="0"/>
          <w:numId w:val="12"/>
        </w:numPr>
        <w:tabs>
          <w:tab w:val="left" w:pos="426"/>
          <w:tab w:val="left" w:pos="851"/>
        </w:tabs>
        <w:jc w:val="left"/>
        <w:rPr>
          <w:rFonts w:ascii="Times New Roman" w:hAnsi="Times New Roman"/>
          <w:b/>
          <w:color w:val="000000"/>
          <w:sz w:val="28"/>
          <w:szCs w:val="28"/>
        </w:rPr>
      </w:pPr>
      <w:r w:rsidRPr="008D7A21">
        <w:rPr>
          <w:rFonts w:ascii="Times New Roman" w:hAnsi="Times New Roman"/>
          <w:color w:val="000000"/>
          <w:sz w:val="28"/>
          <w:szCs w:val="28"/>
        </w:rPr>
        <w:t>Понятие об этапе медицинской эвакуации: определение, задачи, принципиальная схема развертывания.</w:t>
      </w:r>
    </w:p>
    <w:p w:rsidR="000317B0" w:rsidRPr="000317B0" w:rsidRDefault="000317B0" w:rsidP="000317B0">
      <w:pPr>
        <w:pStyle w:val="a3"/>
        <w:numPr>
          <w:ilvl w:val="0"/>
          <w:numId w:val="12"/>
        </w:numPr>
        <w:tabs>
          <w:tab w:val="left" w:pos="426"/>
          <w:tab w:val="left" w:pos="851"/>
        </w:tabs>
        <w:jc w:val="left"/>
        <w:rPr>
          <w:rFonts w:ascii="Times New Roman" w:hAnsi="Times New Roman"/>
          <w:b/>
          <w:color w:val="000000"/>
          <w:sz w:val="28"/>
          <w:szCs w:val="28"/>
        </w:rPr>
      </w:pPr>
      <w:r w:rsidRPr="008D7A21">
        <w:rPr>
          <w:rFonts w:ascii="Times New Roman" w:hAnsi="Times New Roman"/>
          <w:color w:val="000000"/>
          <w:sz w:val="28"/>
          <w:szCs w:val="28"/>
        </w:rPr>
        <w:t>Медицинская сортировка на этапах медицинской эвакуации. Виды медицинской сортировки. Сортировочные признаки. Сортировочные группы.</w:t>
      </w:r>
    </w:p>
    <w:p w:rsidR="0054316B" w:rsidRDefault="002E2746" w:rsidP="0054316B">
      <w:pPr>
        <w:pStyle w:val="1"/>
        <w:numPr>
          <w:ilvl w:val="0"/>
          <w:numId w:val="12"/>
        </w:numPr>
        <w:rPr>
          <w:rFonts w:ascii="Times New Roman" w:eastAsia="Times New Roman" w:hAnsi="Times New Roman"/>
          <w:sz w:val="28"/>
          <w:szCs w:val="28"/>
        </w:rPr>
      </w:pPr>
      <w:r>
        <w:rPr>
          <w:rFonts w:ascii="Times New Roman" w:eastAsia="Times New Roman" w:hAnsi="Times New Roman"/>
          <w:sz w:val="28"/>
          <w:szCs w:val="28"/>
        </w:rPr>
        <w:t xml:space="preserve">Алгоритм действия врача в ЧС. Сроки инкубационных периодов при ОИЗ. Сбор эпидемиологического анамнеза. </w:t>
      </w:r>
    </w:p>
    <w:p w:rsidR="002E2746" w:rsidRDefault="002E2746" w:rsidP="0054316B">
      <w:pPr>
        <w:pStyle w:val="1"/>
        <w:numPr>
          <w:ilvl w:val="0"/>
          <w:numId w:val="12"/>
        </w:numPr>
        <w:rPr>
          <w:rFonts w:ascii="Times New Roman" w:eastAsia="Times New Roman" w:hAnsi="Times New Roman"/>
          <w:sz w:val="28"/>
          <w:szCs w:val="28"/>
        </w:rPr>
      </w:pPr>
      <w:r>
        <w:rPr>
          <w:rFonts w:ascii="Times New Roman" w:eastAsia="Times New Roman" w:hAnsi="Times New Roman"/>
          <w:sz w:val="28"/>
          <w:szCs w:val="28"/>
        </w:rPr>
        <w:t xml:space="preserve">Расчет возможного объема помощи в очаге ЧС. </w:t>
      </w:r>
    </w:p>
    <w:p w:rsidR="0054316B" w:rsidRPr="0054316B" w:rsidRDefault="0054316B" w:rsidP="0054316B">
      <w:pPr>
        <w:pStyle w:val="1"/>
        <w:numPr>
          <w:ilvl w:val="0"/>
          <w:numId w:val="12"/>
        </w:numPr>
        <w:rPr>
          <w:rFonts w:ascii="Times New Roman" w:eastAsia="Times New Roman" w:hAnsi="Times New Roman"/>
          <w:sz w:val="28"/>
          <w:szCs w:val="28"/>
        </w:rPr>
      </w:pPr>
      <w:proofErr w:type="spellStart"/>
      <w:r w:rsidRPr="0054316B">
        <w:rPr>
          <w:rFonts w:ascii="Times New Roman" w:hAnsi="Times New Roman"/>
          <w:sz w:val="28"/>
          <w:szCs w:val="28"/>
        </w:rPr>
        <w:t>Рандомизированные</w:t>
      </w:r>
      <w:proofErr w:type="spellEnd"/>
      <w:r w:rsidRPr="0054316B">
        <w:rPr>
          <w:rFonts w:ascii="Times New Roman" w:hAnsi="Times New Roman"/>
          <w:sz w:val="28"/>
          <w:szCs w:val="28"/>
        </w:rPr>
        <w:t xml:space="preserve"> клинические испытания – «золо</w:t>
      </w:r>
      <w:r w:rsidR="002E2746">
        <w:rPr>
          <w:rFonts w:ascii="Times New Roman" w:hAnsi="Times New Roman"/>
          <w:sz w:val="28"/>
          <w:szCs w:val="28"/>
        </w:rPr>
        <w:t xml:space="preserve">той» стандарт экспериментальны </w:t>
      </w:r>
      <w:proofErr w:type="gramStart"/>
      <w:r w:rsidRPr="0054316B">
        <w:rPr>
          <w:rFonts w:ascii="Times New Roman" w:hAnsi="Times New Roman"/>
          <w:sz w:val="28"/>
          <w:szCs w:val="28"/>
        </w:rPr>
        <w:t>исследований</w:t>
      </w:r>
      <w:proofErr w:type="gramEnd"/>
      <w:r w:rsidRPr="0054316B">
        <w:rPr>
          <w:rFonts w:ascii="Times New Roman" w:hAnsi="Times New Roman"/>
          <w:sz w:val="28"/>
          <w:szCs w:val="28"/>
        </w:rPr>
        <w:t xml:space="preserve"> по оценке потенциальной эффективности лечебных и профилактических препаратов.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Организация РКИ. Планирование числа участников. Критерии включения/исключения. Согласие участников. </w:t>
      </w:r>
      <w:proofErr w:type="spellStart"/>
      <w:r w:rsidRPr="0054316B">
        <w:rPr>
          <w:rFonts w:ascii="Times New Roman" w:hAnsi="Times New Roman"/>
          <w:sz w:val="28"/>
          <w:szCs w:val="28"/>
        </w:rPr>
        <w:t>Комплайенс</w:t>
      </w:r>
      <w:proofErr w:type="spellEnd"/>
      <w:r w:rsidRPr="0054316B">
        <w:rPr>
          <w:rFonts w:ascii="Times New Roman" w:hAnsi="Times New Roman"/>
          <w:sz w:val="28"/>
          <w:szCs w:val="28"/>
        </w:rPr>
        <w:t xml:space="preserve">. Формирование выборки. Рандомизация: цели, методы, ошибки. </w:t>
      </w:r>
      <w:proofErr w:type="spellStart"/>
      <w:r w:rsidRPr="0054316B">
        <w:rPr>
          <w:rFonts w:ascii="Times New Roman" w:hAnsi="Times New Roman"/>
          <w:sz w:val="28"/>
          <w:szCs w:val="28"/>
        </w:rPr>
        <w:t>Псевдорандомизация</w:t>
      </w:r>
      <w:proofErr w:type="spellEnd"/>
      <w:r w:rsidRPr="0054316B">
        <w:rPr>
          <w:rFonts w:ascii="Times New Roman" w:hAnsi="Times New Roman"/>
          <w:sz w:val="28"/>
          <w:szCs w:val="28"/>
        </w:rPr>
        <w:t xml:space="preserve">.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Использование принципов доказательной медицины в сфере охраны здоровья населения, включая медицинское образование, практическое руководство и экономику здравоохранения.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Основные принципы доказательной медицины. Основная цель внедрения принципов доказательной медицины в практику здравоохранения. </w:t>
      </w:r>
    </w:p>
    <w:p w:rsidR="0054316B" w:rsidRPr="00833CAC" w:rsidRDefault="0054316B" w:rsidP="0054316B">
      <w:pPr>
        <w:pStyle w:val="1"/>
        <w:numPr>
          <w:ilvl w:val="0"/>
          <w:numId w:val="12"/>
        </w:numPr>
        <w:rPr>
          <w:rFonts w:ascii="Times New Roman" w:eastAsia="Times New Roman" w:hAnsi="Times New Roman"/>
          <w:sz w:val="28"/>
          <w:szCs w:val="28"/>
          <w:lang w:val="en-US"/>
        </w:rPr>
      </w:pPr>
      <w:r w:rsidRPr="0054316B">
        <w:rPr>
          <w:rFonts w:ascii="Times New Roman" w:hAnsi="Times New Roman"/>
          <w:sz w:val="28"/>
          <w:szCs w:val="28"/>
        </w:rPr>
        <w:t xml:space="preserve">Модели информационных систем в медицине. Медицинские серверы. </w:t>
      </w:r>
      <w:r w:rsidRPr="0054316B">
        <w:rPr>
          <w:rFonts w:ascii="Times New Roman" w:hAnsi="Times New Roman"/>
          <w:sz w:val="28"/>
          <w:szCs w:val="28"/>
        </w:rPr>
        <w:lastRenderedPageBreak/>
        <w:t xml:space="preserve">Примеры информационных систем в эпидемиологии. </w:t>
      </w:r>
      <w:r w:rsidRPr="0054316B">
        <w:rPr>
          <w:rFonts w:ascii="Times New Roman" w:hAnsi="Times New Roman"/>
          <w:sz w:val="28"/>
          <w:szCs w:val="28"/>
          <w:lang w:val="en-US"/>
        </w:rPr>
        <w:t>(</w:t>
      </w:r>
      <w:proofErr w:type="spellStart"/>
      <w:r w:rsidRPr="0054316B">
        <w:rPr>
          <w:rFonts w:ascii="Times New Roman" w:hAnsi="Times New Roman"/>
          <w:sz w:val="28"/>
          <w:szCs w:val="28"/>
          <w:lang w:val="en-US"/>
        </w:rPr>
        <w:t>Whosis</w:t>
      </w:r>
      <w:proofErr w:type="spellEnd"/>
      <w:r w:rsidRPr="0054316B">
        <w:rPr>
          <w:rFonts w:ascii="Times New Roman" w:hAnsi="Times New Roman"/>
          <w:sz w:val="28"/>
          <w:szCs w:val="28"/>
          <w:lang w:val="en-US"/>
        </w:rPr>
        <w:t xml:space="preserve"> (WHO Statistical Information System), Health Metric </w:t>
      </w:r>
      <w:proofErr w:type="spellStart"/>
      <w:r w:rsidRPr="0054316B">
        <w:rPr>
          <w:rFonts w:ascii="Times New Roman" w:hAnsi="Times New Roman"/>
          <w:sz w:val="28"/>
          <w:szCs w:val="28"/>
          <w:lang w:val="en-US"/>
        </w:rPr>
        <w:t>NetWork</w:t>
      </w:r>
      <w:proofErr w:type="spellEnd"/>
      <w:r w:rsidRPr="0054316B">
        <w:rPr>
          <w:rFonts w:ascii="Times New Roman" w:hAnsi="Times New Roman"/>
          <w:sz w:val="28"/>
          <w:szCs w:val="28"/>
          <w:lang w:val="en-US"/>
        </w:rPr>
        <w:t xml:space="preserve">, VAERs </w:t>
      </w:r>
      <w:r w:rsidRPr="0054316B">
        <w:rPr>
          <w:rFonts w:ascii="Times New Roman" w:hAnsi="Times New Roman"/>
          <w:sz w:val="28"/>
          <w:szCs w:val="28"/>
        </w:rPr>
        <w:t>и</w:t>
      </w:r>
      <w:r w:rsidRPr="0054316B">
        <w:rPr>
          <w:rFonts w:ascii="Times New Roman" w:hAnsi="Times New Roman"/>
          <w:sz w:val="28"/>
          <w:szCs w:val="28"/>
          <w:lang w:val="en-US"/>
        </w:rPr>
        <w:t xml:space="preserve"> </w:t>
      </w:r>
      <w:proofErr w:type="spellStart"/>
      <w:r w:rsidRPr="0054316B">
        <w:rPr>
          <w:rFonts w:ascii="Times New Roman" w:hAnsi="Times New Roman"/>
          <w:sz w:val="28"/>
          <w:szCs w:val="28"/>
        </w:rPr>
        <w:t>др</w:t>
      </w:r>
      <w:proofErr w:type="spellEnd"/>
      <w:r w:rsidRPr="0054316B">
        <w:rPr>
          <w:rFonts w:ascii="Times New Roman" w:hAnsi="Times New Roman"/>
          <w:sz w:val="28"/>
          <w:szCs w:val="28"/>
          <w:lang w:val="en-US"/>
        </w:rPr>
        <w:t>.).</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Базы данных (БД) – определение, классификация. Реляционные и </w:t>
      </w:r>
      <w:proofErr w:type="spellStart"/>
      <w:r w:rsidRPr="0054316B">
        <w:rPr>
          <w:rFonts w:ascii="Times New Roman" w:hAnsi="Times New Roman"/>
          <w:sz w:val="28"/>
          <w:szCs w:val="28"/>
        </w:rPr>
        <w:t>постреляционные</w:t>
      </w:r>
      <w:proofErr w:type="spellEnd"/>
      <w:r w:rsidRPr="0054316B">
        <w:rPr>
          <w:rFonts w:ascii="Times New Roman" w:hAnsi="Times New Roman"/>
          <w:sz w:val="28"/>
          <w:szCs w:val="28"/>
        </w:rPr>
        <w:t xml:space="preserve"> (документально-ориентированные) виды баз данных. Информационные технологии. Обмен данными. Информационные потоки.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Управление информационными потоками. Электронные источники доказательной информации. Носители. Сеть. Доступ. Подписка. Обновление. Поиск информации. Поисковые системы (OVID, </w:t>
      </w:r>
      <w:proofErr w:type="spellStart"/>
      <w:r w:rsidRPr="0054316B">
        <w:rPr>
          <w:rFonts w:ascii="Times New Roman" w:hAnsi="Times New Roman"/>
          <w:sz w:val="28"/>
          <w:szCs w:val="28"/>
        </w:rPr>
        <w:t>Silver</w:t>
      </w:r>
      <w:proofErr w:type="spellEnd"/>
      <w:r w:rsidRPr="0054316B">
        <w:rPr>
          <w:rFonts w:ascii="Times New Roman" w:hAnsi="Times New Roman"/>
          <w:sz w:val="28"/>
          <w:szCs w:val="28"/>
        </w:rPr>
        <w:t xml:space="preserve"> </w:t>
      </w:r>
      <w:proofErr w:type="spellStart"/>
      <w:r w:rsidRPr="0054316B">
        <w:rPr>
          <w:rFonts w:ascii="Times New Roman" w:hAnsi="Times New Roman"/>
          <w:sz w:val="28"/>
          <w:szCs w:val="28"/>
        </w:rPr>
        <w:t>Peatter</w:t>
      </w:r>
      <w:proofErr w:type="spellEnd"/>
      <w:r w:rsidRPr="0054316B">
        <w:rPr>
          <w:rFonts w:ascii="Times New Roman" w:hAnsi="Times New Roman"/>
          <w:sz w:val="28"/>
          <w:szCs w:val="28"/>
        </w:rPr>
        <w:t xml:space="preserve">). Рубрикаторы (MESH).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Стратегия формирования поискового запроса в различных поисковых системах и баз данных в зависимости от типа клинического вопроса.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Содержание и характеристика баз данных, содержащих сведения по доказательной медицине.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Систематический обзор как важнейший инструмент доказательной медицины. Определение и основная характеристика систематических обзоров. </w:t>
      </w:r>
    </w:p>
    <w:p w:rsidR="0054316B" w:rsidRPr="0054316B"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Отличия систематических обзоров от обзоров литературы. Возможности и ограничения систематических обзоров. Основные этапы составления систематического обзора. Принципы отбора исследований для систематических обзоров. </w:t>
      </w:r>
    </w:p>
    <w:p w:rsidR="0054316B" w:rsidRPr="002E2746" w:rsidRDefault="0054316B" w:rsidP="0054316B">
      <w:pPr>
        <w:pStyle w:val="1"/>
        <w:numPr>
          <w:ilvl w:val="0"/>
          <w:numId w:val="12"/>
        </w:numPr>
        <w:rPr>
          <w:rFonts w:ascii="Times New Roman" w:eastAsia="Times New Roman" w:hAnsi="Times New Roman"/>
          <w:sz w:val="28"/>
          <w:szCs w:val="28"/>
        </w:rPr>
      </w:pPr>
      <w:r w:rsidRPr="0054316B">
        <w:rPr>
          <w:rFonts w:ascii="Times New Roman" w:hAnsi="Times New Roman"/>
          <w:sz w:val="28"/>
          <w:szCs w:val="28"/>
        </w:rPr>
        <w:t xml:space="preserve">Мета-анализ. Определение. Цель проведения. Требования к проведению мета-анализа. Преемники </w:t>
      </w:r>
      <w:proofErr w:type="spellStart"/>
      <w:r w:rsidRPr="0054316B">
        <w:rPr>
          <w:rFonts w:ascii="Times New Roman" w:hAnsi="Times New Roman"/>
          <w:sz w:val="28"/>
          <w:szCs w:val="28"/>
        </w:rPr>
        <w:t>Кохрановского</w:t>
      </w:r>
      <w:proofErr w:type="spellEnd"/>
      <w:r w:rsidRPr="0054316B">
        <w:rPr>
          <w:rFonts w:ascii="Times New Roman" w:hAnsi="Times New Roman"/>
          <w:sz w:val="28"/>
          <w:szCs w:val="28"/>
        </w:rPr>
        <w:t xml:space="preserve"> сотрудничества. </w:t>
      </w:r>
      <w:proofErr w:type="spellStart"/>
      <w:r w:rsidRPr="0054316B">
        <w:rPr>
          <w:rFonts w:ascii="Times New Roman" w:hAnsi="Times New Roman"/>
          <w:sz w:val="28"/>
          <w:szCs w:val="28"/>
        </w:rPr>
        <w:t>Кохрановская</w:t>
      </w:r>
      <w:proofErr w:type="spellEnd"/>
      <w:r w:rsidRPr="0054316B">
        <w:rPr>
          <w:rFonts w:ascii="Times New Roman" w:hAnsi="Times New Roman"/>
          <w:sz w:val="28"/>
          <w:szCs w:val="28"/>
        </w:rPr>
        <w:t xml:space="preserve"> библиотека.</w:t>
      </w:r>
    </w:p>
    <w:p w:rsidR="002E2746" w:rsidRDefault="002E2746" w:rsidP="002E2746">
      <w:pPr>
        <w:pStyle w:val="a3"/>
        <w:numPr>
          <w:ilvl w:val="0"/>
          <w:numId w:val="12"/>
        </w:numPr>
        <w:tabs>
          <w:tab w:val="left" w:pos="1474"/>
        </w:tabs>
        <w:adjustRightInd/>
        <w:spacing w:line="276" w:lineRule="auto"/>
        <w:ind w:right="-143"/>
        <w:rPr>
          <w:rFonts w:ascii="Times New Roman" w:hAnsi="Times New Roman"/>
          <w:sz w:val="28"/>
          <w:szCs w:val="28"/>
        </w:rPr>
      </w:pPr>
      <w:r>
        <w:rPr>
          <w:rFonts w:ascii="Times New Roman" w:hAnsi="Times New Roman"/>
          <w:sz w:val="28"/>
          <w:szCs w:val="28"/>
        </w:rPr>
        <w:t>Основные направления развития профессионального медицинского и фармацевтического образования. Структура ДПО. Законодательная</w:t>
      </w:r>
      <w:r>
        <w:rPr>
          <w:rFonts w:ascii="Times New Roman" w:hAnsi="Times New Roman"/>
          <w:spacing w:val="-4"/>
          <w:sz w:val="28"/>
          <w:szCs w:val="28"/>
        </w:rPr>
        <w:t xml:space="preserve"> </w:t>
      </w:r>
      <w:r>
        <w:rPr>
          <w:rFonts w:ascii="Times New Roman" w:hAnsi="Times New Roman"/>
          <w:sz w:val="28"/>
          <w:szCs w:val="28"/>
        </w:rPr>
        <w:t>основа.</w:t>
      </w:r>
    </w:p>
    <w:p w:rsidR="00B70BD0" w:rsidRPr="00B70BD0" w:rsidRDefault="00B70BD0" w:rsidP="00B70BD0">
      <w:pPr>
        <w:pStyle w:val="a3"/>
        <w:numPr>
          <w:ilvl w:val="0"/>
          <w:numId w:val="12"/>
        </w:numPr>
        <w:rPr>
          <w:rFonts w:ascii="Times New Roman" w:hAnsi="Times New Roman"/>
          <w:sz w:val="28"/>
          <w:szCs w:val="28"/>
        </w:rPr>
      </w:pPr>
      <w:r w:rsidRPr="003007F4">
        <w:rPr>
          <w:rFonts w:ascii="Times New Roman" w:hAnsi="Times New Roman"/>
          <w:sz w:val="28"/>
          <w:szCs w:val="28"/>
        </w:rPr>
        <w:t>Порядок выдачи листка нетру</w:t>
      </w:r>
      <w:r>
        <w:rPr>
          <w:rFonts w:ascii="Times New Roman" w:hAnsi="Times New Roman"/>
          <w:sz w:val="28"/>
          <w:szCs w:val="28"/>
        </w:rPr>
        <w:t>доспособности при инфекционных заболеваниях</w:t>
      </w:r>
      <w:r w:rsidRPr="003007F4">
        <w:rPr>
          <w:rFonts w:ascii="Times New Roman" w:hAnsi="Times New Roman"/>
          <w:sz w:val="28"/>
          <w:szCs w:val="28"/>
        </w:rPr>
        <w:t>. Порядок направления граждан на медико-социальную экспертизу.</w:t>
      </w:r>
    </w:p>
    <w:p w:rsidR="002E2746" w:rsidRDefault="002E2746" w:rsidP="002E2746">
      <w:pPr>
        <w:pStyle w:val="a3"/>
        <w:numPr>
          <w:ilvl w:val="0"/>
          <w:numId w:val="12"/>
        </w:numPr>
        <w:tabs>
          <w:tab w:val="left" w:pos="1474"/>
        </w:tabs>
        <w:adjustRightInd/>
        <w:spacing w:before="27"/>
        <w:ind w:right="-143"/>
        <w:rPr>
          <w:rFonts w:ascii="Times New Roman" w:hAnsi="Times New Roman"/>
          <w:sz w:val="28"/>
          <w:szCs w:val="28"/>
        </w:rPr>
      </w:pPr>
      <w:r>
        <w:rPr>
          <w:rFonts w:ascii="Times New Roman" w:hAnsi="Times New Roman"/>
          <w:sz w:val="28"/>
          <w:szCs w:val="28"/>
        </w:rPr>
        <w:t>Структура личности специалиста медицинского или фармацевтического профиля.</w:t>
      </w:r>
    </w:p>
    <w:p w:rsidR="002E2746" w:rsidRDefault="002E2746" w:rsidP="002E2746">
      <w:pPr>
        <w:pStyle w:val="1"/>
        <w:numPr>
          <w:ilvl w:val="0"/>
          <w:numId w:val="12"/>
        </w:numPr>
        <w:rPr>
          <w:rFonts w:ascii="Times New Roman" w:eastAsia="Times New Roman" w:hAnsi="Times New Roman"/>
          <w:sz w:val="28"/>
          <w:szCs w:val="28"/>
        </w:rPr>
      </w:pPr>
      <w:r w:rsidRPr="002E2746">
        <w:rPr>
          <w:rFonts w:ascii="Times New Roman" w:eastAsia="Times New Roman" w:hAnsi="Times New Roman"/>
          <w:sz w:val="28"/>
          <w:szCs w:val="28"/>
        </w:rPr>
        <w:t>Самообразование и самовоспитание личности специалиста медицинского или фармацевтического профиля.</w:t>
      </w:r>
    </w:p>
    <w:p w:rsidR="002E2746" w:rsidRDefault="002E2746" w:rsidP="002E2746">
      <w:pPr>
        <w:pStyle w:val="a3"/>
        <w:numPr>
          <w:ilvl w:val="0"/>
          <w:numId w:val="12"/>
        </w:numPr>
        <w:tabs>
          <w:tab w:val="left" w:pos="1613"/>
        </w:tabs>
        <w:adjustRightInd/>
        <w:spacing w:before="74"/>
        <w:ind w:right="-143"/>
        <w:rPr>
          <w:rFonts w:ascii="Times New Roman" w:hAnsi="Times New Roman"/>
          <w:sz w:val="28"/>
          <w:szCs w:val="28"/>
        </w:rPr>
      </w:pPr>
      <w:r>
        <w:rPr>
          <w:rFonts w:ascii="Times New Roman" w:hAnsi="Times New Roman"/>
          <w:sz w:val="28"/>
          <w:szCs w:val="28"/>
        </w:rPr>
        <w:t>Барьеры в общении с пациентом и способы их</w:t>
      </w:r>
      <w:r>
        <w:rPr>
          <w:rFonts w:ascii="Times New Roman" w:hAnsi="Times New Roman"/>
          <w:spacing w:val="-17"/>
          <w:sz w:val="28"/>
          <w:szCs w:val="28"/>
        </w:rPr>
        <w:t xml:space="preserve"> </w:t>
      </w:r>
      <w:r>
        <w:rPr>
          <w:rFonts w:ascii="Times New Roman" w:hAnsi="Times New Roman"/>
          <w:sz w:val="28"/>
          <w:szCs w:val="28"/>
        </w:rPr>
        <w:t>устранения.</w:t>
      </w:r>
    </w:p>
    <w:p w:rsidR="002E2746" w:rsidRDefault="002E2746" w:rsidP="002E2746">
      <w:pPr>
        <w:pStyle w:val="a3"/>
        <w:numPr>
          <w:ilvl w:val="0"/>
          <w:numId w:val="12"/>
        </w:numPr>
        <w:tabs>
          <w:tab w:val="left" w:pos="1613"/>
        </w:tabs>
        <w:adjustRightInd/>
        <w:spacing w:before="2"/>
        <w:ind w:right="-143"/>
        <w:rPr>
          <w:rFonts w:ascii="Times New Roman" w:hAnsi="Times New Roman"/>
          <w:sz w:val="28"/>
          <w:szCs w:val="28"/>
        </w:rPr>
      </w:pPr>
      <w:r>
        <w:rPr>
          <w:rFonts w:ascii="Times New Roman" w:hAnsi="Times New Roman"/>
          <w:sz w:val="28"/>
          <w:szCs w:val="28"/>
        </w:rPr>
        <w:t>Конфликт</w:t>
      </w:r>
      <w:r w:rsidR="00B70BD0">
        <w:rPr>
          <w:rFonts w:ascii="Times New Roman" w:hAnsi="Times New Roman"/>
          <w:sz w:val="28"/>
          <w:szCs w:val="28"/>
        </w:rPr>
        <w:t xml:space="preserve"> практике врача инфекциониста</w:t>
      </w:r>
      <w:r>
        <w:rPr>
          <w:rFonts w:ascii="Times New Roman" w:hAnsi="Times New Roman"/>
          <w:sz w:val="28"/>
          <w:szCs w:val="28"/>
        </w:rPr>
        <w:t xml:space="preserve"> – понятие, стадии</w:t>
      </w:r>
      <w:r>
        <w:rPr>
          <w:rFonts w:ascii="Times New Roman" w:hAnsi="Times New Roman"/>
          <w:spacing w:val="-3"/>
          <w:sz w:val="28"/>
          <w:szCs w:val="28"/>
        </w:rPr>
        <w:t xml:space="preserve"> </w:t>
      </w:r>
      <w:r>
        <w:rPr>
          <w:rFonts w:ascii="Times New Roman" w:hAnsi="Times New Roman"/>
          <w:sz w:val="28"/>
          <w:szCs w:val="28"/>
        </w:rPr>
        <w:t>конфликта.</w:t>
      </w:r>
    </w:p>
    <w:p w:rsidR="002E2746" w:rsidRDefault="002E2746" w:rsidP="002E2746">
      <w:pPr>
        <w:pStyle w:val="a3"/>
        <w:numPr>
          <w:ilvl w:val="0"/>
          <w:numId w:val="12"/>
        </w:numPr>
        <w:tabs>
          <w:tab w:val="left" w:pos="1613"/>
        </w:tabs>
        <w:adjustRightInd/>
        <w:spacing w:before="43"/>
        <w:ind w:right="-143"/>
        <w:rPr>
          <w:rFonts w:ascii="Times New Roman" w:hAnsi="Times New Roman"/>
          <w:sz w:val="28"/>
          <w:szCs w:val="28"/>
        </w:rPr>
      </w:pPr>
      <w:r>
        <w:rPr>
          <w:rFonts w:ascii="Times New Roman" w:hAnsi="Times New Roman"/>
          <w:sz w:val="28"/>
          <w:szCs w:val="28"/>
        </w:rPr>
        <w:t>Стратегия разрешения и предупреждения</w:t>
      </w:r>
      <w:r>
        <w:rPr>
          <w:rFonts w:ascii="Times New Roman" w:hAnsi="Times New Roman"/>
          <w:spacing w:val="6"/>
          <w:sz w:val="28"/>
          <w:szCs w:val="28"/>
        </w:rPr>
        <w:t xml:space="preserve"> </w:t>
      </w:r>
      <w:r>
        <w:rPr>
          <w:rFonts w:ascii="Times New Roman" w:hAnsi="Times New Roman"/>
          <w:sz w:val="28"/>
          <w:szCs w:val="28"/>
        </w:rPr>
        <w:t>конфликта.</w:t>
      </w:r>
    </w:p>
    <w:p w:rsidR="002E2746" w:rsidRPr="002E2746" w:rsidRDefault="002E2746" w:rsidP="002E2746">
      <w:pPr>
        <w:pStyle w:val="a3"/>
        <w:numPr>
          <w:ilvl w:val="0"/>
          <w:numId w:val="12"/>
        </w:numPr>
        <w:tabs>
          <w:tab w:val="left" w:pos="1613"/>
        </w:tabs>
        <w:adjustRightInd/>
        <w:spacing w:line="276" w:lineRule="auto"/>
        <w:ind w:right="-143"/>
        <w:rPr>
          <w:rFonts w:ascii="Times New Roman" w:hAnsi="Times New Roman"/>
          <w:sz w:val="28"/>
          <w:szCs w:val="28"/>
        </w:rPr>
      </w:pPr>
      <w:r>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FB779C" w:rsidRPr="0038071E" w:rsidRDefault="00FB779C" w:rsidP="0038071E">
      <w:pPr>
        <w:shd w:val="clear" w:color="auto" w:fill="FFFFFF"/>
        <w:spacing w:after="0" w:line="240" w:lineRule="auto"/>
        <w:ind w:firstLine="709"/>
        <w:jc w:val="both"/>
        <w:rPr>
          <w:rFonts w:ascii="Times New Roman" w:hAnsi="Times New Roman" w:cs="Times New Roman"/>
          <w:sz w:val="28"/>
          <w:szCs w:val="28"/>
        </w:rPr>
      </w:pPr>
    </w:p>
    <w:p w:rsidR="00CE636A" w:rsidRPr="00833CAC" w:rsidRDefault="0038071E" w:rsidP="00833CA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590012" w:rsidRPr="0038071E" w:rsidRDefault="00590012" w:rsidP="001219F9">
      <w:pPr>
        <w:pStyle w:val="1"/>
        <w:numPr>
          <w:ilvl w:val="0"/>
          <w:numId w:val="14"/>
        </w:numPr>
        <w:jc w:val="center"/>
        <w:rPr>
          <w:rFonts w:ascii="Times New Roman" w:hAnsi="Times New Roman"/>
          <w:b/>
          <w:sz w:val="28"/>
          <w:szCs w:val="28"/>
        </w:rPr>
      </w:pPr>
      <w:r w:rsidRPr="0038071E">
        <w:rPr>
          <w:rFonts w:ascii="Times New Roman" w:hAnsi="Times New Roman"/>
          <w:b/>
          <w:sz w:val="28"/>
          <w:szCs w:val="28"/>
        </w:rPr>
        <w:lastRenderedPageBreak/>
        <w:t>Критерии оценивания результатов сдачи итоговой государственной аттестации</w:t>
      </w:r>
    </w:p>
    <w:p w:rsidR="00590012" w:rsidRPr="0038071E" w:rsidRDefault="00590012" w:rsidP="00590012">
      <w:pPr>
        <w:pStyle w:val="1"/>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590012" w:rsidRPr="0038071E" w:rsidTr="00590012">
        <w:tc>
          <w:tcPr>
            <w:tcW w:w="2628" w:type="dxa"/>
          </w:tcPr>
          <w:p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 xml:space="preserve">Форма контроля </w:t>
            </w:r>
          </w:p>
        </w:tc>
        <w:tc>
          <w:tcPr>
            <w:tcW w:w="7242" w:type="dxa"/>
          </w:tcPr>
          <w:p w:rsidR="00590012" w:rsidRPr="0038071E" w:rsidRDefault="00590012" w:rsidP="00590012">
            <w:pPr>
              <w:spacing w:after="0" w:line="240" w:lineRule="auto"/>
              <w:ind w:firstLine="709"/>
              <w:jc w:val="center"/>
              <w:rPr>
                <w:rFonts w:ascii="Times New Roman" w:hAnsi="Times New Roman" w:cs="Times New Roman"/>
                <w:b/>
                <w:sz w:val="24"/>
                <w:szCs w:val="28"/>
              </w:rPr>
            </w:pPr>
            <w:r w:rsidRPr="0038071E">
              <w:rPr>
                <w:rFonts w:ascii="Times New Roman" w:hAnsi="Times New Roman" w:cs="Times New Roman"/>
                <w:b/>
                <w:sz w:val="24"/>
                <w:szCs w:val="28"/>
              </w:rPr>
              <w:t>Критерии оценивания</w:t>
            </w:r>
          </w:p>
        </w:tc>
      </w:tr>
      <w:tr w:rsidR="00590012" w:rsidRPr="0038071E" w:rsidTr="00590012">
        <w:tc>
          <w:tcPr>
            <w:tcW w:w="2628" w:type="dxa"/>
            <w:vMerge w:val="restart"/>
          </w:tcPr>
          <w:p w:rsidR="00590012" w:rsidRPr="0038071E" w:rsidRDefault="00590012" w:rsidP="00923594">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Ответ на вопросы экзаменационного билета</w:t>
            </w:r>
          </w:p>
        </w:tc>
        <w:tc>
          <w:tcPr>
            <w:tcW w:w="7242" w:type="dxa"/>
          </w:tcPr>
          <w:p w:rsidR="00590012" w:rsidRPr="0038071E" w:rsidRDefault="00590012" w:rsidP="00590012">
            <w:pPr>
              <w:spacing w:after="0" w:line="240" w:lineRule="auto"/>
              <w:ind w:firstLine="709"/>
              <w:jc w:val="both"/>
              <w:rPr>
                <w:rFonts w:ascii="Times New Roman" w:hAnsi="Times New Roman" w:cs="Times New Roman"/>
                <w:b/>
                <w:sz w:val="24"/>
                <w:szCs w:val="28"/>
              </w:rPr>
            </w:pPr>
            <w:r w:rsidRPr="0038071E">
              <w:rPr>
                <w:rFonts w:ascii="Times New Roman" w:hAnsi="Times New Roman" w:cs="Times New Roman"/>
                <w:sz w:val="24"/>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w:t>
            </w:r>
            <w:r w:rsidR="00EA6321">
              <w:rPr>
                <w:rFonts w:ascii="Times New Roman" w:hAnsi="Times New Roman" w:cs="Times New Roman"/>
                <w:sz w:val="24"/>
                <w:szCs w:val="28"/>
              </w:rPr>
              <w:t>ответа:</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w:t>
            </w:r>
            <w:r w:rsidR="00EA6321">
              <w:rPr>
                <w:rFonts w:ascii="Times New Roman" w:hAnsi="Times New Roman" w:cs="Times New Roman"/>
                <w:sz w:val="24"/>
                <w:szCs w:val="28"/>
              </w:rPr>
              <w:t>ответа:</w:t>
            </w:r>
            <w:r w:rsidRPr="0038071E">
              <w:rPr>
                <w:rFonts w:ascii="Times New Roman" w:hAnsi="Times New Roman" w:cs="Times New Roman"/>
                <w:sz w:val="24"/>
                <w:szCs w:val="28"/>
              </w:rPr>
              <w:t xml:space="preserve"> Однако допускается одна - две неточности в ответе.</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w:t>
            </w:r>
            <w:r w:rsidR="00EA6321">
              <w:rPr>
                <w:rFonts w:ascii="Times New Roman" w:hAnsi="Times New Roman" w:cs="Times New Roman"/>
                <w:sz w:val="24"/>
                <w:szCs w:val="28"/>
              </w:rPr>
              <w:t>ответа:</w:t>
            </w:r>
            <w:r w:rsidRPr="0038071E">
              <w:rPr>
                <w:rFonts w:ascii="Times New Roman" w:hAnsi="Times New Roman" w:cs="Times New Roman"/>
                <w:sz w:val="24"/>
                <w:szCs w:val="28"/>
              </w:rPr>
              <w:t xml:space="preserve"> Допускается несколько ошибок в содержании </w:t>
            </w:r>
            <w:r w:rsidR="00EA6321">
              <w:rPr>
                <w:rFonts w:ascii="Times New Roman" w:hAnsi="Times New Roman" w:cs="Times New Roman"/>
                <w:sz w:val="24"/>
                <w:szCs w:val="28"/>
              </w:rPr>
              <w:t>ответа:</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w:t>
            </w:r>
            <w:r w:rsidR="00EA6321">
              <w:rPr>
                <w:rFonts w:ascii="Times New Roman" w:hAnsi="Times New Roman" w:cs="Times New Roman"/>
                <w:sz w:val="24"/>
                <w:szCs w:val="28"/>
              </w:rPr>
              <w:t>ответа:</w:t>
            </w:r>
          </w:p>
        </w:tc>
      </w:tr>
      <w:tr w:rsidR="00590012" w:rsidRPr="0038071E" w:rsidTr="00590012">
        <w:tc>
          <w:tcPr>
            <w:tcW w:w="2628" w:type="dxa"/>
            <w:vMerge w:val="restart"/>
          </w:tcPr>
          <w:p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Сдача практических навыков (решение задач и выполнение</w:t>
            </w:r>
          </w:p>
          <w:p w:rsidR="00590012" w:rsidRPr="0038071E" w:rsidRDefault="00590012" w:rsidP="00590012">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практических</w:t>
            </w:r>
          </w:p>
          <w:p w:rsidR="00590012" w:rsidRPr="0038071E" w:rsidRDefault="00590012" w:rsidP="00923594">
            <w:pPr>
              <w:spacing w:after="0" w:line="240" w:lineRule="auto"/>
              <w:jc w:val="center"/>
              <w:rPr>
                <w:rFonts w:ascii="Times New Roman" w:hAnsi="Times New Roman" w:cs="Times New Roman"/>
                <w:b/>
                <w:sz w:val="24"/>
                <w:szCs w:val="28"/>
              </w:rPr>
            </w:pPr>
            <w:r w:rsidRPr="0038071E">
              <w:rPr>
                <w:rFonts w:ascii="Times New Roman" w:hAnsi="Times New Roman" w:cs="Times New Roman"/>
                <w:b/>
                <w:sz w:val="24"/>
                <w:szCs w:val="28"/>
              </w:rPr>
              <w:t>заданий)</w:t>
            </w:r>
          </w:p>
        </w:tc>
        <w:tc>
          <w:tcPr>
            <w:tcW w:w="7242" w:type="dxa"/>
          </w:tcPr>
          <w:p w:rsidR="00590012" w:rsidRPr="0038071E" w:rsidRDefault="00590012" w:rsidP="00590012">
            <w:pPr>
              <w:spacing w:after="0" w:line="240" w:lineRule="auto"/>
              <w:ind w:firstLine="709"/>
              <w:jc w:val="both"/>
              <w:rPr>
                <w:rFonts w:ascii="Times New Roman" w:hAnsi="Times New Roman" w:cs="Times New Roman"/>
                <w:b/>
                <w:sz w:val="24"/>
                <w:szCs w:val="28"/>
              </w:rPr>
            </w:pPr>
            <w:r w:rsidRPr="0038071E">
              <w:rPr>
                <w:rFonts w:ascii="Times New Roman" w:hAnsi="Times New Roman" w:cs="Times New Roman"/>
                <w:sz w:val="24"/>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38071E">
              <w:rPr>
                <w:rFonts w:ascii="Times New Roman" w:hAnsi="Times New Roman" w:cs="Times New Roman"/>
                <w:sz w:val="24"/>
                <w:szCs w:val="28"/>
              </w:rPr>
              <w:t>т.ч</w:t>
            </w:r>
            <w:proofErr w:type="spellEnd"/>
            <w:r w:rsidRPr="0038071E">
              <w:rPr>
                <w:rFonts w:ascii="Times New Roman" w:hAnsi="Times New Roman" w:cs="Times New Roman"/>
                <w:sz w:val="24"/>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«ХОРОШО»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38071E">
              <w:rPr>
                <w:rFonts w:ascii="Times New Roman" w:hAnsi="Times New Roman" w:cs="Times New Roman"/>
                <w:sz w:val="24"/>
                <w:szCs w:val="28"/>
                <w:shd w:val="clear" w:color="auto" w:fill="FFFFFF"/>
              </w:rPr>
              <w:t>т.ч</w:t>
            </w:r>
            <w:proofErr w:type="spellEnd"/>
            <w:r w:rsidRPr="0038071E">
              <w:rPr>
                <w:rFonts w:ascii="Times New Roman" w:hAnsi="Times New Roman" w:cs="Times New Roman"/>
                <w:sz w:val="24"/>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«УДОВЛЕТВОРИТЕЛЬНО»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38071E">
              <w:rPr>
                <w:rFonts w:ascii="Times New Roman" w:hAnsi="Times New Roman" w:cs="Times New Roman"/>
                <w:sz w:val="24"/>
                <w:szCs w:val="28"/>
                <w:shd w:val="clear" w:color="auto" w:fill="FFFFFF"/>
              </w:rPr>
              <w:t>т.ч</w:t>
            </w:r>
            <w:proofErr w:type="spellEnd"/>
            <w:r w:rsidRPr="0038071E">
              <w:rPr>
                <w:rFonts w:ascii="Times New Roman" w:hAnsi="Times New Roman" w:cs="Times New Roman"/>
                <w:sz w:val="24"/>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90012" w:rsidRPr="0038071E" w:rsidTr="00590012">
        <w:tc>
          <w:tcPr>
            <w:tcW w:w="2628" w:type="dxa"/>
            <w:vMerge/>
          </w:tcPr>
          <w:p w:rsidR="00590012" w:rsidRPr="0038071E" w:rsidRDefault="00590012" w:rsidP="00590012">
            <w:pPr>
              <w:spacing w:after="0" w:line="240" w:lineRule="auto"/>
              <w:jc w:val="center"/>
              <w:rPr>
                <w:rFonts w:ascii="Times New Roman" w:hAnsi="Times New Roman" w:cs="Times New Roman"/>
                <w:b/>
                <w:sz w:val="24"/>
                <w:szCs w:val="28"/>
              </w:rPr>
            </w:pPr>
          </w:p>
        </w:tc>
        <w:tc>
          <w:tcPr>
            <w:tcW w:w="7242" w:type="dxa"/>
          </w:tcPr>
          <w:p w:rsidR="00590012" w:rsidRPr="0038071E" w:rsidRDefault="00590012" w:rsidP="00590012">
            <w:pPr>
              <w:spacing w:after="0" w:line="240" w:lineRule="auto"/>
              <w:ind w:firstLine="709"/>
              <w:jc w:val="both"/>
              <w:rPr>
                <w:rFonts w:ascii="Times New Roman" w:hAnsi="Times New Roman" w:cs="Times New Roman"/>
                <w:sz w:val="24"/>
                <w:szCs w:val="28"/>
              </w:rPr>
            </w:pPr>
            <w:r w:rsidRPr="0038071E">
              <w:rPr>
                <w:rFonts w:ascii="Times New Roman" w:hAnsi="Times New Roman" w:cs="Times New Roman"/>
                <w:sz w:val="24"/>
                <w:szCs w:val="28"/>
              </w:rPr>
              <w:t>Оценка «НЕУДОВЛЕТВОРИТЕЛЬНО» выставляется если обучающимся дан правильный ответ на вопрос задачи</w:t>
            </w:r>
            <w:r w:rsidRPr="0038071E">
              <w:rPr>
                <w:rFonts w:ascii="Times New Roman" w:hAnsi="Times New Roman" w:cs="Times New Roman"/>
                <w:sz w:val="24"/>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38071E">
              <w:rPr>
                <w:rFonts w:ascii="Times New Roman" w:hAnsi="Times New Roman" w:cs="Times New Roman"/>
                <w:sz w:val="24"/>
                <w:szCs w:val="28"/>
                <w:shd w:val="clear" w:color="auto" w:fill="FFFFFF"/>
              </w:rPr>
              <w:t>т.ч</w:t>
            </w:r>
            <w:proofErr w:type="spellEnd"/>
            <w:r w:rsidRPr="0038071E">
              <w:rPr>
                <w:rFonts w:ascii="Times New Roman" w:hAnsi="Times New Roman" w:cs="Times New Roman"/>
                <w:sz w:val="24"/>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77E6A" w:rsidRDefault="00A77E6A" w:rsidP="00590012">
      <w:pPr>
        <w:pStyle w:val="1"/>
        <w:ind w:left="0" w:firstLine="709"/>
        <w:jc w:val="center"/>
        <w:rPr>
          <w:rFonts w:ascii="Times New Roman" w:hAnsi="Times New Roman"/>
          <w:b/>
          <w:sz w:val="28"/>
          <w:szCs w:val="28"/>
        </w:rPr>
      </w:pPr>
      <w:r>
        <w:rPr>
          <w:rFonts w:ascii="Times New Roman" w:hAnsi="Times New Roman"/>
          <w:b/>
          <w:sz w:val="28"/>
          <w:szCs w:val="28"/>
        </w:rPr>
        <w:br w:type="page"/>
      </w:r>
    </w:p>
    <w:p w:rsidR="00590012" w:rsidRPr="00A037E5" w:rsidRDefault="00590012" w:rsidP="001219F9">
      <w:pPr>
        <w:pStyle w:val="1"/>
        <w:numPr>
          <w:ilvl w:val="0"/>
          <w:numId w:val="15"/>
        </w:numPr>
        <w:jc w:val="center"/>
        <w:rPr>
          <w:rFonts w:ascii="Times New Roman" w:hAnsi="Times New Roman"/>
          <w:b/>
          <w:sz w:val="22"/>
          <w:szCs w:val="22"/>
        </w:rPr>
      </w:pPr>
      <w:r w:rsidRPr="00A037E5">
        <w:rPr>
          <w:rFonts w:ascii="Times New Roman" w:hAnsi="Times New Roman"/>
          <w:b/>
          <w:sz w:val="22"/>
          <w:szCs w:val="22"/>
        </w:rPr>
        <w:lastRenderedPageBreak/>
        <w:t>Образец экзаменационного билета</w:t>
      </w:r>
    </w:p>
    <w:p w:rsidR="00590012" w:rsidRPr="00A037E5" w:rsidRDefault="00590012" w:rsidP="00590012">
      <w:pPr>
        <w:pStyle w:val="1"/>
        <w:ind w:left="0" w:firstLine="0"/>
        <w:jc w:val="center"/>
        <w:rPr>
          <w:rFonts w:ascii="Times New Roman" w:hAnsi="Times New Roman"/>
          <w:i/>
          <w:sz w:val="22"/>
          <w:szCs w:val="22"/>
        </w:rPr>
      </w:pP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образовательное учреждение высшего образования </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037E5" w:rsidTr="00C72E73">
        <w:tc>
          <w:tcPr>
            <w:tcW w:w="4672" w:type="dxa"/>
          </w:tcPr>
          <w:p w:rsidR="00A037E5" w:rsidRDefault="00A037E5" w:rsidP="00C72E73">
            <w:pPr>
              <w:jc w:val="center"/>
              <w:rPr>
                <w:b/>
              </w:rPr>
            </w:pPr>
          </w:p>
        </w:tc>
        <w:tc>
          <w:tcPr>
            <w:tcW w:w="4673" w:type="dxa"/>
          </w:tcPr>
          <w:p w:rsidR="00A037E5" w:rsidRDefault="00A037E5" w:rsidP="00C72E73">
            <w:pPr>
              <w:jc w:val="center"/>
              <w:rPr>
                <w:b/>
              </w:rPr>
            </w:pPr>
            <w:r>
              <w:rPr>
                <w:b/>
              </w:rPr>
              <w:t>«Утверждаю»</w:t>
            </w:r>
          </w:p>
          <w:p w:rsidR="00A037E5" w:rsidRDefault="00A037E5" w:rsidP="00C72E73">
            <w:pPr>
              <w:jc w:val="center"/>
              <w:rPr>
                <w:b/>
              </w:rPr>
            </w:pPr>
            <w:r>
              <w:rPr>
                <w:b/>
              </w:rPr>
              <w:t xml:space="preserve">проректор по учебной работе </w:t>
            </w:r>
          </w:p>
          <w:p w:rsidR="00A037E5" w:rsidRDefault="00A037E5" w:rsidP="00C72E73">
            <w:pPr>
              <w:jc w:val="center"/>
              <w:rPr>
                <w:b/>
              </w:rPr>
            </w:pPr>
            <w:r>
              <w:rPr>
                <w:b/>
              </w:rPr>
              <w:t>д.м.н., профессор Чернышева Т.В.</w:t>
            </w:r>
          </w:p>
          <w:p w:rsidR="00A037E5" w:rsidRDefault="00A037E5" w:rsidP="00C72E73">
            <w:pPr>
              <w:jc w:val="center"/>
              <w:rPr>
                <w:b/>
              </w:rPr>
            </w:pPr>
          </w:p>
          <w:p w:rsidR="00A037E5" w:rsidRDefault="00A037E5" w:rsidP="00C72E73">
            <w:pPr>
              <w:jc w:val="center"/>
              <w:rPr>
                <w:b/>
              </w:rPr>
            </w:pPr>
            <w:r>
              <w:rPr>
                <w:b/>
              </w:rPr>
              <w:t>«_______» __________________ 2021 года</w:t>
            </w:r>
          </w:p>
          <w:p w:rsidR="00A037E5" w:rsidRDefault="00A037E5" w:rsidP="00C72E73">
            <w:pPr>
              <w:jc w:val="center"/>
              <w:rPr>
                <w:b/>
              </w:rPr>
            </w:pPr>
          </w:p>
        </w:tc>
      </w:tr>
    </w:tbl>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p w:rsidR="00A037E5" w:rsidRPr="00CC52A8" w:rsidRDefault="00A037E5" w:rsidP="00A037E5">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Сдача практических навыков</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 xml:space="preserve">высшее образование – подготовка кадров высшей квалификации </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Специальность</w:t>
      </w:r>
      <w:r w:rsidRPr="00DA2ED6">
        <w:rPr>
          <w:rFonts w:ascii="Times New Roman" w:hAnsi="Times New Roman" w:cs="Times New Roman"/>
          <w:b/>
        </w:rPr>
        <w:t>:</w:t>
      </w:r>
      <w:r>
        <w:rPr>
          <w:rFonts w:ascii="Times New Roman" w:hAnsi="Times New Roman" w:cs="Times New Roman"/>
          <w:b/>
        </w:rPr>
        <w:t xml:space="preserve"> </w:t>
      </w:r>
      <w:r w:rsidRPr="00D034B8">
        <w:rPr>
          <w:rFonts w:ascii="Times New Roman" w:hAnsi="Times New Roman" w:cs="Times New Roman"/>
          <w:b/>
        </w:rPr>
        <w:t>«31.08.35 Инфекционные болезни»</w:t>
      </w:r>
    </w:p>
    <w:p w:rsidR="00590012" w:rsidRDefault="00590012" w:rsidP="00590012">
      <w:pPr>
        <w:spacing w:after="0" w:line="240" w:lineRule="auto"/>
        <w:ind w:firstLine="709"/>
        <w:jc w:val="center"/>
        <w:rPr>
          <w:rFonts w:ascii="Times New Roman" w:hAnsi="Times New Roman" w:cs="Times New Roman"/>
        </w:rPr>
      </w:pPr>
    </w:p>
    <w:p w:rsidR="00A037E5" w:rsidRPr="00A037E5" w:rsidRDefault="00A037E5" w:rsidP="00590012">
      <w:pPr>
        <w:spacing w:after="0" w:line="240" w:lineRule="auto"/>
        <w:ind w:firstLine="709"/>
        <w:jc w:val="center"/>
        <w:rPr>
          <w:rFonts w:ascii="Times New Roman" w:hAnsi="Times New Roman" w:cs="Times New Roman"/>
        </w:rPr>
      </w:pPr>
      <w:bookmarkStart w:id="1" w:name="_GoBack"/>
      <w:bookmarkEnd w:id="1"/>
    </w:p>
    <w:p w:rsidR="00590012" w:rsidRPr="00A037E5" w:rsidRDefault="00A77E6A" w:rsidP="00590012">
      <w:pPr>
        <w:spacing w:after="0" w:line="240" w:lineRule="auto"/>
        <w:ind w:firstLine="709"/>
        <w:jc w:val="center"/>
        <w:rPr>
          <w:rFonts w:ascii="Times New Roman" w:hAnsi="Times New Roman" w:cs="Times New Roman"/>
          <w:b/>
        </w:rPr>
      </w:pPr>
      <w:r w:rsidRPr="00A037E5">
        <w:rPr>
          <w:rFonts w:ascii="Times New Roman" w:hAnsi="Times New Roman" w:cs="Times New Roman"/>
          <w:b/>
        </w:rPr>
        <w:t>БИЛЕТ №1</w:t>
      </w:r>
    </w:p>
    <w:p w:rsidR="00CE636A" w:rsidRPr="00A037E5" w:rsidRDefault="00CE636A" w:rsidP="00A037E5">
      <w:pPr>
        <w:spacing w:after="0" w:line="240" w:lineRule="auto"/>
        <w:rPr>
          <w:rFonts w:ascii="Times New Roman" w:hAnsi="Times New Roman" w:cs="Times New Roman"/>
          <w:b/>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1. Больной К. 42 лет, заболел после употребления из озера воды, находясь на рыбалке в Подмосковье. На следующий день почувствовал слабость, появились тошнота, рвота, схваткообразная боль в животе, частый водянистый стул, пенистый, ярко-желтого цвета с легким «кислым» запахом. Нарастала слабость. Температура 37,6ºС. Отмечает першение в горле.</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 xml:space="preserve">Объективно: кожные покровы обычной окраски. Тургор нормальный, отмечается громкое урчание в животе, которое слышно на расстоянии. АД 110/70 </w:t>
      </w:r>
      <w:proofErr w:type="spellStart"/>
      <w:r w:rsidRPr="00A037E5">
        <w:rPr>
          <w:rFonts w:ascii="Times New Roman" w:hAnsi="Times New Roman" w:cs="Times New Roman"/>
        </w:rPr>
        <w:t>мм.рт.ст</w:t>
      </w:r>
      <w:proofErr w:type="spellEnd"/>
      <w:r w:rsidRPr="00A037E5">
        <w:rPr>
          <w:rFonts w:ascii="Times New Roman" w:hAnsi="Times New Roman" w:cs="Times New Roman"/>
        </w:rPr>
        <w:t xml:space="preserve">.  Пульс 87 уд/мин., ритмичен. Язык влажный, обложен. Отмечается умеренная гиперемия и зернистость слизистой мягкого неба, небных дужек, язычка. При пальпации живота – небольшая болезненность и урчание в </w:t>
      </w:r>
      <w:proofErr w:type="spellStart"/>
      <w:r w:rsidRPr="00A037E5">
        <w:rPr>
          <w:rFonts w:ascii="Times New Roman" w:hAnsi="Times New Roman" w:cs="Times New Roman"/>
        </w:rPr>
        <w:t>параумбиликальной</w:t>
      </w:r>
      <w:proofErr w:type="spellEnd"/>
      <w:r w:rsidRPr="00A037E5">
        <w:rPr>
          <w:rFonts w:ascii="Times New Roman" w:hAnsi="Times New Roman" w:cs="Times New Roman"/>
        </w:rPr>
        <w:t xml:space="preserve"> области. Печень и селезёнка не увеличены. </w:t>
      </w:r>
      <w:proofErr w:type="spellStart"/>
      <w:r w:rsidRPr="00A037E5">
        <w:rPr>
          <w:rFonts w:ascii="Times New Roman" w:hAnsi="Times New Roman" w:cs="Times New Roman"/>
        </w:rPr>
        <w:t>Дизурических</w:t>
      </w:r>
      <w:proofErr w:type="spellEnd"/>
      <w:r w:rsidRPr="00A037E5">
        <w:rPr>
          <w:rFonts w:ascii="Times New Roman" w:hAnsi="Times New Roman" w:cs="Times New Roman"/>
        </w:rPr>
        <w:t xml:space="preserve"> явлений нет.</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ЗАДАНИЕ.</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 xml:space="preserve">1.Укажите наиболее вероятный диагноз: ПТИ; Холера; Амебиаз; </w:t>
      </w:r>
      <w:proofErr w:type="spellStart"/>
      <w:r w:rsidRPr="00A037E5">
        <w:rPr>
          <w:rFonts w:ascii="Times New Roman" w:hAnsi="Times New Roman" w:cs="Times New Roman"/>
        </w:rPr>
        <w:t>Ротавирусный</w:t>
      </w:r>
      <w:proofErr w:type="spellEnd"/>
      <w:r w:rsidRPr="00A037E5">
        <w:rPr>
          <w:rFonts w:ascii="Times New Roman" w:hAnsi="Times New Roman" w:cs="Times New Roman"/>
        </w:rPr>
        <w:t xml:space="preserve"> гастроэнтерит; </w:t>
      </w:r>
      <w:proofErr w:type="spellStart"/>
      <w:r w:rsidRPr="00A037E5">
        <w:rPr>
          <w:rFonts w:ascii="Times New Roman" w:hAnsi="Times New Roman" w:cs="Times New Roman"/>
        </w:rPr>
        <w:t>Иерсиниоз</w:t>
      </w:r>
      <w:proofErr w:type="spellEnd"/>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2.Проведите дифференциальный диагноз.</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3.Назначьте план обследования для уточнения диагноза.</w:t>
      </w: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 xml:space="preserve">2. Бригада «скорой помощи» была вызвана 20.01 к больной С., 29 лет. Врач нашел больную без сознания. Со слов родственников стало известно, что 13.01 больная отметила слабость, головную боль, боли в мышцах, озноб, насморк, светобоязнь, температура тела поднялась до 38,2ºС. Принимала анальгин, 15.01 утром появилась сыпь на туловище, а к вечеру – на верхних и нижних конечностях. Отметила также боль в затылочной области. Вызванный участковый врач поставил диагноз «ОРЗ, медикаментозная сыпь». Назначена десенсибилизирующая терапия. С 3-го дня болезни температура начала снижаться и к 5-му дню болезни нормализовалась. В это же время сыпь побледнела и к 5-му дню угасла, не оставив следов. Утром 20.01 вновь поднялась температура до 38,8ºС, появилась неадекватность поведения, рвота, судороги. При осмотре: состояние тяжелое, сознание отсутствует. Кожа чистая. Увеличены затылочные и </w:t>
      </w:r>
      <w:proofErr w:type="spellStart"/>
      <w:r w:rsidRPr="00A037E5">
        <w:rPr>
          <w:rFonts w:ascii="Times New Roman" w:hAnsi="Times New Roman" w:cs="Times New Roman"/>
        </w:rPr>
        <w:t>заднешейные</w:t>
      </w:r>
      <w:proofErr w:type="spellEnd"/>
      <w:r w:rsidRPr="00A037E5">
        <w:rPr>
          <w:rFonts w:ascii="Times New Roman" w:hAnsi="Times New Roman" w:cs="Times New Roman"/>
        </w:rPr>
        <w:t xml:space="preserve"> лимфатические узлы. Дыхание ритмичное, хрипов нет. Тоны сердца приглушены. Пульс 60 уд/мин. АД 130/90 </w:t>
      </w:r>
      <w:proofErr w:type="spellStart"/>
      <w:r w:rsidRPr="00A037E5">
        <w:rPr>
          <w:rFonts w:ascii="Times New Roman" w:hAnsi="Times New Roman" w:cs="Times New Roman"/>
        </w:rPr>
        <w:t>мм.рт.ст</w:t>
      </w:r>
      <w:proofErr w:type="spellEnd"/>
      <w:r w:rsidRPr="00A037E5">
        <w:rPr>
          <w:rFonts w:ascii="Times New Roman" w:hAnsi="Times New Roman" w:cs="Times New Roman"/>
        </w:rPr>
        <w:t xml:space="preserve">.  Живот мягкий, безболезненный. Реакция зрачков на свет снижена, легкая сглаженность носогубной складки слева, положительные симптомы Гордона, Оппенгейма слева, положительный ладонно-подбородочный рефлекс справа. Выявлена также ригидность затылочных мышц, положительный симптом </w:t>
      </w:r>
      <w:proofErr w:type="spellStart"/>
      <w:r w:rsidRPr="00A037E5">
        <w:rPr>
          <w:rFonts w:ascii="Times New Roman" w:hAnsi="Times New Roman" w:cs="Times New Roman"/>
        </w:rPr>
        <w:t>Кернига</w:t>
      </w:r>
      <w:proofErr w:type="spellEnd"/>
      <w:r w:rsidRPr="00A037E5">
        <w:rPr>
          <w:rFonts w:ascii="Times New Roman" w:hAnsi="Times New Roman" w:cs="Times New Roman"/>
        </w:rPr>
        <w:t>.</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ЗАДАНИЕ.</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1.Поставьте и обоснуйте диагноз.</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2.Составьте план обследования и лечения.</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3.Каков прогноз заболевания?</w:t>
      </w: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3. Больной В., 40 лет, поступил в терапевтическое отделение больницы с диагнозом «острый пиелонефрит» 10.09. При поступлении жалуется на головную боль, тошноту, боли в животе и пояснице. Заболел 6.09 остро: появилась головная боль, озноб, боли в мышцах, температура повысилась до 39,40. Был диагностирован грипп. Лечился бисептолом, состояние не улучшалось. Из-за сильной жажды и сухости во рту пил много жидкости. 9.09 температура снизилась до 37,60С, но состояние ухудшилось. Появились сильные боли в животе и пояснице, тошнота, отметил уменьшение количества мочи. Повторно вызвал врача, который направил больного в стационар.</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Контакта с больными не имел. В течение второй половины августа жил на даче в Подмосковье. Пил сырую воду из колодца. На посуде, газовой плите обнаруживал мышиный помет.</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 xml:space="preserve">Состояние при поступлении тяжелое. Лицо гиперемировано, конъюнктивы и склеры инъецированы. Кровоизлияние в склеру левого глаза. В </w:t>
      </w:r>
      <w:proofErr w:type="spellStart"/>
      <w:r w:rsidRPr="00A037E5">
        <w:rPr>
          <w:rFonts w:ascii="Times New Roman" w:hAnsi="Times New Roman" w:cs="Times New Roman"/>
        </w:rPr>
        <w:t>аксиллярных</w:t>
      </w:r>
      <w:proofErr w:type="spellEnd"/>
      <w:r w:rsidRPr="00A037E5">
        <w:rPr>
          <w:rFonts w:ascii="Times New Roman" w:hAnsi="Times New Roman" w:cs="Times New Roman"/>
        </w:rPr>
        <w:t xml:space="preserve"> областях небольшое количество петехий, расположенных полосками. В легких – везикулярное дыхание, тоны сердца приглушены. Пульс 64 уд/мин. АД 130/90. Язык обложен, суховат. Живот умеренно вздут, болезненный при пальпации в правом и левом подреберье. Симптомов раздражения брюшины нет. Печень +2см. В течение 6 часов не мочился. Мочевой пузырь пуст. Пальпация поясничной области резко болезненна. Больной в сознании, но заторможен, </w:t>
      </w:r>
      <w:proofErr w:type="spellStart"/>
      <w:r w:rsidRPr="00A037E5">
        <w:rPr>
          <w:rFonts w:ascii="Times New Roman" w:hAnsi="Times New Roman" w:cs="Times New Roman"/>
        </w:rPr>
        <w:t>адинамичен</w:t>
      </w:r>
      <w:proofErr w:type="spellEnd"/>
      <w:r w:rsidRPr="00A037E5">
        <w:rPr>
          <w:rFonts w:ascii="Times New Roman" w:hAnsi="Times New Roman" w:cs="Times New Roman"/>
        </w:rPr>
        <w:t>. Менингеальных и очаговых симптомов нет.</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ЗАДАНИЕ.</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1.Согласны ли Вы с направительным диагнозом?</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2.Поставьте и обоснуйте предварительный диагноз.</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3.С какими заболеваниями необходимо поводить дифференциальный диагноз?</w:t>
      </w: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4.Составьте план обследования.</w:t>
      </w:r>
    </w:p>
    <w:p w:rsidR="00CE636A" w:rsidRDefault="00CE636A" w:rsidP="00CE636A">
      <w:pPr>
        <w:spacing w:after="0" w:line="240" w:lineRule="auto"/>
        <w:rPr>
          <w:rFonts w:ascii="Times New Roman" w:hAnsi="Times New Roman" w:cs="Times New Roman"/>
          <w:b/>
        </w:rPr>
      </w:pPr>
    </w:p>
    <w:p w:rsidR="00A037E5" w:rsidRDefault="00A037E5" w:rsidP="00CE636A">
      <w:pPr>
        <w:spacing w:after="0" w:line="240" w:lineRule="auto"/>
        <w:rPr>
          <w:rFonts w:ascii="Times New Roman" w:hAnsi="Times New Roman" w:cs="Times New Roman"/>
          <w:b/>
        </w:rPr>
      </w:pPr>
    </w:p>
    <w:p w:rsidR="00A037E5" w:rsidRDefault="00A037E5" w:rsidP="00CE636A">
      <w:pPr>
        <w:spacing w:after="0" w:line="240" w:lineRule="auto"/>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037E5" w:rsidRPr="00A037E5" w:rsidTr="00C72E73">
        <w:tc>
          <w:tcPr>
            <w:tcW w:w="4672" w:type="dxa"/>
          </w:tcPr>
          <w:p w:rsidR="00A037E5" w:rsidRPr="00A037E5" w:rsidRDefault="00A037E5" w:rsidP="00C72E73">
            <w:pPr>
              <w:rPr>
                <w:sz w:val="22"/>
                <w:szCs w:val="22"/>
              </w:rPr>
            </w:pPr>
            <w:r w:rsidRPr="00A037E5">
              <w:rPr>
                <w:sz w:val="22"/>
                <w:szCs w:val="22"/>
              </w:rPr>
              <w:t xml:space="preserve">Заведующий кафедрой </w:t>
            </w:r>
          </w:p>
          <w:p w:rsidR="00A037E5" w:rsidRPr="00A037E5" w:rsidRDefault="00A037E5" w:rsidP="00C72E73">
            <w:pPr>
              <w:rPr>
                <w:sz w:val="22"/>
                <w:szCs w:val="22"/>
              </w:rPr>
            </w:pPr>
            <w:r w:rsidRPr="00A037E5">
              <w:rPr>
                <w:sz w:val="22"/>
                <w:szCs w:val="22"/>
              </w:rPr>
              <w:t>эпидемиологии и инфекционных болезней</w:t>
            </w:r>
          </w:p>
          <w:p w:rsidR="00A037E5" w:rsidRPr="00A037E5" w:rsidRDefault="00A037E5" w:rsidP="00C72E73">
            <w:pPr>
              <w:rPr>
                <w:sz w:val="22"/>
                <w:szCs w:val="22"/>
                <w:highlight w:val="green"/>
              </w:rPr>
            </w:pPr>
            <w:r w:rsidRPr="00A037E5">
              <w:rPr>
                <w:sz w:val="22"/>
                <w:szCs w:val="22"/>
              </w:rPr>
              <w:t>д.м.н., доцент</w:t>
            </w:r>
          </w:p>
        </w:tc>
        <w:tc>
          <w:tcPr>
            <w:tcW w:w="4673" w:type="dxa"/>
          </w:tcPr>
          <w:p w:rsidR="00A037E5" w:rsidRPr="00A037E5" w:rsidRDefault="00A037E5" w:rsidP="00C72E73">
            <w:pPr>
              <w:rPr>
                <w:sz w:val="22"/>
                <w:szCs w:val="22"/>
                <w:highlight w:val="green"/>
              </w:rPr>
            </w:pPr>
          </w:p>
          <w:p w:rsidR="00A037E5" w:rsidRPr="00A037E5" w:rsidRDefault="00A037E5" w:rsidP="00C72E73">
            <w:pPr>
              <w:rPr>
                <w:sz w:val="22"/>
                <w:szCs w:val="22"/>
                <w:highlight w:val="green"/>
              </w:rPr>
            </w:pPr>
          </w:p>
          <w:p w:rsidR="00A037E5" w:rsidRPr="00A037E5" w:rsidRDefault="00A037E5" w:rsidP="00C72E73">
            <w:pPr>
              <w:jc w:val="right"/>
              <w:rPr>
                <w:sz w:val="22"/>
                <w:szCs w:val="22"/>
                <w:highlight w:val="green"/>
              </w:rPr>
            </w:pPr>
            <w:r w:rsidRPr="00A037E5">
              <w:rPr>
                <w:sz w:val="22"/>
                <w:szCs w:val="22"/>
              </w:rPr>
              <w:t xml:space="preserve">Паньков А.С.   </w:t>
            </w:r>
            <w:r w:rsidRPr="00A037E5">
              <w:rPr>
                <w:sz w:val="22"/>
                <w:szCs w:val="22"/>
                <w:highlight w:val="green"/>
              </w:rPr>
              <w:t xml:space="preserve"> </w:t>
            </w:r>
          </w:p>
          <w:p w:rsidR="00A037E5" w:rsidRPr="00A037E5" w:rsidRDefault="00A037E5" w:rsidP="00C72E73">
            <w:pPr>
              <w:jc w:val="right"/>
              <w:rPr>
                <w:sz w:val="22"/>
                <w:szCs w:val="22"/>
                <w:highlight w:val="green"/>
              </w:rPr>
            </w:pPr>
          </w:p>
        </w:tc>
      </w:tr>
      <w:tr w:rsidR="00A037E5" w:rsidRPr="00A037E5" w:rsidTr="00C72E73">
        <w:tc>
          <w:tcPr>
            <w:tcW w:w="4672" w:type="dxa"/>
          </w:tcPr>
          <w:p w:rsidR="00A037E5" w:rsidRPr="00A037E5" w:rsidRDefault="00A037E5" w:rsidP="00C72E73">
            <w:pPr>
              <w:rPr>
                <w:sz w:val="22"/>
                <w:szCs w:val="22"/>
              </w:rPr>
            </w:pPr>
            <w:r w:rsidRPr="00A037E5">
              <w:rPr>
                <w:sz w:val="22"/>
                <w:szCs w:val="22"/>
              </w:rPr>
              <w:t>Председатель учебно-методической комиссии</w:t>
            </w:r>
          </w:p>
          <w:p w:rsidR="00A037E5" w:rsidRPr="00A037E5" w:rsidRDefault="00A037E5" w:rsidP="00C72E73">
            <w:pPr>
              <w:rPr>
                <w:sz w:val="22"/>
                <w:szCs w:val="22"/>
              </w:rPr>
            </w:pPr>
            <w:r w:rsidRPr="00A037E5">
              <w:rPr>
                <w:sz w:val="22"/>
                <w:szCs w:val="22"/>
              </w:rPr>
              <w:t xml:space="preserve">по подготовке кадров высшей квалификации </w:t>
            </w:r>
          </w:p>
          <w:p w:rsidR="00A037E5" w:rsidRPr="00A037E5" w:rsidRDefault="00A037E5" w:rsidP="00C72E73">
            <w:pPr>
              <w:rPr>
                <w:sz w:val="22"/>
                <w:szCs w:val="22"/>
              </w:rPr>
            </w:pPr>
            <w:r w:rsidRPr="00A037E5">
              <w:rPr>
                <w:sz w:val="22"/>
                <w:szCs w:val="22"/>
              </w:rPr>
              <w:t xml:space="preserve">в ординатуре д.м.н., профессор </w:t>
            </w:r>
          </w:p>
        </w:tc>
        <w:tc>
          <w:tcPr>
            <w:tcW w:w="4673" w:type="dxa"/>
          </w:tcPr>
          <w:p w:rsidR="00A037E5" w:rsidRPr="00A037E5" w:rsidRDefault="00A037E5" w:rsidP="00C72E73">
            <w:pPr>
              <w:jc w:val="right"/>
              <w:rPr>
                <w:sz w:val="22"/>
                <w:szCs w:val="22"/>
              </w:rPr>
            </w:pPr>
          </w:p>
          <w:p w:rsidR="00A037E5" w:rsidRPr="00A037E5" w:rsidRDefault="00A037E5" w:rsidP="00C72E73">
            <w:pPr>
              <w:jc w:val="right"/>
              <w:rPr>
                <w:sz w:val="22"/>
                <w:szCs w:val="22"/>
              </w:rPr>
            </w:pPr>
          </w:p>
          <w:p w:rsidR="00A037E5" w:rsidRPr="00A037E5" w:rsidRDefault="00A037E5" w:rsidP="00C72E73">
            <w:pPr>
              <w:jc w:val="right"/>
              <w:rPr>
                <w:sz w:val="22"/>
                <w:szCs w:val="22"/>
              </w:rPr>
            </w:pPr>
            <w:r w:rsidRPr="00A037E5">
              <w:rPr>
                <w:sz w:val="22"/>
                <w:szCs w:val="22"/>
              </w:rPr>
              <w:t>Евстифеева Г.Ю.</w:t>
            </w:r>
          </w:p>
          <w:p w:rsidR="00A037E5" w:rsidRPr="00A037E5" w:rsidRDefault="00A037E5" w:rsidP="00C72E73">
            <w:pPr>
              <w:jc w:val="right"/>
              <w:rPr>
                <w:sz w:val="22"/>
                <w:szCs w:val="22"/>
              </w:rPr>
            </w:pPr>
          </w:p>
        </w:tc>
      </w:tr>
      <w:tr w:rsidR="00A037E5" w:rsidRPr="00A037E5" w:rsidTr="00C72E73">
        <w:tc>
          <w:tcPr>
            <w:tcW w:w="4672" w:type="dxa"/>
          </w:tcPr>
          <w:p w:rsidR="00A037E5" w:rsidRPr="00A037E5" w:rsidRDefault="00A037E5" w:rsidP="00C72E73">
            <w:pPr>
              <w:rPr>
                <w:sz w:val="22"/>
                <w:szCs w:val="22"/>
              </w:rPr>
            </w:pPr>
            <w:r w:rsidRPr="00A037E5">
              <w:rPr>
                <w:sz w:val="22"/>
                <w:szCs w:val="22"/>
              </w:rPr>
              <w:t xml:space="preserve">Декан факультета подготовки кадров </w:t>
            </w:r>
          </w:p>
          <w:p w:rsidR="00A037E5" w:rsidRPr="00A037E5" w:rsidRDefault="00A037E5" w:rsidP="00C72E73">
            <w:pPr>
              <w:rPr>
                <w:sz w:val="22"/>
                <w:szCs w:val="22"/>
              </w:rPr>
            </w:pPr>
            <w:r w:rsidRPr="00A037E5">
              <w:rPr>
                <w:sz w:val="22"/>
                <w:szCs w:val="22"/>
              </w:rPr>
              <w:t>высшей квалификации</w:t>
            </w:r>
          </w:p>
          <w:p w:rsidR="00A037E5" w:rsidRPr="00A037E5" w:rsidRDefault="00A037E5" w:rsidP="00C72E73">
            <w:pPr>
              <w:rPr>
                <w:sz w:val="22"/>
                <w:szCs w:val="22"/>
              </w:rPr>
            </w:pPr>
            <w:r w:rsidRPr="00A037E5">
              <w:rPr>
                <w:sz w:val="22"/>
                <w:szCs w:val="22"/>
              </w:rPr>
              <w:t>к.м.н., доцент</w:t>
            </w:r>
          </w:p>
        </w:tc>
        <w:tc>
          <w:tcPr>
            <w:tcW w:w="4673" w:type="dxa"/>
          </w:tcPr>
          <w:p w:rsidR="00A037E5" w:rsidRPr="00A037E5" w:rsidRDefault="00A037E5" w:rsidP="00C72E73">
            <w:pPr>
              <w:rPr>
                <w:sz w:val="22"/>
                <w:szCs w:val="22"/>
              </w:rPr>
            </w:pPr>
          </w:p>
          <w:p w:rsidR="00A037E5" w:rsidRPr="00A037E5" w:rsidRDefault="00A037E5" w:rsidP="00C72E73">
            <w:pPr>
              <w:rPr>
                <w:sz w:val="22"/>
                <w:szCs w:val="22"/>
              </w:rPr>
            </w:pPr>
          </w:p>
          <w:p w:rsidR="00A037E5" w:rsidRPr="00A037E5" w:rsidRDefault="00A037E5" w:rsidP="00C72E73">
            <w:pPr>
              <w:jc w:val="right"/>
              <w:rPr>
                <w:sz w:val="22"/>
                <w:szCs w:val="22"/>
              </w:rPr>
            </w:pPr>
            <w:r w:rsidRPr="00A037E5">
              <w:rPr>
                <w:sz w:val="22"/>
                <w:szCs w:val="22"/>
              </w:rPr>
              <w:t>Ткаченко И.В.</w:t>
            </w:r>
          </w:p>
        </w:tc>
      </w:tr>
    </w:tbl>
    <w:p w:rsidR="00A037E5" w:rsidRDefault="00A037E5" w:rsidP="00CE636A">
      <w:pPr>
        <w:spacing w:after="0" w:line="240" w:lineRule="auto"/>
        <w:rPr>
          <w:rFonts w:ascii="Times New Roman" w:hAnsi="Times New Roman" w:cs="Times New Roman"/>
          <w:b/>
        </w:rPr>
      </w:pPr>
    </w:p>
    <w:p w:rsidR="00A037E5" w:rsidRDefault="00A037E5" w:rsidP="00CE636A">
      <w:pPr>
        <w:spacing w:after="0" w:line="240" w:lineRule="auto"/>
        <w:rPr>
          <w:rFonts w:ascii="Times New Roman" w:hAnsi="Times New Roman" w:cs="Times New Roman"/>
          <w:b/>
        </w:rPr>
      </w:pPr>
    </w:p>
    <w:p w:rsidR="00A037E5" w:rsidRDefault="00A037E5" w:rsidP="00CE636A">
      <w:pPr>
        <w:spacing w:after="0" w:line="240" w:lineRule="auto"/>
        <w:rPr>
          <w:rFonts w:ascii="Times New Roman" w:hAnsi="Times New Roman" w:cs="Times New Roman"/>
          <w:b/>
        </w:rPr>
      </w:pPr>
    </w:p>
    <w:p w:rsidR="00A037E5" w:rsidRDefault="00A037E5" w:rsidP="00A037E5">
      <w:pPr>
        <w:rPr>
          <w:rFonts w:ascii="Times New Roman" w:hAnsi="Times New Roman" w:cs="Times New Roman"/>
          <w:b/>
        </w:rPr>
      </w:pPr>
      <w:r>
        <w:rPr>
          <w:rFonts w:ascii="Times New Roman" w:hAnsi="Times New Roman" w:cs="Times New Roman"/>
          <w:b/>
        </w:rPr>
        <w:br w:type="page"/>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федеральное государственное бюджетное образовательное учреждение высшего образования </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 xml:space="preserve">«Оренбургский государственный медицинский университет» </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Министерства здравоохранения Российской Федерации</w:t>
      </w:r>
    </w:p>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037E5" w:rsidTr="00C72E73">
        <w:tc>
          <w:tcPr>
            <w:tcW w:w="4672" w:type="dxa"/>
          </w:tcPr>
          <w:p w:rsidR="00A037E5" w:rsidRDefault="00A037E5" w:rsidP="00C72E73">
            <w:pPr>
              <w:jc w:val="center"/>
              <w:rPr>
                <w:b/>
              </w:rPr>
            </w:pPr>
          </w:p>
        </w:tc>
        <w:tc>
          <w:tcPr>
            <w:tcW w:w="4673" w:type="dxa"/>
          </w:tcPr>
          <w:p w:rsidR="00A037E5" w:rsidRDefault="00A037E5" w:rsidP="00C72E73">
            <w:pPr>
              <w:jc w:val="center"/>
              <w:rPr>
                <w:b/>
              </w:rPr>
            </w:pPr>
            <w:r>
              <w:rPr>
                <w:b/>
              </w:rPr>
              <w:t>«Утверждаю»</w:t>
            </w:r>
          </w:p>
          <w:p w:rsidR="00A037E5" w:rsidRDefault="00A037E5" w:rsidP="00C72E73">
            <w:pPr>
              <w:jc w:val="center"/>
              <w:rPr>
                <w:b/>
              </w:rPr>
            </w:pPr>
            <w:r>
              <w:rPr>
                <w:b/>
              </w:rPr>
              <w:t xml:space="preserve">проректор по учебной работе </w:t>
            </w:r>
          </w:p>
          <w:p w:rsidR="00A037E5" w:rsidRDefault="00A037E5" w:rsidP="00C72E73">
            <w:pPr>
              <w:jc w:val="center"/>
              <w:rPr>
                <w:b/>
              </w:rPr>
            </w:pPr>
            <w:r>
              <w:rPr>
                <w:b/>
              </w:rPr>
              <w:t>д.м.н., профессор Чернышева Т.В.</w:t>
            </w:r>
          </w:p>
          <w:p w:rsidR="00A037E5" w:rsidRDefault="00A037E5" w:rsidP="00C72E73">
            <w:pPr>
              <w:jc w:val="center"/>
              <w:rPr>
                <w:b/>
              </w:rPr>
            </w:pPr>
          </w:p>
          <w:p w:rsidR="00A037E5" w:rsidRDefault="00A037E5" w:rsidP="00C72E73">
            <w:pPr>
              <w:jc w:val="center"/>
              <w:rPr>
                <w:b/>
              </w:rPr>
            </w:pPr>
            <w:r>
              <w:rPr>
                <w:b/>
              </w:rPr>
              <w:t>«_______» __________________ 2021 года</w:t>
            </w:r>
          </w:p>
          <w:p w:rsidR="00A037E5" w:rsidRDefault="00A037E5" w:rsidP="00C72E73">
            <w:pPr>
              <w:jc w:val="center"/>
              <w:rPr>
                <w:b/>
              </w:rPr>
            </w:pPr>
          </w:p>
        </w:tc>
      </w:tr>
    </w:tbl>
    <w:p w:rsidR="00A037E5" w:rsidRDefault="00A037E5" w:rsidP="00A037E5">
      <w:pPr>
        <w:spacing w:after="0" w:line="240" w:lineRule="auto"/>
        <w:jc w:val="center"/>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p>
    <w:p w:rsidR="00A037E5" w:rsidRPr="00CC52A8" w:rsidRDefault="00A037E5" w:rsidP="00A037E5">
      <w:pPr>
        <w:spacing w:after="0" w:line="240" w:lineRule="auto"/>
        <w:jc w:val="center"/>
        <w:rPr>
          <w:rFonts w:ascii="Times New Roman" w:hAnsi="Times New Roman" w:cs="Times New Roman"/>
          <w:b/>
        </w:rPr>
      </w:pPr>
      <w:r>
        <w:rPr>
          <w:rFonts w:ascii="Times New Roman" w:hAnsi="Times New Roman" w:cs="Times New Roman"/>
          <w:b/>
        </w:rPr>
        <w:t>Этап государственного экзамена</w:t>
      </w:r>
      <w:r w:rsidRPr="00CC52A8">
        <w:rPr>
          <w:rFonts w:ascii="Times New Roman" w:hAnsi="Times New Roman" w:cs="Times New Roman"/>
          <w:b/>
        </w:rPr>
        <w:t>:</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Экзамен в устной форме по экзаменационным билетам</w:t>
      </w: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Уровень образования</w:t>
      </w:r>
      <w:r w:rsidRPr="00E70F98">
        <w:rPr>
          <w:rFonts w:ascii="Times New Roman" w:hAnsi="Times New Roman" w:cs="Times New Roman"/>
          <w:b/>
        </w:rPr>
        <w:t xml:space="preserve">: </w:t>
      </w:r>
      <w:r>
        <w:rPr>
          <w:rFonts w:ascii="Times New Roman" w:hAnsi="Times New Roman" w:cs="Times New Roman"/>
          <w:b/>
        </w:rPr>
        <w:t>высшее образование – подготовка кадров высшей квалификации</w:t>
      </w:r>
    </w:p>
    <w:p w:rsidR="00A037E5" w:rsidRP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 xml:space="preserve"> Специальность</w:t>
      </w:r>
      <w:r w:rsidRPr="004C5269">
        <w:rPr>
          <w:rFonts w:ascii="Times New Roman" w:hAnsi="Times New Roman" w:cs="Times New Roman"/>
          <w:b/>
        </w:rPr>
        <w:t>:</w:t>
      </w:r>
      <w:r>
        <w:rPr>
          <w:rFonts w:ascii="Times New Roman" w:hAnsi="Times New Roman" w:cs="Times New Roman"/>
          <w:b/>
        </w:rPr>
        <w:t xml:space="preserve"> </w:t>
      </w:r>
      <w:r w:rsidRPr="00D034B8">
        <w:rPr>
          <w:rFonts w:ascii="Times New Roman" w:hAnsi="Times New Roman" w:cs="Times New Roman"/>
          <w:b/>
        </w:rPr>
        <w:t>«31.08.35 Инфекционные болезни»</w:t>
      </w:r>
    </w:p>
    <w:p w:rsidR="00A037E5" w:rsidRDefault="00A037E5" w:rsidP="00A037E5">
      <w:pPr>
        <w:spacing w:after="0" w:line="240" w:lineRule="auto"/>
        <w:rPr>
          <w:rFonts w:ascii="Times New Roman" w:hAnsi="Times New Roman" w:cs="Times New Roman"/>
          <w:b/>
        </w:rPr>
      </w:pPr>
    </w:p>
    <w:p w:rsidR="00A037E5" w:rsidRDefault="00A037E5" w:rsidP="00A037E5">
      <w:pPr>
        <w:spacing w:after="0" w:line="240" w:lineRule="auto"/>
        <w:rPr>
          <w:rFonts w:ascii="Times New Roman" w:hAnsi="Times New Roman" w:cs="Times New Roman"/>
          <w:b/>
        </w:rPr>
      </w:pPr>
    </w:p>
    <w:p w:rsidR="00A037E5" w:rsidRDefault="00A037E5" w:rsidP="00A037E5">
      <w:pPr>
        <w:spacing w:after="0" w:line="240" w:lineRule="auto"/>
        <w:jc w:val="center"/>
        <w:rPr>
          <w:rFonts w:ascii="Times New Roman" w:hAnsi="Times New Roman" w:cs="Times New Roman"/>
          <w:b/>
        </w:rPr>
      </w:pPr>
      <w:r>
        <w:rPr>
          <w:rFonts w:ascii="Times New Roman" w:hAnsi="Times New Roman" w:cs="Times New Roman"/>
          <w:b/>
        </w:rPr>
        <w:t>БИЛЕТ №1</w:t>
      </w:r>
    </w:p>
    <w:p w:rsidR="00A037E5" w:rsidRDefault="00A037E5" w:rsidP="00A037E5">
      <w:pPr>
        <w:spacing w:after="0" w:line="240" w:lineRule="auto"/>
        <w:jc w:val="center"/>
        <w:rPr>
          <w:rFonts w:ascii="Times New Roman" w:hAnsi="Times New Roman" w:cs="Times New Roman"/>
          <w:b/>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1. Классификация инфекционных болезней. Лекарственная болезнь.</w:t>
      </w: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2.</w:t>
      </w:r>
      <w:r w:rsidRPr="00A037E5">
        <w:rPr>
          <w:rFonts w:ascii="Times New Roman" w:eastAsia="Times New Roman" w:hAnsi="Times New Roman"/>
        </w:rPr>
        <w:t xml:space="preserve"> </w:t>
      </w:r>
      <w:r w:rsidRPr="00A037E5">
        <w:rPr>
          <w:rFonts w:ascii="Times New Roman" w:hAnsi="Times New Roman" w:cs="Times New Roman"/>
        </w:rPr>
        <w:t>Бруцеллез.  Этиология, эпидемиология, патогенез. Клиника. Осложнения. Дифференциальная диагностика. Лабораторная диагностика. Лечение. Профилактика.</w:t>
      </w: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r w:rsidRPr="00A037E5">
        <w:rPr>
          <w:rFonts w:ascii="Times New Roman" w:hAnsi="Times New Roman" w:cs="Times New Roman"/>
        </w:rPr>
        <w:t>3. Корь. Этиология, эпидемиология, патогенез и патологическая анатомия. Клиника. Осложнения. Дифференциальная диагностика. Особенности течения у взрослых. Лабораторная диагностика. Лечение. Профилактика.</w:t>
      </w: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Default="00A037E5" w:rsidP="00A037E5">
      <w:pPr>
        <w:spacing w:after="0" w:line="240" w:lineRule="auto"/>
        <w:rPr>
          <w:rFonts w:ascii="Times New Roman" w:hAnsi="Times New Roman" w:cs="Times New Roman"/>
        </w:rPr>
      </w:pPr>
    </w:p>
    <w:p w:rsidR="00A037E5" w:rsidRPr="00A037E5" w:rsidRDefault="00A037E5" w:rsidP="00A037E5">
      <w:pPr>
        <w:spacing w:after="0" w:line="240" w:lineRule="auto"/>
        <w:rPr>
          <w:rFonts w:ascii="Times New Roman" w:hAnsi="Times New Roman" w:cs="Times New Roman"/>
        </w:rPr>
      </w:pPr>
    </w:p>
    <w:p w:rsidR="00590012" w:rsidRPr="00A037E5" w:rsidRDefault="00590012" w:rsidP="00590012">
      <w:pPr>
        <w:spacing w:after="0" w:line="240" w:lineRule="auto"/>
        <w:jc w:val="cente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037E5" w:rsidRPr="00A037E5" w:rsidTr="00C72E73">
        <w:tc>
          <w:tcPr>
            <w:tcW w:w="4672" w:type="dxa"/>
          </w:tcPr>
          <w:p w:rsidR="00A037E5" w:rsidRPr="00A037E5" w:rsidRDefault="00A037E5" w:rsidP="00C72E73">
            <w:pPr>
              <w:rPr>
                <w:sz w:val="22"/>
                <w:szCs w:val="22"/>
              </w:rPr>
            </w:pPr>
            <w:r w:rsidRPr="00A037E5">
              <w:rPr>
                <w:sz w:val="22"/>
                <w:szCs w:val="22"/>
              </w:rPr>
              <w:t xml:space="preserve">Заведующий кафедрой </w:t>
            </w:r>
          </w:p>
          <w:p w:rsidR="00A037E5" w:rsidRPr="00A037E5" w:rsidRDefault="00A037E5" w:rsidP="00C72E73">
            <w:pPr>
              <w:rPr>
                <w:sz w:val="22"/>
                <w:szCs w:val="22"/>
              </w:rPr>
            </w:pPr>
            <w:r w:rsidRPr="00A037E5">
              <w:rPr>
                <w:sz w:val="22"/>
                <w:szCs w:val="22"/>
              </w:rPr>
              <w:t>эпидемиологии и инфекционных болезней</w:t>
            </w:r>
          </w:p>
          <w:p w:rsidR="00A037E5" w:rsidRPr="00A037E5" w:rsidRDefault="00A037E5" w:rsidP="00C72E73">
            <w:pPr>
              <w:rPr>
                <w:sz w:val="22"/>
                <w:szCs w:val="22"/>
                <w:highlight w:val="green"/>
              </w:rPr>
            </w:pPr>
            <w:r w:rsidRPr="00A037E5">
              <w:rPr>
                <w:sz w:val="22"/>
                <w:szCs w:val="22"/>
              </w:rPr>
              <w:t>д.м.н., доцент</w:t>
            </w:r>
          </w:p>
        </w:tc>
        <w:tc>
          <w:tcPr>
            <w:tcW w:w="4673" w:type="dxa"/>
          </w:tcPr>
          <w:p w:rsidR="00A037E5" w:rsidRPr="00A037E5" w:rsidRDefault="00A037E5" w:rsidP="00C72E73">
            <w:pPr>
              <w:rPr>
                <w:sz w:val="22"/>
                <w:szCs w:val="22"/>
                <w:highlight w:val="green"/>
              </w:rPr>
            </w:pPr>
          </w:p>
          <w:p w:rsidR="00A037E5" w:rsidRPr="00A037E5" w:rsidRDefault="00A037E5" w:rsidP="00C72E73">
            <w:pPr>
              <w:rPr>
                <w:sz w:val="22"/>
                <w:szCs w:val="22"/>
                <w:highlight w:val="green"/>
              </w:rPr>
            </w:pPr>
          </w:p>
          <w:p w:rsidR="00A037E5" w:rsidRPr="00A037E5" w:rsidRDefault="00A037E5" w:rsidP="00C72E73">
            <w:pPr>
              <w:jc w:val="right"/>
              <w:rPr>
                <w:sz w:val="22"/>
                <w:szCs w:val="22"/>
                <w:highlight w:val="green"/>
              </w:rPr>
            </w:pPr>
            <w:r w:rsidRPr="00A037E5">
              <w:rPr>
                <w:sz w:val="22"/>
                <w:szCs w:val="22"/>
              </w:rPr>
              <w:t xml:space="preserve">Паньков А.С.   </w:t>
            </w:r>
            <w:r w:rsidRPr="00A037E5">
              <w:rPr>
                <w:sz w:val="22"/>
                <w:szCs w:val="22"/>
                <w:highlight w:val="green"/>
              </w:rPr>
              <w:t xml:space="preserve"> </w:t>
            </w:r>
          </w:p>
          <w:p w:rsidR="00A037E5" w:rsidRPr="00A037E5" w:rsidRDefault="00A037E5" w:rsidP="00C72E73">
            <w:pPr>
              <w:jc w:val="right"/>
              <w:rPr>
                <w:sz w:val="22"/>
                <w:szCs w:val="22"/>
                <w:highlight w:val="green"/>
              </w:rPr>
            </w:pPr>
          </w:p>
        </w:tc>
      </w:tr>
      <w:tr w:rsidR="00A037E5" w:rsidRPr="00A037E5" w:rsidTr="00C72E73">
        <w:tc>
          <w:tcPr>
            <w:tcW w:w="4672" w:type="dxa"/>
          </w:tcPr>
          <w:p w:rsidR="00A037E5" w:rsidRPr="00A037E5" w:rsidRDefault="00A037E5" w:rsidP="00C72E73">
            <w:pPr>
              <w:rPr>
                <w:sz w:val="22"/>
                <w:szCs w:val="22"/>
              </w:rPr>
            </w:pPr>
            <w:r w:rsidRPr="00A037E5">
              <w:rPr>
                <w:sz w:val="22"/>
                <w:szCs w:val="22"/>
              </w:rPr>
              <w:t>Председатель учебно-методической комиссии</w:t>
            </w:r>
          </w:p>
          <w:p w:rsidR="00A037E5" w:rsidRPr="00A037E5" w:rsidRDefault="00A037E5" w:rsidP="00C72E73">
            <w:pPr>
              <w:rPr>
                <w:sz w:val="22"/>
                <w:szCs w:val="22"/>
              </w:rPr>
            </w:pPr>
            <w:r w:rsidRPr="00A037E5">
              <w:rPr>
                <w:sz w:val="22"/>
                <w:szCs w:val="22"/>
              </w:rPr>
              <w:t xml:space="preserve">по подготовке кадров высшей квалификации </w:t>
            </w:r>
          </w:p>
          <w:p w:rsidR="00A037E5" w:rsidRPr="00A037E5" w:rsidRDefault="00A037E5" w:rsidP="00C72E73">
            <w:pPr>
              <w:rPr>
                <w:sz w:val="22"/>
                <w:szCs w:val="22"/>
              </w:rPr>
            </w:pPr>
            <w:r w:rsidRPr="00A037E5">
              <w:rPr>
                <w:sz w:val="22"/>
                <w:szCs w:val="22"/>
              </w:rPr>
              <w:t xml:space="preserve">в ординатуре д.м.н., профессор </w:t>
            </w:r>
          </w:p>
        </w:tc>
        <w:tc>
          <w:tcPr>
            <w:tcW w:w="4673" w:type="dxa"/>
          </w:tcPr>
          <w:p w:rsidR="00A037E5" w:rsidRPr="00A037E5" w:rsidRDefault="00A037E5" w:rsidP="00C72E73">
            <w:pPr>
              <w:jc w:val="right"/>
              <w:rPr>
                <w:sz w:val="22"/>
                <w:szCs w:val="22"/>
              </w:rPr>
            </w:pPr>
          </w:p>
          <w:p w:rsidR="00A037E5" w:rsidRPr="00A037E5" w:rsidRDefault="00A037E5" w:rsidP="00C72E73">
            <w:pPr>
              <w:jc w:val="right"/>
              <w:rPr>
                <w:sz w:val="22"/>
                <w:szCs w:val="22"/>
              </w:rPr>
            </w:pPr>
          </w:p>
          <w:p w:rsidR="00A037E5" w:rsidRPr="00A037E5" w:rsidRDefault="00A037E5" w:rsidP="00C72E73">
            <w:pPr>
              <w:jc w:val="right"/>
              <w:rPr>
                <w:sz w:val="22"/>
                <w:szCs w:val="22"/>
              </w:rPr>
            </w:pPr>
            <w:r w:rsidRPr="00A037E5">
              <w:rPr>
                <w:sz w:val="22"/>
                <w:szCs w:val="22"/>
              </w:rPr>
              <w:t>Евстифеева Г.Ю.</w:t>
            </w:r>
          </w:p>
          <w:p w:rsidR="00A037E5" w:rsidRPr="00A037E5" w:rsidRDefault="00A037E5" w:rsidP="00C72E73">
            <w:pPr>
              <w:jc w:val="right"/>
              <w:rPr>
                <w:sz w:val="22"/>
                <w:szCs w:val="22"/>
              </w:rPr>
            </w:pPr>
          </w:p>
        </w:tc>
      </w:tr>
      <w:tr w:rsidR="00A037E5" w:rsidRPr="00A037E5" w:rsidTr="00C72E73">
        <w:tc>
          <w:tcPr>
            <w:tcW w:w="4672" w:type="dxa"/>
          </w:tcPr>
          <w:p w:rsidR="00A037E5" w:rsidRPr="00A037E5" w:rsidRDefault="00A037E5" w:rsidP="00C72E73">
            <w:pPr>
              <w:rPr>
                <w:sz w:val="22"/>
                <w:szCs w:val="22"/>
              </w:rPr>
            </w:pPr>
            <w:r w:rsidRPr="00A037E5">
              <w:rPr>
                <w:sz w:val="22"/>
                <w:szCs w:val="22"/>
              </w:rPr>
              <w:t xml:space="preserve">Декан факультета подготовки кадров </w:t>
            </w:r>
          </w:p>
          <w:p w:rsidR="00A037E5" w:rsidRPr="00A037E5" w:rsidRDefault="00A037E5" w:rsidP="00C72E73">
            <w:pPr>
              <w:rPr>
                <w:sz w:val="22"/>
                <w:szCs w:val="22"/>
              </w:rPr>
            </w:pPr>
            <w:r w:rsidRPr="00A037E5">
              <w:rPr>
                <w:sz w:val="22"/>
                <w:szCs w:val="22"/>
              </w:rPr>
              <w:t>высшей квалификации</w:t>
            </w:r>
          </w:p>
          <w:p w:rsidR="00A037E5" w:rsidRPr="00A037E5" w:rsidRDefault="00A037E5" w:rsidP="00C72E73">
            <w:pPr>
              <w:rPr>
                <w:sz w:val="22"/>
                <w:szCs w:val="22"/>
              </w:rPr>
            </w:pPr>
            <w:r w:rsidRPr="00A037E5">
              <w:rPr>
                <w:sz w:val="22"/>
                <w:szCs w:val="22"/>
              </w:rPr>
              <w:t>к.м.н., доцент</w:t>
            </w:r>
          </w:p>
        </w:tc>
        <w:tc>
          <w:tcPr>
            <w:tcW w:w="4673" w:type="dxa"/>
          </w:tcPr>
          <w:p w:rsidR="00A037E5" w:rsidRPr="00A037E5" w:rsidRDefault="00A037E5" w:rsidP="00C72E73">
            <w:pPr>
              <w:rPr>
                <w:sz w:val="22"/>
                <w:szCs w:val="22"/>
              </w:rPr>
            </w:pPr>
          </w:p>
          <w:p w:rsidR="00A037E5" w:rsidRPr="00A037E5" w:rsidRDefault="00A037E5" w:rsidP="00C72E73">
            <w:pPr>
              <w:rPr>
                <w:sz w:val="22"/>
                <w:szCs w:val="22"/>
              </w:rPr>
            </w:pPr>
          </w:p>
          <w:p w:rsidR="00A037E5" w:rsidRPr="00A037E5" w:rsidRDefault="00A037E5" w:rsidP="00C72E73">
            <w:pPr>
              <w:jc w:val="right"/>
              <w:rPr>
                <w:sz w:val="22"/>
                <w:szCs w:val="22"/>
              </w:rPr>
            </w:pPr>
            <w:r w:rsidRPr="00A037E5">
              <w:rPr>
                <w:sz w:val="22"/>
                <w:szCs w:val="22"/>
              </w:rPr>
              <w:t>Ткаченко И.В.</w:t>
            </w:r>
          </w:p>
        </w:tc>
      </w:tr>
    </w:tbl>
    <w:p w:rsidR="00FB3C6B" w:rsidRPr="00A037E5" w:rsidRDefault="00FB3C6B" w:rsidP="00571037">
      <w:pPr>
        <w:spacing w:after="0" w:line="240" w:lineRule="auto"/>
        <w:rPr>
          <w:rFonts w:ascii="Times New Roman" w:hAnsi="Times New Roman" w:cs="Times New Roman"/>
        </w:rPr>
      </w:pPr>
    </w:p>
    <w:p w:rsidR="00590012" w:rsidRPr="00A037E5" w:rsidRDefault="00A037E5" w:rsidP="00A037E5">
      <w:pPr>
        <w:rPr>
          <w:rFonts w:ascii="Times New Roman" w:hAnsi="Times New Roman" w:cs="Times New Roman"/>
        </w:rPr>
      </w:pPr>
      <w:r>
        <w:rPr>
          <w:rFonts w:ascii="Times New Roman" w:hAnsi="Times New Roman" w:cs="Times New Roman"/>
        </w:rPr>
        <w:br w:type="page"/>
      </w:r>
    </w:p>
    <w:p w:rsidR="006A23D8" w:rsidRPr="00A77E6A" w:rsidRDefault="006A23D8" w:rsidP="00A77E6A">
      <w:pPr>
        <w:jc w:val="center"/>
        <w:rPr>
          <w:rFonts w:ascii="Times New Roman" w:hAnsi="Times New Roman"/>
          <w:b/>
          <w:sz w:val="28"/>
          <w:szCs w:val="28"/>
        </w:rPr>
      </w:pPr>
      <w:r w:rsidRPr="00A77E6A">
        <w:rPr>
          <w:rFonts w:ascii="Times New Roman" w:hAnsi="Times New Roman"/>
          <w:b/>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10"/>
        <w:tblW w:w="9776" w:type="dxa"/>
        <w:tblLayout w:type="fixed"/>
        <w:tblLook w:val="04A0" w:firstRow="1" w:lastRow="0" w:firstColumn="1" w:lastColumn="0" w:noHBand="0" w:noVBand="1"/>
      </w:tblPr>
      <w:tblGrid>
        <w:gridCol w:w="392"/>
        <w:gridCol w:w="2410"/>
        <w:gridCol w:w="4706"/>
        <w:gridCol w:w="2268"/>
      </w:tblGrid>
      <w:tr w:rsidR="006A0A5B" w:rsidRPr="00B9663A" w:rsidTr="00A77E6A">
        <w:trPr>
          <w:trHeight w:val="1304"/>
        </w:trPr>
        <w:tc>
          <w:tcPr>
            <w:tcW w:w="392" w:type="dxa"/>
          </w:tcPr>
          <w:p w:rsidR="006A0A5B" w:rsidRPr="00B9663A" w:rsidRDefault="006A0A5B" w:rsidP="00A77E6A">
            <w:pPr>
              <w:ind w:firstLine="7"/>
              <w:rPr>
                <w:b/>
                <w:sz w:val="24"/>
                <w:szCs w:val="24"/>
              </w:rPr>
            </w:pPr>
            <w:r w:rsidRPr="00B9663A">
              <w:rPr>
                <w:b/>
                <w:sz w:val="24"/>
                <w:szCs w:val="24"/>
              </w:rPr>
              <w:t>№</w:t>
            </w:r>
          </w:p>
        </w:tc>
        <w:tc>
          <w:tcPr>
            <w:tcW w:w="2410" w:type="dxa"/>
          </w:tcPr>
          <w:p w:rsidR="006A0A5B" w:rsidRPr="00B9663A" w:rsidRDefault="006A0A5B" w:rsidP="00A77E6A">
            <w:pPr>
              <w:rPr>
                <w:sz w:val="24"/>
                <w:szCs w:val="24"/>
              </w:rPr>
            </w:pPr>
            <w:r w:rsidRPr="00B9663A">
              <w:rPr>
                <w:sz w:val="24"/>
                <w:szCs w:val="24"/>
              </w:rPr>
              <w:t>Проверяемая компетенция</w:t>
            </w:r>
          </w:p>
        </w:tc>
        <w:tc>
          <w:tcPr>
            <w:tcW w:w="4706" w:type="dxa"/>
          </w:tcPr>
          <w:p w:rsidR="006A0A5B" w:rsidRPr="00B9663A" w:rsidRDefault="006A0A5B" w:rsidP="00A77E6A">
            <w:pPr>
              <w:jc w:val="center"/>
              <w:rPr>
                <w:sz w:val="24"/>
                <w:szCs w:val="24"/>
              </w:rPr>
            </w:pPr>
            <w:r w:rsidRPr="00B9663A">
              <w:rPr>
                <w:sz w:val="24"/>
                <w:szCs w:val="24"/>
              </w:rPr>
              <w:t>Дескриптор</w:t>
            </w:r>
          </w:p>
        </w:tc>
        <w:tc>
          <w:tcPr>
            <w:tcW w:w="2268" w:type="dxa"/>
          </w:tcPr>
          <w:p w:rsidR="006A0A5B" w:rsidRPr="00B9663A" w:rsidRDefault="006A0A5B" w:rsidP="00A77E6A">
            <w:pPr>
              <w:jc w:val="center"/>
              <w:rPr>
                <w:sz w:val="24"/>
                <w:szCs w:val="24"/>
              </w:rPr>
            </w:pPr>
            <w:r w:rsidRPr="00B9663A">
              <w:rPr>
                <w:sz w:val="24"/>
                <w:szCs w:val="24"/>
              </w:rPr>
              <w:t>Контрольно-оценочное средство (номер вопроса/практического задания)</w:t>
            </w:r>
          </w:p>
        </w:tc>
      </w:tr>
      <w:tr w:rsidR="00B9663A" w:rsidRPr="00B9663A" w:rsidTr="00A77E6A">
        <w:tc>
          <w:tcPr>
            <w:tcW w:w="392" w:type="dxa"/>
            <w:vMerge w:val="restart"/>
          </w:tcPr>
          <w:p w:rsidR="00B9663A" w:rsidRPr="00B9663A" w:rsidRDefault="00B9663A" w:rsidP="00A77E6A">
            <w:pPr>
              <w:ind w:firstLine="7"/>
              <w:rPr>
                <w:sz w:val="24"/>
                <w:szCs w:val="24"/>
              </w:rPr>
            </w:pPr>
            <w:r w:rsidRPr="00B9663A">
              <w:rPr>
                <w:sz w:val="24"/>
                <w:szCs w:val="24"/>
              </w:rPr>
              <w:t>1</w:t>
            </w:r>
          </w:p>
        </w:tc>
        <w:tc>
          <w:tcPr>
            <w:tcW w:w="2410" w:type="dxa"/>
            <w:vMerge w:val="restart"/>
          </w:tcPr>
          <w:p w:rsidR="00B9663A" w:rsidRPr="00B9663A" w:rsidRDefault="00B9663A" w:rsidP="00A77E6A">
            <w:pPr>
              <w:rPr>
                <w:sz w:val="24"/>
                <w:szCs w:val="24"/>
              </w:rPr>
            </w:pPr>
            <w:r>
              <w:rPr>
                <w:sz w:val="24"/>
                <w:szCs w:val="24"/>
              </w:rPr>
              <w:t>УК-1</w:t>
            </w:r>
          </w:p>
        </w:tc>
        <w:tc>
          <w:tcPr>
            <w:tcW w:w="4706" w:type="dxa"/>
          </w:tcPr>
          <w:p w:rsidR="00B9663A" w:rsidRPr="00053AE7" w:rsidRDefault="00B9663A" w:rsidP="002A4CAE">
            <w:pPr>
              <w:jc w:val="both"/>
              <w:rPr>
                <w:color w:val="000000"/>
                <w:sz w:val="24"/>
                <w:szCs w:val="24"/>
              </w:rPr>
            </w:pPr>
            <w:r w:rsidRPr="00B9663A">
              <w:rPr>
                <w:color w:val="000000"/>
                <w:sz w:val="24"/>
                <w:szCs w:val="24"/>
              </w:rPr>
              <w:t xml:space="preserve">Знать - </w:t>
            </w:r>
            <w:r w:rsidR="005255B2" w:rsidRPr="005255B2">
              <w:rPr>
                <w:color w:val="000000"/>
                <w:sz w:val="24"/>
                <w:szCs w:val="24"/>
              </w:rPr>
              <w:tab/>
              <w:t>приемы абстрактного мышления, анализа и синтеза</w:t>
            </w:r>
            <w:r w:rsidRPr="00053AE7">
              <w:rPr>
                <w:color w:val="000000"/>
                <w:sz w:val="24"/>
                <w:szCs w:val="24"/>
              </w:rPr>
              <w:t>.</w:t>
            </w:r>
          </w:p>
        </w:tc>
        <w:tc>
          <w:tcPr>
            <w:tcW w:w="2268" w:type="dxa"/>
          </w:tcPr>
          <w:p w:rsidR="00B9663A" w:rsidRPr="00571037" w:rsidRDefault="00571037" w:rsidP="00582A5C">
            <w:pPr>
              <w:rPr>
                <w:sz w:val="24"/>
                <w:szCs w:val="24"/>
              </w:rPr>
            </w:pPr>
            <w:r w:rsidRPr="00571037">
              <w:rPr>
                <w:sz w:val="24"/>
                <w:szCs w:val="24"/>
              </w:rPr>
              <w:t>В</w:t>
            </w:r>
            <w:r>
              <w:rPr>
                <w:sz w:val="24"/>
                <w:szCs w:val="24"/>
              </w:rPr>
              <w:t>опросы №</w:t>
            </w:r>
            <w:r w:rsidR="00582A5C">
              <w:rPr>
                <w:sz w:val="24"/>
                <w:szCs w:val="24"/>
              </w:rPr>
              <w:t>63-88</w:t>
            </w:r>
          </w:p>
        </w:tc>
      </w:tr>
      <w:tr w:rsidR="00571037" w:rsidRPr="00B9663A" w:rsidTr="00A77E6A">
        <w:tc>
          <w:tcPr>
            <w:tcW w:w="392" w:type="dxa"/>
            <w:vMerge/>
          </w:tcPr>
          <w:p w:rsidR="00571037" w:rsidRPr="00B9663A" w:rsidRDefault="00571037" w:rsidP="00571037">
            <w:pPr>
              <w:ind w:firstLine="7"/>
              <w:rPr>
                <w:sz w:val="24"/>
                <w:szCs w:val="24"/>
              </w:rPr>
            </w:pPr>
          </w:p>
        </w:tc>
        <w:tc>
          <w:tcPr>
            <w:tcW w:w="2410" w:type="dxa"/>
            <w:vMerge/>
          </w:tcPr>
          <w:p w:rsidR="00571037" w:rsidRPr="00B9663A" w:rsidRDefault="00571037" w:rsidP="00571037">
            <w:pPr>
              <w:rPr>
                <w:sz w:val="24"/>
                <w:szCs w:val="24"/>
              </w:rPr>
            </w:pPr>
          </w:p>
        </w:tc>
        <w:tc>
          <w:tcPr>
            <w:tcW w:w="4706" w:type="dxa"/>
          </w:tcPr>
          <w:p w:rsidR="00571037" w:rsidRPr="00053AE7" w:rsidRDefault="00571037" w:rsidP="00571037">
            <w:pPr>
              <w:jc w:val="both"/>
              <w:rPr>
                <w:color w:val="000000"/>
                <w:sz w:val="24"/>
                <w:szCs w:val="24"/>
              </w:rPr>
            </w:pPr>
            <w:r w:rsidRPr="00B9663A">
              <w:rPr>
                <w:color w:val="000000"/>
                <w:sz w:val="24"/>
                <w:szCs w:val="24"/>
              </w:rPr>
              <w:t xml:space="preserve">Уметь - </w:t>
            </w:r>
            <w:r w:rsidR="005255B2" w:rsidRPr="005255B2">
              <w:rPr>
                <w:color w:val="000000"/>
                <w:sz w:val="24"/>
                <w:szCs w:val="24"/>
              </w:rPr>
              <w:t xml:space="preserve">применить абстрактное мышление, анализ и </w:t>
            </w:r>
            <w:proofErr w:type="gramStart"/>
            <w:r w:rsidR="005255B2" w:rsidRPr="005255B2">
              <w:rPr>
                <w:color w:val="000000"/>
                <w:sz w:val="24"/>
                <w:szCs w:val="24"/>
              </w:rPr>
              <w:t>синтез ,</w:t>
            </w:r>
            <w:proofErr w:type="gramEnd"/>
            <w:r w:rsidR="005255B2" w:rsidRPr="005255B2">
              <w:rPr>
                <w:color w:val="000000"/>
                <w:sz w:val="24"/>
                <w:szCs w:val="24"/>
              </w:rPr>
              <w:t xml:space="preserve"> совершенствовать свои взгляды и убеждения, переносить философское мировоззрение в область материально – практической деятельности</w:t>
            </w:r>
            <w:r w:rsidR="005255B2">
              <w:rPr>
                <w:color w:val="000000"/>
                <w:sz w:val="24"/>
                <w:szCs w:val="24"/>
              </w:rPr>
              <w:t>.</w:t>
            </w:r>
          </w:p>
        </w:tc>
        <w:tc>
          <w:tcPr>
            <w:tcW w:w="2268" w:type="dxa"/>
          </w:tcPr>
          <w:p w:rsidR="00571037" w:rsidRPr="00571037" w:rsidRDefault="00571037" w:rsidP="00571037">
            <w:pPr>
              <w:jc w:val="both"/>
              <w:rPr>
                <w:color w:val="000000"/>
                <w:sz w:val="24"/>
                <w:szCs w:val="24"/>
              </w:rPr>
            </w:pPr>
            <w:r w:rsidRPr="00571037">
              <w:rPr>
                <w:color w:val="000000"/>
                <w:sz w:val="24"/>
                <w:szCs w:val="24"/>
              </w:rPr>
              <w:t>Ситуационные задачи №</w:t>
            </w:r>
            <w:r w:rsidR="00582A5C">
              <w:rPr>
                <w:color w:val="000000"/>
                <w:sz w:val="24"/>
                <w:szCs w:val="24"/>
              </w:rPr>
              <w:t>58-64</w:t>
            </w:r>
          </w:p>
          <w:p w:rsidR="00571037" w:rsidRPr="00571037" w:rsidRDefault="00571037" w:rsidP="00571037">
            <w:pPr>
              <w:ind w:firstLine="709"/>
              <w:jc w:val="both"/>
              <w:rPr>
                <w:color w:val="000000"/>
                <w:sz w:val="24"/>
                <w:szCs w:val="24"/>
              </w:rPr>
            </w:pPr>
          </w:p>
        </w:tc>
      </w:tr>
      <w:tr w:rsidR="00571037" w:rsidRPr="00B9663A" w:rsidTr="00A77E6A">
        <w:tc>
          <w:tcPr>
            <w:tcW w:w="392" w:type="dxa"/>
            <w:vMerge/>
          </w:tcPr>
          <w:p w:rsidR="00571037" w:rsidRPr="00B9663A" w:rsidRDefault="00571037" w:rsidP="00571037">
            <w:pPr>
              <w:ind w:firstLine="7"/>
              <w:rPr>
                <w:sz w:val="24"/>
                <w:szCs w:val="24"/>
              </w:rPr>
            </w:pPr>
          </w:p>
        </w:tc>
        <w:tc>
          <w:tcPr>
            <w:tcW w:w="2410" w:type="dxa"/>
            <w:vMerge/>
          </w:tcPr>
          <w:p w:rsidR="00571037" w:rsidRPr="00B9663A" w:rsidRDefault="00571037" w:rsidP="00571037">
            <w:pPr>
              <w:rPr>
                <w:sz w:val="24"/>
                <w:szCs w:val="24"/>
              </w:rPr>
            </w:pPr>
          </w:p>
        </w:tc>
        <w:tc>
          <w:tcPr>
            <w:tcW w:w="4706" w:type="dxa"/>
          </w:tcPr>
          <w:p w:rsidR="00571037" w:rsidRPr="00053AE7" w:rsidRDefault="00571037" w:rsidP="00571037">
            <w:pPr>
              <w:jc w:val="both"/>
              <w:rPr>
                <w:color w:val="000000"/>
                <w:sz w:val="24"/>
                <w:szCs w:val="24"/>
              </w:rPr>
            </w:pPr>
            <w:r w:rsidRPr="00B9663A">
              <w:rPr>
                <w:color w:val="000000"/>
                <w:sz w:val="24"/>
                <w:szCs w:val="24"/>
              </w:rPr>
              <w:t xml:space="preserve">Владеть - </w:t>
            </w:r>
            <w:r w:rsidR="005255B2">
              <w:rPr>
                <w:color w:val="000000"/>
                <w:sz w:val="22"/>
                <w:szCs w:val="22"/>
                <w:shd w:val="clear" w:color="auto" w:fill="FFFFFF"/>
              </w:rPr>
              <w:t>способностью абстрактно мыслить, анализировать, синтезировать получаемую информацию</w:t>
            </w:r>
            <w:r w:rsidRPr="00053AE7">
              <w:rPr>
                <w:color w:val="000000"/>
                <w:sz w:val="24"/>
                <w:szCs w:val="24"/>
              </w:rPr>
              <w:t>.</w:t>
            </w:r>
          </w:p>
        </w:tc>
        <w:tc>
          <w:tcPr>
            <w:tcW w:w="2268" w:type="dxa"/>
          </w:tcPr>
          <w:p w:rsidR="00571037" w:rsidRPr="00571037" w:rsidRDefault="00571037" w:rsidP="00571037">
            <w:pPr>
              <w:jc w:val="both"/>
              <w:rPr>
                <w:color w:val="000000"/>
                <w:sz w:val="24"/>
                <w:szCs w:val="24"/>
              </w:rPr>
            </w:pPr>
            <w:r w:rsidRPr="00571037">
              <w:rPr>
                <w:color w:val="000000"/>
                <w:sz w:val="24"/>
                <w:szCs w:val="24"/>
              </w:rPr>
              <w:t>Ситуационные задачи №</w:t>
            </w:r>
            <w:r w:rsidR="00582A5C">
              <w:rPr>
                <w:color w:val="000000"/>
                <w:sz w:val="24"/>
                <w:szCs w:val="24"/>
              </w:rPr>
              <w:t>58-64</w:t>
            </w:r>
          </w:p>
          <w:p w:rsidR="00571037" w:rsidRPr="00571037" w:rsidRDefault="00571037" w:rsidP="00571037">
            <w:pPr>
              <w:jc w:val="both"/>
              <w:rPr>
                <w:color w:val="000000"/>
                <w:sz w:val="24"/>
                <w:szCs w:val="24"/>
              </w:rPr>
            </w:pPr>
          </w:p>
        </w:tc>
      </w:tr>
      <w:tr w:rsidR="005255B2" w:rsidRPr="00B9663A" w:rsidTr="00A77E6A">
        <w:tc>
          <w:tcPr>
            <w:tcW w:w="392" w:type="dxa"/>
            <w:vMerge w:val="restart"/>
          </w:tcPr>
          <w:p w:rsidR="005255B2" w:rsidRPr="00B9663A" w:rsidRDefault="005255B2" w:rsidP="001844E9">
            <w:pPr>
              <w:ind w:firstLine="7"/>
              <w:rPr>
                <w:sz w:val="24"/>
                <w:szCs w:val="24"/>
              </w:rPr>
            </w:pPr>
          </w:p>
        </w:tc>
        <w:tc>
          <w:tcPr>
            <w:tcW w:w="2410" w:type="dxa"/>
            <w:vMerge w:val="restart"/>
          </w:tcPr>
          <w:p w:rsidR="005255B2" w:rsidRPr="00B9663A" w:rsidRDefault="005255B2" w:rsidP="001844E9">
            <w:pPr>
              <w:rPr>
                <w:sz w:val="24"/>
                <w:szCs w:val="24"/>
              </w:rPr>
            </w:pPr>
            <w:r w:rsidRPr="00B9663A">
              <w:rPr>
                <w:sz w:val="24"/>
                <w:szCs w:val="24"/>
              </w:rPr>
              <w:t xml:space="preserve">УК -2 </w:t>
            </w:r>
          </w:p>
        </w:tc>
        <w:tc>
          <w:tcPr>
            <w:tcW w:w="4706" w:type="dxa"/>
          </w:tcPr>
          <w:p w:rsidR="005255B2" w:rsidRPr="00053AE7" w:rsidRDefault="005255B2" w:rsidP="001844E9">
            <w:pPr>
              <w:jc w:val="both"/>
              <w:rPr>
                <w:color w:val="000000"/>
                <w:sz w:val="24"/>
                <w:szCs w:val="24"/>
              </w:rPr>
            </w:pPr>
            <w:r w:rsidRPr="00B9663A">
              <w:rPr>
                <w:color w:val="000000"/>
                <w:sz w:val="24"/>
                <w:szCs w:val="24"/>
              </w:rPr>
              <w:t xml:space="preserve">Знать - </w:t>
            </w:r>
            <w:r w:rsidRPr="005255B2">
              <w:rPr>
                <w:color w:val="000000"/>
                <w:sz w:val="24"/>
                <w:szCs w:val="24"/>
              </w:rPr>
              <w:t>психолого-педагогические основы управления коллективом, толерантно воспринимать социальные, этнические, конфессиональные и культурные различия</w:t>
            </w:r>
          </w:p>
        </w:tc>
        <w:tc>
          <w:tcPr>
            <w:tcW w:w="2268" w:type="dxa"/>
          </w:tcPr>
          <w:p w:rsidR="005255B2" w:rsidRPr="00571037" w:rsidRDefault="005255B2" w:rsidP="00582A5C">
            <w:pPr>
              <w:rPr>
                <w:sz w:val="24"/>
                <w:szCs w:val="24"/>
              </w:rPr>
            </w:pPr>
            <w:r w:rsidRPr="00571037">
              <w:rPr>
                <w:sz w:val="24"/>
                <w:szCs w:val="24"/>
              </w:rPr>
              <w:t>В</w:t>
            </w:r>
            <w:r>
              <w:rPr>
                <w:sz w:val="24"/>
                <w:szCs w:val="24"/>
              </w:rPr>
              <w:t>опросы №</w:t>
            </w:r>
            <w:r w:rsidR="00582A5C">
              <w:rPr>
                <w:sz w:val="24"/>
                <w:szCs w:val="24"/>
              </w:rPr>
              <w:t>63-88</w:t>
            </w:r>
          </w:p>
        </w:tc>
      </w:tr>
      <w:tr w:rsidR="005255B2" w:rsidRPr="00B9663A" w:rsidTr="00A77E6A">
        <w:tc>
          <w:tcPr>
            <w:tcW w:w="392" w:type="dxa"/>
            <w:vMerge/>
          </w:tcPr>
          <w:p w:rsidR="005255B2" w:rsidRPr="00B9663A" w:rsidRDefault="005255B2" w:rsidP="001844E9">
            <w:pPr>
              <w:ind w:firstLine="7"/>
              <w:rPr>
                <w:sz w:val="24"/>
                <w:szCs w:val="24"/>
              </w:rPr>
            </w:pPr>
          </w:p>
        </w:tc>
        <w:tc>
          <w:tcPr>
            <w:tcW w:w="2410" w:type="dxa"/>
            <w:vMerge/>
          </w:tcPr>
          <w:p w:rsidR="005255B2" w:rsidRPr="00B9663A" w:rsidRDefault="005255B2" w:rsidP="001844E9">
            <w:pPr>
              <w:rPr>
                <w:sz w:val="24"/>
                <w:szCs w:val="24"/>
              </w:rPr>
            </w:pPr>
          </w:p>
        </w:tc>
        <w:tc>
          <w:tcPr>
            <w:tcW w:w="4706" w:type="dxa"/>
          </w:tcPr>
          <w:p w:rsidR="005255B2" w:rsidRPr="00053AE7" w:rsidRDefault="005255B2" w:rsidP="001844E9">
            <w:pPr>
              <w:jc w:val="both"/>
              <w:rPr>
                <w:color w:val="000000"/>
                <w:sz w:val="24"/>
                <w:szCs w:val="24"/>
              </w:rPr>
            </w:pPr>
            <w:r w:rsidRPr="00B9663A">
              <w:rPr>
                <w:color w:val="000000"/>
                <w:sz w:val="24"/>
                <w:szCs w:val="24"/>
              </w:rPr>
              <w:t xml:space="preserve">Уметь - </w:t>
            </w:r>
            <w:r w:rsidRPr="005255B2">
              <w:rPr>
                <w:color w:val="000000"/>
                <w:sz w:val="24"/>
                <w:szCs w:val="24"/>
              </w:rPr>
              <w:t>управлять коллективом, толерантно воспринимать социальные, этнические, конфессиональные и культурные</w:t>
            </w:r>
            <w:r w:rsidRPr="00053AE7">
              <w:rPr>
                <w:color w:val="000000"/>
                <w:sz w:val="24"/>
                <w:szCs w:val="24"/>
              </w:rPr>
              <w:t>.</w:t>
            </w:r>
          </w:p>
        </w:tc>
        <w:tc>
          <w:tcPr>
            <w:tcW w:w="2268" w:type="dxa"/>
          </w:tcPr>
          <w:p w:rsidR="005255B2" w:rsidRPr="00571037" w:rsidRDefault="005255B2" w:rsidP="001844E9">
            <w:pPr>
              <w:jc w:val="both"/>
              <w:rPr>
                <w:color w:val="000000"/>
                <w:sz w:val="24"/>
                <w:szCs w:val="24"/>
              </w:rPr>
            </w:pPr>
            <w:r w:rsidRPr="00571037">
              <w:rPr>
                <w:color w:val="000000"/>
                <w:sz w:val="24"/>
                <w:szCs w:val="24"/>
              </w:rPr>
              <w:t>Ситуационные задачи №</w:t>
            </w:r>
            <w:r w:rsidR="00582A5C">
              <w:rPr>
                <w:color w:val="000000"/>
                <w:sz w:val="24"/>
                <w:szCs w:val="24"/>
              </w:rPr>
              <w:t>58-64</w:t>
            </w:r>
          </w:p>
          <w:p w:rsidR="005255B2" w:rsidRPr="00571037" w:rsidRDefault="005255B2" w:rsidP="001844E9">
            <w:pPr>
              <w:ind w:firstLine="709"/>
              <w:jc w:val="both"/>
              <w:rPr>
                <w:color w:val="000000"/>
                <w:sz w:val="24"/>
                <w:szCs w:val="24"/>
              </w:rPr>
            </w:pPr>
          </w:p>
        </w:tc>
      </w:tr>
      <w:tr w:rsidR="005255B2" w:rsidRPr="00B9663A" w:rsidTr="00A77E6A">
        <w:tc>
          <w:tcPr>
            <w:tcW w:w="392" w:type="dxa"/>
            <w:vMerge/>
          </w:tcPr>
          <w:p w:rsidR="005255B2" w:rsidRPr="00B9663A" w:rsidRDefault="005255B2" w:rsidP="001844E9">
            <w:pPr>
              <w:ind w:firstLine="7"/>
              <w:rPr>
                <w:sz w:val="24"/>
                <w:szCs w:val="24"/>
              </w:rPr>
            </w:pPr>
          </w:p>
        </w:tc>
        <w:tc>
          <w:tcPr>
            <w:tcW w:w="2410" w:type="dxa"/>
            <w:vMerge/>
          </w:tcPr>
          <w:p w:rsidR="005255B2" w:rsidRPr="00B9663A" w:rsidRDefault="005255B2" w:rsidP="001844E9">
            <w:pPr>
              <w:rPr>
                <w:sz w:val="24"/>
                <w:szCs w:val="24"/>
              </w:rPr>
            </w:pPr>
          </w:p>
        </w:tc>
        <w:tc>
          <w:tcPr>
            <w:tcW w:w="4706" w:type="dxa"/>
          </w:tcPr>
          <w:p w:rsidR="005255B2" w:rsidRPr="00053AE7" w:rsidRDefault="005255B2" w:rsidP="001844E9">
            <w:pPr>
              <w:jc w:val="both"/>
              <w:rPr>
                <w:color w:val="000000"/>
                <w:sz w:val="24"/>
                <w:szCs w:val="24"/>
              </w:rPr>
            </w:pPr>
            <w:r w:rsidRPr="00B9663A">
              <w:rPr>
                <w:color w:val="000000"/>
                <w:sz w:val="24"/>
                <w:szCs w:val="24"/>
              </w:rPr>
              <w:t xml:space="preserve">Владеть - </w:t>
            </w:r>
            <w:r w:rsidRPr="005255B2">
              <w:rPr>
                <w:color w:val="000000"/>
                <w:sz w:val="24"/>
                <w:szCs w:val="24"/>
              </w:rPr>
              <w:t>основами управления коллективом, толерантно воспринимать социальные, этнические, конфессиональные и культурные различия</w:t>
            </w:r>
            <w:r w:rsidRPr="00053AE7">
              <w:rPr>
                <w:color w:val="000000"/>
                <w:sz w:val="24"/>
                <w:szCs w:val="24"/>
              </w:rPr>
              <w:t>.</w:t>
            </w:r>
          </w:p>
        </w:tc>
        <w:tc>
          <w:tcPr>
            <w:tcW w:w="2268" w:type="dxa"/>
          </w:tcPr>
          <w:p w:rsidR="005255B2" w:rsidRPr="00571037" w:rsidRDefault="005255B2" w:rsidP="001844E9">
            <w:pPr>
              <w:jc w:val="both"/>
              <w:rPr>
                <w:color w:val="000000"/>
                <w:sz w:val="24"/>
                <w:szCs w:val="24"/>
              </w:rPr>
            </w:pPr>
            <w:r w:rsidRPr="00571037">
              <w:rPr>
                <w:color w:val="000000"/>
                <w:sz w:val="24"/>
                <w:szCs w:val="24"/>
              </w:rPr>
              <w:t>Ситуационные задачи №</w:t>
            </w:r>
            <w:r w:rsidR="00582A5C">
              <w:rPr>
                <w:color w:val="000000"/>
                <w:sz w:val="24"/>
                <w:szCs w:val="24"/>
              </w:rPr>
              <w:t>58-64</w:t>
            </w:r>
          </w:p>
        </w:tc>
      </w:tr>
      <w:tr w:rsidR="001844E9" w:rsidRPr="00B9663A" w:rsidTr="00A77E6A">
        <w:tc>
          <w:tcPr>
            <w:tcW w:w="392" w:type="dxa"/>
            <w:vMerge w:val="restart"/>
          </w:tcPr>
          <w:p w:rsidR="001844E9" w:rsidRPr="00B9663A" w:rsidRDefault="001844E9" w:rsidP="001844E9">
            <w:pPr>
              <w:ind w:firstLine="7"/>
              <w:rPr>
                <w:sz w:val="24"/>
                <w:szCs w:val="24"/>
              </w:rPr>
            </w:pPr>
          </w:p>
        </w:tc>
        <w:tc>
          <w:tcPr>
            <w:tcW w:w="2410" w:type="dxa"/>
            <w:vMerge w:val="restart"/>
          </w:tcPr>
          <w:p w:rsidR="001844E9" w:rsidRPr="00B9663A" w:rsidRDefault="005255B2" w:rsidP="001844E9">
            <w:pPr>
              <w:rPr>
                <w:sz w:val="24"/>
                <w:szCs w:val="24"/>
              </w:rPr>
            </w:pPr>
            <w:r>
              <w:rPr>
                <w:sz w:val="24"/>
                <w:szCs w:val="24"/>
              </w:rPr>
              <w:t>УК-3</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 </w:t>
            </w:r>
            <w:r w:rsidR="005255B2" w:rsidRPr="005255B2">
              <w:rPr>
                <w:color w:val="000000"/>
                <w:sz w:val="24"/>
                <w:szCs w:val="24"/>
              </w:rPr>
              <w:t>программы среднего и высшего медицинского образования или среднего и высшего фармацевтического образования, а также дополнительные профессиональные программы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268" w:type="dxa"/>
          </w:tcPr>
          <w:p w:rsidR="001844E9" w:rsidRPr="00571037" w:rsidRDefault="001844E9" w:rsidP="00582A5C">
            <w:pPr>
              <w:rPr>
                <w:sz w:val="24"/>
                <w:szCs w:val="24"/>
              </w:rPr>
            </w:pPr>
            <w:r w:rsidRPr="00571037">
              <w:rPr>
                <w:sz w:val="24"/>
                <w:szCs w:val="24"/>
              </w:rPr>
              <w:t>В</w:t>
            </w:r>
            <w:r>
              <w:rPr>
                <w:sz w:val="24"/>
                <w:szCs w:val="24"/>
              </w:rPr>
              <w:t>опросы №</w:t>
            </w:r>
            <w:r w:rsidR="00582A5C">
              <w:rPr>
                <w:sz w:val="24"/>
                <w:szCs w:val="24"/>
              </w:rPr>
              <w:t>63-88</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5255B2" w:rsidRPr="005255B2">
              <w:rPr>
                <w:color w:val="000000"/>
                <w:sz w:val="24"/>
                <w:szCs w:val="24"/>
              </w:rPr>
              <w:t>применять на практике программы среднего и высшего медицинского образования или среднего и высшего фармацевтического образования, а также дополнительные профессиональные программы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w:t>
            </w:r>
            <w:r w:rsidR="005255B2" w:rsidRPr="005255B2">
              <w:rPr>
                <w:color w:val="000000"/>
                <w:sz w:val="24"/>
                <w:szCs w:val="24"/>
              </w:rPr>
              <w:lastRenderedPageBreak/>
              <w:t>правовому регулированию в сфере здравоохранения</w:t>
            </w:r>
            <w:r w:rsidR="005255B2" w:rsidRPr="005255B2">
              <w:rPr>
                <w:color w:val="000000"/>
                <w:sz w:val="24"/>
                <w:szCs w:val="24"/>
              </w:rPr>
              <w:tab/>
            </w:r>
          </w:p>
        </w:tc>
        <w:tc>
          <w:tcPr>
            <w:tcW w:w="2268" w:type="dxa"/>
          </w:tcPr>
          <w:p w:rsidR="001844E9" w:rsidRPr="00571037" w:rsidRDefault="001844E9" w:rsidP="001844E9">
            <w:pPr>
              <w:jc w:val="both"/>
              <w:rPr>
                <w:color w:val="000000"/>
                <w:sz w:val="24"/>
                <w:szCs w:val="24"/>
              </w:rPr>
            </w:pPr>
            <w:r w:rsidRPr="00571037">
              <w:rPr>
                <w:color w:val="000000"/>
                <w:sz w:val="24"/>
                <w:szCs w:val="24"/>
              </w:rPr>
              <w:lastRenderedPageBreak/>
              <w:t>Ситуационные задачи №</w:t>
            </w:r>
            <w:r w:rsidR="00582A5C">
              <w:rPr>
                <w:color w:val="000000"/>
                <w:sz w:val="24"/>
                <w:szCs w:val="24"/>
              </w:rPr>
              <w:t>58-64</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5255B2" w:rsidRPr="005255B2">
              <w:rPr>
                <w:color w:val="000000"/>
                <w:sz w:val="24"/>
                <w:szCs w:val="24"/>
              </w:rPr>
              <w:t>навыками работы с программами среднего и высшего медицинского образования или среднего и высшего фармацевтического образования, а также дополнительными профессиональными программами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2268" w:type="dxa"/>
          </w:tcPr>
          <w:p w:rsidR="00582A5C" w:rsidRPr="00571037" w:rsidRDefault="001844E9" w:rsidP="001844E9">
            <w:pPr>
              <w:jc w:val="both"/>
              <w:rPr>
                <w:color w:val="000000"/>
                <w:sz w:val="24"/>
                <w:szCs w:val="24"/>
              </w:rPr>
            </w:pPr>
            <w:r w:rsidRPr="00571037">
              <w:rPr>
                <w:color w:val="000000"/>
                <w:sz w:val="24"/>
                <w:szCs w:val="24"/>
              </w:rPr>
              <w:t>Ситуационные задачи №</w:t>
            </w:r>
            <w:r w:rsidR="00582A5C">
              <w:rPr>
                <w:color w:val="000000"/>
                <w:sz w:val="24"/>
                <w:szCs w:val="24"/>
              </w:rPr>
              <w:t>58-64</w:t>
            </w:r>
          </w:p>
          <w:p w:rsidR="001844E9" w:rsidRPr="00571037" w:rsidRDefault="001844E9" w:rsidP="001844E9">
            <w:pPr>
              <w:jc w:val="both"/>
              <w:rPr>
                <w:color w:val="000000"/>
                <w:sz w:val="24"/>
                <w:szCs w:val="24"/>
              </w:rPr>
            </w:pPr>
          </w:p>
        </w:tc>
      </w:tr>
      <w:tr w:rsidR="001844E9" w:rsidRPr="00B9663A" w:rsidTr="00A77E6A">
        <w:tc>
          <w:tcPr>
            <w:tcW w:w="392" w:type="dxa"/>
            <w:vMerge w:val="restart"/>
          </w:tcPr>
          <w:p w:rsidR="001844E9" w:rsidRPr="00B9663A" w:rsidRDefault="001844E9" w:rsidP="001844E9">
            <w:pPr>
              <w:rPr>
                <w:sz w:val="24"/>
                <w:szCs w:val="24"/>
              </w:rPr>
            </w:pPr>
            <w:r>
              <w:rPr>
                <w:sz w:val="24"/>
                <w:szCs w:val="24"/>
              </w:rPr>
              <w:t>2</w:t>
            </w:r>
          </w:p>
        </w:tc>
        <w:tc>
          <w:tcPr>
            <w:tcW w:w="2410" w:type="dxa"/>
            <w:vMerge w:val="restart"/>
          </w:tcPr>
          <w:p w:rsidR="001844E9" w:rsidRPr="00B9663A" w:rsidRDefault="001844E9" w:rsidP="001844E9">
            <w:pPr>
              <w:rPr>
                <w:sz w:val="24"/>
                <w:szCs w:val="24"/>
              </w:rPr>
            </w:pPr>
            <w:r w:rsidRPr="00B9663A">
              <w:rPr>
                <w:sz w:val="24"/>
                <w:szCs w:val="24"/>
              </w:rPr>
              <w:t xml:space="preserve">ПК-1 </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 xml:space="preserve">- </w:t>
            </w:r>
            <w:r w:rsidR="005255B2">
              <w:rPr>
                <w:color w:val="000000"/>
                <w:sz w:val="22"/>
                <w:szCs w:val="22"/>
                <w:shd w:val="clear" w:color="auto" w:fill="FFFFFF"/>
              </w:rPr>
              <w:t>уровни и методы первичной профилактики, методы диагностики и профилактики инфекционных заболеваний.</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rPr>
          <w:trHeight w:val="671"/>
        </w:trPr>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5255B2" w:rsidRPr="005255B2">
              <w:rPr>
                <w:color w:val="000000"/>
                <w:sz w:val="24"/>
                <w:szCs w:val="24"/>
              </w:rPr>
              <w:t>предпринимать меры профилактики направленные на предупреждения возникновения или распространения, использовать знания по профилактике инфекционных болезней</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5255B2" w:rsidRPr="005255B2">
              <w:rPr>
                <w:color w:val="000000"/>
                <w:sz w:val="24"/>
                <w:szCs w:val="24"/>
              </w:rPr>
              <w:t>методами оценки природных и медико-социальных факторов среды в развитии болезней, их коррекции, давать рекомендации по здоровому питанию, мероприятия по формированию здорового образа жизни с учетом возрастно-половых групп и состояния здоровья, по двигательным режимам и занятиям физической культурой, оценить эффективность диспансерного наблюдения за здоровыми и хроническими больными осуществлять профилактические мероприятия.</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rPr>
                <w:sz w:val="24"/>
                <w:szCs w:val="24"/>
              </w:rPr>
            </w:pPr>
            <w:r>
              <w:rPr>
                <w:sz w:val="24"/>
                <w:szCs w:val="24"/>
              </w:rPr>
              <w:t>3</w:t>
            </w:r>
          </w:p>
        </w:tc>
        <w:tc>
          <w:tcPr>
            <w:tcW w:w="2410" w:type="dxa"/>
            <w:vMerge w:val="restart"/>
          </w:tcPr>
          <w:p w:rsidR="001844E9" w:rsidRPr="00B9663A" w:rsidRDefault="001844E9" w:rsidP="001844E9">
            <w:pPr>
              <w:rPr>
                <w:sz w:val="24"/>
                <w:szCs w:val="24"/>
              </w:rPr>
            </w:pPr>
            <w:r w:rsidRPr="00B9663A">
              <w:rPr>
                <w:sz w:val="24"/>
                <w:szCs w:val="24"/>
              </w:rPr>
              <w:t>ПК-2</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 xml:space="preserve">- </w:t>
            </w:r>
            <w:r w:rsidR="005255B2" w:rsidRPr="005255B2">
              <w:rPr>
                <w:color w:val="000000"/>
                <w:sz w:val="24"/>
                <w:szCs w:val="24"/>
              </w:rPr>
              <w:t>основы профилактической медицины, направленной на укрепление здоровья населения; ведение типовой учетно-отчетной медицинской документации; требования и правила получения информированного согласия на диагностические процедуры; правила составления диспансерных групп; основные принципы диспансеризации больных с инфекционными заболеваниями.</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5255B2" w:rsidRPr="005255B2">
              <w:rPr>
                <w:color w:val="000000"/>
                <w:sz w:val="24"/>
                <w:szCs w:val="24"/>
              </w:rPr>
              <w:t xml:space="preserve">определять состояние здоровья населения, влияние на него факторов образа жизни, окружающей среды и организации медицинской помощи; провести общеклиническое исследование по показаниям; выяснять жалобы пациента, </w:t>
            </w:r>
            <w:r w:rsidR="005255B2" w:rsidRPr="005255B2">
              <w:rPr>
                <w:color w:val="000000"/>
                <w:sz w:val="24"/>
                <w:szCs w:val="24"/>
              </w:rPr>
              <w:lastRenderedPageBreak/>
              <w:t>собирать анамнез заболевания и жизни; заполнять документацию; проводить клиническое обследование пациента: внешний осмотр; формировать диспансерные группы.</w:t>
            </w:r>
          </w:p>
        </w:tc>
        <w:tc>
          <w:tcPr>
            <w:tcW w:w="2268" w:type="dxa"/>
          </w:tcPr>
          <w:p w:rsidR="001844E9" w:rsidRPr="00571037" w:rsidRDefault="001844E9" w:rsidP="001844E9">
            <w:pPr>
              <w:jc w:val="both"/>
              <w:rPr>
                <w:color w:val="000000"/>
                <w:sz w:val="24"/>
                <w:szCs w:val="24"/>
              </w:rPr>
            </w:pPr>
            <w:r w:rsidRPr="00571037">
              <w:rPr>
                <w:color w:val="000000"/>
                <w:sz w:val="24"/>
                <w:szCs w:val="24"/>
              </w:rPr>
              <w:lastRenderedPageBreak/>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5255B2" w:rsidRPr="005255B2">
              <w:rPr>
                <w:color w:val="000000"/>
                <w:sz w:val="24"/>
                <w:szCs w:val="24"/>
              </w:rPr>
              <w:t>навыками осуществления санитарно-просветительской работы с взрослым населением, направленной на пропаганду здоровья, предупре</w:t>
            </w:r>
            <w:r w:rsidR="005255B2">
              <w:rPr>
                <w:color w:val="000000"/>
                <w:sz w:val="24"/>
                <w:szCs w:val="24"/>
              </w:rPr>
              <w:t>ждение инфекционных заболеваний</w:t>
            </w:r>
            <w:r w:rsidR="005255B2" w:rsidRPr="005255B2">
              <w:rPr>
                <w:color w:val="000000"/>
                <w:sz w:val="24"/>
                <w:szCs w:val="24"/>
              </w:rPr>
              <w:t>; навыками заполнения учетно-отчетной документации; навыками оформления информированного согласия; методами контроля за эффективностью диспансеризации</w:t>
            </w:r>
            <w:r w:rsidR="005255B2">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 - 3</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5255B2" w:rsidRPr="005255B2">
              <w:rPr>
                <w:color w:val="000000"/>
                <w:sz w:val="24"/>
                <w:szCs w:val="24"/>
              </w:rPr>
              <w:t xml:space="preserve">организацию врачебного контроля за состоянием здоровья населения с инфекционными </w:t>
            </w:r>
            <w:proofErr w:type="gramStart"/>
            <w:r w:rsidR="005255B2" w:rsidRPr="005255B2">
              <w:rPr>
                <w:color w:val="000000"/>
                <w:sz w:val="24"/>
                <w:szCs w:val="24"/>
              </w:rPr>
              <w:t>заболеваниями ,</w:t>
            </w:r>
            <w:proofErr w:type="gramEnd"/>
            <w:r w:rsidR="005255B2" w:rsidRPr="005255B2">
              <w:rPr>
                <w:color w:val="000000"/>
                <w:sz w:val="24"/>
                <w:szCs w:val="24"/>
              </w:rPr>
              <w:t xml:space="preserve"> методику оказания помощи при инфекционных заболеваниях. организацию защиты населения в очагах особо опасных инфекций, при ухудшении радиационной обстановки, стихийных бедствиях и иных чрезвычайных ситуациях</w:t>
            </w:r>
            <w:r w:rsidR="005255B2">
              <w:rPr>
                <w:color w:val="000000"/>
                <w:sz w:val="24"/>
                <w:szCs w:val="24"/>
              </w:rPr>
              <w:t>.</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w:t>
            </w:r>
            <w:r w:rsidRPr="00053AE7">
              <w:rPr>
                <w:color w:val="000000"/>
                <w:sz w:val="24"/>
                <w:szCs w:val="24"/>
              </w:rPr>
              <w:t>-</w:t>
            </w:r>
            <w:r w:rsidRPr="00B9663A">
              <w:rPr>
                <w:color w:val="000000"/>
                <w:sz w:val="24"/>
                <w:szCs w:val="24"/>
              </w:rPr>
              <w:t xml:space="preserve"> </w:t>
            </w:r>
            <w:r w:rsidR="005255B2" w:rsidRPr="005255B2">
              <w:rPr>
                <w:color w:val="000000"/>
                <w:sz w:val="24"/>
                <w:szCs w:val="24"/>
              </w:rPr>
              <w:t>использовать знания по проведению противоэпидемических мероприятий. По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005255B2">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5255B2" w:rsidRPr="005255B2">
              <w:rPr>
                <w:color w:val="000000"/>
                <w:sz w:val="24"/>
                <w:szCs w:val="24"/>
              </w:rPr>
              <w:t>методами, обеспечивающими защиту населения в очагах особо опасных инфекций, при ухудшении радиационной обстановки и стихийных бедствиях.</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 -4</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5255B2" w:rsidRPr="005255B2">
              <w:rPr>
                <w:color w:val="000000"/>
                <w:sz w:val="24"/>
                <w:szCs w:val="24"/>
              </w:rPr>
              <w:t>методику сбора и медико-статистического анализа информации об инфекционных заболеваниях</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5255B2" w:rsidRPr="005255B2">
              <w:rPr>
                <w:color w:val="000000"/>
                <w:sz w:val="24"/>
                <w:szCs w:val="24"/>
              </w:rPr>
              <w:t>применить на п</w:t>
            </w:r>
            <w:r w:rsidR="005255B2">
              <w:rPr>
                <w:color w:val="000000"/>
                <w:sz w:val="24"/>
                <w:szCs w:val="24"/>
              </w:rPr>
              <w:t>рактике методику сбора и медико</w:t>
            </w:r>
            <w:r w:rsidR="005255B2" w:rsidRPr="005255B2">
              <w:rPr>
                <w:color w:val="000000"/>
                <w:sz w:val="24"/>
                <w:szCs w:val="24"/>
              </w:rPr>
              <w:t>-статистического анализа информации об инфекционных заболеваниях</w:t>
            </w:r>
            <w:r w:rsidR="005255B2">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5255B2" w:rsidRPr="005255B2">
              <w:rPr>
                <w:color w:val="000000"/>
                <w:sz w:val="24"/>
                <w:szCs w:val="24"/>
              </w:rPr>
              <w:t>методами сбора медико-статистических данных и расчёт показателей инфекционной заболеваемости; методами сравнительного анализа показателей инфекционной заболеваемости; методами оценки динамики инфекционной заболеваемости</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r>
              <w:rPr>
                <w:sz w:val="24"/>
                <w:szCs w:val="24"/>
              </w:rPr>
              <w:t>4</w:t>
            </w:r>
          </w:p>
        </w:tc>
        <w:tc>
          <w:tcPr>
            <w:tcW w:w="2410" w:type="dxa"/>
            <w:vMerge w:val="restart"/>
          </w:tcPr>
          <w:p w:rsidR="001844E9" w:rsidRPr="00B9663A" w:rsidRDefault="001844E9" w:rsidP="001844E9">
            <w:pPr>
              <w:rPr>
                <w:sz w:val="24"/>
                <w:szCs w:val="24"/>
              </w:rPr>
            </w:pPr>
            <w:r w:rsidRPr="00B9663A">
              <w:rPr>
                <w:sz w:val="24"/>
                <w:szCs w:val="24"/>
              </w:rPr>
              <w:t>ПК-5</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 </w:t>
            </w:r>
            <w:r w:rsidR="005255B2" w:rsidRPr="005255B2">
              <w:rPr>
                <w:color w:val="000000"/>
                <w:sz w:val="24"/>
                <w:szCs w:val="24"/>
              </w:rPr>
              <w:t xml:space="preserve">современные методы клинической, лабораторной и инструментальной диагностики больных с инфекционными </w:t>
            </w:r>
            <w:r w:rsidR="005255B2" w:rsidRPr="005255B2">
              <w:rPr>
                <w:color w:val="000000"/>
                <w:sz w:val="24"/>
                <w:szCs w:val="24"/>
              </w:rPr>
              <w:lastRenderedPageBreak/>
              <w:t>заболеваниями, необходимыми для постановки диагноза в соответствии с Международной статистической классификацией болезней и проблем, связанных со здоровьем</w:t>
            </w:r>
            <w:r w:rsidR="005255B2">
              <w:rPr>
                <w:color w:val="000000"/>
                <w:sz w:val="24"/>
                <w:szCs w:val="24"/>
              </w:rPr>
              <w:t>.</w:t>
            </w:r>
          </w:p>
        </w:tc>
        <w:tc>
          <w:tcPr>
            <w:tcW w:w="2268" w:type="dxa"/>
          </w:tcPr>
          <w:p w:rsidR="001844E9" w:rsidRPr="00571037" w:rsidRDefault="001844E9" w:rsidP="001844E9">
            <w:pPr>
              <w:rPr>
                <w:sz w:val="24"/>
                <w:szCs w:val="24"/>
              </w:rPr>
            </w:pPr>
            <w:r w:rsidRPr="00571037">
              <w:rPr>
                <w:sz w:val="24"/>
                <w:szCs w:val="24"/>
              </w:rPr>
              <w:lastRenderedPageBreak/>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5255B2" w:rsidRPr="005255B2">
              <w:rPr>
                <w:color w:val="000000"/>
                <w:sz w:val="24"/>
                <w:szCs w:val="24"/>
              </w:rPr>
              <w:t>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 оформлять медицинскую документацию. 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r w:rsidR="005255B2">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5255B2" w:rsidRPr="005255B2">
              <w:rPr>
                <w:color w:val="000000"/>
                <w:sz w:val="24"/>
                <w:szCs w:val="24"/>
              </w:rPr>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инфекционных заболеваниях; алгоритмом постановки развёрнутого клинического диагноза пациентам на основании Международной классификации болезней</w:t>
            </w:r>
            <w:r w:rsidR="005255B2">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r>
              <w:rPr>
                <w:sz w:val="24"/>
                <w:szCs w:val="24"/>
              </w:rPr>
              <w:t>5</w:t>
            </w:r>
          </w:p>
        </w:tc>
        <w:tc>
          <w:tcPr>
            <w:tcW w:w="2410" w:type="dxa"/>
            <w:vMerge w:val="restart"/>
          </w:tcPr>
          <w:p w:rsidR="001844E9" w:rsidRPr="00B9663A" w:rsidRDefault="001844E9" w:rsidP="001844E9">
            <w:pPr>
              <w:rPr>
                <w:sz w:val="24"/>
                <w:szCs w:val="24"/>
              </w:rPr>
            </w:pPr>
            <w:r w:rsidRPr="00B9663A">
              <w:rPr>
                <w:sz w:val="24"/>
                <w:szCs w:val="24"/>
              </w:rPr>
              <w:t>ПК-6</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 </w:t>
            </w:r>
            <w:r w:rsidR="00AB5591" w:rsidRPr="00AB5591">
              <w:rPr>
                <w:color w:val="000000"/>
                <w:sz w:val="24"/>
                <w:szCs w:val="24"/>
              </w:rPr>
              <w:t>основные характеристики лекарственных препаратов, используемых в инфекционных болезнях, показания и противопоказания к их назначению, показания к применению методов лечения с учетом этиотропных и патогенетических факторов; методы лечения заболеваний, согласно установленным стандартам.</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оказывать первую помощь, лечебные мероприятия при наиболее часто встречающихся заболеваниях и состояниях, осуществить выбор, обосновать необходимость применения лекарственных средств</w:t>
            </w:r>
            <w:r w:rsidR="00AB5591">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AB5591" w:rsidRPr="00AB5591">
              <w:rPr>
                <w:color w:val="000000"/>
                <w:sz w:val="24"/>
                <w:szCs w:val="24"/>
              </w:rPr>
              <w:t xml:space="preserve">алгоритмом выполнения основных врачебных диагностических и лечебных мероприятий при инфекционных заболеваниях ; оценки тяжести состояния больного: определения объема первой и неотложной помощи и оказания ее; выявления показания к срочной или плановой госпитализации; составления обоснованного плана лечения; выявления </w:t>
            </w:r>
            <w:r w:rsidR="00AB5591" w:rsidRPr="00AB5591">
              <w:rPr>
                <w:color w:val="000000"/>
                <w:sz w:val="24"/>
                <w:szCs w:val="24"/>
              </w:rPr>
              <w:lastRenderedPageBreak/>
              <w:t>возможных осложнений лекарственной терапии; коррекции плана лечения при отсутствии эффекта или развитии осложнений; своевременно выявлять угрожающие жизни состояния и нарушения.</w:t>
            </w:r>
          </w:p>
        </w:tc>
        <w:tc>
          <w:tcPr>
            <w:tcW w:w="2268" w:type="dxa"/>
          </w:tcPr>
          <w:p w:rsidR="001844E9" w:rsidRPr="00571037" w:rsidRDefault="001844E9" w:rsidP="001844E9">
            <w:pPr>
              <w:jc w:val="both"/>
              <w:rPr>
                <w:color w:val="000000"/>
                <w:sz w:val="24"/>
                <w:szCs w:val="24"/>
              </w:rPr>
            </w:pPr>
            <w:r w:rsidRPr="00571037">
              <w:rPr>
                <w:color w:val="000000"/>
                <w:sz w:val="24"/>
                <w:szCs w:val="24"/>
              </w:rPr>
              <w:lastRenderedPageBreak/>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ПК-7</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AB5591" w:rsidRPr="00AB5591">
              <w:rPr>
                <w:color w:val="000000"/>
                <w:sz w:val="24"/>
                <w:szCs w:val="24"/>
              </w:rPr>
              <w:t>алгоритм оказания медицинской помощи при чрезвычайных ситуациях, в том числе участие в медицинской эвакуации.</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оказывать медицинскую помощь при чрезвычайных ситуациях, в том числе быть готовым к участию в медицинской эвакуации.</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AB5591" w:rsidRPr="00AB5591">
              <w:rPr>
                <w:color w:val="000000"/>
                <w:sz w:val="24"/>
                <w:szCs w:val="24"/>
              </w:rPr>
              <w:t>навыками оказания медицинской помощи при чрезвычайных ситуациях, в том числе участию в медицинской эвакуации.</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r>
              <w:rPr>
                <w:sz w:val="24"/>
                <w:szCs w:val="24"/>
              </w:rPr>
              <w:t>6</w:t>
            </w:r>
          </w:p>
        </w:tc>
        <w:tc>
          <w:tcPr>
            <w:tcW w:w="2410" w:type="dxa"/>
            <w:vMerge w:val="restart"/>
          </w:tcPr>
          <w:p w:rsidR="001844E9" w:rsidRPr="00B9663A" w:rsidRDefault="001844E9" w:rsidP="001844E9">
            <w:pPr>
              <w:rPr>
                <w:sz w:val="24"/>
                <w:szCs w:val="24"/>
              </w:rPr>
            </w:pPr>
            <w:r w:rsidRPr="00B9663A">
              <w:rPr>
                <w:sz w:val="24"/>
                <w:szCs w:val="24"/>
              </w:rPr>
              <w:t>ПК-8</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 </w:t>
            </w:r>
            <w:r w:rsidR="00AB5591" w:rsidRPr="00AB5591">
              <w:rPr>
                <w:color w:val="000000"/>
                <w:sz w:val="24"/>
                <w:szCs w:val="24"/>
              </w:rPr>
              <w:t>механизм лечебно-­реабилитационного воздействия физиотерапии, рефлексотерапии, показания и противопоказания к их назначению методы диагностики, лечения и профилактики инфекционных заболеваний</w:t>
            </w:r>
            <w:r w:rsidR="00AB5591">
              <w:rPr>
                <w:color w:val="000000"/>
                <w:sz w:val="24"/>
                <w:szCs w:val="24"/>
              </w:rPr>
              <w:t>.</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использовать знания по профилактике инфекционных, болезней обосновать выбор физиотерапевтического воздействия у конкретного больного при основных патологических синдромах и неотложных состояниях; предпринимать меры профилактики осложнений при физиотерапевтическом лечении; разработать оптимальную тактику лечения заболеваний с использованием физиотерапевтических методов</w:t>
            </w:r>
            <w:r w:rsidR="00AB5591">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AB5591" w:rsidRPr="00AB5591">
              <w:rPr>
                <w:color w:val="000000"/>
                <w:sz w:val="24"/>
                <w:szCs w:val="24"/>
              </w:rPr>
              <w:t>методами оценки природных и медико-социальных факторов среды в развитии болезней, их коррекции, осуществлять профилактические мероприятия методами физиоте</w:t>
            </w:r>
            <w:r w:rsidR="00AB5591">
              <w:rPr>
                <w:color w:val="000000"/>
                <w:sz w:val="24"/>
                <w:szCs w:val="24"/>
              </w:rPr>
              <w:t>рапии и реабилитации пациентов.</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ind w:firstLine="7"/>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ПК-9</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 </w:t>
            </w:r>
            <w:r w:rsidR="00AB5591" w:rsidRPr="00AB5591">
              <w:rPr>
                <w:color w:val="000000"/>
                <w:sz w:val="24"/>
                <w:szCs w:val="24"/>
              </w:rPr>
              <w:t>методы организации санитарно-просветительной работы (школы здоровья, лекции и беседы для целевых групп высокого риска по возникновению инфекционных заболеваний).</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организовывать санитарно-просветительную работу (школы здоровья, лекции и беседы для целевых групп высокого риска по возникновению инфекционных заболеваний).</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 </w:t>
            </w:r>
            <w:r w:rsidR="00AB5591" w:rsidRPr="00AB5591">
              <w:rPr>
                <w:color w:val="000000"/>
                <w:sz w:val="24"/>
                <w:szCs w:val="24"/>
              </w:rPr>
              <w:t>методами организации санитарно-просветительной работы (школы здоровья, лекции и беседы для целевых групп высокого риска по возникновению инфекционных заболеваний).</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 -10</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AB5591" w:rsidRPr="00AB5591">
              <w:rPr>
                <w:color w:val="000000"/>
                <w:sz w:val="24"/>
                <w:szCs w:val="24"/>
              </w:rPr>
              <w:t xml:space="preserve">принципы проведения экспертизы временной нетрудоспособности; представлять больных на врачебную комиссию, </w:t>
            </w:r>
            <w:proofErr w:type="spellStart"/>
            <w:r w:rsidR="00AB5591" w:rsidRPr="00AB5591">
              <w:rPr>
                <w:color w:val="000000"/>
                <w:sz w:val="24"/>
                <w:szCs w:val="24"/>
              </w:rPr>
              <w:t>консилиум;направлять</w:t>
            </w:r>
            <w:proofErr w:type="spellEnd"/>
            <w:r w:rsidR="00AB5591" w:rsidRPr="00AB5591">
              <w:rPr>
                <w:color w:val="000000"/>
                <w:sz w:val="24"/>
                <w:szCs w:val="24"/>
              </w:rPr>
              <w:t xml:space="preserve"> пациентов с признаками стойкой утраты трудоспособности для освидетельствования на медико-социальную экспертизу; определять показания для госпитализации и её организация; организовывать мониторинг побочных и нежелательных эффектов лекарственных средств; выдавать заключения о необходимости направления пациента по медицинским показаниям на санаторно-курортное лечение; организовывать мероприятия по санитарно-просветительной работе с группами риска по возникновению инфекционных болезней, оформлять медицинской документации установленного образца</w:t>
            </w:r>
            <w:r w:rsidR="00AB5591">
              <w:rPr>
                <w:color w:val="000000"/>
                <w:sz w:val="24"/>
                <w:szCs w:val="24"/>
              </w:rPr>
              <w:t>.</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w:t>
            </w:r>
            <w:r w:rsidRPr="00053AE7">
              <w:rPr>
                <w:color w:val="000000"/>
                <w:sz w:val="24"/>
                <w:szCs w:val="24"/>
              </w:rPr>
              <w:t>-</w:t>
            </w:r>
            <w:r w:rsidRPr="00B9663A">
              <w:rPr>
                <w:color w:val="000000"/>
                <w:sz w:val="24"/>
                <w:szCs w:val="24"/>
              </w:rPr>
              <w:t xml:space="preserve"> </w:t>
            </w:r>
            <w:r w:rsidR="00AB5591" w:rsidRPr="00AB5591">
              <w:rPr>
                <w:color w:val="000000"/>
                <w:sz w:val="24"/>
                <w:szCs w:val="24"/>
              </w:rPr>
              <w:t>проводить экспертизу временной нетрудоспособности; представлять больных на врачебную комиссию, консилиум; направлять пациентов с признаками стойкой утраты трудоспособности для освидетельствования на медико-социальную экспертизу; определять показания для госпитализации и её организация; организовывать мониторинг побочных и нежелательных эффектов лекарственных средств; выдавать заключения о необходимости направления пациента по медицинским показаниям на санаторно-курортное лечение; организовывать мероприятия по санитарно-просветительной работе с группами риска по возникновению инфекционных болезней, оформлять медицинской документации установленного образца: медицинская карта стационарного больного; медицинская карта амбулаторного больного; рецептурные бланки; санаторно-курортной карты; статистические талоны; лист нетрудоспособности; направление на МСЭ; другие</w:t>
            </w:r>
            <w:r w:rsidR="00AB5591">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AB5591" w:rsidRPr="00AB5591">
              <w:rPr>
                <w:color w:val="000000"/>
                <w:sz w:val="24"/>
                <w:szCs w:val="24"/>
              </w:rPr>
              <w:t>методиками проведения экспертизы временной нетрудоспособности; представлять больных на врачебную комиссию, консилиум; направлять пациентов с признаками стойкой утраты трудоспособности для освидетельствования на медико-социальную экспертизу; определять показания для госпитализации и её организация; организовывать мониторинг побочных и нежелательных эффектов лекарственных средств; выдавать заключения о необходимости направления пациента по медицинским показаниям на санаторно-курортное лечение; организовывать мероприятия по санитарно-просветительной работе с группами риска по возникновению инфекционных болезней, оформлять медицинской документации установленного образца: медицинская карта стационарного больного; медицинская карта амбулаторного больного; рецептурные бланки; санаторно-курортной карты; статистические талоны; лист нетрудоспособности; направление на МСЭ; другие.</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 -11</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AB5591" w:rsidRPr="00AB5591">
              <w:rPr>
                <w:color w:val="000000"/>
                <w:sz w:val="24"/>
                <w:szCs w:val="24"/>
              </w:rPr>
              <w:t>Знать принципы проведения мониторинга и анализа основных медико-статистических показателей инфекционной заболеваемости, инвалидности и смертности</w:t>
            </w:r>
            <w:r w:rsidR="00AB5591">
              <w:rPr>
                <w:color w:val="000000"/>
                <w:sz w:val="24"/>
                <w:szCs w:val="24"/>
              </w:rPr>
              <w:t>.</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проводить мониторинг и анализ основных медико-статистических показателей инфекционной заболеваемости, инвалидности и смертности</w:t>
            </w:r>
            <w:r w:rsidR="00AB5591">
              <w:rPr>
                <w:color w:val="000000"/>
                <w:sz w:val="24"/>
                <w:szCs w:val="24"/>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AB5591" w:rsidP="00AB5591">
            <w:pPr>
              <w:jc w:val="both"/>
              <w:rPr>
                <w:color w:val="000000"/>
                <w:sz w:val="24"/>
                <w:szCs w:val="24"/>
              </w:rPr>
            </w:pPr>
            <w:r>
              <w:rPr>
                <w:color w:val="000000"/>
                <w:sz w:val="24"/>
                <w:szCs w:val="24"/>
              </w:rPr>
              <w:t>Владеть</w:t>
            </w:r>
            <w:r w:rsidR="001844E9" w:rsidRPr="00B9663A">
              <w:rPr>
                <w:color w:val="000000"/>
                <w:sz w:val="24"/>
                <w:szCs w:val="24"/>
              </w:rPr>
              <w:t xml:space="preserve"> </w:t>
            </w:r>
            <w:r w:rsidR="001844E9" w:rsidRPr="00053AE7">
              <w:rPr>
                <w:color w:val="000000"/>
                <w:sz w:val="24"/>
                <w:szCs w:val="24"/>
              </w:rPr>
              <w:t>-</w:t>
            </w:r>
            <w:r>
              <w:rPr>
                <w:color w:val="000000"/>
                <w:sz w:val="24"/>
                <w:szCs w:val="24"/>
              </w:rPr>
              <w:t xml:space="preserve"> </w:t>
            </w:r>
            <w:r w:rsidRPr="00AB5591">
              <w:rPr>
                <w:color w:val="000000"/>
                <w:sz w:val="24"/>
                <w:szCs w:val="22"/>
                <w:shd w:val="clear" w:color="auto" w:fill="FFFFFF"/>
              </w:rPr>
              <w:t>методиками проведения мониторинга и анализа основных медико-статистических показателей инфекционной заболеваемости, инвалидности и смертности</w:t>
            </w:r>
            <w:r>
              <w:rPr>
                <w:color w:val="000000"/>
                <w:sz w:val="22"/>
                <w:szCs w:val="22"/>
                <w:shd w:val="clear" w:color="auto" w:fill="FFFFFF"/>
              </w:rPr>
              <w:t>.</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t>Практические задания №1-6</w:t>
            </w:r>
          </w:p>
        </w:tc>
      </w:tr>
      <w:tr w:rsidR="001844E9" w:rsidRPr="00B9663A" w:rsidTr="00A77E6A">
        <w:tc>
          <w:tcPr>
            <w:tcW w:w="392" w:type="dxa"/>
            <w:vMerge w:val="restart"/>
          </w:tcPr>
          <w:p w:rsidR="001844E9" w:rsidRPr="00B9663A" w:rsidRDefault="001844E9" w:rsidP="001844E9">
            <w:pPr>
              <w:rPr>
                <w:sz w:val="24"/>
                <w:szCs w:val="24"/>
              </w:rPr>
            </w:pPr>
          </w:p>
        </w:tc>
        <w:tc>
          <w:tcPr>
            <w:tcW w:w="2410" w:type="dxa"/>
            <w:vMerge w:val="restart"/>
          </w:tcPr>
          <w:p w:rsidR="001844E9" w:rsidRPr="00B9663A" w:rsidRDefault="001844E9" w:rsidP="001844E9">
            <w:pPr>
              <w:rPr>
                <w:sz w:val="24"/>
                <w:szCs w:val="24"/>
              </w:rPr>
            </w:pPr>
            <w:r w:rsidRPr="00B9663A">
              <w:rPr>
                <w:sz w:val="24"/>
                <w:szCs w:val="24"/>
              </w:rPr>
              <w:t>ПК -12</w:t>
            </w: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Знать </w:t>
            </w:r>
            <w:r w:rsidRPr="00053AE7">
              <w:rPr>
                <w:color w:val="000000"/>
                <w:sz w:val="24"/>
                <w:szCs w:val="24"/>
              </w:rPr>
              <w:t>-</w:t>
            </w:r>
            <w:r w:rsidRPr="00B9663A">
              <w:rPr>
                <w:color w:val="000000"/>
                <w:sz w:val="24"/>
                <w:szCs w:val="24"/>
              </w:rPr>
              <w:t xml:space="preserve"> </w:t>
            </w:r>
            <w:r w:rsidR="00AB5591" w:rsidRPr="00AB5591">
              <w:rPr>
                <w:color w:val="000000"/>
                <w:sz w:val="24"/>
                <w:szCs w:val="24"/>
              </w:rPr>
              <w:t>алгоритм действий при чрезвычайных ситуациях, в том числе медицинской эвакуации</w:t>
            </w:r>
            <w:r w:rsidR="00AB5591">
              <w:rPr>
                <w:color w:val="000000"/>
                <w:sz w:val="24"/>
                <w:szCs w:val="24"/>
              </w:rPr>
              <w:t>.</w:t>
            </w:r>
          </w:p>
        </w:tc>
        <w:tc>
          <w:tcPr>
            <w:tcW w:w="2268" w:type="dxa"/>
          </w:tcPr>
          <w:p w:rsidR="001844E9" w:rsidRPr="00571037" w:rsidRDefault="001844E9" w:rsidP="001844E9">
            <w:pPr>
              <w:rPr>
                <w:sz w:val="24"/>
                <w:szCs w:val="24"/>
              </w:rPr>
            </w:pPr>
            <w:r w:rsidRPr="00571037">
              <w:rPr>
                <w:sz w:val="24"/>
                <w:szCs w:val="24"/>
              </w:rPr>
              <w:t>В</w:t>
            </w:r>
            <w:r>
              <w:rPr>
                <w:sz w:val="24"/>
                <w:szCs w:val="24"/>
              </w:rPr>
              <w:t>опросы №</w:t>
            </w:r>
            <w:r w:rsidRPr="00571037">
              <w:rPr>
                <w:sz w:val="24"/>
                <w:szCs w:val="24"/>
              </w:rPr>
              <w:t>1-62</w:t>
            </w: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Уметь - </w:t>
            </w:r>
            <w:r w:rsidR="00AB5591" w:rsidRPr="00AB5591">
              <w:rPr>
                <w:color w:val="000000"/>
                <w:sz w:val="24"/>
                <w:szCs w:val="24"/>
              </w:rPr>
              <w:t>применить алгоритм действий при чрезвычайных ситуациях, в том числе медицинской эвакуации</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ind w:firstLine="709"/>
              <w:jc w:val="both"/>
              <w:rPr>
                <w:color w:val="000000"/>
                <w:sz w:val="24"/>
                <w:szCs w:val="24"/>
              </w:rPr>
            </w:pPr>
          </w:p>
        </w:tc>
      </w:tr>
      <w:tr w:rsidR="001844E9" w:rsidRPr="00B9663A" w:rsidTr="00A77E6A">
        <w:tc>
          <w:tcPr>
            <w:tcW w:w="392" w:type="dxa"/>
            <w:vMerge/>
          </w:tcPr>
          <w:p w:rsidR="001844E9" w:rsidRPr="00B9663A" w:rsidRDefault="001844E9" w:rsidP="001844E9">
            <w:pPr>
              <w:ind w:firstLine="7"/>
              <w:rPr>
                <w:sz w:val="24"/>
                <w:szCs w:val="24"/>
              </w:rPr>
            </w:pPr>
          </w:p>
        </w:tc>
        <w:tc>
          <w:tcPr>
            <w:tcW w:w="2410" w:type="dxa"/>
            <w:vMerge/>
          </w:tcPr>
          <w:p w:rsidR="001844E9" w:rsidRPr="00B9663A" w:rsidRDefault="001844E9" w:rsidP="001844E9">
            <w:pPr>
              <w:rPr>
                <w:sz w:val="24"/>
                <w:szCs w:val="24"/>
              </w:rPr>
            </w:pPr>
          </w:p>
        </w:tc>
        <w:tc>
          <w:tcPr>
            <w:tcW w:w="4706" w:type="dxa"/>
          </w:tcPr>
          <w:p w:rsidR="001844E9" w:rsidRPr="00053AE7" w:rsidRDefault="001844E9" w:rsidP="001844E9">
            <w:pPr>
              <w:jc w:val="both"/>
              <w:rPr>
                <w:color w:val="000000"/>
                <w:sz w:val="24"/>
                <w:szCs w:val="24"/>
              </w:rPr>
            </w:pPr>
            <w:r w:rsidRPr="00B9663A">
              <w:rPr>
                <w:color w:val="000000"/>
                <w:sz w:val="24"/>
                <w:szCs w:val="24"/>
              </w:rPr>
              <w:t xml:space="preserve">Владеть </w:t>
            </w:r>
            <w:r w:rsidRPr="00053AE7">
              <w:rPr>
                <w:color w:val="000000"/>
                <w:sz w:val="24"/>
                <w:szCs w:val="24"/>
              </w:rPr>
              <w:t>-</w:t>
            </w:r>
            <w:r w:rsidRPr="00B9663A">
              <w:rPr>
                <w:color w:val="000000"/>
                <w:sz w:val="24"/>
                <w:szCs w:val="24"/>
              </w:rPr>
              <w:t xml:space="preserve"> </w:t>
            </w:r>
            <w:r w:rsidR="00AB5591" w:rsidRPr="00AB5591">
              <w:rPr>
                <w:color w:val="000000"/>
                <w:sz w:val="24"/>
                <w:szCs w:val="24"/>
              </w:rPr>
              <w:t>алгоритмом действий при чрезвычайных ситуациях, в том числе медицинской эвакуации</w:t>
            </w:r>
          </w:p>
        </w:tc>
        <w:tc>
          <w:tcPr>
            <w:tcW w:w="2268" w:type="dxa"/>
          </w:tcPr>
          <w:p w:rsidR="001844E9" w:rsidRPr="00571037" w:rsidRDefault="001844E9" w:rsidP="001844E9">
            <w:pPr>
              <w:jc w:val="both"/>
              <w:rPr>
                <w:color w:val="000000"/>
                <w:sz w:val="24"/>
                <w:szCs w:val="24"/>
              </w:rPr>
            </w:pPr>
            <w:r w:rsidRPr="00571037">
              <w:rPr>
                <w:color w:val="000000"/>
                <w:sz w:val="24"/>
                <w:szCs w:val="24"/>
              </w:rPr>
              <w:t>Ситуационные задачи №1-</w:t>
            </w:r>
            <w:r>
              <w:rPr>
                <w:color w:val="000000"/>
                <w:sz w:val="24"/>
                <w:szCs w:val="24"/>
              </w:rPr>
              <w:t>57</w:t>
            </w:r>
          </w:p>
          <w:p w:rsidR="001844E9" w:rsidRPr="00571037" w:rsidRDefault="001844E9" w:rsidP="001844E9">
            <w:pPr>
              <w:jc w:val="both"/>
              <w:rPr>
                <w:color w:val="000000"/>
                <w:sz w:val="24"/>
                <w:szCs w:val="24"/>
              </w:rPr>
            </w:pPr>
            <w:r w:rsidRPr="00571037">
              <w:rPr>
                <w:color w:val="000000"/>
                <w:sz w:val="24"/>
                <w:szCs w:val="24"/>
              </w:rPr>
              <w:lastRenderedPageBreak/>
              <w:t>Практические задания №1-6</w:t>
            </w:r>
          </w:p>
        </w:tc>
      </w:tr>
    </w:tbl>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p w:rsidR="006A23D8" w:rsidRPr="0038071E" w:rsidRDefault="006A23D8" w:rsidP="00590012">
      <w:pPr>
        <w:spacing w:after="0" w:line="240" w:lineRule="auto"/>
        <w:jc w:val="both"/>
        <w:rPr>
          <w:rFonts w:ascii="Times New Roman" w:eastAsia="Times New Roman" w:hAnsi="Times New Roman" w:cs="Times New Roman"/>
          <w:b/>
          <w:sz w:val="24"/>
          <w:szCs w:val="24"/>
          <w:lang w:eastAsia="ru-RU"/>
        </w:rPr>
      </w:pPr>
    </w:p>
    <w:sectPr w:rsidR="006A23D8" w:rsidRPr="0038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8" w15:restartNumberingAfterBreak="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lang w:val="ru-RU" w:eastAsia="ru-RU" w:bidi="ru-RU"/>
      </w:rPr>
    </w:lvl>
    <w:lvl w:ilvl="3" w:tplc="F24A81A6">
      <w:numFmt w:val="bullet"/>
      <w:lvlText w:val="•"/>
      <w:lvlJc w:val="left"/>
      <w:pPr>
        <w:ind w:left="3833" w:hanging="152"/>
      </w:pPr>
      <w:rPr>
        <w:lang w:val="ru-RU" w:eastAsia="ru-RU" w:bidi="ru-RU"/>
      </w:rPr>
    </w:lvl>
    <w:lvl w:ilvl="4" w:tplc="4AFC2312">
      <w:numFmt w:val="bullet"/>
      <w:lvlText w:val="•"/>
      <w:lvlJc w:val="left"/>
      <w:pPr>
        <w:ind w:left="4790" w:hanging="152"/>
      </w:pPr>
      <w:rPr>
        <w:lang w:val="ru-RU" w:eastAsia="ru-RU" w:bidi="ru-RU"/>
      </w:rPr>
    </w:lvl>
    <w:lvl w:ilvl="5" w:tplc="F3EA17A6">
      <w:numFmt w:val="bullet"/>
      <w:lvlText w:val="•"/>
      <w:lvlJc w:val="left"/>
      <w:pPr>
        <w:ind w:left="5747" w:hanging="152"/>
      </w:pPr>
      <w:rPr>
        <w:lang w:val="ru-RU" w:eastAsia="ru-RU" w:bidi="ru-RU"/>
      </w:rPr>
    </w:lvl>
    <w:lvl w:ilvl="6" w:tplc="947C0626">
      <w:numFmt w:val="bullet"/>
      <w:lvlText w:val="•"/>
      <w:lvlJc w:val="left"/>
      <w:pPr>
        <w:ind w:left="6704" w:hanging="152"/>
      </w:pPr>
      <w:rPr>
        <w:lang w:val="ru-RU" w:eastAsia="ru-RU" w:bidi="ru-RU"/>
      </w:rPr>
    </w:lvl>
    <w:lvl w:ilvl="7" w:tplc="268C2588">
      <w:numFmt w:val="bullet"/>
      <w:lvlText w:val="•"/>
      <w:lvlJc w:val="left"/>
      <w:pPr>
        <w:ind w:left="7660" w:hanging="152"/>
      </w:pPr>
      <w:rPr>
        <w:lang w:val="ru-RU" w:eastAsia="ru-RU" w:bidi="ru-RU"/>
      </w:rPr>
    </w:lvl>
    <w:lvl w:ilvl="8" w:tplc="5ED21938">
      <w:numFmt w:val="bullet"/>
      <w:lvlText w:val="•"/>
      <w:lvlJc w:val="left"/>
      <w:pPr>
        <w:ind w:left="8617" w:hanging="152"/>
      </w:pPr>
      <w:rPr>
        <w:lang w:val="ru-RU" w:eastAsia="ru-RU" w:bidi="ru-RU"/>
      </w:rPr>
    </w:lvl>
  </w:abstractNum>
  <w:abstractNum w:abstractNumId="9" w15:restartNumberingAfterBreak="0">
    <w:nsid w:val="07643199"/>
    <w:multiLevelType w:val="hybridMultilevel"/>
    <w:tmpl w:val="D78E1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E76157"/>
    <w:multiLevelType w:val="hybridMultilevel"/>
    <w:tmpl w:val="251C2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0E0081"/>
    <w:multiLevelType w:val="hybridMultilevel"/>
    <w:tmpl w:val="251C2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7C513F"/>
    <w:multiLevelType w:val="multilevel"/>
    <w:tmpl w:val="9B4419F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2C56B2"/>
    <w:multiLevelType w:val="hybridMultilevel"/>
    <w:tmpl w:val="897271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51A2151"/>
    <w:multiLevelType w:val="hybridMultilevel"/>
    <w:tmpl w:val="9664F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31ACE"/>
    <w:multiLevelType w:val="hybridMultilevel"/>
    <w:tmpl w:val="2F14747E"/>
    <w:lvl w:ilvl="0" w:tplc="72CC685A">
      <w:start w:val="1"/>
      <w:numFmt w:val="decimal"/>
      <w:lvlText w:val="%1."/>
      <w:lvlJc w:val="left"/>
      <w:pPr>
        <w:ind w:left="1069" w:hanging="360"/>
      </w:pPr>
      <w:rPr>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26FD5"/>
    <w:multiLevelType w:val="hybridMultilevel"/>
    <w:tmpl w:val="02909F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6474EE"/>
    <w:multiLevelType w:val="hybridMultilevel"/>
    <w:tmpl w:val="D19A97E8"/>
    <w:lvl w:ilvl="0" w:tplc="0E52B7CC">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B6414E"/>
    <w:multiLevelType w:val="hybridMultilevel"/>
    <w:tmpl w:val="9B4419F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7619A"/>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2117E11"/>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662246"/>
    <w:multiLevelType w:val="hybridMultilevel"/>
    <w:tmpl w:val="37FAFD30"/>
    <w:lvl w:ilvl="0" w:tplc="D1F075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8550B4"/>
    <w:multiLevelType w:val="hybridMultilevel"/>
    <w:tmpl w:val="BC744C18"/>
    <w:lvl w:ilvl="0" w:tplc="264EDB8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23246"/>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ECC5826"/>
    <w:multiLevelType w:val="hybridMultilevel"/>
    <w:tmpl w:val="0412A8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7436FC"/>
    <w:multiLevelType w:val="hybridMultilevel"/>
    <w:tmpl w:val="278EC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C84268"/>
    <w:multiLevelType w:val="hybridMultilevel"/>
    <w:tmpl w:val="9B4419F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FF77F2"/>
    <w:multiLevelType w:val="hybridMultilevel"/>
    <w:tmpl w:val="C61E2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C5D44D8"/>
    <w:multiLevelType w:val="hybridMultilevel"/>
    <w:tmpl w:val="C436F2D2"/>
    <w:lvl w:ilvl="0" w:tplc="F74EFBD6">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6"/>
  </w:num>
  <w:num w:numId="4">
    <w:abstractNumId w:val="11"/>
  </w:num>
  <w:num w:numId="5">
    <w:abstractNumId w:val="21"/>
  </w:num>
  <w:num w:numId="6">
    <w:abstractNumId w:val="27"/>
  </w:num>
  <w:num w:numId="7">
    <w:abstractNumId w:val="17"/>
  </w:num>
  <w:num w:numId="8">
    <w:abstractNumId w:val="20"/>
  </w:num>
  <w:num w:numId="9">
    <w:abstractNumId w:val="16"/>
  </w:num>
  <w:num w:numId="10">
    <w:abstractNumId w:val="25"/>
  </w:num>
  <w:num w:numId="11">
    <w:abstractNumId w:val="19"/>
  </w:num>
  <w:num w:numId="12">
    <w:abstractNumId w:val="23"/>
  </w:num>
  <w:num w:numId="13">
    <w:abstractNumId w:val="13"/>
  </w:num>
  <w:num w:numId="14">
    <w:abstractNumId w:val="31"/>
  </w:num>
  <w:num w:numId="15">
    <w:abstractNumId w:val="24"/>
  </w:num>
  <w:num w:numId="16">
    <w:abstractNumId w:val="22"/>
  </w:num>
  <w:num w:numId="17">
    <w:abstractNumId w:val="14"/>
  </w:num>
  <w:num w:numId="18">
    <w:abstractNumId w:val="12"/>
  </w:num>
  <w:num w:numId="19">
    <w:abstractNumId w:val="10"/>
  </w:num>
  <w:num w:numId="20">
    <w:abstractNumId w:val="28"/>
  </w:num>
  <w:num w:numId="21">
    <w:abstractNumId w:val="15"/>
  </w:num>
  <w:num w:numId="22">
    <w:abstractNumId w:val="30"/>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01"/>
    <w:rsid w:val="000251A4"/>
    <w:rsid w:val="000317B0"/>
    <w:rsid w:val="00065E73"/>
    <w:rsid w:val="000816A5"/>
    <w:rsid w:val="000A01D7"/>
    <w:rsid w:val="0010635D"/>
    <w:rsid w:val="001219F9"/>
    <w:rsid w:val="0017436E"/>
    <w:rsid w:val="001844E9"/>
    <w:rsid w:val="002A4CAE"/>
    <w:rsid w:val="002B123F"/>
    <w:rsid w:val="002C75F6"/>
    <w:rsid w:val="002E2746"/>
    <w:rsid w:val="0030147D"/>
    <w:rsid w:val="0038071E"/>
    <w:rsid w:val="003B3EE8"/>
    <w:rsid w:val="004500EB"/>
    <w:rsid w:val="00484794"/>
    <w:rsid w:val="004E552D"/>
    <w:rsid w:val="005255B2"/>
    <w:rsid w:val="0054316B"/>
    <w:rsid w:val="00546D44"/>
    <w:rsid w:val="00571037"/>
    <w:rsid w:val="00582A5C"/>
    <w:rsid w:val="00590012"/>
    <w:rsid w:val="005D6D6B"/>
    <w:rsid w:val="005E2D55"/>
    <w:rsid w:val="00620E60"/>
    <w:rsid w:val="0064093B"/>
    <w:rsid w:val="00645238"/>
    <w:rsid w:val="0065068B"/>
    <w:rsid w:val="006565D8"/>
    <w:rsid w:val="00674F01"/>
    <w:rsid w:val="0068120B"/>
    <w:rsid w:val="006A0A5B"/>
    <w:rsid w:val="006A23D8"/>
    <w:rsid w:val="006C4E8A"/>
    <w:rsid w:val="006F22A0"/>
    <w:rsid w:val="006F7C70"/>
    <w:rsid w:val="00701022"/>
    <w:rsid w:val="007469E6"/>
    <w:rsid w:val="007614B0"/>
    <w:rsid w:val="007A67DD"/>
    <w:rsid w:val="007B1F9C"/>
    <w:rsid w:val="007D668E"/>
    <w:rsid w:val="00800AAD"/>
    <w:rsid w:val="00802F8A"/>
    <w:rsid w:val="00833CAC"/>
    <w:rsid w:val="00851459"/>
    <w:rsid w:val="008765D4"/>
    <w:rsid w:val="00887365"/>
    <w:rsid w:val="00893239"/>
    <w:rsid w:val="00894404"/>
    <w:rsid w:val="008E1B71"/>
    <w:rsid w:val="008F4C1E"/>
    <w:rsid w:val="00915C4D"/>
    <w:rsid w:val="00923594"/>
    <w:rsid w:val="0094691C"/>
    <w:rsid w:val="009568E1"/>
    <w:rsid w:val="00970720"/>
    <w:rsid w:val="009C2E1F"/>
    <w:rsid w:val="00A037E5"/>
    <w:rsid w:val="00A13F30"/>
    <w:rsid w:val="00A77E6A"/>
    <w:rsid w:val="00A87D82"/>
    <w:rsid w:val="00AB5591"/>
    <w:rsid w:val="00AE6B75"/>
    <w:rsid w:val="00AF347F"/>
    <w:rsid w:val="00B031B6"/>
    <w:rsid w:val="00B03604"/>
    <w:rsid w:val="00B37E3A"/>
    <w:rsid w:val="00B63747"/>
    <w:rsid w:val="00B70BD0"/>
    <w:rsid w:val="00B73D56"/>
    <w:rsid w:val="00B9663A"/>
    <w:rsid w:val="00BA541A"/>
    <w:rsid w:val="00C54E7E"/>
    <w:rsid w:val="00CE5500"/>
    <w:rsid w:val="00CE636A"/>
    <w:rsid w:val="00D005D1"/>
    <w:rsid w:val="00D14432"/>
    <w:rsid w:val="00DB38D6"/>
    <w:rsid w:val="00DC0A8D"/>
    <w:rsid w:val="00E02446"/>
    <w:rsid w:val="00E208E4"/>
    <w:rsid w:val="00E70535"/>
    <w:rsid w:val="00E901FD"/>
    <w:rsid w:val="00EA6321"/>
    <w:rsid w:val="00EB31BC"/>
    <w:rsid w:val="00F10304"/>
    <w:rsid w:val="00F34864"/>
    <w:rsid w:val="00F91C0E"/>
    <w:rsid w:val="00FB3C6B"/>
    <w:rsid w:val="00FB70FB"/>
    <w:rsid w:val="00FB779C"/>
    <w:rsid w:val="00FC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7FBE5-5E8C-40B4-BF31-E297C680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4F01"/>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6A2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A23D8"/>
    <w:pPr>
      <w:spacing w:after="0" w:line="240" w:lineRule="auto"/>
    </w:pPr>
    <w:rPr>
      <w:rFonts w:ascii="Calibri" w:eastAsia="Calibri" w:hAnsi="Calibri" w:cs="Times New Roman"/>
    </w:rPr>
  </w:style>
  <w:style w:type="character" w:customStyle="1" w:styleId="9pt">
    <w:name w:val="Основной текст + 9 pt"/>
    <w:rsid w:val="00EB31BC"/>
    <w:rPr>
      <w:color w:val="000000"/>
      <w:spacing w:val="0"/>
      <w:w w:val="100"/>
      <w:position w:val="0"/>
      <w:sz w:val="18"/>
      <w:szCs w:val="18"/>
      <w:shd w:val="clear" w:color="auto" w:fill="FFFFFF"/>
      <w:lang w:val="ru-RU" w:eastAsia="ru-RU" w:bidi="ru-RU"/>
    </w:rPr>
  </w:style>
  <w:style w:type="paragraph" w:customStyle="1" w:styleId="1">
    <w:name w:val="Абзац списка1"/>
    <w:basedOn w:val="a"/>
    <w:rsid w:val="0059001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apple-converted-space">
    <w:name w:val="apple-converted-space"/>
    <w:basedOn w:val="a0"/>
    <w:rsid w:val="00590012"/>
  </w:style>
  <w:style w:type="table" w:customStyle="1" w:styleId="10">
    <w:name w:val="Сетка таблицы1"/>
    <w:basedOn w:val="a1"/>
    <w:next w:val="a4"/>
    <w:rsid w:val="00645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5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235">
      <w:bodyDiv w:val="1"/>
      <w:marLeft w:val="0"/>
      <w:marRight w:val="0"/>
      <w:marTop w:val="0"/>
      <w:marBottom w:val="0"/>
      <w:divBdr>
        <w:top w:val="none" w:sz="0" w:space="0" w:color="auto"/>
        <w:left w:val="none" w:sz="0" w:space="0" w:color="auto"/>
        <w:bottom w:val="none" w:sz="0" w:space="0" w:color="auto"/>
        <w:right w:val="none" w:sz="0" w:space="0" w:color="auto"/>
      </w:divBdr>
    </w:div>
    <w:div w:id="104275268">
      <w:bodyDiv w:val="1"/>
      <w:marLeft w:val="0"/>
      <w:marRight w:val="0"/>
      <w:marTop w:val="0"/>
      <w:marBottom w:val="0"/>
      <w:divBdr>
        <w:top w:val="none" w:sz="0" w:space="0" w:color="auto"/>
        <w:left w:val="none" w:sz="0" w:space="0" w:color="auto"/>
        <w:bottom w:val="none" w:sz="0" w:space="0" w:color="auto"/>
        <w:right w:val="none" w:sz="0" w:space="0" w:color="auto"/>
      </w:divBdr>
    </w:div>
    <w:div w:id="485703518">
      <w:bodyDiv w:val="1"/>
      <w:marLeft w:val="0"/>
      <w:marRight w:val="0"/>
      <w:marTop w:val="0"/>
      <w:marBottom w:val="0"/>
      <w:divBdr>
        <w:top w:val="none" w:sz="0" w:space="0" w:color="auto"/>
        <w:left w:val="none" w:sz="0" w:space="0" w:color="auto"/>
        <w:bottom w:val="none" w:sz="0" w:space="0" w:color="auto"/>
        <w:right w:val="none" w:sz="0" w:space="0" w:color="auto"/>
      </w:divBdr>
    </w:div>
    <w:div w:id="679426887">
      <w:bodyDiv w:val="1"/>
      <w:marLeft w:val="0"/>
      <w:marRight w:val="0"/>
      <w:marTop w:val="0"/>
      <w:marBottom w:val="0"/>
      <w:divBdr>
        <w:top w:val="none" w:sz="0" w:space="0" w:color="auto"/>
        <w:left w:val="none" w:sz="0" w:space="0" w:color="auto"/>
        <w:bottom w:val="none" w:sz="0" w:space="0" w:color="auto"/>
        <w:right w:val="none" w:sz="0" w:space="0" w:color="auto"/>
      </w:divBdr>
    </w:div>
    <w:div w:id="813451036">
      <w:bodyDiv w:val="1"/>
      <w:marLeft w:val="0"/>
      <w:marRight w:val="0"/>
      <w:marTop w:val="0"/>
      <w:marBottom w:val="0"/>
      <w:divBdr>
        <w:top w:val="none" w:sz="0" w:space="0" w:color="auto"/>
        <w:left w:val="none" w:sz="0" w:space="0" w:color="auto"/>
        <w:bottom w:val="none" w:sz="0" w:space="0" w:color="auto"/>
        <w:right w:val="none" w:sz="0" w:space="0" w:color="auto"/>
      </w:divBdr>
    </w:div>
    <w:div w:id="914052864">
      <w:bodyDiv w:val="1"/>
      <w:marLeft w:val="0"/>
      <w:marRight w:val="0"/>
      <w:marTop w:val="0"/>
      <w:marBottom w:val="0"/>
      <w:divBdr>
        <w:top w:val="none" w:sz="0" w:space="0" w:color="auto"/>
        <w:left w:val="none" w:sz="0" w:space="0" w:color="auto"/>
        <w:bottom w:val="none" w:sz="0" w:space="0" w:color="auto"/>
        <w:right w:val="none" w:sz="0" w:space="0" w:color="auto"/>
      </w:divBdr>
    </w:div>
    <w:div w:id="1312557870">
      <w:bodyDiv w:val="1"/>
      <w:marLeft w:val="0"/>
      <w:marRight w:val="0"/>
      <w:marTop w:val="0"/>
      <w:marBottom w:val="0"/>
      <w:divBdr>
        <w:top w:val="none" w:sz="0" w:space="0" w:color="auto"/>
        <w:left w:val="none" w:sz="0" w:space="0" w:color="auto"/>
        <w:bottom w:val="none" w:sz="0" w:space="0" w:color="auto"/>
        <w:right w:val="none" w:sz="0" w:space="0" w:color="auto"/>
      </w:divBdr>
    </w:div>
    <w:div w:id="1345474503">
      <w:bodyDiv w:val="1"/>
      <w:marLeft w:val="0"/>
      <w:marRight w:val="0"/>
      <w:marTop w:val="0"/>
      <w:marBottom w:val="0"/>
      <w:divBdr>
        <w:top w:val="none" w:sz="0" w:space="0" w:color="auto"/>
        <w:left w:val="none" w:sz="0" w:space="0" w:color="auto"/>
        <w:bottom w:val="none" w:sz="0" w:space="0" w:color="auto"/>
        <w:right w:val="none" w:sz="0" w:space="0" w:color="auto"/>
      </w:divBdr>
    </w:div>
    <w:div w:id="1514496481">
      <w:bodyDiv w:val="1"/>
      <w:marLeft w:val="0"/>
      <w:marRight w:val="0"/>
      <w:marTop w:val="0"/>
      <w:marBottom w:val="0"/>
      <w:divBdr>
        <w:top w:val="none" w:sz="0" w:space="0" w:color="auto"/>
        <w:left w:val="none" w:sz="0" w:space="0" w:color="auto"/>
        <w:bottom w:val="none" w:sz="0" w:space="0" w:color="auto"/>
        <w:right w:val="none" w:sz="0" w:space="0" w:color="auto"/>
      </w:divBdr>
    </w:div>
    <w:div w:id="1615987384">
      <w:bodyDiv w:val="1"/>
      <w:marLeft w:val="0"/>
      <w:marRight w:val="0"/>
      <w:marTop w:val="0"/>
      <w:marBottom w:val="0"/>
      <w:divBdr>
        <w:top w:val="none" w:sz="0" w:space="0" w:color="auto"/>
        <w:left w:val="none" w:sz="0" w:space="0" w:color="auto"/>
        <w:bottom w:val="none" w:sz="0" w:space="0" w:color="auto"/>
        <w:right w:val="none" w:sz="0" w:space="0" w:color="auto"/>
      </w:divBdr>
    </w:div>
    <w:div w:id="1644043187">
      <w:bodyDiv w:val="1"/>
      <w:marLeft w:val="0"/>
      <w:marRight w:val="0"/>
      <w:marTop w:val="0"/>
      <w:marBottom w:val="0"/>
      <w:divBdr>
        <w:top w:val="none" w:sz="0" w:space="0" w:color="auto"/>
        <w:left w:val="none" w:sz="0" w:space="0" w:color="auto"/>
        <w:bottom w:val="none" w:sz="0" w:space="0" w:color="auto"/>
        <w:right w:val="none" w:sz="0" w:space="0" w:color="auto"/>
      </w:divBdr>
    </w:div>
    <w:div w:id="1743405276">
      <w:bodyDiv w:val="1"/>
      <w:marLeft w:val="0"/>
      <w:marRight w:val="0"/>
      <w:marTop w:val="0"/>
      <w:marBottom w:val="0"/>
      <w:divBdr>
        <w:top w:val="none" w:sz="0" w:space="0" w:color="auto"/>
        <w:left w:val="none" w:sz="0" w:space="0" w:color="auto"/>
        <w:bottom w:val="none" w:sz="0" w:space="0" w:color="auto"/>
        <w:right w:val="none" w:sz="0" w:space="0" w:color="auto"/>
      </w:divBdr>
    </w:div>
    <w:div w:id="1904561055">
      <w:bodyDiv w:val="1"/>
      <w:marLeft w:val="0"/>
      <w:marRight w:val="0"/>
      <w:marTop w:val="0"/>
      <w:marBottom w:val="0"/>
      <w:divBdr>
        <w:top w:val="none" w:sz="0" w:space="0" w:color="auto"/>
        <w:left w:val="none" w:sz="0" w:space="0" w:color="auto"/>
        <w:bottom w:val="none" w:sz="0" w:space="0" w:color="auto"/>
        <w:right w:val="none" w:sz="0" w:space="0" w:color="auto"/>
      </w:divBdr>
    </w:div>
    <w:div w:id="1957172373">
      <w:bodyDiv w:val="1"/>
      <w:marLeft w:val="0"/>
      <w:marRight w:val="0"/>
      <w:marTop w:val="0"/>
      <w:marBottom w:val="0"/>
      <w:divBdr>
        <w:top w:val="none" w:sz="0" w:space="0" w:color="auto"/>
        <w:left w:val="none" w:sz="0" w:space="0" w:color="auto"/>
        <w:bottom w:val="none" w:sz="0" w:space="0" w:color="auto"/>
        <w:right w:val="none" w:sz="0" w:space="0" w:color="auto"/>
      </w:divBdr>
    </w:div>
    <w:div w:id="1957252133">
      <w:bodyDiv w:val="1"/>
      <w:marLeft w:val="0"/>
      <w:marRight w:val="0"/>
      <w:marTop w:val="0"/>
      <w:marBottom w:val="0"/>
      <w:divBdr>
        <w:top w:val="none" w:sz="0" w:space="0" w:color="auto"/>
        <w:left w:val="none" w:sz="0" w:space="0" w:color="auto"/>
        <w:bottom w:val="none" w:sz="0" w:space="0" w:color="auto"/>
        <w:right w:val="none" w:sz="0" w:space="0" w:color="auto"/>
      </w:divBdr>
    </w:div>
    <w:div w:id="2044674823">
      <w:bodyDiv w:val="1"/>
      <w:marLeft w:val="0"/>
      <w:marRight w:val="0"/>
      <w:marTop w:val="0"/>
      <w:marBottom w:val="0"/>
      <w:divBdr>
        <w:top w:val="none" w:sz="0" w:space="0" w:color="auto"/>
        <w:left w:val="none" w:sz="0" w:space="0" w:color="auto"/>
        <w:bottom w:val="none" w:sz="0" w:space="0" w:color="auto"/>
        <w:right w:val="none" w:sz="0" w:space="0" w:color="auto"/>
      </w:divBdr>
    </w:div>
    <w:div w:id="21468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72</Pages>
  <Words>23671</Words>
  <Characters>134929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dc:creator>
  <cp:keywords/>
  <dc:description/>
  <cp:lastModifiedBy>kuzark</cp:lastModifiedBy>
  <cp:revision>23</cp:revision>
  <dcterms:created xsi:type="dcterms:W3CDTF">2019-09-18T12:00:00Z</dcterms:created>
  <dcterms:modified xsi:type="dcterms:W3CDTF">2021-06-17T14:08:00Z</dcterms:modified>
</cp:coreProperties>
</file>