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4FC3" w14:textId="77777777"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федеральное государственное бюджетное образовательное учреждение </w:t>
      </w:r>
    </w:p>
    <w:p w14:paraId="57B1CA9F" w14:textId="77777777"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высшего образования </w:t>
      </w:r>
    </w:p>
    <w:p w14:paraId="5AB72D59" w14:textId="77777777"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«Оренбургский государственный медицинский университет» </w:t>
      </w:r>
    </w:p>
    <w:p w14:paraId="40538546" w14:textId="77777777"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Министерства здравоохранения Российской Федерации</w:t>
      </w:r>
    </w:p>
    <w:p w14:paraId="5F2CB561" w14:textId="77777777" w:rsidR="00590012" w:rsidRPr="0038071E" w:rsidRDefault="00590012" w:rsidP="00590012">
      <w:pPr>
        <w:spacing w:after="0" w:line="240" w:lineRule="auto"/>
        <w:rPr>
          <w:rFonts w:ascii="Times New Roman" w:hAnsi="Times New Roman" w:cs="Times New Roman"/>
          <w:b/>
          <w:sz w:val="24"/>
          <w:szCs w:val="24"/>
        </w:rPr>
      </w:pPr>
    </w:p>
    <w:p w14:paraId="51373A1B" w14:textId="77777777" w:rsidR="00590012" w:rsidRPr="0038071E" w:rsidRDefault="00590012" w:rsidP="00590012">
      <w:pPr>
        <w:spacing w:after="0" w:line="240" w:lineRule="auto"/>
        <w:rPr>
          <w:rFonts w:ascii="Times New Roman" w:hAnsi="Times New Roman" w:cs="Times New Roman"/>
          <w:b/>
          <w:sz w:val="24"/>
          <w:szCs w:val="24"/>
        </w:rPr>
      </w:pPr>
    </w:p>
    <w:p w14:paraId="4EBCFEEA" w14:textId="77777777" w:rsidR="00590012" w:rsidRPr="0038071E" w:rsidRDefault="00590012" w:rsidP="00590012">
      <w:pPr>
        <w:spacing w:after="0" w:line="240" w:lineRule="auto"/>
        <w:rPr>
          <w:rFonts w:ascii="Times New Roman" w:hAnsi="Times New Roman" w:cs="Times New Roman"/>
          <w:b/>
          <w:sz w:val="24"/>
          <w:szCs w:val="24"/>
        </w:rPr>
      </w:pPr>
    </w:p>
    <w:p w14:paraId="438C406F" w14:textId="77777777" w:rsidR="00590012" w:rsidRPr="0038071E" w:rsidRDefault="00590012" w:rsidP="00590012">
      <w:pPr>
        <w:spacing w:after="0" w:line="240" w:lineRule="auto"/>
        <w:rPr>
          <w:rFonts w:ascii="Times New Roman" w:hAnsi="Times New Roman" w:cs="Times New Roman"/>
          <w:b/>
          <w:sz w:val="24"/>
          <w:szCs w:val="24"/>
        </w:rPr>
      </w:pPr>
    </w:p>
    <w:p w14:paraId="7690AB9A" w14:textId="77777777" w:rsidR="00590012" w:rsidRPr="0038071E" w:rsidRDefault="00590012" w:rsidP="00590012">
      <w:pPr>
        <w:spacing w:after="0" w:line="240" w:lineRule="auto"/>
        <w:rPr>
          <w:rFonts w:ascii="Times New Roman" w:hAnsi="Times New Roman" w:cs="Times New Roman"/>
          <w:b/>
          <w:sz w:val="24"/>
          <w:szCs w:val="24"/>
        </w:rPr>
      </w:pPr>
    </w:p>
    <w:p w14:paraId="27142583" w14:textId="77777777" w:rsidR="00590012" w:rsidRPr="0038071E" w:rsidRDefault="00590012" w:rsidP="00590012">
      <w:pPr>
        <w:spacing w:after="0" w:line="240" w:lineRule="auto"/>
        <w:rPr>
          <w:rFonts w:ascii="Times New Roman" w:hAnsi="Times New Roman" w:cs="Times New Roman"/>
          <w:b/>
          <w:sz w:val="24"/>
          <w:szCs w:val="24"/>
        </w:rPr>
      </w:pPr>
    </w:p>
    <w:p w14:paraId="4AEFE217" w14:textId="77777777" w:rsidR="00590012" w:rsidRPr="0038071E" w:rsidRDefault="00590012" w:rsidP="00590012">
      <w:pPr>
        <w:spacing w:after="0" w:line="240" w:lineRule="auto"/>
        <w:rPr>
          <w:rFonts w:ascii="Times New Roman" w:hAnsi="Times New Roman" w:cs="Times New Roman"/>
          <w:b/>
          <w:sz w:val="24"/>
          <w:szCs w:val="24"/>
        </w:rPr>
      </w:pPr>
    </w:p>
    <w:p w14:paraId="6FC15B7A" w14:textId="77777777" w:rsidR="00590012" w:rsidRPr="0038071E" w:rsidRDefault="00590012" w:rsidP="00590012">
      <w:pPr>
        <w:spacing w:after="0" w:line="240" w:lineRule="auto"/>
        <w:rPr>
          <w:rFonts w:ascii="Times New Roman" w:hAnsi="Times New Roman" w:cs="Times New Roman"/>
          <w:b/>
          <w:sz w:val="24"/>
          <w:szCs w:val="24"/>
        </w:rPr>
      </w:pPr>
    </w:p>
    <w:p w14:paraId="67DF5054" w14:textId="77777777" w:rsidR="00590012" w:rsidRPr="0038071E" w:rsidRDefault="00590012" w:rsidP="00590012">
      <w:pPr>
        <w:spacing w:after="0" w:line="240" w:lineRule="auto"/>
        <w:rPr>
          <w:rFonts w:ascii="Times New Roman" w:hAnsi="Times New Roman" w:cs="Times New Roman"/>
          <w:b/>
          <w:sz w:val="24"/>
          <w:szCs w:val="24"/>
        </w:rPr>
      </w:pPr>
    </w:p>
    <w:p w14:paraId="7D198DD7" w14:textId="77777777"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ФОНД ОЦЕНОЧНЫХ СРЕДСТВ </w:t>
      </w:r>
    </w:p>
    <w:p w14:paraId="58635D73" w14:textId="77777777" w:rsidR="00590012" w:rsidRPr="0038071E" w:rsidRDefault="00590012" w:rsidP="00590012">
      <w:pPr>
        <w:spacing w:after="0" w:line="240" w:lineRule="auto"/>
        <w:jc w:val="center"/>
        <w:rPr>
          <w:rFonts w:ascii="Times New Roman" w:hAnsi="Times New Roman" w:cs="Times New Roman"/>
          <w:b/>
          <w:sz w:val="24"/>
          <w:szCs w:val="24"/>
        </w:rPr>
      </w:pPr>
    </w:p>
    <w:p w14:paraId="7704F7CA" w14:textId="77777777"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ДЛЯ ПРОВЕДЕНИЯ ГОСУДАРСТВЕННОЙ ИТОГОВОЙ АТТЕСТАЦИИ </w:t>
      </w:r>
    </w:p>
    <w:p w14:paraId="14A2F99F" w14:textId="77777777" w:rsidR="00D76CF6" w:rsidRDefault="00D76CF6" w:rsidP="0038071E">
      <w:pPr>
        <w:spacing w:after="0" w:line="240" w:lineRule="auto"/>
        <w:jc w:val="center"/>
        <w:rPr>
          <w:rFonts w:ascii="Times New Roman" w:hAnsi="Times New Roman" w:cs="Times New Roman"/>
          <w:b/>
          <w:sz w:val="24"/>
          <w:szCs w:val="24"/>
        </w:rPr>
      </w:pPr>
    </w:p>
    <w:p w14:paraId="4B4EF857" w14:textId="77777777" w:rsidR="00590012" w:rsidRPr="0038071E" w:rsidRDefault="00590012" w:rsidP="0038071E">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ОБУЧАЮЩИХСЯ </w:t>
      </w:r>
    </w:p>
    <w:p w14:paraId="2F9A088F" w14:textId="77777777" w:rsidR="00590012" w:rsidRPr="0038071E" w:rsidRDefault="00590012" w:rsidP="00590012">
      <w:pPr>
        <w:spacing w:after="0" w:line="240" w:lineRule="auto"/>
        <w:jc w:val="center"/>
        <w:rPr>
          <w:rFonts w:ascii="Times New Roman" w:hAnsi="Times New Roman" w:cs="Times New Roman"/>
          <w:b/>
          <w:sz w:val="24"/>
          <w:szCs w:val="24"/>
        </w:rPr>
      </w:pPr>
    </w:p>
    <w:p w14:paraId="43471F74" w14:textId="77777777"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r w:rsidRPr="0038071E">
        <w:rPr>
          <w:rFonts w:ascii="Times New Roman" w:eastAsia="Times New Roman" w:hAnsi="Times New Roman" w:cs="Times New Roman"/>
          <w:sz w:val="24"/>
          <w:szCs w:val="24"/>
          <w:lang w:eastAsia="ru-RU"/>
        </w:rPr>
        <w:t>по специальности</w:t>
      </w:r>
    </w:p>
    <w:p w14:paraId="1A8E8640" w14:textId="77777777"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p>
    <w:p w14:paraId="68C1084F" w14:textId="77777777" w:rsidR="00590012" w:rsidRPr="0038071E" w:rsidRDefault="0038071E" w:rsidP="0038071E">
      <w:pPr>
        <w:spacing w:after="0" w:line="240" w:lineRule="auto"/>
        <w:jc w:val="center"/>
        <w:rPr>
          <w:rFonts w:ascii="Times New Roman" w:hAnsi="Times New Roman" w:cs="Times New Roman"/>
          <w:b/>
          <w:sz w:val="32"/>
          <w:szCs w:val="24"/>
        </w:rPr>
      </w:pPr>
      <w:r w:rsidRPr="0038071E">
        <w:rPr>
          <w:rFonts w:ascii="Times New Roman" w:eastAsia="Times New Roman" w:hAnsi="Times New Roman" w:cs="Times New Roman"/>
          <w:b/>
          <w:i/>
          <w:sz w:val="32"/>
          <w:szCs w:val="24"/>
          <w:lang w:eastAsia="ru-RU"/>
        </w:rPr>
        <w:t>31.08.1</w:t>
      </w:r>
      <w:r w:rsidR="00D76CF6">
        <w:rPr>
          <w:rFonts w:ascii="Times New Roman" w:eastAsia="Times New Roman" w:hAnsi="Times New Roman" w:cs="Times New Roman"/>
          <w:b/>
          <w:i/>
          <w:sz w:val="32"/>
          <w:szCs w:val="24"/>
          <w:lang w:eastAsia="ru-RU"/>
        </w:rPr>
        <w:t>6</w:t>
      </w:r>
      <w:r w:rsidRPr="0038071E">
        <w:rPr>
          <w:rFonts w:ascii="Times New Roman" w:eastAsia="Times New Roman" w:hAnsi="Times New Roman" w:cs="Times New Roman"/>
          <w:b/>
          <w:i/>
          <w:sz w:val="32"/>
          <w:szCs w:val="24"/>
          <w:lang w:eastAsia="ru-RU"/>
        </w:rPr>
        <w:t xml:space="preserve"> </w:t>
      </w:r>
      <w:r w:rsidR="00D76CF6">
        <w:rPr>
          <w:rFonts w:ascii="Times New Roman" w:eastAsia="Times New Roman" w:hAnsi="Times New Roman" w:cs="Times New Roman"/>
          <w:b/>
          <w:i/>
          <w:sz w:val="32"/>
          <w:szCs w:val="24"/>
          <w:lang w:eastAsia="ru-RU"/>
        </w:rPr>
        <w:t>ДЕТСКАЯ ХИРУРГИЯ</w:t>
      </w:r>
    </w:p>
    <w:p w14:paraId="5068AE57" w14:textId="77777777" w:rsidR="00590012" w:rsidRPr="0038071E" w:rsidRDefault="00590012" w:rsidP="00590012">
      <w:pPr>
        <w:spacing w:after="0" w:line="240" w:lineRule="auto"/>
        <w:jc w:val="right"/>
        <w:rPr>
          <w:rFonts w:ascii="Times New Roman" w:hAnsi="Times New Roman" w:cs="Times New Roman"/>
          <w:b/>
          <w:sz w:val="24"/>
          <w:szCs w:val="24"/>
        </w:rPr>
      </w:pPr>
    </w:p>
    <w:p w14:paraId="5AF5322B" w14:textId="77777777" w:rsidR="00590012" w:rsidRPr="0038071E" w:rsidRDefault="00590012" w:rsidP="00590012">
      <w:pPr>
        <w:spacing w:after="0" w:line="240" w:lineRule="auto"/>
        <w:jc w:val="right"/>
        <w:rPr>
          <w:rFonts w:ascii="Times New Roman" w:hAnsi="Times New Roman" w:cs="Times New Roman"/>
          <w:b/>
          <w:sz w:val="24"/>
          <w:szCs w:val="24"/>
        </w:rPr>
      </w:pPr>
    </w:p>
    <w:p w14:paraId="0B929169" w14:textId="77777777" w:rsidR="00590012" w:rsidRPr="0038071E" w:rsidRDefault="00590012" w:rsidP="00590012">
      <w:pPr>
        <w:spacing w:after="0" w:line="240" w:lineRule="auto"/>
        <w:jc w:val="right"/>
        <w:rPr>
          <w:rFonts w:ascii="Times New Roman" w:hAnsi="Times New Roman" w:cs="Times New Roman"/>
          <w:b/>
          <w:sz w:val="24"/>
          <w:szCs w:val="24"/>
        </w:rPr>
      </w:pPr>
    </w:p>
    <w:p w14:paraId="10E1314E" w14:textId="77777777" w:rsidR="00590012" w:rsidRPr="0038071E" w:rsidRDefault="00590012" w:rsidP="00590012">
      <w:pPr>
        <w:spacing w:after="0" w:line="240" w:lineRule="auto"/>
        <w:jc w:val="right"/>
        <w:rPr>
          <w:rFonts w:ascii="Times New Roman" w:hAnsi="Times New Roman" w:cs="Times New Roman"/>
          <w:b/>
          <w:sz w:val="24"/>
          <w:szCs w:val="24"/>
        </w:rPr>
      </w:pPr>
    </w:p>
    <w:p w14:paraId="2A2D2DBE" w14:textId="77777777" w:rsidR="00590012" w:rsidRPr="0038071E" w:rsidRDefault="00590012" w:rsidP="00590012">
      <w:pPr>
        <w:spacing w:after="0" w:line="240" w:lineRule="auto"/>
        <w:jc w:val="right"/>
        <w:rPr>
          <w:rFonts w:ascii="Times New Roman" w:hAnsi="Times New Roman" w:cs="Times New Roman"/>
          <w:b/>
          <w:sz w:val="24"/>
          <w:szCs w:val="24"/>
        </w:rPr>
      </w:pPr>
    </w:p>
    <w:p w14:paraId="2240928A" w14:textId="77777777" w:rsidR="00590012" w:rsidRPr="0038071E" w:rsidRDefault="00590012" w:rsidP="00590012">
      <w:pPr>
        <w:spacing w:after="0" w:line="240" w:lineRule="auto"/>
        <w:jc w:val="right"/>
        <w:rPr>
          <w:rFonts w:ascii="Times New Roman" w:hAnsi="Times New Roman" w:cs="Times New Roman"/>
          <w:b/>
          <w:sz w:val="24"/>
          <w:szCs w:val="24"/>
        </w:rPr>
      </w:pPr>
    </w:p>
    <w:p w14:paraId="22427AAC" w14:textId="77777777" w:rsidR="00590012" w:rsidRPr="0038071E" w:rsidRDefault="00590012" w:rsidP="00590012">
      <w:pPr>
        <w:spacing w:after="0" w:line="240" w:lineRule="auto"/>
        <w:jc w:val="right"/>
        <w:rPr>
          <w:rFonts w:ascii="Times New Roman" w:hAnsi="Times New Roman" w:cs="Times New Roman"/>
          <w:b/>
          <w:sz w:val="24"/>
          <w:szCs w:val="24"/>
        </w:rPr>
      </w:pPr>
    </w:p>
    <w:p w14:paraId="6B68D759" w14:textId="77777777" w:rsidR="00590012" w:rsidRPr="0038071E" w:rsidRDefault="00590012" w:rsidP="00590012">
      <w:pPr>
        <w:spacing w:after="0" w:line="240" w:lineRule="auto"/>
        <w:jc w:val="right"/>
        <w:rPr>
          <w:rFonts w:ascii="Times New Roman" w:hAnsi="Times New Roman" w:cs="Times New Roman"/>
          <w:b/>
          <w:sz w:val="24"/>
          <w:szCs w:val="24"/>
        </w:rPr>
      </w:pPr>
    </w:p>
    <w:p w14:paraId="301A5A62" w14:textId="77777777" w:rsidR="00590012" w:rsidRPr="0038071E" w:rsidRDefault="00590012" w:rsidP="00590012">
      <w:pPr>
        <w:spacing w:after="0" w:line="240" w:lineRule="auto"/>
        <w:jc w:val="right"/>
        <w:rPr>
          <w:rFonts w:ascii="Times New Roman" w:hAnsi="Times New Roman" w:cs="Times New Roman"/>
          <w:b/>
          <w:sz w:val="24"/>
          <w:szCs w:val="24"/>
        </w:rPr>
      </w:pPr>
    </w:p>
    <w:p w14:paraId="7E0A2E8D" w14:textId="77777777" w:rsidR="00590012" w:rsidRPr="0038071E" w:rsidRDefault="00590012" w:rsidP="00590012">
      <w:pPr>
        <w:spacing w:after="0" w:line="240" w:lineRule="auto"/>
        <w:jc w:val="right"/>
        <w:rPr>
          <w:rFonts w:ascii="Times New Roman" w:hAnsi="Times New Roman" w:cs="Times New Roman"/>
          <w:b/>
          <w:sz w:val="24"/>
          <w:szCs w:val="24"/>
        </w:rPr>
      </w:pPr>
    </w:p>
    <w:p w14:paraId="67A8C5F7" w14:textId="77777777" w:rsidR="00590012" w:rsidRPr="0038071E" w:rsidRDefault="00590012" w:rsidP="00590012">
      <w:pPr>
        <w:spacing w:after="0" w:line="240" w:lineRule="auto"/>
        <w:jc w:val="right"/>
        <w:rPr>
          <w:rFonts w:ascii="Times New Roman" w:hAnsi="Times New Roman" w:cs="Times New Roman"/>
          <w:b/>
          <w:sz w:val="24"/>
          <w:szCs w:val="24"/>
        </w:rPr>
      </w:pPr>
    </w:p>
    <w:p w14:paraId="50BF808D" w14:textId="77777777" w:rsidR="00590012" w:rsidRDefault="00590012" w:rsidP="00590012">
      <w:pPr>
        <w:spacing w:after="0" w:line="240" w:lineRule="auto"/>
        <w:jc w:val="right"/>
        <w:rPr>
          <w:rFonts w:ascii="Times New Roman" w:hAnsi="Times New Roman" w:cs="Times New Roman"/>
          <w:sz w:val="24"/>
          <w:szCs w:val="24"/>
        </w:rPr>
      </w:pPr>
    </w:p>
    <w:p w14:paraId="5DB389AC" w14:textId="77777777" w:rsidR="008711E7" w:rsidRDefault="008711E7" w:rsidP="00590012">
      <w:pPr>
        <w:spacing w:after="0" w:line="240" w:lineRule="auto"/>
        <w:jc w:val="right"/>
        <w:rPr>
          <w:rFonts w:ascii="Times New Roman" w:hAnsi="Times New Roman" w:cs="Times New Roman"/>
          <w:sz w:val="24"/>
          <w:szCs w:val="24"/>
        </w:rPr>
      </w:pPr>
    </w:p>
    <w:p w14:paraId="4BB56D44" w14:textId="77777777" w:rsidR="008711E7" w:rsidRDefault="008711E7" w:rsidP="00590012">
      <w:pPr>
        <w:spacing w:after="0" w:line="240" w:lineRule="auto"/>
        <w:jc w:val="right"/>
        <w:rPr>
          <w:rFonts w:ascii="Times New Roman" w:hAnsi="Times New Roman" w:cs="Times New Roman"/>
          <w:sz w:val="24"/>
          <w:szCs w:val="24"/>
        </w:rPr>
      </w:pPr>
    </w:p>
    <w:p w14:paraId="0A2DA51F" w14:textId="77777777" w:rsidR="008711E7" w:rsidRDefault="008711E7" w:rsidP="00590012">
      <w:pPr>
        <w:spacing w:after="0" w:line="240" w:lineRule="auto"/>
        <w:jc w:val="right"/>
        <w:rPr>
          <w:rFonts w:ascii="Times New Roman" w:hAnsi="Times New Roman" w:cs="Times New Roman"/>
          <w:sz w:val="24"/>
          <w:szCs w:val="24"/>
        </w:rPr>
      </w:pPr>
    </w:p>
    <w:p w14:paraId="14243A75" w14:textId="77777777" w:rsidR="008711E7" w:rsidRPr="0038071E" w:rsidRDefault="008711E7" w:rsidP="00590012">
      <w:pPr>
        <w:spacing w:after="0" w:line="240" w:lineRule="auto"/>
        <w:jc w:val="right"/>
        <w:rPr>
          <w:rFonts w:ascii="Times New Roman" w:hAnsi="Times New Roman" w:cs="Times New Roman"/>
          <w:sz w:val="24"/>
          <w:szCs w:val="24"/>
        </w:rPr>
      </w:pPr>
    </w:p>
    <w:p w14:paraId="4CE343B7" w14:textId="77777777" w:rsidR="00590012" w:rsidRPr="0038071E" w:rsidRDefault="00590012" w:rsidP="00590012">
      <w:pPr>
        <w:spacing w:after="0" w:line="240" w:lineRule="auto"/>
        <w:ind w:firstLine="709"/>
        <w:jc w:val="both"/>
        <w:rPr>
          <w:rFonts w:ascii="Times New Roman" w:hAnsi="Times New Roman" w:cs="Times New Roman"/>
          <w:sz w:val="24"/>
          <w:szCs w:val="24"/>
        </w:rPr>
      </w:pPr>
      <w:r w:rsidRPr="0038071E">
        <w:rPr>
          <w:rFonts w:ascii="Times New Roman" w:hAnsi="Times New Roman" w:cs="Times New Roman"/>
          <w:sz w:val="24"/>
          <w:szCs w:val="24"/>
        </w:rPr>
        <w:t xml:space="preserve">Дисциплина относится к базовой части образовательной программы высшего образования – программе ординатуры по специальности </w:t>
      </w:r>
      <w:r w:rsidR="0038071E" w:rsidRPr="0038071E">
        <w:rPr>
          <w:rFonts w:ascii="Times New Roman" w:hAnsi="Times New Roman" w:cs="Times New Roman"/>
          <w:sz w:val="24"/>
          <w:szCs w:val="24"/>
        </w:rPr>
        <w:t>31.08.1</w:t>
      </w:r>
      <w:r w:rsidR="00D76CF6">
        <w:rPr>
          <w:rFonts w:ascii="Times New Roman" w:hAnsi="Times New Roman" w:cs="Times New Roman"/>
          <w:sz w:val="24"/>
          <w:szCs w:val="24"/>
        </w:rPr>
        <w:t>6</w:t>
      </w:r>
      <w:r w:rsidR="0038071E" w:rsidRPr="0038071E">
        <w:rPr>
          <w:rFonts w:ascii="Times New Roman" w:hAnsi="Times New Roman" w:cs="Times New Roman"/>
          <w:sz w:val="24"/>
          <w:szCs w:val="24"/>
        </w:rPr>
        <w:t xml:space="preserve"> «</w:t>
      </w:r>
      <w:r w:rsidR="00D76CF6">
        <w:rPr>
          <w:rFonts w:ascii="Times New Roman" w:hAnsi="Times New Roman" w:cs="Times New Roman"/>
          <w:sz w:val="24"/>
          <w:szCs w:val="24"/>
        </w:rPr>
        <w:t>Детская хирургия</w:t>
      </w:r>
      <w:r w:rsidR="0038071E" w:rsidRPr="0038071E">
        <w:rPr>
          <w:rFonts w:ascii="Times New Roman" w:hAnsi="Times New Roman" w:cs="Times New Roman"/>
          <w:sz w:val="24"/>
          <w:szCs w:val="24"/>
        </w:rPr>
        <w:t>»,</w:t>
      </w:r>
      <w:r w:rsidRPr="0038071E">
        <w:rPr>
          <w:rFonts w:ascii="Times New Roman" w:hAnsi="Times New Roman" w:cs="Times New Roman"/>
          <w:sz w:val="24"/>
          <w:szCs w:val="24"/>
        </w:rPr>
        <w:t xml:space="preserve"> утвержденной ученым советом ФГБОУ ВО ОрГМУ Минздрава России </w:t>
      </w:r>
    </w:p>
    <w:p w14:paraId="45A99993" w14:textId="77777777" w:rsidR="00590012" w:rsidRPr="0038071E" w:rsidRDefault="00590012" w:rsidP="00590012">
      <w:pPr>
        <w:spacing w:after="0" w:line="240" w:lineRule="auto"/>
        <w:jc w:val="both"/>
        <w:rPr>
          <w:rFonts w:ascii="Times New Roman" w:hAnsi="Times New Roman" w:cs="Times New Roman"/>
          <w:sz w:val="24"/>
          <w:szCs w:val="24"/>
        </w:rPr>
      </w:pPr>
    </w:p>
    <w:p w14:paraId="16756AEE" w14:textId="77777777"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протокол № 11 от «22» июня 2018 года  </w:t>
      </w:r>
    </w:p>
    <w:p w14:paraId="3193EDBA" w14:textId="77777777" w:rsidR="00590012" w:rsidRPr="0038071E" w:rsidRDefault="00590012" w:rsidP="00590012">
      <w:pPr>
        <w:spacing w:after="0" w:line="240" w:lineRule="auto"/>
        <w:jc w:val="center"/>
        <w:rPr>
          <w:rFonts w:ascii="Times New Roman" w:hAnsi="Times New Roman" w:cs="Times New Roman"/>
          <w:sz w:val="24"/>
          <w:szCs w:val="24"/>
        </w:rPr>
      </w:pPr>
    </w:p>
    <w:p w14:paraId="1313B411" w14:textId="77777777" w:rsidR="00590012" w:rsidRPr="0038071E" w:rsidRDefault="00590012" w:rsidP="00590012">
      <w:pPr>
        <w:spacing w:after="0" w:line="240" w:lineRule="auto"/>
        <w:jc w:val="center"/>
        <w:rPr>
          <w:rFonts w:ascii="Times New Roman" w:hAnsi="Times New Roman" w:cs="Times New Roman"/>
          <w:sz w:val="24"/>
          <w:szCs w:val="24"/>
        </w:rPr>
      </w:pPr>
    </w:p>
    <w:p w14:paraId="75EFAC31" w14:textId="77777777" w:rsidR="00590012" w:rsidRPr="0038071E" w:rsidRDefault="00590012" w:rsidP="00590012">
      <w:pPr>
        <w:spacing w:after="0" w:line="240" w:lineRule="auto"/>
        <w:jc w:val="center"/>
        <w:rPr>
          <w:rFonts w:ascii="Times New Roman" w:hAnsi="Times New Roman" w:cs="Times New Roman"/>
          <w:sz w:val="24"/>
          <w:szCs w:val="24"/>
        </w:rPr>
      </w:pPr>
    </w:p>
    <w:p w14:paraId="06ADC09A" w14:textId="77777777" w:rsidR="00590012" w:rsidRPr="0038071E" w:rsidRDefault="00590012" w:rsidP="00590012">
      <w:pPr>
        <w:spacing w:after="0" w:line="240" w:lineRule="auto"/>
        <w:jc w:val="center"/>
        <w:rPr>
          <w:rFonts w:ascii="Times New Roman" w:hAnsi="Times New Roman" w:cs="Times New Roman"/>
          <w:sz w:val="24"/>
          <w:szCs w:val="24"/>
        </w:rPr>
      </w:pPr>
    </w:p>
    <w:p w14:paraId="52C27D88" w14:textId="77777777" w:rsidR="00590012" w:rsidRPr="0038071E" w:rsidRDefault="00590012" w:rsidP="00590012">
      <w:pPr>
        <w:spacing w:after="0" w:line="240" w:lineRule="auto"/>
        <w:jc w:val="center"/>
        <w:rPr>
          <w:rFonts w:ascii="Times New Roman" w:hAnsi="Times New Roman" w:cs="Times New Roman"/>
          <w:sz w:val="24"/>
          <w:szCs w:val="24"/>
        </w:rPr>
      </w:pPr>
    </w:p>
    <w:p w14:paraId="0A569CFB" w14:textId="77777777" w:rsidR="00590012" w:rsidRPr="0038071E" w:rsidRDefault="00590012" w:rsidP="00590012">
      <w:pPr>
        <w:spacing w:after="0" w:line="240" w:lineRule="auto"/>
        <w:jc w:val="center"/>
        <w:rPr>
          <w:rFonts w:ascii="Times New Roman" w:hAnsi="Times New Roman" w:cs="Times New Roman"/>
          <w:sz w:val="24"/>
          <w:szCs w:val="24"/>
        </w:rPr>
      </w:pPr>
    </w:p>
    <w:p w14:paraId="37D1031B" w14:textId="77777777" w:rsidR="00590012" w:rsidRPr="0038071E" w:rsidRDefault="00590012" w:rsidP="00590012">
      <w:pPr>
        <w:spacing w:after="0" w:line="240" w:lineRule="auto"/>
        <w:jc w:val="center"/>
        <w:rPr>
          <w:rFonts w:ascii="Times New Roman" w:hAnsi="Times New Roman" w:cs="Times New Roman"/>
          <w:sz w:val="24"/>
          <w:szCs w:val="24"/>
        </w:rPr>
      </w:pPr>
    </w:p>
    <w:p w14:paraId="6870E5F1" w14:textId="77777777" w:rsid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Оренбург</w:t>
      </w:r>
      <w:r w:rsidR="0038071E">
        <w:rPr>
          <w:rFonts w:ascii="Times New Roman" w:hAnsi="Times New Roman" w:cs="Times New Roman"/>
          <w:sz w:val="24"/>
          <w:szCs w:val="24"/>
        </w:rPr>
        <w:br w:type="page"/>
      </w:r>
    </w:p>
    <w:p w14:paraId="4E324529" w14:textId="77777777" w:rsidR="00590012" w:rsidRPr="0038071E" w:rsidRDefault="00590012" w:rsidP="00E901FD">
      <w:pPr>
        <w:pStyle w:val="1"/>
        <w:numPr>
          <w:ilvl w:val="0"/>
          <w:numId w:val="1"/>
        </w:numPr>
        <w:tabs>
          <w:tab w:val="num" w:pos="1070"/>
        </w:tabs>
        <w:ind w:left="0" w:firstLine="709"/>
        <w:outlineLvl w:val="0"/>
        <w:rPr>
          <w:rFonts w:ascii="Times New Roman" w:hAnsi="Times New Roman"/>
          <w:b/>
          <w:sz w:val="28"/>
          <w:szCs w:val="28"/>
        </w:rPr>
      </w:pPr>
      <w:bookmarkStart w:id="0" w:name="_Toc535164689"/>
      <w:r w:rsidRPr="0038071E">
        <w:rPr>
          <w:rFonts w:ascii="Times New Roman" w:hAnsi="Times New Roman"/>
          <w:b/>
          <w:sz w:val="28"/>
          <w:szCs w:val="28"/>
        </w:rPr>
        <w:lastRenderedPageBreak/>
        <w:t>Паспорт фонда оценочных средств</w:t>
      </w:r>
      <w:bookmarkEnd w:id="0"/>
    </w:p>
    <w:p w14:paraId="79942456" w14:textId="77777777" w:rsidR="00590012" w:rsidRPr="0038071E" w:rsidRDefault="00590012" w:rsidP="00590012">
      <w:pPr>
        <w:pStyle w:val="1"/>
        <w:ind w:left="0" w:firstLine="709"/>
        <w:rPr>
          <w:rFonts w:ascii="Times New Roman" w:hAnsi="Times New Roman"/>
          <w:b/>
          <w:sz w:val="28"/>
          <w:szCs w:val="28"/>
          <w:highlight w:val="yellow"/>
        </w:rPr>
      </w:pPr>
    </w:p>
    <w:p w14:paraId="4342ED67" w14:textId="77777777"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w:t>
      </w:r>
      <w:r w:rsidR="0038071E" w:rsidRPr="0038071E">
        <w:rPr>
          <w:rFonts w:ascii="Times New Roman" w:hAnsi="Times New Roman"/>
          <w:sz w:val="28"/>
          <w:szCs w:val="28"/>
        </w:rPr>
        <w:t>.</w:t>
      </w:r>
    </w:p>
    <w:p w14:paraId="799A737D" w14:textId="77777777"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государственной итоговой аттестации соответствуют форме государственной итог</w:t>
      </w:r>
      <w:r w:rsidR="0038071E" w:rsidRPr="0038071E">
        <w:rPr>
          <w:rFonts w:ascii="Times New Roman" w:hAnsi="Times New Roman"/>
          <w:sz w:val="28"/>
          <w:szCs w:val="28"/>
        </w:rPr>
        <w:t>о</w:t>
      </w:r>
      <w:r w:rsidRPr="0038071E">
        <w:rPr>
          <w:rFonts w:ascii="Times New Roman" w:hAnsi="Times New Roman"/>
          <w:sz w:val="28"/>
          <w:szCs w:val="28"/>
        </w:rPr>
        <w:t xml:space="preserve">вой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354D71E8" w14:textId="77777777" w:rsidR="00590012" w:rsidRPr="0038071E" w:rsidRDefault="00590012" w:rsidP="00590012">
      <w:pPr>
        <w:pStyle w:val="1"/>
        <w:ind w:left="0" w:firstLine="709"/>
        <w:rPr>
          <w:rFonts w:ascii="Times New Roman" w:hAnsi="Times New Roman"/>
          <w:b/>
          <w:sz w:val="28"/>
          <w:szCs w:val="28"/>
        </w:rPr>
      </w:pPr>
      <w:r w:rsidRPr="0038071E">
        <w:rPr>
          <w:rFonts w:ascii="Times New Roman" w:hAnsi="Times New Roman"/>
          <w:sz w:val="28"/>
          <w:szCs w:val="28"/>
        </w:rPr>
        <w:t xml:space="preserve">В результате изучения дисциплины у обучающегося формируются </w:t>
      </w:r>
      <w:r w:rsidRPr="0038071E">
        <w:rPr>
          <w:rFonts w:ascii="Times New Roman" w:hAnsi="Times New Roman"/>
          <w:b/>
          <w:sz w:val="28"/>
          <w:szCs w:val="28"/>
        </w:rPr>
        <w:t>следующие компетенции:</w:t>
      </w:r>
    </w:p>
    <w:p w14:paraId="77178F8B" w14:textId="77777777" w:rsidR="00590012" w:rsidRPr="0038071E" w:rsidRDefault="00590012" w:rsidP="00590012">
      <w:pPr>
        <w:pStyle w:val="1"/>
        <w:ind w:left="0" w:firstLine="709"/>
        <w:rPr>
          <w:rFonts w:ascii="Times New Roman" w:hAnsi="Times New Roman"/>
          <w:b/>
          <w:sz w:val="28"/>
          <w:szCs w:val="28"/>
        </w:rPr>
      </w:pPr>
    </w:p>
    <w:p w14:paraId="5DEAC586"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УК-1</w:t>
      </w:r>
      <w:r w:rsidRPr="0038071E">
        <w:rPr>
          <w:rFonts w:ascii="Times New Roman" w:hAnsi="Times New Roman"/>
          <w:sz w:val="28"/>
          <w:szCs w:val="28"/>
        </w:rPr>
        <w:t xml:space="preserve"> – готовностью к абстрактному мышлению, анализу, синтезу.</w:t>
      </w:r>
    </w:p>
    <w:p w14:paraId="12A8939A"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УК-2 </w:t>
      </w:r>
      <w:r w:rsidRPr="0038071E">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w:t>
      </w:r>
    </w:p>
    <w:p w14:paraId="68334054" w14:textId="77777777" w:rsidR="00590012" w:rsidRPr="0038071E" w:rsidRDefault="00590012" w:rsidP="00590012">
      <w:pPr>
        <w:pStyle w:val="1"/>
        <w:ind w:left="0" w:firstLine="0"/>
        <w:rPr>
          <w:rFonts w:ascii="Times New Roman" w:hAnsi="Times New Roman"/>
          <w:b/>
          <w:sz w:val="28"/>
          <w:szCs w:val="28"/>
        </w:rPr>
      </w:pPr>
      <w:r w:rsidRPr="0038071E">
        <w:rPr>
          <w:rFonts w:ascii="Times New Roman" w:hAnsi="Times New Roman"/>
          <w:b/>
          <w:sz w:val="28"/>
          <w:szCs w:val="28"/>
        </w:rPr>
        <w:t xml:space="preserve">УК-3 - </w:t>
      </w:r>
      <w:r w:rsidRPr="0038071E">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137B800"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w:t>
      </w:r>
      <w:r w:rsidRPr="0038071E">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19A978B"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ПК-2 – </w:t>
      </w:r>
      <w:r w:rsidRPr="0038071E">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w:t>
      </w:r>
    </w:p>
    <w:p w14:paraId="42B4642C"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ПК-3</w:t>
      </w:r>
      <w:r w:rsidRPr="0038071E">
        <w:rPr>
          <w:rFonts w:ascii="Times New Roman" w:hAnsi="Times New Roman"/>
          <w:sz w:val="28"/>
          <w:szCs w:val="28"/>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1D73BA10"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ПК-4 - </w:t>
      </w:r>
      <w:r w:rsidRPr="0038071E">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14:paraId="7BB5B5A0"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lastRenderedPageBreak/>
        <w:t xml:space="preserve">ПК-5 – </w:t>
      </w:r>
      <w:r w:rsidRPr="0038071E">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0505B5B6" w14:textId="77777777" w:rsidR="00590012" w:rsidRPr="0038071E" w:rsidRDefault="00590012" w:rsidP="00590012">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ПК-6</w:t>
      </w:r>
      <w:r w:rsidRPr="0038071E">
        <w:rPr>
          <w:rFonts w:ascii="Times New Roman" w:hAnsi="Times New Roman"/>
          <w:sz w:val="28"/>
          <w:szCs w:val="28"/>
        </w:rPr>
        <w:t xml:space="preserve"> – </w:t>
      </w:r>
      <w:r w:rsidRPr="0038071E">
        <w:rPr>
          <w:rStyle w:val="apple-converted-space"/>
          <w:rFonts w:ascii="Times New Roman" w:hAnsi="Times New Roman"/>
          <w:sz w:val="28"/>
          <w:szCs w:val="28"/>
          <w:shd w:val="clear" w:color="auto" w:fill="FFFFFF"/>
        </w:rPr>
        <w:t> </w:t>
      </w:r>
      <w:r w:rsidRPr="0038071E">
        <w:rPr>
          <w:rFonts w:ascii="Times New Roman" w:hAnsi="Times New Roman"/>
          <w:sz w:val="28"/>
          <w:szCs w:val="28"/>
          <w:shd w:val="clear" w:color="auto" w:fill="FFFFFF"/>
        </w:rPr>
        <w:t>готовность к ведению и лечению пациентов с дерматовенерологическими заболеваниями.</w:t>
      </w:r>
    </w:p>
    <w:p w14:paraId="4718C0E3" w14:textId="77777777" w:rsidR="00A13F30" w:rsidRPr="0038071E" w:rsidRDefault="00A13F30" w:rsidP="00590012">
      <w:pPr>
        <w:pStyle w:val="1"/>
        <w:ind w:left="0" w:firstLine="0"/>
        <w:rPr>
          <w:rFonts w:ascii="Times New Roman" w:hAnsi="Times New Roman"/>
          <w:b/>
          <w:sz w:val="28"/>
          <w:szCs w:val="28"/>
        </w:rPr>
      </w:pPr>
      <w:r w:rsidRPr="0038071E">
        <w:rPr>
          <w:rFonts w:ascii="Times New Roman" w:hAnsi="Times New Roman"/>
          <w:b/>
          <w:sz w:val="28"/>
          <w:szCs w:val="28"/>
          <w:shd w:val="clear" w:color="auto" w:fill="FFFFFF"/>
        </w:rPr>
        <w:t>ПК-7 -</w:t>
      </w:r>
      <w:r w:rsidRPr="0038071E">
        <w:rPr>
          <w:rFonts w:ascii="Times New Roman" w:hAnsi="Times New Roman"/>
          <w:sz w:val="28"/>
          <w:szCs w:val="28"/>
        </w:rPr>
        <w:t xml:space="preserve"> готовность к организации медицинской помощи при чрезвычайных ситуациях, в том числе медицинской эвакуации</w:t>
      </w:r>
    </w:p>
    <w:p w14:paraId="1BACA008" w14:textId="77777777" w:rsidR="00590012" w:rsidRPr="0038071E" w:rsidRDefault="00590012" w:rsidP="00590012">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ПК-8</w:t>
      </w:r>
      <w:r w:rsidRPr="0038071E">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sidRPr="0038071E">
        <w:rPr>
          <w:rFonts w:ascii="Times New Roman" w:hAnsi="Times New Roman"/>
          <w:sz w:val="28"/>
          <w:szCs w:val="28"/>
          <w:shd w:val="clear" w:color="auto" w:fill="FFFFFF"/>
        </w:rPr>
        <w:t>нуждающихся в медицинской реабилитации.</w:t>
      </w:r>
    </w:p>
    <w:p w14:paraId="48840508"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ПК-9 </w:t>
      </w:r>
      <w:r w:rsidRPr="0038071E">
        <w:rPr>
          <w:rFonts w:ascii="Times New Roman" w:hAnsi="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14:paraId="0BC1F19B"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ПК-10</w:t>
      </w:r>
      <w:r w:rsidRPr="0038071E">
        <w:rPr>
          <w:rFonts w:ascii="Times New Roman" w:hAnsi="Times New Roman"/>
          <w:sz w:val="28"/>
          <w:szCs w:val="28"/>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2A5E77CA"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ПК-11 </w:t>
      </w:r>
      <w:r w:rsidRPr="0038071E">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14:paraId="052647DE" w14:textId="77777777"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ПК-12</w:t>
      </w:r>
      <w:r w:rsidRPr="0038071E">
        <w:rPr>
          <w:rFonts w:ascii="Times New Roman" w:hAnsi="Times New Roman"/>
          <w:sz w:val="28"/>
          <w:szCs w:val="28"/>
        </w:rPr>
        <w:t xml:space="preserve"> - готовность к организации медицинской помощи при чрезвычайных ситуациях, в том числе медицинской эвакуации.</w:t>
      </w:r>
    </w:p>
    <w:p w14:paraId="289FCE11" w14:textId="77777777" w:rsidR="0038071E" w:rsidRDefault="0038071E" w:rsidP="00590012">
      <w:pPr>
        <w:shd w:val="clear" w:color="auto" w:fill="FFFFFF"/>
        <w:spacing w:after="0" w:line="240" w:lineRule="auto"/>
        <w:ind w:left="1070"/>
        <w:rPr>
          <w:rFonts w:ascii="Times New Roman" w:hAnsi="Times New Roman" w:cs="Times New Roman"/>
          <w:b/>
          <w:sz w:val="28"/>
          <w:szCs w:val="28"/>
        </w:rPr>
      </w:pPr>
      <w:r>
        <w:rPr>
          <w:rFonts w:ascii="Times New Roman" w:hAnsi="Times New Roman" w:cs="Times New Roman"/>
          <w:b/>
          <w:sz w:val="28"/>
          <w:szCs w:val="28"/>
        </w:rPr>
        <w:br w:type="page"/>
      </w:r>
    </w:p>
    <w:p w14:paraId="15B1216B" w14:textId="77777777" w:rsidR="00590012" w:rsidRPr="002D2C40" w:rsidRDefault="00590012" w:rsidP="00E901FD">
      <w:pPr>
        <w:numPr>
          <w:ilvl w:val="0"/>
          <w:numId w:val="2"/>
        </w:numPr>
        <w:shd w:val="clear" w:color="auto" w:fill="FFFFFF"/>
        <w:tabs>
          <w:tab w:val="num" w:pos="1070"/>
        </w:tabs>
        <w:spacing w:after="0" w:line="240" w:lineRule="auto"/>
        <w:ind w:left="1070"/>
        <w:jc w:val="center"/>
        <w:rPr>
          <w:rFonts w:ascii="Times New Roman" w:hAnsi="Times New Roman" w:cs="Times New Roman"/>
          <w:b/>
          <w:sz w:val="24"/>
          <w:szCs w:val="24"/>
        </w:rPr>
      </w:pPr>
      <w:r w:rsidRPr="002D2C40">
        <w:rPr>
          <w:rFonts w:ascii="Times New Roman" w:hAnsi="Times New Roman" w:cs="Times New Roman"/>
          <w:b/>
          <w:sz w:val="24"/>
          <w:szCs w:val="24"/>
        </w:rPr>
        <w:lastRenderedPageBreak/>
        <w:t>Оценочные материалы</w:t>
      </w:r>
    </w:p>
    <w:p w14:paraId="475BC509" w14:textId="77777777" w:rsidR="00590012" w:rsidRPr="002D2C40" w:rsidRDefault="0038071E" w:rsidP="0038071E">
      <w:pPr>
        <w:shd w:val="clear" w:color="auto" w:fill="FFFFFF"/>
        <w:spacing w:after="0" w:line="240" w:lineRule="auto"/>
        <w:jc w:val="center"/>
        <w:rPr>
          <w:rFonts w:ascii="Times New Roman" w:hAnsi="Times New Roman" w:cs="Times New Roman"/>
          <w:b/>
          <w:sz w:val="24"/>
          <w:szCs w:val="24"/>
        </w:rPr>
      </w:pPr>
      <w:r w:rsidRPr="002D2C40">
        <w:rPr>
          <w:rFonts w:ascii="Times New Roman" w:hAnsi="Times New Roman" w:cs="Times New Roman"/>
          <w:b/>
          <w:sz w:val="24"/>
          <w:szCs w:val="24"/>
        </w:rPr>
        <w:t>I этап государственной аттестации - проверка выполнения п</w:t>
      </w:r>
      <w:r w:rsidR="00590012" w:rsidRPr="002D2C40">
        <w:rPr>
          <w:rFonts w:ascii="Times New Roman" w:hAnsi="Times New Roman" w:cs="Times New Roman"/>
          <w:b/>
          <w:sz w:val="24"/>
          <w:szCs w:val="24"/>
        </w:rPr>
        <w:t>рактически</w:t>
      </w:r>
      <w:r w:rsidRPr="002D2C40">
        <w:rPr>
          <w:rFonts w:ascii="Times New Roman" w:hAnsi="Times New Roman" w:cs="Times New Roman"/>
          <w:b/>
          <w:sz w:val="24"/>
          <w:szCs w:val="24"/>
        </w:rPr>
        <w:t>х навыков</w:t>
      </w:r>
    </w:p>
    <w:p w14:paraId="26A2C8D5" w14:textId="77777777" w:rsidR="00590012" w:rsidRPr="002D2C40" w:rsidRDefault="00590012" w:rsidP="00590012">
      <w:pPr>
        <w:shd w:val="clear" w:color="auto" w:fill="FFFFFF"/>
        <w:spacing w:after="0" w:line="240" w:lineRule="auto"/>
        <w:jc w:val="both"/>
        <w:rPr>
          <w:rFonts w:ascii="Times New Roman" w:hAnsi="Times New Roman" w:cs="Times New Roman"/>
          <w:sz w:val="24"/>
          <w:szCs w:val="24"/>
        </w:rPr>
      </w:pPr>
    </w:p>
    <w:p w14:paraId="4DFF4FB2" w14:textId="77777777" w:rsidR="0038071E" w:rsidRPr="002D2C40" w:rsidRDefault="008849F3" w:rsidP="0038071E">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2D2C40">
        <w:rPr>
          <w:rFonts w:ascii="Times New Roman" w:eastAsia="Times New Roman" w:hAnsi="Times New Roman" w:cs="Times New Roman"/>
          <w:b/>
          <w:color w:val="000000"/>
          <w:sz w:val="24"/>
          <w:szCs w:val="24"/>
          <w:lang w:eastAsia="ru-RU"/>
        </w:rPr>
        <w:t>Проблемно-ситуационные задачи</w:t>
      </w:r>
    </w:p>
    <w:p w14:paraId="56A141F8" w14:textId="77777777" w:rsidR="0038071E" w:rsidRPr="002D2C40" w:rsidRDefault="0038071E" w:rsidP="0038071E">
      <w:pPr>
        <w:spacing w:after="0" w:line="240" w:lineRule="auto"/>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№1</w:t>
      </w:r>
    </w:p>
    <w:p w14:paraId="036CACED" w14:textId="77777777" w:rsidR="00D24744" w:rsidRPr="00D24744" w:rsidRDefault="00D24744" w:rsidP="00D24744">
      <w:pPr>
        <w:pStyle w:val="aa"/>
        <w:shd w:val="clear" w:color="auto" w:fill="FFFFFF"/>
        <w:spacing w:before="0" w:beforeAutospacing="0" w:after="0" w:afterAutospacing="0"/>
        <w:jc w:val="both"/>
        <w:rPr>
          <w:color w:val="000000"/>
        </w:rPr>
      </w:pPr>
      <w:r>
        <w:rPr>
          <w:color w:val="000000"/>
          <w:sz w:val="22"/>
          <w:szCs w:val="22"/>
        </w:rPr>
        <w:t xml:space="preserve">       </w:t>
      </w:r>
      <w:r w:rsidRPr="00D24744">
        <w:rPr>
          <w:color w:val="000000"/>
        </w:rPr>
        <w:t>Ребенок родился от первой беременности, протекавшей с угрозой выкидыша в 8-12 недель, недоношенным (35 недель) с массой 1500г. Роды с частичной отслойкой плаценты, асфиксией плода. Околоплодные воды зеленые. Крик слабый. Оценка по шкале Апгар-6-7 баллов. Состояние после рождения расценено как тяжелое. Ребенок вялый, адинамичный. Выражены тахипноэ, тахиаритмия. Сердечные тоны глухие, ЧСС- 160 в минуту. На вторые сутки начато кормление сцеженным молоком. Сосал вяло, срыгивал с примесью желчи. Живот вздут, мягкий, безболезненный. Печень выступает из-под края реберной дуги на 2,5 см. Меконий отошел в первые сутки. В последующие дни стул скудный, мекониальный, со слизью. Отмечалась потеря массы тела.</w:t>
      </w:r>
    </w:p>
    <w:p w14:paraId="7B32ADCD" w14:textId="77777777" w:rsidR="00D24744" w:rsidRPr="00D24744" w:rsidRDefault="00D24744" w:rsidP="00D24744">
      <w:pPr>
        <w:pStyle w:val="aa"/>
        <w:shd w:val="clear" w:color="auto" w:fill="FFFFFF"/>
        <w:spacing w:before="0" w:beforeAutospacing="0" w:after="0" w:afterAutospacing="0"/>
        <w:jc w:val="both"/>
        <w:rPr>
          <w:color w:val="000000"/>
        </w:rPr>
      </w:pPr>
      <w:r w:rsidRPr="00D24744">
        <w:rPr>
          <w:color w:val="000000"/>
        </w:rPr>
        <w:t>На седьмые сутки состояние ребенка ухудшилось, стал более выраженным токсикоз. Появилась рвота застойным содержимым. Кожные покровы бледные, «мраморные», тургор тканей снижен, акроцианоз. Живот вздут, брюшная стенка отечна, при пальпации определяется болезненность в правой половине. Перистальтика кишечника ослаблена. Стул скудный с прожилками крови. Масса тела 1400 г.</w:t>
      </w:r>
    </w:p>
    <w:p w14:paraId="62428A08" w14:textId="77777777" w:rsidR="00D24744" w:rsidRPr="00D24744" w:rsidRDefault="00D24744" w:rsidP="00D24744">
      <w:pPr>
        <w:spacing w:after="0" w:line="240" w:lineRule="auto"/>
        <w:jc w:val="both"/>
        <w:rPr>
          <w:rFonts w:ascii="Times New Roman" w:hAnsi="Times New Roman" w:cs="Times New Roman"/>
          <w:b/>
          <w:sz w:val="24"/>
          <w:szCs w:val="24"/>
        </w:rPr>
      </w:pPr>
      <w:r w:rsidRPr="00D24744">
        <w:rPr>
          <w:rFonts w:ascii="Times New Roman" w:hAnsi="Times New Roman" w:cs="Times New Roman"/>
          <w:color w:val="000000"/>
          <w:sz w:val="24"/>
          <w:szCs w:val="24"/>
        </w:rPr>
        <w:t>В общем анализе крови: гемоглобин- 140 г/л, гематокрит-65%, лейкоциты-15×10 г/л, тромбоциты- 80 г\л.</w:t>
      </w:r>
    </w:p>
    <w:p w14:paraId="2DB638C9" w14:textId="77777777" w:rsidR="0038071E" w:rsidRDefault="00D24744" w:rsidP="00D24744">
      <w:pPr>
        <w:spacing w:after="0" w:line="240" w:lineRule="auto"/>
        <w:ind w:firstLine="709"/>
        <w:contextualSpacing/>
        <w:jc w:val="both"/>
        <w:rPr>
          <w:rFonts w:ascii="Times New Roman" w:hAnsi="Times New Roman" w:cs="Times New Roman"/>
          <w:sz w:val="24"/>
          <w:szCs w:val="24"/>
        </w:rPr>
      </w:pPr>
      <w:r w:rsidRPr="00D24744">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w:t>
      </w:r>
    </w:p>
    <w:p w14:paraId="42AD55BB" w14:textId="77777777" w:rsidR="00D24744" w:rsidRPr="00D24744" w:rsidRDefault="00D24744" w:rsidP="00D24744">
      <w:pPr>
        <w:spacing w:after="0" w:line="240" w:lineRule="auto"/>
        <w:ind w:firstLine="709"/>
        <w:contextualSpacing/>
        <w:jc w:val="both"/>
        <w:rPr>
          <w:rFonts w:ascii="Times New Roman" w:eastAsia="Calibri" w:hAnsi="Times New Roman" w:cs="Times New Roman"/>
          <w:sz w:val="24"/>
          <w:szCs w:val="24"/>
        </w:rPr>
      </w:pPr>
    </w:p>
    <w:p w14:paraId="0EBEB131" w14:textId="77777777" w:rsidR="0038071E" w:rsidRPr="002D2C40" w:rsidRDefault="0038071E" w:rsidP="0038071E">
      <w:pPr>
        <w:spacing w:after="0" w:line="240" w:lineRule="auto"/>
        <w:ind w:firstLine="709"/>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№2</w:t>
      </w:r>
    </w:p>
    <w:p w14:paraId="44A05880" w14:textId="77777777" w:rsidR="00D24744" w:rsidRPr="000E7B65" w:rsidRDefault="00D24744" w:rsidP="00D24744">
      <w:pPr>
        <w:pStyle w:val="aa"/>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Pr="000E7B65">
        <w:rPr>
          <w:color w:val="000000"/>
          <w:shd w:val="clear" w:color="auto" w:fill="FFFFFF"/>
        </w:rPr>
        <w:t xml:space="preserve">Родители мальчика 2-х лет обратились с жалобами на отсутствие у ребенка с рождения в мошонке правого яичка. Общее состояние удовлетворительное. Кожа чистая, видимые слизистые розовые. В легких дыхание везикулярное, хрипов нет. ЧД-26 в 1 минуту. Тоны сердца ритмичные, ясные, ЧСС-100 в 1 минуту. </w:t>
      </w:r>
    </w:p>
    <w:p w14:paraId="56700D13" w14:textId="77777777" w:rsidR="00D24744" w:rsidRPr="000E7B65" w:rsidRDefault="00D24744" w:rsidP="00D24744">
      <w:pPr>
        <w:spacing w:after="0" w:line="240" w:lineRule="auto"/>
        <w:jc w:val="both"/>
        <w:rPr>
          <w:rFonts w:ascii="Times New Roman" w:hAnsi="Times New Roman" w:cs="Times New Roman"/>
          <w:b/>
          <w:sz w:val="24"/>
          <w:szCs w:val="24"/>
        </w:rPr>
      </w:pPr>
      <w:r w:rsidRPr="000E7B65">
        <w:rPr>
          <w:rFonts w:ascii="Times New Roman" w:hAnsi="Times New Roman" w:cs="Times New Roman"/>
          <w:color w:val="000000"/>
          <w:sz w:val="24"/>
          <w:szCs w:val="24"/>
          <w:shd w:val="clear" w:color="auto" w:fill="FFFFFF"/>
        </w:rPr>
        <w:t>При осмотре в положениях лежа и стоя правая половина мошонки недоразвита. Срединный шов мошонки смещен вправо. Правое яичко пальпируется в средней трети пахового канала, в мошонку не опускается. Левое яичко в мошонке, размер его соответствует возрасту.</w:t>
      </w:r>
    </w:p>
    <w:p w14:paraId="23B2854B" w14:textId="77777777" w:rsidR="00D24744" w:rsidRPr="000E7B65" w:rsidRDefault="00D24744" w:rsidP="00D24744">
      <w:pPr>
        <w:spacing w:after="0" w:line="240" w:lineRule="auto"/>
        <w:jc w:val="both"/>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и лечение.</w:t>
      </w:r>
    </w:p>
    <w:p w14:paraId="12B05D99" w14:textId="77777777" w:rsidR="0038071E" w:rsidRPr="002D2C40" w:rsidRDefault="0038071E" w:rsidP="0038071E">
      <w:pPr>
        <w:spacing w:after="0" w:line="240" w:lineRule="auto"/>
        <w:ind w:firstLine="709"/>
        <w:contextualSpacing/>
        <w:rPr>
          <w:rFonts w:ascii="Times New Roman" w:eastAsia="Calibri" w:hAnsi="Times New Roman" w:cs="Times New Roman"/>
          <w:sz w:val="24"/>
          <w:szCs w:val="24"/>
        </w:rPr>
      </w:pPr>
    </w:p>
    <w:p w14:paraId="130377C6" w14:textId="77777777" w:rsidR="0038071E" w:rsidRPr="002D2C40" w:rsidRDefault="0038071E" w:rsidP="0038071E">
      <w:pPr>
        <w:spacing w:after="0" w:line="240" w:lineRule="auto"/>
        <w:ind w:firstLine="709"/>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№3</w:t>
      </w:r>
    </w:p>
    <w:p w14:paraId="07169B75" w14:textId="77777777" w:rsidR="00D24744" w:rsidRPr="000E7B65"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Pr="000E7B65">
        <w:rPr>
          <w:rFonts w:ascii="Times New Roman" w:hAnsi="Times New Roman" w:cs="Times New Roman"/>
          <w:color w:val="000000"/>
          <w:sz w:val="24"/>
          <w:szCs w:val="24"/>
          <w:shd w:val="clear" w:color="auto" w:fill="FFFFFF"/>
        </w:rPr>
        <w:t xml:space="preserve">У новорожденного через 2 часа после рождения постепенно стали нарастать явления дыхательной недостаточности: цианоз, тахипноэ до 60 в 1 мин. При повторных осмотрах отмечено смещение сердечного толчка вправо. Проводимая оксигенотерапия без эффекта. На консультацию приглашён  детский хирург. Состояние ребенка тяжелое. На внешние раздражители реакция сохранена. На осмотр реагирует двигательным беспокойством и криком. Отмечается тремор подбородка. Кожа и видимые слизистые чистые, синюшные. Симптом «белого пятна» отрицательный. Температура тела 36,8°С. При осмотре обращает на себя внимание асимметрия грудной клетки с выбухание и отсутствием экскурсии левой половины. Живот запавший, ладьевидный. Перкуторно над левой половиной грудной клетки тимпанит. При аускультации слева выслушиваются «булькающие» шумы. Хрипов нет. ЧД до 80 в 1 мин. Сердечный толчок определяется справа в 5 межреберье по среднеключичной линии. Тоны сердца выслушиваются справа приглушенные, ритмичные. ЧСС до 180 в 1 мин. Живот при пальпации мягкий, безболезненный во всех отделах. На рентгенограмме грудной клетки и брюшной полости – в левом гемитораксе определяется ячеистый сотовый рисунок от купола плевры до </w:t>
      </w:r>
      <w:r w:rsidRPr="000E7B65">
        <w:rPr>
          <w:rFonts w:ascii="Times New Roman" w:hAnsi="Times New Roman" w:cs="Times New Roman"/>
          <w:color w:val="000000"/>
          <w:sz w:val="24"/>
          <w:szCs w:val="24"/>
          <w:shd w:val="clear" w:color="auto" w:fill="FFFFFF"/>
        </w:rPr>
        <w:lastRenderedPageBreak/>
        <w:t>диафрагмы. Средостение резко смещено вправо. Газовый пузырь желудка не определяется.</w:t>
      </w:r>
    </w:p>
    <w:p w14:paraId="095697A5" w14:textId="77777777" w:rsidR="00D24744" w:rsidRPr="00BF3067" w:rsidRDefault="00D24744" w:rsidP="00D24744">
      <w:pPr>
        <w:spacing w:after="0" w:line="240" w:lineRule="auto"/>
        <w:rPr>
          <w:rFonts w:ascii="Times New Roman" w:hAnsi="Times New Roman" w:cs="Times New Roman"/>
          <w:b/>
          <w:sz w:val="24"/>
          <w:szCs w:val="24"/>
        </w:rPr>
      </w:pPr>
      <w:r w:rsidRPr="003C79DC">
        <w:rPr>
          <w:rFonts w:ascii="Times New Roman" w:hAnsi="Times New Roman" w:cs="Times New Roman"/>
        </w:rPr>
        <w:t xml:space="preserve">Предположите наиболее вероятный диагноз. </w:t>
      </w:r>
      <w:r w:rsidRPr="003C79DC">
        <w:rPr>
          <w:rFonts w:ascii="Times New Roman" w:hAnsi="Times New Roman" w:cs="Times New Roman"/>
          <w:szCs w:val="24"/>
        </w:rPr>
        <w:t xml:space="preserve">Обоснуйте поставленный вами диагноз. </w:t>
      </w:r>
      <w:r w:rsidRPr="003C79DC">
        <w:rPr>
          <w:rFonts w:ascii="Times New Roman" w:hAnsi="Times New Roman" w:cs="Times New Roman"/>
        </w:rPr>
        <w:t>Составьте и обоснуйте план дополнительного обследования пациента.</w:t>
      </w:r>
    </w:p>
    <w:p w14:paraId="5A045B00" w14:textId="77777777" w:rsidR="00C954C9" w:rsidRPr="002D2C40" w:rsidRDefault="00C954C9" w:rsidP="00235DAB">
      <w:pPr>
        <w:spacing w:after="0" w:line="240" w:lineRule="auto"/>
        <w:ind w:firstLine="709"/>
        <w:contextualSpacing/>
        <w:jc w:val="center"/>
        <w:rPr>
          <w:rFonts w:ascii="Times New Roman" w:eastAsia="Calibri" w:hAnsi="Times New Roman" w:cs="Times New Roman"/>
          <w:b/>
          <w:i/>
          <w:sz w:val="24"/>
          <w:szCs w:val="24"/>
        </w:rPr>
      </w:pPr>
    </w:p>
    <w:p w14:paraId="7423E278" w14:textId="77777777" w:rsidR="0038071E" w:rsidRPr="002D2C40" w:rsidRDefault="0038071E" w:rsidP="00235DAB">
      <w:pPr>
        <w:spacing w:after="0" w:line="240" w:lineRule="auto"/>
        <w:ind w:firstLine="709"/>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№4</w:t>
      </w:r>
    </w:p>
    <w:p w14:paraId="1FB3FCC6" w14:textId="77777777" w:rsidR="00D24744" w:rsidRPr="001B0473" w:rsidRDefault="00D24744" w:rsidP="00D2474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0473">
        <w:rPr>
          <w:rFonts w:ascii="Times New Roman" w:hAnsi="Times New Roman" w:cs="Times New Roman"/>
          <w:color w:val="000000"/>
          <w:sz w:val="24"/>
          <w:szCs w:val="24"/>
        </w:rPr>
        <w:t>В приемное отделение детской больницы доставлен мальчик 1 года с жалобами родителей на беспокойство ребенка, возникновение опухолевидного образования в левой паховой области, которое появилось 2 часа тому назад.</w:t>
      </w:r>
    </w:p>
    <w:p w14:paraId="56F4F00D" w14:textId="77777777" w:rsidR="00D24744" w:rsidRPr="001B0473" w:rsidRDefault="00D24744" w:rsidP="00D24744">
      <w:pPr>
        <w:spacing w:after="0" w:line="240" w:lineRule="auto"/>
        <w:jc w:val="both"/>
        <w:rPr>
          <w:rFonts w:ascii="Times New Roman" w:hAnsi="Times New Roman" w:cs="Times New Roman"/>
          <w:b/>
          <w:sz w:val="24"/>
          <w:szCs w:val="24"/>
        </w:rPr>
      </w:pPr>
      <w:r w:rsidRPr="001B0473">
        <w:rPr>
          <w:rFonts w:ascii="Times New Roman" w:hAnsi="Times New Roman" w:cs="Times New Roman"/>
          <w:color w:val="000000"/>
          <w:sz w:val="24"/>
          <w:szCs w:val="24"/>
        </w:rPr>
        <w:t>Состояние ребенка удовлетворительное. Кожные покровы и видимые бледно розовые. Тоны сердца ритмичные, ясные. ЧСС- 100 в минуту. В легких дыхание везикулярное, хрипов нет. Язык влажный. Живот не вздут, мягкий. В левой паховой области пальпируется малоподвижное, умеренно болезненное, эластической консистенции опухолевидное образование размерами 4×2,5 см, не вправляющееся в брюшную полость. Кожа над ним не изменена. Оба яичка в мошонке. Мочеиспускание не нарушено. Стул был самостоятельный 6 часов тому назад, оформленный.</w:t>
      </w:r>
    </w:p>
    <w:p w14:paraId="0DA9FE70" w14:textId="77777777" w:rsidR="0038071E" w:rsidRDefault="00D24744" w:rsidP="00D24744">
      <w:pPr>
        <w:spacing w:after="0" w:line="240" w:lineRule="auto"/>
        <w:ind w:firstLine="709"/>
        <w:contextualSpacing/>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и лечение.</w:t>
      </w:r>
    </w:p>
    <w:p w14:paraId="4D92CEC0" w14:textId="77777777" w:rsidR="00D24744" w:rsidRPr="002D2C40" w:rsidRDefault="00D24744" w:rsidP="00D24744">
      <w:pPr>
        <w:spacing w:after="0" w:line="240" w:lineRule="auto"/>
        <w:ind w:firstLine="709"/>
        <w:contextualSpacing/>
        <w:rPr>
          <w:rFonts w:ascii="Times New Roman" w:eastAsia="Calibri" w:hAnsi="Times New Roman" w:cs="Times New Roman"/>
          <w:sz w:val="24"/>
          <w:szCs w:val="24"/>
        </w:rPr>
      </w:pPr>
    </w:p>
    <w:p w14:paraId="14128135" w14:textId="77777777" w:rsidR="0038071E" w:rsidRPr="002D2C40" w:rsidRDefault="0038071E" w:rsidP="00235DAB">
      <w:pPr>
        <w:spacing w:after="0" w:line="240" w:lineRule="auto"/>
        <w:ind w:firstLine="709"/>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№5</w:t>
      </w:r>
    </w:p>
    <w:p w14:paraId="24F37F7C" w14:textId="77777777" w:rsidR="00D24744" w:rsidRPr="002B096A"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color w:val="000000"/>
          <w:shd w:val="clear" w:color="auto" w:fill="FFFFFF"/>
        </w:rPr>
        <w:t xml:space="preserve">             </w:t>
      </w:r>
      <w:r w:rsidRPr="002B096A">
        <w:rPr>
          <w:rFonts w:ascii="Times New Roman" w:hAnsi="Times New Roman" w:cs="Times New Roman"/>
          <w:color w:val="000000"/>
          <w:shd w:val="clear" w:color="auto" w:fill="FFFFFF"/>
        </w:rPr>
        <w:t>На приёме у врача-педиатра поликлиники мама с мальчиком 1,5 мес. возраста. Жалобы на обильную рвоту створоженным грудным молоком с кислым запахом, без примеси желчи, возникающая через некоторое время после кормления. Со слов мамы, у ребёнка с 10-тидневного возраста отмечались срыгивания, а на 3-ей неделе жизни появилась рвота «фонтаном». При этом младенец сосет активно, с жадностью. Стул 1 раз в 2-3 суток, скудный. Мочеиспускание до 3-4 раз в сутки. За медицинской помощью до настоящего времени не обращались. Ребёнок первый в семье, от I беременности, которая протекала с гестозом в первой половине. Роды в срок, неосложнённые. Ребёнок родился с массой тела 3400,0 г. В настоящее время масса тела 3450,0 г. Кожные покровы с бледноватым оттенком, эластичность кожи и тургор тканей снижены, подкожный жировой слой слабо развит, большой родничок несколько запавший. Живот мягкий, безболезненный во всех отделах. Положителен симптом «песочных часов». ОАК: Ht – 52%, Нв – 130 г/л, 4,8*10</w:t>
      </w:r>
      <w:r w:rsidRPr="002B096A">
        <w:rPr>
          <w:rFonts w:ascii="Times New Roman" w:hAnsi="Times New Roman" w:cs="Times New Roman"/>
          <w:color w:val="000000"/>
          <w:shd w:val="clear" w:color="auto" w:fill="FFFFFF"/>
          <w:vertAlign w:val="superscript"/>
        </w:rPr>
        <w:t>12</w:t>
      </w:r>
      <w:r w:rsidRPr="002B096A">
        <w:rPr>
          <w:rFonts w:ascii="Times New Roman" w:hAnsi="Times New Roman" w:cs="Times New Roman"/>
          <w:color w:val="000000"/>
          <w:shd w:val="clear" w:color="auto" w:fill="FFFFFF"/>
        </w:rPr>
        <w:t>/л, других изменений нет. Биохимический анализ крови: гипопротеинемия, нарушения электролитного обмена в сторону уменьшения показателей. ОАМ: патологии не выявлено. УЗИ органов брюшной полости: желудок натощак расширен, заполнен газом и жидким содержимым. Кишечник пневматизирован в незначительной степени. УЗ исследование привратника: толщина мышечного слоя - 4 мм, длина пилорического отдела – 16 мм, диаметр его – 11 мм, пилорический канал не визуализируется.</w:t>
      </w:r>
    </w:p>
    <w:p w14:paraId="2C6E787D" w14:textId="77777777" w:rsidR="00D24744" w:rsidRDefault="00D24744" w:rsidP="00D24744">
      <w:pPr>
        <w:spacing w:after="0" w:line="240" w:lineRule="auto"/>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и лечение.</w:t>
      </w:r>
    </w:p>
    <w:p w14:paraId="25110EFB" w14:textId="77777777" w:rsidR="00D24744" w:rsidRPr="000E7B65" w:rsidRDefault="00D24744" w:rsidP="00D24744">
      <w:pPr>
        <w:spacing w:after="0" w:line="240" w:lineRule="auto"/>
        <w:jc w:val="both"/>
        <w:rPr>
          <w:rFonts w:ascii="Times New Roman" w:hAnsi="Times New Roman" w:cs="Times New Roman"/>
          <w:b/>
          <w:sz w:val="24"/>
          <w:szCs w:val="24"/>
        </w:rPr>
      </w:pPr>
    </w:p>
    <w:p w14:paraId="1A78762C" w14:textId="77777777" w:rsidR="0038071E" w:rsidRPr="002D2C40" w:rsidRDefault="0038071E" w:rsidP="00235DAB">
      <w:pPr>
        <w:spacing w:after="0" w:line="240" w:lineRule="auto"/>
        <w:ind w:firstLine="709"/>
        <w:contextualSpacing/>
        <w:jc w:val="center"/>
        <w:rPr>
          <w:rFonts w:ascii="Times New Roman" w:eastAsia="Calibri" w:hAnsi="Times New Roman" w:cs="Times New Roman"/>
          <w:b/>
          <w:i/>
          <w:sz w:val="24"/>
          <w:szCs w:val="24"/>
        </w:rPr>
      </w:pPr>
      <w:r w:rsidRPr="002D2C40">
        <w:rPr>
          <w:rFonts w:ascii="Times New Roman" w:eastAsia="Calibri" w:hAnsi="Times New Roman" w:cs="Times New Roman"/>
          <w:b/>
          <w:i/>
          <w:sz w:val="24"/>
          <w:szCs w:val="24"/>
        </w:rPr>
        <w:t>Задача №6</w:t>
      </w:r>
    </w:p>
    <w:p w14:paraId="1A5A384C" w14:textId="77777777" w:rsidR="00D24744" w:rsidRPr="002B52A9" w:rsidRDefault="00D24744" w:rsidP="00D24744">
      <w:pPr>
        <w:shd w:val="clear" w:color="auto" w:fill="FFFFFF"/>
        <w:spacing w:after="0"/>
        <w:jc w:val="both"/>
        <w:rPr>
          <w:rFonts w:ascii="Times New Roman" w:hAnsi="Times New Roman" w:cs="Times New Roman"/>
        </w:rPr>
      </w:pPr>
      <w:r>
        <w:rPr>
          <w:rFonts w:ascii="Times New Roman" w:hAnsi="Times New Roman" w:cs="Times New Roman"/>
        </w:rPr>
        <w:t xml:space="preserve">           </w:t>
      </w:r>
      <w:r w:rsidRPr="002B52A9">
        <w:rPr>
          <w:rFonts w:ascii="Times New Roman" w:hAnsi="Times New Roman" w:cs="Times New Roman"/>
        </w:rPr>
        <w:t>Ребенок 4 лет находится на лечении в отделении пульмонологии с диагнозом правосторонняя пневмония. Внезапно состояние пациента ухудшилось: появилась одышка до 60 в минуту, цианоз, кряхтящее дыхание. Температура - 37,7°С. Правая половина грудной клетки вздута, не участвует в дыхании. Перкуторно справа определяется коробочный звук, дыхание справа не прослушивается.</w:t>
      </w:r>
    </w:p>
    <w:p w14:paraId="122E8BF0" w14:textId="77777777" w:rsidR="00D24744" w:rsidRPr="000E7B65" w:rsidRDefault="00D24744" w:rsidP="00D24744">
      <w:pPr>
        <w:spacing w:after="0" w:line="240" w:lineRule="auto"/>
        <w:jc w:val="both"/>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и лечение.</w:t>
      </w:r>
    </w:p>
    <w:p w14:paraId="1EBB1EE0" w14:textId="77777777" w:rsidR="0038071E" w:rsidRPr="002D2C40" w:rsidRDefault="0038071E" w:rsidP="00235DAB">
      <w:pPr>
        <w:shd w:val="clear" w:color="auto" w:fill="FFFFFF"/>
        <w:spacing w:after="0" w:line="240" w:lineRule="auto"/>
        <w:ind w:firstLine="709"/>
        <w:jc w:val="both"/>
        <w:rPr>
          <w:rFonts w:ascii="Times New Roman" w:hAnsi="Times New Roman" w:cs="Times New Roman"/>
          <w:sz w:val="24"/>
          <w:szCs w:val="24"/>
        </w:rPr>
      </w:pPr>
    </w:p>
    <w:p w14:paraId="0B9C430E" w14:textId="77777777" w:rsidR="00065E73" w:rsidRPr="002D2C40" w:rsidRDefault="00065E73"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№7.</w:t>
      </w:r>
    </w:p>
    <w:p w14:paraId="04C53519" w14:textId="77777777" w:rsidR="00D24744" w:rsidRPr="002B52A9"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szCs w:val="24"/>
        </w:rPr>
        <w:t xml:space="preserve">           </w:t>
      </w:r>
      <w:r w:rsidRPr="002B52A9">
        <w:rPr>
          <w:rFonts w:ascii="Times New Roman" w:hAnsi="Times New Roman" w:cs="Times New Roman"/>
          <w:szCs w:val="24"/>
        </w:rPr>
        <w:t xml:space="preserve">В районном родильном доме родился мальчик весом 2700 г. При рождении отмечено обильное выделение пенистой слюны изо рта, при повторных попытках кормления возникли приступы кашля, поперхивание, переходящие в цианоз. На 3-и сутки заподозрена атрезия пищевода, произведено контрастное рентгенологическое исследование пищевода (в качестве </w:t>
      </w:r>
      <w:r w:rsidRPr="002B52A9">
        <w:rPr>
          <w:rFonts w:ascii="Times New Roman" w:hAnsi="Times New Roman" w:cs="Times New Roman"/>
          <w:szCs w:val="24"/>
        </w:rPr>
        <w:lastRenderedPageBreak/>
        <w:t>контрастного вещества использовано 5 мл взвеси сернокислого бария в грудном молоке) – на рентгенограмме отчетливо виден слепо заканчивающийся верхний отрезок пищевода, в желудке и кишечнике – воздух. Непосредственно из родильного дома ребенок переведен в районное хирургическое отделение общего профиля, где в экстренном порядке под местной анестезией наложена гастростома и начато кормление через неё.</w:t>
      </w:r>
    </w:p>
    <w:p w14:paraId="1C92BEB9" w14:textId="77777777" w:rsidR="00D24744" w:rsidRPr="002B52A9" w:rsidRDefault="00D24744" w:rsidP="00D24744">
      <w:pPr>
        <w:spacing w:after="0" w:line="240" w:lineRule="auto"/>
        <w:rPr>
          <w:rFonts w:ascii="Times New Roman" w:hAnsi="Times New Roman" w:cs="Times New Roman"/>
          <w:bCs/>
          <w:iCs/>
          <w:sz w:val="24"/>
          <w:szCs w:val="24"/>
        </w:rPr>
      </w:pPr>
      <w:r w:rsidRPr="002B52A9">
        <w:rPr>
          <w:rFonts w:ascii="Times New Roman" w:hAnsi="Times New Roman" w:cs="Times New Roman"/>
          <w:sz w:val="24"/>
          <w:szCs w:val="24"/>
        </w:rPr>
        <w:t>Укажите ошибки, допущенные врачами родильного дома при проведении первичного осмотра новорожденного и при выполнении рентгенологического исследования.</w:t>
      </w:r>
      <w:r w:rsidRPr="002B52A9">
        <w:rPr>
          <w:rFonts w:ascii="Times New Roman" w:hAnsi="Times New Roman" w:cs="Times New Roman"/>
          <w:bCs/>
          <w:iCs/>
          <w:sz w:val="24"/>
          <w:szCs w:val="24"/>
        </w:rPr>
        <w:t xml:space="preserve"> </w:t>
      </w:r>
    </w:p>
    <w:p w14:paraId="44AB935A" w14:textId="77777777" w:rsidR="00D24744" w:rsidRPr="002B52A9" w:rsidRDefault="00D24744" w:rsidP="00D24744">
      <w:pPr>
        <w:spacing w:after="0" w:line="240" w:lineRule="auto"/>
        <w:rPr>
          <w:rFonts w:ascii="Times New Roman" w:hAnsi="Times New Roman" w:cs="Times New Roman"/>
          <w:sz w:val="24"/>
          <w:szCs w:val="24"/>
        </w:rPr>
      </w:pPr>
      <w:r w:rsidRPr="002B52A9">
        <w:rPr>
          <w:rFonts w:ascii="Times New Roman" w:hAnsi="Times New Roman" w:cs="Times New Roman"/>
          <w:bCs/>
          <w:iCs/>
          <w:sz w:val="24"/>
          <w:szCs w:val="24"/>
        </w:rPr>
        <w:t xml:space="preserve">Правильно ли выбрана маршрутизация новорожденного с атрезией пищевода. </w:t>
      </w:r>
      <w:r w:rsidRPr="002B52A9">
        <w:rPr>
          <w:rFonts w:ascii="Times New Roman" w:hAnsi="Times New Roman" w:cs="Times New Roman"/>
          <w:color w:val="000000"/>
          <w:sz w:val="24"/>
          <w:szCs w:val="24"/>
          <w:shd w:val="clear" w:color="auto" w:fill="FFFFFF"/>
        </w:rPr>
        <w:t>Оцените тактику врачей хирургического отделения общего профиля.</w:t>
      </w:r>
    </w:p>
    <w:p w14:paraId="0540BCDD" w14:textId="77777777" w:rsidR="00C954C9" w:rsidRPr="002D2C40" w:rsidRDefault="00C954C9" w:rsidP="00235DAB">
      <w:pPr>
        <w:pStyle w:val="a3"/>
        <w:ind w:left="0" w:firstLine="709"/>
        <w:rPr>
          <w:rFonts w:ascii="Times New Roman" w:hAnsi="Times New Roman"/>
          <w:color w:val="000000"/>
          <w:sz w:val="24"/>
          <w:szCs w:val="24"/>
        </w:rPr>
      </w:pPr>
    </w:p>
    <w:p w14:paraId="1F9A239C" w14:textId="77777777" w:rsidR="00065E73" w:rsidRPr="002D2C40" w:rsidRDefault="00065E73" w:rsidP="00235DAB">
      <w:pPr>
        <w:shd w:val="clear" w:color="auto" w:fill="FFFFFF"/>
        <w:spacing w:after="0" w:line="240" w:lineRule="auto"/>
        <w:ind w:firstLine="709"/>
        <w:jc w:val="both"/>
        <w:rPr>
          <w:rFonts w:ascii="Times New Roman" w:hAnsi="Times New Roman" w:cs="Times New Roman"/>
          <w:sz w:val="24"/>
          <w:szCs w:val="24"/>
        </w:rPr>
      </w:pPr>
    </w:p>
    <w:p w14:paraId="7754C96C" w14:textId="77777777" w:rsidR="00065E73" w:rsidRPr="002D2C40" w:rsidRDefault="00065E73"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№8.</w:t>
      </w:r>
    </w:p>
    <w:p w14:paraId="0AC02574" w14:textId="77777777" w:rsidR="00D24744" w:rsidRPr="00D24744" w:rsidRDefault="00D24744" w:rsidP="00D24744">
      <w:pPr>
        <w:pStyle w:val="2"/>
        <w:spacing w:after="0" w:line="240" w:lineRule="auto"/>
        <w:ind w:left="0"/>
        <w:jc w:val="both"/>
        <w:rPr>
          <w:rFonts w:ascii="Times New Roman" w:hAnsi="Times New Roman" w:cs="Times New Roman"/>
          <w:color w:val="000000"/>
          <w:sz w:val="24"/>
          <w:szCs w:val="24"/>
          <w:shd w:val="clear" w:color="auto" w:fill="FFFFFF"/>
        </w:rPr>
      </w:pPr>
      <w:r>
        <w:rPr>
          <w:color w:val="000000"/>
          <w:szCs w:val="24"/>
          <w:shd w:val="clear" w:color="auto" w:fill="FFFFFF"/>
        </w:rPr>
        <w:t xml:space="preserve">               </w:t>
      </w:r>
      <w:r w:rsidRPr="00D24744">
        <w:rPr>
          <w:rFonts w:ascii="Times New Roman" w:hAnsi="Times New Roman" w:cs="Times New Roman"/>
          <w:color w:val="000000"/>
          <w:sz w:val="24"/>
          <w:szCs w:val="24"/>
          <w:shd w:val="clear" w:color="auto" w:fill="FFFFFF"/>
        </w:rPr>
        <w:t xml:space="preserve">Мальчик 10 лет предъявляет жалобы на вынужденное положение левой ноги, распирающую боль в нижней части бедра, усиливающуюся при разгибании и смене положения,  повышение температуры тела до 38,9°С. Отмечает ухудшение общего состояния, снижение аппетита, появление жажды. Два дня назад после ушиба у ребенка стали отмечаться ограничение движения в левом коленном суставе. </w:t>
      </w:r>
    </w:p>
    <w:p w14:paraId="0869984E" w14:textId="77777777" w:rsidR="00D24744" w:rsidRPr="00D24744" w:rsidRDefault="00D24744" w:rsidP="00D24744">
      <w:pPr>
        <w:pStyle w:val="2"/>
        <w:spacing w:after="0" w:line="240" w:lineRule="auto"/>
        <w:ind w:left="0"/>
        <w:jc w:val="both"/>
        <w:rPr>
          <w:rFonts w:ascii="Times New Roman" w:hAnsi="Times New Roman" w:cs="Times New Roman"/>
          <w:color w:val="000000"/>
          <w:sz w:val="24"/>
          <w:szCs w:val="24"/>
          <w:shd w:val="clear" w:color="auto" w:fill="FFFFFF"/>
        </w:rPr>
      </w:pPr>
      <w:r w:rsidRPr="00D24744">
        <w:rPr>
          <w:rFonts w:ascii="Times New Roman" w:hAnsi="Times New Roman" w:cs="Times New Roman"/>
          <w:color w:val="000000"/>
          <w:sz w:val="24"/>
          <w:szCs w:val="24"/>
          <w:shd w:val="clear" w:color="auto" w:fill="FFFFFF"/>
        </w:rPr>
        <w:t>Состояние ребенка тяжелое за счет болевого синдрома, интоксикации, гипертермии. Температура тела 38,9°С. Кожные покровы и слизистые бледные. Пульс 140 уд в 1 мин. Тоны сердца ясные, ритмичные. ЧД - 24 в 1 мин. В легких дыхание жесткое, хрипов нет. Левая нога полусогнута в коленном суставе, движения резко ограничены, активные практически отсутствуют, пассивные болезненные. Опереться на неё не может. Объем левого бедра увеличен в объеме на 2,5 см по сравнению со правым. Инфильтрации и гиперемии мягких тканей бедра нет. Перкуссия в нижней трети бедра резко болезненна. Баллотирования надколенника нет.</w:t>
      </w:r>
    </w:p>
    <w:p w14:paraId="56048E8C" w14:textId="77777777" w:rsidR="00D24744" w:rsidRPr="00D24744" w:rsidRDefault="00D24744" w:rsidP="00D24744">
      <w:pPr>
        <w:spacing w:after="0" w:line="240" w:lineRule="auto"/>
        <w:jc w:val="both"/>
        <w:rPr>
          <w:rFonts w:ascii="Times New Roman" w:hAnsi="Times New Roman" w:cs="Times New Roman"/>
          <w:b/>
          <w:sz w:val="24"/>
          <w:szCs w:val="24"/>
        </w:rPr>
      </w:pPr>
      <w:r w:rsidRPr="00D24744">
        <w:rPr>
          <w:rFonts w:ascii="Times New Roman" w:hAnsi="Times New Roman" w:cs="Times New Roman"/>
          <w:color w:val="000000"/>
          <w:sz w:val="24"/>
          <w:szCs w:val="24"/>
          <w:shd w:val="clear" w:color="auto" w:fill="FFFFFF"/>
        </w:rPr>
        <w:t>Общий анализ крови: Hb – 130 г/л, эр. – 4,3 х 10</w:t>
      </w:r>
      <w:r w:rsidRPr="00D24744">
        <w:rPr>
          <w:rFonts w:ascii="Times New Roman" w:hAnsi="Times New Roman" w:cs="Times New Roman"/>
          <w:color w:val="000000"/>
          <w:sz w:val="24"/>
          <w:szCs w:val="24"/>
          <w:shd w:val="clear" w:color="auto" w:fill="FFFFFF"/>
          <w:vertAlign w:val="superscript"/>
        </w:rPr>
        <w:t>12</w:t>
      </w:r>
      <w:r w:rsidRPr="00D24744">
        <w:rPr>
          <w:rFonts w:ascii="Times New Roman" w:hAnsi="Times New Roman" w:cs="Times New Roman"/>
          <w:color w:val="000000"/>
          <w:sz w:val="24"/>
          <w:szCs w:val="24"/>
          <w:shd w:val="clear" w:color="auto" w:fill="FFFFFF"/>
        </w:rPr>
        <w:t>/л, Ц.п. – 1,0; Ле. – 22,3 х 10</w:t>
      </w:r>
      <w:r w:rsidRPr="00D24744">
        <w:rPr>
          <w:rFonts w:ascii="Times New Roman" w:hAnsi="Times New Roman" w:cs="Times New Roman"/>
          <w:color w:val="000000"/>
          <w:sz w:val="24"/>
          <w:szCs w:val="24"/>
          <w:shd w:val="clear" w:color="auto" w:fill="FFFFFF"/>
          <w:vertAlign w:val="superscript"/>
        </w:rPr>
        <w:t>9</w:t>
      </w:r>
      <w:r w:rsidRPr="00D24744">
        <w:rPr>
          <w:rFonts w:ascii="Times New Roman" w:hAnsi="Times New Roman" w:cs="Times New Roman"/>
          <w:color w:val="000000"/>
          <w:sz w:val="24"/>
          <w:szCs w:val="24"/>
          <w:shd w:val="clear" w:color="auto" w:fill="FFFFFF"/>
        </w:rPr>
        <w:t>/л; э – 1%, б – 1%, п – 18%, с – 60%, лим.- 10%, мон. – 10%.</w:t>
      </w:r>
    </w:p>
    <w:p w14:paraId="07DD8321" w14:textId="77777777" w:rsidR="00D24744" w:rsidRPr="00D24744" w:rsidRDefault="00D24744" w:rsidP="00D24744">
      <w:pPr>
        <w:spacing w:after="0" w:line="240" w:lineRule="auto"/>
        <w:jc w:val="both"/>
        <w:rPr>
          <w:rFonts w:ascii="Times New Roman" w:hAnsi="Times New Roman" w:cs="Times New Roman"/>
          <w:b/>
          <w:sz w:val="24"/>
          <w:szCs w:val="24"/>
        </w:rPr>
      </w:pPr>
      <w:r w:rsidRPr="00D24744">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и лечение.</w:t>
      </w:r>
    </w:p>
    <w:p w14:paraId="57FC3C8A" w14:textId="77777777" w:rsidR="00065E73" w:rsidRPr="002D2C40" w:rsidRDefault="00065E73" w:rsidP="00235DAB">
      <w:pPr>
        <w:shd w:val="clear" w:color="auto" w:fill="FFFFFF"/>
        <w:spacing w:after="0" w:line="240" w:lineRule="auto"/>
        <w:ind w:firstLine="709"/>
        <w:jc w:val="both"/>
        <w:rPr>
          <w:rFonts w:ascii="Times New Roman" w:hAnsi="Times New Roman" w:cs="Times New Roman"/>
          <w:sz w:val="24"/>
          <w:szCs w:val="24"/>
        </w:rPr>
      </w:pPr>
    </w:p>
    <w:p w14:paraId="02AB52C7" w14:textId="77777777" w:rsidR="00065E73" w:rsidRPr="002D2C40" w:rsidRDefault="00065E73"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№9.</w:t>
      </w:r>
    </w:p>
    <w:p w14:paraId="01934B34" w14:textId="77777777" w:rsidR="00D24744" w:rsidRPr="00003768" w:rsidRDefault="00D24744" w:rsidP="00D2474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03768">
        <w:rPr>
          <w:rFonts w:ascii="Times New Roman" w:hAnsi="Times New Roman" w:cs="Times New Roman"/>
          <w:bCs/>
          <w:sz w:val="24"/>
          <w:szCs w:val="24"/>
        </w:rPr>
        <w:t>Восьмилетняя девочка каталась на санках с горки, упала и ударилась о кочку левой половиной живота. Почувствовав боль в левом подреберье, ребенок самостоятельно пришел домой. Через 3 часа боль в животе усилилась, была однократная рвота. Девочка стала бледной, отказывалась вставать, есть. Обеспокоенные родители вызвали скорою помощь, которая и доставила ребенка в приемное отделение центра детской хирургии.</w:t>
      </w:r>
    </w:p>
    <w:p w14:paraId="0AB8B222" w14:textId="77777777" w:rsidR="00D24744" w:rsidRPr="00003768" w:rsidRDefault="00D24744" w:rsidP="00D24744">
      <w:pPr>
        <w:spacing w:after="0" w:line="240" w:lineRule="auto"/>
        <w:jc w:val="both"/>
        <w:rPr>
          <w:rFonts w:ascii="Times New Roman" w:hAnsi="Times New Roman" w:cs="Times New Roman"/>
          <w:b/>
          <w:sz w:val="24"/>
          <w:szCs w:val="24"/>
        </w:rPr>
      </w:pPr>
      <w:r w:rsidRPr="00003768">
        <w:rPr>
          <w:rFonts w:ascii="Times New Roman" w:hAnsi="Times New Roman" w:cs="Times New Roman"/>
          <w:bCs/>
          <w:sz w:val="24"/>
          <w:szCs w:val="24"/>
        </w:rPr>
        <w:t>Осмотрена дежурным детским хирургом. Бросается в глаза бледность ребенка. Температура тела – 37,2</w:t>
      </w:r>
      <w:r w:rsidRPr="00003768">
        <w:rPr>
          <w:rFonts w:ascii="Times New Roman" w:hAnsi="Times New Roman" w:cs="Times New Roman"/>
          <w:bCs/>
          <w:sz w:val="24"/>
          <w:szCs w:val="24"/>
          <w:vertAlign w:val="superscript"/>
        </w:rPr>
        <w:t>о</w:t>
      </w:r>
      <w:r w:rsidRPr="00003768">
        <w:rPr>
          <w:rFonts w:ascii="Times New Roman" w:hAnsi="Times New Roman" w:cs="Times New Roman"/>
          <w:bCs/>
          <w:sz w:val="24"/>
          <w:szCs w:val="24"/>
        </w:rPr>
        <w:t>. Жалуется на боли в левом подреберье, иррадиирующие в левое надплечье и левую лопатку. Лежит на левом боку, при просьбе сесть или повернуться на правый бок занимает прежнее положение. Пульс – 130 в 1 мин, АД – 85/60 мм рт.ст. В легких с обеих сторон везикулярное дыхание, хрипов нет. Живот симметричный, участвует в акте дыхания, перкуторно печеночная тупость сохранена, жидкости в отлогих местах не определяется. При пальпации живот мягкий, резко болезненный в левом подреберье, симптом Щеткина-Блюмберга не выражен. Мочилась самостоятельно – моча светлая, без примеси крови.</w:t>
      </w:r>
    </w:p>
    <w:p w14:paraId="6A967B37" w14:textId="77777777" w:rsidR="00065E73"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w:t>
      </w:r>
    </w:p>
    <w:p w14:paraId="2A01D4E4" w14:textId="77777777" w:rsidR="00D24744"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p>
    <w:p w14:paraId="2350E7B3" w14:textId="77777777" w:rsidR="00065E73" w:rsidRPr="002D2C40" w:rsidRDefault="00065E73"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№10.</w:t>
      </w:r>
    </w:p>
    <w:p w14:paraId="71D592B2" w14:textId="77777777" w:rsidR="00D24744" w:rsidRPr="00BD1AF5"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rPr>
        <w:t xml:space="preserve">           </w:t>
      </w:r>
      <w:r w:rsidRPr="00BD1AF5">
        <w:rPr>
          <w:rFonts w:ascii="Times New Roman" w:hAnsi="Times New Roman" w:cs="Times New Roman"/>
        </w:rPr>
        <w:t xml:space="preserve">У ребенка 9 месяцев, находящегося на лечении в соматическом отделении с диагнозом правосторонняя пневмония,  состояние постепенно ухудшается: появилась одышка до 70 в минуту, цианоз, кряхтящее дыхание, нарастают явления интоксикации. Температура держится в </w:t>
      </w:r>
      <w:r w:rsidRPr="00BD1AF5">
        <w:rPr>
          <w:rFonts w:ascii="Times New Roman" w:hAnsi="Times New Roman" w:cs="Times New Roman"/>
        </w:rPr>
        <w:lastRenderedPageBreak/>
        <w:t>пределах 38°С - 39°С. Правая половина грудной клетки отстает в дыхании. При перкуссии справа определяется тупой звук, сердце смещено влево, дыхание справа не прослушивается.</w:t>
      </w:r>
    </w:p>
    <w:p w14:paraId="29699A3F" w14:textId="77777777" w:rsidR="00065E73"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xml:space="preserve"> и лечения.</w:t>
      </w:r>
    </w:p>
    <w:p w14:paraId="534F25CC" w14:textId="77777777" w:rsidR="00D24744"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p>
    <w:p w14:paraId="1E69E4D1" w14:textId="77777777" w:rsidR="00065E73" w:rsidRPr="002D2C40" w:rsidRDefault="00BA541A"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№11</w:t>
      </w:r>
      <w:r w:rsidR="00065E73" w:rsidRPr="002D2C40">
        <w:rPr>
          <w:rFonts w:ascii="Times New Roman" w:hAnsi="Times New Roman" w:cs="Times New Roman"/>
          <w:b/>
          <w:bCs/>
          <w:i/>
          <w:sz w:val="24"/>
          <w:szCs w:val="24"/>
        </w:rPr>
        <w:t>.</w:t>
      </w:r>
    </w:p>
    <w:p w14:paraId="5F7BFA5E" w14:textId="77777777" w:rsidR="00D24744" w:rsidRPr="007C3D64"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C3D64">
        <w:rPr>
          <w:rFonts w:ascii="Times New Roman" w:hAnsi="Times New Roman" w:cs="Times New Roman"/>
          <w:sz w:val="24"/>
          <w:szCs w:val="24"/>
        </w:rPr>
        <w:t>Ребенок 4 лет во время игры с конструктором Лего  закашлялся, что сопровождалось рвотой, кратковременным апноэ и цианозом. Через некоторое время состояние ребенка улучшилось - поведение стало обычным, дыхание стабилизировалось. Родители ребенка самостоятельно обратились к участковому педиатру, который после осмотра срочно направил ребенка в хирургический стационар. При поступлении в приемное отделение жалобы на приступообразный кашель, однократную рвоту. Состояние ребенка средней степени тяжести. Ребенок в сознании. На осмотр реагирует адекватно. Кожные покровы и видимые слизистые бледные, отмечается цианоз носогубного треугольника. Дыхание носовое, свободное. Неврологический статус без менингеальных знаков и очаговой симптоматики. Грудная клетка асимметрична, отмечается отставание в дыхании правой половины. Аускультативно дыхание справа резко ослаблено. ЧД - 40 в 1 минуту, PS - 130 в 1 минуту.</w:t>
      </w:r>
    </w:p>
    <w:p w14:paraId="3240DD30" w14:textId="77777777" w:rsidR="00065E73"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7D7249A2" w14:textId="77777777" w:rsidR="00D24744"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p>
    <w:p w14:paraId="247FCBD5" w14:textId="77777777" w:rsidR="00065E73" w:rsidRPr="002D2C40" w:rsidRDefault="00BA541A"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№12</w:t>
      </w:r>
      <w:r w:rsidR="00065E73" w:rsidRPr="002D2C40">
        <w:rPr>
          <w:rFonts w:ascii="Times New Roman" w:hAnsi="Times New Roman" w:cs="Times New Roman"/>
          <w:b/>
          <w:bCs/>
          <w:i/>
          <w:sz w:val="24"/>
          <w:szCs w:val="24"/>
        </w:rPr>
        <w:t>.</w:t>
      </w:r>
    </w:p>
    <w:p w14:paraId="55BB6725" w14:textId="77777777" w:rsidR="00D24744" w:rsidRPr="007C3D64" w:rsidRDefault="00D24744" w:rsidP="00D2474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C3D64">
        <w:rPr>
          <w:rFonts w:ascii="Times New Roman" w:hAnsi="Times New Roman" w:cs="Times New Roman"/>
          <w:bCs/>
          <w:sz w:val="24"/>
          <w:szCs w:val="24"/>
        </w:rPr>
        <w:t>Мальчик В. родился от первой беременности, срочных родов. Отмечалось многоводие. Оценка по шкале Апгар - 6-7 баллов. Масса тела при рождении 2900 г. Через 6 часов после рождения появилась рвота желчью. В течение суток рвота желчью повторялась несколько раз. Был однократно скудный стул серого цвета.</w:t>
      </w:r>
    </w:p>
    <w:p w14:paraId="1170DC32" w14:textId="77777777" w:rsidR="00D24744" w:rsidRPr="007C3D64" w:rsidRDefault="00D24744" w:rsidP="00D24744">
      <w:pPr>
        <w:spacing w:after="0"/>
        <w:jc w:val="both"/>
        <w:rPr>
          <w:rFonts w:ascii="Times New Roman" w:hAnsi="Times New Roman" w:cs="Times New Roman"/>
          <w:bCs/>
          <w:sz w:val="24"/>
          <w:szCs w:val="24"/>
        </w:rPr>
      </w:pPr>
      <w:r w:rsidRPr="007C3D64">
        <w:rPr>
          <w:rFonts w:ascii="Times New Roman" w:hAnsi="Times New Roman" w:cs="Times New Roman"/>
          <w:bCs/>
          <w:sz w:val="24"/>
          <w:szCs w:val="24"/>
        </w:rPr>
        <w:t>Через сутки после рождения состояние ребенка тяжелое, вялый, адинамичный, тургор тканей снижен, кожные покровы бледные, «мраморные». В легких дыхание пуэрильное, хрипов нет. Тоны сердца ритмичные, приглушены. ЧСС- 160 в минуту. Живот вздут в области эпигастрия, в остальных отделах - запавший, мягкий. С помощью зонда из желудка удалено 70 мл содержимого, ярко окрашенного желчью, после чего вздутие уменьшилось. Ампула прямой кишки пустая. Диурез снижен.</w:t>
      </w:r>
    </w:p>
    <w:p w14:paraId="31BC3744" w14:textId="77777777" w:rsidR="00D24744" w:rsidRPr="007C3D64" w:rsidRDefault="00D24744" w:rsidP="00D24744">
      <w:pPr>
        <w:spacing w:after="0" w:line="240" w:lineRule="auto"/>
        <w:jc w:val="both"/>
        <w:rPr>
          <w:rFonts w:ascii="Times New Roman" w:hAnsi="Times New Roman" w:cs="Times New Roman"/>
          <w:b/>
          <w:sz w:val="24"/>
          <w:szCs w:val="24"/>
        </w:rPr>
      </w:pPr>
      <w:r w:rsidRPr="007C3D64">
        <w:rPr>
          <w:rFonts w:ascii="Times New Roman" w:hAnsi="Times New Roman" w:cs="Times New Roman"/>
          <w:bCs/>
          <w:sz w:val="24"/>
          <w:szCs w:val="24"/>
        </w:rPr>
        <w:t>Масса тела 2700 г. Общий анализ крови: гемоглобин- 180 г/л, гематокрит- 65%, лейкоциты-12,2×10 г/л.</w:t>
      </w:r>
    </w:p>
    <w:p w14:paraId="1CA10206" w14:textId="77777777" w:rsidR="00D24744" w:rsidRPr="000E7B65" w:rsidRDefault="00D24744" w:rsidP="00D24744">
      <w:pPr>
        <w:spacing w:after="0" w:line="240" w:lineRule="auto"/>
        <w:jc w:val="both"/>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 врача родильного дома.</w:t>
      </w:r>
    </w:p>
    <w:p w14:paraId="67D75D3F" w14:textId="77777777" w:rsidR="00065E73" w:rsidRPr="002D2C40" w:rsidRDefault="00065E73" w:rsidP="00235DAB">
      <w:pPr>
        <w:shd w:val="clear" w:color="auto" w:fill="FFFFFF"/>
        <w:spacing w:after="0" w:line="240" w:lineRule="auto"/>
        <w:ind w:firstLine="709"/>
        <w:jc w:val="both"/>
        <w:rPr>
          <w:rFonts w:ascii="Times New Roman" w:hAnsi="Times New Roman" w:cs="Times New Roman"/>
          <w:sz w:val="24"/>
          <w:szCs w:val="24"/>
        </w:rPr>
      </w:pPr>
    </w:p>
    <w:p w14:paraId="4C211526" w14:textId="77777777" w:rsidR="00065E73" w:rsidRPr="002D2C40" w:rsidRDefault="00BA541A"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№13</w:t>
      </w:r>
      <w:r w:rsidR="00065E73" w:rsidRPr="002D2C40">
        <w:rPr>
          <w:rFonts w:ascii="Times New Roman" w:hAnsi="Times New Roman" w:cs="Times New Roman"/>
          <w:b/>
          <w:bCs/>
          <w:i/>
          <w:sz w:val="24"/>
          <w:szCs w:val="24"/>
        </w:rPr>
        <w:t>.</w:t>
      </w:r>
    </w:p>
    <w:p w14:paraId="2C3535C9" w14:textId="77777777" w:rsidR="00D24744" w:rsidRPr="00F07C61" w:rsidRDefault="00D24744" w:rsidP="00D247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07C61">
        <w:rPr>
          <w:rFonts w:ascii="Times New Roman" w:hAnsi="Times New Roman" w:cs="Times New Roman"/>
          <w:sz w:val="24"/>
          <w:szCs w:val="24"/>
        </w:rPr>
        <w:t>Мальчик 6 лет поступил в приемное отделение Центра детской хирургии с жалобами на боль в  животе, рвоту, повышение температуры. Заболел три дня назад, когда появилась боль в правой подвздошной области, постоянная, умеренной интенсивности, была однократная рвота, повысилась температуры тела до 37,6</w:t>
      </w:r>
      <w:r w:rsidRPr="00F07C61">
        <w:rPr>
          <w:rFonts w:ascii="Times New Roman" w:hAnsi="Times New Roman" w:cs="Times New Roman"/>
          <w:sz w:val="24"/>
          <w:szCs w:val="24"/>
          <w:vertAlign w:val="superscript"/>
        </w:rPr>
        <w:t>о</w:t>
      </w:r>
      <w:r w:rsidRPr="00F07C61">
        <w:rPr>
          <w:rFonts w:ascii="Times New Roman" w:hAnsi="Times New Roman" w:cs="Times New Roman"/>
          <w:sz w:val="24"/>
          <w:szCs w:val="24"/>
        </w:rPr>
        <w:t>С. Родители за медицинской помощью не обращались. В дальнейшем боль несколько стихла, но температура тела оставалась повышенной. После светлого промежутка боль вновь усилилась, стала носить нелокализованный характер, рвота приобрела многократный характер, температура тела повысилась до 39</w:t>
      </w:r>
      <w:r w:rsidRPr="00F07C61">
        <w:rPr>
          <w:rFonts w:ascii="Times New Roman" w:hAnsi="Times New Roman" w:cs="Times New Roman"/>
          <w:sz w:val="24"/>
          <w:szCs w:val="24"/>
          <w:vertAlign w:val="superscript"/>
        </w:rPr>
        <w:t>о</w:t>
      </w:r>
      <w:r w:rsidRPr="00F07C61">
        <w:rPr>
          <w:rFonts w:ascii="Times New Roman" w:hAnsi="Times New Roman" w:cs="Times New Roman"/>
          <w:sz w:val="24"/>
          <w:szCs w:val="24"/>
        </w:rPr>
        <w:t>С. Врачом скорой помощи доставлен в хирургический стационар.</w:t>
      </w:r>
    </w:p>
    <w:p w14:paraId="105D37D7" w14:textId="77777777" w:rsidR="00D24744" w:rsidRPr="00F07C61" w:rsidRDefault="00D24744" w:rsidP="00D24744">
      <w:pPr>
        <w:spacing w:after="0" w:line="240" w:lineRule="auto"/>
        <w:jc w:val="both"/>
        <w:rPr>
          <w:rFonts w:ascii="Times New Roman" w:hAnsi="Times New Roman" w:cs="Times New Roman"/>
          <w:b/>
          <w:sz w:val="24"/>
          <w:szCs w:val="24"/>
        </w:rPr>
      </w:pPr>
      <w:r w:rsidRPr="00F07C61">
        <w:rPr>
          <w:rFonts w:ascii="Times New Roman" w:hAnsi="Times New Roman" w:cs="Times New Roman"/>
          <w:sz w:val="24"/>
          <w:szCs w:val="24"/>
        </w:rPr>
        <w:t>При поступлении общее состояние тяжелое, температура тела до 39</w:t>
      </w:r>
      <w:r w:rsidRPr="00F07C61">
        <w:rPr>
          <w:rFonts w:ascii="Times New Roman" w:hAnsi="Times New Roman" w:cs="Times New Roman"/>
          <w:sz w:val="24"/>
          <w:szCs w:val="24"/>
          <w:vertAlign w:val="superscript"/>
        </w:rPr>
        <w:t>о</w:t>
      </w:r>
      <w:r w:rsidRPr="00F07C61">
        <w:rPr>
          <w:rFonts w:ascii="Times New Roman" w:hAnsi="Times New Roman" w:cs="Times New Roman"/>
          <w:sz w:val="24"/>
          <w:szCs w:val="24"/>
        </w:rPr>
        <w:t xml:space="preserve">С. Кожные покровы бледные, с мраморным оттенком. Глаза блестящие, язык сухой с белым налетом. ЧД – 36 в </w:t>
      </w:r>
      <w:r w:rsidRPr="00F07C61">
        <w:rPr>
          <w:rFonts w:ascii="Times New Roman" w:hAnsi="Times New Roman" w:cs="Times New Roman"/>
          <w:sz w:val="24"/>
          <w:szCs w:val="24"/>
        </w:rPr>
        <w:lastRenderedPageBreak/>
        <w:t>1 мин. В легких дыхание проводится во всех отделах, хрипов нет. Пульс 130 уд. в 1 мин., ритмичный. Живот вздут, передняя брюшная стенка не участвует в акте дыхания. При пальпации резкая разлитая болезненность во всех отделах, четко выявляется защитное мышечное напряжение и симптом Щеткина-Блюмберга.</w:t>
      </w:r>
    </w:p>
    <w:p w14:paraId="6333E215" w14:textId="77777777" w:rsidR="00D24744" w:rsidRPr="00BF3067" w:rsidRDefault="00D24744" w:rsidP="00D24744">
      <w:pPr>
        <w:spacing w:after="0" w:line="240" w:lineRule="auto"/>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58753B8F" w14:textId="77777777" w:rsidR="00065E73" w:rsidRPr="002D2C40" w:rsidRDefault="00065E73" w:rsidP="00235DAB">
      <w:pPr>
        <w:shd w:val="clear" w:color="auto" w:fill="FFFFFF"/>
        <w:spacing w:after="0" w:line="240" w:lineRule="auto"/>
        <w:ind w:firstLine="709"/>
        <w:jc w:val="both"/>
        <w:rPr>
          <w:rFonts w:ascii="Times New Roman" w:hAnsi="Times New Roman" w:cs="Times New Roman"/>
          <w:sz w:val="24"/>
          <w:szCs w:val="24"/>
        </w:rPr>
      </w:pPr>
    </w:p>
    <w:p w14:paraId="247AC76D" w14:textId="77777777" w:rsidR="00BA541A" w:rsidRPr="002D2C40" w:rsidRDefault="00BA541A"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w:t>
      </w:r>
      <w:r w:rsidR="009C2E1F" w:rsidRPr="002D2C40">
        <w:rPr>
          <w:rFonts w:ascii="Times New Roman" w:hAnsi="Times New Roman" w:cs="Times New Roman"/>
          <w:b/>
          <w:bCs/>
          <w:i/>
          <w:sz w:val="24"/>
          <w:szCs w:val="24"/>
        </w:rPr>
        <w:t>14</w:t>
      </w:r>
    </w:p>
    <w:p w14:paraId="15415859" w14:textId="77777777" w:rsidR="00D24744" w:rsidRPr="00F07C61" w:rsidRDefault="00D24744" w:rsidP="00D247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07C61">
        <w:rPr>
          <w:rFonts w:ascii="Times New Roman" w:hAnsi="Times New Roman" w:cs="Times New Roman"/>
          <w:sz w:val="24"/>
          <w:szCs w:val="24"/>
        </w:rPr>
        <w:t>Родители двухнедельной девочки заметили на передне-боковой поверхности шеи слева припухлость веретенообразной формы, на пальпацию которой ребенок не реагирует. Поведение ребенка не изменилось: активная, хорошо сосёт грудь, прибавила в весе 300 г.</w:t>
      </w:r>
    </w:p>
    <w:p w14:paraId="06E70735" w14:textId="77777777" w:rsidR="00D24744" w:rsidRPr="00F07C61" w:rsidRDefault="00D24744" w:rsidP="00D24744">
      <w:pPr>
        <w:spacing w:after="0"/>
        <w:jc w:val="both"/>
        <w:rPr>
          <w:rFonts w:ascii="Times New Roman" w:hAnsi="Times New Roman" w:cs="Times New Roman"/>
          <w:sz w:val="24"/>
          <w:szCs w:val="24"/>
        </w:rPr>
      </w:pPr>
      <w:r w:rsidRPr="00F07C61">
        <w:rPr>
          <w:rFonts w:ascii="Times New Roman" w:hAnsi="Times New Roman" w:cs="Times New Roman"/>
          <w:sz w:val="24"/>
          <w:szCs w:val="24"/>
        </w:rPr>
        <w:t>Обратились к участковому педиатру, которая направила ребенка к детскому хирургу с диагнозом: шейный лимфаденит. Из анамнеза – родилась в ягодичном предлежании.</w:t>
      </w:r>
    </w:p>
    <w:p w14:paraId="680C2A8F" w14:textId="77777777" w:rsidR="00D24744" w:rsidRDefault="00D24744" w:rsidP="00D24744">
      <w:pPr>
        <w:spacing w:after="0" w:line="240" w:lineRule="auto"/>
        <w:jc w:val="both"/>
        <w:rPr>
          <w:rFonts w:ascii="Times New Roman" w:hAnsi="Times New Roman" w:cs="Times New Roman"/>
          <w:sz w:val="24"/>
          <w:szCs w:val="24"/>
        </w:rPr>
      </w:pPr>
      <w:r w:rsidRPr="00F07C61">
        <w:rPr>
          <w:rFonts w:ascii="Times New Roman" w:hAnsi="Times New Roman" w:cs="Times New Roman"/>
          <w:sz w:val="24"/>
          <w:szCs w:val="24"/>
        </w:rPr>
        <w:t>При осмотре: в нижней трети левой грудино-ключично-сосцевидной мышцы пальпируется веретенообразное образование плотной консистенции, легко смещается вместе с мышцей, безболезненное. Кожа над ним не гиперемирована, легко берется в складку. Деформации лица нет.</w:t>
      </w:r>
    </w:p>
    <w:p w14:paraId="35C99388" w14:textId="77777777" w:rsidR="00BA541A"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xml:space="preserve">. Лечебная тактика. </w:t>
      </w:r>
    </w:p>
    <w:p w14:paraId="112D8B3F" w14:textId="77777777" w:rsidR="00BA541A" w:rsidRPr="002D2C40" w:rsidRDefault="009C2E1F"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№15</w:t>
      </w:r>
    </w:p>
    <w:p w14:paraId="1B43A444" w14:textId="77777777" w:rsidR="00D24744" w:rsidRPr="00C33535"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33535">
        <w:rPr>
          <w:rFonts w:ascii="Times New Roman" w:hAnsi="Times New Roman" w:cs="Times New Roman"/>
          <w:sz w:val="24"/>
          <w:szCs w:val="24"/>
        </w:rPr>
        <w:t>В поликлинику к участковому педиатру обратились родители мальчика 1 года. Самостоятельно во время купания и переодевания они обнаружили у него асимметрию живота и пальпируемую опухоли в правой половине. До этого времени ребенок рос и развивался нормально, чувствовал себя удовлетворительно, набирал вес. Стул был регулярным, мочился самостоятельно. При осторожной пальпации врач обнаружила в правом мезогастрии опухолевидное образование 6 х 8см, плотное, малоболезненное, практически не смещаемое и направила ребенка на УЗИ органов брюшной полости и забрюшинного пространства. При исследовании выявили исходящее из почки неоднородное образование, тесно связанное с остатками разрушенной почки.</w:t>
      </w:r>
    </w:p>
    <w:p w14:paraId="0D0176E9" w14:textId="77777777" w:rsidR="00BA541A"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w:t>
      </w:r>
    </w:p>
    <w:p w14:paraId="0C3B7096" w14:textId="77777777" w:rsidR="00D24744"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p>
    <w:p w14:paraId="5F5AD6D9" w14:textId="77777777" w:rsidR="00BA541A" w:rsidRPr="002D2C40" w:rsidRDefault="009C2E1F"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 16</w:t>
      </w:r>
    </w:p>
    <w:p w14:paraId="3AF1310D" w14:textId="77777777" w:rsidR="00D24744" w:rsidRPr="00C33535"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33535">
        <w:rPr>
          <w:rFonts w:ascii="Times New Roman" w:hAnsi="Times New Roman" w:cs="Times New Roman"/>
          <w:sz w:val="24"/>
          <w:szCs w:val="24"/>
        </w:rPr>
        <w:t>Мама с 4-недельным ребенком пришла в поликлинику на контрольное взвешивание. Вес при рождении – 2900 г. Прибавка массы тела с момента рождения составила 300 г. При сборе анамнеза выяснилось, что у ребенка отмечаются частые срыгивания молоком после кормления, которые усиливаются при беспокойстве ребенка и в горизонтальном положении. Несколько раз мама замечала в содержимом прожилки крови.</w:t>
      </w:r>
    </w:p>
    <w:p w14:paraId="51F3A0FB" w14:textId="77777777" w:rsidR="00BA541A" w:rsidRDefault="00D24744" w:rsidP="00D24744">
      <w:pPr>
        <w:shd w:val="clear" w:color="auto" w:fill="FFFFFF"/>
        <w:spacing w:after="0" w:line="240" w:lineRule="auto"/>
        <w:ind w:firstLine="709"/>
        <w:jc w:val="both"/>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0A738E2F" w14:textId="77777777" w:rsidR="00D24744" w:rsidRPr="002D2C40" w:rsidRDefault="00D24744" w:rsidP="00D24744">
      <w:pPr>
        <w:shd w:val="clear" w:color="auto" w:fill="FFFFFF"/>
        <w:spacing w:after="0" w:line="240" w:lineRule="auto"/>
        <w:ind w:firstLine="709"/>
        <w:jc w:val="both"/>
        <w:rPr>
          <w:rFonts w:ascii="Times New Roman" w:hAnsi="Times New Roman" w:cs="Times New Roman"/>
          <w:sz w:val="24"/>
          <w:szCs w:val="24"/>
        </w:rPr>
      </w:pPr>
    </w:p>
    <w:p w14:paraId="0E22621E" w14:textId="77777777" w:rsidR="00BA541A" w:rsidRPr="002D2C40" w:rsidRDefault="009C2E1F"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№17</w:t>
      </w:r>
    </w:p>
    <w:p w14:paraId="581ABF7C" w14:textId="77777777" w:rsidR="00D24744" w:rsidRPr="00C33535" w:rsidRDefault="00D24744" w:rsidP="00D247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33535">
        <w:rPr>
          <w:rFonts w:ascii="Times New Roman" w:hAnsi="Times New Roman" w:cs="Times New Roman"/>
          <w:sz w:val="24"/>
          <w:szCs w:val="24"/>
        </w:rPr>
        <w:t xml:space="preserve">Мальчик родился от нормально протекавшей беременности и родов, в срок, с массой тела 3200 г. Состояние после рождения удовлетворительное. В сердце и легких клинически патологии не выявлено. Живот несколько вздут, мягкий безболезненный. При осмотре промежности отмечено отсутствие анального отверстия. Промежность гипоплазирована, анальная ямка не выражена, седалищные бугры сближены, симптом толчка отрицательный. При мочеиспускании первая порция мочи окрашена меконием, остальные порции мочи прозрачные.  </w:t>
      </w:r>
    </w:p>
    <w:p w14:paraId="1530E6CB" w14:textId="77777777" w:rsidR="00D24744" w:rsidRDefault="00D24744" w:rsidP="00D24744">
      <w:pPr>
        <w:spacing w:after="0" w:line="240" w:lineRule="auto"/>
        <w:rPr>
          <w:rFonts w:ascii="Times New Roman" w:hAnsi="Times New Roman" w:cs="Times New Roman"/>
          <w:sz w:val="24"/>
          <w:szCs w:val="24"/>
        </w:rPr>
      </w:pPr>
      <w:r w:rsidRPr="000E7B65">
        <w:rPr>
          <w:rFonts w:ascii="Times New Roman" w:hAnsi="Times New Roman" w:cs="Times New Roman"/>
          <w:sz w:val="24"/>
          <w:szCs w:val="24"/>
        </w:rPr>
        <w:lastRenderedPageBreak/>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1012BF0F" w14:textId="77777777" w:rsidR="007806DD" w:rsidRPr="00BF3067" w:rsidRDefault="007806DD" w:rsidP="00D24744">
      <w:pPr>
        <w:spacing w:after="0" w:line="240" w:lineRule="auto"/>
        <w:rPr>
          <w:rFonts w:ascii="Times New Roman" w:hAnsi="Times New Roman" w:cs="Times New Roman"/>
          <w:b/>
          <w:sz w:val="24"/>
          <w:szCs w:val="24"/>
        </w:rPr>
      </w:pPr>
    </w:p>
    <w:p w14:paraId="3A38569A" w14:textId="77777777" w:rsidR="00BA541A" w:rsidRPr="002D2C40" w:rsidRDefault="009C2E1F"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№18</w:t>
      </w:r>
    </w:p>
    <w:p w14:paraId="1E5F159C" w14:textId="77777777" w:rsidR="007806DD" w:rsidRPr="00C33535" w:rsidRDefault="007806DD" w:rsidP="007806DD">
      <w:pPr>
        <w:pStyle w:val="a8"/>
        <w:spacing w:after="0"/>
        <w:jc w:val="both"/>
      </w:pPr>
      <w:r>
        <w:t xml:space="preserve">            </w:t>
      </w:r>
      <w:r w:rsidRPr="00C33535">
        <w:t xml:space="preserve">Пятилетний ребенок упал с высоты второго этажа. Была кратковременная потеря сознания, однократная рвота. Доставлен в стационар машиной скорой помощи в сопровождении родителей. </w:t>
      </w:r>
    </w:p>
    <w:p w14:paraId="40CCB5F9" w14:textId="77777777" w:rsidR="007806DD" w:rsidRPr="00C33535" w:rsidRDefault="007806DD" w:rsidP="007806DD">
      <w:pPr>
        <w:pStyle w:val="a8"/>
        <w:spacing w:after="0"/>
        <w:ind w:firstLine="708"/>
        <w:jc w:val="both"/>
      </w:pPr>
      <w:r w:rsidRPr="00C33535">
        <w:t xml:space="preserve">При осмотре в приемном покое: в левой теменно-височной слева области видна травматическая припухлость. Сознание сохранено, имеется ретроградная амнезия. Неврологический статус без отклонения от нормы, имеется лишь горизонтальный нистагм. Со стороны внутренних органов без особенностей. На краниограммах в двух проекциях травматических повреждений костей черепа не выявлено. Больной госпитализирован с мамой в отделение травматологии с диагнозом «Сотрясение головного мозга». </w:t>
      </w:r>
    </w:p>
    <w:p w14:paraId="086DE30F" w14:textId="77777777" w:rsidR="007806DD" w:rsidRPr="00C33535" w:rsidRDefault="007806DD" w:rsidP="007806DD">
      <w:pPr>
        <w:spacing w:after="0" w:line="240" w:lineRule="auto"/>
        <w:jc w:val="both"/>
        <w:rPr>
          <w:rFonts w:ascii="Times New Roman" w:hAnsi="Times New Roman" w:cs="Times New Roman"/>
          <w:b/>
          <w:sz w:val="24"/>
          <w:szCs w:val="24"/>
        </w:rPr>
      </w:pPr>
      <w:r w:rsidRPr="00C33535">
        <w:rPr>
          <w:rFonts w:ascii="Times New Roman" w:hAnsi="Times New Roman" w:cs="Times New Roman"/>
        </w:rPr>
        <w:t>При динамическом наблюдении через 2 часа после госпитализации состояние больного ухудшилось: появились беспокойство, светобоязнь, головная боль. Вскоре потерял сознание, возникли клонико-тонические судороги слева и правосторонний парез, более выраженный в руке.  Выявлена анизокория (левый зрачок шире правого), но реакция на свет сохранена. Брадикардия (ЧСС – 62 в 1 мин), артериальное давление 80/40 мм. рт. ст.</w:t>
      </w:r>
    </w:p>
    <w:p w14:paraId="7AAC6281" w14:textId="77777777" w:rsidR="007806DD" w:rsidRPr="00BF3067" w:rsidRDefault="007806DD" w:rsidP="007806DD">
      <w:pPr>
        <w:spacing w:after="0" w:line="240" w:lineRule="auto"/>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424BE793" w14:textId="77777777" w:rsidR="00BA541A" w:rsidRPr="002D2C40" w:rsidRDefault="00BA541A" w:rsidP="00235DAB">
      <w:pPr>
        <w:shd w:val="clear" w:color="auto" w:fill="FFFFFF"/>
        <w:spacing w:after="0" w:line="240" w:lineRule="auto"/>
        <w:ind w:firstLine="709"/>
        <w:jc w:val="both"/>
        <w:rPr>
          <w:rFonts w:ascii="Times New Roman" w:hAnsi="Times New Roman" w:cs="Times New Roman"/>
          <w:sz w:val="24"/>
          <w:szCs w:val="24"/>
        </w:rPr>
      </w:pPr>
    </w:p>
    <w:p w14:paraId="74FFBDDA" w14:textId="77777777" w:rsidR="00BA541A" w:rsidRPr="002D2C40" w:rsidRDefault="009C2E1F"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Задача №19</w:t>
      </w:r>
    </w:p>
    <w:p w14:paraId="12235107" w14:textId="77777777" w:rsidR="007806DD" w:rsidRPr="00786A28" w:rsidRDefault="007806DD" w:rsidP="007806DD">
      <w:pPr>
        <w:spacing w:after="0"/>
        <w:jc w:val="both"/>
        <w:rPr>
          <w:rFonts w:ascii="Times New Roman" w:hAnsi="Times New Roman" w:cs="Times New Roman"/>
          <w:szCs w:val="24"/>
        </w:rPr>
      </w:pPr>
      <w:r>
        <w:rPr>
          <w:rFonts w:ascii="Times New Roman" w:hAnsi="Times New Roman" w:cs="Times New Roman"/>
          <w:szCs w:val="24"/>
        </w:rPr>
        <w:t xml:space="preserve">             </w:t>
      </w:r>
      <w:r w:rsidRPr="00786A28">
        <w:rPr>
          <w:rFonts w:ascii="Times New Roman" w:hAnsi="Times New Roman" w:cs="Times New Roman"/>
          <w:szCs w:val="24"/>
        </w:rPr>
        <w:t xml:space="preserve">Мама шла по улице и вела за правую руку трехлетнего ребенка. Внезапно мальчик споткнулся и стал падать. Мама резко дернула ребенка за руку вверх и удержала его от падения. Сразу же после этого ребенок заплакал, стал жаловаться на боль в правой руке, которая повисла вдоль туловища. Ребенок поддерживал ее здоровой рукой и не позволял до нее дотронуться. На попутной машине мать доставила ребенка в детский травмпункт. </w:t>
      </w:r>
    </w:p>
    <w:p w14:paraId="6FE844B2" w14:textId="77777777" w:rsidR="007806DD" w:rsidRPr="00786A28" w:rsidRDefault="007806DD" w:rsidP="007806DD">
      <w:pPr>
        <w:spacing w:after="0" w:line="240" w:lineRule="auto"/>
        <w:jc w:val="both"/>
        <w:rPr>
          <w:rFonts w:ascii="Times New Roman" w:hAnsi="Times New Roman" w:cs="Times New Roman"/>
          <w:b/>
          <w:sz w:val="24"/>
          <w:szCs w:val="24"/>
        </w:rPr>
      </w:pPr>
      <w:r w:rsidRPr="00786A28">
        <w:rPr>
          <w:rFonts w:ascii="Times New Roman" w:hAnsi="Times New Roman" w:cs="Times New Roman"/>
          <w:szCs w:val="24"/>
        </w:rPr>
        <w:t>При осмотре детским травматологом: правое предплечье слегка согнуто в локтевом суставе, пронировано, рука свисает вдоль туловища. Изменений контуров локтевого сустава нет. Пальпация вызывает небольшую болезненность в области головки лучевой кости. Активные движения в локтевом суставе отсутствуют. Пассивные сгибание и разгибание не вызывают особого беспокойства ребенка, но попытки супинации резко болезненны. Активные движения отсутствуют и в плечевом суставе, однако отвлекая внимание ребенка, можно установить полную безболезненность подвижности в этом суставе.</w:t>
      </w:r>
    </w:p>
    <w:p w14:paraId="3CA0419F" w14:textId="77777777" w:rsidR="007806DD" w:rsidRPr="00BF3067" w:rsidRDefault="007806DD" w:rsidP="007806DD">
      <w:pPr>
        <w:spacing w:after="0" w:line="240" w:lineRule="auto"/>
        <w:rPr>
          <w:rFonts w:ascii="Times New Roman" w:hAnsi="Times New Roman" w:cs="Times New Roman"/>
          <w:b/>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6B024C66" w14:textId="77777777" w:rsidR="00BA541A" w:rsidRPr="002D2C40" w:rsidRDefault="00BA541A" w:rsidP="00235DAB">
      <w:pPr>
        <w:shd w:val="clear" w:color="auto" w:fill="FFFFFF"/>
        <w:spacing w:after="0" w:line="240" w:lineRule="auto"/>
        <w:ind w:firstLine="709"/>
        <w:jc w:val="both"/>
        <w:rPr>
          <w:rFonts w:ascii="Times New Roman" w:hAnsi="Times New Roman" w:cs="Times New Roman"/>
          <w:sz w:val="24"/>
          <w:szCs w:val="24"/>
        </w:rPr>
      </w:pPr>
    </w:p>
    <w:p w14:paraId="5239C483" w14:textId="77777777" w:rsidR="00BA541A" w:rsidRPr="002D2C40" w:rsidRDefault="00BA541A" w:rsidP="00235DAB">
      <w:pPr>
        <w:shd w:val="clear" w:color="auto" w:fill="FFFFFF"/>
        <w:spacing w:after="0" w:line="240" w:lineRule="auto"/>
        <w:ind w:firstLine="709"/>
        <w:jc w:val="center"/>
        <w:rPr>
          <w:rFonts w:ascii="Times New Roman" w:hAnsi="Times New Roman" w:cs="Times New Roman"/>
          <w:b/>
          <w:bCs/>
          <w:i/>
          <w:sz w:val="24"/>
          <w:szCs w:val="24"/>
        </w:rPr>
      </w:pPr>
      <w:r w:rsidRPr="002D2C40">
        <w:rPr>
          <w:rFonts w:ascii="Times New Roman" w:hAnsi="Times New Roman" w:cs="Times New Roman"/>
          <w:b/>
          <w:bCs/>
          <w:i/>
          <w:sz w:val="24"/>
          <w:szCs w:val="24"/>
        </w:rPr>
        <w:t xml:space="preserve">Задача </w:t>
      </w:r>
      <w:r w:rsidR="009C2E1F" w:rsidRPr="002D2C40">
        <w:rPr>
          <w:rFonts w:ascii="Times New Roman" w:hAnsi="Times New Roman" w:cs="Times New Roman"/>
          <w:b/>
          <w:bCs/>
          <w:i/>
          <w:sz w:val="24"/>
          <w:szCs w:val="24"/>
        </w:rPr>
        <w:t>№ 20</w:t>
      </w:r>
    </w:p>
    <w:p w14:paraId="0D34BF51" w14:textId="77777777" w:rsidR="007806DD" w:rsidRPr="00786A28" w:rsidRDefault="007806DD" w:rsidP="007806DD">
      <w:pPr>
        <w:spacing w:after="0"/>
        <w:jc w:val="both"/>
        <w:rPr>
          <w:rFonts w:ascii="Times New Roman" w:hAnsi="Times New Roman" w:cs="Times New Roman"/>
          <w:szCs w:val="24"/>
        </w:rPr>
      </w:pPr>
      <w:r>
        <w:rPr>
          <w:rFonts w:ascii="Times New Roman" w:hAnsi="Times New Roman" w:cs="Times New Roman"/>
          <w:szCs w:val="24"/>
        </w:rPr>
        <w:t xml:space="preserve">             </w:t>
      </w:r>
      <w:r w:rsidRPr="00786A28">
        <w:rPr>
          <w:rFonts w:ascii="Times New Roman" w:hAnsi="Times New Roman" w:cs="Times New Roman"/>
          <w:szCs w:val="24"/>
        </w:rPr>
        <w:t xml:space="preserve">В поликлинику к детскому хирургу обратилась мать с 3-летним мальчиком. С рождения ребенок страдает запорами, метеоризмом, которые с четырехмесячного возраста приняли упорный характер. Наблюдается педиатром, попытки подобрать подходящую диету, растительные слабительные не приносили эффекта. Очистительными клизмами удается добиться стула один раз в 3-4 дня. Ребенок отстает в развитии, есть признаки хронической интоксикации и алиментарной дистрофии. </w:t>
      </w:r>
    </w:p>
    <w:p w14:paraId="3B9C4537" w14:textId="77777777" w:rsidR="007806DD" w:rsidRPr="00786A28" w:rsidRDefault="007806DD" w:rsidP="007806DD">
      <w:pPr>
        <w:spacing w:after="0"/>
        <w:ind w:firstLine="708"/>
        <w:jc w:val="both"/>
        <w:rPr>
          <w:rFonts w:ascii="Times New Roman" w:hAnsi="Times New Roman" w:cs="Times New Roman"/>
          <w:szCs w:val="24"/>
        </w:rPr>
      </w:pPr>
      <w:r w:rsidRPr="00786A28">
        <w:rPr>
          <w:rFonts w:ascii="Times New Roman" w:hAnsi="Times New Roman" w:cs="Times New Roman"/>
          <w:szCs w:val="24"/>
        </w:rPr>
        <w:t>Объективно: Рост – 90 см, масса тела – 10,5 кг. Кожный покров бледный. ЧСС – 102 в 1 мин, ЧД – 32 в 1 мин. Со стороны сердца и легких без особенностей. Живот увеличен в объеме, мягкий, брюшная стенка растянута, напоминает лягушачий живот.  В левой половине живота пальпируются опухолевидные образования тестоватой консистенции, безболезненные, от нажатия пальцами на данные образования остаются четкие вдавления (симптом глины). Стул последний раз был 4 дня назад, после очистительной клизмы. При пальцевом ректальном исследовании ампула прямой кишки пустая, тонус сфинктера повышен, имеется симптом «плеч».</w:t>
      </w:r>
    </w:p>
    <w:p w14:paraId="7518310F" w14:textId="77777777" w:rsidR="007806DD" w:rsidRPr="00786A28" w:rsidRDefault="007806DD" w:rsidP="007806DD">
      <w:pPr>
        <w:spacing w:after="0"/>
        <w:ind w:firstLine="708"/>
        <w:jc w:val="both"/>
        <w:rPr>
          <w:rFonts w:ascii="Times New Roman" w:hAnsi="Times New Roman" w:cs="Times New Roman"/>
          <w:szCs w:val="24"/>
        </w:rPr>
      </w:pPr>
      <w:r w:rsidRPr="00786A28">
        <w:rPr>
          <w:rFonts w:ascii="Times New Roman" w:hAnsi="Times New Roman" w:cs="Times New Roman"/>
          <w:szCs w:val="24"/>
        </w:rPr>
        <w:lastRenderedPageBreak/>
        <w:t>В общем анализе крови: Нв – 92 г/л, Эр. – 3,7 х 10</w:t>
      </w:r>
      <w:r w:rsidRPr="00786A28">
        <w:rPr>
          <w:rFonts w:ascii="Times New Roman" w:hAnsi="Times New Roman" w:cs="Times New Roman"/>
          <w:szCs w:val="24"/>
          <w:vertAlign w:val="superscript"/>
        </w:rPr>
        <w:t>12</w:t>
      </w:r>
      <w:r w:rsidRPr="00786A28">
        <w:rPr>
          <w:rFonts w:ascii="Times New Roman" w:hAnsi="Times New Roman" w:cs="Times New Roman"/>
          <w:szCs w:val="24"/>
        </w:rPr>
        <w:t>/л,  Ht - 36%, Л – 8,8 х 10</w:t>
      </w:r>
      <w:r w:rsidRPr="00786A28">
        <w:rPr>
          <w:rFonts w:ascii="Times New Roman" w:hAnsi="Times New Roman" w:cs="Times New Roman"/>
          <w:szCs w:val="24"/>
          <w:vertAlign w:val="superscript"/>
        </w:rPr>
        <w:t>9</w:t>
      </w:r>
      <w:r w:rsidRPr="00786A28">
        <w:rPr>
          <w:rFonts w:ascii="Times New Roman" w:hAnsi="Times New Roman" w:cs="Times New Roman"/>
          <w:szCs w:val="24"/>
        </w:rPr>
        <w:t>/л, э – 2%, п/я – 3%, с/я – 34%, лимф. – 51%, м – 10%. Общий белок – 52 г/л.  Анализ мочи – цвет – соломенно-желтый, прозрачная. Уд. вес – 1010, белок – нет, лейк. – 1-2 в п/зр.</w:t>
      </w:r>
    </w:p>
    <w:p w14:paraId="3C1F03BC" w14:textId="77777777" w:rsidR="007806DD" w:rsidRPr="00786A28" w:rsidRDefault="007806DD" w:rsidP="007806DD">
      <w:pPr>
        <w:spacing w:after="0"/>
        <w:ind w:firstLine="708"/>
        <w:jc w:val="both"/>
        <w:rPr>
          <w:rFonts w:ascii="Times New Roman" w:hAnsi="Times New Roman" w:cs="Times New Roman"/>
          <w:szCs w:val="24"/>
        </w:rPr>
      </w:pPr>
      <w:r w:rsidRPr="00786A28">
        <w:rPr>
          <w:rFonts w:ascii="Times New Roman" w:hAnsi="Times New Roman" w:cs="Times New Roman"/>
          <w:szCs w:val="24"/>
        </w:rPr>
        <w:t>При ультразвуковом исследовании прямой кишки обнаружено утолщение стенки, диаметр кишки – до 6 см, сигмовидная кишка заполнена плотными каловыми массами.</w:t>
      </w:r>
    </w:p>
    <w:p w14:paraId="0CDF23BC" w14:textId="77777777" w:rsidR="007806DD" w:rsidRPr="00786A28" w:rsidRDefault="007806DD" w:rsidP="007806DD">
      <w:pPr>
        <w:spacing w:after="0" w:line="240" w:lineRule="auto"/>
        <w:jc w:val="both"/>
        <w:rPr>
          <w:rFonts w:ascii="Times New Roman" w:hAnsi="Times New Roman" w:cs="Times New Roman"/>
          <w:b/>
          <w:sz w:val="24"/>
          <w:szCs w:val="24"/>
        </w:rPr>
      </w:pPr>
      <w:r w:rsidRPr="00786A28">
        <w:rPr>
          <w:rFonts w:ascii="Times New Roman" w:hAnsi="Times New Roman" w:cs="Times New Roman"/>
          <w:szCs w:val="24"/>
        </w:rPr>
        <w:t>Ребенок направлен на обследование в хирургическое отделение.</w:t>
      </w:r>
    </w:p>
    <w:p w14:paraId="676A8E01" w14:textId="77777777" w:rsidR="007806DD" w:rsidRDefault="007806DD" w:rsidP="007806DD">
      <w:pPr>
        <w:spacing w:after="0" w:line="240" w:lineRule="auto"/>
        <w:rPr>
          <w:rFonts w:ascii="Times New Roman" w:hAnsi="Times New Roman" w:cs="Times New Roman"/>
          <w:sz w:val="24"/>
          <w:szCs w:val="24"/>
        </w:rPr>
      </w:pPr>
      <w:r w:rsidRPr="000E7B65">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r>
        <w:rPr>
          <w:rFonts w:ascii="Times New Roman" w:hAnsi="Times New Roman" w:cs="Times New Roman"/>
          <w:sz w:val="24"/>
          <w:szCs w:val="24"/>
        </w:rPr>
        <w:t>. Лечебная тактика.</w:t>
      </w:r>
    </w:p>
    <w:p w14:paraId="7DD6AABB" w14:textId="77777777" w:rsidR="00CC15C5" w:rsidRDefault="00CC15C5" w:rsidP="007806DD">
      <w:pPr>
        <w:spacing w:after="0"/>
        <w:rPr>
          <w:rFonts w:ascii="Times New Roman" w:hAnsi="Times New Roman" w:cs="Times New Roman"/>
          <w:b/>
          <w:sz w:val="24"/>
          <w:szCs w:val="24"/>
        </w:rPr>
      </w:pPr>
    </w:p>
    <w:p w14:paraId="2F60B721" w14:textId="77777777" w:rsidR="00EA2364" w:rsidRPr="002D2C40" w:rsidRDefault="00EA2364" w:rsidP="00EA2364">
      <w:pPr>
        <w:jc w:val="center"/>
        <w:rPr>
          <w:rFonts w:ascii="Times New Roman" w:hAnsi="Times New Roman" w:cs="Times New Roman"/>
          <w:b/>
          <w:sz w:val="24"/>
          <w:szCs w:val="24"/>
        </w:rPr>
      </w:pPr>
      <w:r w:rsidRPr="002D2C40">
        <w:rPr>
          <w:rFonts w:ascii="Times New Roman" w:hAnsi="Times New Roman" w:cs="Times New Roman"/>
          <w:b/>
          <w:sz w:val="24"/>
          <w:szCs w:val="24"/>
        </w:rPr>
        <w:t>Перечень рентгенограмм, КТ и результатов УЗИ  для ГИА</w:t>
      </w:r>
    </w:p>
    <w:p w14:paraId="2C5E35BF"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 Поднадкостничный перелом лучевой кости</w:t>
      </w:r>
    </w:p>
    <w:p w14:paraId="3540A22D"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 Перелом по типу «зеленой веточки»</w:t>
      </w:r>
    </w:p>
    <w:p w14:paraId="0B9A5E42"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 Перелом свода черепа по типу «целлулоидного шарика»</w:t>
      </w:r>
    </w:p>
    <w:p w14:paraId="3C1ECF83"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4. Родовой перелом плечевой кости</w:t>
      </w:r>
    </w:p>
    <w:p w14:paraId="050B9DA6"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5. Левосторонняя ложная диафрагмальная грыжа</w:t>
      </w:r>
    </w:p>
    <w:p w14:paraId="29ABA09A"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6. Родовой перелом бедренной кости</w:t>
      </w:r>
    </w:p>
    <w:p w14:paraId="383D0FBC"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7. Эпифизеолиз головки лучевой кости</w:t>
      </w:r>
    </w:p>
    <w:p w14:paraId="19916655"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8. Повреждение Монтеджа</w:t>
      </w:r>
    </w:p>
    <w:p w14:paraId="7A0F85D8"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9. Эпидуральная гематома</w:t>
      </w:r>
    </w:p>
    <w:p w14:paraId="408EADCC"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10. Врожденный пилоростеноз</w:t>
      </w:r>
    </w:p>
    <w:p w14:paraId="3CAE4E8A"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11. Врожденная высокая кишечная непроходимость</w:t>
      </w:r>
    </w:p>
    <w:p w14:paraId="0607DF66"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12. Врожденная низкая кишечная непроходимость</w:t>
      </w:r>
    </w:p>
    <w:p w14:paraId="771208AB"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13. Атрезия пищевода, безсвищевая форма</w:t>
      </w:r>
    </w:p>
    <w:p w14:paraId="09E3864E"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14. Атрезия пищевода с нижним трахеопищеводным свищем</w:t>
      </w:r>
    </w:p>
    <w:p w14:paraId="78A40D50"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15. Инвагинация кишечника (УЗИ)</w:t>
      </w:r>
    </w:p>
    <w:p w14:paraId="489FB1FE"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16. Инвагинация кишечника (пневмоирригография)</w:t>
      </w:r>
    </w:p>
    <w:p w14:paraId="317C47E6"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17. Некротизирующий энтероколит (</w:t>
      </w:r>
      <w:r w:rsidRPr="002D2C40">
        <w:rPr>
          <w:rFonts w:ascii="Times New Roman" w:hAnsi="Times New Roman" w:cs="Times New Roman"/>
          <w:sz w:val="24"/>
          <w:szCs w:val="24"/>
          <w:lang w:val="en-US"/>
        </w:rPr>
        <w:t>IV</w:t>
      </w:r>
      <w:r w:rsidRPr="002D2C40">
        <w:rPr>
          <w:rFonts w:ascii="Times New Roman" w:hAnsi="Times New Roman" w:cs="Times New Roman"/>
          <w:sz w:val="24"/>
          <w:szCs w:val="24"/>
        </w:rPr>
        <w:t xml:space="preserve"> стадия)</w:t>
      </w:r>
    </w:p>
    <w:p w14:paraId="07DF083E"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18. Эхинококкоз легкого</w:t>
      </w:r>
    </w:p>
    <w:p w14:paraId="124BE328"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19. Эхинококкоз печени (КТ)</w:t>
      </w:r>
    </w:p>
    <w:p w14:paraId="04562497"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20. Удвоенная почка</w:t>
      </w:r>
    </w:p>
    <w:p w14:paraId="77C66B07"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21. Подковообразная почка</w:t>
      </w:r>
    </w:p>
    <w:p w14:paraId="1204D1E6"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22. Болезнь Гиршпрунга</w:t>
      </w:r>
    </w:p>
    <w:p w14:paraId="5DF51CD3"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23. Атрезия прямой кишки</w:t>
      </w:r>
    </w:p>
    <w:p w14:paraId="1F5FB44E"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24. Удвоенная почка (КТ)</w:t>
      </w:r>
    </w:p>
    <w:p w14:paraId="3594CC29"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25. Дистальный остеоэпифизеолиз большеберцовой кости</w:t>
      </w:r>
    </w:p>
    <w:p w14:paraId="286900BC"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26. Тератома крестцово-копчиковой области (УЗИ)</w:t>
      </w:r>
    </w:p>
    <w:p w14:paraId="5F4DFCD8"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27. Врожденный гидронефроз</w:t>
      </w:r>
    </w:p>
    <w:p w14:paraId="4DE9CE6C"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28. Пузырно-мочеточниковый рефлюкс</w:t>
      </w:r>
    </w:p>
    <w:p w14:paraId="1DA0EAEA"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29. Абсцесс легкого</w:t>
      </w:r>
    </w:p>
    <w:p w14:paraId="4160D924"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30. Пиопневмоторакс напряженный</w:t>
      </w:r>
    </w:p>
    <w:p w14:paraId="3B771484"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31. Пиоторакс напряженный</w:t>
      </w:r>
    </w:p>
    <w:p w14:paraId="625AEF02"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32. Остеогенная саркома бедренной кости</w:t>
      </w:r>
    </w:p>
    <w:p w14:paraId="558FFE83"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33. Костно-хрящевой экзостоз</w:t>
      </w:r>
    </w:p>
    <w:p w14:paraId="1023B8D1"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34. Болезнь Легга-Кальве-Пертеса</w:t>
      </w:r>
    </w:p>
    <w:p w14:paraId="4575D981" w14:textId="77777777" w:rsidR="00EA2364" w:rsidRPr="002D2C40" w:rsidRDefault="00EA2364" w:rsidP="00EA2364">
      <w:pPr>
        <w:spacing w:after="0" w:line="240" w:lineRule="auto"/>
        <w:jc w:val="both"/>
        <w:rPr>
          <w:rFonts w:ascii="Times New Roman" w:hAnsi="Times New Roman" w:cs="Times New Roman"/>
          <w:sz w:val="24"/>
          <w:szCs w:val="24"/>
        </w:rPr>
      </w:pPr>
      <w:r w:rsidRPr="002D2C40">
        <w:rPr>
          <w:rFonts w:ascii="Times New Roman" w:hAnsi="Times New Roman" w:cs="Times New Roman"/>
          <w:sz w:val="24"/>
          <w:szCs w:val="24"/>
        </w:rPr>
        <w:t>35. Острый гематогенный остеомиелит</w:t>
      </w:r>
    </w:p>
    <w:p w14:paraId="552610D0" w14:textId="77777777" w:rsidR="00EA2364" w:rsidRPr="002D2C40" w:rsidRDefault="00EA2364" w:rsidP="00EA2364">
      <w:pPr>
        <w:jc w:val="center"/>
        <w:rPr>
          <w:rFonts w:ascii="Times New Roman" w:hAnsi="Times New Roman" w:cs="Times New Roman"/>
          <w:b/>
          <w:sz w:val="24"/>
          <w:szCs w:val="24"/>
        </w:rPr>
      </w:pPr>
      <w:r w:rsidRPr="002D2C40">
        <w:rPr>
          <w:rFonts w:ascii="Times New Roman" w:hAnsi="Times New Roman" w:cs="Times New Roman"/>
          <w:b/>
          <w:sz w:val="24"/>
          <w:szCs w:val="24"/>
        </w:rPr>
        <w:t>Практические навыки</w:t>
      </w:r>
    </w:p>
    <w:p w14:paraId="305FEB6F" w14:textId="77777777" w:rsidR="00EA2364" w:rsidRPr="002D2C40" w:rsidRDefault="00EA2364" w:rsidP="00EA2364">
      <w:pPr>
        <w:jc w:val="both"/>
        <w:rPr>
          <w:rFonts w:ascii="Times New Roman" w:hAnsi="Times New Roman" w:cs="Times New Roman"/>
          <w:sz w:val="24"/>
          <w:szCs w:val="24"/>
        </w:rPr>
      </w:pPr>
      <w:r w:rsidRPr="002D2C40">
        <w:rPr>
          <w:rFonts w:ascii="Times New Roman" w:hAnsi="Times New Roman" w:cs="Times New Roman"/>
          <w:sz w:val="24"/>
          <w:szCs w:val="24"/>
        </w:rPr>
        <w:tab/>
        <w:t>Согласно трудовой функции А/01.8 врач детский хирург обязан:</w:t>
      </w:r>
    </w:p>
    <w:p w14:paraId="6AD7BC11" w14:textId="77777777" w:rsidR="00EA2364" w:rsidRPr="002D2C40" w:rsidRDefault="00EA2364" w:rsidP="00EA2364">
      <w:pPr>
        <w:jc w:val="both"/>
        <w:rPr>
          <w:rFonts w:ascii="Times New Roman" w:hAnsi="Times New Roman" w:cs="Times New Roman"/>
          <w:bCs/>
          <w:color w:val="000000" w:themeColor="text1"/>
          <w:sz w:val="24"/>
          <w:szCs w:val="24"/>
        </w:rPr>
      </w:pPr>
      <w:r w:rsidRPr="002D2C40">
        <w:rPr>
          <w:rFonts w:ascii="Times New Roman" w:hAnsi="Times New Roman" w:cs="Times New Roman"/>
          <w:sz w:val="24"/>
          <w:szCs w:val="24"/>
        </w:rPr>
        <w:t>-  в</w:t>
      </w:r>
      <w:r w:rsidRPr="002D2C40">
        <w:rPr>
          <w:rFonts w:ascii="Times New Roman" w:hAnsi="Times New Roman" w:cs="Times New Roman"/>
          <w:bCs/>
          <w:color w:val="000000" w:themeColor="text1"/>
          <w:sz w:val="24"/>
          <w:szCs w:val="24"/>
        </w:rPr>
        <w:t xml:space="preserve">ладеть методами осмотра и обследования пациентов </w:t>
      </w:r>
      <w:r w:rsidRPr="002D2C40">
        <w:rPr>
          <w:rFonts w:ascii="Times New Roman" w:hAnsi="Times New Roman" w:cs="Times New Roman"/>
          <w:color w:val="000000" w:themeColor="text1"/>
          <w:sz w:val="24"/>
          <w:szCs w:val="24"/>
        </w:rPr>
        <w:t xml:space="preserve">детского возраста  с хирургическими заболеваниями, </w:t>
      </w:r>
      <w:r w:rsidRPr="002D2C40">
        <w:rPr>
          <w:rFonts w:ascii="Times New Roman" w:hAnsi="Times New Roman" w:cs="Times New Roman"/>
          <w:bCs/>
          <w:color w:val="000000" w:themeColor="text1"/>
          <w:sz w:val="24"/>
          <w:szCs w:val="24"/>
        </w:rPr>
        <w:t>с учетом возрастных анатомо-функциональных особенностей:</w:t>
      </w:r>
    </w:p>
    <w:p w14:paraId="7156C199" w14:textId="77777777" w:rsidR="00EA2364" w:rsidRPr="002D2C40" w:rsidRDefault="00EA2364" w:rsidP="00EA2364">
      <w:pPr>
        <w:jc w:val="both"/>
        <w:rPr>
          <w:rFonts w:ascii="Times New Roman" w:hAnsi="Times New Roman" w:cs="Times New Roman"/>
          <w:bCs/>
          <w:color w:val="000000" w:themeColor="text1"/>
          <w:sz w:val="24"/>
          <w:szCs w:val="24"/>
        </w:rPr>
      </w:pPr>
      <w:r w:rsidRPr="002D2C40">
        <w:rPr>
          <w:rFonts w:ascii="Times New Roman" w:hAnsi="Times New Roman" w:cs="Times New Roman"/>
          <w:bCs/>
          <w:color w:val="000000" w:themeColor="text1"/>
          <w:sz w:val="24"/>
          <w:szCs w:val="24"/>
        </w:rPr>
        <w:lastRenderedPageBreak/>
        <w:t xml:space="preserve">- </w:t>
      </w:r>
      <w:r w:rsidRPr="002D2C40">
        <w:rPr>
          <w:rFonts w:ascii="Times New Roman" w:hAnsi="Times New Roman" w:cs="Times New Roman"/>
          <w:color w:val="000000" w:themeColor="text1"/>
          <w:sz w:val="24"/>
          <w:szCs w:val="24"/>
        </w:rPr>
        <w:t>интерпретировать и анализировать результаты инструментального обследования пациентов детского возраста  с хирургическими заболеваниями,</w:t>
      </w:r>
    </w:p>
    <w:p w14:paraId="284DFA4D"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сбор анамнеза и жалоб</w:t>
      </w:r>
    </w:p>
    <w:p w14:paraId="52882F38"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визуальное исследование различных органов и систем</w:t>
      </w:r>
    </w:p>
    <w:p w14:paraId="4D88499D"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 xml:space="preserve">пальпация и перкуссия грудной клетки, брюшной полости, костей и суставов </w:t>
      </w:r>
    </w:p>
    <w:p w14:paraId="007CF6D0"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аускультация органов грудной клетки и брюшной полости</w:t>
      </w:r>
    </w:p>
    <w:p w14:paraId="551536D1"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определение площади ожоговой поверхности</w:t>
      </w:r>
    </w:p>
    <w:p w14:paraId="29E4E50B" w14:textId="77777777" w:rsidR="00EA2364" w:rsidRPr="002D2C40" w:rsidRDefault="00EA2364" w:rsidP="00EA2364">
      <w:pPr>
        <w:pStyle w:val="a3"/>
        <w:numPr>
          <w:ilvl w:val="0"/>
          <w:numId w:val="13"/>
        </w:numPr>
        <w:suppressAutoHyphens/>
        <w:snapToGrid w:val="0"/>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определение объема активных и пассивных движений в суставе</w:t>
      </w:r>
    </w:p>
    <w:p w14:paraId="4D339244" w14:textId="77777777" w:rsidR="00EA2364" w:rsidRPr="002D2C40" w:rsidRDefault="00EA2364" w:rsidP="00EA2364">
      <w:pPr>
        <w:pStyle w:val="a3"/>
        <w:ind w:left="1080" w:firstLine="0"/>
        <w:rPr>
          <w:rFonts w:ascii="Times New Roman" w:hAnsi="Times New Roman"/>
          <w:bCs/>
          <w:color w:val="000000" w:themeColor="text1"/>
          <w:sz w:val="24"/>
          <w:szCs w:val="24"/>
        </w:rPr>
      </w:pPr>
    </w:p>
    <w:p w14:paraId="4E7F082E" w14:textId="77777777" w:rsidR="00EA2364" w:rsidRPr="002D2C40" w:rsidRDefault="00EA2364" w:rsidP="00EA2364">
      <w:pPr>
        <w:pStyle w:val="a3"/>
        <w:ind w:left="0" w:firstLine="0"/>
        <w:rPr>
          <w:rFonts w:ascii="Times New Roman" w:hAnsi="Times New Roman"/>
          <w:color w:val="000000" w:themeColor="text1"/>
          <w:sz w:val="24"/>
          <w:szCs w:val="24"/>
        </w:rPr>
      </w:pPr>
      <w:r w:rsidRPr="002D2C40">
        <w:rPr>
          <w:rFonts w:ascii="Times New Roman" w:hAnsi="Times New Roman"/>
          <w:bCs/>
          <w:color w:val="000000" w:themeColor="text1"/>
          <w:sz w:val="24"/>
          <w:szCs w:val="24"/>
        </w:rPr>
        <w:t xml:space="preserve">- </w:t>
      </w:r>
      <w:r w:rsidRPr="002D2C40">
        <w:rPr>
          <w:rFonts w:ascii="Times New Roman" w:hAnsi="Times New Roman"/>
          <w:color w:val="000000" w:themeColor="text1"/>
          <w:sz w:val="24"/>
          <w:szCs w:val="24"/>
        </w:rPr>
        <w:t>интерпретировать и анализировать результаты инструментального обследования пациентов детского возраста  с хирургическими заболеваниями:</w:t>
      </w:r>
    </w:p>
    <w:p w14:paraId="7A699F81" w14:textId="77777777" w:rsidR="00EA2364" w:rsidRPr="002D2C40" w:rsidRDefault="00EA2364" w:rsidP="00EA2364">
      <w:pPr>
        <w:snapToGrid w:val="0"/>
        <w:spacing w:after="0"/>
        <w:ind w:left="709"/>
        <w:rPr>
          <w:rFonts w:ascii="Times New Roman" w:hAnsi="Times New Roman" w:cs="Times New Roman"/>
          <w:color w:val="000000" w:themeColor="text1"/>
          <w:sz w:val="24"/>
          <w:szCs w:val="24"/>
        </w:rPr>
      </w:pPr>
      <w:r w:rsidRPr="002D2C40">
        <w:rPr>
          <w:rFonts w:ascii="Times New Roman" w:hAnsi="Times New Roman" w:cs="Times New Roman"/>
          <w:color w:val="000000" w:themeColor="text1"/>
          <w:sz w:val="24"/>
          <w:szCs w:val="24"/>
        </w:rPr>
        <w:t xml:space="preserve">7. ультразвуковое исследование органов брюшной полости, грудной клетки, забрюшинного пространства, </w:t>
      </w:r>
    </w:p>
    <w:p w14:paraId="41190D0D" w14:textId="77777777" w:rsidR="00EA2364" w:rsidRPr="002D2C40" w:rsidRDefault="00EA2364" w:rsidP="00EA2364">
      <w:pPr>
        <w:snapToGrid w:val="0"/>
        <w:spacing w:after="0"/>
        <w:ind w:left="709"/>
        <w:rPr>
          <w:rFonts w:ascii="Times New Roman" w:hAnsi="Times New Roman" w:cs="Times New Roman"/>
          <w:color w:val="000000" w:themeColor="text1"/>
          <w:sz w:val="24"/>
          <w:szCs w:val="24"/>
        </w:rPr>
      </w:pPr>
      <w:r w:rsidRPr="002D2C40">
        <w:rPr>
          <w:rFonts w:ascii="Times New Roman" w:hAnsi="Times New Roman" w:cs="Times New Roman"/>
          <w:color w:val="000000" w:themeColor="text1"/>
          <w:sz w:val="24"/>
          <w:szCs w:val="24"/>
        </w:rPr>
        <w:t>8.рентгенография, в том числе рентгенологическое обследование с использованием внутриполостного/внутривенного контрастирования;</w:t>
      </w:r>
    </w:p>
    <w:p w14:paraId="791688DB" w14:textId="77777777" w:rsidR="00EA2364" w:rsidRPr="002D2C40" w:rsidRDefault="00EA2364" w:rsidP="00EA2364">
      <w:pPr>
        <w:snapToGrid w:val="0"/>
        <w:spacing w:after="0"/>
        <w:ind w:left="709"/>
        <w:rPr>
          <w:rFonts w:ascii="Times New Roman" w:hAnsi="Times New Roman" w:cs="Times New Roman"/>
          <w:color w:val="000000" w:themeColor="text1"/>
          <w:sz w:val="24"/>
          <w:szCs w:val="24"/>
        </w:rPr>
      </w:pPr>
      <w:r w:rsidRPr="002D2C40">
        <w:rPr>
          <w:rFonts w:ascii="Times New Roman" w:hAnsi="Times New Roman" w:cs="Times New Roman"/>
          <w:color w:val="000000" w:themeColor="text1"/>
          <w:sz w:val="24"/>
          <w:szCs w:val="24"/>
        </w:rPr>
        <w:t xml:space="preserve">9.компьютерная томография, в том числе с использованием внутриполостного/внутривенного контрастирования; </w:t>
      </w:r>
    </w:p>
    <w:p w14:paraId="708D314B" w14:textId="77777777" w:rsidR="00EA2364" w:rsidRPr="002D2C40" w:rsidRDefault="00EA2364" w:rsidP="00EA2364">
      <w:pPr>
        <w:snapToGrid w:val="0"/>
        <w:spacing w:after="0"/>
        <w:ind w:left="709"/>
        <w:rPr>
          <w:rFonts w:ascii="Times New Roman" w:hAnsi="Times New Roman" w:cs="Times New Roman"/>
          <w:color w:val="000000" w:themeColor="text1"/>
          <w:sz w:val="24"/>
          <w:szCs w:val="24"/>
        </w:rPr>
      </w:pPr>
      <w:r w:rsidRPr="002D2C40">
        <w:rPr>
          <w:rFonts w:ascii="Times New Roman" w:hAnsi="Times New Roman" w:cs="Times New Roman"/>
          <w:color w:val="000000" w:themeColor="text1"/>
          <w:sz w:val="24"/>
          <w:szCs w:val="24"/>
        </w:rPr>
        <w:t xml:space="preserve">10. функциональные исследования мочевыделительной системы, толстой кишки; </w:t>
      </w:r>
    </w:p>
    <w:p w14:paraId="73A8EE46" w14:textId="77777777" w:rsidR="00EA2364" w:rsidRPr="002D2C40" w:rsidRDefault="00EA2364" w:rsidP="00EA2364">
      <w:pPr>
        <w:snapToGrid w:val="0"/>
        <w:spacing w:after="0"/>
        <w:ind w:left="709"/>
        <w:rPr>
          <w:rFonts w:ascii="Times New Roman" w:hAnsi="Times New Roman" w:cs="Times New Roman"/>
          <w:color w:val="000000" w:themeColor="text1"/>
          <w:sz w:val="24"/>
          <w:szCs w:val="24"/>
        </w:rPr>
      </w:pPr>
      <w:r w:rsidRPr="002D2C40">
        <w:rPr>
          <w:rFonts w:ascii="Times New Roman" w:hAnsi="Times New Roman" w:cs="Times New Roman"/>
          <w:color w:val="000000" w:themeColor="text1"/>
          <w:sz w:val="24"/>
          <w:szCs w:val="24"/>
        </w:rPr>
        <w:t>11.внутрипросветное исследование (фиброскопия) пищевода, желудка, трахеи, бронхов, толстой кишки;</w:t>
      </w:r>
    </w:p>
    <w:p w14:paraId="32C9E027" w14:textId="77777777" w:rsidR="00EA2364" w:rsidRPr="002D2C40" w:rsidRDefault="00EA2364" w:rsidP="00EA2364">
      <w:pPr>
        <w:pStyle w:val="a3"/>
        <w:ind w:left="709" w:firstLine="0"/>
        <w:rPr>
          <w:rFonts w:ascii="Times New Roman" w:hAnsi="Times New Roman"/>
          <w:bCs/>
          <w:color w:val="000000" w:themeColor="text1"/>
          <w:sz w:val="24"/>
          <w:szCs w:val="24"/>
        </w:rPr>
      </w:pPr>
      <w:r w:rsidRPr="002D2C40">
        <w:rPr>
          <w:rFonts w:ascii="Times New Roman" w:hAnsi="Times New Roman"/>
          <w:color w:val="000000" w:themeColor="text1"/>
          <w:sz w:val="24"/>
          <w:szCs w:val="24"/>
        </w:rPr>
        <w:t>12. результаты биопсии;</w:t>
      </w:r>
    </w:p>
    <w:p w14:paraId="05A9013A" w14:textId="77777777" w:rsidR="00EA2364" w:rsidRPr="002D2C40" w:rsidRDefault="00EA2364" w:rsidP="00EA2364">
      <w:pPr>
        <w:jc w:val="both"/>
        <w:rPr>
          <w:rFonts w:ascii="Times New Roman" w:hAnsi="Times New Roman" w:cs="Times New Roman"/>
          <w:sz w:val="24"/>
          <w:szCs w:val="24"/>
        </w:rPr>
      </w:pPr>
    </w:p>
    <w:p w14:paraId="3FA0C55E" w14:textId="77777777" w:rsidR="00EA2364" w:rsidRPr="002D2C40" w:rsidRDefault="00EA2364" w:rsidP="00EA2364">
      <w:pPr>
        <w:jc w:val="both"/>
        <w:rPr>
          <w:rFonts w:ascii="Times New Roman" w:hAnsi="Times New Roman" w:cs="Times New Roman"/>
          <w:sz w:val="24"/>
          <w:szCs w:val="24"/>
        </w:rPr>
      </w:pPr>
      <w:r w:rsidRPr="002D2C40">
        <w:rPr>
          <w:rFonts w:ascii="Times New Roman" w:hAnsi="Times New Roman" w:cs="Times New Roman"/>
          <w:sz w:val="24"/>
          <w:szCs w:val="24"/>
        </w:rPr>
        <w:t>Согласно трудовой функции А/02.8 врач детский хирург обязан:</w:t>
      </w:r>
    </w:p>
    <w:p w14:paraId="15C082F0" w14:textId="77777777" w:rsidR="00EA2364" w:rsidRPr="002D2C40" w:rsidRDefault="00EA2364" w:rsidP="00EA2364">
      <w:pPr>
        <w:pStyle w:val="a3"/>
        <w:ind w:left="0" w:firstLine="709"/>
        <w:rPr>
          <w:rFonts w:ascii="Times New Roman" w:hAnsi="Times New Roman"/>
          <w:color w:val="000000" w:themeColor="text1"/>
          <w:sz w:val="24"/>
          <w:szCs w:val="24"/>
        </w:rPr>
      </w:pPr>
      <w:r w:rsidRPr="002D2C40">
        <w:rPr>
          <w:rFonts w:ascii="Times New Roman" w:hAnsi="Times New Roman"/>
          <w:color w:val="000000" w:themeColor="text1"/>
          <w:sz w:val="24"/>
          <w:szCs w:val="24"/>
          <w:shd w:val="clear" w:color="auto" w:fill="FFFFFF"/>
        </w:rPr>
        <w:t xml:space="preserve">13. Разрабатывать план лечения </w:t>
      </w:r>
      <w:r w:rsidRPr="002D2C40">
        <w:rPr>
          <w:rFonts w:ascii="Times New Roman" w:hAnsi="Times New Roman"/>
          <w:color w:val="000000" w:themeColor="text1"/>
          <w:sz w:val="24"/>
          <w:szCs w:val="24"/>
        </w:rPr>
        <w:t>пациентов детского возраста  с хирургическими заболеваниями действующими клиническими рекомендациями (протоколами лечения) по вопросам оказания медицинской помощи, порядками оказания медицинской помощи, стандартами медицинской помощи;</w:t>
      </w:r>
    </w:p>
    <w:p w14:paraId="156BF839" w14:textId="77777777" w:rsidR="00EA2364" w:rsidRPr="002D2C40" w:rsidRDefault="00EA2364" w:rsidP="00EA2364">
      <w:pPr>
        <w:pStyle w:val="a3"/>
        <w:ind w:left="0" w:firstLine="709"/>
        <w:rPr>
          <w:rFonts w:ascii="Times New Roman" w:hAnsi="Times New Roman"/>
          <w:color w:val="000000" w:themeColor="text1"/>
          <w:sz w:val="24"/>
          <w:szCs w:val="24"/>
        </w:rPr>
      </w:pPr>
      <w:r w:rsidRPr="002D2C40">
        <w:rPr>
          <w:rFonts w:ascii="Times New Roman" w:hAnsi="Times New Roman"/>
          <w:color w:val="000000"/>
          <w:sz w:val="24"/>
          <w:szCs w:val="24"/>
        </w:rPr>
        <w:t xml:space="preserve">14. </w:t>
      </w:r>
      <w:r w:rsidRPr="002D2C40">
        <w:rPr>
          <w:rFonts w:ascii="Times New Roman" w:hAnsi="Times New Roman"/>
          <w:color w:val="000000" w:themeColor="text1"/>
          <w:sz w:val="24"/>
          <w:szCs w:val="24"/>
        </w:rPr>
        <w:t xml:space="preserve">Назначать </w:t>
      </w:r>
      <w:r w:rsidRPr="002D2C40">
        <w:rPr>
          <w:rFonts w:ascii="Times New Roman" w:hAnsi="Times New Roman"/>
          <w:bCs/>
          <w:color w:val="000000" w:themeColor="text1"/>
          <w:sz w:val="24"/>
          <w:szCs w:val="24"/>
        </w:rPr>
        <w:t xml:space="preserve">лекарственные препараты и/или медицинские изделия </w:t>
      </w:r>
      <w:r w:rsidRPr="002D2C40">
        <w:rPr>
          <w:rFonts w:ascii="Times New Roman" w:hAnsi="Times New Roman"/>
          <w:color w:val="000000" w:themeColor="text1"/>
          <w:sz w:val="24"/>
          <w:szCs w:val="24"/>
        </w:rPr>
        <w:t>пациентам детского возраста  с хирургическими заболеваниями;</w:t>
      </w:r>
    </w:p>
    <w:p w14:paraId="6A1E5DAC" w14:textId="77777777" w:rsidR="00EA2364" w:rsidRPr="002D2C40" w:rsidRDefault="00EA2364" w:rsidP="00EA2364">
      <w:pPr>
        <w:pStyle w:val="a3"/>
        <w:ind w:left="0" w:firstLine="709"/>
        <w:rPr>
          <w:rFonts w:ascii="Times New Roman" w:hAnsi="Times New Roman"/>
          <w:color w:val="000000" w:themeColor="text1"/>
          <w:sz w:val="24"/>
          <w:szCs w:val="24"/>
        </w:rPr>
      </w:pPr>
      <w:r w:rsidRPr="002D2C40">
        <w:rPr>
          <w:rFonts w:ascii="Times New Roman" w:hAnsi="Times New Roman"/>
          <w:color w:val="000000" w:themeColor="text1"/>
          <w:sz w:val="24"/>
          <w:szCs w:val="24"/>
        </w:rPr>
        <w:t>15. Назначать немедикаментозную терапию пациентам детского возраста  с хирургическими заболеваниями;</w:t>
      </w:r>
    </w:p>
    <w:p w14:paraId="29FC8DD1" w14:textId="77777777" w:rsidR="00EA2364" w:rsidRPr="002D2C40" w:rsidRDefault="00EA2364" w:rsidP="00EA2364">
      <w:pPr>
        <w:pStyle w:val="a3"/>
        <w:ind w:left="0" w:firstLine="709"/>
        <w:rPr>
          <w:rFonts w:ascii="Times New Roman" w:hAnsi="Times New Roman"/>
          <w:color w:val="000000" w:themeColor="text1"/>
          <w:sz w:val="24"/>
          <w:szCs w:val="24"/>
        </w:rPr>
      </w:pPr>
      <w:r w:rsidRPr="002D2C40">
        <w:rPr>
          <w:rFonts w:ascii="Times New Roman" w:hAnsi="Times New Roman"/>
          <w:color w:val="000000"/>
          <w:sz w:val="24"/>
          <w:szCs w:val="24"/>
        </w:rPr>
        <w:t xml:space="preserve">16. </w:t>
      </w:r>
      <w:r w:rsidRPr="002D2C40">
        <w:rPr>
          <w:rFonts w:ascii="Times New Roman" w:hAnsi="Times New Roman"/>
          <w:color w:val="000000" w:themeColor="text1"/>
          <w:sz w:val="24"/>
          <w:szCs w:val="24"/>
        </w:rPr>
        <w:t>Выполнять отдельные манипуляции или хирургические вмешательства пациентам детского возраста  с хирургическими заболеваниями:</w:t>
      </w:r>
    </w:p>
    <w:p w14:paraId="58D947D7"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пункция гнойного очага</w:t>
      </w:r>
    </w:p>
    <w:p w14:paraId="22A5F6CC"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пункция лимфатического узла</w:t>
      </w:r>
    </w:p>
    <w:p w14:paraId="53F9B4F8"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повязки при нарушении целостности кожных покровов</w:t>
      </w:r>
    </w:p>
    <w:p w14:paraId="2DA06529"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повязки при гнойных заболеваниях кожи и подкожно-жировой клетчатки</w:t>
      </w:r>
    </w:p>
    <w:p w14:paraId="7D55B247"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иммобилизационной повязки при переломах костей</w:t>
      </w:r>
    </w:p>
    <w:p w14:paraId="5BA54C92"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шины при переломах костей</w:t>
      </w:r>
    </w:p>
    <w:p w14:paraId="6F7763C3"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иммобилизационной повязки при вывихах (подвывихах) суставов</w:t>
      </w:r>
    </w:p>
    <w:p w14:paraId="523B312A"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повязки при ранении (повреждении) сосудов</w:t>
      </w:r>
    </w:p>
    <w:p w14:paraId="43DA05E1"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повязки на послеоперационные раны</w:t>
      </w:r>
    </w:p>
    <w:p w14:paraId="1E20589D"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удаление поверхностного инородного тела</w:t>
      </w:r>
    </w:p>
    <w:p w14:paraId="59F44AA3"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вскрытие панариция</w:t>
      </w:r>
    </w:p>
    <w:p w14:paraId="0BE0339F"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сшивание кожи и подкожно-жировой клетчатки</w:t>
      </w:r>
    </w:p>
    <w:p w14:paraId="33291D86"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ушивание открытой раны без кожной пластики</w:t>
      </w:r>
    </w:p>
    <w:p w14:paraId="4B5E7173"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вскрытие фурункула (карбункула)</w:t>
      </w:r>
    </w:p>
    <w:p w14:paraId="01332578"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вскрытие и дренирование флегмоны (абсцесса)</w:t>
      </w:r>
    </w:p>
    <w:p w14:paraId="22311428"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удаление ногтевых пластинок</w:t>
      </w:r>
    </w:p>
    <w:p w14:paraId="4FDF18C6"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lastRenderedPageBreak/>
        <w:t>обработка места открытого перелома</w:t>
      </w:r>
    </w:p>
    <w:p w14:paraId="3CC64BE5"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репозиция отломков костей при переломах</w:t>
      </w:r>
    </w:p>
    <w:p w14:paraId="1E5A57D3"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вправление вывиха костей</w:t>
      </w:r>
    </w:p>
    <w:p w14:paraId="0AE80602"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пункция и катетеризация периферических вен</w:t>
      </w:r>
    </w:p>
    <w:p w14:paraId="023B31BA"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торакоцентез</w:t>
      </w:r>
    </w:p>
    <w:p w14:paraId="33EF6C7C"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дренирование плевральной полости</w:t>
      </w:r>
    </w:p>
    <w:p w14:paraId="0321A892"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лапароцентез</w:t>
      </w:r>
    </w:p>
    <w:p w14:paraId="3D4C9326"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катетеризация мочевого пузыря</w:t>
      </w:r>
    </w:p>
    <w:p w14:paraId="3DB5F5CB"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цистография</w:t>
      </w:r>
    </w:p>
    <w:p w14:paraId="08A34730"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пункция суставов</w:t>
      </w:r>
    </w:p>
    <w:p w14:paraId="7AEEB920"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жгута при кровотечении</w:t>
      </w:r>
    </w:p>
    <w:p w14:paraId="334105C6"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гипсовых повязок</w:t>
      </w:r>
    </w:p>
    <w:p w14:paraId="60874E3A"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наложение кожных швов</w:t>
      </w:r>
    </w:p>
    <w:p w14:paraId="41D0E3FB" w14:textId="77777777" w:rsidR="00EA2364" w:rsidRPr="002D2C40" w:rsidRDefault="00EA2364" w:rsidP="00EA2364">
      <w:pPr>
        <w:pStyle w:val="a3"/>
        <w:widowControl/>
        <w:numPr>
          <w:ilvl w:val="0"/>
          <w:numId w:val="12"/>
        </w:numPr>
        <w:suppressAutoHyphens/>
        <w:autoSpaceDE/>
        <w:autoSpaceDN/>
        <w:adjustRightInd/>
        <w:snapToGrid w:val="0"/>
        <w:ind w:left="1276" w:hanging="283"/>
        <w:jc w:val="left"/>
        <w:rPr>
          <w:rFonts w:ascii="Times New Roman" w:hAnsi="Times New Roman"/>
          <w:bCs/>
          <w:color w:val="000000" w:themeColor="text1"/>
          <w:sz w:val="24"/>
          <w:szCs w:val="24"/>
        </w:rPr>
      </w:pPr>
      <w:r w:rsidRPr="002D2C40">
        <w:rPr>
          <w:rFonts w:ascii="Times New Roman" w:hAnsi="Times New Roman"/>
          <w:bCs/>
          <w:color w:val="000000" w:themeColor="text1"/>
          <w:sz w:val="24"/>
          <w:szCs w:val="24"/>
        </w:rPr>
        <w:t>снятие кожных швов</w:t>
      </w:r>
    </w:p>
    <w:p w14:paraId="05C6F705" w14:textId="77777777" w:rsidR="0063249D" w:rsidRPr="002D2C40" w:rsidRDefault="0063249D" w:rsidP="0063249D">
      <w:pPr>
        <w:pStyle w:val="1"/>
        <w:ind w:firstLine="0"/>
        <w:jc w:val="center"/>
        <w:rPr>
          <w:rFonts w:ascii="Times New Roman" w:hAnsi="Times New Roman"/>
          <w:b/>
          <w:sz w:val="24"/>
          <w:szCs w:val="24"/>
        </w:rPr>
      </w:pPr>
    </w:p>
    <w:p w14:paraId="3CFF1E55" w14:textId="77777777" w:rsidR="0063249D" w:rsidRPr="002D2C40" w:rsidRDefault="0063249D" w:rsidP="0063249D">
      <w:pPr>
        <w:pStyle w:val="1"/>
        <w:ind w:firstLine="0"/>
        <w:jc w:val="center"/>
        <w:rPr>
          <w:rFonts w:ascii="Times New Roman" w:hAnsi="Times New Roman"/>
          <w:b/>
          <w:sz w:val="24"/>
          <w:szCs w:val="24"/>
        </w:rPr>
      </w:pPr>
    </w:p>
    <w:p w14:paraId="223B8077" w14:textId="77777777" w:rsidR="0063249D" w:rsidRPr="002D2C40" w:rsidRDefault="0063249D" w:rsidP="0063249D">
      <w:pPr>
        <w:pStyle w:val="1"/>
        <w:ind w:firstLine="0"/>
        <w:jc w:val="center"/>
        <w:rPr>
          <w:rFonts w:ascii="Times New Roman" w:hAnsi="Times New Roman"/>
          <w:b/>
          <w:sz w:val="24"/>
          <w:szCs w:val="24"/>
        </w:rPr>
      </w:pPr>
    </w:p>
    <w:p w14:paraId="5FBC2A0C" w14:textId="77777777" w:rsidR="00A13F30" w:rsidRPr="002D2C40" w:rsidRDefault="0038071E" w:rsidP="0038071E">
      <w:pPr>
        <w:shd w:val="clear" w:color="auto" w:fill="FFFFFF"/>
        <w:spacing w:after="0" w:line="240" w:lineRule="auto"/>
        <w:jc w:val="center"/>
        <w:rPr>
          <w:rFonts w:ascii="Times New Roman" w:hAnsi="Times New Roman" w:cs="Times New Roman"/>
          <w:b/>
          <w:sz w:val="24"/>
          <w:szCs w:val="24"/>
        </w:rPr>
      </w:pPr>
      <w:r w:rsidRPr="002D2C40">
        <w:rPr>
          <w:rFonts w:ascii="Times New Roman" w:hAnsi="Times New Roman" w:cs="Times New Roman"/>
          <w:b/>
          <w:sz w:val="24"/>
          <w:szCs w:val="24"/>
        </w:rPr>
        <w:t>II этап государственной аттестации</w:t>
      </w:r>
      <w:r w:rsidR="00A13F30" w:rsidRPr="002D2C40">
        <w:rPr>
          <w:rFonts w:ascii="Times New Roman" w:hAnsi="Times New Roman" w:cs="Times New Roman"/>
          <w:b/>
          <w:sz w:val="24"/>
          <w:szCs w:val="24"/>
        </w:rPr>
        <w:t>:</w:t>
      </w:r>
      <w:r w:rsidRPr="002D2C40">
        <w:rPr>
          <w:rFonts w:ascii="Times New Roman" w:hAnsi="Times New Roman" w:cs="Times New Roman"/>
          <w:b/>
          <w:sz w:val="24"/>
          <w:szCs w:val="24"/>
        </w:rPr>
        <w:t xml:space="preserve"> устный вопрос по билетам</w:t>
      </w:r>
    </w:p>
    <w:p w14:paraId="50A5FFE0" w14:textId="77777777" w:rsidR="0038071E" w:rsidRPr="002D2C40" w:rsidRDefault="0038071E" w:rsidP="0038071E">
      <w:pPr>
        <w:spacing w:after="0" w:line="240" w:lineRule="auto"/>
        <w:ind w:firstLine="709"/>
        <w:contextualSpacing/>
        <w:jc w:val="center"/>
        <w:rPr>
          <w:rFonts w:ascii="Times New Roman" w:eastAsia="Times New Roman" w:hAnsi="Times New Roman" w:cs="Times New Roman"/>
          <w:b/>
          <w:i/>
          <w:color w:val="000000"/>
          <w:sz w:val="24"/>
          <w:szCs w:val="24"/>
          <w:lang w:eastAsia="ru-RU"/>
        </w:rPr>
      </w:pPr>
      <w:r w:rsidRPr="002D2C40">
        <w:rPr>
          <w:rFonts w:ascii="Times New Roman" w:eastAsia="Times New Roman" w:hAnsi="Times New Roman" w:cs="Times New Roman"/>
          <w:b/>
          <w:i/>
          <w:color w:val="000000"/>
          <w:sz w:val="24"/>
          <w:szCs w:val="24"/>
          <w:lang w:eastAsia="ru-RU"/>
        </w:rPr>
        <w:t>Вопросы для устного опроса</w:t>
      </w:r>
    </w:p>
    <w:p w14:paraId="0B561556" w14:textId="77777777" w:rsidR="00EA2364" w:rsidRPr="002D2C40" w:rsidRDefault="00EA2364" w:rsidP="00EA2364">
      <w:pPr>
        <w:pStyle w:val="a8"/>
        <w:numPr>
          <w:ilvl w:val="0"/>
          <w:numId w:val="15"/>
        </w:numPr>
        <w:spacing w:after="0"/>
        <w:ind w:left="567" w:hanging="567"/>
        <w:jc w:val="both"/>
      </w:pPr>
      <w:r w:rsidRPr="002D2C40">
        <w:t>Общая семиотика острых воспалительных заболеваний органов брюшной полости у детей.</w:t>
      </w:r>
    </w:p>
    <w:p w14:paraId="007D395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Острый аппендицит у детей. Этиология, патогенез, клиника. Диагностика, лечение.</w:t>
      </w:r>
    </w:p>
    <w:p w14:paraId="5F0E9CA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Особенности клиники и диагностики острого аппендицита у детей до 3-х лет.</w:t>
      </w:r>
    </w:p>
    <w:p w14:paraId="4E9D3DF0"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Дифференциальная диагностика острого аппендицита у детей раннего возраста.</w:t>
      </w:r>
    </w:p>
    <w:p w14:paraId="015E021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Дифференциальная диагностика острого аппендицита у детей старшего возраста.</w:t>
      </w:r>
    </w:p>
    <w:p w14:paraId="0E842240"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Аппендикулярный перитонит. Классификация, диагностика, методы лечения.</w:t>
      </w:r>
    </w:p>
    <w:p w14:paraId="7E22B38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Аппендикулярный инфильтрат. Причины возникновения, диагностика, дифференциальная диагностика, лечение.</w:t>
      </w:r>
    </w:p>
    <w:p w14:paraId="144F7724"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Перитонит новорожденных. Этиология, клиника. Диагностика, методы лечения.</w:t>
      </w:r>
    </w:p>
    <w:p w14:paraId="479A5773"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Синдром рвоты и задержки стула у новорожденных. Общие принципы диагностики.</w:t>
      </w:r>
    </w:p>
    <w:p w14:paraId="0719B989"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высокая кишечная непроходимость. Этиология, клиника, диагностика и лечение.</w:t>
      </w:r>
    </w:p>
    <w:p w14:paraId="00EF7FA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низкая кишечная непроходимость. Этиология, клиника, диагностика и лечение.</w:t>
      </w:r>
    </w:p>
    <w:p w14:paraId="7F0217E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Инвагинация кишечника у детей. Классификация, клиника, методы диагностики.</w:t>
      </w:r>
    </w:p>
    <w:p w14:paraId="0E5C66D2"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Инвагинация кишечника у детей. Методы консервативного и оперативного лечения.</w:t>
      </w:r>
    </w:p>
    <w:p w14:paraId="09E13A3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Пилоростеноз. Клиника, методы диагностики, предоперационная подготовка, оперативное лечение.</w:t>
      </w:r>
    </w:p>
    <w:p w14:paraId="2083251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Дифференциальная диагностика пилоростеноза у детей. Тактика педиатра.</w:t>
      </w:r>
    </w:p>
    <w:p w14:paraId="6233171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Атрезия пищевода. Клиника, диагностика и предоперационная подготовка в родильном доме. Организация транспортировки новорожденного в специализированный центр.</w:t>
      </w:r>
    </w:p>
    <w:p w14:paraId="5D0A5DA5"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Врожденный трахеопищеводный свищ. Клиника. Методы диагностики, лечение.</w:t>
      </w:r>
    </w:p>
    <w:p w14:paraId="71B75FED"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Халазия пищевода. Клиника. Методы рентгенологического и инструментального исследования. Консервативное лечение, показания к операции.</w:t>
      </w:r>
    </w:p>
    <w:p w14:paraId="22E7F0E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 xml:space="preserve">Ахалазия пищевода. Клиника. Методы диагностики. Лечение. </w:t>
      </w:r>
    </w:p>
    <w:p w14:paraId="37116D50"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Аноректальные мальформации. Основные варианты патологии. Безсвищевые формы. Диагностика, показания к оперативному лечению.</w:t>
      </w:r>
    </w:p>
    <w:p w14:paraId="329B740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Аноректальные мальформации со свищами. Диагностика, тактика педиатра, показания к неотложной операции.</w:t>
      </w:r>
    </w:p>
    <w:p w14:paraId="10BEDB7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Болезнь Гиршпрунга. Этиология, клиника, диагностика. Консервативное лечение. Хирургическое лечение.</w:t>
      </w:r>
    </w:p>
    <w:p w14:paraId="04F6B43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lastRenderedPageBreak/>
        <w:t>Синдром внутригрудного напряжения у детей. Причины, диагностика и лечебная тактика.</w:t>
      </w:r>
    </w:p>
    <w:p w14:paraId="076D1E45"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Пневмоторакс у детей. Этиология, патогенез, клиника, диагностика и лечение.</w:t>
      </w:r>
    </w:p>
    <w:p w14:paraId="002EE09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Пиопневмоторакс у детей. Этиология, патогенез, клиника, диагностика и лечение.</w:t>
      </w:r>
    </w:p>
    <w:p w14:paraId="216A91B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Пиоторакс у детей. Этиология, патогенез, клиника, диагностика и лечение.</w:t>
      </w:r>
    </w:p>
    <w:p w14:paraId="1064EE4E"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Абсцесс легкого. Этиология, патогенез, клиника, диагностика и лечение.</w:t>
      </w:r>
    </w:p>
    <w:p w14:paraId="0B16D984"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Диафрагмальные грыжи у детей. Классификация, диагностика.</w:t>
      </w:r>
    </w:p>
    <w:p w14:paraId="06A352C1"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Грыжа пищеводного отверстия диафрагмы. Клиника, диагностика, лечение.</w:t>
      </w:r>
    </w:p>
    <w:p w14:paraId="42AA79A0"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истинная  грыжа собственно диафрагмы. Клиника, диагностика, лечение.</w:t>
      </w:r>
    </w:p>
    <w:p w14:paraId="2108BBD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Ложная диафрагмальной грыжи. Диагностика, тактика педиатра. Правила транспортировки новорожденных при синдроме внутригрудного напряжения. Лечение.</w:t>
      </w:r>
    </w:p>
    <w:p w14:paraId="671B740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Этиология, клиника и диагностика кровотечений из пищеварительного тракта у детей.</w:t>
      </w:r>
    </w:p>
    <w:p w14:paraId="233F4EF2"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Общие принципы лечения кровотечений из пищеварительного тракта у детей.</w:t>
      </w:r>
    </w:p>
    <w:p w14:paraId="4EC44CF1"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Диспансеризация детей с пороками развития. Сроки оперативного лечения различных пороков.</w:t>
      </w:r>
    </w:p>
    <w:p w14:paraId="5BC887C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Пупочная грыжа. Сроки оперативного лечения.</w:t>
      </w:r>
    </w:p>
    <w:p w14:paraId="370DA90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Эмбриональная грыжа пупочного канатика. Классификация, клиника, дифференциальная диагностика. Оперативное лечение. Показания к консервативному лечению.</w:t>
      </w:r>
    </w:p>
    <w:p w14:paraId="221AFD5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Аномалии желточного протока. Клиника, диагностика, лечение.</w:t>
      </w:r>
    </w:p>
    <w:p w14:paraId="0075AD21"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Аномалии мочевого протока. Клиника, диагностика, лечение.</w:t>
      </w:r>
    </w:p>
    <w:p w14:paraId="3D7F7925"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Атрезия желчных ходов. Дифференциальная диагностика. Методы лечения.</w:t>
      </w:r>
    </w:p>
    <w:p w14:paraId="5E57561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Паховая грыжа у детей. Клиника, диагностика, сроки оперативного лечения.</w:t>
      </w:r>
    </w:p>
    <w:p w14:paraId="578E6089"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Ущемленная паховая и пахово-мошоночная грыжа у детей. Дифференциальная диагностика. Хирургическая тактика.</w:t>
      </w:r>
    </w:p>
    <w:p w14:paraId="0C1A39B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Черепно-мозговая грыжа. Классификация, клиника, диагностика. Сроки и методы оперативного лечения.</w:t>
      </w:r>
    </w:p>
    <w:p w14:paraId="6525FCE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Спинно-мозговая грыжа. Классификация, клиника, диагностика, дифференциальная диагностика. Показания и противопоказания к неотложной операции.</w:t>
      </w:r>
    </w:p>
    <w:p w14:paraId="7D64CDD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Крестцово-копчиковая тератома. Этиология, клиника, дифференциальная диагностика. Сроки оперативного лечения. Показания к неотложной операции.</w:t>
      </w:r>
    </w:p>
    <w:p w14:paraId="1F397E5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Гемангиомы. Классификация, диагностика, методы лечения.</w:t>
      </w:r>
    </w:p>
    <w:p w14:paraId="7BB14D62"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Лимфангиомы. Классификация, дифференциальная диагностика, лечение.</w:t>
      </w:r>
    </w:p>
    <w:p w14:paraId="5BF2B11F"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расщелина верхней губы и неба. Классификация. Диспансерное наблюдение. Сроки и методы оперативного лечения.</w:t>
      </w:r>
    </w:p>
    <w:p w14:paraId="0881CA4E"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Врожденные кисты и свищи шеи. Клиника, диагностика. Сроки и методы оперативного лечения.</w:t>
      </w:r>
    </w:p>
    <w:p w14:paraId="763AD63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Особенности гнойно-септических заболеваний у детей раннего возраста.</w:t>
      </w:r>
    </w:p>
    <w:p w14:paraId="4A3911E9"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Мастит новорожденных. Некротическая флегмона новорожденных Этиология, патогенез, клиника, лечение.</w:t>
      </w:r>
    </w:p>
    <w:p w14:paraId="0A710352"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Омфалиты. Клиника, диагностика, дифференциальная диагностика, лечение.</w:t>
      </w:r>
    </w:p>
    <w:p w14:paraId="2C9914F1"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Острый гематогенный остеомиелит у детей. Основные клинические формы. Ранняя диагностика, лечение.</w:t>
      </w:r>
    </w:p>
    <w:p w14:paraId="07C5253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Метаэпифизарный остеомиелит. Особенности клиники, диагностики и лечения.</w:t>
      </w:r>
    </w:p>
    <w:p w14:paraId="3131634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Дифференциальная диагностика острого гематогенного остеомиелита у детей старшего возраста.</w:t>
      </w:r>
    </w:p>
    <w:p w14:paraId="4EBA92C1"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Хронический остеомиелит. Атипичные формы остеомиелита. Диагностика. Лечение.</w:t>
      </w:r>
    </w:p>
    <w:p w14:paraId="669CC88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Детский травматизм. Профилактика. Особенности переломов костей у детей.</w:t>
      </w:r>
    </w:p>
    <w:p w14:paraId="27C6021E"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Кефалгематома. Локализация, клиника, тактика педиатра, лечение.</w:t>
      </w:r>
    </w:p>
    <w:p w14:paraId="724C044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lastRenderedPageBreak/>
        <w:t>Родовые переломы. Локализация. Диагностика, методы лечения.</w:t>
      </w:r>
    </w:p>
    <w:p w14:paraId="694CE74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Сотрясение головного мозга. Клиника, диагностика. Лечение.</w:t>
      </w:r>
    </w:p>
    <w:p w14:paraId="4651F772"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Контузия головного мозга. Ведущие клинические симптомы. Лечение.</w:t>
      </w:r>
    </w:p>
    <w:p w14:paraId="518EAA0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Эпидуральная гематома. Клиника, диагностика, лечение.</w:t>
      </w:r>
    </w:p>
    <w:p w14:paraId="691DB1A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Субдуральная гематома. Клиника, диагностика, лечение.</w:t>
      </w:r>
    </w:p>
    <w:p w14:paraId="3335F93D"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Хирургическая анатомия локтевого сустава. Чрезмыщелковые переломы плечевой кости. Диагностика.  Методы лечения.</w:t>
      </w:r>
    </w:p>
    <w:p w14:paraId="38A76643"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Подвывих головки лучевой кости. Механизм возникновения. Клиника, методика вправления.</w:t>
      </w:r>
    </w:p>
    <w:p w14:paraId="090AEEA9"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Закрытый перелом бедренной кости. Диагностика. Методы лечения.</w:t>
      </w:r>
    </w:p>
    <w:p w14:paraId="03728677" w14:textId="77777777" w:rsidR="00EA2364" w:rsidRPr="002D2C40" w:rsidRDefault="00EA2364" w:rsidP="00EA2364">
      <w:pPr>
        <w:pStyle w:val="a3"/>
        <w:numPr>
          <w:ilvl w:val="0"/>
          <w:numId w:val="15"/>
        </w:numPr>
        <w:ind w:left="567" w:hanging="567"/>
        <w:rPr>
          <w:rFonts w:ascii="Times New Roman" w:hAnsi="Times New Roman"/>
          <w:color w:val="000000"/>
          <w:sz w:val="24"/>
          <w:szCs w:val="24"/>
        </w:rPr>
      </w:pPr>
      <w:r w:rsidRPr="002D2C40">
        <w:rPr>
          <w:rFonts w:ascii="Times New Roman" w:hAnsi="Times New Roman"/>
          <w:color w:val="000000"/>
          <w:sz w:val="24"/>
          <w:szCs w:val="24"/>
        </w:rPr>
        <w:t>Закрытая травма органов брюшной полости у детей. Методы диагностики, тактика педиатра и хирурга.</w:t>
      </w:r>
    </w:p>
    <w:p w14:paraId="5B9D3821" w14:textId="77777777" w:rsidR="00EA2364" w:rsidRPr="002D2C40" w:rsidRDefault="00EA2364" w:rsidP="00EA2364">
      <w:pPr>
        <w:pStyle w:val="a3"/>
        <w:numPr>
          <w:ilvl w:val="0"/>
          <w:numId w:val="15"/>
        </w:numPr>
        <w:ind w:left="567" w:hanging="567"/>
        <w:rPr>
          <w:rFonts w:ascii="Times New Roman" w:hAnsi="Times New Roman"/>
          <w:color w:val="000000"/>
          <w:sz w:val="24"/>
          <w:szCs w:val="24"/>
        </w:rPr>
      </w:pPr>
      <w:r w:rsidRPr="002D2C40">
        <w:rPr>
          <w:rFonts w:ascii="Times New Roman" w:hAnsi="Times New Roman"/>
          <w:color w:val="000000"/>
          <w:sz w:val="24"/>
          <w:szCs w:val="24"/>
        </w:rPr>
        <w:t>Закрытая травма почки. Методы диагностики, тактика педиатра и хирурга.</w:t>
      </w:r>
    </w:p>
    <w:p w14:paraId="397F2CF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Крипторхизм. Классификация, диагностика, сроки и методы лечения.</w:t>
      </w:r>
    </w:p>
    <w:p w14:paraId="5EECFDE8"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Водянка оболочек яичка и семенного канатика. Дифференциальная диагностика. Сроки оперативного лечения.</w:t>
      </w:r>
    </w:p>
    <w:p w14:paraId="44D5A8FD"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Алгоритм урологической диагностики в педиатрии. Рентгенологическая диагностика урологических заболеваний у детей.</w:t>
      </w:r>
    </w:p>
    <w:p w14:paraId="53C0C77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Экскреторная урография. Показания и противопоказания. Техника выполнения. Клиническая оценка.</w:t>
      </w:r>
    </w:p>
    <w:p w14:paraId="25B17DC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Врожденный гидронефроз. Этиология, клиника, методы диагностики. Тактика педиатра.</w:t>
      </w:r>
    </w:p>
    <w:p w14:paraId="2533B2DC"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Пузырно-мочеточниковый рефлюкс. Причины, клиника, диагностика. Последствия ПМР.  Методы лечения.</w:t>
      </w:r>
    </w:p>
    <w:p w14:paraId="4B615AC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Уролитиаз у детей. Диагностика, методы лечения. Купирование почечной колики.</w:t>
      </w:r>
    </w:p>
    <w:p w14:paraId="70E4F26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Злокачественные опухоли костей у детей. Дифференциальная диагностика. Принципы лечения.</w:t>
      </w:r>
    </w:p>
    <w:p w14:paraId="1A34B01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Нефробластома. Клиника, диагностика, дифференциальная диагностика. Принципы лечения.</w:t>
      </w:r>
    </w:p>
    <w:p w14:paraId="72542544"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Нейробластома у детей. Клиника, диагностика, дифференциальная диагностика. Принципы лечения.</w:t>
      </w:r>
    </w:p>
    <w:p w14:paraId="21268369"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Эхинококкоз легкого у детей. Этиология, патогенез, клиника, диагностика, осложнения. Лечение.</w:t>
      </w:r>
    </w:p>
    <w:p w14:paraId="5D8C2796"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Эхинококкоз печени у детей. Этиология, патогенез, клиника, диагностика, осложнения. Лечение.</w:t>
      </w:r>
    </w:p>
    <w:p w14:paraId="64D79A87"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Клиника и диагностика врожденного вывиха бедра у детей до 1-го года. Методы лечения.</w:t>
      </w:r>
    </w:p>
    <w:p w14:paraId="3E50229B"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Клиника и диагностика врожденного вывиха бедра у детей старше 1-го года. Методы лечения.</w:t>
      </w:r>
    </w:p>
    <w:p w14:paraId="234C6DED"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мышечная кривошея. Клиника, диагностика, методы консервативного и оперативного лечения.</w:t>
      </w:r>
    </w:p>
    <w:p w14:paraId="4621D9DD"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Врожденная косолапость. Клинические признаки. Методы консервативного и оперативного лечения.</w:t>
      </w:r>
    </w:p>
    <w:p w14:paraId="1BAFD90A" w14:textId="77777777" w:rsidR="00EA2364" w:rsidRPr="002D2C40"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Остеохондропатия головки бедренной кости (болезнь Легга-Кальве-Пертеса). Стадии заболевания. Клиника, диагностика. Методы лечения.</w:t>
      </w:r>
    </w:p>
    <w:p w14:paraId="442621BC" w14:textId="77777777" w:rsidR="00EA2364" w:rsidRDefault="00EA2364"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Сколиоз у детей. Классификация, диагностика, консервативное лечение.</w:t>
      </w:r>
    </w:p>
    <w:p w14:paraId="05E8FF9E" w14:textId="77777777" w:rsidR="00414360" w:rsidRPr="00414360" w:rsidRDefault="00414360" w:rsidP="00414360">
      <w:pPr>
        <w:pStyle w:val="a3"/>
        <w:numPr>
          <w:ilvl w:val="0"/>
          <w:numId w:val="15"/>
        </w:numPr>
        <w:ind w:left="567" w:hanging="567"/>
        <w:rPr>
          <w:rFonts w:ascii="Times New Roman" w:hAnsi="Times New Roman"/>
          <w:color w:val="000000"/>
          <w:sz w:val="24"/>
          <w:szCs w:val="24"/>
        </w:rPr>
      </w:pPr>
      <w:r w:rsidRPr="00414360">
        <w:rPr>
          <w:rFonts w:ascii="Times New Roman" w:hAnsi="Times New Roman"/>
          <w:color w:val="000000"/>
          <w:sz w:val="24"/>
          <w:szCs w:val="24"/>
        </w:rPr>
        <w:t>Нормативно-правовое регулирование обязанностей медицинской организации соблюдать порядки МП и стандарты МП.</w:t>
      </w:r>
    </w:p>
    <w:p w14:paraId="56A30D77" w14:textId="77777777" w:rsidR="008F1F82" w:rsidRDefault="008F1F82" w:rsidP="008F1F82">
      <w:pPr>
        <w:pStyle w:val="a3"/>
        <w:numPr>
          <w:ilvl w:val="0"/>
          <w:numId w:val="15"/>
        </w:numPr>
        <w:ind w:left="567" w:hanging="567"/>
        <w:rPr>
          <w:rFonts w:ascii="Times New Roman" w:hAnsi="Times New Roman"/>
          <w:color w:val="000000"/>
          <w:sz w:val="24"/>
          <w:szCs w:val="24"/>
        </w:rPr>
      </w:pPr>
      <w:r w:rsidRPr="002D2C40">
        <w:rPr>
          <w:rFonts w:ascii="Times New Roman" w:hAnsi="Times New Roman"/>
          <w:color w:val="000000"/>
          <w:sz w:val="24"/>
          <w:szCs w:val="24"/>
        </w:rPr>
        <w:t>Ответственность медицинских работников.</w:t>
      </w:r>
    </w:p>
    <w:p w14:paraId="4848697E" w14:textId="77777777" w:rsidR="00172467" w:rsidRPr="00172467" w:rsidRDefault="00172467" w:rsidP="00172467">
      <w:pPr>
        <w:pStyle w:val="a3"/>
        <w:numPr>
          <w:ilvl w:val="0"/>
          <w:numId w:val="15"/>
        </w:numPr>
        <w:ind w:left="567" w:hanging="567"/>
        <w:rPr>
          <w:rFonts w:ascii="Times New Roman" w:hAnsi="Times New Roman"/>
          <w:color w:val="000000"/>
          <w:sz w:val="24"/>
          <w:szCs w:val="24"/>
        </w:rPr>
      </w:pPr>
      <w:r w:rsidRPr="00172467">
        <w:rPr>
          <w:rFonts w:ascii="Times New Roman" w:hAnsi="Times New Roman"/>
          <w:color w:val="000000"/>
          <w:sz w:val="24"/>
          <w:szCs w:val="24"/>
        </w:rPr>
        <w:t>Практическое значение порядков МП и стандартов МП.</w:t>
      </w:r>
    </w:p>
    <w:p w14:paraId="1D03E9C2" w14:textId="77777777" w:rsidR="008F1F82" w:rsidRDefault="008F1F82" w:rsidP="008F1F82">
      <w:pPr>
        <w:pStyle w:val="a3"/>
        <w:numPr>
          <w:ilvl w:val="0"/>
          <w:numId w:val="15"/>
        </w:numPr>
        <w:tabs>
          <w:tab w:val="left" w:pos="709"/>
          <w:tab w:val="left" w:pos="851"/>
          <w:tab w:val="left" w:pos="5529"/>
        </w:tabs>
        <w:ind w:left="567" w:hanging="567"/>
        <w:jc w:val="left"/>
        <w:rPr>
          <w:rFonts w:ascii="Times New Roman" w:hAnsi="Times New Roman"/>
          <w:color w:val="000000"/>
          <w:sz w:val="24"/>
          <w:szCs w:val="24"/>
        </w:rPr>
      </w:pPr>
      <w:r w:rsidRPr="002D2C40">
        <w:rPr>
          <w:rFonts w:ascii="Times New Roman" w:hAnsi="Times New Roman"/>
          <w:color w:val="000000"/>
          <w:sz w:val="24"/>
          <w:szCs w:val="24"/>
        </w:rPr>
        <w:t>Медико-санитарное обеспечение населения при ликвидации последствий чрезвычайных ситуаций дорожно-транспортного характера.</w:t>
      </w:r>
    </w:p>
    <w:p w14:paraId="3A2B68EE" w14:textId="77777777" w:rsidR="008814A1" w:rsidRPr="008814A1" w:rsidRDefault="008814A1" w:rsidP="008814A1">
      <w:pPr>
        <w:pStyle w:val="a3"/>
        <w:numPr>
          <w:ilvl w:val="0"/>
          <w:numId w:val="15"/>
        </w:numPr>
        <w:tabs>
          <w:tab w:val="left" w:pos="1213"/>
        </w:tabs>
        <w:spacing w:before="36"/>
        <w:ind w:left="567" w:hanging="567"/>
        <w:rPr>
          <w:rFonts w:ascii="Times New Roman" w:hAnsi="Times New Roman"/>
          <w:sz w:val="24"/>
          <w:szCs w:val="24"/>
        </w:rPr>
      </w:pPr>
      <w:r w:rsidRPr="008814A1">
        <w:rPr>
          <w:rFonts w:ascii="Times New Roman" w:hAnsi="Times New Roman"/>
          <w:sz w:val="24"/>
          <w:szCs w:val="24"/>
        </w:rPr>
        <w:lastRenderedPageBreak/>
        <w:t>Медицинская педагогика – как интеграция  педагогической и медицинской</w:t>
      </w:r>
      <w:r w:rsidRPr="008814A1">
        <w:rPr>
          <w:rFonts w:ascii="Times New Roman" w:hAnsi="Times New Roman"/>
          <w:spacing w:val="-30"/>
          <w:sz w:val="24"/>
          <w:szCs w:val="24"/>
        </w:rPr>
        <w:t xml:space="preserve"> </w:t>
      </w:r>
      <w:r w:rsidRPr="008814A1">
        <w:rPr>
          <w:rFonts w:ascii="Times New Roman" w:hAnsi="Times New Roman"/>
          <w:sz w:val="24"/>
          <w:szCs w:val="24"/>
        </w:rPr>
        <w:t>науки.</w:t>
      </w:r>
    </w:p>
    <w:p w14:paraId="2E6547CE" w14:textId="77777777" w:rsidR="008814A1" w:rsidRPr="008814A1" w:rsidRDefault="008814A1" w:rsidP="008814A1">
      <w:pPr>
        <w:pStyle w:val="a3"/>
        <w:numPr>
          <w:ilvl w:val="0"/>
          <w:numId w:val="15"/>
        </w:numPr>
        <w:tabs>
          <w:tab w:val="left" w:pos="675"/>
        </w:tabs>
        <w:spacing w:before="40"/>
        <w:ind w:left="567" w:hanging="567"/>
        <w:rPr>
          <w:rFonts w:ascii="Times New Roman" w:hAnsi="Times New Roman"/>
          <w:sz w:val="24"/>
          <w:szCs w:val="24"/>
        </w:rPr>
      </w:pPr>
      <w:r w:rsidRPr="008814A1">
        <w:rPr>
          <w:rFonts w:ascii="Times New Roman" w:hAnsi="Times New Roman"/>
          <w:sz w:val="24"/>
          <w:szCs w:val="24"/>
        </w:rPr>
        <w:t>Компетентностный подход в образовании и профессиональной деятельности</w:t>
      </w:r>
      <w:r w:rsidRPr="008814A1">
        <w:rPr>
          <w:rFonts w:ascii="Times New Roman" w:hAnsi="Times New Roman"/>
          <w:spacing w:val="-14"/>
          <w:sz w:val="24"/>
          <w:szCs w:val="24"/>
        </w:rPr>
        <w:t xml:space="preserve"> </w:t>
      </w:r>
      <w:r w:rsidRPr="008814A1">
        <w:rPr>
          <w:rFonts w:ascii="Times New Roman" w:hAnsi="Times New Roman"/>
          <w:sz w:val="24"/>
          <w:szCs w:val="24"/>
        </w:rPr>
        <w:t>врача.</w:t>
      </w:r>
    </w:p>
    <w:p w14:paraId="7E807F67" w14:textId="77777777" w:rsidR="008814A1" w:rsidRPr="008814A1" w:rsidRDefault="008814A1" w:rsidP="008814A1">
      <w:pPr>
        <w:pStyle w:val="a3"/>
        <w:numPr>
          <w:ilvl w:val="0"/>
          <w:numId w:val="15"/>
        </w:numPr>
        <w:tabs>
          <w:tab w:val="left" w:pos="1213"/>
        </w:tabs>
        <w:spacing w:before="41"/>
        <w:ind w:left="567" w:hanging="567"/>
        <w:rPr>
          <w:rFonts w:ascii="Times New Roman" w:hAnsi="Times New Roman"/>
          <w:sz w:val="24"/>
          <w:szCs w:val="24"/>
        </w:rPr>
      </w:pPr>
      <w:r w:rsidRPr="008814A1">
        <w:rPr>
          <w:rFonts w:ascii="Times New Roman" w:hAnsi="Times New Roman"/>
          <w:sz w:val="24"/>
          <w:szCs w:val="24"/>
        </w:rPr>
        <w:t>Структура личности</w:t>
      </w:r>
      <w:r w:rsidRPr="008814A1">
        <w:rPr>
          <w:rFonts w:ascii="Times New Roman" w:hAnsi="Times New Roman"/>
          <w:spacing w:val="-5"/>
          <w:sz w:val="24"/>
          <w:szCs w:val="24"/>
        </w:rPr>
        <w:t xml:space="preserve"> </w:t>
      </w:r>
      <w:r w:rsidRPr="008814A1">
        <w:rPr>
          <w:rFonts w:ascii="Times New Roman" w:hAnsi="Times New Roman"/>
          <w:sz w:val="24"/>
          <w:szCs w:val="24"/>
        </w:rPr>
        <w:t>специалиста.</w:t>
      </w:r>
    </w:p>
    <w:p w14:paraId="22A47CE5" w14:textId="77777777" w:rsidR="008814A1" w:rsidRPr="008814A1" w:rsidRDefault="008814A1" w:rsidP="008814A1">
      <w:pPr>
        <w:pStyle w:val="a3"/>
        <w:numPr>
          <w:ilvl w:val="0"/>
          <w:numId w:val="15"/>
        </w:numPr>
        <w:ind w:left="567" w:hanging="567"/>
        <w:rPr>
          <w:rFonts w:ascii="Times New Roman" w:hAnsi="Times New Roman"/>
          <w:color w:val="000000"/>
          <w:sz w:val="24"/>
          <w:szCs w:val="24"/>
        </w:rPr>
      </w:pPr>
      <w:r w:rsidRPr="008814A1">
        <w:rPr>
          <w:rFonts w:ascii="Times New Roman" w:hAnsi="Times New Roman"/>
          <w:sz w:val="24"/>
          <w:szCs w:val="24"/>
        </w:rPr>
        <w:t>Самообразование и самовоспитание личности</w:t>
      </w:r>
      <w:r w:rsidRPr="008814A1">
        <w:rPr>
          <w:rFonts w:ascii="Times New Roman" w:hAnsi="Times New Roman"/>
          <w:spacing w:val="-10"/>
          <w:sz w:val="24"/>
          <w:szCs w:val="24"/>
        </w:rPr>
        <w:t xml:space="preserve"> специалиста </w:t>
      </w:r>
      <w:r w:rsidRPr="008814A1">
        <w:rPr>
          <w:rFonts w:ascii="Times New Roman" w:hAnsi="Times New Roman"/>
          <w:sz w:val="24"/>
          <w:szCs w:val="24"/>
        </w:rPr>
        <w:t>медицинского или фармацевтического профиля.</w:t>
      </w:r>
    </w:p>
    <w:p w14:paraId="1B581504" w14:textId="77777777" w:rsidR="008F1F82" w:rsidRPr="002D2C40" w:rsidRDefault="008F1F82" w:rsidP="008F1F82">
      <w:pPr>
        <w:pStyle w:val="a3"/>
        <w:widowControl/>
        <w:numPr>
          <w:ilvl w:val="0"/>
          <w:numId w:val="15"/>
        </w:numPr>
        <w:autoSpaceDE/>
        <w:autoSpaceDN/>
        <w:adjustRightInd/>
        <w:ind w:left="567" w:hanging="567"/>
        <w:jc w:val="left"/>
        <w:rPr>
          <w:rFonts w:ascii="Times New Roman" w:hAnsi="Times New Roman"/>
          <w:sz w:val="24"/>
          <w:szCs w:val="24"/>
        </w:rPr>
      </w:pPr>
      <w:r w:rsidRPr="002D2C40">
        <w:rPr>
          <w:rFonts w:ascii="Times New Roman" w:hAnsi="Times New Roman"/>
          <w:sz w:val="24"/>
          <w:szCs w:val="24"/>
        </w:rPr>
        <w:t xml:space="preserve">Хирургическая анатомия плечевого и локтевого суставов. </w:t>
      </w:r>
    </w:p>
    <w:p w14:paraId="1D2AFA4B" w14:textId="77777777" w:rsidR="008F1F82" w:rsidRPr="002D2C40" w:rsidRDefault="008F1F82" w:rsidP="008F1F82">
      <w:pPr>
        <w:pStyle w:val="a3"/>
        <w:widowControl/>
        <w:numPr>
          <w:ilvl w:val="0"/>
          <w:numId w:val="15"/>
        </w:numPr>
        <w:autoSpaceDE/>
        <w:autoSpaceDN/>
        <w:adjustRightInd/>
        <w:ind w:left="567" w:hanging="567"/>
        <w:jc w:val="left"/>
        <w:rPr>
          <w:rFonts w:ascii="Times New Roman" w:hAnsi="Times New Roman"/>
          <w:sz w:val="24"/>
          <w:szCs w:val="24"/>
        </w:rPr>
      </w:pPr>
      <w:r w:rsidRPr="002D2C40">
        <w:rPr>
          <w:rFonts w:ascii="Times New Roman" w:hAnsi="Times New Roman"/>
          <w:sz w:val="24"/>
          <w:szCs w:val="24"/>
        </w:rPr>
        <w:t>Топография сосудисто-нервных пучков конечностей.</w:t>
      </w:r>
    </w:p>
    <w:p w14:paraId="14D0DFCC" w14:textId="77777777" w:rsidR="008F1F82" w:rsidRPr="002D2C40" w:rsidRDefault="008F1F82" w:rsidP="008F1F82">
      <w:pPr>
        <w:pStyle w:val="a3"/>
        <w:widowControl/>
        <w:numPr>
          <w:ilvl w:val="0"/>
          <w:numId w:val="15"/>
        </w:numPr>
        <w:autoSpaceDE/>
        <w:autoSpaceDN/>
        <w:adjustRightInd/>
        <w:ind w:left="567" w:hanging="567"/>
        <w:jc w:val="left"/>
        <w:rPr>
          <w:rFonts w:ascii="Times New Roman" w:hAnsi="Times New Roman"/>
          <w:sz w:val="24"/>
          <w:szCs w:val="24"/>
        </w:rPr>
      </w:pPr>
      <w:r w:rsidRPr="002D2C40">
        <w:rPr>
          <w:rFonts w:ascii="Times New Roman" w:hAnsi="Times New Roman"/>
          <w:sz w:val="24"/>
          <w:szCs w:val="24"/>
        </w:rPr>
        <w:t xml:space="preserve">Топографическая анатомия нижней конечности (передняя и задняя области бедра, ягодичная, подколенная, передняя и задняя области голени, тыльная и подошвенная поверхность стопы). </w:t>
      </w:r>
    </w:p>
    <w:p w14:paraId="2C2652B4" w14:textId="77777777" w:rsidR="008F1F82" w:rsidRPr="002D2C40" w:rsidRDefault="008F1F82" w:rsidP="008F1F82">
      <w:pPr>
        <w:pStyle w:val="a3"/>
        <w:widowControl/>
        <w:numPr>
          <w:ilvl w:val="0"/>
          <w:numId w:val="15"/>
        </w:numPr>
        <w:autoSpaceDE/>
        <w:autoSpaceDN/>
        <w:adjustRightInd/>
        <w:ind w:left="567" w:hanging="567"/>
        <w:jc w:val="left"/>
        <w:rPr>
          <w:rFonts w:ascii="Times New Roman" w:hAnsi="Times New Roman"/>
          <w:sz w:val="24"/>
          <w:szCs w:val="24"/>
        </w:rPr>
      </w:pPr>
      <w:r w:rsidRPr="002D2C40">
        <w:rPr>
          <w:rFonts w:ascii="Times New Roman" w:hAnsi="Times New Roman"/>
          <w:sz w:val="24"/>
          <w:szCs w:val="24"/>
        </w:rPr>
        <w:t>Пункция плевральной полости и полости перикарда.</w:t>
      </w:r>
    </w:p>
    <w:p w14:paraId="553F82B4" w14:textId="77777777" w:rsidR="008F1F82" w:rsidRPr="002D2C40" w:rsidRDefault="005D21CF"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Показания к переливанию крови и её компонентов при неотложных состояниях.</w:t>
      </w:r>
    </w:p>
    <w:p w14:paraId="00861FE4" w14:textId="77777777" w:rsidR="005D21CF" w:rsidRPr="002D2C40" w:rsidRDefault="005D21CF"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Кровезаменители для парентерального питания. Клиническое применение.</w:t>
      </w:r>
    </w:p>
    <w:p w14:paraId="348221E8" w14:textId="77777777" w:rsidR="005D21CF" w:rsidRPr="002D2C40" w:rsidRDefault="005D21CF"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Кровезаменители – регуляторы водно-солевого обмена и кислотно-щелочного состояния.</w:t>
      </w:r>
    </w:p>
    <w:p w14:paraId="7F5B7DF9" w14:textId="77777777" w:rsidR="005D21CF" w:rsidRPr="002D2C40" w:rsidRDefault="005D21CF" w:rsidP="00EA2364">
      <w:pPr>
        <w:pStyle w:val="a3"/>
        <w:numPr>
          <w:ilvl w:val="0"/>
          <w:numId w:val="15"/>
        </w:numPr>
        <w:ind w:left="567" w:hanging="567"/>
        <w:rPr>
          <w:rFonts w:ascii="Times New Roman" w:hAnsi="Times New Roman"/>
          <w:sz w:val="24"/>
          <w:szCs w:val="24"/>
        </w:rPr>
      </w:pPr>
      <w:r w:rsidRPr="002D2C40">
        <w:rPr>
          <w:rFonts w:ascii="Times New Roman" w:hAnsi="Times New Roman"/>
          <w:sz w:val="24"/>
          <w:szCs w:val="24"/>
        </w:rPr>
        <w:t>Принципы и особенности инфузионной терапии шоковых состояний.</w:t>
      </w:r>
    </w:p>
    <w:p w14:paraId="73FCA3BD" w14:textId="77777777" w:rsidR="00A77E6A" w:rsidRPr="002D2C40" w:rsidRDefault="00A77E6A" w:rsidP="00923594">
      <w:pPr>
        <w:pStyle w:val="1"/>
        <w:numPr>
          <w:ilvl w:val="0"/>
          <w:numId w:val="3"/>
        </w:numPr>
        <w:jc w:val="center"/>
        <w:rPr>
          <w:rFonts w:ascii="Times New Roman" w:hAnsi="Times New Roman"/>
          <w:b/>
          <w:sz w:val="24"/>
          <w:szCs w:val="24"/>
        </w:rPr>
      </w:pPr>
      <w:r w:rsidRPr="002D2C40">
        <w:rPr>
          <w:rFonts w:ascii="Times New Roman" w:hAnsi="Times New Roman"/>
          <w:b/>
          <w:sz w:val="24"/>
          <w:szCs w:val="24"/>
        </w:rPr>
        <w:br w:type="page"/>
      </w:r>
    </w:p>
    <w:p w14:paraId="3E229002" w14:textId="77777777" w:rsidR="00590012" w:rsidRPr="0038071E" w:rsidRDefault="00590012" w:rsidP="00923594">
      <w:pPr>
        <w:pStyle w:val="1"/>
        <w:numPr>
          <w:ilvl w:val="0"/>
          <w:numId w:val="3"/>
        </w:numPr>
        <w:jc w:val="center"/>
        <w:rPr>
          <w:rFonts w:ascii="Times New Roman" w:hAnsi="Times New Roman"/>
          <w:b/>
          <w:sz w:val="28"/>
          <w:szCs w:val="28"/>
        </w:rPr>
      </w:pPr>
      <w:r w:rsidRPr="0038071E">
        <w:rPr>
          <w:rFonts w:ascii="Times New Roman" w:hAnsi="Times New Roman"/>
          <w:b/>
          <w:sz w:val="28"/>
          <w:szCs w:val="28"/>
        </w:rPr>
        <w:lastRenderedPageBreak/>
        <w:t xml:space="preserve">Критерии оценивания результатов сдачи итоговой </w:t>
      </w:r>
      <w:r w:rsidR="008D0320" w:rsidRPr="0038071E">
        <w:rPr>
          <w:rFonts w:ascii="Times New Roman" w:hAnsi="Times New Roman"/>
          <w:b/>
          <w:sz w:val="28"/>
          <w:szCs w:val="28"/>
        </w:rPr>
        <w:t xml:space="preserve">государственной </w:t>
      </w:r>
      <w:r w:rsidRPr="0038071E">
        <w:rPr>
          <w:rFonts w:ascii="Times New Roman" w:hAnsi="Times New Roman"/>
          <w:b/>
          <w:sz w:val="28"/>
          <w:szCs w:val="28"/>
        </w:rPr>
        <w:t>аттестации</w:t>
      </w:r>
    </w:p>
    <w:p w14:paraId="4EFB6A6D" w14:textId="77777777" w:rsidR="00590012" w:rsidRPr="0038071E" w:rsidRDefault="00590012" w:rsidP="00590012">
      <w:pPr>
        <w:pStyle w:val="1"/>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590012" w:rsidRPr="0038071E" w14:paraId="44F01396" w14:textId="77777777" w:rsidTr="00590012">
        <w:tc>
          <w:tcPr>
            <w:tcW w:w="2628" w:type="dxa"/>
          </w:tcPr>
          <w:p w14:paraId="1E2EBF4D" w14:textId="77777777"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 xml:space="preserve">Форма контроля </w:t>
            </w:r>
          </w:p>
        </w:tc>
        <w:tc>
          <w:tcPr>
            <w:tcW w:w="7242" w:type="dxa"/>
          </w:tcPr>
          <w:p w14:paraId="026DAF70" w14:textId="77777777" w:rsidR="00590012" w:rsidRPr="0038071E" w:rsidRDefault="00590012" w:rsidP="00590012">
            <w:pPr>
              <w:spacing w:after="0" w:line="240" w:lineRule="auto"/>
              <w:ind w:firstLine="709"/>
              <w:jc w:val="center"/>
              <w:rPr>
                <w:rFonts w:ascii="Times New Roman" w:hAnsi="Times New Roman" w:cs="Times New Roman"/>
                <w:b/>
                <w:sz w:val="24"/>
                <w:szCs w:val="28"/>
              </w:rPr>
            </w:pPr>
            <w:r w:rsidRPr="0038071E">
              <w:rPr>
                <w:rFonts w:ascii="Times New Roman" w:hAnsi="Times New Roman" w:cs="Times New Roman"/>
                <w:b/>
                <w:sz w:val="24"/>
                <w:szCs w:val="28"/>
              </w:rPr>
              <w:t>Критерии оценивания</w:t>
            </w:r>
          </w:p>
        </w:tc>
      </w:tr>
      <w:tr w:rsidR="00590012" w:rsidRPr="0038071E" w14:paraId="785D4BAD" w14:textId="77777777" w:rsidTr="00590012">
        <w:tc>
          <w:tcPr>
            <w:tcW w:w="2628" w:type="dxa"/>
            <w:vMerge w:val="restart"/>
          </w:tcPr>
          <w:p w14:paraId="492C284D" w14:textId="77777777" w:rsidR="00590012" w:rsidRPr="0038071E" w:rsidRDefault="00590012" w:rsidP="00923594">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Ответ на вопросы экзаменационного билета</w:t>
            </w:r>
          </w:p>
        </w:tc>
        <w:tc>
          <w:tcPr>
            <w:tcW w:w="7242" w:type="dxa"/>
          </w:tcPr>
          <w:p w14:paraId="3E12F567" w14:textId="77777777" w:rsidR="00590012" w:rsidRPr="0038071E" w:rsidRDefault="00590012" w:rsidP="00590012">
            <w:pPr>
              <w:spacing w:after="0" w:line="240" w:lineRule="auto"/>
              <w:ind w:firstLine="709"/>
              <w:jc w:val="both"/>
              <w:rPr>
                <w:rFonts w:ascii="Times New Roman" w:hAnsi="Times New Roman" w:cs="Times New Roman"/>
                <w:b/>
                <w:sz w:val="24"/>
                <w:szCs w:val="28"/>
              </w:rPr>
            </w:pPr>
            <w:r w:rsidRPr="0038071E">
              <w:rPr>
                <w:rFonts w:ascii="Times New Roman" w:hAnsi="Times New Roman" w:cs="Times New Roman"/>
                <w:sz w:val="24"/>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90012" w:rsidRPr="0038071E" w14:paraId="1D16129D" w14:textId="77777777" w:rsidTr="00590012">
        <w:tc>
          <w:tcPr>
            <w:tcW w:w="2628" w:type="dxa"/>
            <w:vMerge/>
          </w:tcPr>
          <w:p w14:paraId="2E2D3531"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175E70B2"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90012" w:rsidRPr="0038071E" w14:paraId="0EBA0326" w14:textId="77777777" w:rsidTr="00590012">
        <w:tc>
          <w:tcPr>
            <w:tcW w:w="2628" w:type="dxa"/>
            <w:vMerge/>
          </w:tcPr>
          <w:p w14:paraId="72D4E27B"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6C017387"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90012" w:rsidRPr="0038071E" w14:paraId="5557AB27" w14:textId="77777777" w:rsidTr="00590012">
        <w:tc>
          <w:tcPr>
            <w:tcW w:w="2628" w:type="dxa"/>
            <w:vMerge/>
          </w:tcPr>
          <w:p w14:paraId="11177B16"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4CD9A9E6"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90012" w:rsidRPr="0038071E" w14:paraId="7B3CC88A" w14:textId="77777777" w:rsidTr="00590012">
        <w:tc>
          <w:tcPr>
            <w:tcW w:w="2628" w:type="dxa"/>
            <w:vMerge w:val="restart"/>
          </w:tcPr>
          <w:p w14:paraId="1F4DE5C4" w14:textId="77777777"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Сдача практических навыков (решение задач и выполнение</w:t>
            </w:r>
          </w:p>
          <w:p w14:paraId="0A744794" w14:textId="77777777"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практических</w:t>
            </w:r>
          </w:p>
          <w:p w14:paraId="29EAB529" w14:textId="77777777" w:rsidR="00590012" w:rsidRPr="0038071E" w:rsidRDefault="00590012" w:rsidP="00923594">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заданий)</w:t>
            </w:r>
          </w:p>
        </w:tc>
        <w:tc>
          <w:tcPr>
            <w:tcW w:w="7242" w:type="dxa"/>
          </w:tcPr>
          <w:p w14:paraId="2C34A8CF" w14:textId="77777777" w:rsidR="00590012" w:rsidRPr="0038071E" w:rsidRDefault="00590012" w:rsidP="00590012">
            <w:pPr>
              <w:spacing w:after="0" w:line="240" w:lineRule="auto"/>
              <w:ind w:firstLine="709"/>
              <w:jc w:val="both"/>
              <w:rPr>
                <w:rFonts w:ascii="Times New Roman" w:hAnsi="Times New Roman" w:cs="Times New Roman"/>
                <w:b/>
                <w:sz w:val="24"/>
                <w:szCs w:val="28"/>
              </w:rPr>
            </w:pPr>
            <w:r w:rsidRPr="0038071E">
              <w:rPr>
                <w:rFonts w:ascii="Times New Roman" w:hAnsi="Times New Roman" w:cs="Times New Roman"/>
                <w:sz w:val="24"/>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0012" w:rsidRPr="0038071E" w14:paraId="79CAEC23" w14:textId="77777777" w:rsidTr="00590012">
        <w:tc>
          <w:tcPr>
            <w:tcW w:w="2628" w:type="dxa"/>
            <w:vMerge/>
          </w:tcPr>
          <w:p w14:paraId="65E650F0"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4FBBFC4D"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«ХОРОШО»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0012" w:rsidRPr="0038071E" w14:paraId="0955F0AD" w14:textId="77777777" w:rsidTr="00590012">
        <w:tc>
          <w:tcPr>
            <w:tcW w:w="2628" w:type="dxa"/>
            <w:vMerge/>
          </w:tcPr>
          <w:p w14:paraId="78D1F691"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29ED229F"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«УДОВЛЕТВОРИТЕЛЬНО»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90012" w:rsidRPr="0038071E" w14:paraId="4581D390" w14:textId="77777777" w:rsidTr="00590012">
        <w:tc>
          <w:tcPr>
            <w:tcW w:w="2628" w:type="dxa"/>
            <w:vMerge/>
          </w:tcPr>
          <w:p w14:paraId="40FED831" w14:textId="77777777"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14:paraId="0BB8A440" w14:textId="77777777"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«НЕУДОВЛЕТВОРИТЕЛЬНО»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209E0A84" w14:textId="77777777" w:rsidR="00D505A5" w:rsidRDefault="00D505A5" w:rsidP="00590012">
      <w:pPr>
        <w:pStyle w:val="1"/>
        <w:ind w:left="0" w:firstLine="709"/>
        <w:jc w:val="center"/>
        <w:rPr>
          <w:rFonts w:ascii="Times New Roman" w:hAnsi="Times New Roman"/>
          <w:b/>
          <w:sz w:val="28"/>
          <w:szCs w:val="28"/>
        </w:rPr>
      </w:pPr>
    </w:p>
    <w:p w14:paraId="6A061D34" w14:textId="77777777" w:rsidR="00D505A5" w:rsidRDefault="00D505A5" w:rsidP="00590012">
      <w:pPr>
        <w:pStyle w:val="1"/>
        <w:ind w:left="0" w:firstLine="709"/>
        <w:jc w:val="center"/>
        <w:rPr>
          <w:rFonts w:ascii="Times New Roman" w:hAnsi="Times New Roman"/>
          <w:b/>
          <w:sz w:val="28"/>
          <w:szCs w:val="28"/>
        </w:rPr>
      </w:pPr>
    </w:p>
    <w:p w14:paraId="079B3706" w14:textId="77777777" w:rsidR="00D505A5" w:rsidRDefault="00D505A5" w:rsidP="00590012">
      <w:pPr>
        <w:pStyle w:val="1"/>
        <w:ind w:left="0" w:firstLine="709"/>
        <w:jc w:val="center"/>
        <w:rPr>
          <w:rFonts w:ascii="Times New Roman" w:hAnsi="Times New Roman"/>
          <w:b/>
          <w:sz w:val="28"/>
          <w:szCs w:val="28"/>
        </w:rPr>
      </w:pPr>
    </w:p>
    <w:p w14:paraId="689AA091" w14:textId="77777777" w:rsidR="00D505A5" w:rsidRDefault="00D505A5" w:rsidP="00590012">
      <w:pPr>
        <w:pStyle w:val="1"/>
        <w:ind w:left="0" w:firstLine="709"/>
        <w:jc w:val="center"/>
        <w:rPr>
          <w:rFonts w:ascii="Times New Roman" w:hAnsi="Times New Roman"/>
          <w:b/>
          <w:sz w:val="28"/>
          <w:szCs w:val="28"/>
        </w:rPr>
      </w:pPr>
    </w:p>
    <w:p w14:paraId="0F0ECE25" w14:textId="77777777" w:rsidR="00D505A5" w:rsidRDefault="00D505A5" w:rsidP="00590012">
      <w:pPr>
        <w:pStyle w:val="1"/>
        <w:ind w:left="0" w:firstLine="709"/>
        <w:jc w:val="center"/>
        <w:rPr>
          <w:rFonts w:ascii="Times New Roman" w:hAnsi="Times New Roman"/>
          <w:b/>
          <w:sz w:val="28"/>
          <w:szCs w:val="28"/>
        </w:rPr>
      </w:pPr>
    </w:p>
    <w:p w14:paraId="46071165" w14:textId="77777777" w:rsidR="00D505A5" w:rsidRDefault="00D505A5" w:rsidP="00590012">
      <w:pPr>
        <w:pStyle w:val="1"/>
        <w:ind w:left="0" w:firstLine="709"/>
        <w:jc w:val="center"/>
        <w:rPr>
          <w:rFonts w:ascii="Times New Roman" w:hAnsi="Times New Roman"/>
          <w:b/>
          <w:sz w:val="28"/>
          <w:szCs w:val="28"/>
        </w:rPr>
      </w:pPr>
    </w:p>
    <w:p w14:paraId="18333320" w14:textId="77777777" w:rsidR="00D505A5" w:rsidRDefault="00D505A5" w:rsidP="00590012">
      <w:pPr>
        <w:pStyle w:val="1"/>
        <w:ind w:left="0" w:firstLine="709"/>
        <w:jc w:val="center"/>
        <w:rPr>
          <w:rFonts w:ascii="Times New Roman" w:hAnsi="Times New Roman"/>
          <w:b/>
          <w:sz w:val="28"/>
          <w:szCs w:val="28"/>
        </w:rPr>
      </w:pPr>
    </w:p>
    <w:p w14:paraId="7F3D0785" w14:textId="77777777" w:rsidR="00D505A5" w:rsidRDefault="00D505A5" w:rsidP="00590012">
      <w:pPr>
        <w:pStyle w:val="1"/>
        <w:ind w:left="0" w:firstLine="709"/>
        <w:jc w:val="center"/>
        <w:rPr>
          <w:rFonts w:ascii="Times New Roman" w:hAnsi="Times New Roman"/>
          <w:b/>
          <w:sz w:val="28"/>
          <w:szCs w:val="28"/>
        </w:rPr>
      </w:pPr>
    </w:p>
    <w:p w14:paraId="635682A8" w14:textId="77777777" w:rsidR="00D505A5" w:rsidRDefault="00D505A5" w:rsidP="00590012">
      <w:pPr>
        <w:pStyle w:val="1"/>
        <w:ind w:left="0" w:firstLine="709"/>
        <w:jc w:val="center"/>
        <w:rPr>
          <w:rFonts w:ascii="Times New Roman" w:hAnsi="Times New Roman"/>
          <w:b/>
          <w:sz w:val="28"/>
          <w:szCs w:val="28"/>
        </w:rPr>
      </w:pPr>
    </w:p>
    <w:p w14:paraId="08DF654A" w14:textId="77777777" w:rsidR="00D505A5" w:rsidRDefault="00D505A5" w:rsidP="00590012">
      <w:pPr>
        <w:pStyle w:val="1"/>
        <w:ind w:left="0" w:firstLine="709"/>
        <w:jc w:val="center"/>
        <w:rPr>
          <w:rFonts w:ascii="Times New Roman" w:hAnsi="Times New Roman"/>
          <w:b/>
          <w:sz w:val="28"/>
          <w:szCs w:val="28"/>
        </w:rPr>
      </w:pPr>
    </w:p>
    <w:p w14:paraId="7D3D7DD4" w14:textId="77777777" w:rsidR="00D505A5" w:rsidRDefault="00D505A5" w:rsidP="00590012">
      <w:pPr>
        <w:pStyle w:val="1"/>
        <w:ind w:left="0" w:firstLine="709"/>
        <w:jc w:val="center"/>
        <w:rPr>
          <w:rFonts w:ascii="Times New Roman" w:hAnsi="Times New Roman"/>
          <w:b/>
          <w:sz w:val="28"/>
          <w:szCs w:val="28"/>
        </w:rPr>
      </w:pPr>
    </w:p>
    <w:p w14:paraId="3B1125D4" w14:textId="77777777" w:rsidR="00D505A5" w:rsidRDefault="00D505A5" w:rsidP="00590012">
      <w:pPr>
        <w:pStyle w:val="1"/>
        <w:ind w:left="0" w:firstLine="709"/>
        <w:jc w:val="center"/>
        <w:rPr>
          <w:rFonts w:ascii="Times New Roman" w:hAnsi="Times New Roman"/>
          <w:b/>
          <w:sz w:val="28"/>
          <w:szCs w:val="28"/>
        </w:rPr>
      </w:pPr>
    </w:p>
    <w:p w14:paraId="1BE4FA94" w14:textId="77777777" w:rsidR="00D505A5" w:rsidRDefault="00D505A5" w:rsidP="00590012">
      <w:pPr>
        <w:pStyle w:val="1"/>
        <w:ind w:left="0" w:firstLine="709"/>
        <w:jc w:val="center"/>
        <w:rPr>
          <w:rFonts w:ascii="Times New Roman" w:hAnsi="Times New Roman"/>
          <w:b/>
          <w:sz w:val="28"/>
          <w:szCs w:val="28"/>
        </w:rPr>
      </w:pPr>
    </w:p>
    <w:p w14:paraId="3A6DBAF6" w14:textId="77777777" w:rsidR="00D505A5" w:rsidRDefault="00D505A5" w:rsidP="00590012">
      <w:pPr>
        <w:pStyle w:val="1"/>
        <w:ind w:left="0" w:firstLine="709"/>
        <w:jc w:val="center"/>
        <w:rPr>
          <w:rFonts w:ascii="Times New Roman" w:hAnsi="Times New Roman"/>
          <w:b/>
          <w:sz w:val="28"/>
          <w:szCs w:val="28"/>
        </w:rPr>
      </w:pPr>
    </w:p>
    <w:p w14:paraId="1EAA35E1" w14:textId="77777777" w:rsidR="00D505A5" w:rsidRDefault="00D505A5" w:rsidP="00590012">
      <w:pPr>
        <w:pStyle w:val="1"/>
        <w:ind w:left="0" w:firstLine="709"/>
        <w:jc w:val="center"/>
        <w:rPr>
          <w:rFonts w:ascii="Times New Roman" w:hAnsi="Times New Roman"/>
          <w:b/>
          <w:sz w:val="28"/>
          <w:szCs w:val="28"/>
        </w:rPr>
      </w:pPr>
    </w:p>
    <w:p w14:paraId="02E1A94C" w14:textId="77777777" w:rsidR="00D505A5" w:rsidRDefault="00D505A5" w:rsidP="00590012">
      <w:pPr>
        <w:pStyle w:val="1"/>
        <w:ind w:left="0" w:firstLine="709"/>
        <w:jc w:val="center"/>
        <w:rPr>
          <w:rFonts w:ascii="Times New Roman" w:hAnsi="Times New Roman"/>
          <w:b/>
          <w:sz w:val="28"/>
          <w:szCs w:val="28"/>
        </w:rPr>
      </w:pPr>
    </w:p>
    <w:p w14:paraId="262870B3" w14:textId="77777777" w:rsidR="00D505A5" w:rsidRDefault="00D505A5" w:rsidP="00590012">
      <w:pPr>
        <w:pStyle w:val="1"/>
        <w:ind w:left="0" w:firstLine="709"/>
        <w:jc w:val="center"/>
        <w:rPr>
          <w:rFonts w:ascii="Times New Roman" w:hAnsi="Times New Roman"/>
          <w:b/>
          <w:sz w:val="28"/>
          <w:szCs w:val="28"/>
        </w:rPr>
      </w:pPr>
    </w:p>
    <w:p w14:paraId="78783D52" w14:textId="77777777" w:rsidR="00D505A5" w:rsidRDefault="00D505A5" w:rsidP="00590012">
      <w:pPr>
        <w:pStyle w:val="1"/>
        <w:ind w:left="0" w:firstLine="709"/>
        <w:jc w:val="center"/>
        <w:rPr>
          <w:rFonts w:ascii="Times New Roman" w:hAnsi="Times New Roman"/>
          <w:b/>
          <w:sz w:val="28"/>
          <w:szCs w:val="28"/>
        </w:rPr>
      </w:pPr>
    </w:p>
    <w:p w14:paraId="37D56FC5" w14:textId="77777777" w:rsidR="00D505A5" w:rsidRDefault="00D505A5" w:rsidP="00590012">
      <w:pPr>
        <w:pStyle w:val="1"/>
        <w:ind w:left="0" w:firstLine="709"/>
        <w:jc w:val="center"/>
        <w:rPr>
          <w:rFonts w:ascii="Times New Roman" w:hAnsi="Times New Roman"/>
          <w:b/>
          <w:sz w:val="28"/>
          <w:szCs w:val="28"/>
        </w:rPr>
      </w:pPr>
    </w:p>
    <w:p w14:paraId="122DB182" w14:textId="77777777" w:rsidR="00D505A5" w:rsidRDefault="00D505A5" w:rsidP="00590012">
      <w:pPr>
        <w:pStyle w:val="1"/>
        <w:ind w:left="0" w:firstLine="709"/>
        <w:jc w:val="center"/>
        <w:rPr>
          <w:rFonts w:ascii="Times New Roman" w:hAnsi="Times New Roman"/>
          <w:b/>
          <w:sz w:val="28"/>
          <w:szCs w:val="28"/>
        </w:rPr>
      </w:pPr>
    </w:p>
    <w:p w14:paraId="7DFF9300" w14:textId="77777777" w:rsidR="00D505A5" w:rsidRDefault="00D505A5" w:rsidP="00590012">
      <w:pPr>
        <w:pStyle w:val="1"/>
        <w:ind w:left="0" w:firstLine="709"/>
        <w:jc w:val="center"/>
        <w:rPr>
          <w:rFonts w:ascii="Times New Roman" w:hAnsi="Times New Roman"/>
          <w:b/>
          <w:sz w:val="28"/>
          <w:szCs w:val="28"/>
        </w:rPr>
      </w:pPr>
    </w:p>
    <w:p w14:paraId="50B771D7" w14:textId="77777777" w:rsidR="00D505A5" w:rsidRDefault="00D505A5" w:rsidP="00590012">
      <w:pPr>
        <w:pStyle w:val="1"/>
        <w:ind w:left="0" w:firstLine="709"/>
        <w:jc w:val="center"/>
        <w:rPr>
          <w:rFonts w:ascii="Times New Roman" w:hAnsi="Times New Roman"/>
          <w:b/>
          <w:sz w:val="28"/>
          <w:szCs w:val="28"/>
        </w:rPr>
      </w:pPr>
    </w:p>
    <w:p w14:paraId="28973546" w14:textId="77777777" w:rsidR="00D505A5" w:rsidRDefault="00D505A5" w:rsidP="00590012">
      <w:pPr>
        <w:pStyle w:val="1"/>
        <w:ind w:left="0" w:firstLine="709"/>
        <w:jc w:val="center"/>
        <w:rPr>
          <w:rFonts w:ascii="Times New Roman" w:hAnsi="Times New Roman"/>
          <w:b/>
          <w:sz w:val="28"/>
          <w:szCs w:val="28"/>
        </w:rPr>
      </w:pPr>
    </w:p>
    <w:p w14:paraId="4BE3950C" w14:textId="77777777" w:rsidR="00D505A5" w:rsidRDefault="00D505A5" w:rsidP="00590012">
      <w:pPr>
        <w:pStyle w:val="1"/>
        <w:ind w:left="0" w:firstLine="709"/>
        <w:jc w:val="center"/>
        <w:rPr>
          <w:rFonts w:ascii="Times New Roman" w:hAnsi="Times New Roman"/>
          <w:b/>
          <w:sz w:val="28"/>
          <w:szCs w:val="28"/>
        </w:rPr>
      </w:pPr>
    </w:p>
    <w:p w14:paraId="74D9C64C" w14:textId="77777777" w:rsidR="00D505A5" w:rsidRDefault="00D505A5" w:rsidP="00590012">
      <w:pPr>
        <w:pStyle w:val="1"/>
        <w:ind w:left="0" w:firstLine="709"/>
        <w:jc w:val="center"/>
        <w:rPr>
          <w:rFonts w:ascii="Times New Roman" w:hAnsi="Times New Roman"/>
          <w:b/>
          <w:sz w:val="28"/>
          <w:szCs w:val="28"/>
        </w:rPr>
      </w:pPr>
    </w:p>
    <w:p w14:paraId="619942C0" w14:textId="77777777" w:rsidR="00D505A5" w:rsidRDefault="00D505A5" w:rsidP="00590012">
      <w:pPr>
        <w:pStyle w:val="1"/>
        <w:ind w:left="0" w:firstLine="709"/>
        <w:jc w:val="center"/>
        <w:rPr>
          <w:rFonts w:ascii="Times New Roman" w:hAnsi="Times New Roman"/>
          <w:b/>
          <w:sz w:val="28"/>
          <w:szCs w:val="28"/>
        </w:rPr>
      </w:pPr>
    </w:p>
    <w:p w14:paraId="4FA2A461" w14:textId="77777777" w:rsidR="00D505A5" w:rsidRDefault="00D505A5" w:rsidP="00590012">
      <w:pPr>
        <w:pStyle w:val="1"/>
        <w:ind w:left="0" w:firstLine="709"/>
        <w:jc w:val="center"/>
        <w:rPr>
          <w:rFonts w:ascii="Times New Roman" w:hAnsi="Times New Roman"/>
          <w:b/>
          <w:sz w:val="28"/>
          <w:szCs w:val="28"/>
        </w:rPr>
      </w:pPr>
    </w:p>
    <w:p w14:paraId="2D88F4E8" w14:textId="77777777" w:rsidR="00D505A5" w:rsidRDefault="00D505A5" w:rsidP="00590012">
      <w:pPr>
        <w:pStyle w:val="1"/>
        <w:ind w:left="0" w:firstLine="709"/>
        <w:jc w:val="center"/>
        <w:rPr>
          <w:rFonts w:ascii="Times New Roman" w:hAnsi="Times New Roman"/>
          <w:b/>
          <w:sz w:val="28"/>
          <w:szCs w:val="28"/>
        </w:rPr>
      </w:pPr>
    </w:p>
    <w:p w14:paraId="7A282FAF" w14:textId="77777777" w:rsidR="00D505A5" w:rsidRDefault="00D505A5" w:rsidP="00590012">
      <w:pPr>
        <w:pStyle w:val="1"/>
        <w:ind w:left="0" w:firstLine="709"/>
        <w:jc w:val="center"/>
        <w:rPr>
          <w:rFonts w:ascii="Times New Roman" w:hAnsi="Times New Roman"/>
          <w:b/>
          <w:sz w:val="28"/>
          <w:szCs w:val="28"/>
        </w:rPr>
      </w:pPr>
    </w:p>
    <w:p w14:paraId="72BA50BF" w14:textId="77777777" w:rsidR="00D505A5" w:rsidRDefault="00D505A5" w:rsidP="00590012">
      <w:pPr>
        <w:pStyle w:val="1"/>
        <w:ind w:left="0" w:firstLine="709"/>
        <w:jc w:val="center"/>
        <w:rPr>
          <w:rFonts w:ascii="Times New Roman" w:hAnsi="Times New Roman"/>
          <w:b/>
          <w:sz w:val="28"/>
          <w:szCs w:val="28"/>
        </w:rPr>
      </w:pPr>
    </w:p>
    <w:p w14:paraId="70B8991C" w14:textId="77777777" w:rsidR="00D505A5" w:rsidRDefault="00D505A5" w:rsidP="00590012">
      <w:pPr>
        <w:pStyle w:val="1"/>
        <w:ind w:left="0" w:firstLine="709"/>
        <w:jc w:val="center"/>
        <w:rPr>
          <w:rFonts w:ascii="Times New Roman" w:hAnsi="Times New Roman"/>
          <w:b/>
          <w:sz w:val="28"/>
          <w:szCs w:val="28"/>
        </w:rPr>
      </w:pPr>
    </w:p>
    <w:p w14:paraId="74D6AC66" w14:textId="77777777" w:rsidR="00D505A5" w:rsidRPr="0038071E" w:rsidRDefault="00D505A5" w:rsidP="00D505A5">
      <w:pPr>
        <w:pStyle w:val="1"/>
        <w:numPr>
          <w:ilvl w:val="0"/>
          <w:numId w:val="3"/>
        </w:numPr>
        <w:jc w:val="center"/>
        <w:rPr>
          <w:rFonts w:ascii="Times New Roman" w:hAnsi="Times New Roman"/>
          <w:b/>
          <w:sz w:val="28"/>
          <w:szCs w:val="28"/>
        </w:rPr>
      </w:pPr>
      <w:r w:rsidRPr="0038071E">
        <w:rPr>
          <w:rFonts w:ascii="Times New Roman" w:hAnsi="Times New Roman"/>
          <w:b/>
          <w:sz w:val="28"/>
          <w:szCs w:val="28"/>
        </w:rPr>
        <w:lastRenderedPageBreak/>
        <w:t>Образец экзаменационного билета</w:t>
      </w:r>
    </w:p>
    <w:p w14:paraId="6AA0AE2D" w14:textId="77777777" w:rsidR="00D505A5" w:rsidRPr="0038071E" w:rsidRDefault="00D505A5" w:rsidP="00D505A5">
      <w:pPr>
        <w:pStyle w:val="1"/>
        <w:ind w:left="0" w:firstLine="0"/>
        <w:jc w:val="center"/>
        <w:rPr>
          <w:rFonts w:ascii="Times New Roman" w:hAnsi="Times New Roman"/>
          <w:i/>
          <w:sz w:val="28"/>
          <w:szCs w:val="28"/>
        </w:rPr>
      </w:pPr>
    </w:p>
    <w:p w14:paraId="3146EE8F"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образования </w:t>
      </w:r>
    </w:p>
    <w:p w14:paraId="093AA13F"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14:paraId="29489154"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14:paraId="5FFC1A22" w14:textId="77777777" w:rsidR="00D505A5" w:rsidRDefault="00D505A5" w:rsidP="00D505A5">
      <w:pPr>
        <w:spacing w:after="0" w:line="240" w:lineRule="auto"/>
        <w:jc w:val="center"/>
        <w:rPr>
          <w:rFonts w:ascii="Times New Roman" w:hAnsi="Times New Roman" w:cs="Times New Roman"/>
          <w:b/>
        </w:rPr>
      </w:pPr>
    </w:p>
    <w:p w14:paraId="6583634A" w14:textId="77777777" w:rsidR="00D505A5" w:rsidRDefault="00D505A5" w:rsidP="00D505A5">
      <w:pPr>
        <w:spacing w:after="0" w:line="240" w:lineRule="auto"/>
        <w:jc w:val="center"/>
        <w:rPr>
          <w:rFonts w:ascii="Times New Roman" w:hAnsi="Times New Roman" w:cs="Times New Roman"/>
          <w:b/>
        </w:rPr>
      </w:pPr>
    </w:p>
    <w:p w14:paraId="7C84FF05" w14:textId="77777777" w:rsidR="00D505A5" w:rsidRDefault="00D505A5" w:rsidP="00D505A5">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05A5" w14:paraId="6B65830C" w14:textId="77777777" w:rsidTr="007C6F2E">
        <w:tc>
          <w:tcPr>
            <w:tcW w:w="4672" w:type="dxa"/>
          </w:tcPr>
          <w:p w14:paraId="15386DA9" w14:textId="77777777" w:rsidR="00D505A5" w:rsidRDefault="00D505A5" w:rsidP="007C6F2E">
            <w:pPr>
              <w:jc w:val="center"/>
              <w:rPr>
                <w:b/>
              </w:rPr>
            </w:pPr>
          </w:p>
        </w:tc>
        <w:tc>
          <w:tcPr>
            <w:tcW w:w="4673" w:type="dxa"/>
          </w:tcPr>
          <w:p w14:paraId="30D3B633" w14:textId="77777777" w:rsidR="00D505A5" w:rsidRDefault="00D505A5" w:rsidP="007C6F2E">
            <w:pPr>
              <w:jc w:val="center"/>
              <w:rPr>
                <w:b/>
              </w:rPr>
            </w:pPr>
            <w:r>
              <w:rPr>
                <w:b/>
              </w:rPr>
              <w:t>«Утверждаю»</w:t>
            </w:r>
          </w:p>
          <w:p w14:paraId="45019925" w14:textId="77777777" w:rsidR="00D505A5" w:rsidRDefault="00D505A5" w:rsidP="007C6F2E">
            <w:pPr>
              <w:jc w:val="center"/>
              <w:rPr>
                <w:b/>
              </w:rPr>
            </w:pPr>
            <w:r>
              <w:rPr>
                <w:b/>
              </w:rPr>
              <w:t xml:space="preserve">проректор по учебной работе </w:t>
            </w:r>
          </w:p>
          <w:p w14:paraId="695CF961" w14:textId="77777777" w:rsidR="00D505A5" w:rsidRDefault="00D505A5" w:rsidP="007C6F2E">
            <w:pPr>
              <w:jc w:val="center"/>
              <w:rPr>
                <w:b/>
              </w:rPr>
            </w:pPr>
            <w:r>
              <w:rPr>
                <w:b/>
              </w:rPr>
              <w:t>д.м.н., профессор Чернышева Т.В.</w:t>
            </w:r>
          </w:p>
          <w:p w14:paraId="2ED7EF62" w14:textId="77777777" w:rsidR="00D505A5" w:rsidRDefault="00D505A5" w:rsidP="007C6F2E">
            <w:pPr>
              <w:jc w:val="center"/>
              <w:rPr>
                <w:b/>
              </w:rPr>
            </w:pPr>
          </w:p>
          <w:p w14:paraId="2D0740B8" w14:textId="64612287" w:rsidR="00D505A5" w:rsidRDefault="00D505A5" w:rsidP="007C6F2E">
            <w:pPr>
              <w:jc w:val="center"/>
              <w:rPr>
                <w:b/>
              </w:rPr>
            </w:pPr>
            <w:r>
              <w:rPr>
                <w:b/>
              </w:rPr>
              <w:t>«_______» __________________ 20</w:t>
            </w:r>
            <w:r w:rsidR="00885E68">
              <w:rPr>
                <w:b/>
              </w:rPr>
              <w:t>23</w:t>
            </w:r>
            <w:r>
              <w:rPr>
                <w:b/>
              </w:rPr>
              <w:t xml:space="preserve"> года</w:t>
            </w:r>
          </w:p>
          <w:p w14:paraId="0A4A9C94" w14:textId="77777777" w:rsidR="00D505A5" w:rsidRDefault="00D505A5" w:rsidP="007C6F2E">
            <w:pPr>
              <w:jc w:val="center"/>
              <w:rPr>
                <w:b/>
              </w:rPr>
            </w:pPr>
          </w:p>
        </w:tc>
      </w:tr>
    </w:tbl>
    <w:p w14:paraId="306166C9" w14:textId="77777777" w:rsidR="00D505A5" w:rsidRDefault="00D505A5" w:rsidP="00D505A5">
      <w:pPr>
        <w:spacing w:after="0" w:line="240" w:lineRule="auto"/>
        <w:jc w:val="center"/>
        <w:rPr>
          <w:rFonts w:ascii="Times New Roman" w:hAnsi="Times New Roman" w:cs="Times New Roman"/>
          <w:b/>
        </w:rPr>
      </w:pPr>
    </w:p>
    <w:p w14:paraId="23B0F793" w14:textId="77777777" w:rsidR="00D505A5" w:rsidRDefault="00D505A5" w:rsidP="00D505A5">
      <w:pPr>
        <w:spacing w:after="0" w:line="240" w:lineRule="auto"/>
        <w:jc w:val="center"/>
        <w:rPr>
          <w:rFonts w:ascii="Times New Roman" w:hAnsi="Times New Roman" w:cs="Times New Roman"/>
          <w:b/>
        </w:rPr>
      </w:pPr>
    </w:p>
    <w:p w14:paraId="571691FA" w14:textId="77777777" w:rsidR="00D505A5" w:rsidRPr="00CC52A8" w:rsidRDefault="00D505A5" w:rsidP="00D505A5">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14:paraId="17EAF9EA"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Сдача практических навыков</w:t>
      </w:r>
    </w:p>
    <w:p w14:paraId="2C825489"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 xml:space="preserve">высшее образование – подготовка кадров высшей квалификации </w:t>
      </w:r>
    </w:p>
    <w:p w14:paraId="1EF1CD09"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Специальность</w:t>
      </w:r>
      <w:r w:rsidRPr="00C83F83">
        <w:rPr>
          <w:rFonts w:ascii="Times New Roman" w:hAnsi="Times New Roman" w:cs="Times New Roman"/>
          <w:b/>
        </w:rPr>
        <w:t>: «31.08.</w:t>
      </w:r>
      <w:r>
        <w:rPr>
          <w:rFonts w:ascii="Times New Roman" w:hAnsi="Times New Roman" w:cs="Times New Roman"/>
          <w:b/>
        </w:rPr>
        <w:t>16</w:t>
      </w:r>
      <w:r w:rsidRPr="00C83F83">
        <w:rPr>
          <w:rFonts w:ascii="Times New Roman" w:hAnsi="Times New Roman" w:cs="Times New Roman"/>
          <w:b/>
        </w:rPr>
        <w:t xml:space="preserve"> </w:t>
      </w:r>
      <w:r>
        <w:rPr>
          <w:rFonts w:ascii="Times New Roman" w:hAnsi="Times New Roman" w:cs="Times New Roman"/>
          <w:b/>
        </w:rPr>
        <w:t>Детская хирургия</w:t>
      </w:r>
      <w:r w:rsidRPr="00C83F83">
        <w:rPr>
          <w:rFonts w:ascii="Times New Roman" w:hAnsi="Times New Roman" w:cs="Times New Roman"/>
          <w:b/>
        </w:rPr>
        <w:t>»</w:t>
      </w:r>
    </w:p>
    <w:p w14:paraId="3D538DC3" w14:textId="77777777" w:rsidR="00D505A5" w:rsidRDefault="00D505A5" w:rsidP="00D505A5">
      <w:pPr>
        <w:spacing w:after="0" w:line="240" w:lineRule="auto"/>
        <w:jc w:val="center"/>
        <w:rPr>
          <w:rFonts w:ascii="Times New Roman" w:hAnsi="Times New Roman" w:cs="Times New Roman"/>
          <w:b/>
        </w:rPr>
      </w:pPr>
    </w:p>
    <w:p w14:paraId="49725438" w14:textId="77777777" w:rsidR="00D505A5" w:rsidRDefault="00D505A5" w:rsidP="00D505A5">
      <w:pPr>
        <w:spacing w:after="0" w:line="240" w:lineRule="auto"/>
        <w:jc w:val="center"/>
        <w:rPr>
          <w:rFonts w:ascii="Times New Roman" w:hAnsi="Times New Roman" w:cs="Times New Roman"/>
          <w:b/>
        </w:rPr>
      </w:pPr>
    </w:p>
    <w:p w14:paraId="4215D524" w14:textId="77777777" w:rsidR="00D505A5" w:rsidRDefault="00D505A5" w:rsidP="00D505A5">
      <w:pPr>
        <w:spacing w:after="0" w:line="240" w:lineRule="auto"/>
        <w:jc w:val="center"/>
        <w:rPr>
          <w:rFonts w:ascii="Times New Roman" w:hAnsi="Times New Roman" w:cs="Times New Roman"/>
          <w:b/>
        </w:rPr>
      </w:pPr>
      <w:r>
        <w:rPr>
          <w:rFonts w:ascii="Times New Roman" w:hAnsi="Times New Roman" w:cs="Times New Roman"/>
          <w:b/>
        </w:rPr>
        <w:t>БИЛЕТ № 1</w:t>
      </w:r>
    </w:p>
    <w:p w14:paraId="5A9E9606" w14:textId="77777777" w:rsidR="00D505A5" w:rsidRDefault="00D505A5" w:rsidP="00D505A5">
      <w:pPr>
        <w:spacing w:after="0" w:line="240" w:lineRule="auto"/>
        <w:rPr>
          <w:rFonts w:ascii="Times New Roman" w:hAnsi="Times New Roman" w:cs="Times New Roman"/>
          <w:b/>
        </w:rPr>
      </w:pPr>
    </w:p>
    <w:p w14:paraId="4DC1B9B8" w14:textId="4008809F" w:rsidR="00885E68" w:rsidRDefault="00885E68" w:rsidP="00D505A5">
      <w:pPr>
        <w:pStyle w:val="a3"/>
        <w:numPr>
          <w:ilvl w:val="0"/>
          <w:numId w:val="17"/>
        </w:numPr>
        <w:rPr>
          <w:rFonts w:ascii="Times New Roman" w:hAnsi="Times New Roman"/>
          <w:b/>
          <w:sz w:val="24"/>
          <w:szCs w:val="24"/>
        </w:rPr>
      </w:pPr>
      <w:r>
        <w:rPr>
          <w:rFonts w:ascii="Times New Roman" w:hAnsi="Times New Roman"/>
          <w:b/>
          <w:sz w:val="24"/>
          <w:szCs w:val="24"/>
        </w:rPr>
        <w:t>Проведите обследование больного с пальпируемой опухолью в животе.</w:t>
      </w:r>
    </w:p>
    <w:p w14:paraId="10EE5D1E" w14:textId="6B826472" w:rsidR="00D505A5" w:rsidRPr="00066BE4" w:rsidRDefault="00885E68" w:rsidP="00D505A5">
      <w:pPr>
        <w:pStyle w:val="a3"/>
        <w:numPr>
          <w:ilvl w:val="0"/>
          <w:numId w:val="17"/>
        </w:numPr>
        <w:rPr>
          <w:rFonts w:ascii="Times New Roman" w:hAnsi="Times New Roman"/>
          <w:b/>
          <w:sz w:val="24"/>
          <w:szCs w:val="24"/>
        </w:rPr>
      </w:pPr>
      <w:r>
        <w:rPr>
          <w:rFonts w:ascii="Times New Roman" w:hAnsi="Times New Roman"/>
          <w:b/>
          <w:sz w:val="24"/>
          <w:szCs w:val="24"/>
        </w:rPr>
        <w:t>Клиническая з</w:t>
      </w:r>
      <w:r w:rsidR="00D505A5" w:rsidRPr="00066BE4">
        <w:rPr>
          <w:rFonts w:ascii="Times New Roman" w:hAnsi="Times New Roman"/>
          <w:b/>
          <w:sz w:val="24"/>
          <w:szCs w:val="24"/>
        </w:rPr>
        <w:t>адача.</w:t>
      </w:r>
    </w:p>
    <w:p w14:paraId="237701D2" w14:textId="77777777" w:rsidR="00D505A5" w:rsidRDefault="00D505A5" w:rsidP="00D505A5">
      <w:pPr>
        <w:pStyle w:val="a3"/>
        <w:ind w:left="0"/>
        <w:rPr>
          <w:rFonts w:ascii="Times New Roman" w:hAnsi="Times New Roman"/>
          <w:color w:val="000000"/>
          <w:sz w:val="24"/>
          <w:szCs w:val="24"/>
        </w:rPr>
      </w:pPr>
      <w:r w:rsidRPr="00066BE4">
        <w:rPr>
          <w:rFonts w:ascii="Times New Roman" w:hAnsi="Times New Roman"/>
          <w:color w:val="000000"/>
          <w:sz w:val="24"/>
          <w:szCs w:val="24"/>
        </w:rPr>
        <w:t xml:space="preserve">У ребенка в возрасте 3-х недель появилась рвота фонтаном после каждого кормления. Количество рвотных масс превышает количество высосанного 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эпигастрии, видна перистальтика в виде «песочных часов». В крови – высокий гематокрит, гипокалиемия, гипохлоремия. В моче снижено содержание натрия и хлора. </w:t>
      </w:r>
    </w:p>
    <w:p w14:paraId="278D986D" w14:textId="77777777" w:rsidR="00D505A5" w:rsidRPr="00066BE4" w:rsidRDefault="00D505A5" w:rsidP="00D505A5">
      <w:pPr>
        <w:pStyle w:val="a3"/>
        <w:ind w:left="0"/>
        <w:rPr>
          <w:rFonts w:ascii="Times New Roman" w:hAnsi="Times New Roman"/>
          <w:b/>
          <w:i/>
          <w:sz w:val="24"/>
          <w:szCs w:val="24"/>
        </w:rPr>
      </w:pPr>
      <w:r w:rsidRPr="00066BE4">
        <w:rPr>
          <w:rFonts w:ascii="Times New Roman" w:hAnsi="Times New Roman"/>
          <w:b/>
          <w:i/>
          <w:color w:val="000000"/>
          <w:sz w:val="24"/>
          <w:szCs w:val="24"/>
        </w:rPr>
        <w:t>Задание:</w:t>
      </w:r>
    </w:p>
    <w:p w14:paraId="7E1D5DD8" w14:textId="77777777" w:rsidR="00D505A5" w:rsidRPr="00066BE4" w:rsidRDefault="00D505A5" w:rsidP="00D505A5">
      <w:pPr>
        <w:spacing w:after="0" w:line="240" w:lineRule="auto"/>
        <w:ind w:firstLine="709"/>
        <w:rPr>
          <w:rFonts w:ascii="Times New Roman" w:hAnsi="Times New Roman" w:cs="Times New Roman"/>
          <w:sz w:val="24"/>
          <w:szCs w:val="24"/>
        </w:rPr>
      </w:pPr>
      <w:r w:rsidRPr="00066BE4">
        <w:rPr>
          <w:rFonts w:ascii="Times New Roman" w:hAnsi="Times New Roman" w:cs="Times New Roman"/>
          <w:sz w:val="24"/>
          <w:szCs w:val="24"/>
        </w:rPr>
        <w:t>1. Обоснуйте и сформулируйте диагноз по классификации.</w:t>
      </w:r>
    </w:p>
    <w:p w14:paraId="47A615EA" w14:textId="77777777" w:rsidR="00D505A5" w:rsidRPr="00066BE4" w:rsidRDefault="00D505A5" w:rsidP="00D505A5">
      <w:pPr>
        <w:spacing w:after="0" w:line="240" w:lineRule="auto"/>
        <w:ind w:left="993" w:hanging="284"/>
        <w:rPr>
          <w:rFonts w:ascii="Times New Roman" w:hAnsi="Times New Roman" w:cs="Times New Roman"/>
          <w:sz w:val="24"/>
          <w:szCs w:val="24"/>
        </w:rPr>
      </w:pPr>
      <w:r w:rsidRPr="00066BE4">
        <w:rPr>
          <w:rFonts w:ascii="Times New Roman" w:hAnsi="Times New Roman" w:cs="Times New Roman"/>
          <w:sz w:val="24"/>
          <w:szCs w:val="24"/>
        </w:rPr>
        <w:t>2. Какие дополнительные методы обследования необходимы для подтверждения диагноза?</w:t>
      </w:r>
    </w:p>
    <w:p w14:paraId="49A381F5" w14:textId="77777777" w:rsidR="00D505A5" w:rsidRPr="00066BE4" w:rsidRDefault="00D505A5" w:rsidP="00D505A5">
      <w:pPr>
        <w:spacing w:after="0" w:line="240" w:lineRule="auto"/>
        <w:ind w:firstLine="709"/>
        <w:rPr>
          <w:rFonts w:ascii="Times New Roman" w:hAnsi="Times New Roman" w:cs="Times New Roman"/>
          <w:sz w:val="24"/>
          <w:szCs w:val="24"/>
        </w:rPr>
      </w:pPr>
      <w:r w:rsidRPr="00066BE4">
        <w:rPr>
          <w:rFonts w:ascii="Times New Roman" w:hAnsi="Times New Roman" w:cs="Times New Roman"/>
          <w:sz w:val="24"/>
          <w:szCs w:val="24"/>
        </w:rPr>
        <w:t>3. План лечения.</w:t>
      </w:r>
    </w:p>
    <w:p w14:paraId="20BD6694" w14:textId="77777777" w:rsidR="00D505A5" w:rsidRPr="00066BE4" w:rsidRDefault="00D505A5" w:rsidP="00D505A5">
      <w:pPr>
        <w:spacing w:after="0" w:line="240" w:lineRule="auto"/>
        <w:ind w:firstLine="709"/>
        <w:rPr>
          <w:rFonts w:ascii="Times New Roman" w:hAnsi="Times New Roman" w:cs="Times New Roman"/>
          <w:sz w:val="24"/>
          <w:szCs w:val="24"/>
        </w:rPr>
      </w:pPr>
      <w:r w:rsidRPr="00066BE4">
        <w:rPr>
          <w:rFonts w:ascii="Times New Roman" w:hAnsi="Times New Roman" w:cs="Times New Roman"/>
          <w:sz w:val="24"/>
          <w:szCs w:val="24"/>
        </w:rPr>
        <w:t>4. Опишите ход операции.</w:t>
      </w:r>
    </w:p>
    <w:p w14:paraId="1D14F5B0" w14:textId="77777777" w:rsidR="00D505A5" w:rsidRPr="00066BE4" w:rsidRDefault="00D505A5" w:rsidP="00D505A5">
      <w:pPr>
        <w:spacing w:after="0" w:line="240" w:lineRule="auto"/>
        <w:ind w:firstLine="709"/>
        <w:rPr>
          <w:rFonts w:ascii="Times New Roman" w:hAnsi="Times New Roman" w:cs="Times New Roman"/>
          <w:sz w:val="24"/>
          <w:szCs w:val="24"/>
        </w:rPr>
      </w:pPr>
      <w:r w:rsidRPr="00066BE4">
        <w:rPr>
          <w:rFonts w:ascii="Times New Roman" w:hAnsi="Times New Roman" w:cs="Times New Roman"/>
          <w:sz w:val="24"/>
          <w:szCs w:val="24"/>
        </w:rPr>
        <w:t>5. Прогноз у данного больного</w:t>
      </w:r>
    </w:p>
    <w:p w14:paraId="48222413" w14:textId="77777777" w:rsidR="00D505A5" w:rsidRPr="00C83F83" w:rsidRDefault="00D505A5" w:rsidP="00D505A5">
      <w:pPr>
        <w:spacing w:after="0" w:line="240" w:lineRule="auto"/>
        <w:rPr>
          <w:rFonts w:ascii="Times New Roman" w:hAnsi="Times New Roman" w:cs="Times New Roman"/>
          <w:b/>
          <w:sz w:val="24"/>
          <w:szCs w:val="24"/>
        </w:rPr>
      </w:pPr>
    </w:p>
    <w:p w14:paraId="5B75EC0C" w14:textId="66238D8C" w:rsidR="00D505A5" w:rsidRDefault="00885E68" w:rsidP="00885E68">
      <w:pPr>
        <w:spacing w:after="0" w:line="240" w:lineRule="auto"/>
        <w:ind w:left="709" w:hanging="709"/>
        <w:rPr>
          <w:rFonts w:ascii="Times New Roman" w:hAnsi="Times New Roman" w:cs="Times New Roman"/>
          <w:sz w:val="24"/>
          <w:szCs w:val="24"/>
        </w:rPr>
      </w:pPr>
      <w:r>
        <w:rPr>
          <w:rFonts w:ascii="Times New Roman" w:hAnsi="Times New Roman" w:cs="Times New Roman"/>
          <w:b/>
          <w:sz w:val="24"/>
          <w:szCs w:val="24"/>
        </w:rPr>
        <w:t>3</w:t>
      </w:r>
      <w:r w:rsidR="00D505A5" w:rsidRPr="00C83F83">
        <w:rPr>
          <w:rFonts w:ascii="Times New Roman" w:hAnsi="Times New Roman" w:cs="Times New Roman"/>
          <w:b/>
          <w:sz w:val="24"/>
          <w:szCs w:val="24"/>
        </w:rPr>
        <w:t xml:space="preserve">. </w:t>
      </w:r>
      <w:r>
        <w:rPr>
          <w:rFonts w:ascii="Times New Roman" w:hAnsi="Times New Roman" w:cs="Times New Roman"/>
          <w:b/>
          <w:sz w:val="24"/>
          <w:szCs w:val="24"/>
        </w:rPr>
        <w:t>Рентгенограмма №1</w:t>
      </w:r>
    </w:p>
    <w:p w14:paraId="55ED736E" w14:textId="77777777" w:rsidR="00D505A5" w:rsidRDefault="00D505A5" w:rsidP="00D505A5">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806DD" w:rsidRPr="00A70385" w14:paraId="5C4C54FA" w14:textId="77777777" w:rsidTr="007C6F2E">
        <w:tc>
          <w:tcPr>
            <w:tcW w:w="4672" w:type="dxa"/>
          </w:tcPr>
          <w:p w14:paraId="11723275" w14:textId="77777777" w:rsidR="007806DD" w:rsidRPr="00C83F83" w:rsidRDefault="007806DD" w:rsidP="00F97ECF">
            <w:r>
              <w:t>З</w:t>
            </w:r>
            <w:r w:rsidRPr="00C83F83">
              <w:t>аведующ</w:t>
            </w:r>
            <w:r>
              <w:t>ий</w:t>
            </w:r>
            <w:r w:rsidRPr="00C83F83">
              <w:t xml:space="preserve"> кафедрой </w:t>
            </w:r>
          </w:p>
          <w:p w14:paraId="650670C4" w14:textId="77777777" w:rsidR="007806DD" w:rsidRPr="00C83F83" w:rsidRDefault="007806DD" w:rsidP="00F97ECF">
            <w:r>
              <w:t>госпитальной хирургии</w:t>
            </w:r>
          </w:p>
          <w:p w14:paraId="43210D3C" w14:textId="77777777" w:rsidR="007806DD" w:rsidRPr="00C83F83" w:rsidRDefault="007806DD" w:rsidP="00F97ECF">
            <w:r>
              <w:t>д.м.н., профессор</w:t>
            </w:r>
          </w:p>
        </w:tc>
        <w:tc>
          <w:tcPr>
            <w:tcW w:w="4673" w:type="dxa"/>
          </w:tcPr>
          <w:p w14:paraId="66057E34" w14:textId="77777777" w:rsidR="007806DD" w:rsidRPr="00C83F83" w:rsidRDefault="007806DD" w:rsidP="00F97ECF"/>
          <w:p w14:paraId="7BC76EB3" w14:textId="77777777" w:rsidR="007806DD" w:rsidRPr="00C83F83" w:rsidRDefault="007806DD" w:rsidP="00F97ECF"/>
          <w:p w14:paraId="2CEEB2C1" w14:textId="77777777" w:rsidR="007806DD" w:rsidRPr="00C83F83" w:rsidRDefault="007806DD" w:rsidP="00F97ECF">
            <w:pPr>
              <w:jc w:val="right"/>
            </w:pPr>
            <w:r>
              <w:t>Тарасенко В.С.</w:t>
            </w:r>
          </w:p>
        </w:tc>
      </w:tr>
      <w:tr w:rsidR="007806DD" w14:paraId="196A2E40" w14:textId="77777777" w:rsidTr="007C6F2E">
        <w:tc>
          <w:tcPr>
            <w:tcW w:w="4672" w:type="dxa"/>
          </w:tcPr>
          <w:p w14:paraId="7764E3DE" w14:textId="77777777" w:rsidR="007806DD" w:rsidRDefault="007806DD" w:rsidP="00F97ECF"/>
          <w:p w14:paraId="7486AECF" w14:textId="77777777" w:rsidR="007806DD" w:rsidRDefault="007806DD" w:rsidP="00F97ECF">
            <w:r>
              <w:t>Председатель учебно-методической комиссии</w:t>
            </w:r>
          </w:p>
          <w:p w14:paraId="6DED4271" w14:textId="77777777" w:rsidR="007806DD" w:rsidRDefault="007806DD" w:rsidP="00F97ECF">
            <w:r>
              <w:t>по подготовке кадров высшей квалификации</w:t>
            </w:r>
          </w:p>
          <w:p w14:paraId="421AE402" w14:textId="4834499A" w:rsidR="007806DD" w:rsidRDefault="007806DD" w:rsidP="00F97ECF">
            <w:r>
              <w:t xml:space="preserve">в ординатуре </w:t>
            </w:r>
            <w:r w:rsidR="00885E68">
              <w:t>к</w:t>
            </w:r>
            <w:r>
              <w:t>.м.н.</w:t>
            </w:r>
          </w:p>
        </w:tc>
        <w:tc>
          <w:tcPr>
            <w:tcW w:w="4673" w:type="dxa"/>
          </w:tcPr>
          <w:p w14:paraId="1CA9FD6A" w14:textId="77777777" w:rsidR="007806DD" w:rsidRDefault="007806DD" w:rsidP="00F97ECF"/>
          <w:p w14:paraId="406B996F" w14:textId="77777777" w:rsidR="007806DD" w:rsidRDefault="007806DD" w:rsidP="00F97ECF"/>
          <w:p w14:paraId="7AEA0D90" w14:textId="68BE9B8D" w:rsidR="007806DD" w:rsidRDefault="00885E68" w:rsidP="00F97ECF">
            <w:pPr>
              <w:jc w:val="right"/>
            </w:pPr>
            <w:r>
              <w:t>Лозинская</w:t>
            </w:r>
            <w:r w:rsidR="007806DD">
              <w:t xml:space="preserve"> Т.</w:t>
            </w:r>
            <w:r>
              <w:t>Ю</w:t>
            </w:r>
            <w:r w:rsidR="007806DD">
              <w:t>.</w:t>
            </w:r>
          </w:p>
          <w:p w14:paraId="00175024" w14:textId="77777777" w:rsidR="007806DD" w:rsidRDefault="007806DD" w:rsidP="00F97ECF">
            <w:pPr>
              <w:jc w:val="right"/>
            </w:pPr>
          </w:p>
        </w:tc>
      </w:tr>
      <w:tr w:rsidR="007806DD" w14:paraId="30635757" w14:textId="77777777" w:rsidTr="007C6F2E">
        <w:tc>
          <w:tcPr>
            <w:tcW w:w="4672" w:type="dxa"/>
          </w:tcPr>
          <w:p w14:paraId="197D176F" w14:textId="77777777" w:rsidR="007806DD" w:rsidRDefault="007806DD" w:rsidP="00F97ECF"/>
          <w:p w14:paraId="6EF8B7B6" w14:textId="77777777" w:rsidR="007806DD" w:rsidRDefault="007806DD" w:rsidP="00F97ECF">
            <w:r>
              <w:t>Декан факультета подготовки кадров высшей квалификации</w:t>
            </w:r>
          </w:p>
          <w:p w14:paraId="56ACA637" w14:textId="77777777" w:rsidR="007806DD" w:rsidRDefault="007806DD" w:rsidP="00F97ECF">
            <w:r>
              <w:t>к.м.н., доцент</w:t>
            </w:r>
          </w:p>
        </w:tc>
        <w:tc>
          <w:tcPr>
            <w:tcW w:w="4673" w:type="dxa"/>
          </w:tcPr>
          <w:p w14:paraId="38715F60" w14:textId="77777777" w:rsidR="007806DD" w:rsidRDefault="007806DD" w:rsidP="00F97ECF"/>
          <w:p w14:paraId="7064C615" w14:textId="77777777" w:rsidR="007806DD" w:rsidRDefault="007806DD" w:rsidP="00F97ECF"/>
          <w:p w14:paraId="06FF7939" w14:textId="77777777" w:rsidR="007806DD" w:rsidRDefault="007806DD" w:rsidP="00F97ECF">
            <w:pPr>
              <w:jc w:val="right"/>
            </w:pPr>
            <w:r>
              <w:t>Ткаченко</w:t>
            </w:r>
            <w:r w:rsidR="00885E68">
              <w:t xml:space="preserve"> И.В.</w:t>
            </w:r>
          </w:p>
          <w:p w14:paraId="7AC7E54B" w14:textId="77777777" w:rsidR="00885E68" w:rsidRDefault="00885E68" w:rsidP="00F97ECF">
            <w:pPr>
              <w:jc w:val="right"/>
            </w:pPr>
          </w:p>
          <w:p w14:paraId="650FF628" w14:textId="11DA3249" w:rsidR="00885E68" w:rsidRDefault="00885E68" w:rsidP="00F97ECF">
            <w:pPr>
              <w:jc w:val="right"/>
            </w:pPr>
          </w:p>
        </w:tc>
      </w:tr>
    </w:tbl>
    <w:p w14:paraId="6E1A7347" w14:textId="77777777" w:rsidR="00D505A5" w:rsidRDefault="00D505A5" w:rsidP="00D505A5">
      <w:pPr>
        <w:shd w:val="clear" w:color="auto" w:fill="FFFFFF"/>
        <w:spacing w:after="0" w:line="240" w:lineRule="auto"/>
        <w:jc w:val="center"/>
        <w:rPr>
          <w:rFonts w:ascii="Times New Roman" w:hAnsi="Times New Roman" w:cs="Times New Roman"/>
          <w:b/>
          <w:sz w:val="28"/>
          <w:szCs w:val="28"/>
        </w:rPr>
      </w:pPr>
    </w:p>
    <w:p w14:paraId="07C5605C" w14:textId="77777777" w:rsidR="00590012" w:rsidRPr="0038071E" w:rsidRDefault="00590012" w:rsidP="00923594">
      <w:pPr>
        <w:pStyle w:val="1"/>
        <w:numPr>
          <w:ilvl w:val="0"/>
          <w:numId w:val="3"/>
        </w:numPr>
        <w:jc w:val="center"/>
        <w:rPr>
          <w:rFonts w:ascii="Times New Roman" w:hAnsi="Times New Roman"/>
          <w:b/>
          <w:sz w:val="28"/>
          <w:szCs w:val="28"/>
        </w:rPr>
      </w:pPr>
      <w:r w:rsidRPr="0038071E">
        <w:rPr>
          <w:rFonts w:ascii="Times New Roman" w:hAnsi="Times New Roman"/>
          <w:b/>
          <w:sz w:val="28"/>
          <w:szCs w:val="28"/>
        </w:rPr>
        <w:lastRenderedPageBreak/>
        <w:t>Образец экзаменационного билета</w:t>
      </w:r>
    </w:p>
    <w:p w14:paraId="3A0E5CC0" w14:textId="77777777" w:rsidR="00590012" w:rsidRPr="0038071E" w:rsidRDefault="00590012" w:rsidP="00590012">
      <w:pPr>
        <w:pStyle w:val="1"/>
        <w:ind w:left="0" w:firstLine="0"/>
        <w:jc w:val="center"/>
        <w:rPr>
          <w:rFonts w:ascii="Times New Roman" w:hAnsi="Times New Roman"/>
          <w:i/>
          <w:sz w:val="28"/>
          <w:szCs w:val="28"/>
        </w:rPr>
      </w:pPr>
    </w:p>
    <w:p w14:paraId="5408F57C"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образования </w:t>
      </w:r>
    </w:p>
    <w:p w14:paraId="76BE77AD"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14:paraId="04021BB1"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14:paraId="5FED01E2" w14:textId="77777777" w:rsidR="00A7543A" w:rsidRDefault="00A7543A" w:rsidP="00A7543A">
      <w:pPr>
        <w:spacing w:after="0" w:line="240" w:lineRule="auto"/>
        <w:jc w:val="center"/>
        <w:rPr>
          <w:rFonts w:ascii="Times New Roman" w:hAnsi="Times New Roman" w:cs="Times New Roman"/>
          <w:b/>
        </w:rPr>
      </w:pPr>
    </w:p>
    <w:p w14:paraId="226E17DD" w14:textId="77777777" w:rsidR="00A7543A" w:rsidRDefault="00A7543A" w:rsidP="00A7543A">
      <w:pPr>
        <w:spacing w:after="0" w:line="240" w:lineRule="auto"/>
        <w:jc w:val="center"/>
        <w:rPr>
          <w:rFonts w:ascii="Times New Roman" w:hAnsi="Times New Roman" w:cs="Times New Roman"/>
          <w:b/>
        </w:rPr>
      </w:pPr>
    </w:p>
    <w:p w14:paraId="74964E2D" w14:textId="77777777" w:rsidR="00A7543A" w:rsidRDefault="00A7543A" w:rsidP="00A7543A">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543A" w14:paraId="14E4CCE5" w14:textId="77777777" w:rsidTr="007C6F2E">
        <w:tc>
          <w:tcPr>
            <w:tcW w:w="4672" w:type="dxa"/>
          </w:tcPr>
          <w:p w14:paraId="45420CD5" w14:textId="77777777" w:rsidR="00A7543A" w:rsidRDefault="00A7543A" w:rsidP="007C6F2E">
            <w:pPr>
              <w:jc w:val="center"/>
              <w:rPr>
                <w:b/>
              </w:rPr>
            </w:pPr>
          </w:p>
        </w:tc>
        <w:tc>
          <w:tcPr>
            <w:tcW w:w="4673" w:type="dxa"/>
          </w:tcPr>
          <w:p w14:paraId="11F32438" w14:textId="77777777" w:rsidR="00A7543A" w:rsidRDefault="00A7543A" w:rsidP="007C6F2E">
            <w:pPr>
              <w:jc w:val="center"/>
              <w:rPr>
                <w:b/>
              </w:rPr>
            </w:pPr>
            <w:r>
              <w:rPr>
                <w:b/>
              </w:rPr>
              <w:t>«Утверждаю»</w:t>
            </w:r>
          </w:p>
          <w:p w14:paraId="37C12DD8" w14:textId="77777777" w:rsidR="00A7543A" w:rsidRDefault="00A7543A" w:rsidP="007C6F2E">
            <w:pPr>
              <w:jc w:val="center"/>
              <w:rPr>
                <w:b/>
              </w:rPr>
            </w:pPr>
            <w:r>
              <w:rPr>
                <w:b/>
              </w:rPr>
              <w:t xml:space="preserve">проректор по учебной работе </w:t>
            </w:r>
          </w:p>
          <w:p w14:paraId="09088579" w14:textId="77777777" w:rsidR="00A7543A" w:rsidRDefault="00A7543A" w:rsidP="007C6F2E">
            <w:pPr>
              <w:jc w:val="center"/>
              <w:rPr>
                <w:b/>
              </w:rPr>
            </w:pPr>
            <w:r>
              <w:rPr>
                <w:b/>
              </w:rPr>
              <w:t>д.м.н., профессор Чернышева Т.В.</w:t>
            </w:r>
          </w:p>
          <w:p w14:paraId="26F529CE" w14:textId="77777777" w:rsidR="00A7543A" w:rsidRDefault="00A7543A" w:rsidP="007C6F2E">
            <w:pPr>
              <w:jc w:val="center"/>
              <w:rPr>
                <w:b/>
              </w:rPr>
            </w:pPr>
          </w:p>
          <w:p w14:paraId="26519C2E" w14:textId="4E1C44F2" w:rsidR="00A7543A" w:rsidRDefault="00A7543A" w:rsidP="007C6F2E">
            <w:pPr>
              <w:jc w:val="center"/>
              <w:rPr>
                <w:b/>
              </w:rPr>
            </w:pPr>
            <w:r>
              <w:rPr>
                <w:b/>
              </w:rPr>
              <w:t>«_______» __________________ 20</w:t>
            </w:r>
            <w:r w:rsidR="00885E68">
              <w:rPr>
                <w:b/>
              </w:rPr>
              <w:t>23</w:t>
            </w:r>
            <w:r>
              <w:rPr>
                <w:b/>
              </w:rPr>
              <w:t xml:space="preserve"> года</w:t>
            </w:r>
          </w:p>
          <w:p w14:paraId="23E14A1C" w14:textId="77777777" w:rsidR="00A7543A" w:rsidRDefault="00A7543A" w:rsidP="007C6F2E">
            <w:pPr>
              <w:jc w:val="center"/>
              <w:rPr>
                <w:b/>
              </w:rPr>
            </w:pPr>
          </w:p>
        </w:tc>
      </w:tr>
    </w:tbl>
    <w:p w14:paraId="289533ED" w14:textId="77777777" w:rsidR="00A7543A" w:rsidRDefault="00A7543A" w:rsidP="00A7543A">
      <w:pPr>
        <w:spacing w:after="0" w:line="240" w:lineRule="auto"/>
        <w:jc w:val="center"/>
        <w:rPr>
          <w:rFonts w:ascii="Times New Roman" w:hAnsi="Times New Roman" w:cs="Times New Roman"/>
          <w:b/>
        </w:rPr>
      </w:pPr>
    </w:p>
    <w:p w14:paraId="7EF5D08D" w14:textId="77777777" w:rsidR="00A7543A" w:rsidRDefault="00A7543A" w:rsidP="00A7543A">
      <w:pPr>
        <w:spacing w:after="0" w:line="240" w:lineRule="auto"/>
        <w:jc w:val="center"/>
        <w:rPr>
          <w:rFonts w:ascii="Times New Roman" w:hAnsi="Times New Roman" w:cs="Times New Roman"/>
          <w:b/>
        </w:rPr>
      </w:pPr>
    </w:p>
    <w:p w14:paraId="374EC009" w14:textId="77777777" w:rsidR="00A7543A" w:rsidRPr="00CC52A8" w:rsidRDefault="00A7543A" w:rsidP="00A7543A">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14:paraId="6329FB33"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Экзамен в устной форме по экзаменационным билетам</w:t>
      </w:r>
    </w:p>
    <w:p w14:paraId="5C96BCE0"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 xml:space="preserve">высшее образование – подготовка кадров высшей квалификации </w:t>
      </w:r>
    </w:p>
    <w:p w14:paraId="1DD8C60D"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Специальность</w:t>
      </w:r>
      <w:r w:rsidRPr="00C83F83">
        <w:rPr>
          <w:rFonts w:ascii="Times New Roman" w:hAnsi="Times New Roman" w:cs="Times New Roman"/>
          <w:b/>
        </w:rPr>
        <w:t>: «31.08.</w:t>
      </w:r>
      <w:r>
        <w:rPr>
          <w:rFonts w:ascii="Times New Roman" w:hAnsi="Times New Roman" w:cs="Times New Roman"/>
          <w:b/>
        </w:rPr>
        <w:t>16</w:t>
      </w:r>
      <w:r w:rsidRPr="00C83F83">
        <w:rPr>
          <w:rFonts w:ascii="Times New Roman" w:hAnsi="Times New Roman" w:cs="Times New Roman"/>
          <w:b/>
        </w:rPr>
        <w:t xml:space="preserve"> </w:t>
      </w:r>
      <w:r>
        <w:rPr>
          <w:rFonts w:ascii="Times New Roman" w:hAnsi="Times New Roman" w:cs="Times New Roman"/>
          <w:b/>
        </w:rPr>
        <w:t>Детская хирургия</w:t>
      </w:r>
      <w:r w:rsidRPr="00C83F83">
        <w:rPr>
          <w:rFonts w:ascii="Times New Roman" w:hAnsi="Times New Roman" w:cs="Times New Roman"/>
          <w:b/>
        </w:rPr>
        <w:t>»</w:t>
      </w:r>
    </w:p>
    <w:p w14:paraId="2032B10C" w14:textId="77777777" w:rsidR="00A7543A" w:rsidRDefault="00A7543A" w:rsidP="00A7543A">
      <w:pPr>
        <w:spacing w:after="0" w:line="240" w:lineRule="auto"/>
        <w:jc w:val="center"/>
        <w:rPr>
          <w:rFonts w:ascii="Times New Roman" w:hAnsi="Times New Roman" w:cs="Times New Roman"/>
          <w:b/>
        </w:rPr>
      </w:pPr>
    </w:p>
    <w:p w14:paraId="53BEE868" w14:textId="77777777" w:rsidR="00A7543A" w:rsidRDefault="00A7543A" w:rsidP="00A7543A">
      <w:pPr>
        <w:spacing w:after="0" w:line="240" w:lineRule="auto"/>
        <w:jc w:val="center"/>
        <w:rPr>
          <w:rFonts w:ascii="Times New Roman" w:hAnsi="Times New Roman" w:cs="Times New Roman"/>
          <w:b/>
        </w:rPr>
      </w:pPr>
    </w:p>
    <w:p w14:paraId="5DE6CFD2" w14:textId="77777777" w:rsidR="00A7543A" w:rsidRDefault="00A7543A" w:rsidP="00A7543A">
      <w:pPr>
        <w:spacing w:after="0" w:line="240" w:lineRule="auto"/>
        <w:jc w:val="center"/>
        <w:rPr>
          <w:rFonts w:ascii="Times New Roman" w:hAnsi="Times New Roman" w:cs="Times New Roman"/>
          <w:b/>
        </w:rPr>
      </w:pPr>
      <w:r>
        <w:rPr>
          <w:rFonts w:ascii="Times New Roman" w:hAnsi="Times New Roman" w:cs="Times New Roman"/>
          <w:b/>
        </w:rPr>
        <w:t>БИЛЕТ № 1</w:t>
      </w:r>
    </w:p>
    <w:p w14:paraId="7ABF96A8" w14:textId="77777777" w:rsidR="00A7543A" w:rsidRDefault="00A7543A" w:rsidP="00A7543A">
      <w:pPr>
        <w:spacing w:after="0" w:line="240" w:lineRule="auto"/>
        <w:rPr>
          <w:rFonts w:ascii="Times New Roman" w:hAnsi="Times New Roman" w:cs="Times New Roman"/>
          <w:b/>
        </w:rPr>
      </w:pPr>
    </w:p>
    <w:p w14:paraId="2303B666" w14:textId="77777777" w:rsidR="00A7543A" w:rsidRPr="00C83F83" w:rsidRDefault="00A7543A" w:rsidP="00A7543A">
      <w:pPr>
        <w:spacing w:after="0" w:line="240" w:lineRule="auto"/>
        <w:rPr>
          <w:rFonts w:ascii="Times New Roman" w:hAnsi="Times New Roman" w:cs="Times New Roman"/>
          <w:b/>
          <w:sz w:val="24"/>
          <w:szCs w:val="24"/>
        </w:rPr>
      </w:pPr>
      <w:r w:rsidRPr="00C83F83">
        <w:rPr>
          <w:rFonts w:ascii="Times New Roman" w:hAnsi="Times New Roman" w:cs="Times New Roman"/>
          <w:b/>
          <w:sz w:val="24"/>
          <w:szCs w:val="24"/>
        </w:rPr>
        <w:t>1. Особенности клиники и диагностики острого аппендицита у детей до 3-х лет</w:t>
      </w:r>
      <w:r>
        <w:rPr>
          <w:rFonts w:ascii="Times New Roman" w:hAnsi="Times New Roman" w:cs="Times New Roman"/>
          <w:b/>
          <w:sz w:val="24"/>
          <w:szCs w:val="24"/>
        </w:rPr>
        <w:t>.</w:t>
      </w:r>
    </w:p>
    <w:p w14:paraId="60793B33" w14:textId="77777777" w:rsidR="00A7543A" w:rsidRPr="00C83F83" w:rsidRDefault="00A7543A" w:rsidP="00A7543A">
      <w:pPr>
        <w:spacing w:after="0" w:line="240" w:lineRule="auto"/>
        <w:rPr>
          <w:rFonts w:ascii="Times New Roman" w:hAnsi="Times New Roman" w:cs="Times New Roman"/>
          <w:b/>
          <w:sz w:val="24"/>
          <w:szCs w:val="24"/>
        </w:rPr>
      </w:pPr>
    </w:p>
    <w:p w14:paraId="25E0ECB2" w14:textId="77777777" w:rsidR="00A7543A" w:rsidRPr="00C83F83" w:rsidRDefault="00A7543A" w:rsidP="00A7543A">
      <w:pPr>
        <w:spacing w:after="0" w:line="240" w:lineRule="auto"/>
        <w:rPr>
          <w:rFonts w:ascii="Times New Roman" w:hAnsi="Times New Roman" w:cs="Times New Roman"/>
          <w:b/>
          <w:sz w:val="24"/>
          <w:szCs w:val="24"/>
        </w:rPr>
      </w:pPr>
    </w:p>
    <w:p w14:paraId="40E521FC" w14:textId="77777777" w:rsidR="00A7543A" w:rsidRPr="00C83F83" w:rsidRDefault="00A7543A" w:rsidP="00A7543A">
      <w:pPr>
        <w:spacing w:after="0" w:line="240" w:lineRule="auto"/>
        <w:ind w:left="284" w:hanging="284"/>
        <w:rPr>
          <w:rFonts w:ascii="Times New Roman" w:hAnsi="Times New Roman" w:cs="Times New Roman"/>
          <w:b/>
          <w:sz w:val="24"/>
          <w:szCs w:val="24"/>
        </w:rPr>
      </w:pPr>
      <w:r w:rsidRPr="00C83F83">
        <w:rPr>
          <w:rFonts w:ascii="Times New Roman" w:hAnsi="Times New Roman" w:cs="Times New Roman"/>
          <w:b/>
          <w:sz w:val="24"/>
          <w:szCs w:val="24"/>
        </w:rPr>
        <w:t>2. Пиоторакс у детей. Этиология, клиника и диагностика. Хирургическое и консервативное лечение</w:t>
      </w:r>
      <w:r>
        <w:rPr>
          <w:rFonts w:ascii="Times New Roman" w:hAnsi="Times New Roman" w:cs="Times New Roman"/>
          <w:b/>
          <w:sz w:val="24"/>
          <w:szCs w:val="24"/>
        </w:rPr>
        <w:t>.</w:t>
      </w:r>
    </w:p>
    <w:p w14:paraId="315598AA" w14:textId="77777777" w:rsidR="00A7543A" w:rsidRPr="00C83F83" w:rsidRDefault="00A7543A" w:rsidP="00A7543A">
      <w:pPr>
        <w:spacing w:after="0" w:line="240" w:lineRule="auto"/>
        <w:rPr>
          <w:rFonts w:ascii="Times New Roman" w:hAnsi="Times New Roman" w:cs="Times New Roman"/>
          <w:b/>
          <w:sz w:val="24"/>
          <w:szCs w:val="24"/>
        </w:rPr>
      </w:pPr>
    </w:p>
    <w:p w14:paraId="3BCE7C9D" w14:textId="77777777" w:rsidR="00A7543A" w:rsidRPr="00C83F83" w:rsidRDefault="00A7543A" w:rsidP="00A7543A">
      <w:pPr>
        <w:spacing w:after="0" w:line="240" w:lineRule="auto"/>
        <w:rPr>
          <w:rFonts w:ascii="Times New Roman" w:hAnsi="Times New Roman" w:cs="Times New Roman"/>
          <w:b/>
          <w:sz w:val="24"/>
          <w:szCs w:val="24"/>
        </w:rPr>
      </w:pPr>
    </w:p>
    <w:p w14:paraId="7B8F581E" w14:textId="77777777" w:rsidR="00A7543A" w:rsidRPr="00C83F83" w:rsidRDefault="00A7543A" w:rsidP="00A7543A">
      <w:pPr>
        <w:spacing w:after="0" w:line="240" w:lineRule="auto"/>
        <w:rPr>
          <w:rFonts w:ascii="Times New Roman" w:hAnsi="Times New Roman" w:cs="Times New Roman"/>
          <w:b/>
          <w:sz w:val="24"/>
          <w:szCs w:val="24"/>
        </w:rPr>
      </w:pPr>
      <w:r w:rsidRPr="00C83F83">
        <w:rPr>
          <w:rFonts w:ascii="Times New Roman" w:hAnsi="Times New Roman" w:cs="Times New Roman"/>
          <w:b/>
          <w:sz w:val="24"/>
          <w:szCs w:val="24"/>
        </w:rPr>
        <w:t>3. Родовые переломы. Локализация, диагностика, лечение.</w:t>
      </w:r>
    </w:p>
    <w:p w14:paraId="453462DF" w14:textId="77777777" w:rsidR="00A7543A" w:rsidRDefault="00A7543A" w:rsidP="00A7543A">
      <w:pPr>
        <w:spacing w:after="0" w:line="240" w:lineRule="auto"/>
        <w:rPr>
          <w:rFonts w:ascii="Times New Roman" w:hAnsi="Times New Roman" w:cs="Times New Roman"/>
        </w:rPr>
      </w:pPr>
    </w:p>
    <w:p w14:paraId="05C1D51D" w14:textId="77777777" w:rsidR="00A7543A" w:rsidRDefault="00A7543A" w:rsidP="00A7543A">
      <w:pPr>
        <w:spacing w:after="0" w:line="240" w:lineRule="auto"/>
        <w:rPr>
          <w:rFonts w:ascii="Times New Roman" w:hAnsi="Times New Roman" w:cs="Times New Roman"/>
        </w:rPr>
      </w:pPr>
    </w:p>
    <w:p w14:paraId="781973AD" w14:textId="77777777" w:rsidR="00A7543A" w:rsidRDefault="00A7543A" w:rsidP="00A7543A">
      <w:pPr>
        <w:spacing w:after="0" w:line="240" w:lineRule="auto"/>
        <w:rPr>
          <w:rFonts w:ascii="Times New Roman" w:hAnsi="Times New Roman" w:cs="Times New Roman"/>
        </w:rPr>
      </w:pPr>
    </w:p>
    <w:p w14:paraId="0377B241" w14:textId="77777777" w:rsidR="00A7543A" w:rsidRDefault="00A7543A" w:rsidP="00A7543A">
      <w:pPr>
        <w:spacing w:after="0" w:line="240" w:lineRule="auto"/>
        <w:rPr>
          <w:rFonts w:ascii="Times New Roman" w:hAnsi="Times New Roman" w:cs="Times New Roman"/>
        </w:rPr>
      </w:pPr>
    </w:p>
    <w:p w14:paraId="21FE2B93" w14:textId="77777777" w:rsidR="00A7543A" w:rsidRDefault="00A7543A" w:rsidP="00A7543A">
      <w:pPr>
        <w:spacing w:after="0" w:line="240" w:lineRule="auto"/>
        <w:rPr>
          <w:rFonts w:ascii="Times New Roman" w:hAnsi="Times New Roman" w:cs="Times New Roman"/>
        </w:rPr>
      </w:pPr>
    </w:p>
    <w:p w14:paraId="2EDA7694" w14:textId="77777777" w:rsidR="00A7543A" w:rsidRDefault="00A7543A" w:rsidP="00A7543A">
      <w:pPr>
        <w:spacing w:after="0" w:line="240" w:lineRule="auto"/>
        <w:rPr>
          <w:rFonts w:ascii="Times New Roman" w:hAnsi="Times New Roman" w:cs="Times New Roman"/>
        </w:rPr>
      </w:pPr>
    </w:p>
    <w:p w14:paraId="0E03CCE2" w14:textId="77777777" w:rsidR="00A7543A" w:rsidRDefault="00A7543A" w:rsidP="00A7543A">
      <w:pPr>
        <w:spacing w:after="0" w:line="240" w:lineRule="auto"/>
        <w:rPr>
          <w:rFonts w:ascii="Times New Roman" w:hAnsi="Times New Roman" w:cs="Times New Roman"/>
        </w:rPr>
      </w:pPr>
    </w:p>
    <w:p w14:paraId="42D7A7A8" w14:textId="77777777" w:rsidR="00A7543A" w:rsidRDefault="00A7543A" w:rsidP="00A7543A">
      <w:pPr>
        <w:spacing w:after="0" w:line="240" w:lineRule="auto"/>
        <w:rPr>
          <w:rFonts w:ascii="Times New Roman" w:hAnsi="Times New Roman" w:cs="Times New Roman"/>
        </w:rPr>
      </w:pPr>
    </w:p>
    <w:p w14:paraId="6647C2A7" w14:textId="77777777" w:rsidR="00A7543A" w:rsidRDefault="00A7543A" w:rsidP="00A7543A">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543A" w:rsidRPr="00A70385" w14:paraId="31ECE47A" w14:textId="77777777" w:rsidTr="007C6F2E">
        <w:tc>
          <w:tcPr>
            <w:tcW w:w="4672" w:type="dxa"/>
          </w:tcPr>
          <w:p w14:paraId="6A036CB6" w14:textId="77777777" w:rsidR="007806DD" w:rsidRPr="00C83F83" w:rsidRDefault="007806DD" w:rsidP="007806DD">
            <w:r>
              <w:t>З</w:t>
            </w:r>
            <w:r w:rsidRPr="00C83F83">
              <w:t>аведующ</w:t>
            </w:r>
            <w:r>
              <w:t>ий</w:t>
            </w:r>
            <w:r w:rsidRPr="00C83F83">
              <w:t xml:space="preserve"> кафедрой </w:t>
            </w:r>
          </w:p>
          <w:p w14:paraId="206E7F79" w14:textId="77777777" w:rsidR="007806DD" w:rsidRPr="00C83F83" w:rsidRDefault="007806DD" w:rsidP="007806DD">
            <w:r>
              <w:t>госпитальной хирургии</w:t>
            </w:r>
          </w:p>
          <w:p w14:paraId="4A1D1A60" w14:textId="77777777" w:rsidR="00A7543A" w:rsidRPr="00C83F83" w:rsidRDefault="007806DD" w:rsidP="007806DD">
            <w:r>
              <w:t>д.м.н., профессор</w:t>
            </w:r>
          </w:p>
        </w:tc>
        <w:tc>
          <w:tcPr>
            <w:tcW w:w="4673" w:type="dxa"/>
          </w:tcPr>
          <w:p w14:paraId="5989B169" w14:textId="77777777" w:rsidR="00A7543A" w:rsidRPr="00C83F83" w:rsidRDefault="00A7543A" w:rsidP="007C6F2E"/>
          <w:p w14:paraId="1267EF80" w14:textId="77777777" w:rsidR="00A7543A" w:rsidRPr="00C83F83" w:rsidRDefault="00A7543A" w:rsidP="007C6F2E"/>
          <w:p w14:paraId="385BB99F" w14:textId="77777777" w:rsidR="00A7543A" w:rsidRPr="00C83F83" w:rsidRDefault="007806DD" w:rsidP="007C6F2E">
            <w:pPr>
              <w:jc w:val="right"/>
            </w:pPr>
            <w:r>
              <w:t>Тарасенко В.С.</w:t>
            </w:r>
          </w:p>
        </w:tc>
      </w:tr>
      <w:tr w:rsidR="00A7543A" w14:paraId="2FEC41A1" w14:textId="77777777" w:rsidTr="007C6F2E">
        <w:tc>
          <w:tcPr>
            <w:tcW w:w="4672" w:type="dxa"/>
          </w:tcPr>
          <w:p w14:paraId="6805DC62" w14:textId="77777777" w:rsidR="00A7543A" w:rsidRDefault="00A7543A" w:rsidP="007C6F2E"/>
          <w:p w14:paraId="43E4810E" w14:textId="77777777" w:rsidR="007806DD" w:rsidRDefault="007806DD" w:rsidP="007806DD">
            <w:r>
              <w:t>Председатель учебно-методической комиссии</w:t>
            </w:r>
          </w:p>
          <w:p w14:paraId="3037CDAE" w14:textId="77777777" w:rsidR="007806DD" w:rsidRDefault="007806DD" w:rsidP="007806DD">
            <w:r>
              <w:t>по подготовке кадров высшей квалификации</w:t>
            </w:r>
          </w:p>
          <w:p w14:paraId="67DA4CA6" w14:textId="3FA5C236" w:rsidR="00A7543A" w:rsidRDefault="007806DD" w:rsidP="007806DD">
            <w:r>
              <w:t xml:space="preserve">в ординатуре </w:t>
            </w:r>
            <w:r w:rsidR="00885E68">
              <w:t>к</w:t>
            </w:r>
            <w:r>
              <w:t>.м.н.</w:t>
            </w:r>
          </w:p>
        </w:tc>
        <w:tc>
          <w:tcPr>
            <w:tcW w:w="4673" w:type="dxa"/>
          </w:tcPr>
          <w:p w14:paraId="3CBB5E3D" w14:textId="77777777" w:rsidR="00A7543A" w:rsidRDefault="00A7543A" w:rsidP="007C6F2E"/>
          <w:p w14:paraId="7B1B0D25" w14:textId="77777777" w:rsidR="00A7543A" w:rsidRDefault="00A7543A" w:rsidP="007C6F2E"/>
          <w:p w14:paraId="57D42D1D" w14:textId="119ADB1D" w:rsidR="007806DD" w:rsidRDefault="00885E68" w:rsidP="007806DD">
            <w:pPr>
              <w:jc w:val="right"/>
            </w:pPr>
            <w:r>
              <w:t>Лозинская</w:t>
            </w:r>
            <w:r w:rsidR="007806DD">
              <w:t xml:space="preserve"> Т.</w:t>
            </w:r>
            <w:r>
              <w:t>Ю</w:t>
            </w:r>
            <w:r w:rsidR="007806DD">
              <w:t>.</w:t>
            </w:r>
          </w:p>
          <w:p w14:paraId="01D3A84D" w14:textId="77777777" w:rsidR="00A7543A" w:rsidRDefault="00A7543A" w:rsidP="007C6F2E">
            <w:pPr>
              <w:jc w:val="right"/>
            </w:pPr>
          </w:p>
        </w:tc>
      </w:tr>
      <w:tr w:rsidR="00A7543A" w14:paraId="34C8E5C8" w14:textId="77777777" w:rsidTr="007C6F2E">
        <w:tc>
          <w:tcPr>
            <w:tcW w:w="4672" w:type="dxa"/>
          </w:tcPr>
          <w:p w14:paraId="159E850D" w14:textId="77777777" w:rsidR="00A7543A" w:rsidRDefault="00A7543A" w:rsidP="007C6F2E"/>
          <w:p w14:paraId="7D62F9BE" w14:textId="77777777" w:rsidR="00A7543A" w:rsidRDefault="00A7543A" w:rsidP="007C6F2E">
            <w:r>
              <w:t>Декан факультета подготовки кадров высшей квалификации</w:t>
            </w:r>
          </w:p>
          <w:p w14:paraId="5913ECCD" w14:textId="77777777" w:rsidR="00A7543A" w:rsidRDefault="00A7543A" w:rsidP="007C6F2E">
            <w:r>
              <w:t>к.м.н., доцент</w:t>
            </w:r>
          </w:p>
        </w:tc>
        <w:tc>
          <w:tcPr>
            <w:tcW w:w="4673" w:type="dxa"/>
          </w:tcPr>
          <w:p w14:paraId="6C705B32" w14:textId="77777777" w:rsidR="00A7543A" w:rsidRDefault="00A7543A" w:rsidP="007C6F2E"/>
          <w:p w14:paraId="2D678E7E" w14:textId="77777777" w:rsidR="00A7543A" w:rsidRDefault="00A7543A" w:rsidP="007C6F2E"/>
          <w:p w14:paraId="78D23F07" w14:textId="3120DA53" w:rsidR="00A7543A" w:rsidRDefault="00A7543A" w:rsidP="007C6F2E">
            <w:pPr>
              <w:jc w:val="right"/>
            </w:pPr>
            <w:r>
              <w:t>Ткаченко</w:t>
            </w:r>
            <w:r w:rsidR="00885E68">
              <w:t xml:space="preserve"> И.В.</w:t>
            </w:r>
          </w:p>
        </w:tc>
      </w:tr>
    </w:tbl>
    <w:p w14:paraId="1A23F569" w14:textId="77777777"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p w14:paraId="708A891F" w14:textId="77777777" w:rsidR="006A23D8" w:rsidRDefault="006A23D8" w:rsidP="00590012">
      <w:pPr>
        <w:spacing w:after="0" w:line="240" w:lineRule="auto"/>
        <w:jc w:val="both"/>
        <w:rPr>
          <w:rFonts w:ascii="Times New Roman" w:eastAsia="Times New Roman" w:hAnsi="Times New Roman" w:cs="Times New Roman"/>
          <w:b/>
          <w:sz w:val="24"/>
          <w:szCs w:val="24"/>
          <w:lang w:eastAsia="ru-RU"/>
        </w:rPr>
      </w:pPr>
    </w:p>
    <w:p w14:paraId="0DBB4B26" w14:textId="77777777" w:rsidR="002D2C40" w:rsidRDefault="002D2C40" w:rsidP="00590012">
      <w:pPr>
        <w:spacing w:after="0" w:line="240" w:lineRule="auto"/>
        <w:jc w:val="both"/>
        <w:rPr>
          <w:rFonts w:ascii="Times New Roman" w:eastAsia="Times New Roman" w:hAnsi="Times New Roman" w:cs="Times New Roman"/>
          <w:b/>
          <w:sz w:val="24"/>
          <w:szCs w:val="24"/>
          <w:lang w:eastAsia="ru-RU"/>
        </w:rPr>
      </w:pPr>
    </w:p>
    <w:p w14:paraId="653E9F09" w14:textId="77777777" w:rsidR="002D2C40" w:rsidRDefault="002D2C40" w:rsidP="00590012">
      <w:pPr>
        <w:spacing w:after="0" w:line="240" w:lineRule="auto"/>
        <w:jc w:val="both"/>
        <w:rPr>
          <w:rFonts w:ascii="Times New Roman" w:eastAsia="Times New Roman" w:hAnsi="Times New Roman" w:cs="Times New Roman"/>
          <w:b/>
          <w:sz w:val="24"/>
          <w:szCs w:val="24"/>
          <w:lang w:eastAsia="ru-RU"/>
        </w:rPr>
      </w:pPr>
    </w:p>
    <w:p w14:paraId="2E67F8E2" w14:textId="77777777" w:rsidR="002D2C40" w:rsidRDefault="002D2C40" w:rsidP="00590012">
      <w:pPr>
        <w:spacing w:after="0" w:line="240" w:lineRule="auto"/>
        <w:jc w:val="both"/>
        <w:rPr>
          <w:rFonts w:ascii="Times New Roman" w:eastAsia="Times New Roman" w:hAnsi="Times New Roman" w:cs="Times New Roman"/>
          <w:b/>
          <w:sz w:val="24"/>
          <w:szCs w:val="24"/>
          <w:lang w:eastAsia="ru-RU"/>
        </w:rPr>
      </w:pPr>
    </w:p>
    <w:p w14:paraId="65C3BD0F" w14:textId="77777777" w:rsidR="002D2C40" w:rsidRPr="00A77E6A" w:rsidRDefault="002D2C40" w:rsidP="002D2C40">
      <w:pPr>
        <w:jc w:val="center"/>
        <w:rPr>
          <w:rFonts w:ascii="Times New Roman" w:hAnsi="Times New Roman"/>
          <w:b/>
          <w:sz w:val="28"/>
          <w:szCs w:val="28"/>
        </w:rPr>
      </w:pPr>
      <w:r w:rsidRPr="00A77E6A">
        <w:rPr>
          <w:rFonts w:ascii="Times New Roman" w:hAnsi="Times New Roman"/>
          <w:b/>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10"/>
        <w:tblW w:w="9776" w:type="dxa"/>
        <w:tblLayout w:type="fixed"/>
        <w:tblLook w:val="04A0" w:firstRow="1" w:lastRow="0" w:firstColumn="1" w:lastColumn="0" w:noHBand="0" w:noVBand="1"/>
      </w:tblPr>
      <w:tblGrid>
        <w:gridCol w:w="392"/>
        <w:gridCol w:w="2410"/>
        <w:gridCol w:w="4706"/>
        <w:gridCol w:w="2268"/>
      </w:tblGrid>
      <w:tr w:rsidR="002D2C40" w:rsidRPr="00B9663A" w14:paraId="227C96B2" w14:textId="77777777" w:rsidTr="007C6F2E">
        <w:trPr>
          <w:trHeight w:val="1304"/>
        </w:trPr>
        <w:tc>
          <w:tcPr>
            <w:tcW w:w="392" w:type="dxa"/>
          </w:tcPr>
          <w:p w14:paraId="2138C2D1" w14:textId="77777777" w:rsidR="002D2C40" w:rsidRPr="00B9663A" w:rsidRDefault="002D2C40" w:rsidP="007C6F2E">
            <w:pPr>
              <w:ind w:firstLine="7"/>
              <w:rPr>
                <w:b/>
                <w:sz w:val="24"/>
                <w:szCs w:val="24"/>
              </w:rPr>
            </w:pPr>
            <w:r w:rsidRPr="00B9663A">
              <w:rPr>
                <w:b/>
                <w:sz w:val="24"/>
                <w:szCs w:val="24"/>
              </w:rPr>
              <w:t>№</w:t>
            </w:r>
          </w:p>
        </w:tc>
        <w:tc>
          <w:tcPr>
            <w:tcW w:w="2410" w:type="dxa"/>
          </w:tcPr>
          <w:p w14:paraId="199681A7" w14:textId="77777777" w:rsidR="002D2C40" w:rsidRPr="00B9663A" w:rsidRDefault="002D2C40" w:rsidP="007C6F2E">
            <w:pPr>
              <w:rPr>
                <w:sz w:val="24"/>
                <w:szCs w:val="24"/>
              </w:rPr>
            </w:pPr>
            <w:r w:rsidRPr="00B9663A">
              <w:rPr>
                <w:sz w:val="24"/>
                <w:szCs w:val="24"/>
              </w:rPr>
              <w:t>Проверяемая компетенция</w:t>
            </w:r>
          </w:p>
        </w:tc>
        <w:tc>
          <w:tcPr>
            <w:tcW w:w="4706" w:type="dxa"/>
          </w:tcPr>
          <w:p w14:paraId="3DF8A036" w14:textId="77777777" w:rsidR="002D2C40" w:rsidRPr="00B9663A" w:rsidRDefault="002D2C40" w:rsidP="007C6F2E">
            <w:pPr>
              <w:jc w:val="center"/>
              <w:rPr>
                <w:sz w:val="24"/>
                <w:szCs w:val="24"/>
              </w:rPr>
            </w:pPr>
            <w:r w:rsidRPr="00B9663A">
              <w:rPr>
                <w:sz w:val="24"/>
                <w:szCs w:val="24"/>
              </w:rPr>
              <w:t>Дескриптор</w:t>
            </w:r>
          </w:p>
        </w:tc>
        <w:tc>
          <w:tcPr>
            <w:tcW w:w="2268" w:type="dxa"/>
          </w:tcPr>
          <w:p w14:paraId="06270878" w14:textId="77777777" w:rsidR="002D2C40" w:rsidRPr="00B9663A" w:rsidRDefault="002D2C40" w:rsidP="007C6F2E">
            <w:pPr>
              <w:jc w:val="center"/>
              <w:rPr>
                <w:sz w:val="24"/>
                <w:szCs w:val="24"/>
              </w:rPr>
            </w:pPr>
            <w:r w:rsidRPr="00B9663A">
              <w:rPr>
                <w:sz w:val="24"/>
                <w:szCs w:val="24"/>
              </w:rPr>
              <w:t>Контрольно-оценочное средство (номер вопроса/практического задания)</w:t>
            </w:r>
          </w:p>
        </w:tc>
      </w:tr>
      <w:tr w:rsidR="002D2C40" w:rsidRPr="00B9663A" w14:paraId="1FE1BA24" w14:textId="77777777" w:rsidTr="007C6F2E">
        <w:tc>
          <w:tcPr>
            <w:tcW w:w="392" w:type="dxa"/>
            <w:vMerge w:val="restart"/>
          </w:tcPr>
          <w:p w14:paraId="20ADFFDC" w14:textId="77777777" w:rsidR="002D2C40" w:rsidRPr="00B9663A" w:rsidRDefault="002D2C40" w:rsidP="007C6F2E">
            <w:pPr>
              <w:ind w:firstLine="7"/>
              <w:rPr>
                <w:sz w:val="24"/>
                <w:szCs w:val="24"/>
              </w:rPr>
            </w:pPr>
            <w:r w:rsidRPr="00B9663A">
              <w:rPr>
                <w:sz w:val="24"/>
                <w:szCs w:val="24"/>
              </w:rPr>
              <w:t>1</w:t>
            </w:r>
          </w:p>
        </w:tc>
        <w:tc>
          <w:tcPr>
            <w:tcW w:w="2410" w:type="dxa"/>
            <w:vMerge w:val="restart"/>
          </w:tcPr>
          <w:p w14:paraId="4E3D628E" w14:textId="77777777" w:rsidR="002D2C40" w:rsidRPr="00B9663A" w:rsidRDefault="002D2C40" w:rsidP="007C6F2E">
            <w:pPr>
              <w:rPr>
                <w:sz w:val="24"/>
                <w:szCs w:val="24"/>
              </w:rPr>
            </w:pPr>
            <w:r>
              <w:rPr>
                <w:sz w:val="24"/>
                <w:szCs w:val="24"/>
              </w:rPr>
              <w:t>УК-1</w:t>
            </w:r>
          </w:p>
        </w:tc>
        <w:tc>
          <w:tcPr>
            <w:tcW w:w="4706" w:type="dxa"/>
          </w:tcPr>
          <w:p w14:paraId="23FAADF1" w14:textId="77777777" w:rsidR="002D2C40" w:rsidRPr="00053AE7" w:rsidRDefault="007C6F2E" w:rsidP="007C6F2E">
            <w:pPr>
              <w:jc w:val="both"/>
              <w:rPr>
                <w:color w:val="000000"/>
                <w:sz w:val="24"/>
                <w:szCs w:val="24"/>
              </w:rPr>
            </w:pPr>
            <w:r>
              <w:rPr>
                <w:color w:val="000000"/>
                <w:sz w:val="22"/>
                <w:szCs w:val="22"/>
                <w:shd w:val="clear" w:color="auto" w:fill="FFFFFF"/>
              </w:rPr>
              <w:t>Знать - Современные методы клинической и параклинической диагностики основных нозологических форм и патологических состояний у детей; клиническую картину, особенности течения осложнений заболеваний у детей; клиническую картину, требующую направления детей к врачам специалистам; медицинские показания к использованию современных методов лабораторной диагностики заболеваний у детей; медицинские показания к использованию современных методов инструментальной диагностики заболеваний у детей; клиническую картину состояний, требующих неотложной помощи детям; международную статистическую классификацию болезней и проблем, связанных со здоровьем.</w:t>
            </w:r>
          </w:p>
        </w:tc>
        <w:tc>
          <w:tcPr>
            <w:tcW w:w="2268" w:type="dxa"/>
          </w:tcPr>
          <w:p w14:paraId="62EFAD8C" w14:textId="77777777" w:rsidR="002D2C40" w:rsidRPr="00B9663A" w:rsidRDefault="002D2C40" w:rsidP="007C6F2E">
            <w:pPr>
              <w:rPr>
                <w:sz w:val="24"/>
                <w:szCs w:val="24"/>
              </w:rPr>
            </w:pPr>
            <w:r w:rsidRPr="00B9663A">
              <w:rPr>
                <w:sz w:val="24"/>
                <w:szCs w:val="24"/>
              </w:rPr>
              <w:t xml:space="preserve">вопросы № </w:t>
            </w:r>
            <w:r w:rsidR="007C6F2E">
              <w:rPr>
                <w:sz w:val="24"/>
                <w:szCs w:val="24"/>
              </w:rPr>
              <w:t>1 - 85</w:t>
            </w:r>
          </w:p>
        </w:tc>
      </w:tr>
      <w:tr w:rsidR="002D2C40" w:rsidRPr="00B9663A" w14:paraId="11D29A44" w14:textId="77777777" w:rsidTr="007C6F2E">
        <w:tc>
          <w:tcPr>
            <w:tcW w:w="392" w:type="dxa"/>
            <w:vMerge/>
          </w:tcPr>
          <w:p w14:paraId="31AEA83B" w14:textId="77777777" w:rsidR="002D2C40" w:rsidRPr="00B9663A" w:rsidRDefault="002D2C40" w:rsidP="007C6F2E">
            <w:pPr>
              <w:ind w:firstLine="7"/>
              <w:rPr>
                <w:sz w:val="24"/>
                <w:szCs w:val="24"/>
              </w:rPr>
            </w:pPr>
          </w:p>
        </w:tc>
        <w:tc>
          <w:tcPr>
            <w:tcW w:w="2410" w:type="dxa"/>
            <w:vMerge/>
          </w:tcPr>
          <w:p w14:paraId="1478BF45" w14:textId="77777777" w:rsidR="002D2C40" w:rsidRPr="00B9663A" w:rsidRDefault="002D2C40" w:rsidP="007C6F2E">
            <w:pPr>
              <w:rPr>
                <w:sz w:val="24"/>
                <w:szCs w:val="24"/>
              </w:rPr>
            </w:pPr>
          </w:p>
        </w:tc>
        <w:tc>
          <w:tcPr>
            <w:tcW w:w="4706" w:type="dxa"/>
          </w:tcPr>
          <w:p w14:paraId="774E79C1" w14:textId="77777777" w:rsidR="002D2C40" w:rsidRPr="00053AE7" w:rsidRDefault="007C6F2E" w:rsidP="007C6F2E">
            <w:pPr>
              <w:jc w:val="both"/>
              <w:rPr>
                <w:color w:val="000000"/>
                <w:sz w:val="24"/>
                <w:szCs w:val="24"/>
              </w:rPr>
            </w:pPr>
            <w:r>
              <w:rPr>
                <w:color w:val="000000"/>
                <w:sz w:val="22"/>
                <w:szCs w:val="22"/>
                <w:shd w:val="clear" w:color="auto" w:fill="FAFAFF"/>
              </w:rPr>
              <w:t>Уметь - Анализировать и интерпретировать полученную информацию от детей и их родителей (законных представителей); проводить и интерпретировать результаты физикального обследования детей различного возраста; интерпретировать данные, полученные при дополнительном лабораторном и инструментальном обследованиях у детей</w:t>
            </w:r>
          </w:p>
        </w:tc>
        <w:tc>
          <w:tcPr>
            <w:tcW w:w="2268" w:type="dxa"/>
          </w:tcPr>
          <w:p w14:paraId="18A1CA17" w14:textId="77777777" w:rsidR="002D2C40" w:rsidRPr="00B9663A" w:rsidRDefault="007C6F2E" w:rsidP="007C6F2E">
            <w:pPr>
              <w:rPr>
                <w:sz w:val="24"/>
                <w:szCs w:val="24"/>
              </w:rPr>
            </w:pPr>
            <w:r>
              <w:rPr>
                <w:sz w:val="24"/>
                <w:szCs w:val="24"/>
              </w:rPr>
              <w:t>клинические задачи № 1 - 35</w:t>
            </w:r>
          </w:p>
        </w:tc>
      </w:tr>
      <w:tr w:rsidR="002D2C40" w:rsidRPr="00B9663A" w14:paraId="730E6C2D" w14:textId="77777777" w:rsidTr="007C6F2E">
        <w:tc>
          <w:tcPr>
            <w:tcW w:w="392" w:type="dxa"/>
            <w:vMerge/>
          </w:tcPr>
          <w:p w14:paraId="5774E83C" w14:textId="77777777" w:rsidR="002D2C40" w:rsidRPr="00B9663A" w:rsidRDefault="002D2C40" w:rsidP="007C6F2E">
            <w:pPr>
              <w:ind w:firstLine="7"/>
              <w:rPr>
                <w:sz w:val="24"/>
                <w:szCs w:val="24"/>
              </w:rPr>
            </w:pPr>
          </w:p>
        </w:tc>
        <w:tc>
          <w:tcPr>
            <w:tcW w:w="2410" w:type="dxa"/>
            <w:vMerge/>
          </w:tcPr>
          <w:p w14:paraId="3AFE3537" w14:textId="77777777" w:rsidR="002D2C40" w:rsidRPr="00B9663A" w:rsidRDefault="002D2C40" w:rsidP="007C6F2E">
            <w:pPr>
              <w:rPr>
                <w:sz w:val="24"/>
                <w:szCs w:val="24"/>
              </w:rPr>
            </w:pPr>
          </w:p>
        </w:tc>
        <w:tc>
          <w:tcPr>
            <w:tcW w:w="4706" w:type="dxa"/>
          </w:tcPr>
          <w:p w14:paraId="454C5CA4" w14:textId="77777777" w:rsidR="002D2C40" w:rsidRPr="00053AE7" w:rsidRDefault="002D2C40" w:rsidP="007C6F2E">
            <w:pPr>
              <w:jc w:val="both"/>
              <w:rPr>
                <w:color w:val="000000"/>
                <w:sz w:val="24"/>
                <w:szCs w:val="24"/>
              </w:rPr>
            </w:pPr>
            <w:r w:rsidRPr="00B9663A">
              <w:rPr>
                <w:color w:val="000000"/>
                <w:sz w:val="24"/>
                <w:szCs w:val="24"/>
              </w:rPr>
              <w:t xml:space="preserve">Владеть - </w:t>
            </w:r>
            <w:r w:rsidR="007C6F2E">
              <w:rPr>
                <w:color w:val="000000"/>
                <w:sz w:val="22"/>
                <w:szCs w:val="22"/>
                <w:shd w:val="clear" w:color="auto" w:fill="FFFFFF"/>
              </w:rPr>
              <w:t xml:space="preserve">Способностью получать информацию от детей и их родителей (законных представителей): сбор жалоб, анамнеза жизни и заболевания; </w:t>
            </w:r>
            <w:r w:rsidR="007C6F2E">
              <w:rPr>
                <w:color w:val="000000"/>
                <w:sz w:val="22"/>
                <w:szCs w:val="22"/>
                <w:shd w:val="clear" w:color="auto" w:fill="FAFAFF"/>
              </w:rPr>
              <w:t xml:space="preserve">методикой первичного осмотра детей в соответствии с действующей стандартами; </w:t>
            </w:r>
            <w:r w:rsidR="007C6F2E">
              <w:rPr>
                <w:color w:val="000000"/>
                <w:sz w:val="22"/>
                <w:szCs w:val="22"/>
                <w:shd w:val="clear" w:color="auto" w:fill="FFFFFF"/>
              </w:rPr>
              <w:t>направлением детей на лабораторное и инструментальное обследование в соответствии с действующими стандартами медицинской помощи, интерпретацией полученных данных.</w:t>
            </w:r>
          </w:p>
        </w:tc>
        <w:tc>
          <w:tcPr>
            <w:tcW w:w="2268" w:type="dxa"/>
          </w:tcPr>
          <w:p w14:paraId="1D8ADB5E" w14:textId="77777777" w:rsidR="002D2C40" w:rsidRPr="00B9663A" w:rsidRDefault="002D2C40" w:rsidP="007C6F2E">
            <w:pPr>
              <w:rPr>
                <w:sz w:val="24"/>
                <w:szCs w:val="24"/>
              </w:rPr>
            </w:pPr>
            <w:r w:rsidRPr="00B9663A">
              <w:rPr>
                <w:sz w:val="24"/>
                <w:szCs w:val="24"/>
              </w:rPr>
              <w:t xml:space="preserve">практические </w:t>
            </w:r>
            <w:r w:rsidR="007C6F2E">
              <w:rPr>
                <w:sz w:val="24"/>
                <w:szCs w:val="24"/>
              </w:rPr>
              <w:t>навыки</w:t>
            </w:r>
            <w:r w:rsidRPr="00B9663A">
              <w:rPr>
                <w:sz w:val="24"/>
                <w:szCs w:val="24"/>
              </w:rPr>
              <w:t xml:space="preserve"> № </w:t>
            </w:r>
            <w:r w:rsidR="007C6F2E">
              <w:rPr>
                <w:sz w:val="24"/>
                <w:szCs w:val="24"/>
              </w:rPr>
              <w:t>1 – 16; оценка рентгенограмм, УЗИ № 1 - 35</w:t>
            </w:r>
          </w:p>
        </w:tc>
      </w:tr>
      <w:tr w:rsidR="002D2C40" w:rsidRPr="00B9663A" w14:paraId="1B0DC7A8" w14:textId="77777777" w:rsidTr="007C6F2E">
        <w:tc>
          <w:tcPr>
            <w:tcW w:w="392" w:type="dxa"/>
            <w:vMerge w:val="restart"/>
          </w:tcPr>
          <w:p w14:paraId="0B59020C" w14:textId="77777777" w:rsidR="002D2C40" w:rsidRPr="00B9663A" w:rsidRDefault="002D2C40" w:rsidP="007C6F2E">
            <w:pPr>
              <w:ind w:firstLine="7"/>
              <w:rPr>
                <w:sz w:val="24"/>
                <w:szCs w:val="24"/>
              </w:rPr>
            </w:pPr>
          </w:p>
        </w:tc>
        <w:tc>
          <w:tcPr>
            <w:tcW w:w="2410" w:type="dxa"/>
            <w:vMerge w:val="restart"/>
          </w:tcPr>
          <w:p w14:paraId="70B03809" w14:textId="77777777" w:rsidR="002D2C40" w:rsidRPr="00B9663A" w:rsidRDefault="002D2C40" w:rsidP="007C6F2E">
            <w:pPr>
              <w:rPr>
                <w:sz w:val="24"/>
                <w:szCs w:val="24"/>
              </w:rPr>
            </w:pPr>
            <w:r w:rsidRPr="00B9663A">
              <w:rPr>
                <w:sz w:val="24"/>
                <w:szCs w:val="24"/>
              </w:rPr>
              <w:t xml:space="preserve">УК -2 </w:t>
            </w:r>
          </w:p>
        </w:tc>
        <w:tc>
          <w:tcPr>
            <w:tcW w:w="4706" w:type="dxa"/>
          </w:tcPr>
          <w:p w14:paraId="33629B85" w14:textId="77777777" w:rsidR="002D2C40" w:rsidRPr="00053AE7" w:rsidRDefault="00414360" w:rsidP="007C6F2E">
            <w:pPr>
              <w:jc w:val="both"/>
              <w:rPr>
                <w:color w:val="000000"/>
                <w:sz w:val="24"/>
                <w:szCs w:val="24"/>
              </w:rPr>
            </w:pPr>
            <w:r>
              <w:rPr>
                <w:color w:val="000000"/>
                <w:sz w:val="22"/>
                <w:szCs w:val="22"/>
                <w:shd w:val="clear" w:color="auto" w:fill="FFFFFF"/>
              </w:rPr>
              <w:t xml:space="preserve">Знать -  требования к обеспечению внутреннего контроля качества и безопасности медицинской деятельности; </w:t>
            </w:r>
            <w:r>
              <w:rPr>
                <w:color w:val="000000"/>
                <w:sz w:val="22"/>
                <w:szCs w:val="22"/>
                <w:shd w:val="clear" w:color="auto" w:fill="FAFAFF"/>
              </w:rPr>
              <w:t xml:space="preserve">требования охраны труда, основы личной безопасности и конфликтологии; </w:t>
            </w:r>
            <w:r>
              <w:rPr>
                <w:color w:val="000000"/>
                <w:sz w:val="22"/>
                <w:szCs w:val="22"/>
                <w:shd w:val="clear" w:color="auto" w:fill="FFFFFF"/>
              </w:rPr>
              <w:t>должностные обязанности медицинских работников в медицинских организациях, оказывающих медицинскую помощь по профилю ординатуры</w:t>
            </w:r>
          </w:p>
        </w:tc>
        <w:tc>
          <w:tcPr>
            <w:tcW w:w="2268" w:type="dxa"/>
          </w:tcPr>
          <w:p w14:paraId="68F506AB" w14:textId="77777777" w:rsidR="002D2C40" w:rsidRPr="00B9663A" w:rsidRDefault="002D2C40" w:rsidP="00172467">
            <w:pPr>
              <w:rPr>
                <w:sz w:val="24"/>
                <w:szCs w:val="24"/>
              </w:rPr>
            </w:pPr>
            <w:r w:rsidRPr="00B9663A">
              <w:rPr>
                <w:sz w:val="24"/>
                <w:szCs w:val="24"/>
              </w:rPr>
              <w:t xml:space="preserve">вопросы № </w:t>
            </w:r>
            <w:r w:rsidR="00172467">
              <w:rPr>
                <w:sz w:val="24"/>
                <w:szCs w:val="24"/>
              </w:rPr>
              <w:t>86 - 88</w:t>
            </w:r>
          </w:p>
        </w:tc>
      </w:tr>
      <w:tr w:rsidR="002D2C40" w:rsidRPr="00B9663A" w14:paraId="3088891E" w14:textId="77777777" w:rsidTr="007C6F2E">
        <w:tc>
          <w:tcPr>
            <w:tcW w:w="392" w:type="dxa"/>
            <w:vMerge/>
          </w:tcPr>
          <w:p w14:paraId="7AB14355" w14:textId="77777777" w:rsidR="002D2C40" w:rsidRPr="00B9663A" w:rsidRDefault="002D2C40" w:rsidP="007C6F2E">
            <w:pPr>
              <w:ind w:firstLine="7"/>
              <w:rPr>
                <w:sz w:val="24"/>
                <w:szCs w:val="24"/>
              </w:rPr>
            </w:pPr>
          </w:p>
        </w:tc>
        <w:tc>
          <w:tcPr>
            <w:tcW w:w="2410" w:type="dxa"/>
            <w:vMerge/>
          </w:tcPr>
          <w:p w14:paraId="7D7102C5" w14:textId="77777777" w:rsidR="002D2C40" w:rsidRPr="00B9663A" w:rsidRDefault="002D2C40" w:rsidP="007C6F2E">
            <w:pPr>
              <w:rPr>
                <w:sz w:val="24"/>
                <w:szCs w:val="24"/>
              </w:rPr>
            </w:pPr>
          </w:p>
        </w:tc>
        <w:tc>
          <w:tcPr>
            <w:tcW w:w="4706" w:type="dxa"/>
          </w:tcPr>
          <w:p w14:paraId="7384392C" w14:textId="77777777" w:rsidR="002D2C40" w:rsidRPr="00053AE7" w:rsidRDefault="002D2C40" w:rsidP="007C6F2E">
            <w:pPr>
              <w:jc w:val="both"/>
              <w:rPr>
                <w:color w:val="000000"/>
                <w:sz w:val="24"/>
                <w:szCs w:val="24"/>
              </w:rPr>
            </w:pPr>
            <w:r w:rsidRPr="00B9663A">
              <w:rPr>
                <w:color w:val="000000"/>
                <w:sz w:val="24"/>
                <w:szCs w:val="24"/>
              </w:rPr>
              <w:t xml:space="preserve">Уметь - </w:t>
            </w:r>
            <w:r w:rsidR="00414360">
              <w:rPr>
                <w:color w:val="000000"/>
                <w:sz w:val="22"/>
                <w:szCs w:val="22"/>
                <w:shd w:val="clear" w:color="auto" w:fill="FAFAFF"/>
              </w:rPr>
              <w:t xml:space="preserve">соблюдать правила внутреннего трудового распорядка, требования пожарной безопасности, охраны труда; </w:t>
            </w:r>
            <w:r w:rsidR="00414360">
              <w:rPr>
                <w:color w:val="000000"/>
                <w:sz w:val="22"/>
                <w:szCs w:val="22"/>
                <w:shd w:val="clear" w:color="auto" w:fill="FFFFFF"/>
              </w:rPr>
              <w:t xml:space="preserve">осуществлять контроль выполнения должностных </w:t>
            </w:r>
            <w:r w:rsidR="00414360">
              <w:rPr>
                <w:color w:val="000000"/>
                <w:sz w:val="22"/>
                <w:szCs w:val="22"/>
                <w:shd w:val="clear" w:color="auto" w:fill="FFFFFF"/>
              </w:rPr>
              <w:lastRenderedPageBreak/>
              <w:t>обязанностей находящимся в распоряжении медицинским персоналом.</w:t>
            </w:r>
          </w:p>
        </w:tc>
        <w:tc>
          <w:tcPr>
            <w:tcW w:w="2268" w:type="dxa"/>
          </w:tcPr>
          <w:p w14:paraId="329245B2" w14:textId="77777777" w:rsidR="002D2C40" w:rsidRPr="00B9663A" w:rsidRDefault="00414360" w:rsidP="007C6F2E">
            <w:pPr>
              <w:rPr>
                <w:sz w:val="24"/>
                <w:szCs w:val="24"/>
              </w:rPr>
            </w:pPr>
            <w:r>
              <w:rPr>
                <w:sz w:val="24"/>
                <w:szCs w:val="24"/>
              </w:rPr>
              <w:lastRenderedPageBreak/>
              <w:t>Проблемно-ситуационные задачи</w:t>
            </w:r>
            <w:r w:rsidR="002D2C40" w:rsidRPr="00B9663A">
              <w:rPr>
                <w:sz w:val="24"/>
                <w:szCs w:val="24"/>
              </w:rPr>
              <w:t xml:space="preserve"> № </w:t>
            </w:r>
            <w:r w:rsidR="00172467">
              <w:rPr>
                <w:sz w:val="24"/>
                <w:szCs w:val="24"/>
              </w:rPr>
              <w:t>36 - 37</w:t>
            </w:r>
          </w:p>
        </w:tc>
      </w:tr>
      <w:tr w:rsidR="00414360" w:rsidRPr="00B9663A" w14:paraId="35F45436" w14:textId="77777777" w:rsidTr="007C6F2E">
        <w:tc>
          <w:tcPr>
            <w:tcW w:w="392" w:type="dxa"/>
            <w:vMerge/>
          </w:tcPr>
          <w:p w14:paraId="01011A5F" w14:textId="77777777" w:rsidR="00414360" w:rsidRPr="00B9663A" w:rsidRDefault="00414360" w:rsidP="00414360">
            <w:pPr>
              <w:ind w:firstLine="7"/>
              <w:rPr>
                <w:sz w:val="24"/>
                <w:szCs w:val="24"/>
              </w:rPr>
            </w:pPr>
          </w:p>
        </w:tc>
        <w:tc>
          <w:tcPr>
            <w:tcW w:w="2410" w:type="dxa"/>
            <w:vMerge/>
          </w:tcPr>
          <w:p w14:paraId="225D5327" w14:textId="77777777" w:rsidR="00414360" w:rsidRPr="00B9663A" w:rsidRDefault="00414360" w:rsidP="00414360">
            <w:pPr>
              <w:rPr>
                <w:sz w:val="24"/>
                <w:szCs w:val="24"/>
              </w:rPr>
            </w:pPr>
          </w:p>
        </w:tc>
        <w:tc>
          <w:tcPr>
            <w:tcW w:w="4706" w:type="dxa"/>
          </w:tcPr>
          <w:p w14:paraId="714BD230" w14:textId="77777777" w:rsidR="00414360" w:rsidRPr="00053AE7" w:rsidRDefault="00414360" w:rsidP="00414360">
            <w:pPr>
              <w:jc w:val="both"/>
              <w:rPr>
                <w:color w:val="000000"/>
                <w:sz w:val="24"/>
                <w:szCs w:val="24"/>
              </w:rPr>
            </w:pPr>
            <w:r w:rsidRPr="00B9663A">
              <w:rPr>
                <w:color w:val="000000"/>
                <w:sz w:val="24"/>
                <w:szCs w:val="24"/>
              </w:rPr>
              <w:t xml:space="preserve">Владеть - </w:t>
            </w:r>
            <w:r>
              <w:rPr>
                <w:color w:val="000000"/>
                <w:sz w:val="22"/>
                <w:szCs w:val="22"/>
                <w:shd w:val="clear" w:color="auto" w:fill="FAFAFF"/>
              </w:rPr>
              <w:t xml:space="preserve">навыком контроля выполнения должностных обязанностей находящимся в распоряжении медицинским персоналом; </w:t>
            </w:r>
            <w:r>
              <w:rPr>
                <w:color w:val="000000"/>
                <w:sz w:val="22"/>
                <w:szCs w:val="22"/>
                <w:shd w:val="clear" w:color="auto" w:fill="FFFFFF"/>
              </w:rPr>
              <w:t xml:space="preserve">навыком обеспечения внутреннего контроля качества и безопасности медицинской деятельности; </w:t>
            </w:r>
            <w:r>
              <w:rPr>
                <w:color w:val="000000"/>
                <w:sz w:val="22"/>
                <w:szCs w:val="22"/>
                <w:shd w:val="clear" w:color="auto" w:fill="FAFAFF"/>
              </w:rPr>
              <w:t>навыком соблюдения правил внутреннего трудового распорядка, требований пожарной безопасности, охраны труда</w:t>
            </w:r>
          </w:p>
        </w:tc>
        <w:tc>
          <w:tcPr>
            <w:tcW w:w="2268" w:type="dxa"/>
          </w:tcPr>
          <w:p w14:paraId="04CB6AAC" w14:textId="77777777" w:rsidR="00414360" w:rsidRDefault="00414360" w:rsidP="00414360">
            <w:pPr>
              <w:rPr>
                <w:sz w:val="24"/>
                <w:szCs w:val="24"/>
              </w:rPr>
            </w:pPr>
            <w:r>
              <w:rPr>
                <w:sz w:val="24"/>
                <w:szCs w:val="24"/>
              </w:rPr>
              <w:t>Проблемно-ситуационные задачи</w:t>
            </w:r>
            <w:r w:rsidRPr="00B9663A">
              <w:rPr>
                <w:sz w:val="24"/>
                <w:szCs w:val="24"/>
              </w:rPr>
              <w:t xml:space="preserve"> № </w:t>
            </w:r>
            <w:r w:rsidR="00172467">
              <w:rPr>
                <w:sz w:val="24"/>
                <w:szCs w:val="24"/>
              </w:rPr>
              <w:t>36 - 37</w:t>
            </w:r>
          </w:p>
          <w:p w14:paraId="0AC801A9" w14:textId="77777777" w:rsidR="00414360" w:rsidRPr="00B9663A" w:rsidRDefault="00414360" w:rsidP="00414360">
            <w:pPr>
              <w:rPr>
                <w:sz w:val="24"/>
                <w:szCs w:val="24"/>
              </w:rPr>
            </w:pPr>
            <w:r>
              <w:rPr>
                <w:sz w:val="24"/>
                <w:szCs w:val="24"/>
              </w:rPr>
              <w:t xml:space="preserve">Практические навыки № </w:t>
            </w:r>
            <w:r w:rsidR="00172467">
              <w:rPr>
                <w:sz w:val="24"/>
                <w:szCs w:val="24"/>
              </w:rPr>
              <w:t>1- 10 (ОЗиЗ)</w:t>
            </w:r>
          </w:p>
        </w:tc>
      </w:tr>
      <w:tr w:rsidR="00414360" w:rsidRPr="00B9663A" w14:paraId="2F0C6EE1" w14:textId="77777777" w:rsidTr="007C6F2E">
        <w:tc>
          <w:tcPr>
            <w:tcW w:w="392" w:type="dxa"/>
            <w:vMerge w:val="restart"/>
          </w:tcPr>
          <w:p w14:paraId="794F6EB6" w14:textId="77777777" w:rsidR="00414360" w:rsidRPr="00B9663A" w:rsidRDefault="00414360" w:rsidP="00414360">
            <w:pPr>
              <w:ind w:firstLine="7"/>
              <w:rPr>
                <w:sz w:val="24"/>
                <w:szCs w:val="24"/>
              </w:rPr>
            </w:pPr>
          </w:p>
        </w:tc>
        <w:tc>
          <w:tcPr>
            <w:tcW w:w="2410" w:type="dxa"/>
            <w:vMerge w:val="restart"/>
          </w:tcPr>
          <w:p w14:paraId="775726D0" w14:textId="77777777" w:rsidR="00414360" w:rsidRPr="00B9663A" w:rsidRDefault="00414360" w:rsidP="00414360">
            <w:pPr>
              <w:rPr>
                <w:sz w:val="24"/>
                <w:szCs w:val="24"/>
              </w:rPr>
            </w:pPr>
            <w:r w:rsidRPr="00B9663A">
              <w:rPr>
                <w:sz w:val="24"/>
                <w:szCs w:val="24"/>
              </w:rPr>
              <w:t>УК-3:</w:t>
            </w:r>
          </w:p>
        </w:tc>
        <w:tc>
          <w:tcPr>
            <w:tcW w:w="4706" w:type="dxa"/>
          </w:tcPr>
          <w:p w14:paraId="6578EC93" w14:textId="77777777" w:rsidR="00414360" w:rsidRPr="00053AE7" w:rsidRDefault="00FF5AF3" w:rsidP="00414360">
            <w:pPr>
              <w:jc w:val="both"/>
              <w:rPr>
                <w:color w:val="000000"/>
                <w:sz w:val="24"/>
                <w:szCs w:val="24"/>
              </w:rPr>
            </w:pPr>
            <w:r>
              <w:rPr>
                <w:color w:val="000000"/>
                <w:sz w:val="22"/>
                <w:szCs w:val="22"/>
                <w:shd w:val="clear" w:color="auto" w:fill="FAFAFF"/>
              </w:rPr>
              <w:t>Знать - основы педагогической деятельности в разноуровневом медицинском и фармацевтическом образовании в соответствии с нормативной базой. Основные современные педагогические принципы и методы обучения и воспитания.</w:t>
            </w:r>
          </w:p>
        </w:tc>
        <w:tc>
          <w:tcPr>
            <w:tcW w:w="2268" w:type="dxa"/>
          </w:tcPr>
          <w:p w14:paraId="6B18BCB5" w14:textId="77777777" w:rsidR="00414360" w:rsidRPr="00B9663A" w:rsidRDefault="00414360" w:rsidP="00414360">
            <w:pPr>
              <w:rPr>
                <w:sz w:val="24"/>
                <w:szCs w:val="24"/>
              </w:rPr>
            </w:pPr>
            <w:r w:rsidRPr="00B9663A">
              <w:rPr>
                <w:sz w:val="24"/>
                <w:szCs w:val="24"/>
              </w:rPr>
              <w:t xml:space="preserve">вопросы № </w:t>
            </w:r>
            <w:r w:rsidR="00F76B0A">
              <w:rPr>
                <w:sz w:val="24"/>
                <w:szCs w:val="24"/>
              </w:rPr>
              <w:t>90 - 93</w:t>
            </w:r>
          </w:p>
        </w:tc>
      </w:tr>
      <w:tr w:rsidR="00414360" w:rsidRPr="00B9663A" w14:paraId="357FB2E9" w14:textId="77777777" w:rsidTr="007C6F2E">
        <w:tc>
          <w:tcPr>
            <w:tcW w:w="392" w:type="dxa"/>
            <w:vMerge/>
          </w:tcPr>
          <w:p w14:paraId="0B0682C9" w14:textId="77777777" w:rsidR="00414360" w:rsidRPr="00B9663A" w:rsidRDefault="00414360" w:rsidP="00414360">
            <w:pPr>
              <w:ind w:firstLine="7"/>
              <w:rPr>
                <w:sz w:val="24"/>
                <w:szCs w:val="24"/>
              </w:rPr>
            </w:pPr>
          </w:p>
        </w:tc>
        <w:tc>
          <w:tcPr>
            <w:tcW w:w="2410" w:type="dxa"/>
            <w:vMerge/>
          </w:tcPr>
          <w:p w14:paraId="13D412B8" w14:textId="77777777" w:rsidR="00414360" w:rsidRPr="00B9663A" w:rsidRDefault="00414360" w:rsidP="00414360">
            <w:pPr>
              <w:rPr>
                <w:sz w:val="24"/>
                <w:szCs w:val="24"/>
              </w:rPr>
            </w:pPr>
          </w:p>
        </w:tc>
        <w:tc>
          <w:tcPr>
            <w:tcW w:w="4706" w:type="dxa"/>
          </w:tcPr>
          <w:p w14:paraId="49DECB13" w14:textId="77777777" w:rsidR="00414360" w:rsidRPr="00053AE7" w:rsidRDefault="00414360" w:rsidP="00414360">
            <w:pPr>
              <w:jc w:val="both"/>
              <w:rPr>
                <w:color w:val="000000"/>
                <w:sz w:val="24"/>
                <w:szCs w:val="24"/>
              </w:rPr>
            </w:pPr>
            <w:r w:rsidRPr="00B9663A">
              <w:rPr>
                <w:color w:val="000000"/>
                <w:sz w:val="24"/>
                <w:szCs w:val="24"/>
              </w:rPr>
              <w:t xml:space="preserve">Уметь - </w:t>
            </w:r>
            <w:r w:rsidR="00FF5AF3">
              <w:rPr>
                <w:color w:val="000000"/>
                <w:sz w:val="22"/>
                <w:szCs w:val="22"/>
                <w:shd w:val="clear" w:color="auto" w:fill="FFFFFF"/>
              </w:rPr>
              <w:t>применять знания педагогических методов и технологий в профессиональной деятельности, планировать и проводить занятия с учащимися разных возрастных категорий; формулировать цели занятия, подбирать формы контроля.</w:t>
            </w:r>
          </w:p>
        </w:tc>
        <w:tc>
          <w:tcPr>
            <w:tcW w:w="2268" w:type="dxa"/>
          </w:tcPr>
          <w:p w14:paraId="03217485" w14:textId="77777777" w:rsidR="00414360" w:rsidRPr="00B9663A" w:rsidRDefault="00FF5AF3" w:rsidP="00FF5AF3">
            <w:pPr>
              <w:rPr>
                <w:sz w:val="24"/>
                <w:szCs w:val="24"/>
              </w:rPr>
            </w:pPr>
            <w:r>
              <w:rPr>
                <w:color w:val="000000"/>
                <w:sz w:val="22"/>
                <w:szCs w:val="22"/>
                <w:shd w:val="clear" w:color="auto" w:fill="FFFFFF"/>
              </w:rPr>
              <w:t>проблемно-ситуационные задачи</w:t>
            </w:r>
            <w:r w:rsidR="00414360" w:rsidRPr="00B9663A">
              <w:rPr>
                <w:sz w:val="24"/>
                <w:szCs w:val="24"/>
              </w:rPr>
              <w:t xml:space="preserve"> № </w:t>
            </w:r>
            <w:r w:rsidR="00F76B0A">
              <w:rPr>
                <w:sz w:val="24"/>
                <w:szCs w:val="24"/>
              </w:rPr>
              <w:t>38</w:t>
            </w:r>
          </w:p>
        </w:tc>
      </w:tr>
      <w:tr w:rsidR="00414360" w:rsidRPr="00B9663A" w14:paraId="64BB77C4" w14:textId="77777777" w:rsidTr="007C6F2E">
        <w:tc>
          <w:tcPr>
            <w:tcW w:w="392" w:type="dxa"/>
            <w:vMerge/>
          </w:tcPr>
          <w:p w14:paraId="7EFF6F02" w14:textId="77777777" w:rsidR="00414360" w:rsidRPr="00B9663A" w:rsidRDefault="00414360" w:rsidP="00414360">
            <w:pPr>
              <w:ind w:firstLine="7"/>
              <w:rPr>
                <w:sz w:val="24"/>
                <w:szCs w:val="24"/>
              </w:rPr>
            </w:pPr>
          </w:p>
        </w:tc>
        <w:tc>
          <w:tcPr>
            <w:tcW w:w="2410" w:type="dxa"/>
            <w:vMerge/>
          </w:tcPr>
          <w:p w14:paraId="285292D1" w14:textId="77777777" w:rsidR="00414360" w:rsidRPr="00B9663A" w:rsidRDefault="00414360" w:rsidP="00414360">
            <w:pPr>
              <w:rPr>
                <w:sz w:val="24"/>
                <w:szCs w:val="24"/>
              </w:rPr>
            </w:pPr>
          </w:p>
        </w:tc>
        <w:tc>
          <w:tcPr>
            <w:tcW w:w="4706" w:type="dxa"/>
          </w:tcPr>
          <w:p w14:paraId="02D735C5" w14:textId="77777777" w:rsidR="00414360" w:rsidRPr="00053AE7" w:rsidRDefault="00414360" w:rsidP="00414360">
            <w:pPr>
              <w:jc w:val="both"/>
              <w:rPr>
                <w:color w:val="000000"/>
                <w:sz w:val="24"/>
                <w:szCs w:val="24"/>
              </w:rPr>
            </w:pPr>
            <w:r w:rsidRPr="00B9663A">
              <w:rPr>
                <w:color w:val="000000"/>
                <w:sz w:val="24"/>
                <w:szCs w:val="24"/>
              </w:rPr>
              <w:t xml:space="preserve">Владеть - </w:t>
            </w:r>
            <w:r w:rsidR="00FF5AF3">
              <w:rPr>
                <w:color w:val="000000"/>
                <w:sz w:val="22"/>
                <w:szCs w:val="22"/>
                <w:shd w:val="clear" w:color="auto" w:fill="FAFAFF"/>
              </w:rPr>
              <w:t>методами педагогического общения с пациентами и коллегами.</w:t>
            </w:r>
          </w:p>
        </w:tc>
        <w:tc>
          <w:tcPr>
            <w:tcW w:w="2268" w:type="dxa"/>
          </w:tcPr>
          <w:p w14:paraId="153671E1" w14:textId="77777777" w:rsidR="00414360" w:rsidRPr="00B9663A" w:rsidRDefault="00F76B0A" w:rsidP="00FF5AF3">
            <w:pPr>
              <w:rPr>
                <w:sz w:val="24"/>
                <w:szCs w:val="24"/>
              </w:rPr>
            </w:pPr>
            <w:r>
              <w:rPr>
                <w:color w:val="000000"/>
                <w:sz w:val="22"/>
                <w:szCs w:val="22"/>
                <w:shd w:val="clear" w:color="auto" w:fill="FFFFFF"/>
              </w:rPr>
              <w:t>проблемно-ситуационные задачи</w:t>
            </w:r>
            <w:r w:rsidRPr="00B9663A">
              <w:rPr>
                <w:sz w:val="24"/>
                <w:szCs w:val="24"/>
              </w:rPr>
              <w:t xml:space="preserve"> № </w:t>
            </w:r>
            <w:r>
              <w:rPr>
                <w:sz w:val="24"/>
                <w:szCs w:val="24"/>
              </w:rPr>
              <w:t>2,4,9,14 (педагогика)</w:t>
            </w:r>
          </w:p>
        </w:tc>
      </w:tr>
      <w:tr w:rsidR="00414360" w:rsidRPr="00B9663A" w14:paraId="381158C4" w14:textId="77777777" w:rsidTr="007C6F2E">
        <w:tc>
          <w:tcPr>
            <w:tcW w:w="392" w:type="dxa"/>
            <w:vMerge w:val="restart"/>
          </w:tcPr>
          <w:p w14:paraId="06EE7F6F" w14:textId="77777777" w:rsidR="00414360" w:rsidRPr="00B9663A" w:rsidRDefault="00414360" w:rsidP="00414360">
            <w:pPr>
              <w:rPr>
                <w:sz w:val="24"/>
                <w:szCs w:val="24"/>
              </w:rPr>
            </w:pPr>
            <w:r w:rsidRPr="00B9663A">
              <w:rPr>
                <w:sz w:val="24"/>
                <w:szCs w:val="24"/>
              </w:rPr>
              <w:t>5</w:t>
            </w:r>
          </w:p>
        </w:tc>
        <w:tc>
          <w:tcPr>
            <w:tcW w:w="2410" w:type="dxa"/>
            <w:vMerge w:val="restart"/>
          </w:tcPr>
          <w:p w14:paraId="069B8804" w14:textId="77777777" w:rsidR="00414360" w:rsidRPr="00B9663A" w:rsidRDefault="00414360" w:rsidP="00414360">
            <w:pPr>
              <w:rPr>
                <w:sz w:val="24"/>
                <w:szCs w:val="24"/>
              </w:rPr>
            </w:pPr>
            <w:r w:rsidRPr="00B9663A">
              <w:rPr>
                <w:sz w:val="24"/>
                <w:szCs w:val="24"/>
              </w:rPr>
              <w:t xml:space="preserve">ПК-1 </w:t>
            </w:r>
          </w:p>
        </w:tc>
        <w:tc>
          <w:tcPr>
            <w:tcW w:w="4706" w:type="dxa"/>
          </w:tcPr>
          <w:p w14:paraId="17BDA7E5" w14:textId="77777777" w:rsidR="00414360" w:rsidRPr="00053AE7" w:rsidRDefault="00BE051D" w:rsidP="00414360">
            <w:pPr>
              <w:jc w:val="both"/>
              <w:rPr>
                <w:color w:val="000000"/>
                <w:sz w:val="24"/>
                <w:szCs w:val="24"/>
              </w:rPr>
            </w:pPr>
            <w:r>
              <w:rPr>
                <w:color w:val="000000"/>
                <w:sz w:val="22"/>
                <w:szCs w:val="22"/>
                <w:shd w:val="clear" w:color="auto" w:fill="FFFFFF"/>
              </w:rPr>
              <w:t>Знать - Законодательство об охране здоровья граждан в Российской Федерации, программу государственных гарантий оказания гражданам бесплатной медицинской помощи; основы здорового образа жизни, методы его формирования; формы и методы санитарно-просветительной работы среди родителей детей и /или детей, медицинских работников; принципы и особенности профилактики возникновения или прогрессирования хирургических заболеваний у пациентов детского возраста; порядок организации медицинских осмотров и диспансеризации пациентов детского возраста; показания и противопоказания к применению методов профилактики хирургических заболеваний у пациентов детского возраста; Порядок диспансерного наблюдения пациентов детского возраста с хроническими хирургическими заболеваниями, инвалидов детства по хирургическим заболеваниям; принципы и особенности оздоровительных мероприятий среди пациентов детского возраста с хроническими хирургическими заболеваниями.</w:t>
            </w:r>
          </w:p>
        </w:tc>
        <w:tc>
          <w:tcPr>
            <w:tcW w:w="2268" w:type="dxa"/>
          </w:tcPr>
          <w:p w14:paraId="61DEB6A2" w14:textId="77777777" w:rsidR="00414360" w:rsidRPr="00B9663A" w:rsidRDefault="00414360" w:rsidP="00414360">
            <w:pPr>
              <w:rPr>
                <w:sz w:val="24"/>
                <w:szCs w:val="24"/>
              </w:rPr>
            </w:pPr>
            <w:r w:rsidRPr="00B9663A">
              <w:rPr>
                <w:sz w:val="24"/>
                <w:szCs w:val="24"/>
              </w:rPr>
              <w:t xml:space="preserve">вопросы № </w:t>
            </w:r>
            <w:r w:rsidR="00BE051D">
              <w:rPr>
                <w:sz w:val="24"/>
                <w:szCs w:val="24"/>
              </w:rPr>
              <w:t xml:space="preserve">1 </w:t>
            </w:r>
            <w:r w:rsidR="00AD6DA8">
              <w:rPr>
                <w:sz w:val="24"/>
                <w:szCs w:val="24"/>
              </w:rPr>
              <w:t>–</w:t>
            </w:r>
            <w:r w:rsidR="00BE051D">
              <w:rPr>
                <w:sz w:val="24"/>
                <w:szCs w:val="24"/>
              </w:rPr>
              <w:t xml:space="preserve"> 85</w:t>
            </w:r>
            <w:r w:rsidR="00AD6DA8">
              <w:rPr>
                <w:sz w:val="24"/>
                <w:szCs w:val="24"/>
              </w:rPr>
              <w:t>, 94 – 97.</w:t>
            </w:r>
          </w:p>
        </w:tc>
      </w:tr>
      <w:tr w:rsidR="00414360" w:rsidRPr="00B9663A" w14:paraId="67ADEE4F" w14:textId="77777777" w:rsidTr="007C6F2E">
        <w:trPr>
          <w:trHeight w:val="671"/>
        </w:trPr>
        <w:tc>
          <w:tcPr>
            <w:tcW w:w="392" w:type="dxa"/>
            <w:vMerge/>
          </w:tcPr>
          <w:p w14:paraId="0C8730F8" w14:textId="77777777" w:rsidR="00414360" w:rsidRPr="00B9663A" w:rsidRDefault="00414360" w:rsidP="00414360">
            <w:pPr>
              <w:ind w:firstLine="7"/>
              <w:rPr>
                <w:sz w:val="24"/>
                <w:szCs w:val="24"/>
              </w:rPr>
            </w:pPr>
          </w:p>
        </w:tc>
        <w:tc>
          <w:tcPr>
            <w:tcW w:w="2410" w:type="dxa"/>
            <w:vMerge/>
          </w:tcPr>
          <w:p w14:paraId="396E64CC" w14:textId="77777777" w:rsidR="00414360" w:rsidRPr="00B9663A" w:rsidRDefault="00414360" w:rsidP="00414360">
            <w:pPr>
              <w:rPr>
                <w:sz w:val="24"/>
                <w:szCs w:val="24"/>
              </w:rPr>
            </w:pPr>
          </w:p>
        </w:tc>
        <w:tc>
          <w:tcPr>
            <w:tcW w:w="4706" w:type="dxa"/>
          </w:tcPr>
          <w:p w14:paraId="5B1DC39E" w14:textId="77777777" w:rsidR="00414360" w:rsidRPr="00053AE7" w:rsidRDefault="00414360" w:rsidP="00414360">
            <w:pPr>
              <w:jc w:val="both"/>
              <w:rPr>
                <w:color w:val="000000"/>
                <w:sz w:val="24"/>
                <w:szCs w:val="24"/>
              </w:rPr>
            </w:pPr>
            <w:r w:rsidRPr="00B9663A">
              <w:rPr>
                <w:color w:val="000000"/>
                <w:sz w:val="24"/>
                <w:szCs w:val="24"/>
              </w:rPr>
              <w:t xml:space="preserve">Уметь - </w:t>
            </w:r>
            <w:r w:rsidR="00BE051D">
              <w:rPr>
                <w:color w:val="000000"/>
                <w:sz w:val="22"/>
                <w:szCs w:val="22"/>
                <w:shd w:val="clear" w:color="auto" w:fill="FAFAFF"/>
              </w:rPr>
              <w:t xml:space="preserve">Проводить санитарно-просветительную работу по формированию здорового образа жизни, профилактике хирургических заболеваний; консультировать родителей детей и/или детей по вопросам </w:t>
            </w:r>
            <w:r w:rsidR="00BE051D">
              <w:rPr>
                <w:color w:val="000000"/>
                <w:sz w:val="22"/>
                <w:szCs w:val="22"/>
                <w:shd w:val="clear" w:color="auto" w:fill="FAFAFF"/>
              </w:rPr>
              <w:lastRenderedPageBreak/>
              <w:t>навыков здорового образа жизни, профилактики хирургических заболеваний; разрабатывать и проводить профилактические мероприятия среди родителей детей и/или детей с целью профилактики хирургических заболеваний; проводить медицинские осмотры пациентов детского возраста, мероприятия диспансеризации, а также иные мероприятия по профилактике и раннему выявлению хирургических заболеваний; проводить диспансерное наблюдение за пациентами детского возраста с хроническими хирургическими заболеваниями; проводить оздоровительные мероприятия среди пациентов детского возраста с хроническими хирургическими заболеваниями.</w:t>
            </w:r>
          </w:p>
        </w:tc>
        <w:tc>
          <w:tcPr>
            <w:tcW w:w="2268" w:type="dxa"/>
          </w:tcPr>
          <w:p w14:paraId="1FE6789D" w14:textId="77777777" w:rsidR="00414360" w:rsidRPr="00B9663A" w:rsidRDefault="00BE051D" w:rsidP="00414360">
            <w:pPr>
              <w:rPr>
                <w:sz w:val="24"/>
                <w:szCs w:val="24"/>
              </w:rPr>
            </w:pPr>
            <w:r>
              <w:rPr>
                <w:color w:val="000000"/>
                <w:sz w:val="22"/>
                <w:szCs w:val="22"/>
                <w:shd w:val="clear" w:color="auto" w:fill="FFFFFF"/>
              </w:rPr>
              <w:lastRenderedPageBreak/>
              <w:t>проблемно-ситуационные задачи</w:t>
            </w:r>
            <w:r w:rsidRPr="00B9663A">
              <w:rPr>
                <w:sz w:val="24"/>
                <w:szCs w:val="24"/>
              </w:rPr>
              <w:t xml:space="preserve"> №</w:t>
            </w:r>
            <w:r>
              <w:rPr>
                <w:sz w:val="24"/>
                <w:szCs w:val="24"/>
              </w:rPr>
              <w:t xml:space="preserve"> 1 - 35</w:t>
            </w:r>
          </w:p>
        </w:tc>
      </w:tr>
      <w:tr w:rsidR="00414360" w:rsidRPr="00B9663A" w14:paraId="441D0E13" w14:textId="77777777" w:rsidTr="007C6F2E">
        <w:tc>
          <w:tcPr>
            <w:tcW w:w="392" w:type="dxa"/>
            <w:vMerge/>
          </w:tcPr>
          <w:p w14:paraId="169C2D49" w14:textId="77777777" w:rsidR="00414360" w:rsidRPr="00B9663A" w:rsidRDefault="00414360" w:rsidP="00414360">
            <w:pPr>
              <w:ind w:firstLine="7"/>
              <w:rPr>
                <w:sz w:val="24"/>
                <w:szCs w:val="24"/>
              </w:rPr>
            </w:pPr>
          </w:p>
        </w:tc>
        <w:tc>
          <w:tcPr>
            <w:tcW w:w="2410" w:type="dxa"/>
            <w:vMerge/>
          </w:tcPr>
          <w:p w14:paraId="0082022B" w14:textId="77777777" w:rsidR="00414360" w:rsidRPr="00B9663A" w:rsidRDefault="00414360" w:rsidP="00414360">
            <w:pPr>
              <w:rPr>
                <w:sz w:val="24"/>
                <w:szCs w:val="24"/>
              </w:rPr>
            </w:pPr>
          </w:p>
        </w:tc>
        <w:tc>
          <w:tcPr>
            <w:tcW w:w="4706" w:type="dxa"/>
          </w:tcPr>
          <w:p w14:paraId="1699EB63" w14:textId="77777777" w:rsidR="00414360" w:rsidRPr="00053AE7" w:rsidRDefault="00414360" w:rsidP="00B14B77">
            <w:pPr>
              <w:jc w:val="both"/>
              <w:rPr>
                <w:color w:val="000000"/>
                <w:sz w:val="24"/>
                <w:szCs w:val="24"/>
              </w:rPr>
            </w:pPr>
            <w:r w:rsidRPr="00B9663A">
              <w:rPr>
                <w:color w:val="000000"/>
                <w:sz w:val="24"/>
                <w:szCs w:val="24"/>
              </w:rPr>
              <w:t xml:space="preserve">Владеть - </w:t>
            </w:r>
            <w:r w:rsidRPr="00053AE7">
              <w:rPr>
                <w:color w:val="000000"/>
                <w:sz w:val="24"/>
                <w:szCs w:val="24"/>
              </w:rPr>
              <w:t xml:space="preserve">навыками </w:t>
            </w:r>
            <w:r w:rsidR="00B14B77">
              <w:rPr>
                <w:color w:val="000000"/>
                <w:sz w:val="22"/>
                <w:szCs w:val="22"/>
                <w:shd w:val="clear" w:color="auto" w:fill="FFFFFF"/>
              </w:rPr>
              <w:t>проведения профилактических мероприятий среди родителей детей и/или детей с целью формирования элементов здорового образа жизни, профилактики хирургических заболеваний; проведение медицинских осмотров, диспансеризации среди пациентов детского возраста; проведение оздоровительных мероприятий среди пациентов с хроническими заболеваниями хирургического профиля и инвалидов детства по хирургическим заболеваниям; проведение медицинских осмотров, диспансеризации среди пациентов детского возраста; пропаганда здорового образа жизни, профилактики хирургических заболеваний.</w:t>
            </w:r>
          </w:p>
        </w:tc>
        <w:tc>
          <w:tcPr>
            <w:tcW w:w="2268" w:type="dxa"/>
          </w:tcPr>
          <w:p w14:paraId="29E7FE8C" w14:textId="77777777" w:rsidR="00414360" w:rsidRPr="00B9663A" w:rsidRDefault="00414360" w:rsidP="00414360">
            <w:pPr>
              <w:rPr>
                <w:sz w:val="24"/>
                <w:szCs w:val="24"/>
              </w:rPr>
            </w:pPr>
            <w:r w:rsidRPr="00B9663A">
              <w:rPr>
                <w:sz w:val="24"/>
                <w:szCs w:val="24"/>
              </w:rPr>
              <w:t>практические з</w:t>
            </w:r>
            <w:r w:rsidR="00B14B77">
              <w:rPr>
                <w:sz w:val="24"/>
                <w:szCs w:val="24"/>
              </w:rPr>
              <w:t>адания № 1 - 12</w:t>
            </w:r>
          </w:p>
        </w:tc>
      </w:tr>
      <w:tr w:rsidR="00414360" w:rsidRPr="00B9663A" w14:paraId="7B9DEEE1" w14:textId="77777777" w:rsidTr="007C6F2E">
        <w:tc>
          <w:tcPr>
            <w:tcW w:w="392" w:type="dxa"/>
            <w:vMerge w:val="restart"/>
          </w:tcPr>
          <w:p w14:paraId="29B1BC7E" w14:textId="77777777" w:rsidR="00414360" w:rsidRPr="00B9663A" w:rsidRDefault="00414360" w:rsidP="00414360">
            <w:pPr>
              <w:rPr>
                <w:sz w:val="24"/>
                <w:szCs w:val="24"/>
              </w:rPr>
            </w:pPr>
            <w:r w:rsidRPr="00B9663A">
              <w:rPr>
                <w:sz w:val="24"/>
                <w:szCs w:val="24"/>
              </w:rPr>
              <w:t>6</w:t>
            </w:r>
          </w:p>
        </w:tc>
        <w:tc>
          <w:tcPr>
            <w:tcW w:w="2410" w:type="dxa"/>
            <w:vMerge w:val="restart"/>
          </w:tcPr>
          <w:p w14:paraId="2298F7CE" w14:textId="77777777" w:rsidR="00414360" w:rsidRPr="00B9663A" w:rsidRDefault="00414360" w:rsidP="00414360">
            <w:pPr>
              <w:rPr>
                <w:sz w:val="24"/>
                <w:szCs w:val="24"/>
              </w:rPr>
            </w:pPr>
            <w:r w:rsidRPr="00B9663A">
              <w:rPr>
                <w:sz w:val="24"/>
                <w:szCs w:val="24"/>
              </w:rPr>
              <w:t>ПК-2</w:t>
            </w:r>
          </w:p>
        </w:tc>
        <w:tc>
          <w:tcPr>
            <w:tcW w:w="4706" w:type="dxa"/>
          </w:tcPr>
          <w:p w14:paraId="61675EFE" w14:textId="77777777" w:rsidR="00414360" w:rsidRPr="00053AE7" w:rsidRDefault="00414360" w:rsidP="00414360">
            <w:pPr>
              <w:jc w:val="both"/>
              <w:rPr>
                <w:color w:val="000000"/>
                <w:sz w:val="24"/>
                <w:szCs w:val="24"/>
              </w:rPr>
            </w:pPr>
            <w:r w:rsidRPr="00B9663A">
              <w:rPr>
                <w:color w:val="000000"/>
                <w:sz w:val="24"/>
                <w:szCs w:val="24"/>
              </w:rPr>
              <w:t xml:space="preserve">Знать </w:t>
            </w:r>
            <w:r w:rsidRPr="00053AE7">
              <w:rPr>
                <w:color w:val="000000"/>
                <w:sz w:val="24"/>
                <w:szCs w:val="24"/>
              </w:rPr>
              <w:t>- основы профилактической медицины, направленной на укрепление здоровья детей; - организация и проведение профилактических медицинских осмотров детей; - основные и дополнительные методы обследования необходимые для оценки состояния здоровья и результатов лечения на этапах наблюдения - ведение типовой учетно-отчетной медицинской документации, - требования и правила получения информированного согласия на диагностические процедуры - правила составления диспансерных групп; - основные принципы диспансеризации детей с соматическими заболеваниями - основные и дополнительные методы обследования необходимые для оценки состояния здоровья детей и результатов лечения на этапах наблюдения</w:t>
            </w:r>
          </w:p>
        </w:tc>
        <w:tc>
          <w:tcPr>
            <w:tcW w:w="2268" w:type="dxa"/>
          </w:tcPr>
          <w:p w14:paraId="55B42936" w14:textId="77777777" w:rsidR="00414360" w:rsidRPr="00B9663A" w:rsidRDefault="00414360" w:rsidP="00414360">
            <w:pPr>
              <w:rPr>
                <w:sz w:val="24"/>
                <w:szCs w:val="24"/>
              </w:rPr>
            </w:pPr>
            <w:r w:rsidRPr="00B9663A">
              <w:rPr>
                <w:sz w:val="24"/>
                <w:szCs w:val="24"/>
              </w:rPr>
              <w:t xml:space="preserve">Вопросы № </w:t>
            </w:r>
            <w:r w:rsidR="00B14B77">
              <w:rPr>
                <w:sz w:val="24"/>
                <w:szCs w:val="24"/>
              </w:rPr>
              <w:t>1 - 85</w:t>
            </w:r>
          </w:p>
        </w:tc>
      </w:tr>
      <w:tr w:rsidR="00414360" w:rsidRPr="00B9663A" w14:paraId="50FF08B6" w14:textId="77777777" w:rsidTr="007C6F2E">
        <w:tc>
          <w:tcPr>
            <w:tcW w:w="392" w:type="dxa"/>
            <w:vMerge/>
          </w:tcPr>
          <w:p w14:paraId="74E22E03" w14:textId="77777777" w:rsidR="00414360" w:rsidRPr="00B9663A" w:rsidRDefault="00414360" w:rsidP="00414360">
            <w:pPr>
              <w:ind w:firstLine="7"/>
              <w:rPr>
                <w:sz w:val="24"/>
                <w:szCs w:val="24"/>
              </w:rPr>
            </w:pPr>
          </w:p>
        </w:tc>
        <w:tc>
          <w:tcPr>
            <w:tcW w:w="2410" w:type="dxa"/>
            <w:vMerge/>
          </w:tcPr>
          <w:p w14:paraId="240C2818" w14:textId="77777777" w:rsidR="00414360" w:rsidRPr="00B9663A" w:rsidRDefault="00414360" w:rsidP="00414360">
            <w:pPr>
              <w:rPr>
                <w:sz w:val="24"/>
                <w:szCs w:val="24"/>
              </w:rPr>
            </w:pPr>
          </w:p>
        </w:tc>
        <w:tc>
          <w:tcPr>
            <w:tcW w:w="4706" w:type="dxa"/>
          </w:tcPr>
          <w:p w14:paraId="016AF611" w14:textId="77777777" w:rsidR="00414360" w:rsidRPr="00053AE7" w:rsidRDefault="00414360" w:rsidP="00414360">
            <w:pPr>
              <w:jc w:val="both"/>
              <w:rPr>
                <w:color w:val="000000"/>
                <w:sz w:val="24"/>
                <w:szCs w:val="24"/>
              </w:rPr>
            </w:pPr>
            <w:r w:rsidRPr="00B9663A">
              <w:rPr>
                <w:color w:val="000000"/>
                <w:sz w:val="24"/>
                <w:szCs w:val="24"/>
              </w:rPr>
              <w:t xml:space="preserve">Уметь - </w:t>
            </w:r>
            <w:r w:rsidRPr="00053AE7">
              <w:rPr>
                <w:color w:val="000000"/>
                <w:sz w:val="24"/>
                <w:szCs w:val="24"/>
              </w:rPr>
              <w:t xml:space="preserve">анализировать и оценивать качество медицинской помощи, состояние здоровья детей, влияние на него факторов </w:t>
            </w:r>
            <w:r w:rsidRPr="00053AE7">
              <w:rPr>
                <w:color w:val="000000"/>
                <w:sz w:val="24"/>
                <w:szCs w:val="24"/>
              </w:rPr>
              <w:lastRenderedPageBreak/>
              <w:t>образа жизни, окружающей среды и организации медицинской помощи - провести общеклиническое исследование по показаниям; выяснять жалобы пациента, собирать анамнез заболевания и жизни; заполнять медицинскую документацию; проводить клиническое обследование пациента в рамках профилактического осмотра; формировать диспансерные группы и составлять план диспансерного наблюдения; обосновать необходимость проведения методов профилактики.</w:t>
            </w:r>
          </w:p>
        </w:tc>
        <w:tc>
          <w:tcPr>
            <w:tcW w:w="2268" w:type="dxa"/>
          </w:tcPr>
          <w:p w14:paraId="7F6E9961" w14:textId="77777777" w:rsidR="00414360" w:rsidRPr="00B9663A" w:rsidRDefault="00B14B77" w:rsidP="00414360">
            <w:pPr>
              <w:rPr>
                <w:sz w:val="24"/>
                <w:szCs w:val="24"/>
              </w:rPr>
            </w:pPr>
            <w:r>
              <w:rPr>
                <w:color w:val="000000"/>
                <w:sz w:val="22"/>
                <w:szCs w:val="22"/>
                <w:shd w:val="clear" w:color="auto" w:fill="FFFFFF"/>
              </w:rPr>
              <w:lastRenderedPageBreak/>
              <w:t>проблемно-ситуационные задачи</w:t>
            </w:r>
            <w:r w:rsidRPr="00B9663A">
              <w:rPr>
                <w:sz w:val="24"/>
                <w:szCs w:val="24"/>
              </w:rPr>
              <w:t xml:space="preserve"> №</w:t>
            </w:r>
            <w:r>
              <w:rPr>
                <w:sz w:val="24"/>
                <w:szCs w:val="24"/>
              </w:rPr>
              <w:t xml:space="preserve"> 1 - 35</w:t>
            </w:r>
          </w:p>
        </w:tc>
      </w:tr>
      <w:tr w:rsidR="00414360" w:rsidRPr="00B9663A" w14:paraId="153EBAF3" w14:textId="77777777" w:rsidTr="007C6F2E">
        <w:tc>
          <w:tcPr>
            <w:tcW w:w="392" w:type="dxa"/>
            <w:vMerge/>
          </w:tcPr>
          <w:p w14:paraId="62FE17D7" w14:textId="77777777" w:rsidR="00414360" w:rsidRPr="00B9663A" w:rsidRDefault="00414360" w:rsidP="00414360">
            <w:pPr>
              <w:ind w:firstLine="7"/>
              <w:rPr>
                <w:sz w:val="24"/>
                <w:szCs w:val="24"/>
              </w:rPr>
            </w:pPr>
          </w:p>
        </w:tc>
        <w:tc>
          <w:tcPr>
            <w:tcW w:w="2410" w:type="dxa"/>
            <w:vMerge/>
          </w:tcPr>
          <w:p w14:paraId="48E57842" w14:textId="77777777" w:rsidR="00414360" w:rsidRPr="00B9663A" w:rsidRDefault="00414360" w:rsidP="00414360">
            <w:pPr>
              <w:rPr>
                <w:sz w:val="24"/>
                <w:szCs w:val="24"/>
              </w:rPr>
            </w:pPr>
          </w:p>
        </w:tc>
        <w:tc>
          <w:tcPr>
            <w:tcW w:w="4706" w:type="dxa"/>
          </w:tcPr>
          <w:p w14:paraId="26435E0F" w14:textId="77777777" w:rsidR="00414360" w:rsidRPr="00053AE7" w:rsidRDefault="00414360" w:rsidP="00414360">
            <w:pPr>
              <w:jc w:val="both"/>
              <w:rPr>
                <w:color w:val="000000"/>
                <w:sz w:val="24"/>
                <w:szCs w:val="24"/>
              </w:rPr>
            </w:pPr>
            <w:r w:rsidRPr="00B9663A">
              <w:rPr>
                <w:color w:val="000000"/>
                <w:sz w:val="24"/>
                <w:szCs w:val="24"/>
              </w:rPr>
              <w:t xml:space="preserve">Владеть - </w:t>
            </w:r>
            <w:r w:rsidRPr="00053AE7">
              <w:rPr>
                <w:color w:val="000000"/>
                <w:sz w:val="24"/>
                <w:szCs w:val="24"/>
              </w:rPr>
              <w:t>навыками заполнения учетно-отчетной документации педиатром, навыками оформления информированного согласия, методами контроля за эффективностью диспансеризации, проведения профилактических мероприятий, в том числе санитарно-просветительной работы, среди детей и их родителей.</w:t>
            </w:r>
          </w:p>
        </w:tc>
        <w:tc>
          <w:tcPr>
            <w:tcW w:w="2268" w:type="dxa"/>
          </w:tcPr>
          <w:p w14:paraId="017C3660" w14:textId="77777777" w:rsidR="00414360" w:rsidRPr="00B9663A" w:rsidRDefault="00414360" w:rsidP="00B14B77">
            <w:pPr>
              <w:rPr>
                <w:sz w:val="24"/>
                <w:szCs w:val="24"/>
              </w:rPr>
            </w:pPr>
            <w:r w:rsidRPr="00B9663A">
              <w:rPr>
                <w:sz w:val="24"/>
                <w:szCs w:val="24"/>
              </w:rPr>
              <w:t>практические задания №  1-15</w:t>
            </w:r>
          </w:p>
        </w:tc>
      </w:tr>
      <w:tr w:rsidR="00414360" w:rsidRPr="00B9663A" w14:paraId="21701B42" w14:textId="77777777" w:rsidTr="007C6F2E">
        <w:tc>
          <w:tcPr>
            <w:tcW w:w="392" w:type="dxa"/>
            <w:vMerge w:val="restart"/>
          </w:tcPr>
          <w:p w14:paraId="2296A6FD" w14:textId="77777777" w:rsidR="00414360" w:rsidRPr="00B9663A" w:rsidRDefault="00414360" w:rsidP="00414360">
            <w:pPr>
              <w:ind w:firstLine="7"/>
              <w:rPr>
                <w:sz w:val="24"/>
                <w:szCs w:val="24"/>
              </w:rPr>
            </w:pPr>
          </w:p>
        </w:tc>
        <w:tc>
          <w:tcPr>
            <w:tcW w:w="2410" w:type="dxa"/>
            <w:vMerge w:val="restart"/>
          </w:tcPr>
          <w:p w14:paraId="08910B6C" w14:textId="77777777" w:rsidR="00414360" w:rsidRPr="00B9663A" w:rsidRDefault="00414360" w:rsidP="00414360">
            <w:pPr>
              <w:rPr>
                <w:sz w:val="24"/>
                <w:szCs w:val="24"/>
              </w:rPr>
            </w:pPr>
            <w:r w:rsidRPr="00B9663A">
              <w:rPr>
                <w:sz w:val="24"/>
                <w:szCs w:val="24"/>
              </w:rPr>
              <w:t>ПК - 3</w:t>
            </w:r>
          </w:p>
        </w:tc>
        <w:tc>
          <w:tcPr>
            <w:tcW w:w="4706" w:type="dxa"/>
          </w:tcPr>
          <w:p w14:paraId="3F6FDF5A" w14:textId="77777777" w:rsidR="00414360" w:rsidRPr="00053AE7" w:rsidRDefault="00414360" w:rsidP="00B14B77">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B14B77">
              <w:rPr>
                <w:color w:val="000000"/>
                <w:sz w:val="22"/>
                <w:szCs w:val="22"/>
                <w:shd w:val="clear" w:color="auto" w:fill="FAFAFF"/>
              </w:rPr>
              <w:t xml:space="preserve">Основы законодательства Российской федерации о санитарно-эпидемиологическом благосостоянии населения и основные официальные документы, регламентирующие противоэпидемическое обслуживание населения при инфекционных и паразитарных заболеваниях; </w:t>
            </w:r>
            <w:r w:rsidR="00B14B77">
              <w:rPr>
                <w:color w:val="000000"/>
                <w:sz w:val="22"/>
                <w:szCs w:val="22"/>
                <w:shd w:val="clear" w:color="auto" w:fill="FFFFFF"/>
              </w:rPr>
              <w:t>эпидемиологию инфекционных и паразитарных заболеваний, осуществление противоэпидемических мероприятий, защиту населения в очагах особо опасных инфекций, при ухудшении радиационной обстановки и стихийных бедствиях; о</w:t>
            </w:r>
            <w:r w:rsidR="00B14B77">
              <w:rPr>
                <w:color w:val="000000"/>
                <w:sz w:val="22"/>
                <w:szCs w:val="22"/>
                <w:shd w:val="clear" w:color="auto" w:fill="FAFAFF"/>
              </w:rPr>
              <w:t>собенности организации оказания медицинской помощи в чрезвычайных ситуациях и при катастрофах в мирное и военное время.</w:t>
            </w:r>
          </w:p>
        </w:tc>
        <w:tc>
          <w:tcPr>
            <w:tcW w:w="2268" w:type="dxa"/>
          </w:tcPr>
          <w:p w14:paraId="41D848DD" w14:textId="77777777" w:rsidR="00414360" w:rsidRPr="00B9663A" w:rsidRDefault="00414360" w:rsidP="00414360">
            <w:pPr>
              <w:rPr>
                <w:sz w:val="24"/>
                <w:szCs w:val="24"/>
              </w:rPr>
            </w:pPr>
            <w:r w:rsidRPr="00B9663A">
              <w:rPr>
                <w:sz w:val="24"/>
                <w:szCs w:val="24"/>
              </w:rPr>
              <w:t>Вопрос</w:t>
            </w:r>
            <w:r w:rsidR="00B14B77">
              <w:rPr>
                <w:sz w:val="24"/>
                <w:szCs w:val="24"/>
              </w:rPr>
              <w:t>ы</w:t>
            </w:r>
            <w:r w:rsidRPr="00B9663A">
              <w:rPr>
                <w:sz w:val="24"/>
                <w:szCs w:val="24"/>
              </w:rPr>
              <w:t xml:space="preserve"> №</w:t>
            </w:r>
            <w:r w:rsidR="00CC15C5">
              <w:rPr>
                <w:sz w:val="24"/>
                <w:szCs w:val="24"/>
              </w:rPr>
              <w:t xml:space="preserve"> 89</w:t>
            </w:r>
          </w:p>
        </w:tc>
      </w:tr>
      <w:tr w:rsidR="00B14B77" w:rsidRPr="00B9663A" w14:paraId="3D8D1595" w14:textId="77777777" w:rsidTr="007C6F2E">
        <w:tc>
          <w:tcPr>
            <w:tcW w:w="392" w:type="dxa"/>
            <w:vMerge/>
          </w:tcPr>
          <w:p w14:paraId="64D265B3" w14:textId="77777777" w:rsidR="00B14B77" w:rsidRPr="00B9663A" w:rsidRDefault="00B14B77" w:rsidP="00B14B77">
            <w:pPr>
              <w:ind w:firstLine="7"/>
              <w:rPr>
                <w:sz w:val="24"/>
                <w:szCs w:val="24"/>
              </w:rPr>
            </w:pPr>
          </w:p>
        </w:tc>
        <w:tc>
          <w:tcPr>
            <w:tcW w:w="2410" w:type="dxa"/>
            <w:vMerge/>
          </w:tcPr>
          <w:p w14:paraId="7694831A" w14:textId="77777777" w:rsidR="00B14B77" w:rsidRPr="00B9663A" w:rsidRDefault="00B14B77" w:rsidP="00B14B77">
            <w:pPr>
              <w:rPr>
                <w:sz w:val="24"/>
                <w:szCs w:val="24"/>
              </w:rPr>
            </w:pPr>
          </w:p>
        </w:tc>
        <w:tc>
          <w:tcPr>
            <w:tcW w:w="4706" w:type="dxa"/>
          </w:tcPr>
          <w:p w14:paraId="3A767F0C" w14:textId="77777777" w:rsidR="00B14B77" w:rsidRPr="00053AE7" w:rsidRDefault="00B14B77" w:rsidP="00B14B77">
            <w:pPr>
              <w:jc w:val="both"/>
              <w:rPr>
                <w:color w:val="000000"/>
                <w:sz w:val="24"/>
                <w:szCs w:val="24"/>
              </w:rPr>
            </w:pPr>
            <w:r w:rsidRPr="00B9663A">
              <w:rPr>
                <w:color w:val="000000"/>
                <w:sz w:val="24"/>
                <w:szCs w:val="24"/>
              </w:rPr>
              <w:t xml:space="preserve">Уметь </w:t>
            </w:r>
            <w:r w:rsidRPr="00053AE7">
              <w:rPr>
                <w:color w:val="000000"/>
                <w:sz w:val="24"/>
                <w:szCs w:val="24"/>
              </w:rPr>
              <w:t>-</w:t>
            </w:r>
            <w:r w:rsidRPr="00B9663A">
              <w:rPr>
                <w:color w:val="000000"/>
                <w:sz w:val="24"/>
                <w:szCs w:val="24"/>
              </w:rPr>
              <w:t xml:space="preserve"> </w:t>
            </w:r>
            <w:r>
              <w:rPr>
                <w:color w:val="000000"/>
                <w:sz w:val="22"/>
                <w:szCs w:val="22"/>
                <w:shd w:val="clear" w:color="auto" w:fill="FFFFFF"/>
              </w:rPr>
              <w:t>выполнять профилактические, гигиенические и противоэпидемические мероприятия; оказывать первую помощь пострадавшим в очагах поражения в чрезвычайных ситуациях. Участвовать в организации противоэпидемических мероприятий, организации защиты населения в очагах особо опасных инфекций.</w:t>
            </w:r>
          </w:p>
        </w:tc>
        <w:tc>
          <w:tcPr>
            <w:tcW w:w="2268" w:type="dxa"/>
          </w:tcPr>
          <w:p w14:paraId="6EF4B9E9" w14:textId="77777777" w:rsidR="00B14B77" w:rsidRPr="00B9663A" w:rsidRDefault="00B14B77" w:rsidP="00B14B77">
            <w:pPr>
              <w:rPr>
                <w:sz w:val="24"/>
                <w:szCs w:val="24"/>
              </w:rPr>
            </w:pPr>
            <w:r>
              <w:rPr>
                <w:color w:val="000000"/>
                <w:sz w:val="22"/>
                <w:szCs w:val="22"/>
                <w:shd w:val="clear" w:color="auto" w:fill="FFFFFF"/>
              </w:rPr>
              <w:t>проблемно-ситуационные задачи</w:t>
            </w:r>
            <w:r w:rsidRPr="00B9663A">
              <w:rPr>
                <w:sz w:val="24"/>
                <w:szCs w:val="24"/>
              </w:rPr>
              <w:t xml:space="preserve"> №</w:t>
            </w:r>
            <w:r>
              <w:rPr>
                <w:sz w:val="24"/>
                <w:szCs w:val="24"/>
              </w:rPr>
              <w:t xml:space="preserve"> </w:t>
            </w:r>
            <w:r w:rsidR="00CC15C5">
              <w:rPr>
                <w:sz w:val="24"/>
                <w:szCs w:val="24"/>
              </w:rPr>
              <w:t>38</w:t>
            </w:r>
          </w:p>
        </w:tc>
      </w:tr>
      <w:tr w:rsidR="00414360" w:rsidRPr="00B9663A" w14:paraId="096BAD75" w14:textId="77777777" w:rsidTr="007C6F2E">
        <w:tc>
          <w:tcPr>
            <w:tcW w:w="392" w:type="dxa"/>
            <w:vMerge/>
          </w:tcPr>
          <w:p w14:paraId="6881CB5F" w14:textId="77777777" w:rsidR="00414360" w:rsidRPr="00B9663A" w:rsidRDefault="00414360" w:rsidP="00414360">
            <w:pPr>
              <w:ind w:firstLine="7"/>
              <w:rPr>
                <w:sz w:val="24"/>
                <w:szCs w:val="24"/>
              </w:rPr>
            </w:pPr>
          </w:p>
        </w:tc>
        <w:tc>
          <w:tcPr>
            <w:tcW w:w="2410" w:type="dxa"/>
            <w:vMerge/>
          </w:tcPr>
          <w:p w14:paraId="5663D7F9" w14:textId="77777777" w:rsidR="00414360" w:rsidRPr="00B9663A" w:rsidRDefault="00414360" w:rsidP="00414360">
            <w:pPr>
              <w:rPr>
                <w:sz w:val="24"/>
                <w:szCs w:val="24"/>
              </w:rPr>
            </w:pPr>
          </w:p>
        </w:tc>
        <w:tc>
          <w:tcPr>
            <w:tcW w:w="4706" w:type="dxa"/>
          </w:tcPr>
          <w:p w14:paraId="4F614AD7" w14:textId="77777777" w:rsidR="00414360" w:rsidRPr="00053AE7" w:rsidRDefault="00414360" w:rsidP="00CC15C5">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CC15C5">
              <w:rPr>
                <w:color w:val="000000"/>
                <w:sz w:val="22"/>
                <w:szCs w:val="22"/>
                <w:shd w:val="clear" w:color="auto" w:fill="FAFAFF"/>
              </w:rPr>
              <w:t>о</w:t>
            </w:r>
            <w:r w:rsidR="00B14B77">
              <w:rPr>
                <w:color w:val="000000"/>
                <w:sz w:val="22"/>
                <w:szCs w:val="22"/>
                <w:shd w:val="clear" w:color="auto" w:fill="FAFAFF"/>
              </w:rPr>
              <w:t>основными врачебными диагностическими и лечебными мероприятиями по оказанию помощи населению в очагах особо опасных инфекций;</w:t>
            </w:r>
            <w:r w:rsidR="00CC15C5">
              <w:rPr>
                <w:color w:val="000000"/>
                <w:sz w:val="22"/>
                <w:szCs w:val="22"/>
                <w:shd w:val="clear" w:color="auto" w:fill="FAFAFF"/>
              </w:rPr>
              <w:t xml:space="preserve"> </w:t>
            </w:r>
            <w:r w:rsidR="00B14B77">
              <w:rPr>
                <w:color w:val="000000"/>
                <w:sz w:val="22"/>
                <w:szCs w:val="22"/>
                <w:shd w:val="clear" w:color="auto" w:fill="FAFAFF"/>
              </w:rPr>
              <w:t xml:space="preserve">основными врачебными диагностическими и лечебными мероприятиями по оказанию помощи населению при ухудшении радиационной обстановки; </w:t>
            </w:r>
            <w:r w:rsidR="00CB0871">
              <w:rPr>
                <w:color w:val="000000"/>
                <w:sz w:val="22"/>
                <w:szCs w:val="22"/>
                <w:shd w:val="clear" w:color="auto" w:fill="FFFFFF"/>
              </w:rPr>
              <w:t xml:space="preserve">Основными врачебными диагностическими и лечебными мероприятиями по оказанию помощи населению при стихийных бедствиях и иных </w:t>
            </w:r>
            <w:r w:rsidR="00CB0871">
              <w:rPr>
                <w:color w:val="000000"/>
                <w:sz w:val="22"/>
                <w:szCs w:val="22"/>
                <w:shd w:val="clear" w:color="auto" w:fill="FFFFFF"/>
              </w:rPr>
              <w:lastRenderedPageBreak/>
              <w:t>чрезвычайных ситуациях.</w:t>
            </w:r>
          </w:p>
        </w:tc>
        <w:tc>
          <w:tcPr>
            <w:tcW w:w="2268" w:type="dxa"/>
          </w:tcPr>
          <w:p w14:paraId="6280FCB6" w14:textId="77777777" w:rsidR="00414360" w:rsidRPr="00B9663A" w:rsidRDefault="00414360" w:rsidP="006A5B08">
            <w:pPr>
              <w:rPr>
                <w:sz w:val="24"/>
                <w:szCs w:val="24"/>
              </w:rPr>
            </w:pPr>
            <w:r w:rsidRPr="00B9663A">
              <w:rPr>
                <w:sz w:val="24"/>
                <w:szCs w:val="24"/>
              </w:rPr>
              <w:lastRenderedPageBreak/>
              <w:t>Практические задания:</w:t>
            </w:r>
            <w:r w:rsidR="00620502">
              <w:rPr>
                <w:sz w:val="24"/>
                <w:szCs w:val="24"/>
              </w:rPr>
              <w:t xml:space="preserve"> 1 – 3 (</w:t>
            </w:r>
            <w:r w:rsidR="006A5B08">
              <w:rPr>
                <w:sz w:val="24"/>
                <w:szCs w:val="24"/>
              </w:rPr>
              <w:t>МЧС</w:t>
            </w:r>
            <w:r w:rsidR="00620502">
              <w:rPr>
                <w:sz w:val="24"/>
                <w:szCs w:val="24"/>
              </w:rPr>
              <w:t>)</w:t>
            </w:r>
          </w:p>
        </w:tc>
      </w:tr>
      <w:tr w:rsidR="00414360" w:rsidRPr="00B9663A" w14:paraId="694AA51E" w14:textId="77777777" w:rsidTr="007C6F2E">
        <w:tc>
          <w:tcPr>
            <w:tcW w:w="392" w:type="dxa"/>
            <w:vMerge w:val="restart"/>
          </w:tcPr>
          <w:p w14:paraId="02EA2518" w14:textId="77777777" w:rsidR="00414360" w:rsidRPr="00B9663A" w:rsidRDefault="00414360" w:rsidP="00414360">
            <w:pPr>
              <w:ind w:firstLine="7"/>
              <w:rPr>
                <w:sz w:val="24"/>
                <w:szCs w:val="24"/>
              </w:rPr>
            </w:pPr>
          </w:p>
        </w:tc>
        <w:tc>
          <w:tcPr>
            <w:tcW w:w="2410" w:type="dxa"/>
            <w:vMerge w:val="restart"/>
          </w:tcPr>
          <w:p w14:paraId="6B9DB70C" w14:textId="77777777" w:rsidR="00414360" w:rsidRPr="00B9663A" w:rsidRDefault="00414360" w:rsidP="00414360">
            <w:pPr>
              <w:rPr>
                <w:sz w:val="24"/>
                <w:szCs w:val="24"/>
              </w:rPr>
            </w:pPr>
            <w:r w:rsidRPr="00B9663A">
              <w:rPr>
                <w:sz w:val="24"/>
                <w:szCs w:val="24"/>
              </w:rPr>
              <w:t>ПК -4</w:t>
            </w:r>
          </w:p>
        </w:tc>
        <w:tc>
          <w:tcPr>
            <w:tcW w:w="4706" w:type="dxa"/>
          </w:tcPr>
          <w:p w14:paraId="1C844372" w14:textId="77777777" w:rsidR="00414360" w:rsidRPr="00053AE7" w:rsidRDefault="00414360" w:rsidP="00414360">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методики исследования здоровья населения с целью его сохранения, укрепления и восстановления; -статистику состояния здоровья населения; -критерии оценки показателей, характеризующих состояние здоровья населения;</w:t>
            </w:r>
          </w:p>
        </w:tc>
        <w:tc>
          <w:tcPr>
            <w:tcW w:w="2268" w:type="dxa"/>
          </w:tcPr>
          <w:p w14:paraId="191C2F2E" w14:textId="77777777" w:rsidR="00414360" w:rsidRPr="00B9663A" w:rsidRDefault="00414360" w:rsidP="00414360">
            <w:pPr>
              <w:rPr>
                <w:sz w:val="24"/>
                <w:szCs w:val="24"/>
              </w:rPr>
            </w:pPr>
            <w:r w:rsidRPr="00B9663A">
              <w:rPr>
                <w:sz w:val="24"/>
                <w:szCs w:val="24"/>
              </w:rPr>
              <w:t>Вопрос №</w:t>
            </w:r>
            <w:r w:rsidR="006A5B08">
              <w:rPr>
                <w:sz w:val="24"/>
                <w:szCs w:val="24"/>
              </w:rPr>
              <w:t xml:space="preserve"> 86 - 88</w:t>
            </w:r>
          </w:p>
        </w:tc>
      </w:tr>
      <w:tr w:rsidR="00414360" w:rsidRPr="00B9663A" w14:paraId="4F788505" w14:textId="77777777" w:rsidTr="007C6F2E">
        <w:tc>
          <w:tcPr>
            <w:tcW w:w="392" w:type="dxa"/>
            <w:vMerge/>
          </w:tcPr>
          <w:p w14:paraId="6FAD4C95" w14:textId="77777777" w:rsidR="00414360" w:rsidRPr="00B9663A" w:rsidRDefault="00414360" w:rsidP="00414360">
            <w:pPr>
              <w:ind w:firstLine="7"/>
              <w:rPr>
                <w:sz w:val="24"/>
                <w:szCs w:val="24"/>
              </w:rPr>
            </w:pPr>
          </w:p>
        </w:tc>
        <w:tc>
          <w:tcPr>
            <w:tcW w:w="2410" w:type="dxa"/>
            <w:vMerge/>
          </w:tcPr>
          <w:p w14:paraId="665FE46A" w14:textId="77777777" w:rsidR="00414360" w:rsidRPr="00B9663A" w:rsidRDefault="00414360" w:rsidP="00414360">
            <w:pPr>
              <w:rPr>
                <w:sz w:val="24"/>
                <w:szCs w:val="24"/>
              </w:rPr>
            </w:pPr>
          </w:p>
        </w:tc>
        <w:tc>
          <w:tcPr>
            <w:tcW w:w="4706" w:type="dxa"/>
          </w:tcPr>
          <w:p w14:paraId="07CAB31E" w14:textId="77777777" w:rsidR="00414360" w:rsidRPr="00053AE7" w:rsidRDefault="00414360" w:rsidP="00414360">
            <w:pPr>
              <w:jc w:val="both"/>
              <w:rPr>
                <w:color w:val="000000"/>
                <w:sz w:val="24"/>
                <w:szCs w:val="24"/>
              </w:rPr>
            </w:pPr>
            <w:r w:rsidRPr="00B9663A">
              <w:rPr>
                <w:color w:val="000000"/>
                <w:sz w:val="24"/>
                <w:szCs w:val="24"/>
              </w:rPr>
              <w:t xml:space="preserve">Уметь - </w:t>
            </w:r>
            <w:r w:rsidRPr="00053AE7">
              <w:rPr>
                <w:color w:val="000000"/>
                <w:sz w:val="24"/>
                <w:szCs w:val="24"/>
              </w:rPr>
              <w:t>применять методики изучения состояния здоровья населения; -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2268" w:type="dxa"/>
          </w:tcPr>
          <w:p w14:paraId="06463C00" w14:textId="77777777" w:rsidR="00414360" w:rsidRPr="00B9663A" w:rsidRDefault="006A5B08" w:rsidP="00414360">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tc>
      </w:tr>
      <w:tr w:rsidR="00414360" w:rsidRPr="00B9663A" w14:paraId="5C8C2697" w14:textId="77777777" w:rsidTr="007C6F2E">
        <w:tc>
          <w:tcPr>
            <w:tcW w:w="392" w:type="dxa"/>
            <w:vMerge/>
          </w:tcPr>
          <w:p w14:paraId="5D93F36C" w14:textId="77777777" w:rsidR="00414360" w:rsidRPr="00B9663A" w:rsidRDefault="00414360" w:rsidP="00414360">
            <w:pPr>
              <w:ind w:firstLine="7"/>
              <w:rPr>
                <w:sz w:val="24"/>
                <w:szCs w:val="24"/>
              </w:rPr>
            </w:pPr>
          </w:p>
        </w:tc>
        <w:tc>
          <w:tcPr>
            <w:tcW w:w="2410" w:type="dxa"/>
            <w:vMerge/>
          </w:tcPr>
          <w:p w14:paraId="0FEE5193" w14:textId="77777777" w:rsidR="00414360" w:rsidRPr="00B9663A" w:rsidRDefault="00414360" w:rsidP="00414360">
            <w:pPr>
              <w:rPr>
                <w:sz w:val="24"/>
                <w:szCs w:val="24"/>
              </w:rPr>
            </w:pPr>
          </w:p>
        </w:tc>
        <w:tc>
          <w:tcPr>
            <w:tcW w:w="4706" w:type="dxa"/>
          </w:tcPr>
          <w:p w14:paraId="44BC37FD" w14:textId="77777777" w:rsidR="00414360" w:rsidRPr="00053AE7" w:rsidRDefault="00414360" w:rsidP="00414360">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Pr="00053AE7">
              <w:rPr>
                <w:color w:val="000000"/>
                <w:sz w:val="24"/>
                <w:szCs w:val="24"/>
              </w:rPr>
              <w:t>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w:t>
            </w:r>
          </w:p>
        </w:tc>
        <w:tc>
          <w:tcPr>
            <w:tcW w:w="2268" w:type="dxa"/>
          </w:tcPr>
          <w:p w14:paraId="03BCB89C" w14:textId="77777777" w:rsidR="006A5B08" w:rsidRDefault="006A5B08" w:rsidP="006A5B08">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p w14:paraId="7A02E806" w14:textId="77777777" w:rsidR="00414360" w:rsidRPr="00B9663A" w:rsidRDefault="006A5B08" w:rsidP="006A5B08">
            <w:pPr>
              <w:rPr>
                <w:sz w:val="24"/>
                <w:szCs w:val="24"/>
              </w:rPr>
            </w:pPr>
            <w:r>
              <w:rPr>
                <w:sz w:val="24"/>
                <w:szCs w:val="24"/>
              </w:rPr>
              <w:t>Практические навыки № 1- 10 (ОЗиЗ)</w:t>
            </w:r>
          </w:p>
        </w:tc>
      </w:tr>
      <w:tr w:rsidR="00414360" w:rsidRPr="00B9663A" w14:paraId="02E486D6" w14:textId="77777777" w:rsidTr="007C6F2E">
        <w:tc>
          <w:tcPr>
            <w:tcW w:w="392" w:type="dxa"/>
            <w:vMerge w:val="restart"/>
          </w:tcPr>
          <w:p w14:paraId="07B144CD" w14:textId="77777777" w:rsidR="00414360" w:rsidRPr="00B9663A" w:rsidRDefault="00414360" w:rsidP="00414360">
            <w:pPr>
              <w:ind w:firstLine="7"/>
              <w:rPr>
                <w:sz w:val="24"/>
                <w:szCs w:val="24"/>
              </w:rPr>
            </w:pPr>
          </w:p>
        </w:tc>
        <w:tc>
          <w:tcPr>
            <w:tcW w:w="2410" w:type="dxa"/>
            <w:vMerge w:val="restart"/>
          </w:tcPr>
          <w:p w14:paraId="36A92D10" w14:textId="77777777" w:rsidR="00414360" w:rsidRPr="00B9663A" w:rsidRDefault="00414360" w:rsidP="00414360">
            <w:pPr>
              <w:rPr>
                <w:sz w:val="24"/>
                <w:szCs w:val="24"/>
              </w:rPr>
            </w:pPr>
            <w:r w:rsidRPr="00B9663A">
              <w:rPr>
                <w:sz w:val="24"/>
                <w:szCs w:val="24"/>
              </w:rPr>
              <w:t>ПК-5</w:t>
            </w:r>
          </w:p>
        </w:tc>
        <w:tc>
          <w:tcPr>
            <w:tcW w:w="4706" w:type="dxa"/>
          </w:tcPr>
          <w:p w14:paraId="13328852" w14:textId="77777777" w:rsidR="00414360" w:rsidRPr="00053AE7" w:rsidRDefault="006A5B08" w:rsidP="00414360">
            <w:pPr>
              <w:jc w:val="both"/>
              <w:rPr>
                <w:color w:val="000000"/>
                <w:sz w:val="24"/>
                <w:szCs w:val="24"/>
              </w:rPr>
            </w:pPr>
            <w:r>
              <w:rPr>
                <w:color w:val="000000"/>
                <w:sz w:val="22"/>
                <w:szCs w:val="22"/>
                <w:shd w:val="clear" w:color="auto" w:fill="FFFFFF"/>
              </w:rPr>
              <w:t>Знать - Клиническую симптоматику основных хирургических заболеваний у детей в различных возрастных группах; клиническую симптоматику пограничных состояний в детской хирургической клинике; МКБ- 10; теоретические основы эндоскопической хирургии и возможности данного метода в различных областях детской хирургии.</w:t>
            </w:r>
          </w:p>
        </w:tc>
        <w:tc>
          <w:tcPr>
            <w:tcW w:w="2268" w:type="dxa"/>
          </w:tcPr>
          <w:p w14:paraId="14A46C89" w14:textId="77777777" w:rsidR="00414360" w:rsidRPr="00B9663A" w:rsidRDefault="00414360" w:rsidP="00414360">
            <w:pPr>
              <w:rPr>
                <w:sz w:val="24"/>
                <w:szCs w:val="24"/>
              </w:rPr>
            </w:pPr>
            <w:r w:rsidRPr="00B9663A">
              <w:rPr>
                <w:sz w:val="24"/>
                <w:szCs w:val="24"/>
              </w:rPr>
              <w:t xml:space="preserve">Вопросы № </w:t>
            </w:r>
            <w:r w:rsidR="006A5B08">
              <w:rPr>
                <w:sz w:val="24"/>
                <w:szCs w:val="24"/>
              </w:rPr>
              <w:t>1 - 85</w:t>
            </w:r>
          </w:p>
        </w:tc>
      </w:tr>
      <w:tr w:rsidR="00414360" w:rsidRPr="00B9663A" w14:paraId="6FC9F74D" w14:textId="77777777" w:rsidTr="007C6F2E">
        <w:tc>
          <w:tcPr>
            <w:tcW w:w="392" w:type="dxa"/>
            <w:vMerge/>
          </w:tcPr>
          <w:p w14:paraId="141562A9" w14:textId="77777777" w:rsidR="00414360" w:rsidRPr="00B9663A" w:rsidRDefault="00414360" w:rsidP="00414360">
            <w:pPr>
              <w:ind w:firstLine="7"/>
              <w:rPr>
                <w:sz w:val="24"/>
                <w:szCs w:val="24"/>
              </w:rPr>
            </w:pPr>
          </w:p>
        </w:tc>
        <w:tc>
          <w:tcPr>
            <w:tcW w:w="2410" w:type="dxa"/>
            <w:vMerge/>
          </w:tcPr>
          <w:p w14:paraId="1376B99A" w14:textId="77777777" w:rsidR="00414360" w:rsidRPr="00B9663A" w:rsidRDefault="00414360" w:rsidP="00414360">
            <w:pPr>
              <w:rPr>
                <w:sz w:val="24"/>
                <w:szCs w:val="24"/>
              </w:rPr>
            </w:pPr>
          </w:p>
        </w:tc>
        <w:tc>
          <w:tcPr>
            <w:tcW w:w="4706" w:type="dxa"/>
          </w:tcPr>
          <w:p w14:paraId="4CBB0902" w14:textId="77777777" w:rsidR="00414360" w:rsidRPr="00053AE7" w:rsidRDefault="00414360" w:rsidP="00414360">
            <w:pPr>
              <w:jc w:val="both"/>
              <w:rPr>
                <w:color w:val="000000"/>
                <w:sz w:val="24"/>
                <w:szCs w:val="24"/>
              </w:rPr>
            </w:pPr>
            <w:r w:rsidRPr="00B9663A">
              <w:rPr>
                <w:color w:val="000000"/>
                <w:sz w:val="24"/>
                <w:szCs w:val="24"/>
              </w:rPr>
              <w:t xml:space="preserve">Уметь - </w:t>
            </w:r>
            <w:r w:rsidR="006A5B08">
              <w:rPr>
                <w:color w:val="000000"/>
                <w:sz w:val="22"/>
                <w:szCs w:val="22"/>
                <w:shd w:val="clear" w:color="auto" w:fill="FAFAFF"/>
              </w:rPr>
              <w:t xml:space="preserve">Получить информацию о заболевании, выявить общие и специфические признаки хирургического заболевания, особенно в случаях, требующих неотложной помощи или интенсивной терапии; определить необходимость проведения специальных методов исследования (лабораторных, рентгенологических, радиоизотопных и пр.), уметь интерпретировать их результаты; провести дифференциальную диагностику основных хирургических заболеваний в различных возрастных группах, обосновать </w:t>
            </w:r>
            <w:r w:rsidR="006A5B08">
              <w:rPr>
                <w:color w:val="000000"/>
                <w:sz w:val="22"/>
                <w:szCs w:val="22"/>
                <w:shd w:val="clear" w:color="auto" w:fill="FAFAFF"/>
              </w:rPr>
              <w:lastRenderedPageBreak/>
              <w:t xml:space="preserve">клинический диагноз; </w:t>
            </w:r>
            <w:r w:rsidR="006A5B08">
              <w:rPr>
                <w:color w:val="000000"/>
                <w:sz w:val="22"/>
                <w:szCs w:val="22"/>
                <w:shd w:val="clear" w:color="auto" w:fill="FFFFFF"/>
              </w:rPr>
              <w:t xml:space="preserve">сформулировать клинический диагноз согласно требованиям МКБ 10; </w:t>
            </w:r>
            <w:r w:rsidR="006A5B08">
              <w:rPr>
                <w:color w:val="000000"/>
                <w:sz w:val="22"/>
                <w:szCs w:val="22"/>
                <w:shd w:val="clear" w:color="auto" w:fill="FAFAFF"/>
              </w:rPr>
              <w:t>поставить показания или противопоказания к эндоскопическому методу в диагностике хирургических заболеваний у детей.</w:t>
            </w:r>
          </w:p>
        </w:tc>
        <w:tc>
          <w:tcPr>
            <w:tcW w:w="2268" w:type="dxa"/>
          </w:tcPr>
          <w:p w14:paraId="3E55772E" w14:textId="77777777" w:rsidR="00414360" w:rsidRPr="00B9663A" w:rsidRDefault="006A5B08" w:rsidP="006A5B08">
            <w:pPr>
              <w:rPr>
                <w:sz w:val="24"/>
                <w:szCs w:val="24"/>
              </w:rPr>
            </w:pPr>
            <w:r>
              <w:rPr>
                <w:sz w:val="24"/>
                <w:szCs w:val="24"/>
              </w:rPr>
              <w:lastRenderedPageBreak/>
              <w:t>Проблемно-ситуационные задачи</w:t>
            </w:r>
            <w:r w:rsidRPr="00B9663A">
              <w:rPr>
                <w:sz w:val="24"/>
                <w:szCs w:val="24"/>
              </w:rPr>
              <w:t xml:space="preserve"> № </w:t>
            </w:r>
            <w:r>
              <w:rPr>
                <w:sz w:val="24"/>
                <w:szCs w:val="24"/>
              </w:rPr>
              <w:t>1 - 35</w:t>
            </w:r>
          </w:p>
        </w:tc>
      </w:tr>
      <w:tr w:rsidR="00414360" w:rsidRPr="00B9663A" w14:paraId="1D75B159" w14:textId="77777777" w:rsidTr="007C6F2E">
        <w:tc>
          <w:tcPr>
            <w:tcW w:w="392" w:type="dxa"/>
            <w:vMerge/>
          </w:tcPr>
          <w:p w14:paraId="32212BC7" w14:textId="77777777" w:rsidR="00414360" w:rsidRPr="00B9663A" w:rsidRDefault="00414360" w:rsidP="00414360">
            <w:pPr>
              <w:ind w:firstLine="7"/>
              <w:rPr>
                <w:sz w:val="24"/>
                <w:szCs w:val="24"/>
              </w:rPr>
            </w:pPr>
          </w:p>
        </w:tc>
        <w:tc>
          <w:tcPr>
            <w:tcW w:w="2410" w:type="dxa"/>
            <w:vMerge/>
          </w:tcPr>
          <w:p w14:paraId="3D992CDD" w14:textId="77777777" w:rsidR="00414360" w:rsidRPr="00B9663A" w:rsidRDefault="00414360" w:rsidP="00414360">
            <w:pPr>
              <w:rPr>
                <w:sz w:val="24"/>
                <w:szCs w:val="24"/>
              </w:rPr>
            </w:pPr>
          </w:p>
        </w:tc>
        <w:tc>
          <w:tcPr>
            <w:tcW w:w="4706" w:type="dxa"/>
          </w:tcPr>
          <w:p w14:paraId="385ADD46" w14:textId="77777777" w:rsidR="00414360" w:rsidRPr="00053AE7" w:rsidRDefault="00414360" w:rsidP="00AD6DA8">
            <w:pPr>
              <w:jc w:val="both"/>
              <w:rPr>
                <w:color w:val="000000"/>
                <w:sz w:val="24"/>
                <w:szCs w:val="24"/>
              </w:rPr>
            </w:pPr>
            <w:r w:rsidRPr="00B9663A">
              <w:rPr>
                <w:color w:val="000000"/>
                <w:sz w:val="24"/>
                <w:szCs w:val="24"/>
              </w:rPr>
              <w:t xml:space="preserve">Владеть - </w:t>
            </w:r>
            <w:r w:rsidR="006A5B08">
              <w:rPr>
                <w:color w:val="000000"/>
                <w:sz w:val="22"/>
                <w:szCs w:val="22"/>
                <w:shd w:val="clear" w:color="auto" w:fill="FFFFFF"/>
              </w:rPr>
              <w:t>Методикой сбора жалоб и анамнеза; физикальными методами обследования; анализом результатов лабораторных и инструментальных методов исследования; медицинской терминологией при формулировке диагноза</w:t>
            </w:r>
            <w:r w:rsidR="00AD6DA8">
              <w:rPr>
                <w:color w:val="000000"/>
                <w:sz w:val="22"/>
                <w:szCs w:val="22"/>
                <w:shd w:val="clear" w:color="auto" w:fill="FFFFFF"/>
              </w:rPr>
              <w:t>;</w:t>
            </w:r>
            <w:r w:rsidR="006A5B08">
              <w:rPr>
                <w:color w:val="000000"/>
                <w:sz w:val="22"/>
                <w:szCs w:val="22"/>
                <w:shd w:val="clear" w:color="auto" w:fill="FFFFFF"/>
              </w:rPr>
              <w:t xml:space="preserve"> </w:t>
            </w:r>
            <w:r w:rsidR="00AD6DA8">
              <w:rPr>
                <w:color w:val="000000"/>
                <w:sz w:val="22"/>
                <w:szCs w:val="22"/>
                <w:shd w:val="clear" w:color="auto" w:fill="FFFFFF"/>
              </w:rPr>
              <w:t>р</w:t>
            </w:r>
            <w:r w:rsidR="006A5B08">
              <w:rPr>
                <w:color w:val="000000"/>
                <w:sz w:val="22"/>
                <w:szCs w:val="22"/>
                <w:shd w:val="clear" w:color="auto" w:fill="FAFAFF"/>
              </w:rPr>
              <w:t>ектороманоскопией как методом диагностики патологии прямой кишки.</w:t>
            </w:r>
          </w:p>
        </w:tc>
        <w:tc>
          <w:tcPr>
            <w:tcW w:w="2268" w:type="dxa"/>
          </w:tcPr>
          <w:p w14:paraId="10E788BF" w14:textId="77777777" w:rsidR="00414360" w:rsidRPr="00B9663A" w:rsidRDefault="006A5B08" w:rsidP="00414360">
            <w:pPr>
              <w:rPr>
                <w:sz w:val="24"/>
                <w:szCs w:val="24"/>
              </w:rPr>
            </w:pPr>
            <w:r w:rsidRPr="00B9663A">
              <w:rPr>
                <w:sz w:val="24"/>
                <w:szCs w:val="24"/>
              </w:rPr>
              <w:t xml:space="preserve">практические </w:t>
            </w:r>
            <w:r>
              <w:rPr>
                <w:sz w:val="24"/>
                <w:szCs w:val="24"/>
              </w:rPr>
              <w:t>навыки</w:t>
            </w:r>
            <w:r w:rsidRPr="00B9663A">
              <w:rPr>
                <w:sz w:val="24"/>
                <w:szCs w:val="24"/>
              </w:rPr>
              <w:t xml:space="preserve"> № </w:t>
            </w:r>
            <w:r>
              <w:rPr>
                <w:sz w:val="24"/>
                <w:szCs w:val="24"/>
              </w:rPr>
              <w:t>1 – 16; оценка рентгенограмм, УЗИ № 1 - 35</w:t>
            </w:r>
          </w:p>
        </w:tc>
      </w:tr>
      <w:tr w:rsidR="00414360" w:rsidRPr="00B9663A" w14:paraId="4D0F0E7C" w14:textId="77777777" w:rsidTr="007C6F2E">
        <w:tc>
          <w:tcPr>
            <w:tcW w:w="392" w:type="dxa"/>
            <w:vMerge w:val="restart"/>
          </w:tcPr>
          <w:p w14:paraId="47217262" w14:textId="77777777" w:rsidR="00414360" w:rsidRPr="00B9663A" w:rsidRDefault="00414360" w:rsidP="00414360">
            <w:pPr>
              <w:ind w:firstLine="7"/>
              <w:rPr>
                <w:sz w:val="24"/>
                <w:szCs w:val="24"/>
              </w:rPr>
            </w:pPr>
          </w:p>
        </w:tc>
        <w:tc>
          <w:tcPr>
            <w:tcW w:w="2410" w:type="dxa"/>
            <w:vMerge w:val="restart"/>
          </w:tcPr>
          <w:p w14:paraId="692DE547" w14:textId="77777777" w:rsidR="00414360" w:rsidRPr="00B9663A" w:rsidRDefault="00414360" w:rsidP="00414360">
            <w:pPr>
              <w:rPr>
                <w:sz w:val="24"/>
                <w:szCs w:val="24"/>
              </w:rPr>
            </w:pPr>
            <w:r w:rsidRPr="00B9663A">
              <w:rPr>
                <w:sz w:val="24"/>
                <w:szCs w:val="24"/>
              </w:rPr>
              <w:t>ПК-6</w:t>
            </w:r>
          </w:p>
        </w:tc>
        <w:tc>
          <w:tcPr>
            <w:tcW w:w="4706" w:type="dxa"/>
          </w:tcPr>
          <w:p w14:paraId="20C1C02B" w14:textId="77777777" w:rsidR="00414360" w:rsidRPr="00053AE7" w:rsidRDefault="00414360" w:rsidP="006A5B08">
            <w:pPr>
              <w:jc w:val="both"/>
              <w:rPr>
                <w:color w:val="000000"/>
                <w:sz w:val="24"/>
                <w:szCs w:val="24"/>
              </w:rPr>
            </w:pPr>
            <w:r w:rsidRPr="00B9663A">
              <w:rPr>
                <w:color w:val="000000"/>
                <w:sz w:val="24"/>
                <w:szCs w:val="24"/>
              </w:rPr>
              <w:t xml:space="preserve">Знать - </w:t>
            </w:r>
            <w:r w:rsidR="006A5B08">
              <w:rPr>
                <w:color w:val="000000"/>
                <w:sz w:val="22"/>
                <w:szCs w:val="22"/>
                <w:shd w:val="clear" w:color="auto" w:fill="FFFFFF"/>
              </w:rPr>
              <w:t xml:space="preserve">основные методы консервативного и оперативного лечения хирургических заболеваний у детей, повреждений, пороков развития; принципы подготовки к операции в различных возрастных группах и ведение послеоперационного периода; </w:t>
            </w:r>
            <w:r w:rsidR="006A5B08">
              <w:rPr>
                <w:color w:val="000000"/>
                <w:sz w:val="22"/>
                <w:szCs w:val="22"/>
                <w:shd w:val="clear" w:color="auto" w:fill="FAFAFF"/>
              </w:rPr>
              <w:t>показания и противопоказания к лапароскопии, торакоскопии, артроскопии; показания и возможности ФГДС, бронхоскопии, колоноскопии.</w:t>
            </w:r>
          </w:p>
        </w:tc>
        <w:tc>
          <w:tcPr>
            <w:tcW w:w="2268" w:type="dxa"/>
          </w:tcPr>
          <w:p w14:paraId="43F5F043" w14:textId="77777777" w:rsidR="00414360" w:rsidRPr="00B9663A" w:rsidRDefault="00414360" w:rsidP="00414360">
            <w:pPr>
              <w:rPr>
                <w:sz w:val="24"/>
                <w:szCs w:val="24"/>
              </w:rPr>
            </w:pPr>
            <w:r w:rsidRPr="00B9663A">
              <w:rPr>
                <w:sz w:val="24"/>
                <w:szCs w:val="24"/>
              </w:rPr>
              <w:t xml:space="preserve">Вопросы № </w:t>
            </w:r>
            <w:r w:rsidR="006A5B08">
              <w:rPr>
                <w:sz w:val="24"/>
                <w:szCs w:val="24"/>
              </w:rPr>
              <w:t xml:space="preserve">1 </w:t>
            </w:r>
            <w:r w:rsidR="00AD6DA8">
              <w:rPr>
                <w:sz w:val="24"/>
                <w:szCs w:val="24"/>
              </w:rPr>
              <w:t>–</w:t>
            </w:r>
            <w:r w:rsidR="006A5B08">
              <w:rPr>
                <w:sz w:val="24"/>
                <w:szCs w:val="24"/>
              </w:rPr>
              <w:t xml:space="preserve"> 85</w:t>
            </w:r>
            <w:r w:rsidR="00AD6DA8">
              <w:rPr>
                <w:sz w:val="24"/>
                <w:szCs w:val="24"/>
              </w:rPr>
              <w:t>, 98 - 101</w:t>
            </w:r>
          </w:p>
        </w:tc>
      </w:tr>
      <w:tr w:rsidR="006A5B08" w:rsidRPr="00B9663A" w14:paraId="2E0B8EC7" w14:textId="77777777" w:rsidTr="007C6F2E">
        <w:tc>
          <w:tcPr>
            <w:tcW w:w="392" w:type="dxa"/>
            <w:vMerge/>
          </w:tcPr>
          <w:p w14:paraId="55AB8436" w14:textId="77777777" w:rsidR="006A5B08" w:rsidRPr="00B9663A" w:rsidRDefault="006A5B08" w:rsidP="006A5B08">
            <w:pPr>
              <w:ind w:firstLine="7"/>
              <w:rPr>
                <w:sz w:val="24"/>
                <w:szCs w:val="24"/>
              </w:rPr>
            </w:pPr>
          </w:p>
        </w:tc>
        <w:tc>
          <w:tcPr>
            <w:tcW w:w="2410" w:type="dxa"/>
            <w:vMerge/>
          </w:tcPr>
          <w:p w14:paraId="2FFBEB4D" w14:textId="77777777" w:rsidR="006A5B08" w:rsidRPr="00B9663A" w:rsidRDefault="006A5B08" w:rsidP="006A5B08">
            <w:pPr>
              <w:rPr>
                <w:sz w:val="24"/>
                <w:szCs w:val="24"/>
              </w:rPr>
            </w:pPr>
          </w:p>
        </w:tc>
        <w:tc>
          <w:tcPr>
            <w:tcW w:w="4706" w:type="dxa"/>
          </w:tcPr>
          <w:p w14:paraId="6E7EC116" w14:textId="77777777" w:rsidR="006A5B08" w:rsidRPr="00053AE7" w:rsidRDefault="006A5B08" w:rsidP="00AD6DA8">
            <w:pPr>
              <w:jc w:val="both"/>
              <w:rPr>
                <w:color w:val="000000"/>
                <w:sz w:val="24"/>
                <w:szCs w:val="24"/>
              </w:rPr>
            </w:pPr>
            <w:r w:rsidRPr="00B9663A">
              <w:rPr>
                <w:color w:val="000000"/>
                <w:sz w:val="24"/>
                <w:szCs w:val="24"/>
              </w:rPr>
              <w:t xml:space="preserve">Уметь - </w:t>
            </w:r>
            <w:r w:rsidR="00AD6DA8">
              <w:rPr>
                <w:color w:val="000000"/>
                <w:sz w:val="22"/>
                <w:szCs w:val="22"/>
                <w:shd w:val="clear" w:color="auto" w:fill="FFFFFF"/>
              </w:rPr>
              <w:t>о</w:t>
            </w:r>
            <w:r>
              <w:rPr>
                <w:color w:val="000000"/>
                <w:sz w:val="22"/>
                <w:szCs w:val="22"/>
                <w:shd w:val="clear" w:color="auto" w:fill="FFFFFF"/>
              </w:rPr>
              <w:t>босновать схему, план и тактику ведения больных, показания и противопоказания к операции; разработать план подготовки больного к экстренной или плановой операции, определить степень нарушения гомеостаза, осуществить подготовку всех функциональных систем организма больного к операции; обосновать наиболее целесообразную технику операции при данной патологии и выполнить её схематически; разработать схему послеоперационного ведения больного и профилактику послеоперационных осложнений; поставить показания или противопоказания к эндоскопическому методу в лечении хирургических заболеваний у детей.</w:t>
            </w:r>
          </w:p>
        </w:tc>
        <w:tc>
          <w:tcPr>
            <w:tcW w:w="2268" w:type="dxa"/>
          </w:tcPr>
          <w:p w14:paraId="0FC25A36" w14:textId="77777777" w:rsidR="006A5B08" w:rsidRPr="00B9663A" w:rsidRDefault="006A5B08" w:rsidP="006A5B08">
            <w:pPr>
              <w:rPr>
                <w:sz w:val="24"/>
                <w:szCs w:val="24"/>
              </w:rPr>
            </w:pPr>
            <w:r>
              <w:rPr>
                <w:sz w:val="24"/>
                <w:szCs w:val="24"/>
              </w:rPr>
              <w:t>Проблемно-ситуационные задачи</w:t>
            </w:r>
            <w:r w:rsidRPr="00B9663A">
              <w:rPr>
                <w:sz w:val="24"/>
                <w:szCs w:val="24"/>
              </w:rPr>
              <w:t xml:space="preserve"> № </w:t>
            </w:r>
            <w:r>
              <w:rPr>
                <w:sz w:val="24"/>
                <w:szCs w:val="24"/>
              </w:rPr>
              <w:t>1 - 35</w:t>
            </w:r>
          </w:p>
        </w:tc>
      </w:tr>
      <w:tr w:rsidR="006A5B08" w:rsidRPr="00B9663A" w14:paraId="4A721238" w14:textId="77777777" w:rsidTr="007C6F2E">
        <w:tc>
          <w:tcPr>
            <w:tcW w:w="392" w:type="dxa"/>
            <w:vMerge/>
          </w:tcPr>
          <w:p w14:paraId="0C7134E0" w14:textId="77777777" w:rsidR="006A5B08" w:rsidRPr="00B9663A" w:rsidRDefault="006A5B08" w:rsidP="006A5B08">
            <w:pPr>
              <w:ind w:firstLine="7"/>
              <w:rPr>
                <w:sz w:val="24"/>
                <w:szCs w:val="24"/>
              </w:rPr>
            </w:pPr>
          </w:p>
        </w:tc>
        <w:tc>
          <w:tcPr>
            <w:tcW w:w="2410" w:type="dxa"/>
            <w:vMerge/>
          </w:tcPr>
          <w:p w14:paraId="6E061AE9" w14:textId="77777777" w:rsidR="006A5B08" w:rsidRPr="00B9663A" w:rsidRDefault="006A5B08" w:rsidP="006A5B08">
            <w:pPr>
              <w:rPr>
                <w:sz w:val="24"/>
                <w:szCs w:val="24"/>
              </w:rPr>
            </w:pPr>
          </w:p>
        </w:tc>
        <w:tc>
          <w:tcPr>
            <w:tcW w:w="4706" w:type="dxa"/>
          </w:tcPr>
          <w:p w14:paraId="7B435CEB" w14:textId="77777777" w:rsidR="006A5B08" w:rsidRPr="00053AE7" w:rsidRDefault="006A5B08" w:rsidP="00AD6DA8">
            <w:pPr>
              <w:jc w:val="both"/>
              <w:rPr>
                <w:color w:val="000000"/>
                <w:sz w:val="24"/>
                <w:szCs w:val="24"/>
              </w:rPr>
            </w:pPr>
            <w:r w:rsidRPr="00B9663A">
              <w:rPr>
                <w:color w:val="000000"/>
                <w:sz w:val="24"/>
                <w:szCs w:val="24"/>
              </w:rPr>
              <w:t xml:space="preserve">Владеть </w:t>
            </w:r>
            <w:r>
              <w:rPr>
                <w:color w:val="000000"/>
                <w:sz w:val="22"/>
                <w:szCs w:val="22"/>
                <w:shd w:val="clear" w:color="auto" w:fill="FAFAFF"/>
              </w:rPr>
              <w:t>следующими манипуляциями и оперативными вмешательствами: вскрытие и дренирование гнойников мягких тканей; вскрытие и дренирование гнойников мягких тканей; аппендэктомия; грыжесечение при ущемленной и неущемленной грыже; колостомия, гастростомия; circumcisio; устранение водянки оболочек яичка; удаление доброкачественных опухолей мягких тканей (поверхностных); первичная хирургическая обработка ран, наложение швов; репозиция неосложненных переломов, вправление простых вывихов; навыками эндоскопических манипуляций и операций на уровне ассистенции.</w:t>
            </w:r>
          </w:p>
        </w:tc>
        <w:tc>
          <w:tcPr>
            <w:tcW w:w="2268" w:type="dxa"/>
          </w:tcPr>
          <w:p w14:paraId="6250A25F" w14:textId="77777777" w:rsidR="006A5B08" w:rsidRPr="00B9663A" w:rsidRDefault="006A5B08" w:rsidP="006A5B08">
            <w:pPr>
              <w:rPr>
                <w:sz w:val="24"/>
                <w:szCs w:val="24"/>
              </w:rPr>
            </w:pPr>
            <w:r w:rsidRPr="00B9663A">
              <w:rPr>
                <w:sz w:val="24"/>
                <w:szCs w:val="24"/>
              </w:rPr>
              <w:t xml:space="preserve">практические </w:t>
            </w:r>
            <w:r>
              <w:rPr>
                <w:sz w:val="24"/>
                <w:szCs w:val="24"/>
              </w:rPr>
              <w:t>навыки</w:t>
            </w:r>
            <w:r w:rsidRPr="00B9663A">
              <w:rPr>
                <w:sz w:val="24"/>
                <w:szCs w:val="24"/>
              </w:rPr>
              <w:t xml:space="preserve"> № </w:t>
            </w:r>
            <w:r>
              <w:rPr>
                <w:sz w:val="24"/>
                <w:szCs w:val="24"/>
              </w:rPr>
              <w:t>1 – 16; оценка рентгенограмм, УЗИ № 1 - 35</w:t>
            </w:r>
          </w:p>
        </w:tc>
      </w:tr>
      <w:tr w:rsidR="00E440B5" w:rsidRPr="00B9663A" w14:paraId="0113B21E" w14:textId="77777777" w:rsidTr="007C6F2E">
        <w:tc>
          <w:tcPr>
            <w:tcW w:w="392" w:type="dxa"/>
            <w:vMerge w:val="restart"/>
          </w:tcPr>
          <w:p w14:paraId="1531C3EA" w14:textId="77777777" w:rsidR="00E440B5" w:rsidRPr="00B9663A" w:rsidRDefault="00E440B5" w:rsidP="00E440B5">
            <w:pPr>
              <w:ind w:firstLine="7"/>
              <w:rPr>
                <w:sz w:val="24"/>
                <w:szCs w:val="24"/>
              </w:rPr>
            </w:pPr>
          </w:p>
        </w:tc>
        <w:tc>
          <w:tcPr>
            <w:tcW w:w="2410" w:type="dxa"/>
            <w:vMerge w:val="restart"/>
          </w:tcPr>
          <w:p w14:paraId="3135AC1E" w14:textId="77777777" w:rsidR="00E440B5" w:rsidRPr="00B9663A" w:rsidRDefault="00E440B5" w:rsidP="00E440B5">
            <w:pPr>
              <w:rPr>
                <w:sz w:val="24"/>
                <w:szCs w:val="24"/>
              </w:rPr>
            </w:pPr>
            <w:r w:rsidRPr="00B9663A">
              <w:rPr>
                <w:sz w:val="24"/>
                <w:szCs w:val="24"/>
              </w:rPr>
              <w:t>ПК-7</w:t>
            </w:r>
          </w:p>
        </w:tc>
        <w:tc>
          <w:tcPr>
            <w:tcW w:w="4706" w:type="dxa"/>
          </w:tcPr>
          <w:p w14:paraId="7318D901" w14:textId="77777777" w:rsidR="00E440B5" w:rsidRPr="00053AE7" w:rsidRDefault="00E440B5" w:rsidP="00E440B5">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Pr>
                <w:color w:val="000000"/>
                <w:sz w:val="22"/>
                <w:szCs w:val="22"/>
                <w:shd w:val="clear" w:color="auto" w:fill="FFFFFF"/>
              </w:rPr>
              <w:t xml:space="preserve">алгоритмы оказания первой врачебной </w:t>
            </w:r>
            <w:r>
              <w:rPr>
                <w:color w:val="000000"/>
                <w:sz w:val="22"/>
                <w:szCs w:val="22"/>
                <w:shd w:val="clear" w:color="auto" w:fill="FFFFFF"/>
              </w:rPr>
              <w:lastRenderedPageBreak/>
              <w:t xml:space="preserve">помощи пострадавшим в очагах поражения в чрезвычайных ситуациях; навыки организации медицинской эвакуации; </w:t>
            </w:r>
            <w:r>
              <w:rPr>
                <w:color w:val="000000"/>
                <w:sz w:val="22"/>
                <w:szCs w:val="22"/>
                <w:shd w:val="clear" w:color="auto" w:fill="FAFAFF"/>
              </w:rPr>
              <w:t>Алгоритмами оказания первой врачебной помощи пострадавшим в очагах поражения в чрезвычайных ситуациях.</w:t>
            </w:r>
          </w:p>
        </w:tc>
        <w:tc>
          <w:tcPr>
            <w:tcW w:w="2268" w:type="dxa"/>
          </w:tcPr>
          <w:p w14:paraId="1B4A00F7" w14:textId="77777777" w:rsidR="00E440B5" w:rsidRPr="00B9663A" w:rsidRDefault="00E440B5" w:rsidP="00E440B5">
            <w:pPr>
              <w:rPr>
                <w:sz w:val="24"/>
                <w:szCs w:val="24"/>
              </w:rPr>
            </w:pPr>
            <w:r w:rsidRPr="00B9663A">
              <w:rPr>
                <w:sz w:val="24"/>
                <w:szCs w:val="24"/>
              </w:rPr>
              <w:lastRenderedPageBreak/>
              <w:t>Вопрос №</w:t>
            </w:r>
            <w:r>
              <w:rPr>
                <w:sz w:val="24"/>
                <w:szCs w:val="24"/>
              </w:rPr>
              <w:t xml:space="preserve"> 89</w:t>
            </w:r>
          </w:p>
        </w:tc>
      </w:tr>
      <w:tr w:rsidR="00E440B5" w:rsidRPr="00B9663A" w14:paraId="5BA5D47C" w14:textId="77777777" w:rsidTr="007C6F2E">
        <w:tc>
          <w:tcPr>
            <w:tcW w:w="392" w:type="dxa"/>
            <w:vMerge/>
          </w:tcPr>
          <w:p w14:paraId="6BA4C6B8" w14:textId="77777777" w:rsidR="00E440B5" w:rsidRPr="00B9663A" w:rsidRDefault="00E440B5" w:rsidP="00E440B5">
            <w:pPr>
              <w:ind w:firstLine="7"/>
              <w:rPr>
                <w:sz w:val="24"/>
                <w:szCs w:val="24"/>
              </w:rPr>
            </w:pPr>
          </w:p>
        </w:tc>
        <w:tc>
          <w:tcPr>
            <w:tcW w:w="2410" w:type="dxa"/>
            <w:vMerge/>
          </w:tcPr>
          <w:p w14:paraId="2B6865ED" w14:textId="77777777" w:rsidR="00E440B5" w:rsidRPr="00B9663A" w:rsidRDefault="00E440B5" w:rsidP="00E440B5">
            <w:pPr>
              <w:rPr>
                <w:sz w:val="24"/>
                <w:szCs w:val="24"/>
              </w:rPr>
            </w:pPr>
          </w:p>
        </w:tc>
        <w:tc>
          <w:tcPr>
            <w:tcW w:w="4706" w:type="dxa"/>
          </w:tcPr>
          <w:p w14:paraId="5F1AF576" w14:textId="77777777" w:rsidR="00E440B5" w:rsidRPr="00053AE7" w:rsidRDefault="00E440B5" w:rsidP="00E440B5">
            <w:pPr>
              <w:jc w:val="both"/>
              <w:rPr>
                <w:color w:val="000000"/>
                <w:sz w:val="24"/>
                <w:szCs w:val="24"/>
              </w:rPr>
            </w:pPr>
            <w:r w:rsidRPr="00B9663A">
              <w:rPr>
                <w:color w:val="000000"/>
                <w:sz w:val="24"/>
                <w:szCs w:val="24"/>
              </w:rPr>
              <w:t xml:space="preserve">Уметь - </w:t>
            </w:r>
            <w:r>
              <w:rPr>
                <w:color w:val="000000"/>
                <w:sz w:val="22"/>
                <w:szCs w:val="22"/>
                <w:shd w:val="clear" w:color="auto" w:fill="FFFFFF"/>
              </w:rPr>
              <w:t>оказывать первую врачебную помощь пострадавшим в очагах поражения в чрезвычайных ситуациях; 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2268" w:type="dxa"/>
          </w:tcPr>
          <w:p w14:paraId="28478AD5" w14:textId="77777777" w:rsidR="00E440B5" w:rsidRPr="00B9663A" w:rsidRDefault="00E440B5" w:rsidP="00E440B5">
            <w:pPr>
              <w:rPr>
                <w:sz w:val="24"/>
                <w:szCs w:val="24"/>
              </w:rPr>
            </w:pPr>
            <w:r>
              <w:rPr>
                <w:color w:val="000000"/>
                <w:sz w:val="22"/>
                <w:szCs w:val="22"/>
                <w:shd w:val="clear" w:color="auto" w:fill="FFFFFF"/>
              </w:rPr>
              <w:t>проблемно-ситуационные задачи</w:t>
            </w:r>
            <w:r w:rsidRPr="00B9663A">
              <w:rPr>
                <w:sz w:val="24"/>
                <w:szCs w:val="24"/>
              </w:rPr>
              <w:t xml:space="preserve"> №</w:t>
            </w:r>
            <w:r>
              <w:rPr>
                <w:sz w:val="24"/>
                <w:szCs w:val="24"/>
              </w:rPr>
              <w:t xml:space="preserve"> 38</w:t>
            </w:r>
          </w:p>
        </w:tc>
      </w:tr>
      <w:tr w:rsidR="00E440B5" w:rsidRPr="00B9663A" w14:paraId="37F2CD3D" w14:textId="77777777" w:rsidTr="007C6F2E">
        <w:tc>
          <w:tcPr>
            <w:tcW w:w="392" w:type="dxa"/>
            <w:vMerge/>
          </w:tcPr>
          <w:p w14:paraId="03D5815A" w14:textId="77777777" w:rsidR="00E440B5" w:rsidRPr="00B9663A" w:rsidRDefault="00E440B5" w:rsidP="00E440B5">
            <w:pPr>
              <w:ind w:firstLine="7"/>
              <w:rPr>
                <w:sz w:val="24"/>
                <w:szCs w:val="24"/>
              </w:rPr>
            </w:pPr>
          </w:p>
        </w:tc>
        <w:tc>
          <w:tcPr>
            <w:tcW w:w="2410" w:type="dxa"/>
            <w:vMerge/>
          </w:tcPr>
          <w:p w14:paraId="30D0072E" w14:textId="77777777" w:rsidR="00E440B5" w:rsidRPr="00B9663A" w:rsidRDefault="00E440B5" w:rsidP="00E440B5">
            <w:pPr>
              <w:rPr>
                <w:sz w:val="24"/>
                <w:szCs w:val="24"/>
              </w:rPr>
            </w:pPr>
          </w:p>
        </w:tc>
        <w:tc>
          <w:tcPr>
            <w:tcW w:w="4706" w:type="dxa"/>
          </w:tcPr>
          <w:p w14:paraId="37B02D01" w14:textId="77777777" w:rsidR="00E440B5" w:rsidRPr="00053AE7" w:rsidRDefault="00E440B5" w:rsidP="00E440B5">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Pr>
                <w:color w:val="000000"/>
                <w:sz w:val="22"/>
                <w:szCs w:val="22"/>
                <w:shd w:val="clear" w:color="auto" w:fill="FAFAFF"/>
              </w:rPr>
              <w:t>особенностями 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 осуществлять противоэпидемические мероприятия, защиту населения в очагах особо опасных инфекций, при ухудшении радиационной обстановки и стихийных бедствиях;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2268" w:type="dxa"/>
          </w:tcPr>
          <w:p w14:paraId="7CBB492A" w14:textId="77777777" w:rsidR="00E440B5" w:rsidRPr="00B9663A" w:rsidRDefault="00E440B5" w:rsidP="00E440B5">
            <w:pPr>
              <w:rPr>
                <w:sz w:val="24"/>
                <w:szCs w:val="24"/>
              </w:rPr>
            </w:pPr>
            <w:r w:rsidRPr="00B9663A">
              <w:rPr>
                <w:sz w:val="24"/>
                <w:szCs w:val="24"/>
              </w:rPr>
              <w:t>Практические задания:</w:t>
            </w:r>
            <w:r>
              <w:rPr>
                <w:sz w:val="24"/>
                <w:szCs w:val="24"/>
              </w:rPr>
              <w:t xml:space="preserve"> 1 – 3 (МЧС)</w:t>
            </w:r>
          </w:p>
        </w:tc>
      </w:tr>
      <w:tr w:rsidR="00E440B5" w:rsidRPr="00B9663A" w14:paraId="53D13133" w14:textId="77777777" w:rsidTr="007C6F2E">
        <w:tc>
          <w:tcPr>
            <w:tcW w:w="392" w:type="dxa"/>
            <w:vMerge w:val="restart"/>
          </w:tcPr>
          <w:p w14:paraId="78B87619" w14:textId="77777777" w:rsidR="00E440B5" w:rsidRPr="00B9663A" w:rsidRDefault="00E440B5" w:rsidP="00E440B5">
            <w:pPr>
              <w:ind w:firstLine="7"/>
              <w:rPr>
                <w:sz w:val="24"/>
                <w:szCs w:val="24"/>
              </w:rPr>
            </w:pPr>
          </w:p>
        </w:tc>
        <w:tc>
          <w:tcPr>
            <w:tcW w:w="2410" w:type="dxa"/>
            <w:vMerge w:val="restart"/>
          </w:tcPr>
          <w:p w14:paraId="57978E39" w14:textId="77777777" w:rsidR="00E440B5" w:rsidRPr="00B9663A" w:rsidRDefault="00E440B5" w:rsidP="00E440B5">
            <w:pPr>
              <w:rPr>
                <w:sz w:val="24"/>
                <w:szCs w:val="24"/>
              </w:rPr>
            </w:pPr>
            <w:r w:rsidRPr="00B9663A">
              <w:rPr>
                <w:sz w:val="24"/>
                <w:szCs w:val="24"/>
              </w:rPr>
              <w:t>ПК-8</w:t>
            </w:r>
          </w:p>
        </w:tc>
        <w:tc>
          <w:tcPr>
            <w:tcW w:w="4706" w:type="dxa"/>
          </w:tcPr>
          <w:p w14:paraId="6C380555" w14:textId="77777777" w:rsidR="00E440B5" w:rsidRPr="00053AE7" w:rsidRDefault="00E440B5" w:rsidP="00E440B5">
            <w:pPr>
              <w:jc w:val="both"/>
              <w:rPr>
                <w:color w:val="000000"/>
                <w:sz w:val="24"/>
                <w:szCs w:val="24"/>
              </w:rPr>
            </w:pPr>
            <w:r w:rsidRPr="00B9663A">
              <w:rPr>
                <w:color w:val="000000"/>
                <w:sz w:val="24"/>
                <w:szCs w:val="24"/>
              </w:rPr>
              <w:t xml:space="preserve">Знать - </w:t>
            </w:r>
            <w:r>
              <w:rPr>
                <w:color w:val="000000"/>
                <w:sz w:val="22"/>
                <w:szCs w:val="22"/>
                <w:shd w:val="clear" w:color="auto" w:fill="FFFFFF"/>
              </w:rPr>
              <w:t>принципы консервативной (лекарственной) терапии хирургических заболеваний у детей; теоретические вопросы применения у детей физиотерапии и лечебной физкультуры, показания и противопоказания к санаторно-курортному лечению.</w:t>
            </w:r>
          </w:p>
        </w:tc>
        <w:tc>
          <w:tcPr>
            <w:tcW w:w="2268" w:type="dxa"/>
          </w:tcPr>
          <w:p w14:paraId="3C318BE9" w14:textId="77777777" w:rsidR="00E440B5" w:rsidRPr="00B9663A" w:rsidRDefault="00E440B5" w:rsidP="00E440B5">
            <w:pPr>
              <w:rPr>
                <w:sz w:val="24"/>
                <w:szCs w:val="24"/>
              </w:rPr>
            </w:pPr>
            <w:r w:rsidRPr="00B9663A">
              <w:rPr>
                <w:sz w:val="24"/>
                <w:szCs w:val="24"/>
              </w:rPr>
              <w:t xml:space="preserve">Вопросы № </w:t>
            </w:r>
            <w:r>
              <w:rPr>
                <w:sz w:val="24"/>
                <w:szCs w:val="24"/>
              </w:rPr>
              <w:t>1 - 85</w:t>
            </w:r>
          </w:p>
        </w:tc>
      </w:tr>
      <w:tr w:rsidR="00E440B5" w:rsidRPr="00B9663A" w14:paraId="7C76B9A0" w14:textId="77777777" w:rsidTr="007C6F2E">
        <w:tc>
          <w:tcPr>
            <w:tcW w:w="392" w:type="dxa"/>
            <w:vMerge/>
          </w:tcPr>
          <w:p w14:paraId="1B595D47" w14:textId="77777777" w:rsidR="00E440B5" w:rsidRPr="00B9663A" w:rsidRDefault="00E440B5" w:rsidP="00E440B5">
            <w:pPr>
              <w:ind w:firstLine="7"/>
              <w:rPr>
                <w:sz w:val="24"/>
                <w:szCs w:val="24"/>
              </w:rPr>
            </w:pPr>
          </w:p>
        </w:tc>
        <w:tc>
          <w:tcPr>
            <w:tcW w:w="2410" w:type="dxa"/>
            <w:vMerge/>
          </w:tcPr>
          <w:p w14:paraId="4E5C27E9" w14:textId="77777777" w:rsidR="00E440B5" w:rsidRPr="00B9663A" w:rsidRDefault="00E440B5" w:rsidP="00E440B5">
            <w:pPr>
              <w:rPr>
                <w:sz w:val="24"/>
                <w:szCs w:val="24"/>
              </w:rPr>
            </w:pPr>
          </w:p>
        </w:tc>
        <w:tc>
          <w:tcPr>
            <w:tcW w:w="4706" w:type="dxa"/>
          </w:tcPr>
          <w:p w14:paraId="4073FB8C" w14:textId="77777777" w:rsidR="00E440B5" w:rsidRPr="00053AE7" w:rsidRDefault="00E440B5" w:rsidP="00E440B5">
            <w:pPr>
              <w:jc w:val="both"/>
              <w:rPr>
                <w:color w:val="000000"/>
                <w:sz w:val="24"/>
                <w:szCs w:val="24"/>
              </w:rPr>
            </w:pPr>
            <w:r w:rsidRPr="00B9663A">
              <w:rPr>
                <w:color w:val="000000"/>
                <w:sz w:val="24"/>
                <w:szCs w:val="24"/>
              </w:rPr>
              <w:t xml:space="preserve">Уметь - </w:t>
            </w:r>
            <w:r>
              <w:rPr>
                <w:color w:val="000000"/>
                <w:sz w:val="22"/>
                <w:szCs w:val="22"/>
                <w:shd w:val="clear" w:color="auto" w:fill="FAFAFF"/>
              </w:rPr>
              <w:t>разработать схему консервативного ведения больного, профилактику послеоперационных осложнений, реабилитацию, в т.ч. и показания и сроки санаторно-курортного лечения</w:t>
            </w:r>
          </w:p>
        </w:tc>
        <w:tc>
          <w:tcPr>
            <w:tcW w:w="2268" w:type="dxa"/>
          </w:tcPr>
          <w:p w14:paraId="3C8604E6" w14:textId="77777777" w:rsidR="00E440B5" w:rsidRPr="00B9663A" w:rsidRDefault="00E440B5" w:rsidP="00E440B5">
            <w:pPr>
              <w:rPr>
                <w:sz w:val="24"/>
                <w:szCs w:val="24"/>
              </w:rPr>
            </w:pPr>
            <w:r>
              <w:rPr>
                <w:sz w:val="24"/>
                <w:szCs w:val="24"/>
              </w:rPr>
              <w:t>Проблемно-ситуационные задачи</w:t>
            </w:r>
            <w:r w:rsidRPr="00B9663A">
              <w:rPr>
                <w:sz w:val="24"/>
                <w:szCs w:val="24"/>
              </w:rPr>
              <w:t xml:space="preserve"> № </w:t>
            </w:r>
            <w:r>
              <w:rPr>
                <w:sz w:val="24"/>
                <w:szCs w:val="24"/>
              </w:rPr>
              <w:t>1 - 35</w:t>
            </w:r>
          </w:p>
        </w:tc>
      </w:tr>
      <w:tr w:rsidR="00E440B5" w:rsidRPr="00B9663A" w14:paraId="2AC8914B" w14:textId="77777777" w:rsidTr="007C6F2E">
        <w:tc>
          <w:tcPr>
            <w:tcW w:w="392" w:type="dxa"/>
            <w:vMerge/>
          </w:tcPr>
          <w:p w14:paraId="71BC39AA" w14:textId="77777777" w:rsidR="00E440B5" w:rsidRPr="00B9663A" w:rsidRDefault="00E440B5" w:rsidP="00E440B5">
            <w:pPr>
              <w:ind w:firstLine="7"/>
              <w:rPr>
                <w:sz w:val="24"/>
                <w:szCs w:val="24"/>
              </w:rPr>
            </w:pPr>
          </w:p>
        </w:tc>
        <w:tc>
          <w:tcPr>
            <w:tcW w:w="2410" w:type="dxa"/>
            <w:vMerge/>
          </w:tcPr>
          <w:p w14:paraId="5CFD296A" w14:textId="77777777" w:rsidR="00E440B5" w:rsidRPr="00B9663A" w:rsidRDefault="00E440B5" w:rsidP="00E440B5">
            <w:pPr>
              <w:rPr>
                <w:sz w:val="24"/>
                <w:szCs w:val="24"/>
              </w:rPr>
            </w:pPr>
          </w:p>
        </w:tc>
        <w:tc>
          <w:tcPr>
            <w:tcW w:w="4706" w:type="dxa"/>
          </w:tcPr>
          <w:p w14:paraId="772AAEAE" w14:textId="77777777" w:rsidR="00E440B5" w:rsidRPr="00053AE7" w:rsidRDefault="00E440B5" w:rsidP="00E440B5">
            <w:pPr>
              <w:jc w:val="both"/>
              <w:rPr>
                <w:color w:val="000000"/>
                <w:sz w:val="24"/>
                <w:szCs w:val="24"/>
              </w:rPr>
            </w:pPr>
            <w:r w:rsidRPr="00B9663A">
              <w:rPr>
                <w:color w:val="000000"/>
                <w:sz w:val="24"/>
                <w:szCs w:val="24"/>
              </w:rPr>
              <w:t xml:space="preserve">Владеть - </w:t>
            </w:r>
            <w:r>
              <w:rPr>
                <w:color w:val="000000"/>
                <w:sz w:val="22"/>
                <w:szCs w:val="22"/>
                <w:shd w:val="clear" w:color="auto" w:fill="FFFFFF"/>
              </w:rPr>
              <w:t>Способностью и готовностью разработать схему консервативного ведения больного, профилактику послеоперационных осложнений, реабилитацию, в т.ч. и показания и сроки санаторно-курортного лечения.</w:t>
            </w:r>
          </w:p>
        </w:tc>
        <w:tc>
          <w:tcPr>
            <w:tcW w:w="2268" w:type="dxa"/>
          </w:tcPr>
          <w:p w14:paraId="3B7C4DFC" w14:textId="77777777" w:rsidR="00E440B5" w:rsidRPr="00B9663A" w:rsidRDefault="00E440B5" w:rsidP="00E440B5">
            <w:pPr>
              <w:rPr>
                <w:sz w:val="24"/>
                <w:szCs w:val="24"/>
              </w:rPr>
            </w:pPr>
            <w:r w:rsidRPr="00B9663A">
              <w:rPr>
                <w:sz w:val="24"/>
                <w:szCs w:val="24"/>
              </w:rPr>
              <w:t xml:space="preserve">практические </w:t>
            </w:r>
            <w:r>
              <w:rPr>
                <w:sz w:val="24"/>
                <w:szCs w:val="24"/>
              </w:rPr>
              <w:t>навыки</w:t>
            </w:r>
            <w:r w:rsidRPr="00B9663A">
              <w:rPr>
                <w:sz w:val="24"/>
                <w:szCs w:val="24"/>
              </w:rPr>
              <w:t xml:space="preserve"> № </w:t>
            </w:r>
            <w:r>
              <w:rPr>
                <w:sz w:val="24"/>
                <w:szCs w:val="24"/>
              </w:rPr>
              <w:t>1 – 16</w:t>
            </w:r>
          </w:p>
        </w:tc>
      </w:tr>
      <w:tr w:rsidR="00E440B5" w:rsidRPr="00B9663A" w14:paraId="54E686E9" w14:textId="77777777" w:rsidTr="007C6F2E">
        <w:tc>
          <w:tcPr>
            <w:tcW w:w="392" w:type="dxa"/>
            <w:vMerge w:val="restart"/>
          </w:tcPr>
          <w:p w14:paraId="6B7AAE6E" w14:textId="77777777" w:rsidR="00E440B5" w:rsidRPr="00B9663A" w:rsidRDefault="00E440B5" w:rsidP="00E440B5">
            <w:pPr>
              <w:ind w:firstLine="7"/>
              <w:rPr>
                <w:sz w:val="24"/>
                <w:szCs w:val="24"/>
              </w:rPr>
            </w:pPr>
          </w:p>
        </w:tc>
        <w:tc>
          <w:tcPr>
            <w:tcW w:w="2410" w:type="dxa"/>
            <w:vMerge w:val="restart"/>
          </w:tcPr>
          <w:p w14:paraId="5C82970A" w14:textId="77777777" w:rsidR="00E440B5" w:rsidRPr="00B9663A" w:rsidRDefault="00E440B5" w:rsidP="00E440B5">
            <w:pPr>
              <w:rPr>
                <w:sz w:val="24"/>
                <w:szCs w:val="24"/>
              </w:rPr>
            </w:pPr>
            <w:r w:rsidRPr="00B9663A">
              <w:rPr>
                <w:sz w:val="24"/>
                <w:szCs w:val="24"/>
              </w:rPr>
              <w:t>ПК-9</w:t>
            </w:r>
          </w:p>
        </w:tc>
        <w:tc>
          <w:tcPr>
            <w:tcW w:w="4706" w:type="dxa"/>
          </w:tcPr>
          <w:p w14:paraId="18E935D3" w14:textId="77777777" w:rsidR="00E440B5" w:rsidRPr="00053AE7" w:rsidRDefault="00E440B5" w:rsidP="00E440B5">
            <w:pPr>
              <w:jc w:val="both"/>
              <w:rPr>
                <w:color w:val="000000"/>
                <w:sz w:val="24"/>
                <w:szCs w:val="24"/>
              </w:rPr>
            </w:pPr>
            <w:r w:rsidRPr="00B9663A">
              <w:rPr>
                <w:color w:val="000000"/>
                <w:sz w:val="24"/>
                <w:szCs w:val="24"/>
              </w:rPr>
              <w:t xml:space="preserve">Знать - </w:t>
            </w:r>
            <w:r w:rsidRPr="00053AE7">
              <w:rPr>
                <w:color w:val="000000"/>
                <w:sz w:val="24"/>
                <w:szCs w:val="24"/>
              </w:rPr>
              <w:t>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психо-педагогической деятельности врача педиатра и принципы консультирования.</w:t>
            </w:r>
          </w:p>
        </w:tc>
        <w:tc>
          <w:tcPr>
            <w:tcW w:w="2268" w:type="dxa"/>
          </w:tcPr>
          <w:p w14:paraId="45C2954D" w14:textId="77777777" w:rsidR="00E440B5" w:rsidRPr="00B9663A" w:rsidRDefault="00E440B5" w:rsidP="00E440B5">
            <w:pPr>
              <w:rPr>
                <w:sz w:val="24"/>
                <w:szCs w:val="24"/>
              </w:rPr>
            </w:pPr>
            <w:r w:rsidRPr="00B9663A">
              <w:rPr>
                <w:sz w:val="24"/>
                <w:szCs w:val="24"/>
              </w:rPr>
              <w:t>Вопрос №</w:t>
            </w:r>
            <w:r>
              <w:rPr>
                <w:sz w:val="24"/>
                <w:szCs w:val="24"/>
              </w:rPr>
              <w:t xml:space="preserve"> 86 - 88</w:t>
            </w:r>
          </w:p>
        </w:tc>
      </w:tr>
      <w:tr w:rsidR="00E440B5" w:rsidRPr="00B9663A" w14:paraId="40DCFAF3" w14:textId="77777777" w:rsidTr="007C6F2E">
        <w:tc>
          <w:tcPr>
            <w:tcW w:w="392" w:type="dxa"/>
            <w:vMerge/>
          </w:tcPr>
          <w:p w14:paraId="2AD26D9D" w14:textId="77777777" w:rsidR="00E440B5" w:rsidRPr="00B9663A" w:rsidRDefault="00E440B5" w:rsidP="00E440B5">
            <w:pPr>
              <w:ind w:firstLine="7"/>
              <w:rPr>
                <w:sz w:val="24"/>
                <w:szCs w:val="24"/>
              </w:rPr>
            </w:pPr>
          </w:p>
        </w:tc>
        <w:tc>
          <w:tcPr>
            <w:tcW w:w="2410" w:type="dxa"/>
            <w:vMerge/>
          </w:tcPr>
          <w:p w14:paraId="65C3F91F" w14:textId="77777777" w:rsidR="00E440B5" w:rsidRPr="00B9663A" w:rsidRDefault="00E440B5" w:rsidP="00E440B5">
            <w:pPr>
              <w:rPr>
                <w:sz w:val="24"/>
                <w:szCs w:val="24"/>
              </w:rPr>
            </w:pPr>
          </w:p>
        </w:tc>
        <w:tc>
          <w:tcPr>
            <w:tcW w:w="4706" w:type="dxa"/>
          </w:tcPr>
          <w:p w14:paraId="2A391957" w14:textId="77777777" w:rsidR="00E440B5" w:rsidRPr="00053AE7" w:rsidRDefault="00E440B5" w:rsidP="00E440B5">
            <w:pPr>
              <w:jc w:val="both"/>
              <w:rPr>
                <w:color w:val="000000"/>
                <w:sz w:val="24"/>
                <w:szCs w:val="24"/>
              </w:rPr>
            </w:pPr>
            <w:r w:rsidRPr="00B9663A">
              <w:rPr>
                <w:color w:val="000000"/>
                <w:sz w:val="24"/>
                <w:szCs w:val="24"/>
              </w:rPr>
              <w:t xml:space="preserve">Уметь - </w:t>
            </w:r>
            <w:r w:rsidRPr="00053AE7">
              <w:rPr>
                <w:color w:val="000000"/>
                <w:sz w:val="24"/>
                <w:szCs w:val="24"/>
              </w:rPr>
              <w:t>применять принципы психолого-</w:t>
            </w:r>
            <w:r w:rsidRPr="00053AE7">
              <w:rPr>
                <w:color w:val="000000"/>
                <w:sz w:val="24"/>
                <w:szCs w:val="24"/>
              </w:rPr>
              <w:lastRenderedPageBreak/>
              <w:t>педагогической деятельности в профессиональном консультировании; работать с семью пациента, страдающего заболеваниями пищеварительной и дыхательной системы, органов кровообращения, органов кроветворения, органов мочевой системы; реализовывать этические и деонтологичечкие аспекты врачебной деятельности в общении с коллегами и пациентами; проводить санитарно-просветительную работу среди населения с целью снижения риска инвалидизации детей, страдающих хроническими заболеваниями и их социальной адаптации.</w:t>
            </w:r>
          </w:p>
        </w:tc>
        <w:tc>
          <w:tcPr>
            <w:tcW w:w="2268" w:type="dxa"/>
          </w:tcPr>
          <w:p w14:paraId="6B8DFAD7" w14:textId="77777777" w:rsidR="00E440B5" w:rsidRPr="00B9663A" w:rsidRDefault="00E440B5" w:rsidP="00E440B5">
            <w:pPr>
              <w:rPr>
                <w:sz w:val="24"/>
                <w:szCs w:val="24"/>
              </w:rPr>
            </w:pPr>
            <w:r>
              <w:rPr>
                <w:sz w:val="24"/>
                <w:szCs w:val="24"/>
              </w:rPr>
              <w:lastRenderedPageBreak/>
              <w:t>Проблемно-</w:t>
            </w:r>
            <w:r>
              <w:rPr>
                <w:sz w:val="24"/>
                <w:szCs w:val="24"/>
              </w:rPr>
              <w:lastRenderedPageBreak/>
              <w:t>ситуационные задачи</w:t>
            </w:r>
            <w:r w:rsidRPr="00B9663A">
              <w:rPr>
                <w:sz w:val="24"/>
                <w:szCs w:val="24"/>
              </w:rPr>
              <w:t xml:space="preserve"> № </w:t>
            </w:r>
            <w:r>
              <w:rPr>
                <w:sz w:val="24"/>
                <w:szCs w:val="24"/>
              </w:rPr>
              <w:t>36 - 37</w:t>
            </w:r>
          </w:p>
        </w:tc>
      </w:tr>
      <w:tr w:rsidR="00E440B5" w:rsidRPr="00B9663A" w14:paraId="709B8083" w14:textId="77777777" w:rsidTr="007C6F2E">
        <w:tc>
          <w:tcPr>
            <w:tcW w:w="392" w:type="dxa"/>
            <w:vMerge/>
          </w:tcPr>
          <w:p w14:paraId="78940508" w14:textId="77777777" w:rsidR="00E440B5" w:rsidRPr="00B9663A" w:rsidRDefault="00E440B5" w:rsidP="00E440B5">
            <w:pPr>
              <w:ind w:firstLine="7"/>
              <w:rPr>
                <w:sz w:val="24"/>
                <w:szCs w:val="24"/>
              </w:rPr>
            </w:pPr>
          </w:p>
        </w:tc>
        <w:tc>
          <w:tcPr>
            <w:tcW w:w="2410" w:type="dxa"/>
            <w:vMerge/>
          </w:tcPr>
          <w:p w14:paraId="6191EC0E" w14:textId="77777777" w:rsidR="00E440B5" w:rsidRPr="00B9663A" w:rsidRDefault="00E440B5" w:rsidP="00E440B5">
            <w:pPr>
              <w:rPr>
                <w:sz w:val="24"/>
                <w:szCs w:val="24"/>
              </w:rPr>
            </w:pPr>
          </w:p>
        </w:tc>
        <w:tc>
          <w:tcPr>
            <w:tcW w:w="4706" w:type="dxa"/>
          </w:tcPr>
          <w:p w14:paraId="3619C182" w14:textId="77777777" w:rsidR="00E440B5" w:rsidRPr="00053AE7" w:rsidRDefault="00E440B5" w:rsidP="00E440B5">
            <w:pPr>
              <w:jc w:val="both"/>
              <w:rPr>
                <w:color w:val="000000"/>
                <w:sz w:val="24"/>
                <w:szCs w:val="24"/>
              </w:rPr>
            </w:pPr>
            <w:r w:rsidRPr="00B9663A">
              <w:rPr>
                <w:color w:val="000000"/>
                <w:sz w:val="24"/>
                <w:szCs w:val="24"/>
              </w:rPr>
              <w:t xml:space="preserve">Владеть - </w:t>
            </w:r>
            <w:r w:rsidRPr="00053AE7">
              <w:rPr>
                <w:color w:val="000000"/>
                <w:sz w:val="24"/>
                <w:szCs w:val="24"/>
              </w:rPr>
              <w:t>навыками индивидуального и группового консультирования.</w:t>
            </w:r>
          </w:p>
        </w:tc>
        <w:tc>
          <w:tcPr>
            <w:tcW w:w="2268" w:type="dxa"/>
          </w:tcPr>
          <w:p w14:paraId="15216BB3" w14:textId="77777777" w:rsidR="00E440B5" w:rsidRDefault="00E440B5" w:rsidP="00E440B5">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p w14:paraId="3E2D72D7" w14:textId="77777777" w:rsidR="00E440B5" w:rsidRPr="00B9663A" w:rsidRDefault="00E440B5" w:rsidP="00E440B5">
            <w:pPr>
              <w:rPr>
                <w:sz w:val="24"/>
                <w:szCs w:val="24"/>
              </w:rPr>
            </w:pPr>
            <w:r>
              <w:rPr>
                <w:sz w:val="24"/>
                <w:szCs w:val="24"/>
              </w:rPr>
              <w:t>Практические навыки № 1- 10 (ОЗиЗ)</w:t>
            </w:r>
          </w:p>
        </w:tc>
      </w:tr>
      <w:tr w:rsidR="00E440B5" w:rsidRPr="00B9663A" w14:paraId="4079AD8A" w14:textId="77777777" w:rsidTr="007C6F2E">
        <w:tc>
          <w:tcPr>
            <w:tcW w:w="392" w:type="dxa"/>
            <w:vMerge w:val="restart"/>
          </w:tcPr>
          <w:p w14:paraId="189E1CB3" w14:textId="77777777" w:rsidR="00E440B5" w:rsidRPr="00B9663A" w:rsidRDefault="00E440B5" w:rsidP="00E440B5">
            <w:pPr>
              <w:rPr>
                <w:sz w:val="24"/>
                <w:szCs w:val="24"/>
              </w:rPr>
            </w:pPr>
          </w:p>
        </w:tc>
        <w:tc>
          <w:tcPr>
            <w:tcW w:w="2410" w:type="dxa"/>
            <w:vMerge w:val="restart"/>
          </w:tcPr>
          <w:p w14:paraId="04BFC34A" w14:textId="77777777" w:rsidR="00E440B5" w:rsidRPr="00B9663A" w:rsidRDefault="00E440B5" w:rsidP="00E440B5">
            <w:pPr>
              <w:rPr>
                <w:sz w:val="24"/>
                <w:szCs w:val="24"/>
              </w:rPr>
            </w:pPr>
            <w:r w:rsidRPr="00B9663A">
              <w:rPr>
                <w:sz w:val="24"/>
                <w:szCs w:val="24"/>
              </w:rPr>
              <w:t>ПК -10</w:t>
            </w:r>
          </w:p>
        </w:tc>
        <w:tc>
          <w:tcPr>
            <w:tcW w:w="4706" w:type="dxa"/>
          </w:tcPr>
          <w:p w14:paraId="4BB3B391" w14:textId="77777777" w:rsidR="00E440B5" w:rsidRPr="00053AE7" w:rsidRDefault="00E440B5" w:rsidP="00E440B5">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Pr>
                <w:color w:val="000000"/>
                <w:sz w:val="22"/>
                <w:szCs w:val="22"/>
                <w:shd w:val="clear" w:color="auto" w:fill="FAFAFF"/>
              </w:rPr>
              <w:t>Общие вопросы организации медицинской помощи населению; порядок оказания медицинской помощи по профилю обучения в ординатуре, клинические рекомендации (протоколы лечения) по вопросам оказания медицинской помощи; стандарты медицинской помощи; порядки организации медицинской реабилитации и санаторно-курортного лечения; принципы и порядок организации диспансерного наблюдения; порядок оказания паллиативной медицинской помощи при неизлечимых прогрессирующих заболеваниях и состояниях; нормативные правовые акты, регламентирующие деятельность медицинских организаций и медицинских работников, в том числе в сфере назначения, выписывания и хранения наркотических средств и психотропных веществ.</w:t>
            </w:r>
          </w:p>
        </w:tc>
        <w:tc>
          <w:tcPr>
            <w:tcW w:w="2268" w:type="dxa"/>
          </w:tcPr>
          <w:p w14:paraId="47FC98AB" w14:textId="77777777" w:rsidR="00E440B5" w:rsidRPr="00B9663A" w:rsidRDefault="00E440B5" w:rsidP="00E440B5">
            <w:pPr>
              <w:rPr>
                <w:sz w:val="24"/>
                <w:szCs w:val="24"/>
              </w:rPr>
            </w:pPr>
            <w:r w:rsidRPr="00B9663A">
              <w:rPr>
                <w:sz w:val="24"/>
                <w:szCs w:val="24"/>
              </w:rPr>
              <w:t>Вопрос №</w:t>
            </w:r>
            <w:r>
              <w:rPr>
                <w:sz w:val="24"/>
                <w:szCs w:val="24"/>
              </w:rPr>
              <w:t xml:space="preserve"> 86 - 88</w:t>
            </w:r>
          </w:p>
        </w:tc>
      </w:tr>
      <w:tr w:rsidR="00E440B5" w:rsidRPr="00B9663A" w14:paraId="285BD224" w14:textId="77777777" w:rsidTr="007C6F2E">
        <w:tc>
          <w:tcPr>
            <w:tcW w:w="392" w:type="dxa"/>
            <w:vMerge/>
          </w:tcPr>
          <w:p w14:paraId="170363AC" w14:textId="77777777" w:rsidR="00E440B5" w:rsidRPr="00B9663A" w:rsidRDefault="00E440B5" w:rsidP="00E440B5">
            <w:pPr>
              <w:ind w:firstLine="7"/>
              <w:rPr>
                <w:sz w:val="24"/>
                <w:szCs w:val="24"/>
              </w:rPr>
            </w:pPr>
          </w:p>
        </w:tc>
        <w:tc>
          <w:tcPr>
            <w:tcW w:w="2410" w:type="dxa"/>
            <w:vMerge/>
          </w:tcPr>
          <w:p w14:paraId="78137D78" w14:textId="77777777" w:rsidR="00E440B5" w:rsidRPr="00B9663A" w:rsidRDefault="00E440B5" w:rsidP="00E440B5">
            <w:pPr>
              <w:rPr>
                <w:sz w:val="24"/>
                <w:szCs w:val="24"/>
              </w:rPr>
            </w:pPr>
          </w:p>
        </w:tc>
        <w:tc>
          <w:tcPr>
            <w:tcW w:w="4706" w:type="dxa"/>
          </w:tcPr>
          <w:p w14:paraId="1EC16972" w14:textId="77777777" w:rsidR="00E440B5" w:rsidRPr="00053AE7" w:rsidRDefault="00E440B5" w:rsidP="00E440B5">
            <w:pPr>
              <w:jc w:val="both"/>
              <w:rPr>
                <w:color w:val="000000"/>
                <w:sz w:val="24"/>
                <w:szCs w:val="24"/>
              </w:rPr>
            </w:pPr>
            <w:r w:rsidRPr="00B9663A">
              <w:rPr>
                <w:color w:val="000000"/>
                <w:sz w:val="24"/>
                <w:szCs w:val="24"/>
              </w:rPr>
              <w:t xml:space="preserve">Уметь </w:t>
            </w:r>
            <w:r w:rsidRPr="00053AE7">
              <w:rPr>
                <w:color w:val="000000"/>
                <w:sz w:val="24"/>
                <w:szCs w:val="24"/>
              </w:rPr>
              <w:t>-</w:t>
            </w:r>
            <w:r w:rsidRPr="00B9663A">
              <w:rPr>
                <w:color w:val="000000"/>
                <w:sz w:val="24"/>
                <w:szCs w:val="24"/>
              </w:rPr>
              <w:t xml:space="preserve"> </w:t>
            </w:r>
            <w:r>
              <w:rPr>
                <w:color w:val="000000"/>
                <w:sz w:val="22"/>
                <w:szCs w:val="22"/>
                <w:shd w:val="clear" w:color="auto" w:fill="FFFFFF"/>
              </w:rPr>
              <w:t>Разрабатывать маршрутизацию пациентов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использовать в работе персональные данные пациентов и сведения, составляющие врачебную тайну.</w:t>
            </w:r>
          </w:p>
        </w:tc>
        <w:tc>
          <w:tcPr>
            <w:tcW w:w="2268" w:type="dxa"/>
          </w:tcPr>
          <w:p w14:paraId="7CF6EFD6" w14:textId="77777777" w:rsidR="00E440B5" w:rsidRPr="00B9663A" w:rsidRDefault="00E440B5" w:rsidP="00E440B5">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tc>
      </w:tr>
      <w:tr w:rsidR="00E440B5" w:rsidRPr="00B9663A" w14:paraId="63329D1C" w14:textId="77777777" w:rsidTr="007C6F2E">
        <w:tc>
          <w:tcPr>
            <w:tcW w:w="392" w:type="dxa"/>
            <w:vMerge/>
          </w:tcPr>
          <w:p w14:paraId="65996A0B" w14:textId="77777777" w:rsidR="00E440B5" w:rsidRPr="00B9663A" w:rsidRDefault="00E440B5" w:rsidP="00E440B5">
            <w:pPr>
              <w:ind w:firstLine="7"/>
              <w:rPr>
                <w:sz w:val="24"/>
                <w:szCs w:val="24"/>
              </w:rPr>
            </w:pPr>
          </w:p>
        </w:tc>
        <w:tc>
          <w:tcPr>
            <w:tcW w:w="2410" w:type="dxa"/>
            <w:vMerge/>
          </w:tcPr>
          <w:p w14:paraId="49862653" w14:textId="77777777" w:rsidR="00E440B5" w:rsidRPr="00B9663A" w:rsidRDefault="00E440B5" w:rsidP="00E440B5">
            <w:pPr>
              <w:rPr>
                <w:sz w:val="24"/>
                <w:szCs w:val="24"/>
              </w:rPr>
            </w:pPr>
          </w:p>
        </w:tc>
        <w:tc>
          <w:tcPr>
            <w:tcW w:w="4706" w:type="dxa"/>
          </w:tcPr>
          <w:p w14:paraId="3A79216F" w14:textId="77777777" w:rsidR="00E440B5" w:rsidRPr="00053AE7" w:rsidRDefault="00E440B5" w:rsidP="00E440B5">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Pr>
                <w:color w:val="000000"/>
                <w:sz w:val="22"/>
                <w:szCs w:val="22"/>
                <w:shd w:val="clear" w:color="auto" w:fill="FAFAFF"/>
              </w:rPr>
              <w:t xml:space="preserve">С учетом знания стандартов и порядков оказания медицинской помощи населению, а также принципов организации и управления в сфере охраны здоровья граждан, владеть навыками оказания первичной и специализированной медицинской помощи, </w:t>
            </w:r>
            <w:r>
              <w:rPr>
                <w:color w:val="000000"/>
                <w:sz w:val="22"/>
                <w:szCs w:val="22"/>
                <w:shd w:val="clear" w:color="auto" w:fill="FAFAFF"/>
              </w:rPr>
              <w:lastRenderedPageBreak/>
              <w:t>соответственно профилю обучения в ординатуре.</w:t>
            </w:r>
          </w:p>
        </w:tc>
        <w:tc>
          <w:tcPr>
            <w:tcW w:w="2268" w:type="dxa"/>
          </w:tcPr>
          <w:p w14:paraId="54046CA6" w14:textId="77777777" w:rsidR="00E440B5" w:rsidRDefault="00E440B5" w:rsidP="00E440B5">
            <w:pPr>
              <w:rPr>
                <w:sz w:val="24"/>
                <w:szCs w:val="24"/>
              </w:rPr>
            </w:pPr>
            <w:r>
              <w:rPr>
                <w:sz w:val="24"/>
                <w:szCs w:val="24"/>
              </w:rPr>
              <w:lastRenderedPageBreak/>
              <w:t>Проблемно-ситуационные задачи</w:t>
            </w:r>
            <w:r w:rsidRPr="00B9663A">
              <w:rPr>
                <w:sz w:val="24"/>
                <w:szCs w:val="24"/>
              </w:rPr>
              <w:t xml:space="preserve"> № </w:t>
            </w:r>
            <w:r>
              <w:rPr>
                <w:sz w:val="24"/>
                <w:szCs w:val="24"/>
              </w:rPr>
              <w:t>36 - 37</w:t>
            </w:r>
          </w:p>
          <w:p w14:paraId="48C90787" w14:textId="77777777" w:rsidR="00E440B5" w:rsidRPr="00B9663A" w:rsidRDefault="00E440B5" w:rsidP="00E440B5">
            <w:pPr>
              <w:rPr>
                <w:sz w:val="24"/>
                <w:szCs w:val="24"/>
              </w:rPr>
            </w:pPr>
            <w:r>
              <w:rPr>
                <w:sz w:val="24"/>
                <w:szCs w:val="24"/>
              </w:rPr>
              <w:t xml:space="preserve">Практические навыки № 1- 10 </w:t>
            </w:r>
            <w:r>
              <w:rPr>
                <w:sz w:val="24"/>
                <w:szCs w:val="24"/>
              </w:rPr>
              <w:lastRenderedPageBreak/>
              <w:t>(ОЗиЗ)</w:t>
            </w:r>
          </w:p>
        </w:tc>
      </w:tr>
      <w:tr w:rsidR="00E440B5" w:rsidRPr="00B9663A" w14:paraId="777845B1" w14:textId="77777777" w:rsidTr="007C6F2E">
        <w:tc>
          <w:tcPr>
            <w:tcW w:w="392" w:type="dxa"/>
            <w:vMerge w:val="restart"/>
          </w:tcPr>
          <w:p w14:paraId="27C2178F" w14:textId="77777777" w:rsidR="00E440B5" w:rsidRPr="00B9663A" w:rsidRDefault="00E440B5" w:rsidP="00E440B5">
            <w:pPr>
              <w:rPr>
                <w:sz w:val="24"/>
                <w:szCs w:val="24"/>
              </w:rPr>
            </w:pPr>
          </w:p>
        </w:tc>
        <w:tc>
          <w:tcPr>
            <w:tcW w:w="2410" w:type="dxa"/>
            <w:vMerge w:val="restart"/>
          </w:tcPr>
          <w:p w14:paraId="5C0EA15D" w14:textId="77777777" w:rsidR="00E440B5" w:rsidRPr="00B9663A" w:rsidRDefault="00E440B5" w:rsidP="00E440B5">
            <w:pPr>
              <w:rPr>
                <w:sz w:val="24"/>
                <w:szCs w:val="24"/>
              </w:rPr>
            </w:pPr>
            <w:r w:rsidRPr="00B9663A">
              <w:rPr>
                <w:sz w:val="24"/>
                <w:szCs w:val="24"/>
              </w:rPr>
              <w:t>ПК -11</w:t>
            </w:r>
          </w:p>
        </w:tc>
        <w:tc>
          <w:tcPr>
            <w:tcW w:w="4706" w:type="dxa"/>
          </w:tcPr>
          <w:p w14:paraId="38515383" w14:textId="77777777" w:rsidR="00E440B5" w:rsidRPr="00053AE7" w:rsidRDefault="00E440B5" w:rsidP="00E440B5">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Pr>
                <w:color w:val="000000"/>
                <w:sz w:val="22"/>
                <w:szCs w:val="22"/>
                <w:shd w:val="clear" w:color="auto" w:fill="FFFFFF"/>
              </w:rPr>
              <w:t>Нормативные правовые акты Российской Федерации, регламентирующие порядки проведения медицинских экспертиз, выдачи листков временной нетрудоспособности; порядок оформления медицинской документации для осуществления медико-социальной экспертизы в государственных учреждениях медико-социальной экспертизы; медицинские показания для направления пациентов на медико-социальную экспертизу, требования к оформлению медицинской документации; правила оформления медицинской документации в медицинских организациях,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w:t>
            </w:r>
          </w:p>
        </w:tc>
        <w:tc>
          <w:tcPr>
            <w:tcW w:w="2268" w:type="dxa"/>
          </w:tcPr>
          <w:p w14:paraId="22FDA38E" w14:textId="77777777" w:rsidR="00E440B5" w:rsidRPr="00B9663A" w:rsidRDefault="00E440B5" w:rsidP="00E440B5">
            <w:pPr>
              <w:rPr>
                <w:sz w:val="24"/>
                <w:szCs w:val="24"/>
              </w:rPr>
            </w:pPr>
            <w:r w:rsidRPr="00B9663A">
              <w:rPr>
                <w:sz w:val="24"/>
                <w:szCs w:val="24"/>
              </w:rPr>
              <w:t>Вопрос №</w:t>
            </w:r>
            <w:r>
              <w:rPr>
                <w:sz w:val="24"/>
                <w:szCs w:val="24"/>
              </w:rPr>
              <w:t xml:space="preserve"> 86 - 88</w:t>
            </w:r>
          </w:p>
        </w:tc>
      </w:tr>
      <w:tr w:rsidR="00E440B5" w:rsidRPr="00B9663A" w14:paraId="6BEE8761" w14:textId="77777777" w:rsidTr="007C6F2E">
        <w:tc>
          <w:tcPr>
            <w:tcW w:w="392" w:type="dxa"/>
            <w:vMerge/>
          </w:tcPr>
          <w:p w14:paraId="5C167F99" w14:textId="77777777" w:rsidR="00E440B5" w:rsidRPr="00B9663A" w:rsidRDefault="00E440B5" w:rsidP="00E440B5">
            <w:pPr>
              <w:ind w:firstLine="7"/>
              <w:rPr>
                <w:sz w:val="24"/>
                <w:szCs w:val="24"/>
              </w:rPr>
            </w:pPr>
          </w:p>
        </w:tc>
        <w:tc>
          <w:tcPr>
            <w:tcW w:w="2410" w:type="dxa"/>
            <w:vMerge/>
          </w:tcPr>
          <w:p w14:paraId="662A0ACA" w14:textId="77777777" w:rsidR="00E440B5" w:rsidRPr="00B9663A" w:rsidRDefault="00E440B5" w:rsidP="00E440B5">
            <w:pPr>
              <w:rPr>
                <w:sz w:val="24"/>
                <w:szCs w:val="24"/>
              </w:rPr>
            </w:pPr>
          </w:p>
        </w:tc>
        <w:tc>
          <w:tcPr>
            <w:tcW w:w="4706" w:type="dxa"/>
          </w:tcPr>
          <w:p w14:paraId="75ECCB09" w14:textId="77777777" w:rsidR="00E440B5" w:rsidRPr="00053AE7" w:rsidRDefault="00E440B5" w:rsidP="00E440B5">
            <w:pPr>
              <w:jc w:val="both"/>
              <w:rPr>
                <w:color w:val="000000"/>
                <w:sz w:val="24"/>
                <w:szCs w:val="24"/>
              </w:rPr>
            </w:pPr>
            <w:r w:rsidRPr="00B9663A">
              <w:rPr>
                <w:color w:val="000000"/>
                <w:sz w:val="24"/>
                <w:szCs w:val="24"/>
              </w:rPr>
              <w:t xml:space="preserve">Уметь - </w:t>
            </w:r>
            <w:r>
              <w:rPr>
                <w:color w:val="000000"/>
                <w:sz w:val="22"/>
                <w:szCs w:val="22"/>
                <w:shd w:val="clear" w:color="auto" w:fill="FAFAFF"/>
              </w:rPr>
              <w:t>Определять медицинские показания для направления пациентов, имеющих стойкое нарушение функций организма, для прохождения медико-социальной экспертизы; определять признаки временной нетрудоспособности и признаки стойкого нарушения функций организма; использовать медицинские информационные системы и информационно-телекоммуникационную сеть «Интернет».</w:t>
            </w:r>
          </w:p>
        </w:tc>
        <w:tc>
          <w:tcPr>
            <w:tcW w:w="2268" w:type="dxa"/>
          </w:tcPr>
          <w:p w14:paraId="18360871" w14:textId="77777777" w:rsidR="00E440B5" w:rsidRPr="00B9663A" w:rsidRDefault="00E440B5" w:rsidP="00E440B5">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tc>
      </w:tr>
      <w:tr w:rsidR="00E440B5" w:rsidRPr="00B9663A" w14:paraId="6167B8F1" w14:textId="77777777" w:rsidTr="007C6F2E">
        <w:tc>
          <w:tcPr>
            <w:tcW w:w="392" w:type="dxa"/>
            <w:vMerge/>
          </w:tcPr>
          <w:p w14:paraId="38CC7426" w14:textId="77777777" w:rsidR="00E440B5" w:rsidRPr="00B9663A" w:rsidRDefault="00E440B5" w:rsidP="00E440B5">
            <w:pPr>
              <w:ind w:firstLine="7"/>
              <w:rPr>
                <w:sz w:val="24"/>
                <w:szCs w:val="24"/>
              </w:rPr>
            </w:pPr>
          </w:p>
        </w:tc>
        <w:tc>
          <w:tcPr>
            <w:tcW w:w="2410" w:type="dxa"/>
            <w:vMerge/>
          </w:tcPr>
          <w:p w14:paraId="16909C77" w14:textId="77777777" w:rsidR="00E440B5" w:rsidRPr="00B9663A" w:rsidRDefault="00E440B5" w:rsidP="00E440B5">
            <w:pPr>
              <w:rPr>
                <w:sz w:val="24"/>
                <w:szCs w:val="24"/>
              </w:rPr>
            </w:pPr>
          </w:p>
        </w:tc>
        <w:tc>
          <w:tcPr>
            <w:tcW w:w="4706" w:type="dxa"/>
          </w:tcPr>
          <w:p w14:paraId="44CF3FB8" w14:textId="77777777" w:rsidR="00E440B5" w:rsidRPr="00053AE7" w:rsidRDefault="00E440B5" w:rsidP="00E440B5">
            <w:pPr>
              <w:jc w:val="both"/>
              <w:rPr>
                <w:color w:val="000000"/>
                <w:sz w:val="24"/>
                <w:szCs w:val="24"/>
              </w:rPr>
            </w:pPr>
            <w:r w:rsidRPr="00B9663A">
              <w:rPr>
                <w:color w:val="000000"/>
                <w:sz w:val="24"/>
                <w:szCs w:val="24"/>
              </w:rPr>
              <w:t xml:space="preserve">Владеть  </w:t>
            </w:r>
            <w:r w:rsidRPr="00053AE7">
              <w:rPr>
                <w:color w:val="000000"/>
                <w:sz w:val="24"/>
                <w:szCs w:val="24"/>
              </w:rPr>
              <w:t>-</w:t>
            </w:r>
            <w:r>
              <w:rPr>
                <w:color w:val="000000"/>
                <w:sz w:val="24"/>
                <w:szCs w:val="24"/>
              </w:rPr>
              <w:t xml:space="preserve"> н</w:t>
            </w:r>
            <w:r>
              <w:rPr>
                <w:color w:val="000000"/>
                <w:sz w:val="22"/>
                <w:szCs w:val="22"/>
                <w:shd w:val="clear" w:color="auto" w:fill="FFFFFF"/>
              </w:rPr>
              <w:t>авыком поведение экспертизы временной нетрудоспособности и участия в экспертизе временной нетрудоспособности, осуществляемой врачебной комиссией медицинской организации; оформления необходимой медицинской документации для осуществления медико-социальной экспертизы в федеральных государственных учреждениях медико-социальной экспертизы; навыком направления пациентов для прохождения медико-социальной экспертизы; навыками ведения медицинской документации, в том числе в форме электронного документа.</w:t>
            </w:r>
          </w:p>
        </w:tc>
        <w:tc>
          <w:tcPr>
            <w:tcW w:w="2268" w:type="dxa"/>
          </w:tcPr>
          <w:p w14:paraId="5DCC626A" w14:textId="77777777" w:rsidR="00E440B5" w:rsidRDefault="00E440B5" w:rsidP="00E440B5">
            <w:pPr>
              <w:rPr>
                <w:sz w:val="24"/>
                <w:szCs w:val="24"/>
              </w:rPr>
            </w:pPr>
            <w:r>
              <w:rPr>
                <w:sz w:val="24"/>
                <w:szCs w:val="24"/>
              </w:rPr>
              <w:t>Проблемно-ситуационные задачи</w:t>
            </w:r>
            <w:r w:rsidRPr="00B9663A">
              <w:rPr>
                <w:sz w:val="24"/>
                <w:szCs w:val="24"/>
              </w:rPr>
              <w:t xml:space="preserve"> № </w:t>
            </w:r>
            <w:r>
              <w:rPr>
                <w:sz w:val="24"/>
                <w:szCs w:val="24"/>
              </w:rPr>
              <w:t>36 - 37</w:t>
            </w:r>
          </w:p>
          <w:p w14:paraId="04E85DEB" w14:textId="77777777" w:rsidR="00E440B5" w:rsidRPr="00B9663A" w:rsidRDefault="00E440B5" w:rsidP="00E440B5">
            <w:pPr>
              <w:rPr>
                <w:sz w:val="24"/>
                <w:szCs w:val="24"/>
              </w:rPr>
            </w:pPr>
            <w:r>
              <w:rPr>
                <w:sz w:val="24"/>
                <w:szCs w:val="24"/>
              </w:rPr>
              <w:t>Практические навыки № 1- 10 (ОЗиЗ)</w:t>
            </w:r>
          </w:p>
        </w:tc>
      </w:tr>
      <w:tr w:rsidR="00AD6DA8" w:rsidRPr="00B9663A" w14:paraId="4418968A" w14:textId="77777777" w:rsidTr="007C6F2E">
        <w:tc>
          <w:tcPr>
            <w:tcW w:w="392" w:type="dxa"/>
            <w:vMerge w:val="restart"/>
          </w:tcPr>
          <w:p w14:paraId="632ED4B5" w14:textId="77777777" w:rsidR="00AD6DA8" w:rsidRPr="00B9663A" w:rsidRDefault="00AD6DA8" w:rsidP="00AD6DA8">
            <w:pPr>
              <w:rPr>
                <w:sz w:val="24"/>
                <w:szCs w:val="24"/>
              </w:rPr>
            </w:pPr>
          </w:p>
        </w:tc>
        <w:tc>
          <w:tcPr>
            <w:tcW w:w="2410" w:type="dxa"/>
            <w:vMerge w:val="restart"/>
          </w:tcPr>
          <w:p w14:paraId="16A317D2" w14:textId="77777777" w:rsidR="00AD6DA8" w:rsidRPr="00B9663A" w:rsidRDefault="00AD6DA8" w:rsidP="00AD6DA8">
            <w:pPr>
              <w:rPr>
                <w:sz w:val="24"/>
                <w:szCs w:val="24"/>
              </w:rPr>
            </w:pPr>
            <w:r w:rsidRPr="00B9663A">
              <w:rPr>
                <w:sz w:val="24"/>
                <w:szCs w:val="24"/>
              </w:rPr>
              <w:t>ПК -12</w:t>
            </w:r>
          </w:p>
        </w:tc>
        <w:tc>
          <w:tcPr>
            <w:tcW w:w="4706" w:type="dxa"/>
          </w:tcPr>
          <w:p w14:paraId="09D594A1" w14:textId="77777777" w:rsidR="00AD6DA8" w:rsidRPr="00053AE7" w:rsidRDefault="00AD6DA8" w:rsidP="00AD6DA8">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Pr>
                <w:color w:val="000000"/>
                <w:sz w:val="22"/>
                <w:szCs w:val="22"/>
                <w:shd w:val="clear" w:color="auto" w:fill="FFFFFF"/>
              </w:rPr>
              <w:t xml:space="preserve">алгоритмы оказания первой врачебной помощи пострадавшим в очагах поражения в чрезвычайных ситуациях; навыки организации медицинской эвакуации; </w:t>
            </w:r>
            <w:r>
              <w:rPr>
                <w:color w:val="000000"/>
                <w:sz w:val="22"/>
                <w:szCs w:val="22"/>
                <w:shd w:val="clear" w:color="auto" w:fill="FAFAFF"/>
              </w:rPr>
              <w:t>Алгоритмами оказания первой врачебной помощи пострадавшим в очагах поражения в чрезвычайных ситуациях.</w:t>
            </w:r>
          </w:p>
        </w:tc>
        <w:tc>
          <w:tcPr>
            <w:tcW w:w="2268" w:type="dxa"/>
          </w:tcPr>
          <w:p w14:paraId="61B3A6F3" w14:textId="77777777" w:rsidR="00AD6DA8" w:rsidRPr="00B9663A" w:rsidRDefault="00AD6DA8" w:rsidP="00AD6DA8">
            <w:pPr>
              <w:rPr>
                <w:sz w:val="24"/>
                <w:szCs w:val="24"/>
              </w:rPr>
            </w:pPr>
            <w:r w:rsidRPr="00B9663A">
              <w:rPr>
                <w:sz w:val="24"/>
                <w:szCs w:val="24"/>
              </w:rPr>
              <w:t>Вопрос №</w:t>
            </w:r>
            <w:r>
              <w:rPr>
                <w:sz w:val="24"/>
                <w:szCs w:val="24"/>
              </w:rPr>
              <w:t xml:space="preserve"> 89</w:t>
            </w:r>
          </w:p>
        </w:tc>
      </w:tr>
      <w:tr w:rsidR="00AD6DA8" w:rsidRPr="00B9663A" w14:paraId="11618E35" w14:textId="77777777" w:rsidTr="007C6F2E">
        <w:tc>
          <w:tcPr>
            <w:tcW w:w="392" w:type="dxa"/>
            <w:vMerge/>
          </w:tcPr>
          <w:p w14:paraId="7E53F2F0" w14:textId="77777777" w:rsidR="00AD6DA8" w:rsidRPr="00B9663A" w:rsidRDefault="00AD6DA8" w:rsidP="00AD6DA8">
            <w:pPr>
              <w:ind w:firstLine="7"/>
              <w:rPr>
                <w:sz w:val="24"/>
                <w:szCs w:val="24"/>
              </w:rPr>
            </w:pPr>
          </w:p>
        </w:tc>
        <w:tc>
          <w:tcPr>
            <w:tcW w:w="2410" w:type="dxa"/>
            <w:vMerge/>
          </w:tcPr>
          <w:p w14:paraId="759BD3FA" w14:textId="77777777" w:rsidR="00AD6DA8" w:rsidRPr="00B9663A" w:rsidRDefault="00AD6DA8" w:rsidP="00AD6DA8">
            <w:pPr>
              <w:rPr>
                <w:sz w:val="24"/>
                <w:szCs w:val="24"/>
              </w:rPr>
            </w:pPr>
          </w:p>
        </w:tc>
        <w:tc>
          <w:tcPr>
            <w:tcW w:w="4706" w:type="dxa"/>
          </w:tcPr>
          <w:p w14:paraId="76200225" w14:textId="77777777" w:rsidR="00AD6DA8" w:rsidRPr="00053AE7" w:rsidRDefault="00AD6DA8" w:rsidP="00AD6DA8">
            <w:pPr>
              <w:jc w:val="both"/>
              <w:rPr>
                <w:color w:val="000000"/>
                <w:sz w:val="24"/>
                <w:szCs w:val="24"/>
              </w:rPr>
            </w:pPr>
            <w:r w:rsidRPr="00B9663A">
              <w:rPr>
                <w:color w:val="000000"/>
                <w:sz w:val="24"/>
                <w:szCs w:val="24"/>
              </w:rPr>
              <w:t xml:space="preserve">Уметь - </w:t>
            </w:r>
            <w:r>
              <w:rPr>
                <w:color w:val="000000"/>
                <w:sz w:val="22"/>
                <w:szCs w:val="22"/>
                <w:shd w:val="clear" w:color="auto" w:fill="FFFFFF"/>
              </w:rPr>
              <w:t xml:space="preserve">оказывать первую врачебную помощь пострадавшим в очагах поражения в чрезвычайных ситуациях; участвовать в организации санитарно-противоэпидемической помощи населению и медицинской эвакуации в очагах особо опасных инфекций, при </w:t>
            </w:r>
            <w:r>
              <w:rPr>
                <w:color w:val="000000"/>
                <w:sz w:val="22"/>
                <w:szCs w:val="22"/>
                <w:shd w:val="clear" w:color="auto" w:fill="FFFFFF"/>
              </w:rPr>
              <w:lastRenderedPageBreak/>
              <w:t>ухудшении радиационной обстановки и стихийных бедствиях.</w:t>
            </w:r>
          </w:p>
        </w:tc>
        <w:tc>
          <w:tcPr>
            <w:tcW w:w="2268" w:type="dxa"/>
          </w:tcPr>
          <w:p w14:paraId="44FF4E09" w14:textId="77777777" w:rsidR="00AD6DA8" w:rsidRPr="00B9663A" w:rsidRDefault="00AD6DA8" w:rsidP="00AD6DA8">
            <w:pPr>
              <w:rPr>
                <w:sz w:val="24"/>
                <w:szCs w:val="24"/>
              </w:rPr>
            </w:pPr>
            <w:r>
              <w:rPr>
                <w:color w:val="000000"/>
                <w:sz w:val="22"/>
                <w:szCs w:val="22"/>
                <w:shd w:val="clear" w:color="auto" w:fill="FFFFFF"/>
              </w:rPr>
              <w:lastRenderedPageBreak/>
              <w:t>проблемно-ситуационные задачи</w:t>
            </w:r>
            <w:r w:rsidRPr="00B9663A">
              <w:rPr>
                <w:sz w:val="24"/>
                <w:szCs w:val="24"/>
              </w:rPr>
              <w:t xml:space="preserve"> №</w:t>
            </w:r>
            <w:r>
              <w:rPr>
                <w:sz w:val="24"/>
                <w:szCs w:val="24"/>
              </w:rPr>
              <w:t xml:space="preserve"> 38</w:t>
            </w:r>
          </w:p>
        </w:tc>
      </w:tr>
      <w:tr w:rsidR="00AD6DA8" w:rsidRPr="00B9663A" w14:paraId="1D8A3991" w14:textId="77777777" w:rsidTr="007C6F2E">
        <w:tc>
          <w:tcPr>
            <w:tcW w:w="392" w:type="dxa"/>
            <w:vMerge/>
          </w:tcPr>
          <w:p w14:paraId="6699400C" w14:textId="77777777" w:rsidR="00AD6DA8" w:rsidRPr="00B9663A" w:rsidRDefault="00AD6DA8" w:rsidP="00AD6DA8">
            <w:pPr>
              <w:ind w:firstLine="7"/>
              <w:rPr>
                <w:sz w:val="24"/>
                <w:szCs w:val="24"/>
              </w:rPr>
            </w:pPr>
          </w:p>
        </w:tc>
        <w:tc>
          <w:tcPr>
            <w:tcW w:w="2410" w:type="dxa"/>
            <w:vMerge/>
          </w:tcPr>
          <w:p w14:paraId="203B006D" w14:textId="77777777" w:rsidR="00AD6DA8" w:rsidRPr="00B9663A" w:rsidRDefault="00AD6DA8" w:rsidP="00AD6DA8">
            <w:pPr>
              <w:rPr>
                <w:sz w:val="24"/>
                <w:szCs w:val="24"/>
              </w:rPr>
            </w:pPr>
          </w:p>
        </w:tc>
        <w:tc>
          <w:tcPr>
            <w:tcW w:w="4706" w:type="dxa"/>
          </w:tcPr>
          <w:p w14:paraId="128C16F0" w14:textId="77777777" w:rsidR="00AD6DA8" w:rsidRPr="00053AE7" w:rsidRDefault="00AD6DA8" w:rsidP="00AD6DA8">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Pr>
                <w:color w:val="000000"/>
                <w:sz w:val="22"/>
                <w:szCs w:val="22"/>
                <w:shd w:val="clear" w:color="auto" w:fill="FAFAFF"/>
              </w:rPr>
              <w:t>особенностями 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 осуществлять противоэпидемические мероприятия, защиту населения в очагах особо опасных инфекций, при ухудшении радиационной обстановки и стихийных бедствиях;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2268" w:type="dxa"/>
          </w:tcPr>
          <w:p w14:paraId="2358B7A7" w14:textId="77777777" w:rsidR="00AD6DA8" w:rsidRPr="00B9663A" w:rsidRDefault="00AD6DA8" w:rsidP="00AD6DA8">
            <w:pPr>
              <w:rPr>
                <w:sz w:val="24"/>
                <w:szCs w:val="24"/>
              </w:rPr>
            </w:pPr>
            <w:r w:rsidRPr="00B9663A">
              <w:rPr>
                <w:sz w:val="24"/>
                <w:szCs w:val="24"/>
              </w:rPr>
              <w:t>Практические задания:</w:t>
            </w:r>
            <w:r>
              <w:rPr>
                <w:sz w:val="24"/>
                <w:szCs w:val="24"/>
              </w:rPr>
              <w:t xml:space="preserve"> 1 – 3 (МЧС)</w:t>
            </w:r>
          </w:p>
        </w:tc>
      </w:tr>
    </w:tbl>
    <w:p w14:paraId="5ACF367B" w14:textId="77777777" w:rsidR="002D2C40" w:rsidRPr="0038071E" w:rsidRDefault="002D2C40" w:rsidP="002D2C40">
      <w:pPr>
        <w:spacing w:after="0" w:line="240" w:lineRule="auto"/>
        <w:jc w:val="both"/>
        <w:rPr>
          <w:rFonts w:ascii="Times New Roman" w:eastAsia="Times New Roman" w:hAnsi="Times New Roman" w:cs="Times New Roman"/>
          <w:b/>
          <w:sz w:val="24"/>
          <w:szCs w:val="24"/>
          <w:lang w:eastAsia="ru-RU"/>
        </w:rPr>
      </w:pPr>
    </w:p>
    <w:p w14:paraId="5A69FF79" w14:textId="77777777" w:rsidR="002D2C40" w:rsidRPr="0038071E" w:rsidRDefault="002D2C40" w:rsidP="002D2C40">
      <w:pPr>
        <w:spacing w:after="0" w:line="240" w:lineRule="auto"/>
        <w:jc w:val="both"/>
        <w:rPr>
          <w:rFonts w:ascii="Times New Roman" w:eastAsia="Times New Roman" w:hAnsi="Times New Roman" w:cs="Times New Roman"/>
          <w:b/>
          <w:sz w:val="24"/>
          <w:szCs w:val="24"/>
          <w:lang w:eastAsia="ru-RU"/>
        </w:rPr>
      </w:pPr>
    </w:p>
    <w:p w14:paraId="2F7AA94A" w14:textId="77777777" w:rsidR="002D2C40" w:rsidRPr="0038071E" w:rsidRDefault="002D2C40" w:rsidP="002D2C40">
      <w:pPr>
        <w:spacing w:after="0" w:line="240" w:lineRule="auto"/>
        <w:jc w:val="both"/>
        <w:rPr>
          <w:rFonts w:ascii="Times New Roman" w:eastAsia="Times New Roman" w:hAnsi="Times New Roman" w:cs="Times New Roman"/>
          <w:b/>
          <w:sz w:val="24"/>
          <w:szCs w:val="24"/>
          <w:lang w:eastAsia="ru-RU"/>
        </w:rPr>
      </w:pPr>
    </w:p>
    <w:p w14:paraId="0FBD37AE" w14:textId="77777777" w:rsidR="002D2C40" w:rsidRPr="0038071E" w:rsidRDefault="002D2C40" w:rsidP="00590012">
      <w:pPr>
        <w:spacing w:after="0" w:line="240" w:lineRule="auto"/>
        <w:jc w:val="both"/>
        <w:rPr>
          <w:rFonts w:ascii="Times New Roman" w:eastAsia="Times New Roman" w:hAnsi="Times New Roman" w:cs="Times New Roman"/>
          <w:b/>
          <w:sz w:val="24"/>
          <w:szCs w:val="24"/>
          <w:lang w:eastAsia="ru-RU"/>
        </w:rPr>
      </w:pPr>
    </w:p>
    <w:sectPr w:rsidR="002D2C40" w:rsidRPr="0038071E" w:rsidSect="00956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15:restartNumberingAfterBreak="0">
    <w:nsid w:val="07643199"/>
    <w:multiLevelType w:val="hybridMultilevel"/>
    <w:tmpl w:val="D78E1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6FF6CEE"/>
    <w:multiLevelType w:val="hybridMultilevel"/>
    <w:tmpl w:val="91E477A6"/>
    <w:lvl w:ilvl="0" w:tplc="8AE28C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441EE"/>
    <w:multiLevelType w:val="hybridMultilevel"/>
    <w:tmpl w:val="E8E06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31ACE"/>
    <w:multiLevelType w:val="hybridMultilevel"/>
    <w:tmpl w:val="2F14747E"/>
    <w:lvl w:ilvl="0" w:tplc="72CC685A">
      <w:start w:val="1"/>
      <w:numFmt w:val="decimal"/>
      <w:lvlText w:val="%1."/>
      <w:lvlJc w:val="left"/>
      <w:pPr>
        <w:ind w:left="1069" w:hanging="360"/>
      </w:pPr>
      <w:rPr>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84BF3"/>
    <w:multiLevelType w:val="hybridMultilevel"/>
    <w:tmpl w:val="9D507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26FD5"/>
    <w:multiLevelType w:val="hybridMultilevel"/>
    <w:tmpl w:val="02909F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1234F4"/>
    <w:multiLevelType w:val="hybridMultilevel"/>
    <w:tmpl w:val="D78E1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124C1"/>
    <w:multiLevelType w:val="hybridMultilevel"/>
    <w:tmpl w:val="79B217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10E67EB"/>
    <w:multiLevelType w:val="hybridMultilevel"/>
    <w:tmpl w:val="6DDAA592"/>
    <w:lvl w:ilvl="0" w:tplc="942601A4">
      <w:start w:val="1"/>
      <w:numFmt w:val="decimal"/>
      <w:lvlText w:val="%1."/>
      <w:lvlJc w:val="left"/>
      <w:pPr>
        <w:ind w:left="2347" w:hanging="93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9" w15:restartNumberingAfterBreak="0">
    <w:nsid w:val="486474EE"/>
    <w:multiLevelType w:val="hybridMultilevel"/>
    <w:tmpl w:val="D19A97E8"/>
    <w:lvl w:ilvl="0" w:tplc="0E52B7CC">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7619A"/>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0960FF"/>
    <w:multiLevelType w:val="hybridMultilevel"/>
    <w:tmpl w:val="F42E359A"/>
    <w:lvl w:ilvl="0" w:tplc="2ABA678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92613B"/>
    <w:multiLevelType w:val="hybridMultilevel"/>
    <w:tmpl w:val="D2DA8C8C"/>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61D32C41"/>
    <w:multiLevelType w:val="hybridMultilevel"/>
    <w:tmpl w:val="EB6C174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23246"/>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ECC5826"/>
    <w:multiLevelType w:val="hybridMultilevel"/>
    <w:tmpl w:val="0412A8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5C84268"/>
    <w:multiLevelType w:val="hybridMultilevel"/>
    <w:tmpl w:val="847631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DD17B6"/>
    <w:multiLevelType w:val="hybridMultilevel"/>
    <w:tmpl w:val="8BB2A89C"/>
    <w:lvl w:ilvl="0" w:tplc="0419000F">
      <w:start w:val="1"/>
      <w:numFmt w:val="decimal"/>
      <w:lvlText w:val="%1."/>
      <w:lvlJc w:val="left"/>
      <w:pPr>
        <w:tabs>
          <w:tab w:val="num" w:pos="750"/>
        </w:tabs>
        <w:ind w:left="750" w:hanging="39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37470740">
    <w:abstractNumId w:val="28"/>
  </w:num>
  <w:num w:numId="2" w16cid:durableId="233396724">
    <w:abstractNumId w:val="19"/>
  </w:num>
  <w:num w:numId="3" w16cid:durableId="1885752950">
    <w:abstractNumId w:val="26"/>
  </w:num>
  <w:num w:numId="4" w16cid:durableId="924342331">
    <w:abstractNumId w:val="9"/>
  </w:num>
  <w:num w:numId="5" w16cid:durableId="407116661">
    <w:abstractNumId w:val="21"/>
  </w:num>
  <w:num w:numId="6" w16cid:durableId="366295698">
    <w:abstractNumId w:val="27"/>
  </w:num>
  <w:num w:numId="7" w16cid:durableId="1623681965">
    <w:abstractNumId w:val="15"/>
  </w:num>
  <w:num w:numId="8" w16cid:durableId="2013409720">
    <w:abstractNumId w:val="20"/>
  </w:num>
  <w:num w:numId="9" w16cid:durableId="831263329">
    <w:abstractNumId w:val="12"/>
  </w:num>
  <w:num w:numId="10" w16cid:durableId="1057241682">
    <w:abstractNumId w:val="25"/>
  </w:num>
  <w:num w:numId="11" w16cid:durableId="602344733">
    <w:abstractNumId w:val="24"/>
  </w:num>
  <w:num w:numId="12" w16cid:durableId="1907033759">
    <w:abstractNumId w:val="10"/>
  </w:num>
  <w:num w:numId="13" w16cid:durableId="1237596750">
    <w:abstractNumId w:val="17"/>
  </w:num>
  <w:num w:numId="14" w16cid:durableId="344407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774141">
    <w:abstractNumId w:val="23"/>
  </w:num>
  <w:num w:numId="16" w16cid:durableId="1332753359">
    <w:abstractNumId w:val="29"/>
  </w:num>
  <w:num w:numId="17" w16cid:durableId="2064936731">
    <w:abstractNumId w:val="14"/>
  </w:num>
  <w:num w:numId="18" w16cid:durableId="1273246019">
    <w:abstractNumId w:val="8"/>
  </w:num>
  <w:num w:numId="19" w16cid:durableId="1424299530">
    <w:abstractNumId w:val="18"/>
  </w:num>
  <w:num w:numId="20" w16cid:durableId="1289774158">
    <w:abstractNumId w:val="16"/>
  </w:num>
  <w:num w:numId="21" w16cid:durableId="510994831">
    <w:abstractNumId w:val="11"/>
  </w:num>
  <w:num w:numId="22" w16cid:durableId="21038335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4F01"/>
    <w:rsid w:val="00065E73"/>
    <w:rsid w:val="00066BE4"/>
    <w:rsid w:val="0016165E"/>
    <w:rsid w:val="00172467"/>
    <w:rsid w:val="00235DAB"/>
    <w:rsid w:val="002C75F6"/>
    <w:rsid w:val="002D2C40"/>
    <w:rsid w:val="0030147D"/>
    <w:rsid w:val="0038071E"/>
    <w:rsid w:val="00414360"/>
    <w:rsid w:val="00484794"/>
    <w:rsid w:val="00546D44"/>
    <w:rsid w:val="00590012"/>
    <w:rsid w:val="005D21CF"/>
    <w:rsid w:val="005D6D6B"/>
    <w:rsid w:val="00620502"/>
    <w:rsid w:val="00620E60"/>
    <w:rsid w:val="0063249D"/>
    <w:rsid w:val="00645238"/>
    <w:rsid w:val="0065068B"/>
    <w:rsid w:val="006565D8"/>
    <w:rsid w:val="00674F01"/>
    <w:rsid w:val="006A0A5B"/>
    <w:rsid w:val="006A23D8"/>
    <w:rsid w:val="006A5B08"/>
    <w:rsid w:val="006C4E8A"/>
    <w:rsid w:val="007614B0"/>
    <w:rsid w:val="007806DD"/>
    <w:rsid w:val="0078603D"/>
    <w:rsid w:val="007C6F2E"/>
    <w:rsid w:val="007D668E"/>
    <w:rsid w:val="00800AAD"/>
    <w:rsid w:val="00851459"/>
    <w:rsid w:val="008711E7"/>
    <w:rsid w:val="008814A1"/>
    <w:rsid w:val="008849F3"/>
    <w:rsid w:val="00885E68"/>
    <w:rsid w:val="00894404"/>
    <w:rsid w:val="008D0320"/>
    <w:rsid w:val="008F1F82"/>
    <w:rsid w:val="00915C4D"/>
    <w:rsid w:val="00923594"/>
    <w:rsid w:val="0095665E"/>
    <w:rsid w:val="00970720"/>
    <w:rsid w:val="009C2E1F"/>
    <w:rsid w:val="009E23D3"/>
    <w:rsid w:val="00A13F30"/>
    <w:rsid w:val="00A7543A"/>
    <w:rsid w:val="00A77E6A"/>
    <w:rsid w:val="00A87D82"/>
    <w:rsid w:val="00AD6DA8"/>
    <w:rsid w:val="00AF347F"/>
    <w:rsid w:val="00B03604"/>
    <w:rsid w:val="00B14B77"/>
    <w:rsid w:val="00B37E3A"/>
    <w:rsid w:val="00B63747"/>
    <w:rsid w:val="00B73D56"/>
    <w:rsid w:val="00B9663A"/>
    <w:rsid w:val="00BA541A"/>
    <w:rsid w:val="00BE051D"/>
    <w:rsid w:val="00C954C9"/>
    <w:rsid w:val="00CB0871"/>
    <w:rsid w:val="00CC15C5"/>
    <w:rsid w:val="00CD5CBD"/>
    <w:rsid w:val="00D24744"/>
    <w:rsid w:val="00D505A5"/>
    <w:rsid w:val="00D76CF6"/>
    <w:rsid w:val="00DA7FAD"/>
    <w:rsid w:val="00E440B5"/>
    <w:rsid w:val="00E70535"/>
    <w:rsid w:val="00E901FD"/>
    <w:rsid w:val="00EA2364"/>
    <w:rsid w:val="00EB31BC"/>
    <w:rsid w:val="00F10304"/>
    <w:rsid w:val="00F76B0A"/>
    <w:rsid w:val="00F91C0E"/>
    <w:rsid w:val="00FB70FB"/>
    <w:rsid w:val="00FC3A56"/>
    <w:rsid w:val="00FF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91F9"/>
  <w15:docId w15:val="{DBD1FD9B-9AB6-4708-AC36-45EA03B7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5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41A"/>
    <w:rPr>
      <w:rFonts w:ascii="Tahoma" w:hAnsi="Tahoma" w:cs="Tahoma"/>
      <w:sz w:val="16"/>
      <w:szCs w:val="16"/>
    </w:rPr>
  </w:style>
  <w:style w:type="paragraph" w:styleId="a8">
    <w:name w:val="Body Text"/>
    <w:basedOn w:val="a"/>
    <w:link w:val="a9"/>
    <w:uiPriority w:val="99"/>
    <w:unhideWhenUsed/>
    <w:rsid w:val="00EA236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EA2364"/>
    <w:rPr>
      <w:rFonts w:ascii="Times New Roman" w:eastAsia="Times New Roman" w:hAnsi="Times New Roman" w:cs="Times New Roman"/>
      <w:sz w:val="24"/>
      <w:szCs w:val="24"/>
      <w:lang w:eastAsia="ru-RU"/>
    </w:rPr>
  </w:style>
  <w:style w:type="paragraph" w:customStyle="1" w:styleId="11">
    <w:name w:val="Обычный1"/>
    <w:rsid w:val="00EA236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
    <w:name w:val="Заголовок 21"/>
    <w:basedOn w:val="a"/>
    <w:uiPriority w:val="1"/>
    <w:qFormat/>
    <w:rsid w:val="00F76B0A"/>
    <w:pPr>
      <w:widowControl w:val="0"/>
      <w:autoSpaceDE w:val="0"/>
      <w:autoSpaceDN w:val="0"/>
      <w:spacing w:after="0" w:line="240" w:lineRule="auto"/>
      <w:ind w:left="1190"/>
      <w:outlineLvl w:val="2"/>
    </w:pPr>
    <w:rPr>
      <w:rFonts w:ascii="Times New Roman" w:eastAsia="Times New Roman" w:hAnsi="Times New Roman" w:cs="Times New Roman"/>
      <w:b/>
      <w:bCs/>
      <w:i/>
      <w:sz w:val="24"/>
      <w:szCs w:val="24"/>
      <w:lang w:eastAsia="ru-RU" w:bidi="ru-RU"/>
    </w:rPr>
  </w:style>
  <w:style w:type="paragraph" w:styleId="aa">
    <w:name w:val="Normal (Web)"/>
    <w:basedOn w:val="a"/>
    <w:uiPriority w:val="99"/>
    <w:unhideWhenUsed/>
    <w:rsid w:val="00D24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24744"/>
    <w:pPr>
      <w:spacing w:after="120" w:line="480" w:lineRule="auto"/>
      <w:ind w:left="283"/>
    </w:pPr>
  </w:style>
  <w:style w:type="character" w:customStyle="1" w:styleId="20">
    <w:name w:val="Основной текст с отступом 2 Знак"/>
    <w:basedOn w:val="a0"/>
    <w:link w:val="2"/>
    <w:uiPriority w:val="99"/>
    <w:semiHidden/>
    <w:rsid w:val="00D2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9795</Words>
  <Characters>55832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Кирилл Биньевский</cp:lastModifiedBy>
  <cp:revision>3</cp:revision>
  <dcterms:created xsi:type="dcterms:W3CDTF">2022-06-21T04:41:00Z</dcterms:created>
  <dcterms:modified xsi:type="dcterms:W3CDTF">2023-11-09T18:56:00Z</dcterms:modified>
</cp:coreProperties>
</file>