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 xml:space="preserve">высшего образования 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 xml:space="preserve">«Оренбургский государственный медицинский университет» 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>Министерства здравоохранения Российской Федерации</w:t>
      </w: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21069" w:rsidRDefault="00121069" w:rsidP="0012106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1069" w:rsidRPr="00121069" w:rsidRDefault="00121069" w:rsidP="0012106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1069">
        <w:rPr>
          <w:rFonts w:ascii="Times New Roman" w:hAnsi="Times New Roman" w:cs="Times New Roman"/>
          <w:b/>
          <w:sz w:val="28"/>
        </w:rPr>
        <w:t xml:space="preserve">МЕТОДИЧЕСКИЕ УКАЗАНИЯ </w:t>
      </w:r>
    </w:p>
    <w:p w:rsidR="00121069" w:rsidRPr="00121069" w:rsidRDefault="00121069" w:rsidP="0012106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1069">
        <w:rPr>
          <w:rFonts w:ascii="Times New Roman" w:hAnsi="Times New Roman" w:cs="Times New Roman"/>
          <w:b/>
          <w:sz w:val="28"/>
        </w:rPr>
        <w:t>ПО САМОСТОЯТЕЛЬНОЙ РАБОТЕ ОБУЧАЮЩИХСЯ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200C0" w:rsidRPr="001C249B" w:rsidRDefault="009200C0" w:rsidP="009200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ГОСПИТАЛЬНАЯ ХИРУРГИЯ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>по специальности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21069" w:rsidRPr="001C249B" w:rsidRDefault="001D6A76" w:rsidP="009052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6A76">
        <w:rPr>
          <w:rFonts w:ascii="Times New Roman" w:hAnsi="Times New Roman"/>
          <w:i/>
          <w:sz w:val="28"/>
          <w:szCs w:val="28"/>
        </w:rPr>
        <w:t>31.05.01 Лечебное дело</w:t>
      </w: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21069" w:rsidRPr="001C249B" w:rsidRDefault="00121069" w:rsidP="0012106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21069" w:rsidRPr="00AC424E" w:rsidRDefault="00121069" w:rsidP="001210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49B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1D6A76" w:rsidRPr="001D6A76">
        <w:rPr>
          <w:rFonts w:ascii="Times New Roman" w:hAnsi="Times New Roman"/>
          <w:i/>
          <w:sz w:val="24"/>
          <w:szCs w:val="24"/>
        </w:rPr>
        <w:t>31.05.01 Лечебное дело</w:t>
      </w:r>
    </w:p>
    <w:p w:rsidR="00121069" w:rsidRPr="001C249B" w:rsidRDefault="00121069" w:rsidP="00121069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C249B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1C249B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C249B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121069" w:rsidRPr="001C249B" w:rsidRDefault="00121069" w:rsidP="001210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8  от « 25 » марта 2016</w:t>
      </w:r>
      <w:r w:rsidRPr="001C249B">
        <w:rPr>
          <w:rFonts w:ascii="Times New Roman" w:hAnsi="Times New Roman"/>
          <w:color w:val="000000"/>
          <w:sz w:val="24"/>
          <w:szCs w:val="24"/>
        </w:rPr>
        <w:t xml:space="preserve"> года </w:t>
      </w: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1069" w:rsidRPr="001C249B" w:rsidRDefault="00121069" w:rsidP="001210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>Оренбург</w:t>
      </w:r>
    </w:p>
    <w:p w:rsidR="00121069" w:rsidRPr="00121069" w:rsidRDefault="00121069" w:rsidP="0012106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31322">
        <w:rPr>
          <w:rFonts w:ascii="Times New Roman" w:hAnsi="Times New Roman"/>
          <w:color w:val="000000"/>
          <w:sz w:val="24"/>
          <w:szCs w:val="24"/>
        </w:rPr>
        <w:br w:type="page"/>
      </w:r>
      <w:r w:rsidRPr="00121069">
        <w:rPr>
          <w:rFonts w:ascii="Times New Roman" w:hAnsi="Times New Roman" w:cs="Times New Roman"/>
          <w:b/>
          <w:sz w:val="28"/>
        </w:rPr>
        <w:lastRenderedPageBreak/>
        <w:t>1.Пояснительная записка</w:t>
      </w:r>
    </w:p>
    <w:p w:rsidR="00121069" w:rsidRPr="00121069" w:rsidRDefault="00121069" w:rsidP="0012106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1069">
        <w:rPr>
          <w:rFonts w:ascii="Times New Roman" w:hAnsi="Times New Roman" w:cs="Times New Roman"/>
          <w:sz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:rsidR="00121069" w:rsidRPr="00121069" w:rsidRDefault="00121069" w:rsidP="0012106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1069">
        <w:rPr>
          <w:rFonts w:ascii="Times New Roman" w:hAnsi="Times New Roman" w:cs="Times New Roman"/>
          <w:sz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C76F9E" w:rsidRDefault="00121069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1069">
        <w:rPr>
          <w:rFonts w:ascii="Times New Roman" w:hAnsi="Times New Roman" w:cs="Times New Roman"/>
          <w:sz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C76F9E" w:rsidRDefault="00121069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1069">
        <w:rPr>
          <w:rFonts w:ascii="Times New Roman" w:hAnsi="Times New Roman" w:cs="Times New Roman"/>
          <w:sz w:val="28"/>
        </w:rPr>
        <w:t>Целью самостоятельной работы является</w:t>
      </w:r>
      <w:r w:rsidR="00C76F9E">
        <w:rPr>
          <w:rFonts w:ascii="Times New Roman" w:hAnsi="Times New Roman" w:cs="Times New Roman"/>
          <w:sz w:val="28"/>
        </w:rPr>
        <w:t>:</w:t>
      </w:r>
    </w:p>
    <w:p w:rsidR="00C76F9E" w:rsidRDefault="00C76F9E" w:rsidP="000A1E9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21069">
        <w:rPr>
          <w:rFonts w:ascii="Times New Roman" w:hAnsi="Times New Roman" w:cs="Times New Roman"/>
          <w:sz w:val="28"/>
        </w:rPr>
        <w:t xml:space="preserve"> овладеть, закрепить и </w:t>
      </w:r>
      <w:r w:rsidR="000A1E97">
        <w:rPr>
          <w:rFonts w:ascii="Times New Roman" w:hAnsi="Times New Roman" w:cs="Times New Roman"/>
          <w:sz w:val="28"/>
        </w:rPr>
        <w:t>систематизировать</w:t>
      </w:r>
      <w:r w:rsidR="00121069">
        <w:rPr>
          <w:rFonts w:ascii="Times New Roman" w:hAnsi="Times New Roman" w:cs="Times New Roman"/>
          <w:sz w:val="28"/>
        </w:rPr>
        <w:t xml:space="preserve"> знания по вопросам </w:t>
      </w:r>
      <w:r w:rsidR="009200C0">
        <w:rPr>
          <w:rFonts w:ascii="Times New Roman" w:hAnsi="Times New Roman" w:cs="Times New Roman"/>
          <w:sz w:val="28"/>
        </w:rPr>
        <w:t>госпитальной хирургии</w:t>
      </w:r>
      <w:r w:rsidR="000A1E97">
        <w:rPr>
          <w:rFonts w:ascii="Times New Roman" w:hAnsi="Times New Roman" w:cs="Times New Roman"/>
          <w:sz w:val="28"/>
        </w:rPr>
        <w:t xml:space="preserve"> – </w:t>
      </w:r>
      <w:r w:rsidR="000A1E97" w:rsidRPr="000A1E97">
        <w:rPr>
          <w:rFonts w:ascii="Times New Roman" w:hAnsi="Times New Roman" w:cs="Times New Roman"/>
          <w:sz w:val="28"/>
        </w:rPr>
        <w:t>организации в России специализированной помощи больным хирургическими заболеваниями</w:t>
      </w:r>
      <w:r w:rsidR="000A1E97">
        <w:rPr>
          <w:rFonts w:ascii="Times New Roman" w:hAnsi="Times New Roman" w:cs="Times New Roman"/>
          <w:sz w:val="28"/>
        </w:rPr>
        <w:t xml:space="preserve">, </w:t>
      </w:r>
      <w:r w:rsidR="000A1E97" w:rsidRPr="000A1E97">
        <w:rPr>
          <w:rFonts w:ascii="Times New Roman" w:hAnsi="Times New Roman" w:cs="Times New Roman"/>
          <w:sz w:val="28"/>
        </w:rPr>
        <w:t>современных клинических, лабораторных и инструментальных методов обследования больных</w:t>
      </w:r>
      <w:r w:rsidR="000A1E97">
        <w:rPr>
          <w:rFonts w:ascii="Times New Roman" w:hAnsi="Times New Roman" w:cs="Times New Roman"/>
          <w:sz w:val="28"/>
        </w:rPr>
        <w:t xml:space="preserve">, </w:t>
      </w:r>
      <w:r w:rsidR="000A1E97" w:rsidRPr="000A1E97">
        <w:rPr>
          <w:rFonts w:ascii="Times New Roman" w:hAnsi="Times New Roman" w:cs="Times New Roman"/>
          <w:sz w:val="28"/>
        </w:rPr>
        <w:t>проведения консервативного и оперативного лечения больных хирургическими заболеваниями</w:t>
      </w:r>
      <w:r>
        <w:rPr>
          <w:rFonts w:ascii="Times New Roman" w:hAnsi="Times New Roman" w:cs="Times New Roman"/>
          <w:sz w:val="28"/>
        </w:rPr>
        <w:t>;</w:t>
      </w:r>
    </w:p>
    <w:p w:rsidR="00221F0E" w:rsidRDefault="00C76F9E" w:rsidP="000A1E9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сформировать умения </w:t>
      </w:r>
      <w:r w:rsidR="000A1E97" w:rsidRPr="000A1E97">
        <w:rPr>
          <w:rFonts w:ascii="Times New Roman" w:hAnsi="Times New Roman" w:cs="Times New Roman"/>
          <w:sz w:val="28"/>
        </w:rPr>
        <w:t>сбора анамнеза, проведения общеклинического обследования больных с хирургическими заболеваниями, анал</w:t>
      </w:r>
      <w:r w:rsidR="000A1E97">
        <w:rPr>
          <w:rFonts w:ascii="Times New Roman" w:hAnsi="Times New Roman" w:cs="Times New Roman"/>
          <w:sz w:val="28"/>
        </w:rPr>
        <w:t xml:space="preserve">изировать полученные результаты, </w:t>
      </w:r>
      <w:r w:rsidR="000A1E97" w:rsidRPr="000A1E97">
        <w:rPr>
          <w:rFonts w:ascii="Times New Roman" w:hAnsi="Times New Roman" w:cs="Times New Roman"/>
          <w:sz w:val="28"/>
        </w:rPr>
        <w:t>проведения дифференциальной диагностики хирургических заболеваний</w:t>
      </w:r>
      <w:r w:rsidR="000A1E97">
        <w:rPr>
          <w:rFonts w:ascii="Times New Roman" w:hAnsi="Times New Roman" w:cs="Times New Roman"/>
          <w:sz w:val="28"/>
        </w:rPr>
        <w:t>,</w:t>
      </w:r>
      <w:r w:rsidR="000A1E97" w:rsidRPr="000A1E97">
        <w:rPr>
          <w:rFonts w:ascii="Times New Roman" w:hAnsi="Times New Roman" w:cs="Times New Roman"/>
          <w:sz w:val="28"/>
        </w:rPr>
        <w:t xml:space="preserve"> использования современных диагностических и лечебных алгоритмов при хирургической патологии</w:t>
      </w:r>
      <w:r w:rsidR="000A1E97">
        <w:rPr>
          <w:rFonts w:ascii="Times New Roman" w:hAnsi="Times New Roman" w:cs="Times New Roman"/>
          <w:sz w:val="28"/>
        </w:rPr>
        <w:t>,</w:t>
      </w:r>
      <w:r w:rsidR="000A1E97" w:rsidRPr="000A1E97">
        <w:rPr>
          <w:rFonts w:ascii="Times New Roman" w:hAnsi="Times New Roman" w:cs="Times New Roman"/>
          <w:sz w:val="28"/>
        </w:rPr>
        <w:t xml:space="preserve"> выполнения наиболее распространенных врачебных манипуляций и практических навыков, предусмотренных учебной программой</w:t>
      </w:r>
      <w:r>
        <w:rPr>
          <w:rFonts w:ascii="Times New Roman" w:hAnsi="Times New Roman" w:cs="Times New Roman"/>
          <w:sz w:val="28"/>
        </w:rPr>
        <w:t>.</w:t>
      </w:r>
    </w:p>
    <w:p w:rsidR="00580D86" w:rsidRDefault="00580D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76F9E" w:rsidRPr="00C76F9E" w:rsidRDefault="00C76F9E" w:rsidP="00C76F9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76F9E">
        <w:rPr>
          <w:rFonts w:ascii="Times New Roman" w:hAnsi="Times New Roman" w:cs="Times New Roman"/>
          <w:b/>
          <w:sz w:val="28"/>
        </w:rPr>
        <w:lastRenderedPageBreak/>
        <w:t>2. Содержание самостоятельной работы обучающихся.</w:t>
      </w:r>
    </w:p>
    <w:p w:rsidR="00C76F9E" w:rsidRPr="00C76F9E" w:rsidRDefault="00C76F9E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76F9E" w:rsidRPr="00C76F9E" w:rsidRDefault="00C76F9E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76F9E">
        <w:rPr>
          <w:rFonts w:ascii="Times New Roman" w:hAnsi="Times New Roman" w:cs="Times New Roman"/>
          <w:sz w:val="28"/>
        </w:rPr>
        <w:t xml:space="preserve">Содержание заданий для самостоятельной работы обучающихся по дисциплине представлено </w:t>
      </w:r>
      <w:r w:rsidRPr="00C76F9E">
        <w:rPr>
          <w:rFonts w:ascii="Times New Roman" w:hAnsi="Times New Roman" w:cs="Times New Roman"/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C76F9E">
        <w:rPr>
          <w:rFonts w:ascii="Times New Roman" w:hAnsi="Times New Roman" w:cs="Times New Roman"/>
          <w:sz w:val="28"/>
        </w:rPr>
        <w:t>, который прикреплен</w:t>
      </w:r>
      <w:r>
        <w:rPr>
          <w:rFonts w:ascii="Times New Roman" w:hAnsi="Times New Roman" w:cs="Times New Roman"/>
          <w:sz w:val="28"/>
        </w:rPr>
        <w:t xml:space="preserve"> </w:t>
      </w:r>
      <w:r w:rsidRPr="00C76F9E">
        <w:rPr>
          <w:rFonts w:ascii="Times New Roman" w:hAnsi="Times New Roman" w:cs="Times New Roman"/>
          <w:sz w:val="28"/>
        </w:rPr>
        <w:t>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C76F9E" w:rsidRPr="00C76F9E" w:rsidRDefault="00C76F9E" w:rsidP="00C76F9E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C76F9E">
        <w:rPr>
          <w:rFonts w:ascii="Times New Roman" w:hAnsi="Times New Roman" w:cs="Times New Roman"/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«Перечень основной и дополнительной учебной литературы, необходимой для освоения дисциплины (модуля)».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2297"/>
        <w:gridCol w:w="2080"/>
        <w:gridCol w:w="79"/>
        <w:gridCol w:w="2288"/>
        <w:gridCol w:w="1633"/>
      </w:tblGrid>
      <w:tr w:rsidR="00C76F9E" w:rsidRPr="00C76F9E" w:rsidTr="00E236D0">
        <w:tc>
          <w:tcPr>
            <w:tcW w:w="1194" w:type="dxa"/>
            <w:shd w:val="clear" w:color="auto" w:fill="auto"/>
          </w:tcPr>
          <w:p w:rsidR="00C76F9E" w:rsidRPr="00C76F9E" w:rsidRDefault="00C76F9E" w:rsidP="00C76F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297" w:type="dxa"/>
            <w:shd w:val="clear" w:color="auto" w:fill="auto"/>
          </w:tcPr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Тема самостоятельной </w:t>
            </w:r>
          </w:p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работы </w:t>
            </w:r>
          </w:p>
        </w:tc>
        <w:tc>
          <w:tcPr>
            <w:tcW w:w="2080" w:type="dxa"/>
            <w:shd w:val="clear" w:color="auto" w:fill="auto"/>
          </w:tcPr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Форма </w:t>
            </w:r>
          </w:p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самостоятельной работы</w:t>
            </w:r>
            <w:r w:rsidRPr="00C76F9E">
              <w:rPr>
                <w:rFonts w:ascii="Times New Roman" w:hAnsi="Times New Roman" w:cs="Times New Roman"/>
                <w:sz w:val="28"/>
                <w:vertAlign w:val="superscript"/>
              </w:rPr>
              <w:t>1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Форма контроля самостоятельной работы</w:t>
            </w:r>
          </w:p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633" w:type="dxa"/>
            <w:shd w:val="clear" w:color="auto" w:fill="auto"/>
          </w:tcPr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Форма </w:t>
            </w:r>
          </w:p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контактной </w:t>
            </w:r>
          </w:p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работы при </w:t>
            </w:r>
          </w:p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проведении </w:t>
            </w:r>
          </w:p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текущего </w:t>
            </w:r>
          </w:p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контроля</w:t>
            </w:r>
            <w:r w:rsidRPr="00C76F9E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</w:p>
        </w:tc>
      </w:tr>
      <w:tr w:rsidR="00C76F9E" w:rsidRPr="00C76F9E" w:rsidTr="00E236D0">
        <w:tc>
          <w:tcPr>
            <w:tcW w:w="1194" w:type="dxa"/>
            <w:shd w:val="clear" w:color="auto" w:fill="auto"/>
          </w:tcPr>
          <w:p w:rsidR="00C76F9E" w:rsidRPr="00C76F9E" w:rsidRDefault="00C76F9E" w:rsidP="00C76F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80" w:type="dxa"/>
            <w:shd w:val="clear" w:color="auto" w:fill="auto"/>
          </w:tcPr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33" w:type="dxa"/>
            <w:shd w:val="clear" w:color="auto" w:fill="auto"/>
          </w:tcPr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C76F9E" w:rsidRPr="00C76F9E" w:rsidTr="00FA245A">
        <w:tc>
          <w:tcPr>
            <w:tcW w:w="9571" w:type="dxa"/>
            <w:gridSpan w:val="6"/>
            <w:shd w:val="clear" w:color="auto" w:fill="auto"/>
          </w:tcPr>
          <w:p w:rsidR="00C76F9E" w:rsidRPr="00C76F9E" w:rsidRDefault="00C76F9E" w:rsidP="00C76F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 w:rsidRPr="00C76F9E">
              <w:rPr>
                <w:rFonts w:ascii="Times New Roman" w:hAnsi="Times New Roman" w:cs="Times New Roman"/>
                <w:i/>
                <w:sz w:val="28"/>
              </w:rPr>
              <w:t>Самостоятельная работа в рамках всей дисциплины</w:t>
            </w:r>
          </w:p>
        </w:tc>
      </w:tr>
      <w:tr w:rsidR="00C76F9E" w:rsidRPr="00C76F9E" w:rsidTr="00E236D0">
        <w:tc>
          <w:tcPr>
            <w:tcW w:w="1194" w:type="dxa"/>
            <w:shd w:val="clear" w:color="auto" w:fill="auto"/>
          </w:tcPr>
          <w:p w:rsidR="00C76F9E" w:rsidRPr="00C76F9E" w:rsidRDefault="00C76F9E" w:rsidP="00C76F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C76F9E" w:rsidRPr="00C76F9E" w:rsidRDefault="00C76F9E" w:rsidP="00C76F9E">
            <w:pPr>
              <w:spacing w:after="0"/>
              <w:jc w:val="center"/>
              <w:rPr>
                <w:rFonts w:ascii="Times New Roman" w:hAnsi="Times New Roman" w:cs="Times New Roman"/>
                <w:sz w:val="32"/>
                <w:vertAlign w:val="superscript"/>
              </w:rPr>
            </w:pPr>
          </w:p>
        </w:tc>
        <w:tc>
          <w:tcPr>
            <w:tcW w:w="2080" w:type="dxa"/>
            <w:shd w:val="clear" w:color="auto" w:fill="auto"/>
          </w:tcPr>
          <w:p w:rsidR="00C76F9E" w:rsidRPr="00C76F9E" w:rsidRDefault="00C76F9E" w:rsidP="00C76F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7" w:type="dxa"/>
            <w:gridSpan w:val="2"/>
            <w:shd w:val="clear" w:color="auto" w:fill="auto"/>
          </w:tcPr>
          <w:p w:rsidR="00C76F9E" w:rsidRPr="00C76F9E" w:rsidRDefault="00C76F9E" w:rsidP="00C76F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3" w:type="dxa"/>
            <w:shd w:val="clear" w:color="auto" w:fill="auto"/>
          </w:tcPr>
          <w:p w:rsidR="00C76F9E" w:rsidRPr="00C76F9E" w:rsidRDefault="00C76F9E" w:rsidP="00C76F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6F9E" w:rsidRPr="00C76F9E" w:rsidTr="00FA245A">
        <w:tc>
          <w:tcPr>
            <w:tcW w:w="9571" w:type="dxa"/>
            <w:gridSpan w:val="6"/>
            <w:shd w:val="clear" w:color="auto" w:fill="auto"/>
          </w:tcPr>
          <w:p w:rsidR="00C76F9E" w:rsidRPr="00C76F9E" w:rsidRDefault="00C76F9E" w:rsidP="00C76F9E">
            <w:pPr>
              <w:spacing w:after="0"/>
              <w:ind w:right="-293"/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 w:rsidRPr="00C76F9E">
              <w:rPr>
                <w:rFonts w:ascii="Times New Roman" w:hAnsi="Times New Roman" w:cs="Times New Roman"/>
                <w:i/>
                <w:sz w:val="28"/>
              </w:rPr>
              <w:t xml:space="preserve">Самостоятельная работа в рамках модуля </w:t>
            </w:r>
          </w:p>
        </w:tc>
      </w:tr>
      <w:tr w:rsidR="00C76F9E" w:rsidRPr="00C76F9E" w:rsidTr="00E236D0">
        <w:tc>
          <w:tcPr>
            <w:tcW w:w="1194" w:type="dxa"/>
            <w:shd w:val="clear" w:color="auto" w:fill="auto"/>
          </w:tcPr>
          <w:p w:rsidR="00C76F9E" w:rsidRPr="00C76F9E" w:rsidRDefault="00C76F9E" w:rsidP="00C76F9E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C76F9E" w:rsidRPr="00C76F9E" w:rsidRDefault="00EA2383" w:rsidP="009B2CA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Модуль «</w:t>
            </w:r>
            <w:r w:rsidR="009B2CA1">
              <w:rPr>
                <w:rFonts w:ascii="Times New Roman" w:hAnsi="Times New Roman" w:cs="Times New Roman"/>
                <w:sz w:val="28"/>
              </w:rPr>
              <w:t>Абдоминальная</w:t>
            </w:r>
            <w:r>
              <w:rPr>
                <w:rFonts w:ascii="Times New Roman" w:hAnsi="Times New Roman" w:cs="Times New Roman"/>
                <w:sz w:val="28"/>
              </w:rPr>
              <w:t xml:space="preserve"> хирургия</w:t>
            </w:r>
            <w:r w:rsidR="00C76F9E"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080" w:type="dxa"/>
            <w:shd w:val="clear" w:color="auto" w:fill="auto"/>
          </w:tcPr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B10581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B10581" w:rsidRPr="00FA245A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B10581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презентации</w:t>
            </w:r>
          </w:p>
          <w:p w:rsidR="00B10581" w:rsidRPr="00FA245A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структуры текста</w:t>
            </w:r>
          </w:p>
          <w:p w:rsidR="00C76F9E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нормативными документами; </w:t>
            </w:r>
          </w:p>
          <w:p w:rsidR="00B10581" w:rsidRP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образцу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FA245A" w:rsidRPr="00FA245A" w:rsidRDefault="00FA245A" w:rsidP="00155BC8">
            <w:pPr>
              <w:spacing w:after="0"/>
              <w:ind w:right="-293" w:firstLine="38"/>
              <w:rPr>
                <w:color w:val="000000"/>
                <w:sz w:val="24"/>
                <w:szCs w:val="24"/>
                <w:shd w:val="clear" w:color="auto" w:fill="FFF0F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</w:t>
            </w:r>
            <w:r w:rsidR="00046F8B" w:rsidRPr="00FA245A">
              <w:rPr>
                <w:rFonts w:ascii="Times New Roman" w:hAnsi="Times New Roman" w:cs="Times New Roman"/>
                <w:sz w:val="24"/>
                <w:szCs w:val="24"/>
              </w:rPr>
              <w:t>аблюдение и оценка деятельности обучающегося в процессе освоения профессионального модуля</w:t>
            </w:r>
            <w:r w:rsidR="00046F8B" w:rsidRPr="00FA245A">
              <w:rPr>
                <w:color w:val="000000"/>
                <w:sz w:val="24"/>
                <w:szCs w:val="24"/>
                <w:shd w:val="clear" w:color="auto" w:fill="FFF0F7"/>
              </w:rPr>
              <w:t xml:space="preserve"> </w:t>
            </w:r>
          </w:p>
          <w:p w:rsidR="00FA245A" w:rsidRDefault="00FA245A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- творческое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245A" w:rsidRDefault="00FA245A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перечня нормативных документов по специальности</w:t>
            </w:r>
          </w:p>
          <w:p w:rsidR="00FA245A" w:rsidRDefault="00FA245A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6159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ерка выполнения объема освоения профессиональных умений (компетенций)</w:t>
            </w:r>
          </w:p>
          <w:p w:rsidR="00FA245A" w:rsidRDefault="00FA245A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FA245A" w:rsidRDefault="00FA245A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-демонстрация алгоритма выполнения практического навыка</w:t>
            </w:r>
          </w:p>
          <w:p w:rsidR="00155BC8" w:rsidRDefault="00FA245A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  <w:p w:rsidR="00F06159" w:rsidRDefault="00F06159" w:rsidP="00F061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-УИРС</w:t>
            </w:r>
          </w:p>
          <w:p w:rsidR="00F06159" w:rsidRDefault="00F06159" w:rsidP="00F061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-презентация</w:t>
            </w:r>
          </w:p>
          <w:p w:rsidR="00F06159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F06159" w:rsidRPr="00F06159" w:rsidRDefault="00F06159" w:rsidP="00F06159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</w:tc>
        <w:tc>
          <w:tcPr>
            <w:tcW w:w="1633" w:type="dxa"/>
            <w:shd w:val="clear" w:color="auto" w:fill="auto"/>
          </w:tcPr>
          <w:p w:rsidR="00C76F9E" w:rsidRP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-аудиторная</w:t>
            </w:r>
          </w:p>
          <w:p w:rsidR="00B10581" w:rsidRPr="00C76F9E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C76F9E" w:rsidRPr="00C76F9E" w:rsidTr="00FA245A">
        <w:tc>
          <w:tcPr>
            <w:tcW w:w="9571" w:type="dxa"/>
            <w:gridSpan w:val="6"/>
            <w:shd w:val="clear" w:color="auto" w:fill="auto"/>
          </w:tcPr>
          <w:p w:rsidR="00C76F9E" w:rsidRPr="00C76F9E" w:rsidRDefault="00C76F9E" w:rsidP="00C76F9E">
            <w:pPr>
              <w:spacing w:after="0"/>
              <w:ind w:right="-293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76F9E">
              <w:rPr>
                <w:rFonts w:ascii="Times New Roman" w:hAnsi="Times New Roman" w:cs="Times New Roman"/>
                <w:i/>
                <w:sz w:val="28"/>
              </w:rPr>
              <w:t>Самостоятельная работа в</w:t>
            </w:r>
            <w:r w:rsidR="00EA2383">
              <w:rPr>
                <w:rFonts w:ascii="Times New Roman" w:hAnsi="Times New Roman" w:cs="Times New Roman"/>
                <w:i/>
                <w:sz w:val="28"/>
              </w:rPr>
              <w:t xml:space="preserve"> рамках практических</w:t>
            </w:r>
            <w:r w:rsidRPr="00C76F9E">
              <w:rPr>
                <w:rFonts w:ascii="Times New Roman" w:hAnsi="Times New Roman" w:cs="Times New Roman"/>
                <w:i/>
                <w:sz w:val="28"/>
              </w:rPr>
              <w:t xml:space="preserve"> занятий</w:t>
            </w:r>
          </w:p>
          <w:p w:rsidR="00C76F9E" w:rsidRPr="00C76F9E" w:rsidRDefault="00273662" w:rsidP="00E236D0">
            <w:pPr>
              <w:spacing w:after="0"/>
              <w:ind w:right="-293"/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</w:t>
            </w:r>
            <w:r w:rsidR="00C76F9E" w:rsidRPr="00C76F9E">
              <w:rPr>
                <w:rFonts w:ascii="Times New Roman" w:hAnsi="Times New Roman" w:cs="Times New Roman"/>
                <w:i/>
                <w:sz w:val="28"/>
              </w:rPr>
              <w:t>одуля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EA2383">
              <w:rPr>
                <w:rFonts w:ascii="Times New Roman" w:hAnsi="Times New Roman" w:cs="Times New Roman"/>
                <w:sz w:val="28"/>
              </w:rPr>
              <w:t>«</w:t>
            </w:r>
            <w:r w:rsidR="00E236D0">
              <w:rPr>
                <w:rFonts w:ascii="Times New Roman" w:hAnsi="Times New Roman" w:cs="Times New Roman"/>
                <w:sz w:val="28"/>
              </w:rPr>
              <w:t>Абдоминальная</w:t>
            </w:r>
            <w:r w:rsidR="00EA2383">
              <w:rPr>
                <w:rFonts w:ascii="Times New Roman" w:hAnsi="Times New Roman" w:cs="Times New Roman"/>
                <w:sz w:val="28"/>
              </w:rPr>
              <w:t xml:space="preserve"> хирургия</w:t>
            </w:r>
            <w:r w:rsidR="00C76F9E" w:rsidRPr="00C76F9E">
              <w:rPr>
                <w:rFonts w:ascii="Times New Roman" w:hAnsi="Times New Roman" w:cs="Times New Roman"/>
                <w:sz w:val="28"/>
              </w:rPr>
              <w:t>»</w:t>
            </w:r>
            <w:r w:rsidR="00C76F9E" w:rsidRPr="00C76F9E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</w:tc>
      </w:tr>
      <w:tr w:rsidR="00C76F9E" w:rsidRPr="00C76F9E" w:rsidTr="00E236D0">
        <w:tc>
          <w:tcPr>
            <w:tcW w:w="1194" w:type="dxa"/>
            <w:shd w:val="clear" w:color="auto" w:fill="auto"/>
          </w:tcPr>
          <w:p w:rsidR="00C76F9E" w:rsidRPr="00C76F9E" w:rsidRDefault="00C76F9E" w:rsidP="00C76F9E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C76F9E" w:rsidRPr="00C76F9E" w:rsidRDefault="00EA2383" w:rsidP="00EA2383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«</w:t>
            </w:r>
            <w:r w:rsidR="00E236D0">
              <w:rPr>
                <w:rFonts w:ascii="Times New Roman" w:hAnsi="Times New Roman"/>
                <w:sz w:val="28"/>
                <w:szCs w:val="28"/>
              </w:rPr>
              <w:t>Постхолецистэктомический синдром</w:t>
            </w:r>
            <w:r w:rsidR="00C76F9E"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FA245A" w:rsidRDefault="00FA245A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5BC8"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FA245A" w:rsidRDefault="00046F8B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нормативными документами; </w:t>
            </w:r>
          </w:p>
          <w:p w:rsidR="00C76F9E" w:rsidRDefault="00FA245A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6F8B" w:rsidRPr="00FA245A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образцу</w:t>
            </w:r>
          </w:p>
          <w:p w:rsidR="00FA245A" w:rsidRPr="00FA245A" w:rsidRDefault="00FA245A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C76F9E" w:rsidRPr="00FA245A" w:rsidRDefault="00FA245A" w:rsidP="00046F8B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6F8B" w:rsidRPr="00FA245A">
              <w:rPr>
                <w:rFonts w:ascii="Times New Roman" w:hAnsi="Times New Roman" w:cs="Times New Roman"/>
                <w:sz w:val="24"/>
                <w:szCs w:val="24"/>
              </w:rPr>
              <w:t>аблюдение и оценка деятельности обучающегося в процессе освоения профессионального модуля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245A" w:rsidRDefault="00FA245A" w:rsidP="00046F8B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- творческое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245A" w:rsidRDefault="00FA245A" w:rsidP="00046F8B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перечня нормативных документов по специальности</w:t>
            </w:r>
          </w:p>
          <w:p w:rsidR="00FA245A" w:rsidRDefault="00FA245A" w:rsidP="00046F8B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-доклад</w:t>
            </w:r>
          </w:p>
          <w:p w:rsidR="00FA245A" w:rsidRDefault="00FA245A" w:rsidP="00046F8B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F06159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F06159" w:rsidRPr="00C76F9E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</w:tc>
        <w:tc>
          <w:tcPr>
            <w:tcW w:w="1633" w:type="dxa"/>
            <w:shd w:val="clear" w:color="auto" w:fill="auto"/>
          </w:tcPr>
          <w:p w:rsidR="00B10581" w:rsidRP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C76F9E" w:rsidRPr="00C76F9E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C76F9E" w:rsidRPr="00C76F9E" w:rsidTr="00E236D0">
        <w:tc>
          <w:tcPr>
            <w:tcW w:w="1194" w:type="dxa"/>
            <w:shd w:val="clear" w:color="auto" w:fill="auto"/>
          </w:tcPr>
          <w:p w:rsidR="00C76F9E" w:rsidRPr="00C76F9E" w:rsidRDefault="00C76F9E" w:rsidP="00C76F9E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C76F9E" w:rsidRPr="00C76F9E" w:rsidRDefault="00EA2383" w:rsidP="00273662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«</w:t>
            </w:r>
            <w:r w:rsidR="00E236D0" w:rsidRPr="00DC3F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Острые нарушения </w:t>
            </w:r>
            <w:proofErr w:type="spellStart"/>
            <w:r w:rsidR="00E236D0" w:rsidRPr="00DC3F7E">
              <w:rPr>
                <w:rFonts w:ascii="Times New Roman" w:hAnsi="Times New Roman"/>
                <w:color w:val="000000"/>
                <w:sz w:val="28"/>
                <w:szCs w:val="28"/>
              </w:rPr>
              <w:t>мезентериального</w:t>
            </w:r>
            <w:proofErr w:type="spellEnd"/>
            <w:r w:rsidR="00E236D0" w:rsidRPr="00DC3F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кровообращения</w:t>
            </w:r>
            <w:r w:rsidR="00C76F9E"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B10581" w:rsidRDefault="00B10581" w:rsidP="00046F8B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6F8B"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C76F9E" w:rsidRPr="00FA245A" w:rsidRDefault="00046F8B" w:rsidP="00046F8B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5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046F8B" w:rsidRDefault="00B10581" w:rsidP="00046F8B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6F8B"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презентации</w:t>
            </w:r>
          </w:p>
          <w:p w:rsidR="00B10581" w:rsidRPr="00FA245A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структуры текста</w:t>
            </w:r>
          </w:p>
          <w:p w:rsidR="00B10581" w:rsidRPr="00FA245A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</w:tc>
        <w:tc>
          <w:tcPr>
            <w:tcW w:w="2288" w:type="dxa"/>
            <w:shd w:val="clear" w:color="auto" w:fill="auto"/>
          </w:tcPr>
          <w:p w:rsidR="00C76F9E" w:rsidRDefault="00FA245A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046F8B" w:rsidRPr="00FA245A">
              <w:rPr>
                <w:rFonts w:ascii="Times New Roman" w:hAnsi="Times New Roman" w:cs="Times New Roman"/>
                <w:sz w:val="24"/>
                <w:szCs w:val="24"/>
              </w:rPr>
              <w:t>аблюдение и оценка деятельности обучающегося в процессе освоения профессионального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245A" w:rsidRDefault="00FA245A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задание</w:t>
            </w:r>
          </w:p>
          <w:p w:rsidR="00FA245A" w:rsidRDefault="00FA245A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-УИРС</w:t>
            </w:r>
          </w:p>
          <w:p w:rsidR="00FA245A" w:rsidRDefault="00FA245A" w:rsidP="00046F8B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FA245A" w:rsidRDefault="00FA245A" w:rsidP="00FA245A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FA245A" w:rsidRDefault="00FA245A" w:rsidP="00FA245A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F06159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F06159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  <w:p w:rsidR="00FA245A" w:rsidRPr="00FA245A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-демонстрация алгоритма выполнения практического навыка</w:t>
            </w:r>
          </w:p>
        </w:tc>
        <w:tc>
          <w:tcPr>
            <w:tcW w:w="1633" w:type="dxa"/>
            <w:shd w:val="clear" w:color="auto" w:fill="auto"/>
          </w:tcPr>
          <w:p w:rsidR="00B10581" w:rsidRP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C76F9E" w:rsidRPr="00C76F9E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C76F9E" w:rsidRPr="00C76F9E" w:rsidTr="00E236D0">
        <w:tc>
          <w:tcPr>
            <w:tcW w:w="1194" w:type="dxa"/>
            <w:shd w:val="clear" w:color="auto" w:fill="auto"/>
          </w:tcPr>
          <w:p w:rsidR="00C76F9E" w:rsidRPr="00C76F9E" w:rsidRDefault="00C76F9E" w:rsidP="00C76F9E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C76F9E" w:rsidRPr="00C76F9E" w:rsidRDefault="00C76F9E" w:rsidP="00273662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Тема </w:t>
            </w:r>
            <w:r w:rsidR="00273662">
              <w:rPr>
                <w:rFonts w:ascii="Times New Roman" w:hAnsi="Times New Roman" w:cs="Times New Roman"/>
                <w:sz w:val="28"/>
              </w:rPr>
              <w:t>«</w:t>
            </w:r>
            <w:r w:rsidR="00E236D0" w:rsidRPr="00D3053B">
              <w:rPr>
                <w:rFonts w:ascii="Times New Roman" w:hAnsi="Times New Roman"/>
                <w:color w:val="000000"/>
                <w:sz w:val="28"/>
                <w:szCs w:val="28"/>
              </w:rPr>
              <w:t>Острый и хронический панкреатиты</w:t>
            </w:r>
            <w:r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B10581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B10581" w:rsidRPr="00FA245A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B10581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презентации</w:t>
            </w:r>
          </w:p>
          <w:p w:rsidR="00B10581" w:rsidRPr="00FA245A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структуры текста</w:t>
            </w:r>
          </w:p>
          <w:p w:rsidR="00FA245A" w:rsidRPr="00FA245A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</w:tc>
        <w:tc>
          <w:tcPr>
            <w:tcW w:w="2288" w:type="dxa"/>
            <w:shd w:val="clear" w:color="auto" w:fill="auto"/>
          </w:tcPr>
          <w:p w:rsidR="00C76F9E" w:rsidRDefault="00046F8B" w:rsidP="00046F8B">
            <w:pPr>
              <w:spacing w:after="0"/>
              <w:ind w:right="-293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и оценка деятельности обучающегося в процессе освоения профессионального модуля</w:t>
            </w:r>
            <w:r w:rsidR="00B105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-УИРС</w:t>
            </w:r>
          </w:p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10581" w:rsidRDefault="00B10581" w:rsidP="00B1058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F06159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F06159" w:rsidRPr="00FA245A" w:rsidRDefault="00497A6D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</w:tc>
        <w:tc>
          <w:tcPr>
            <w:tcW w:w="1633" w:type="dxa"/>
            <w:shd w:val="clear" w:color="auto" w:fill="auto"/>
          </w:tcPr>
          <w:p w:rsidR="00B10581" w:rsidRP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C76F9E" w:rsidRPr="00C76F9E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C76F9E" w:rsidRPr="00C76F9E" w:rsidTr="00E236D0">
        <w:tc>
          <w:tcPr>
            <w:tcW w:w="1194" w:type="dxa"/>
            <w:shd w:val="clear" w:color="auto" w:fill="auto"/>
          </w:tcPr>
          <w:p w:rsidR="00C76F9E" w:rsidRPr="00C76F9E" w:rsidRDefault="00C76F9E" w:rsidP="00C76F9E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97" w:type="dxa"/>
            <w:shd w:val="clear" w:color="auto" w:fill="auto"/>
          </w:tcPr>
          <w:p w:rsidR="00C76F9E" w:rsidRPr="00C76F9E" w:rsidRDefault="00273662" w:rsidP="00273662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«</w:t>
            </w:r>
            <w:r w:rsidR="00E236D0">
              <w:rPr>
                <w:rFonts w:ascii="Times New Roman" w:hAnsi="Times New Roman"/>
                <w:color w:val="000000"/>
                <w:sz w:val="28"/>
                <w:szCs w:val="28"/>
              </w:rPr>
              <w:t>Механическая желтуха</w:t>
            </w:r>
            <w:r w:rsidR="00C76F9E"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B10581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B10581" w:rsidRPr="00FA245A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B10581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презентации</w:t>
            </w:r>
          </w:p>
          <w:p w:rsidR="00B10581" w:rsidRPr="00FA245A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структуры текста</w:t>
            </w:r>
          </w:p>
          <w:p w:rsidR="00C76F9E" w:rsidRPr="00C76F9E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</w:tc>
        <w:tc>
          <w:tcPr>
            <w:tcW w:w="2288" w:type="dxa"/>
            <w:shd w:val="clear" w:color="auto" w:fill="auto"/>
          </w:tcPr>
          <w:p w:rsidR="00C76F9E" w:rsidRDefault="00046F8B" w:rsidP="00046F8B">
            <w:pPr>
              <w:spacing w:after="0"/>
              <w:ind w:right="-293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деятельности обучающегося в процессе освоения профессионального модуля</w:t>
            </w:r>
            <w:r w:rsidR="00B105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B10581" w:rsidRDefault="00B10581" w:rsidP="00B1058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F06159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286044" w:rsidRDefault="00286044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F06159" w:rsidRPr="00FA245A" w:rsidRDefault="00F06159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B10581" w:rsidRP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C76F9E" w:rsidRPr="00C76F9E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C76F9E" w:rsidRPr="00C76F9E" w:rsidTr="00E236D0">
        <w:tc>
          <w:tcPr>
            <w:tcW w:w="1194" w:type="dxa"/>
            <w:shd w:val="clear" w:color="auto" w:fill="auto"/>
          </w:tcPr>
          <w:p w:rsidR="00C76F9E" w:rsidRPr="00C76F9E" w:rsidRDefault="00E236D0" w:rsidP="00C76F9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297" w:type="dxa"/>
            <w:shd w:val="clear" w:color="auto" w:fill="auto"/>
          </w:tcPr>
          <w:p w:rsidR="00C76F9E" w:rsidRPr="00C76F9E" w:rsidRDefault="00273662" w:rsidP="0027366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  <w:r w:rsidRPr="00CE7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236D0" w:rsidRPr="0099361A">
              <w:rPr>
                <w:rFonts w:ascii="Times New Roman" w:hAnsi="Times New Roman"/>
                <w:color w:val="000000"/>
                <w:sz w:val="28"/>
                <w:szCs w:val="28"/>
              </w:rPr>
              <w:t>Заболевания ободочной кишки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B10581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B10581" w:rsidRPr="00FA245A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B10581" w:rsidRDefault="00B10581" w:rsidP="00B1058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презентации</w:t>
            </w:r>
          </w:p>
          <w:p w:rsidR="00B10581" w:rsidRPr="00FA245A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структуры текста</w:t>
            </w:r>
          </w:p>
          <w:p w:rsidR="00C76F9E" w:rsidRPr="00C76F9E" w:rsidRDefault="00B10581" w:rsidP="00B1058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</w:tc>
        <w:tc>
          <w:tcPr>
            <w:tcW w:w="2288" w:type="dxa"/>
            <w:shd w:val="clear" w:color="auto" w:fill="auto"/>
          </w:tcPr>
          <w:p w:rsidR="00C76F9E" w:rsidRDefault="00046F8B" w:rsidP="00046F8B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деятельности обучающегося в процессе освоения профессионального модуля</w:t>
            </w:r>
            <w:r w:rsidR="00B105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B10581" w:rsidRDefault="00B10581" w:rsidP="00B1058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286044" w:rsidRDefault="00286044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F06159" w:rsidRDefault="00F06159" w:rsidP="00F06159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B10581" w:rsidRPr="00FA245A" w:rsidRDefault="00B10581" w:rsidP="00046F8B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B10581" w:rsidRPr="00B10581" w:rsidRDefault="00B10581" w:rsidP="00B1058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C76F9E" w:rsidRPr="00C76F9E" w:rsidRDefault="00B10581" w:rsidP="00B1058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внеаудиторная</w:t>
            </w:r>
          </w:p>
        </w:tc>
      </w:tr>
      <w:tr w:rsidR="00E236D0" w:rsidRPr="00C76F9E" w:rsidTr="00E236D0">
        <w:tc>
          <w:tcPr>
            <w:tcW w:w="1194" w:type="dxa"/>
            <w:shd w:val="clear" w:color="auto" w:fill="auto"/>
          </w:tcPr>
          <w:p w:rsidR="00E236D0" w:rsidRDefault="00E236D0" w:rsidP="00E236D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E236D0" w:rsidRPr="00C76F9E" w:rsidRDefault="00E236D0" w:rsidP="00E236D0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  <w:r w:rsidRPr="00CE7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9361A">
              <w:rPr>
                <w:rFonts w:ascii="Times New Roman" w:hAnsi="Times New Roman"/>
                <w:color w:val="000000"/>
                <w:sz w:val="28"/>
                <w:szCs w:val="28"/>
              </w:rPr>
              <w:t>Гастродуоденальные</w:t>
            </w:r>
            <w:proofErr w:type="spellEnd"/>
            <w:r w:rsidRPr="009936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кровотечения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E236D0" w:rsidRDefault="00E236D0" w:rsidP="00E236D0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E236D0" w:rsidRPr="00FA245A" w:rsidRDefault="00E236D0" w:rsidP="00E236D0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E236D0" w:rsidRDefault="00E236D0" w:rsidP="00E236D0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презентации</w:t>
            </w:r>
          </w:p>
          <w:p w:rsidR="00E236D0" w:rsidRPr="00FA245A" w:rsidRDefault="00E236D0" w:rsidP="00E236D0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структуры текста</w:t>
            </w:r>
          </w:p>
          <w:p w:rsidR="00E236D0" w:rsidRPr="00C76F9E" w:rsidRDefault="00E236D0" w:rsidP="00E236D0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</w:tc>
        <w:tc>
          <w:tcPr>
            <w:tcW w:w="2288" w:type="dxa"/>
            <w:shd w:val="clear" w:color="auto" w:fill="auto"/>
          </w:tcPr>
          <w:p w:rsidR="00E236D0" w:rsidRDefault="00E236D0" w:rsidP="00E236D0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деятельности обучающегося в процессе освоения профессионального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36D0" w:rsidRDefault="00E236D0" w:rsidP="00E236D0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E236D0" w:rsidRDefault="00E236D0" w:rsidP="00E236D0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E236D0" w:rsidRDefault="00E236D0" w:rsidP="00E236D0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E236D0" w:rsidRDefault="00E236D0" w:rsidP="00E236D0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E236D0" w:rsidRDefault="00E236D0" w:rsidP="00E236D0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E236D0" w:rsidRPr="00FA245A" w:rsidRDefault="00E236D0" w:rsidP="00E236D0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E236D0" w:rsidRPr="00B10581" w:rsidRDefault="00E236D0" w:rsidP="00E236D0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E236D0" w:rsidRPr="00C76F9E" w:rsidRDefault="00E236D0" w:rsidP="00E236D0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внеаудиторная</w:t>
            </w:r>
          </w:p>
        </w:tc>
      </w:tr>
    </w:tbl>
    <w:p w:rsidR="00580D86" w:rsidRDefault="00580D86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348D3" w:rsidRPr="006234D3" w:rsidRDefault="008752F9" w:rsidP="008752F9">
      <w:pPr>
        <w:jc w:val="center"/>
        <w:rPr>
          <w:rFonts w:ascii="Times New Roman" w:hAnsi="Times New Roman" w:cs="Times New Roman"/>
          <w:b/>
          <w:sz w:val="28"/>
        </w:rPr>
      </w:pPr>
      <w:r w:rsidRPr="006234D3">
        <w:rPr>
          <w:rFonts w:ascii="Times New Roman" w:hAnsi="Times New Roman" w:cs="Times New Roman"/>
          <w:b/>
          <w:sz w:val="28"/>
        </w:rPr>
        <w:t>Модуль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213"/>
        <w:gridCol w:w="2726"/>
        <w:gridCol w:w="2878"/>
        <w:gridCol w:w="1083"/>
      </w:tblGrid>
      <w:tr w:rsidR="005348D3" w:rsidRPr="005348D3" w:rsidTr="005348D3"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самостоятельной 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 работы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 самостоятельной работы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(в соответствии с разделом 4 РП)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Форма 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контактной 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работы при 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проведении 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текущего 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348D3" w:rsidRPr="005348D3" w:rsidTr="005348D3"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48D3" w:rsidRPr="005348D3" w:rsidTr="005348D3">
        <w:tc>
          <w:tcPr>
            <w:tcW w:w="0" w:type="auto"/>
            <w:gridSpan w:val="5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34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 в рамках всей дисциплины</w:t>
            </w:r>
          </w:p>
        </w:tc>
      </w:tr>
      <w:tr w:rsidR="005348D3" w:rsidRPr="005348D3" w:rsidTr="005348D3"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8D3" w:rsidRPr="005348D3" w:rsidTr="005348D3">
        <w:tc>
          <w:tcPr>
            <w:tcW w:w="0" w:type="auto"/>
            <w:gridSpan w:val="5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34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Самостоятельная работа в рамках модуля </w:t>
            </w:r>
          </w:p>
        </w:tc>
      </w:tr>
      <w:tr w:rsidR="005348D3" w:rsidRPr="005348D3" w:rsidTr="005348D3"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«Неотложная, торакальная, сосудистая хирургия»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с конспектом лекции;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кейсов,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-решение ситуационных задач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электронной презентации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-графическое изображение структуры текста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таблиц для систематизации учебного материала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-ознакомление с нормативными документами; 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-решение задач и упражнений по образцу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0F7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наблюдение и оценка деятельности обучающегося в процессе освоения профессионального модуля</w:t>
            </w:r>
            <w:r w:rsidRPr="0053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0F7"/>
              </w:rPr>
              <w:t xml:space="preserve"> 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творческое задание,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перечня нормативных документов по специальности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-проверка выполнения объема освоения профессиональных умений (компетенций)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-демонстрация алгоритма выполнения практического навыка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-тестирование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-УИРС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-презентация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 доклад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-собеседование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-аудиторная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5348D3" w:rsidRPr="005348D3" w:rsidTr="005348D3">
        <w:tc>
          <w:tcPr>
            <w:tcW w:w="0" w:type="auto"/>
            <w:gridSpan w:val="5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34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модуля </w:t>
            </w: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«Неотложная, торакальная, сосудистая хирургия»</w:t>
            </w:r>
            <w:r w:rsidRPr="005348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348D3" w:rsidRPr="005348D3" w:rsidTr="005348D3"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</w:t>
            </w:r>
            <w:proofErr w:type="spellStart"/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больных. Написание учебной истории болезни»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с схемой учебной истории болезни;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пациента; 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-наблюдение и оценка деятельности обучающегося в процессе освоения профессионального модуля,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пациента; 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-демонстрация алгоритма выполнения практического навыка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-аудиторная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5348D3" w:rsidRPr="005348D3" w:rsidTr="005348D3"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«Тромбозы и эмболии магистральных артерий»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с конспектом лекции;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кейсов,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-решение ситуационных задач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электронной презентации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-графическое изображение структуры текста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таблиц для систематизации учебного материала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-наблюдение и оценка деятельности обучающегося в процессе освоения профессионального модуля,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творческое задание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-УИРС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-презентация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 доклад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-тестирование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-демонстрация алгоритма выполнения практического навыка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-аудиторная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5348D3" w:rsidRPr="005348D3" w:rsidTr="005348D3"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«Хирургические заболевания пищевода»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с конспектом лекции;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кейсов,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-решение ситуационных задач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электронной презентации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-графическое изображение структуры текста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таблиц для систематизации учебного материала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деятельности обучающегося в процессе освоения профессионального модуля,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-УИРС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презентация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 доклад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собеседование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-тестирование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-демонстрация алгоритма выполнения практического навыка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-аудиторная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5348D3" w:rsidRPr="005348D3" w:rsidTr="005348D3"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«Осложнения вентральных грыж»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с конспектом лекции;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кейсов,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-решение ситуационных задач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электронной презентации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-графическое изображение структуры текста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таблиц для систематизации учебного материала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деятельности обучающегося в процессе освоения профессионального модуля,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-презентация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 доклад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 тестирование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-аудиторная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5348D3" w:rsidRPr="005348D3" w:rsidTr="005348D3"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«Портальная гипертензия»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кейсов,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-решение ситуационных задач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электронной презентации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-графическое изображение структуры текста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таблиц для систематизации учебного материала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деятельности обучающегося в процессе освоения профессионального модуля,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-презентация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 доклад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 тестирование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-аудиторная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внеаудиторная</w:t>
            </w:r>
          </w:p>
        </w:tc>
      </w:tr>
      <w:tr w:rsidR="005348D3" w:rsidRPr="005348D3" w:rsidTr="005348D3"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«Эхинококкоз печени и легких»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кейсов,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-решение ситуационных задач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электронной презентации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-графическое изображение структуры текста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-составление таблиц для систематизации учебного материала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 и оценка деятельности обучающегося в процессе освоения профессионального модуля,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-презентация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 доклад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-собеседование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 тестирование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-аудиторная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внеаудиторная</w:t>
            </w:r>
          </w:p>
        </w:tc>
      </w:tr>
      <w:tr w:rsidR="005348D3" w:rsidRPr="005348D3" w:rsidTr="005348D3"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«Итоговое тестирование»</w:t>
            </w:r>
            <w:r w:rsidRPr="00534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по наборам итоговых тестовых заданий 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деятельности обучающегося в процессе тестирования и по его результатам.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348D3" w:rsidRPr="005348D3" w:rsidTr="005348D3"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«Итоговое занятие, защита истории болезни»</w:t>
            </w:r>
            <w:r w:rsidRPr="00534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по ситуационной задаче, чтение рентгенограммы, защита учебной истории болезни.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деятельности обучающегося в процессе итогового занятия.</w:t>
            </w:r>
          </w:p>
        </w:tc>
        <w:tc>
          <w:tcPr>
            <w:tcW w:w="0" w:type="auto"/>
          </w:tcPr>
          <w:p w:rsidR="005348D3" w:rsidRPr="005348D3" w:rsidRDefault="005348D3" w:rsidP="0053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D3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</w:tbl>
    <w:p w:rsidR="005348D3" w:rsidRPr="005348D3" w:rsidRDefault="005348D3" w:rsidP="00534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0D86" w:rsidRPr="006234D3" w:rsidRDefault="00F02AF5" w:rsidP="00F02AF5">
      <w:pPr>
        <w:jc w:val="center"/>
        <w:rPr>
          <w:rFonts w:ascii="Times New Roman" w:hAnsi="Times New Roman" w:cs="Times New Roman"/>
          <w:b/>
          <w:sz w:val="28"/>
        </w:rPr>
      </w:pPr>
      <w:r w:rsidRPr="006234D3">
        <w:rPr>
          <w:rFonts w:ascii="Times New Roman" w:hAnsi="Times New Roman" w:cs="Times New Roman"/>
          <w:b/>
          <w:sz w:val="28"/>
        </w:rPr>
        <w:t>Модуль №3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2297"/>
        <w:gridCol w:w="2080"/>
        <w:gridCol w:w="79"/>
        <w:gridCol w:w="2288"/>
        <w:gridCol w:w="1633"/>
      </w:tblGrid>
      <w:tr w:rsidR="006234D3" w:rsidRPr="00C76F9E" w:rsidTr="00C45D11">
        <w:tc>
          <w:tcPr>
            <w:tcW w:w="1194" w:type="dxa"/>
            <w:shd w:val="clear" w:color="auto" w:fill="auto"/>
          </w:tcPr>
          <w:p w:rsidR="006234D3" w:rsidRPr="00C76F9E" w:rsidRDefault="006234D3" w:rsidP="00C45D11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297" w:type="dxa"/>
            <w:shd w:val="clear" w:color="auto" w:fill="auto"/>
          </w:tcPr>
          <w:p w:rsidR="006234D3" w:rsidRPr="00C76F9E" w:rsidRDefault="006234D3" w:rsidP="00C45D1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Тема самостоятельной </w:t>
            </w:r>
          </w:p>
          <w:p w:rsidR="006234D3" w:rsidRPr="00C76F9E" w:rsidRDefault="006234D3" w:rsidP="00C45D1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работы </w:t>
            </w:r>
          </w:p>
        </w:tc>
        <w:tc>
          <w:tcPr>
            <w:tcW w:w="2080" w:type="dxa"/>
            <w:shd w:val="clear" w:color="auto" w:fill="auto"/>
          </w:tcPr>
          <w:p w:rsidR="006234D3" w:rsidRPr="00C76F9E" w:rsidRDefault="006234D3" w:rsidP="00C45D1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Форма </w:t>
            </w:r>
          </w:p>
          <w:p w:rsidR="006234D3" w:rsidRPr="00C76F9E" w:rsidRDefault="006234D3" w:rsidP="00C45D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самостоятельной работы</w:t>
            </w:r>
            <w:r w:rsidRPr="00C76F9E">
              <w:rPr>
                <w:rFonts w:ascii="Times New Roman" w:hAnsi="Times New Roman" w:cs="Times New Roman"/>
                <w:sz w:val="28"/>
                <w:vertAlign w:val="superscript"/>
              </w:rPr>
              <w:t>1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6234D3" w:rsidRPr="00C76F9E" w:rsidRDefault="006234D3" w:rsidP="00C45D1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Форма контроля самостоятельной работы</w:t>
            </w:r>
          </w:p>
          <w:p w:rsidR="006234D3" w:rsidRPr="00C76F9E" w:rsidRDefault="006234D3" w:rsidP="00C45D1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633" w:type="dxa"/>
            <w:shd w:val="clear" w:color="auto" w:fill="auto"/>
          </w:tcPr>
          <w:p w:rsidR="006234D3" w:rsidRPr="00C76F9E" w:rsidRDefault="006234D3" w:rsidP="00C45D1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Форма </w:t>
            </w:r>
          </w:p>
          <w:p w:rsidR="006234D3" w:rsidRPr="00C76F9E" w:rsidRDefault="006234D3" w:rsidP="00C45D1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контактной </w:t>
            </w:r>
          </w:p>
          <w:p w:rsidR="006234D3" w:rsidRPr="00C76F9E" w:rsidRDefault="006234D3" w:rsidP="00C45D1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работы при </w:t>
            </w:r>
          </w:p>
          <w:p w:rsidR="006234D3" w:rsidRPr="00C76F9E" w:rsidRDefault="006234D3" w:rsidP="00C45D1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проведении </w:t>
            </w:r>
          </w:p>
          <w:p w:rsidR="006234D3" w:rsidRPr="00C76F9E" w:rsidRDefault="006234D3" w:rsidP="00C45D1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текущего </w:t>
            </w:r>
          </w:p>
          <w:p w:rsidR="006234D3" w:rsidRPr="00C76F9E" w:rsidRDefault="006234D3" w:rsidP="00C45D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контроля</w:t>
            </w:r>
            <w:r w:rsidRPr="00C76F9E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</w:p>
        </w:tc>
      </w:tr>
      <w:tr w:rsidR="006234D3" w:rsidRPr="00C76F9E" w:rsidTr="00C45D11">
        <w:tc>
          <w:tcPr>
            <w:tcW w:w="1194" w:type="dxa"/>
            <w:shd w:val="clear" w:color="auto" w:fill="auto"/>
          </w:tcPr>
          <w:p w:rsidR="006234D3" w:rsidRPr="00C76F9E" w:rsidRDefault="006234D3" w:rsidP="00C45D11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6234D3" w:rsidRPr="00C76F9E" w:rsidRDefault="006234D3" w:rsidP="00C45D1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80" w:type="dxa"/>
            <w:shd w:val="clear" w:color="auto" w:fill="auto"/>
          </w:tcPr>
          <w:p w:rsidR="006234D3" w:rsidRPr="00C76F9E" w:rsidRDefault="006234D3" w:rsidP="00C45D1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6234D3" w:rsidRPr="00C76F9E" w:rsidRDefault="006234D3" w:rsidP="00C45D1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33" w:type="dxa"/>
            <w:shd w:val="clear" w:color="auto" w:fill="auto"/>
          </w:tcPr>
          <w:p w:rsidR="006234D3" w:rsidRPr="00C76F9E" w:rsidRDefault="006234D3" w:rsidP="00C45D1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6234D3" w:rsidRPr="00C76F9E" w:rsidTr="00C45D11">
        <w:tc>
          <w:tcPr>
            <w:tcW w:w="9571" w:type="dxa"/>
            <w:gridSpan w:val="6"/>
            <w:shd w:val="clear" w:color="auto" w:fill="auto"/>
          </w:tcPr>
          <w:p w:rsidR="006234D3" w:rsidRPr="00C76F9E" w:rsidRDefault="006234D3" w:rsidP="00C45D11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 w:rsidRPr="00C76F9E">
              <w:rPr>
                <w:rFonts w:ascii="Times New Roman" w:hAnsi="Times New Roman" w:cs="Times New Roman"/>
                <w:i/>
                <w:sz w:val="28"/>
              </w:rPr>
              <w:t>Самостоятельная работа в рамках всей дисциплины</w:t>
            </w:r>
          </w:p>
        </w:tc>
      </w:tr>
      <w:tr w:rsidR="006234D3" w:rsidRPr="00C76F9E" w:rsidTr="00C45D11">
        <w:tc>
          <w:tcPr>
            <w:tcW w:w="1194" w:type="dxa"/>
            <w:shd w:val="clear" w:color="auto" w:fill="auto"/>
          </w:tcPr>
          <w:p w:rsidR="006234D3" w:rsidRPr="00C76F9E" w:rsidRDefault="006234D3" w:rsidP="00C45D11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6234D3" w:rsidRPr="00C76F9E" w:rsidRDefault="006234D3" w:rsidP="00C45D11">
            <w:pPr>
              <w:spacing w:after="0"/>
              <w:jc w:val="center"/>
              <w:rPr>
                <w:rFonts w:ascii="Times New Roman" w:hAnsi="Times New Roman" w:cs="Times New Roman"/>
                <w:sz w:val="32"/>
                <w:vertAlign w:val="superscript"/>
              </w:rPr>
            </w:pPr>
          </w:p>
        </w:tc>
        <w:tc>
          <w:tcPr>
            <w:tcW w:w="2080" w:type="dxa"/>
            <w:shd w:val="clear" w:color="auto" w:fill="auto"/>
          </w:tcPr>
          <w:p w:rsidR="006234D3" w:rsidRPr="00C76F9E" w:rsidRDefault="006234D3" w:rsidP="00C45D11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7" w:type="dxa"/>
            <w:gridSpan w:val="2"/>
            <w:shd w:val="clear" w:color="auto" w:fill="auto"/>
          </w:tcPr>
          <w:p w:rsidR="006234D3" w:rsidRPr="00C76F9E" w:rsidRDefault="006234D3" w:rsidP="00C45D11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3" w:type="dxa"/>
            <w:shd w:val="clear" w:color="auto" w:fill="auto"/>
          </w:tcPr>
          <w:p w:rsidR="006234D3" w:rsidRPr="00C76F9E" w:rsidRDefault="006234D3" w:rsidP="00C45D11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34D3" w:rsidRPr="00C76F9E" w:rsidTr="00C45D11">
        <w:tc>
          <w:tcPr>
            <w:tcW w:w="9571" w:type="dxa"/>
            <w:gridSpan w:val="6"/>
            <w:shd w:val="clear" w:color="auto" w:fill="auto"/>
          </w:tcPr>
          <w:p w:rsidR="006234D3" w:rsidRPr="00C76F9E" w:rsidRDefault="006234D3" w:rsidP="00C45D11">
            <w:pPr>
              <w:spacing w:after="0"/>
              <w:ind w:right="-293"/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 w:rsidRPr="00C76F9E">
              <w:rPr>
                <w:rFonts w:ascii="Times New Roman" w:hAnsi="Times New Roman" w:cs="Times New Roman"/>
                <w:i/>
                <w:sz w:val="28"/>
              </w:rPr>
              <w:t xml:space="preserve">Самостоятельная работа в рамках модуля </w:t>
            </w:r>
          </w:p>
        </w:tc>
      </w:tr>
      <w:tr w:rsidR="006234D3" w:rsidRPr="00C76F9E" w:rsidTr="00C45D11">
        <w:tc>
          <w:tcPr>
            <w:tcW w:w="1194" w:type="dxa"/>
            <w:shd w:val="clear" w:color="auto" w:fill="auto"/>
          </w:tcPr>
          <w:p w:rsidR="006234D3" w:rsidRPr="00C76F9E" w:rsidRDefault="006234D3" w:rsidP="00C45D11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6234D3" w:rsidRPr="00C76F9E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Модуль «Актуальные вопросы современной хирургии</w:t>
            </w:r>
            <w:r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080" w:type="dxa"/>
            <w:shd w:val="clear" w:color="auto" w:fill="auto"/>
          </w:tcPr>
          <w:p w:rsidR="006234D3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6234D3" w:rsidRDefault="006234D3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6234D3" w:rsidRPr="00FA245A" w:rsidRDefault="006234D3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6234D3" w:rsidRDefault="006234D3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презентации</w:t>
            </w:r>
          </w:p>
          <w:p w:rsidR="006234D3" w:rsidRPr="00FA245A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структуры текста</w:t>
            </w:r>
          </w:p>
          <w:p w:rsidR="006234D3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  <w:p w:rsidR="006234D3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нормативными документами; </w:t>
            </w:r>
          </w:p>
          <w:p w:rsidR="006234D3" w:rsidRPr="00B10581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образцу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6234D3" w:rsidRPr="00FA245A" w:rsidRDefault="006234D3" w:rsidP="00C45D11">
            <w:pPr>
              <w:spacing w:after="0"/>
              <w:ind w:right="-293" w:firstLine="38"/>
              <w:rPr>
                <w:color w:val="000000"/>
                <w:sz w:val="24"/>
                <w:szCs w:val="24"/>
                <w:shd w:val="clear" w:color="auto" w:fill="FFF0F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аблюдение и оценка деятельности обучающегося в процессе освоения профессионального модуля</w:t>
            </w:r>
            <w:r w:rsidRPr="00FA245A">
              <w:rPr>
                <w:color w:val="000000"/>
                <w:sz w:val="24"/>
                <w:szCs w:val="24"/>
                <w:shd w:val="clear" w:color="auto" w:fill="FFF0F7"/>
              </w:rPr>
              <w:t xml:space="preserve"> </w:t>
            </w:r>
          </w:p>
          <w:p w:rsidR="006234D3" w:rsidRDefault="006234D3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- творческое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4D3" w:rsidRDefault="006234D3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перечня нормативных документов по специальности</w:t>
            </w:r>
          </w:p>
          <w:p w:rsidR="006234D3" w:rsidRDefault="006234D3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-проверка выполнения объема освоения профессиональных умений (компетенций)</w:t>
            </w:r>
          </w:p>
          <w:p w:rsidR="006234D3" w:rsidRDefault="006234D3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6234D3" w:rsidRDefault="006234D3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-демонстрация алгоритма выполнения практического навыка</w:t>
            </w:r>
          </w:p>
          <w:p w:rsidR="006234D3" w:rsidRDefault="006234D3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  <w:p w:rsidR="006234D3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-УИРС</w:t>
            </w:r>
          </w:p>
          <w:p w:rsidR="006234D3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-презентация</w:t>
            </w:r>
          </w:p>
          <w:p w:rsidR="006234D3" w:rsidRDefault="006234D3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6234D3" w:rsidRPr="00F06159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</w:tc>
        <w:tc>
          <w:tcPr>
            <w:tcW w:w="1633" w:type="dxa"/>
            <w:shd w:val="clear" w:color="auto" w:fill="auto"/>
          </w:tcPr>
          <w:p w:rsidR="006234D3" w:rsidRPr="00B10581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-аудиторная</w:t>
            </w:r>
          </w:p>
          <w:p w:rsidR="006234D3" w:rsidRPr="00C76F9E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6234D3" w:rsidRPr="00C76F9E" w:rsidTr="00C45D11">
        <w:tc>
          <w:tcPr>
            <w:tcW w:w="9571" w:type="dxa"/>
            <w:gridSpan w:val="6"/>
            <w:shd w:val="clear" w:color="auto" w:fill="auto"/>
          </w:tcPr>
          <w:p w:rsidR="006234D3" w:rsidRPr="00C76F9E" w:rsidRDefault="006234D3" w:rsidP="00C45D11">
            <w:pPr>
              <w:spacing w:after="0"/>
              <w:ind w:right="-293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76F9E">
              <w:rPr>
                <w:rFonts w:ascii="Times New Roman" w:hAnsi="Times New Roman" w:cs="Times New Roman"/>
                <w:i/>
                <w:sz w:val="28"/>
              </w:rPr>
              <w:t>Самостоятельная работа в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рамках практических</w:t>
            </w:r>
            <w:r w:rsidRPr="00C76F9E">
              <w:rPr>
                <w:rFonts w:ascii="Times New Roman" w:hAnsi="Times New Roman" w:cs="Times New Roman"/>
                <w:i/>
                <w:sz w:val="28"/>
              </w:rPr>
              <w:t xml:space="preserve"> занятий</w:t>
            </w:r>
          </w:p>
          <w:p w:rsidR="006234D3" w:rsidRPr="00C76F9E" w:rsidRDefault="006234D3" w:rsidP="00C45D11">
            <w:pPr>
              <w:spacing w:after="0"/>
              <w:ind w:right="-293"/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</w:t>
            </w:r>
            <w:r w:rsidRPr="00C76F9E">
              <w:rPr>
                <w:rFonts w:ascii="Times New Roman" w:hAnsi="Times New Roman" w:cs="Times New Roman"/>
                <w:i/>
                <w:sz w:val="28"/>
              </w:rPr>
              <w:t>одуля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«Актуальные вопросы современ</w:t>
            </w:r>
            <w:r w:rsidRPr="00DC2DDD">
              <w:rPr>
                <w:rFonts w:ascii="Times New Roman" w:hAnsi="Times New Roman" w:cs="Times New Roman"/>
                <w:sz w:val="28"/>
              </w:rPr>
              <w:t>ной хирургии</w:t>
            </w:r>
            <w:r w:rsidRPr="00C76F9E">
              <w:rPr>
                <w:rFonts w:ascii="Times New Roman" w:hAnsi="Times New Roman" w:cs="Times New Roman"/>
                <w:sz w:val="28"/>
              </w:rPr>
              <w:t>»</w:t>
            </w:r>
            <w:r w:rsidRPr="00C76F9E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</w:tc>
      </w:tr>
      <w:tr w:rsidR="006234D3" w:rsidRPr="00C76F9E" w:rsidTr="00C45D11">
        <w:tc>
          <w:tcPr>
            <w:tcW w:w="1194" w:type="dxa"/>
            <w:shd w:val="clear" w:color="auto" w:fill="auto"/>
          </w:tcPr>
          <w:p w:rsidR="006234D3" w:rsidRPr="00C76F9E" w:rsidRDefault="006234D3" w:rsidP="00C45D11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6234D3" w:rsidRPr="00C76F9E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«</w:t>
            </w:r>
            <w:r w:rsidRPr="00DC2DDD">
              <w:rPr>
                <w:rFonts w:ascii="Times New Roman" w:hAnsi="Times New Roman"/>
                <w:sz w:val="28"/>
                <w:szCs w:val="28"/>
              </w:rPr>
              <w:t>Тромбогеморрагические синдромы в хирургии</w:t>
            </w:r>
            <w:r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6234D3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6234D3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нормативными документами; </w:t>
            </w:r>
          </w:p>
          <w:p w:rsidR="006234D3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образцу</w:t>
            </w:r>
          </w:p>
          <w:p w:rsidR="006234D3" w:rsidRPr="00FA245A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6234D3" w:rsidRPr="00FA245A" w:rsidRDefault="006234D3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аблюдение и оценка деятельности обучающегося в процессе освоения профессионального модуля,</w:t>
            </w:r>
          </w:p>
          <w:p w:rsidR="006234D3" w:rsidRDefault="006234D3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- творческое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4D3" w:rsidRDefault="006234D3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перечня нормативных документов по специальности</w:t>
            </w:r>
          </w:p>
          <w:p w:rsidR="006234D3" w:rsidRDefault="006234D3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-доклад</w:t>
            </w:r>
          </w:p>
          <w:p w:rsidR="006234D3" w:rsidRDefault="006234D3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6234D3" w:rsidRDefault="006234D3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6234D3" w:rsidRPr="00C76F9E" w:rsidRDefault="006234D3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</w:tc>
        <w:tc>
          <w:tcPr>
            <w:tcW w:w="1633" w:type="dxa"/>
            <w:shd w:val="clear" w:color="auto" w:fill="auto"/>
          </w:tcPr>
          <w:p w:rsidR="006234D3" w:rsidRPr="00B10581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6234D3" w:rsidRPr="00C76F9E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6234D3" w:rsidRPr="00C76F9E" w:rsidTr="00C45D11">
        <w:tc>
          <w:tcPr>
            <w:tcW w:w="1194" w:type="dxa"/>
            <w:shd w:val="clear" w:color="auto" w:fill="auto"/>
          </w:tcPr>
          <w:p w:rsidR="006234D3" w:rsidRPr="00C76F9E" w:rsidRDefault="006234D3" w:rsidP="00C45D11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6234D3" w:rsidRPr="00C76F9E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«</w:t>
            </w:r>
            <w:r w:rsidRPr="00DC2DDD">
              <w:rPr>
                <w:rFonts w:ascii="Times New Roman" w:hAnsi="Times New Roman"/>
                <w:color w:val="000000"/>
                <w:sz w:val="28"/>
                <w:szCs w:val="28"/>
              </w:rPr>
              <w:t>Сахарный диабет у хирургических больных</w:t>
            </w:r>
            <w:r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6234D3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6234D3" w:rsidRDefault="006234D3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6234D3" w:rsidRPr="00FA245A" w:rsidRDefault="006234D3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6234D3" w:rsidRDefault="006234D3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презентации</w:t>
            </w:r>
          </w:p>
          <w:p w:rsidR="006234D3" w:rsidRPr="00FA245A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структуры текста</w:t>
            </w:r>
          </w:p>
          <w:p w:rsidR="006234D3" w:rsidRPr="00FA245A" w:rsidRDefault="006234D3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</w:tc>
        <w:tc>
          <w:tcPr>
            <w:tcW w:w="2288" w:type="dxa"/>
            <w:shd w:val="clear" w:color="auto" w:fill="auto"/>
          </w:tcPr>
          <w:p w:rsidR="006234D3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аблюдение и оценка деятельности обучающегося в процессе освоения профессионального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4D3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задание</w:t>
            </w:r>
          </w:p>
          <w:p w:rsidR="006234D3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-УИРС</w:t>
            </w:r>
          </w:p>
          <w:p w:rsidR="006234D3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6234D3" w:rsidRDefault="006234D3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6234D3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6234D3" w:rsidRDefault="006234D3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6234D3" w:rsidRDefault="006234D3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  <w:p w:rsidR="006234D3" w:rsidRPr="00FA245A" w:rsidRDefault="006234D3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-демонстрация алгоритма выполнения практического навыка</w:t>
            </w:r>
          </w:p>
        </w:tc>
        <w:tc>
          <w:tcPr>
            <w:tcW w:w="1633" w:type="dxa"/>
            <w:shd w:val="clear" w:color="auto" w:fill="auto"/>
          </w:tcPr>
          <w:p w:rsidR="006234D3" w:rsidRPr="00B10581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6234D3" w:rsidRPr="00C76F9E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6234D3" w:rsidRPr="00C76F9E" w:rsidTr="00C45D11">
        <w:tc>
          <w:tcPr>
            <w:tcW w:w="1194" w:type="dxa"/>
            <w:shd w:val="clear" w:color="auto" w:fill="auto"/>
          </w:tcPr>
          <w:p w:rsidR="006234D3" w:rsidRPr="00C76F9E" w:rsidRDefault="006234D3" w:rsidP="00C45D11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6234D3" w:rsidRPr="00C76F9E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DC2DDD">
              <w:rPr>
                <w:rFonts w:ascii="Times New Roman" w:hAnsi="Times New Roman"/>
                <w:color w:val="000000"/>
                <w:sz w:val="28"/>
                <w:szCs w:val="28"/>
              </w:rPr>
              <w:t>Симптоматические гипертонии</w:t>
            </w:r>
            <w:r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6234D3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6234D3" w:rsidRDefault="006234D3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6234D3" w:rsidRPr="00FA245A" w:rsidRDefault="006234D3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6234D3" w:rsidRDefault="006234D3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презентации</w:t>
            </w:r>
          </w:p>
          <w:p w:rsidR="006234D3" w:rsidRPr="00FA245A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структуры текста</w:t>
            </w:r>
          </w:p>
          <w:p w:rsidR="006234D3" w:rsidRPr="00FA245A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</w:tc>
        <w:tc>
          <w:tcPr>
            <w:tcW w:w="2288" w:type="dxa"/>
            <w:shd w:val="clear" w:color="auto" w:fill="auto"/>
          </w:tcPr>
          <w:p w:rsidR="006234D3" w:rsidRDefault="006234D3" w:rsidP="00C45D11">
            <w:pPr>
              <w:spacing w:after="0"/>
              <w:ind w:right="-293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и оценка деятельности обучающегося в процессе освоения профессионального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4D3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-УИРС</w:t>
            </w:r>
          </w:p>
          <w:p w:rsidR="006234D3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</w:t>
            </w:r>
          </w:p>
          <w:p w:rsidR="006234D3" w:rsidRDefault="006234D3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6234D3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собеседование</w:t>
            </w:r>
          </w:p>
          <w:p w:rsidR="006234D3" w:rsidRDefault="006234D3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6234D3" w:rsidRPr="00FA245A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</w:tc>
        <w:tc>
          <w:tcPr>
            <w:tcW w:w="1633" w:type="dxa"/>
            <w:shd w:val="clear" w:color="auto" w:fill="auto"/>
          </w:tcPr>
          <w:p w:rsidR="006234D3" w:rsidRPr="00B10581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6234D3" w:rsidRPr="00C76F9E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6234D3" w:rsidRPr="00C76F9E" w:rsidTr="00C45D11">
        <w:tc>
          <w:tcPr>
            <w:tcW w:w="1194" w:type="dxa"/>
            <w:shd w:val="clear" w:color="auto" w:fill="auto"/>
          </w:tcPr>
          <w:p w:rsidR="006234D3" w:rsidRPr="00C76F9E" w:rsidRDefault="006234D3" w:rsidP="00C45D11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97" w:type="dxa"/>
            <w:shd w:val="clear" w:color="auto" w:fill="auto"/>
          </w:tcPr>
          <w:p w:rsidR="006234D3" w:rsidRPr="00C76F9E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«</w:t>
            </w:r>
            <w:r w:rsidRPr="00DC2DDD">
              <w:rPr>
                <w:rFonts w:ascii="Times New Roman" w:hAnsi="Times New Roman"/>
                <w:color w:val="000000"/>
                <w:sz w:val="28"/>
                <w:szCs w:val="28"/>
              </w:rPr>
              <w:t>Острый живот</w:t>
            </w:r>
            <w:r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6234D3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6234D3" w:rsidRDefault="006234D3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6234D3" w:rsidRPr="00FA245A" w:rsidRDefault="006234D3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6234D3" w:rsidRDefault="006234D3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презентации</w:t>
            </w:r>
          </w:p>
          <w:p w:rsidR="006234D3" w:rsidRPr="00FA245A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структуры текста</w:t>
            </w:r>
          </w:p>
          <w:p w:rsidR="006234D3" w:rsidRPr="00C76F9E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</w:tc>
        <w:tc>
          <w:tcPr>
            <w:tcW w:w="2288" w:type="dxa"/>
            <w:shd w:val="clear" w:color="auto" w:fill="auto"/>
          </w:tcPr>
          <w:p w:rsidR="006234D3" w:rsidRDefault="006234D3" w:rsidP="00C45D11">
            <w:pPr>
              <w:spacing w:after="0"/>
              <w:ind w:right="-293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деятельности обучающегося в процессе освоения профессионального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4D3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6234D3" w:rsidRDefault="006234D3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6234D3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6234D3" w:rsidRDefault="006234D3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6234D3" w:rsidRDefault="006234D3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6234D3" w:rsidRPr="00FA245A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6234D3" w:rsidRPr="00B10581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6234D3" w:rsidRPr="00C76F9E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6234D3" w:rsidRPr="00C76F9E" w:rsidTr="00C45D11">
        <w:tc>
          <w:tcPr>
            <w:tcW w:w="1194" w:type="dxa"/>
            <w:shd w:val="clear" w:color="auto" w:fill="auto"/>
          </w:tcPr>
          <w:p w:rsidR="006234D3" w:rsidRPr="00C76F9E" w:rsidRDefault="006234D3" w:rsidP="00C45D11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297" w:type="dxa"/>
            <w:shd w:val="clear" w:color="auto" w:fill="auto"/>
          </w:tcPr>
          <w:p w:rsidR="006234D3" w:rsidRPr="00C76F9E" w:rsidRDefault="006234D3" w:rsidP="00C45D1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  <w:r w:rsidRPr="00CE7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C2DDD">
              <w:rPr>
                <w:rFonts w:ascii="Times New Roman" w:hAnsi="Times New Roman"/>
                <w:color w:val="000000"/>
                <w:sz w:val="28"/>
                <w:szCs w:val="28"/>
              </w:rPr>
              <w:t>Кишечные свищи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6234D3" w:rsidRDefault="006234D3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6234D3" w:rsidRPr="00FA245A" w:rsidRDefault="006234D3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6234D3" w:rsidRDefault="006234D3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презентации</w:t>
            </w:r>
          </w:p>
          <w:p w:rsidR="006234D3" w:rsidRPr="00FA245A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структуры текста</w:t>
            </w:r>
          </w:p>
          <w:p w:rsidR="006234D3" w:rsidRPr="00C76F9E" w:rsidRDefault="006234D3" w:rsidP="00C45D1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</w:tc>
        <w:tc>
          <w:tcPr>
            <w:tcW w:w="2288" w:type="dxa"/>
            <w:shd w:val="clear" w:color="auto" w:fill="auto"/>
          </w:tcPr>
          <w:p w:rsidR="006234D3" w:rsidRDefault="006234D3" w:rsidP="00C45D11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деятельности обучающегося в процессе освоения профессионального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4D3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6234D3" w:rsidRDefault="006234D3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6234D3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6234D3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6234D3" w:rsidRDefault="006234D3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6234D3" w:rsidRPr="00FA245A" w:rsidRDefault="006234D3" w:rsidP="00C45D11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6234D3" w:rsidRPr="00B10581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6234D3" w:rsidRPr="00C76F9E" w:rsidRDefault="006234D3" w:rsidP="00C45D1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внеаудиторная</w:t>
            </w:r>
          </w:p>
        </w:tc>
      </w:tr>
      <w:tr w:rsidR="006234D3" w:rsidRPr="00C76F9E" w:rsidTr="00C45D11">
        <w:tc>
          <w:tcPr>
            <w:tcW w:w="1194" w:type="dxa"/>
            <w:shd w:val="clear" w:color="auto" w:fill="auto"/>
          </w:tcPr>
          <w:p w:rsidR="006234D3" w:rsidRPr="00912136" w:rsidRDefault="006234D3" w:rsidP="00C45D11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2297" w:type="dxa"/>
            <w:shd w:val="clear" w:color="auto" w:fill="auto"/>
          </w:tcPr>
          <w:p w:rsidR="006234D3" w:rsidRPr="00C76F9E" w:rsidRDefault="006234D3" w:rsidP="00C45D1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  <w:r w:rsidRPr="00CE7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12136">
              <w:rPr>
                <w:rFonts w:ascii="Times New Roman" w:hAnsi="Times New Roman"/>
                <w:color w:val="000000"/>
                <w:sz w:val="28"/>
                <w:szCs w:val="28"/>
              </w:rPr>
              <w:t>Трансфузиология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6234D3" w:rsidRDefault="006234D3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6234D3" w:rsidRPr="00FA245A" w:rsidRDefault="006234D3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6234D3" w:rsidRDefault="006234D3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презентации</w:t>
            </w:r>
          </w:p>
          <w:p w:rsidR="006234D3" w:rsidRPr="00FA245A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структуры текста</w:t>
            </w:r>
          </w:p>
          <w:p w:rsidR="006234D3" w:rsidRPr="00C76F9E" w:rsidRDefault="006234D3" w:rsidP="00C45D1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</w:tc>
        <w:tc>
          <w:tcPr>
            <w:tcW w:w="2288" w:type="dxa"/>
            <w:shd w:val="clear" w:color="auto" w:fill="auto"/>
          </w:tcPr>
          <w:p w:rsidR="006234D3" w:rsidRDefault="006234D3" w:rsidP="00C45D11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деятельности обучающегося в процессе освоения профессионального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4D3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6234D3" w:rsidRDefault="006234D3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6234D3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6234D3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6234D3" w:rsidRDefault="006234D3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6234D3" w:rsidRPr="00FA245A" w:rsidRDefault="006234D3" w:rsidP="00C45D11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6234D3" w:rsidRPr="00B10581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6234D3" w:rsidRPr="00C76F9E" w:rsidRDefault="006234D3" w:rsidP="00C45D1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внеаудиторная</w:t>
            </w:r>
          </w:p>
        </w:tc>
      </w:tr>
      <w:tr w:rsidR="006234D3" w:rsidRPr="00C76F9E" w:rsidTr="00C45D11">
        <w:tc>
          <w:tcPr>
            <w:tcW w:w="1194" w:type="dxa"/>
            <w:shd w:val="clear" w:color="auto" w:fill="auto"/>
          </w:tcPr>
          <w:p w:rsidR="006234D3" w:rsidRDefault="006234D3" w:rsidP="00C45D11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  <w:tc>
          <w:tcPr>
            <w:tcW w:w="2297" w:type="dxa"/>
            <w:shd w:val="clear" w:color="auto" w:fill="auto"/>
          </w:tcPr>
          <w:p w:rsidR="006234D3" w:rsidRDefault="006234D3" w:rsidP="00C45D1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Тема: «</w:t>
            </w:r>
            <w:proofErr w:type="spellStart"/>
            <w:r w:rsidRPr="00912136">
              <w:rPr>
                <w:rFonts w:ascii="Times New Roman" w:hAnsi="Times New Roman" w:cs="Times New Roman"/>
                <w:sz w:val="28"/>
              </w:rPr>
              <w:t>Антибиотикоассоциированная</w:t>
            </w:r>
            <w:proofErr w:type="spellEnd"/>
            <w:r w:rsidRPr="00912136">
              <w:rPr>
                <w:rFonts w:ascii="Times New Roman" w:hAnsi="Times New Roman" w:cs="Times New Roman"/>
                <w:sz w:val="28"/>
              </w:rPr>
              <w:t xml:space="preserve"> диарея у </w:t>
            </w:r>
            <w:r w:rsidRPr="00912136">
              <w:rPr>
                <w:rFonts w:ascii="Times New Roman" w:hAnsi="Times New Roman" w:cs="Times New Roman"/>
                <w:sz w:val="28"/>
              </w:rPr>
              <w:lastRenderedPageBreak/>
              <w:t>хирургических больных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6234D3" w:rsidRPr="00912136" w:rsidRDefault="006234D3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12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-составление кейсов,</w:t>
            </w:r>
          </w:p>
          <w:p w:rsidR="006234D3" w:rsidRPr="00912136" w:rsidRDefault="006234D3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-решение ситуаци</w:t>
            </w: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онных задач</w:t>
            </w:r>
          </w:p>
          <w:p w:rsidR="006234D3" w:rsidRPr="00912136" w:rsidRDefault="006234D3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элек</w:t>
            </w: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тронной презентации</w:t>
            </w:r>
          </w:p>
          <w:p w:rsidR="006234D3" w:rsidRPr="00912136" w:rsidRDefault="006234D3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-графическое изоб</w:t>
            </w: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ражение структуры текста</w:t>
            </w:r>
          </w:p>
          <w:p w:rsidR="006234D3" w:rsidRDefault="006234D3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таблиц для система</w:t>
            </w: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тизации учебного материала</w:t>
            </w:r>
          </w:p>
        </w:tc>
        <w:tc>
          <w:tcPr>
            <w:tcW w:w="2288" w:type="dxa"/>
            <w:shd w:val="clear" w:color="auto" w:fill="auto"/>
          </w:tcPr>
          <w:p w:rsidR="006234D3" w:rsidRPr="00912136" w:rsidRDefault="006234D3" w:rsidP="00C45D11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и оценка деятельно</w:t>
            </w: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 xml:space="preserve">сти обучающегося в процессе освоения </w:t>
            </w:r>
            <w:r w:rsidRPr="00912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модуля,</w:t>
            </w:r>
          </w:p>
          <w:p w:rsidR="006234D3" w:rsidRPr="00912136" w:rsidRDefault="006234D3" w:rsidP="00C45D11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6234D3" w:rsidRPr="00912136" w:rsidRDefault="006234D3" w:rsidP="00C45D11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6234D3" w:rsidRPr="00912136" w:rsidRDefault="006234D3" w:rsidP="00C45D11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6234D3" w:rsidRPr="00912136" w:rsidRDefault="006234D3" w:rsidP="00C45D11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6234D3" w:rsidRPr="00FA245A" w:rsidRDefault="006234D3" w:rsidP="00C45D11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</w:tc>
        <w:tc>
          <w:tcPr>
            <w:tcW w:w="1633" w:type="dxa"/>
            <w:shd w:val="clear" w:color="auto" w:fill="auto"/>
          </w:tcPr>
          <w:p w:rsidR="006234D3" w:rsidRPr="00912136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912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-аудиторная</w:t>
            </w:r>
          </w:p>
          <w:p w:rsidR="006234D3" w:rsidRPr="00B10581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</w:t>
            </w: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6234D3" w:rsidRPr="00C76F9E" w:rsidTr="00C45D11">
        <w:tc>
          <w:tcPr>
            <w:tcW w:w="1194" w:type="dxa"/>
            <w:shd w:val="clear" w:color="auto" w:fill="auto"/>
          </w:tcPr>
          <w:p w:rsidR="006234D3" w:rsidRPr="00912136" w:rsidRDefault="006234D3" w:rsidP="00C45D11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297" w:type="dxa"/>
            <w:shd w:val="clear" w:color="auto" w:fill="auto"/>
          </w:tcPr>
          <w:p w:rsidR="006234D3" w:rsidRDefault="006234D3" w:rsidP="00C45D1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912136">
              <w:rPr>
                <w:rFonts w:ascii="Times New Roman" w:hAnsi="Times New Roman" w:cs="Times New Roman"/>
                <w:sz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912136">
              <w:rPr>
                <w:rFonts w:ascii="Times New Roman" w:hAnsi="Times New Roman" w:cs="Times New Roman"/>
                <w:sz w:val="28"/>
              </w:rPr>
              <w:t>Заболевания щитовидной железы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6234D3" w:rsidRPr="00912136" w:rsidRDefault="006234D3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6234D3" w:rsidRPr="00912136" w:rsidRDefault="006234D3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-решение ситуаци</w:t>
            </w: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онных задач</w:t>
            </w:r>
          </w:p>
          <w:p w:rsidR="006234D3" w:rsidRPr="00912136" w:rsidRDefault="006234D3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элек</w:t>
            </w: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тронной презентации</w:t>
            </w:r>
          </w:p>
          <w:p w:rsidR="006234D3" w:rsidRPr="00912136" w:rsidRDefault="006234D3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-графическое изоб</w:t>
            </w: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ражение структуры текста</w:t>
            </w:r>
          </w:p>
          <w:p w:rsidR="006234D3" w:rsidRPr="00912136" w:rsidRDefault="006234D3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-составление таблиц для систематизации учебного материала</w:t>
            </w:r>
          </w:p>
        </w:tc>
        <w:tc>
          <w:tcPr>
            <w:tcW w:w="2288" w:type="dxa"/>
            <w:shd w:val="clear" w:color="auto" w:fill="auto"/>
          </w:tcPr>
          <w:p w:rsidR="006234D3" w:rsidRPr="00912136" w:rsidRDefault="006234D3" w:rsidP="00C45D11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оценка деятельно</w:t>
            </w: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сти обучающегося в процессе освоения профессионального модуля,</w:t>
            </w:r>
          </w:p>
          <w:p w:rsidR="006234D3" w:rsidRPr="00912136" w:rsidRDefault="006234D3" w:rsidP="00C45D11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6234D3" w:rsidRPr="00912136" w:rsidRDefault="006234D3" w:rsidP="00C45D11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6234D3" w:rsidRPr="00912136" w:rsidRDefault="006234D3" w:rsidP="00C45D11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6234D3" w:rsidRPr="00912136" w:rsidRDefault="006234D3" w:rsidP="00C45D11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6234D3" w:rsidRDefault="006234D3" w:rsidP="00C45D11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</w:t>
            </w: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</w:tc>
        <w:tc>
          <w:tcPr>
            <w:tcW w:w="1633" w:type="dxa"/>
            <w:shd w:val="clear" w:color="auto" w:fill="auto"/>
          </w:tcPr>
          <w:p w:rsidR="006234D3" w:rsidRPr="00912136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6234D3" w:rsidRPr="00912136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</w:t>
            </w: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6234D3" w:rsidRPr="00C76F9E" w:rsidTr="00C45D11">
        <w:tc>
          <w:tcPr>
            <w:tcW w:w="1194" w:type="dxa"/>
            <w:shd w:val="clear" w:color="auto" w:fill="auto"/>
          </w:tcPr>
          <w:p w:rsidR="006234D3" w:rsidRDefault="006234D3" w:rsidP="00C45D11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297" w:type="dxa"/>
            <w:shd w:val="clear" w:color="auto" w:fill="auto"/>
          </w:tcPr>
          <w:p w:rsidR="006234D3" w:rsidRPr="00912136" w:rsidRDefault="006234D3" w:rsidP="00C45D1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912136">
              <w:rPr>
                <w:rFonts w:ascii="Times New Roman" w:hAnsi="Times New Roman" w:cs="Times New Roman"/>
                <w:sz w:val="28"/>
              </w:rPr>
              <w:t>Тема: «Трансплантология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6234D3" w:rsidRPr="00912136" w:rsidRDefault="006234D3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6234D3" w:rsidRPr="00912136" w:rsidRDefault="006234D3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-решение ситуаци</w:t>
            </w: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онных задач</w:t>
            </w:r>
          </w:p>
          <w:p w:rsidR="006234D3" w:rsidRPr="00912136" w:rsidRDefault="006234D3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элек</w:t>
            </w: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тронной презентации</w:t>
            </w:r>
          </w:p>
          <w:p w:rsidR="006234D3" w:rsidRPr="00912136" w:rsidRDefault="006234D3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-графическое изоб</w:t>
            </w: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ражение структуры текста</w:t>
            </w:r>
          </w:p>
          <w:p w:rsidR="006234D3" w:rsidRPr="00912136" w:rsidRDefault="006234D3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-составление таблиц для систематизации учебного материала</w:t>
            </w:r>
          </w:p>
        </w:tc>
        <w:tc>
          <w:tcPr>
            <w:tcW w:w="2288" w:type="dxa"/>
            <w:shd w:val="clear" w:color="auto" w:fill="auto"/>
          </w:tcPr>
          <w:p w:rsidR="006234D3" w:rsidRPr="00912136" w:rsidRDefault="006234D3" w:rsidP="00C45D11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оценка деятельно</w:t>
            </w: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сти обучающегося в процессе освоения профессионального модуля,</w:t>
            </w:r>
          </w:p>
          <w:p w:rsidR="006234D3" w:rsidRPr="00912136" w:rsidRDefault="006234D3" w:rsidP="00C45D11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6234D3" w:rsidRPr="00912136" w:rsidRDefault="006234D3" w:rsidP="00C45D11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6234D3" w:rsidRPr="00912136" w:rsidRDefault="006234D3" w:rsidP="00C45D11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6234D3" w:rsidRPr="00912136" w:rsidRDefault="006234D3" w:rsidP="00C45D11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6234D3" w:rsidRDefault="006234D3" w:rsidP="00C45D11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</w:t>
            </w: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</w:tc>
        <w:tc>
          <w:tcPr>
            <w:tcW w:w="1633" w:type="dxa"/>
            <w:shd w:val="clear" w:color="auto" w:fill="auto"/>
          </w:tcPr>
          <w:p w:rsidR="006234D3" w:rsidRPr="00912136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6234D3" w:rsidRPr="00912136" w:rsidRDefault="006234D3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912136">
              <w:rPr>
                <w:rFonts w:ascii="Times New Roman" w:hAnsi="Times New Roman" w:cs="Times New Roman"/>
                <w:sz w:val="24"/>
                <w:szCs w:val="24"/>
              </w:rPr>
              <w:t>внеаудиторная</w:t>
            </w:r>
          </w:p>
        </w:tc>
      </w:tr>
    </w:tbl>
    <w:p w:rsidR="006234D3" w:rsidRDefault="006234D3" w:rsidP="006234D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0C3B75" w:rsidRPr="006234D3" w:rsidRDefault="000C3B75" w:rsidP="000C3B7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Модуль №4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2297"/>
        <w:gridCol w:w="2080"/>
        <w:gridCol w:w="79"/>
        <w:gridCol w:w="2288"/>
        <w:gridCol w:w="1633"/>
      </w:tblGrid>
      <w:tr w:rsidR="000C3B75" w:rsidRPr="00C76F9E" w:rsidTr="00C45D11">
        <w:tc>
          <w:tcPr>
            <w:tcW w:w="1194" w:type="dxa"/>
            <w:shd w:val="clear" w:color="auto" w:fill="auto"/>
          </w:tcPr>
          <w:p w:rsidR="000C3B75" w:rsidRPr="00C76F9E" w:rsidRDefault="000C3B75" w:rsidP="00C45D11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297" w:type="dxa"/>
            <w:shd w:val="clear" w:color="auto" w:fill="auto"/>
          </w:tcPr>
          <w:p w:rsidR="000C3B75" w:rsidRPr="00C76F9E" w:rsidRDefault="000C3B75" w:rsidP="00C45D1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Тема самостоятельной </w:t>
            </w:r>
          </w:p>
          <w:p w:rsidR="000C3B75" w:rsidRPr="00C76F9E" w:rsidRDefault="000C3B75" w:rsidP="00C45D1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работы </w:t>
            </w:r>
          </w:p>
        </w:tc>
        <w:tc>
          <w:tcPr>
            <w:tcW w:w="2080" w:type="dxa"/>
            <w:shd w:val="clear" w:color="auto" w:fill="auto"/>
          </w:tcPr>
          <w:p w:rsidR="000C3B75" w:rsidRPr="00C76F9E" w:rsidRDefault="000C3B75" w:rsidP="00C45D1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Форма </w:t>
            </w:r>
          </w:p>
          <w:p w:rsidR="000C3B75" w:rsidRPr="00C76F9E" w:rsidRDefault="000C3B75" w:rsidP="00C45D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самостоятельной работы</w:t>
            </w:r>
            <w:r w:rsidRPr="00C76F9E">
              <w:rPr>
                <w:rFonts w:ascii="Times New Roman" w:hAnsi="Times New Roman" w:cs="Times New Roman"/>
                <w:sz w:val="28"/>
                <w:vertAlign w:val="superscript"/>
              </w:rPr>
              <w:t>1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0C3B75" w:rsidRPr="00C76F9E" w:rsidRDefault="000C3B75" w:rsidP="00C45D1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Форма контроля самостоятельной работы</w:t>
            </w:r>
          </w:p>
          <w:p w:rsidR="000C3B75" w:rsidRPr="00C76F9E" w:rsidRDefault="000C3B75" w:rsidP="00C45D1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633" w:type="dxa"/>
            <w:shd w:val="clear" w:color="auto" w:fill="auto"/>
          </w:tcPr>
          <w:p w:rsidR="000C3B75" w:rsidRPr="00C76F9E" w:rsidRDefault="000C3B75" w:rsidP="00C45D1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Форма </w:t>
            </w:r>
          </w:p>
          <w:p w:rsidR="000C3B75" w:rsidRPr="00C76F9E" w:rsidRDefault="000C3B75" w:rsidP="00C45D1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контактной </w:t>
            </w:r>
          </w:p>
          <w:p w:rsidR="000C3B75" w:rsidRPr="00C76F9E" w:rsidRDefault="000C3B75" w:rsidP="00C45D1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работы при </w:t>
            </w:r>
          </w:p>
          <w:p w:rsidR="000C3B75" w:rsidRPr="00C76F9E" w:rsidRDefault="000C3B75" w:rsidP="00C45D1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проведении </w:t>
            </w:r>
          </w:p>
          <w:p w:rsidR="000C3B75" w:rsidRPr="00C76F9E" w:rsidRDefault="000C3B75" w:rsidP="00C45D1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текущего </w:t>
            </w:r>
          </w:p>
          <w:p w:rsidR="000C3B75" w:rsidRPr="00C76F9E" w:rsidRDefault="000C3B75" w:rsidP="00C45D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контроля</w:t>
            </w:r>
            <w:r w:rsidRPr="00C76F9E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</w:p>
        </w:tc>
      </w:tr>
      <w:tr w:rsidR="000C3B75" w:rsidRPr="00C76F9E" w:rsidTr="00C45D11">
        <w:tc>
          <w:tcPr>
            <w:tcW w:w="1194" w:type="dxa"/>
            <w:shd w:val="clear" w:color="auto" w:fill="auto"/>
          </w:tcPr>
          <w:p w:rsidR="000C3B75" w:rsidRPr="00C76F9E" w:rsidRDefault="000C3B75" w:rsidP="00C45D11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0C3B75" w:rsidRPr="00C76F9E" w:rsidRDefault="000C3B75" w:rsidP="00C45D1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80" w:type="dxa"/>
            <w:shd w:val="clear" w:color="auto" w:fill="auto"/>
          </w:tcPr>
          <w:p w:rsidR="000C3B75" w:rsidRPr="00C76F9E" w:rsidRDefault="000C3B75" w:rsidP="00C45D1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0C3B75" w:rsidRPr="00C76F9E" w:rsidRDefault="000C3B75" w:rsidP="00C45D1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33" w:type="dxa"/>
            <w:shd w:val="clear" w:color="auto" w:fill="auto"/>
          </w:tcPr>
          <w:p w:rsidR="000C3B75" w:rsidRPr="00C76F9E" w:rsidRDefault="000C3B75" w:rsidP="00C45D1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0C3B75" w:rsidRPr="00C76F9E" w:rsidTr="00C45D11">
        <w:tc>
          <w:tcPr>
            <w:tcW w:w="9571" w:type="dxa"/>
            <w:gridSpan w:val="6"/>
            <w:shd w:val="clear" w:color="auto" w:fill="auto"/>
          </w:tcPr>
          <w:p w:rsidR="000C3B75" w:rsidRPr="00C76F9E" w:rsidRDefault="000C3B75" w:rsidP="00C45D11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 w:rsidRPr="00C76F9E">
              <w:rPr>
                <w:rFonts w:ascii="Times New Roman" w:hAnsi="Times New Roman" w:cs="Times New Roman"/>
                <w:i/>
                <w:sz w:val="28"/>
              </w:rPr>
              <w:t>Самостоятельная работа в рамках всей дисциплины</w:t>
            </w:r>
          </w:p>
        </w:tc>
      </w:tr>
      <w:tr w:rsidR="000C3B75" w:rsidRPr="00C76F9E" w:rsidTr="00C45D11">
        <w:tc>
          <w:tcPr>
            <w:tcW w:w="1194" w:type="dxa"/>
            <w:shd w:val="clear" w:color="auto" w:fill="auto"/>
          </w:tcPr>
          <w:p w:rsidR="000C3B75" w:rsidRPr="00C76F9E" w:rsidRDefault="000C3B75" w:rsidP="00C45D11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297" w:type="dxa"/>
            <w:shd w:val="clear" w:color="auto" w:fill="auto"/>
          </w:tcPr>
          <w:p w:rsidR="000C3B75" w:rsidRPr="00C76F9E" w:rsidRDefault="000C3B75" w:rsidP="00C45D11">
            <w:pPr>
              <w:spacing w:after="0"/>
              <w:jc w:val="center"/>
              <w:rPr>
                <w:rFonts w:ascii="Times New Roman" w:hAnsi="Times New Roman" w:cs="Times New Roman"/>
                <w:sz w:val="32"/>
                <w:vertAlign w:val="superscript"/>
              </w:rPr>
            </w:pPr>
          </w:p>
        </w:tc>
        <w:tc>
          <w:tcPr>
            <w:tcW w:w="2080" w:type="dxa"/>
            <w:shd w:val="clear" w:color="auto" w:fill="auto"/>
          </w:tcPr>
          <w:p w:rsidR="000C3B75" w:rsidRPr="00C76F9E" w:rsidRDefault="000C3B75" w:rsidP="00C45D11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7" w:type="dxa"/>
            <w:gridSpan w:val="2"/>
            <w:shd w:val="clear" w:color="auto" w:fill="auto"/>
          </w:tcPr>
          <w:p w:rsidR="000C3B75" w:rsidRPr="00C76F9E" w:rsidRDefault="000C3B75" w:rsidP="00C45D11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3" w:type="dxa"/>
            <w:shd w:val="clear" w:color="auto" w:fill="auto"/>
          </w:tcPr>
          <w:p w:rsidR="000C3B75" w:rsidRPr="00C76F9E" w:rsidRDefault="000C3B75" w:rsidP="00C45D11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3B75" w:rsidRPr="00C76F9E" w:rsidTr="00C45D11">
        <w:tc>
          <w:tcPr>
            <w:tcW w:w="9571" w:type="dxa"/>
            <w:gridSpan w:val="6"/>
            <w:shd w:val="clear" w:color="auto" w:fill="auto"/>
          </w:tcPr>
          <w:p w:rsidR="000C3B75" w:rsidRPr="00C76F9E" w:rsidRDefault="000C3B75" w:rsidP="00C45D11">
            <w:pPr>
              <w:spacing w:after="0"/>
              <w:ind w:right="-293"/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 w:rsidRPr="00C76F9E">
              <w:rPr>
                <w:rFonts w:ascii="Times New Roman" w:hAnsi="Times New Roman" w:cs="Times New Roman"/>
                <w:i/>
                <w:sz w:val="28"/>
              </w:rPr>
              <w:t xml:space="preserve">Самостоятельная работа в рамках модуля </w:t>
            </w:r>
          </w:p>
        </w:tc>
      </w:tr>
      <w:tr w:rsidR="000C3B75" w:rsidRPr="00C76F9E" w:rsidTr="00C45D11">
        <w:tc>
          <w:tcPr>
            <w:tcW w:w="1194" w:type="dxa"/>
            <w:shd w:val="clear" w:color="auto" w:fill="auto"/>
          </w:tcPr>
          <w:p w:rsidR="000C3B75" w:rsidRPr="00C76F9E" w:rsidRDefault="000C3B75" w:rsidP="00C45D11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0C3B75" w:rsidRPr="00C76F9E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Модуль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Осложнения в абдоминальной </w:t>
            </w:r>
            <w:r w:rsidRPr="00A84E34">
              <w:rPr>
                <w:rFonts w:ascii="Times New Roman" w:hAnsi="Times New Roman"/>
                <w:color w:val="000000"/>
                <w:sz w:val="28"/>
                <w:szCs w:val="28"/>
              </w:rPr>
              <w:t>хирурги</w:t>
            </w:r>
            <w:r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080" w:type="dxa"/>
            <w:shd w:val="clear" w:color="auto" w:fill="auto"/>
          </w:tcPr>
          <w:p w:rsidR="000C3B75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0C3B75" w:rsidRDefault="000C3B75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0C3B75" w:rsidRPr="00FA245A" w:rsidRDefault="000C3B75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0C3B75" w:rsidRDefault="000C3B75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презентации</w:t>
            </w:r>
          </w:p>
          <w:p w:rsidR="000C3B75" w:rsidRPr="00FA245A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структуры текста</w:t>
            </w:r>
          </w:p>
          <w:p w:rsidR="000C3B75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  <w:p w:rsidR="000C3B75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нормативными документами; </w:t>
            </w:r>
          </w:p>
          <w:p w:rsidR="000C3B75" w:rsidRPr="00B10581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образцу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0C3B75" w:rsidRPr="00FA245A" w:rsidRDefault="000C3B75" w:rsidP="00C45D11">
            <w:pPr>
              <w:spacing w:after="0"/>
              <w:ind w:right="-293" w:firstLine="38"/>
              <w:rPr>
                <w:color w:val="000000"/>
                <w:sz w:val="24"/>
                <w:szCs w:val="24"/>
                <w:shd w:val="clear" w:color="auto" w:fill="FFF0F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аблюдение и оценка деятельности обучающегося в процессе освоения профессионального модуля</w:t>
            </w:r>
            <w:r w:rsidRPr="00FA245A">
              <w:rPr>
                <w:color w:val="000000"/>
                <w:sz w:val="24"/>
                <w:szCs w:val="24"/>
                <w:shd w:val="clear" w:color="auto" w:fill="FFF0F7"/>
              </w:rPr>
              <w:t xml:space="preserve"> </w:t>
            </w:r>
          </w:p>
          <w:p w:rsidR="000C3B75" w:rsidRDefault="000C3B75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- творческое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3B75" w:rsidRDefault="000C3B75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перечня нормативных документов по специальности</w:t>
            </w:r>
          </w:p>
          <w:p w:rsidR="000C3B75" w:rsidRDefault="000C3B75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-проверка выполнения объема освоения профессиональных умений (компетенций)</w:t>
            </w:r>
          </w:p>
          <w:p w:rsidR="000C3B75" w:rsidRDefault="000C3B75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0C3B75" w:rsidRDefault="000C3B75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-демонстрация алгоритма выполнения практического навыка</w:t>
            </w:r>
          </w:p>
          <w:p w:rsidR="000C3B75" w:rsidRDefault="000C3B75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  <w:p w:rsidR="000C3B75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-УИРС</w:t>
            </w:r>
          </w:p>
          <w:p w:rsidR="000C3B75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0C3B75" w:rsidRDefault="000C3B75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0C3B75" w:rsidRPr="00F06159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</w:tc>
        <w:tc>
          <w:tcPr>
            <w:tcW w:w="1633" w:type="dxa"/>
            <w:shd w:val="clear" w:color="auto" w:fill="auto"/>
          </w:tcPr>
          <w:p w:rsidR="000C3B75" w:rsidRPr="00B10581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0C3B75" w:rsidRPr="00C76F9E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0C3B75" w:rsidRPr="00C76F9E" w:rsidTr="00C45D11">
        <w:tc>
          <w:tcPr>
            <w:tcW w:w="9571" w:type="dxa"/>
            <w:gridSpan w:val="6"/>
            <w:shd w:val="clear" w:color="auto" w:fill="auto"/>
          </w:tcPr>
          <w:p w:rsidR="000C3B75" w:rsidRPr="00C76F9E" w:rsidRDefault="000C3B75" w:rsidP="00C45D11">
            <w:pPr>
              <w:spacing w:after="0"/>
              <w:ind w:right="-293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76F9E">
              <w:rPr>
                <w:rFonts w:ascii="Times New Roman" w:hAnsi="Times New Roman" w:cs="Times New Roman"/>
                <w:i/>
                <w:sz w:val="28"/>
              </w:rPr>
              <w:t>Самостоятельная работа в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рамках практических</w:t>
            </w:r>
            <w:r w:rsidRPr="00C76F9E">
              <w:rPr>
                <w:rFonts w:ascii="Times New Roman" w:hAnsi="Times New Roman" w:cs="Times New Roman"/>
                <w:i/>
                <w:sz w:val="28"/>
              </w:rPr>
              <w:t xml:space="preserve"> занятий</w:t>
            </w:r>
          </w:p>
          <w:p w:rsidR="000C3B75" w:rsidRPr="00C76F9E" w:rsidRDefault="000C3B75" w:rsidP="00C45D11">
            <w:pPr>
              <w:spacing w:after="0"/>
              <w:ind w:right="-293"/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</w:t>
            </w:r>
            <w:r w:rsidRPr="00C76F9E">
              <w:rPr>
                <w:rFonts w:ascii="Times New Roman" w:hAnsi="Times New Roman" w:cs="Times New Roman"/>
                <w:i/>
                <w:sz w:val="28"/>
              </w:rPr>
              <w:t>одуля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«Абдоминальная хирургия</w:t>
            </w:r>
            <w:r w:rsidRPr="00C76F9E">
              <w:rPr>
                <w:rFonts w:ascii="Times New Roman" w:hAnsi="Times New Roman" w:cs="Times New Roman"/>
                <w:sz w:val="28"/>
              </w:rPr>
              <w:t>»</w:t>
            </w:r>
            <w:r w:rsidRPr="00C76F9E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</w:tc>
      </w:tr>
      <w:tr w:rsidR="000C3B75" w:rsidRPr="00C76F9E" w:rsidTr="00C45D11">
        <w:tc>
          <w:tcPr>
            <w:tcW w:w="1194" w:type="dxa"/>
            <w:shd w:val="clear" w:color="auto" w:fill="auto"/>
          </w:tcPr>
          <w:p w:rsidR="000C3B75" w:rsidRPr="00C76F9E" w:rsidRDefault="000C3B75" w:rsidP="00C45D11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0C3B75" w:rsidRPr="00C76F9E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«</w:t>
            </w:r>
            <w:r w:rsidRPr="00B94221">
              <w:rPr>
                <w:rFonts w:ascii="Times New Roman" w:hAnsi="Times New Roman"/>
                <w:sz w:val="28"/>
                <w:szCs w:val="28"/>
              </w:rPr>
              <w:t>Ошибки и опасности в лечении больных острым аппендицитом</w:t>
            </w:r>
            <w:r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0C3B75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0C3B75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нормативными документами; </w:t>
            </w:r>
          </w:p>
          <w:p w:rsidR="000C3B75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образцу</w:t>
            </w:r>
          </w:p>
          <w:p w:rsidR="000C3B75" w:rsidRPr="00FA245A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0C3B75" w:rsidRPr="00FA245A" w:rsidRDefault="000C3B75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аблюдение и оценка деятельности обучающегося в процессе освоения профессионального модуля,</w:t>
            </w:r>
          </w:p>
          <w:p w:rsidR="000C3B75" w:rsidRDefault="000C3B75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- творческое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3B75" w:rsidRDefault="000C3B75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перечня нормативных документов по специальности</w:t>
            </w:r>
          </w:p>
          <w:p w:rsidR="000C3B75" w:rsidRDefault="000C3B75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-доклад</w:t>
            </w:r>
          </w:p>
          <w:p w:rsidR="000C3B75" w:rsidRDefault="000C3B75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0C3B75" w:rsidRDefault="000C3B75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0C3B75" w:rsidRPr="00C76F9E" w:rsidRDefault="000C3B75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</w:tc>
        <w:tc>
          <w:tcPr>
            <w:tcW w:w="1633" w:type="dxa"/>
            <w:shd w:val="clear" w:color="auto" w:fill="auto"/>
          </w:tcPr>
          <w:p w:rsidR="000C3B75" w:rsidRPr="00B10581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0C3B75" w:rsidRPr="00C76F9E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0C3B75" w:rsidRPr="00C76F9E" w:rsidTr="00C45D11">
        <w:tc>
          <w:tcPr>
            <w:tcW w:w="1194" w:type="dxa"/>
            <w:shd w:val="clear" w:color="auto" w:fill="auto"/>
          </w:tcPr>
          <w:p w:rsidR="000C3B75" w:rsidRPr="00C76F9E" w:rsidRDefault="000C3B75" w:rsidP="00C45D11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0C3B75" w:rsidRPr="00C76F9E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«</w:t>
            </w:r>
            <w:r w:rsidRPr="005B5579">
              <w:rPr>
                <w:rFonts w:ascii="Times New Roman" w:hAnsi="Times New Roman"/>
                <w:sz w:val="28"/>
                <w:szCs w:val="28"/>
              </w:rPr>
              <w:t>Ошибки, опасности и осложнения при лечении грыж</w:t>
            </w:r>
            <w:r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0C3B75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0C3B75" w:rsidRDefault="000C3B75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0C3B75" w:rsidRPr="00FA245A" w:rsidRDefault="000C3B75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0C3B75" w:rsidRDefault="000C3B75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презентации</w:t>
            </w:r>
          </w:p>
          <w:p w:rsidR="000C3B75" w:rsidRPr="00FA245A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структуры текста</w:t>
            </w:r>
          </w:p>
          <w:p w:rsidR="000C3B75" w:rsidRPr="00FA245A" w:rsidRDefault="000C3B75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</w:tc>
        <w:tc>
          <w:tcPr>
            <w:tcW w:w="2288" w:type="dxa"/>
            <w:shd w:val="clear" w:color="auto" w:fill="auto"/>
          </w:tcPr>
          <w:p w:rsidR="000C3B75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аблюдение и оценка деятельности обучающегося в процессе 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 профессионального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3B75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задание</w:t>
            </w:r>
          </w:p>
          <w:p w:rsidR="000C3B75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-УИРС</w:t>
            </w:r>
          </w:p>
          <w:p w:rsidR="000C3B75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0C3B75" w:rsidRDefault="000C3B75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0C3B75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0C3B75" w:rsidRDefault="000C3B75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0C3B75" w:rsidRDefault="000C3B75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  <w:p w:rsidR="000C3B75" w:rsidRPr="00FA245A" w:rsidRDefault="000C3B75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-демонстрация алгоритма выполнения практического навыка</w:t>
            </w:r>
          </w:p>
        </w:tc>
        <w:tc>
          <w:tcPr>
            <w:tcW w:w="1633" w:type="dxa"/>
            <w:shd w:val="clear" w:color="auto" w:fill="auto"/>
          </w:tcPr>
          <w:p w:rsidR="000C3B75" w:rsidRPr="00B10581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-аудиторная</w:t>
            </w:r>
          </w:p>
          <w:p w:rsidR="000C3B75" w:rsidRPr="00C76F9E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0C3B75" w:rsidRPr="00C76F9E" w:rsidTr="00C45D11">
        <w:tc>
          <w:tcPr>
            <w:tcW w:w="1194" w:type="dxa"/>
            <w:shd w:val="clear" w:color="auto" w:fill="auto"/>
          </w:tcPr>
          <w:p w:rsidR="000C3B75" w:rsidRPr="00C76F9E" w:rsidRDefault="000C3B75" w:rsidP="00C45D11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0C3B75" w:rsidRPr="00C76F9E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E0250E">
              <w:rPr>
                <w:rFonts w:ascii="Times New Roman" w:hAnsi="Times New Roman"/>
                <w:color w:val="000000"/>
                <w:sz w:val="28"/>
                <w:szCs w:val="28"/>
              </w:rPr>
              <w:t>Осложнения ЖКБ</w:t>
            </w:r>
            <w:r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0C3B75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0C3B75" w:rsidRDefault="000C3B75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0C3B75" w:rsidRPr="00FA245A" w:rsidRDefault="000C3B75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0C3B75" w:rsidRDefault="000C3B75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презентации</w:t>
            </w:r>
          </w:p>
          <w:p w:rsidR="000C3B75" w:rsidRPr="00FA245A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структуры текста</w:t>
            </w:r>
          </w:p>
          <w:p w:rsidR="000C3B75" w:rsidRPr="00FA245A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</w:tc>
        <w:tc>
          <w:tcPr>
            <w:tcW w:w="2288" w:type="dxa"/>
            <w:shd w:val="clear" w:color="auto" w:fill="auto"/>
          </w:tcPr>
          <w:p w:rsidR="000C3B75" w:rsidRDefault="000C3B75" w:rsidP="00C45D11">
            <w:pPr>
              <w:spacing w:after="0"/>
              <w:ind w:right="-293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деятельности обучающегося в процессе освоения профессионального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3B75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-УИРС</w:t>
            </w:r>
          </w:p>
          <w:p w:rsidR="000C3B75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</w:t>
            </w:r>
          </w:p>
          <w:p w:rsidR="000C3B75" w:rsidRDefault="000C3B75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0C3B75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собеседование</w:t>
            </w:r>
          </w:p>
          <w:p w:rsidR="000C3B75" w:rsidRDefault="000C3B75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0C3B75" w:rsidRPr="00FA245A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</w:p>
        </w:tc>
        <w:tc>
          <w:tcPr>
            <w:tcW w:w="1633" w:type="dxa"/>
            <w:shd w:val="clear" w:color="auto" w:fill="auto"/>
          </w:tcPr>
          <w:p w:rsidR="000C3B75" w:rsidRPr="00B10581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0C3B75" w:rsidRPr="00C76F9E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0C3B75" w:rsidRPr="00C76F9E" w:rsidTr="00C45D11">
        <w:tc>
          <w:tcPr>
            <w:tcW w:w="1194" w:type="dxa"/>
            <w:shd w:val="clear" w:color="auto" w:fill="auto"/>
          </w:tcPr>
          <w:p w:rsidR="000C3B75" w:rsidRPr="00C76F9E" w:rsidRDefault="000C3B75" w:rsidP="00C45D11">
            <w:pPr>
              <w:spacing w:after="0"/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C76F9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97" w:type="dxa"/>
            <w:shd w:val="clear" w:color="auto" w:fill="auto"/>
          </w:tcPr>
          <w:p w:rsidR="000C3B75" w:rsidRPr="00C76F9E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«</w:t>
            </w:r>
            <w:r w:rsidRPr="00C16208">
              <w:rPr>
                <w:rFonts w:ascii="Times New Roman" w:hAnsi="Times New Roman"/>
                <w:color w:val="000000"/>
                <w:sz w:val="28"/>
                <w:szCs w:val="28"/>
              </w:rPr>
              <w:t>Осложнения язвенной болезни</w:t>
            </w:r>
            <w:r w:rsidRPr="00C76F9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0C3B75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лекции;</w:t>
            </w:r>
          </w:p>
          <w:p w:rsidR="000C3B75" w:rsidRDefault="000C3B75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0C3B75" w:rsidRPr="00FA245A" w:rsidRDefault="000C3B75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0C3B75" w:rsidRDefault="000C3B75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презентации</w:t>
            </w:r>
          </w:p>
          <w:p w:rsidR="000C3B75" w:rsidRPr="00FA245A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структуры текста</w:t>
            </w:r>
          </w:p>
          <w:p w:rsidR="000C3B75" w:rsidRPr="00C76F9E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</w:tc>
        <w:tc>
          <w:tcPr>
            <w:tcW w:w="2288" w:type="dxa"/>
            <w:shd w:val="clear" w:color="auto" w:fill="auto"/>
          </w:tcPr>
          <w:p w:rsidR="000C3B75" w:rsidRDefault="000C3B75" w:rsidP="00C45D11">
            <w:pPr>
              <w:spacing w:after="0"/>
              <w:ind w:right="-293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деятельности обучающегося в процессе освоения профессионального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3B75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0C3B75" w:rsidRDefault="000C3B75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0C3B75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0C3B75" w:rsidRDefault="000C3B75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0C3B75" w:rsidRDefault="000C3B75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0C3B75" w:rsidRPr="00FA245A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0C3B75" w:rsidRPr="00B10581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-аудиторная</w:t>
            </w:r>
          </w:p>
          <w:p w:rsidR="000C3B75" w:rsidRPr="00C76F9E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-внеаудиторная</w:t>
            </w:r>
          </w:p>
        </w:tc>
      </w:tr>
      <w:tr w:rsidR="000C3B75" w:rsidRPr="00C76F9E" w:rsidTr="00C45D11">
        <w:tc>
          <w:tcPr>
            <w:tcW w:w="1194" w:type="dxa"/>
            <w:shd w:val="clear" w:color="auto" w:fill="auto"/>
          </w:tcPr>
          <w:p w:rsidR="000C3B75" w:rsidRPr="00C76F9E" w:rsidRDefault="000C3B75" w:rsidP="00C45D11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297" w:type="dxa"/>
            <w:shd w:val="clear" w:color="auto" w:fill="auto"/>
          </w:tcPr>
          <w:p w:rsidR="000C3B75" w:rsidRPr="00C76F9E" w:rsidRDefault="000C3B75" w:rsidP="00C45D1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  <w:r w:rsidRPr="00CE7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111B7">
              <w:rPr>
                <w:rFonts w:ascii="Times New Roman" w:hAnsi="Times New Roman"/>
                <w:sz w:val="28"/>
                <w:szCs w:val="28"/>
              </w:rPr>
              <w:t>Заболевания поджелудочной железы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0C3B75" w:rsidRDefault="000C3B75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кейсов,</w:t>
            </w:r>
          </w:p>
          <w:p w:rsidR="000C3B75" w:rsidRPr="00FA245A" w:rsidRDefault="000C3B75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0C3B75" w:rsidRDefault="000C3B75" w:rsidP="00C45D11">
            <w:pPr>
              <w:spacing w:after="0"/>
              <w:ind w:right="-29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презентации</w:t>
            </w:r>
          </w:p>
          <w:p w:rsidR="000C3B75" w:rsidRPr="00FA245A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структуры текста</w:t>
            </w:r>
          </w:p>
          <w:p w:rsidR="000C3B75" w:rsidRPr="00C76F9E" w:rsidRDefault="000C3B75" w:rsidP="00C45D1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45A">
              <w:rPr>
                <w:rFonts w:ascii="Times New Roman" w:hAnsi="Times New Roman" w:cs="Times New Roman"/>
                <w:sz w:val="24"/>
                <w:szCs w:val="24"/>
              </w:rPr>
              <w:t>составление таблиц для систематизации учебного материала</w:t>
            </w:r>
          </w:p>
        </w:tc>
        <w:tc>
          <w:tcPr>
            <w:tcW w:w="2288" w:type="dxa"/>
            <w:shd w:val="clear" w:color="auto" w:fill="auto"/>
          </w:tcPr>
          <w:p w:rsidR="000C3B75" w:rsidRDefault="000C3B75" w:rsidP="00C45D11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и оценка деятельности обучающегося в процессе освоения профессионального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3B75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0C3B75" w:rsidRDefault="000C3B75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доклад</w:t>
            </w:r>
          </w:p>
          <w:p w:rsidR="000C3B75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-собеседование</w:t>
            </w:r>
          </w:p>
          <w:p w:rsidR="000C3B75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0C3B75" w:rsidRDefault="000C3B75" w:rsidP="00C45D11">
            <w:pPr>
              <w:spacing w:after="0"/>
              <w:ind w:right="-293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-ситуационные задачи</w:t>
            </w:r>
          </w:p>
          <w:p w:rsidR="000C3B75" w:rsidRPr="00FA245A" w:rsidRDefault="000C3B75" w:rsidP="00C45D11">
            <w:pPr>
              <w:spacing w:after="0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0C3B75" w:rsidRPr="00B10581" w:rsidRDefault="000C3B75" w:rsidP="00C45D11">
            <w:pPr>
              <w:spacing w:after="0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-аудиторная</w:t>
            </w:r>
          </w:p>
          <w:p w:rsidR="000C3B75" w:rsidRPr="00C76F9E" w:rsidRDefault="000C3B75" w:rsidP="00C45D1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10581">
              <w:rPr>
                <w:rFonts w:ascii="Times New Roman" w:hAnsi="Times New Roman" w:cs="Times New Roman"/>
                <w:sz w:val="24"/>
                <w:szCs w:val="24"/>
              </w:rPr>
              <w:t>внеаудиторная</w:t>
            </w:r>
          </w:p>
        </w:tc>
      </w:tr>
    </w:tbl>
    <w:p w:rsidR="000C3B75" w:rsidRDefault="000C3B75" w:rsidP="000C3B7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F02AF5" w:rsidRDefault="00F02AF5" w:rsidP="00F02AF5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02AF5" w:rsidRDefault="00F02AF5" w:rsidP="00F02AF5">
      <w:pPr>
        <w:rPr>
          <w:rFonts w:ascii="Times New Roman" w:hAnsi="Times New Roman" w:cs="Times New Roman"/>
          <w:sz w:val="28"/>
        </w:rPr>
      </w:pPr>
    </w:p>
    <w:p w:rsidR="00F02AF5" w:rsidRDefault="00F02AF5" w:rsidP="00F02AF5">
      <w:pPr>
        <w:rPr>
          <w:rFonts w:ascii="Times New Roman" w:hAnsi="Times New Roman" w:cs="Times New Roman"/>
          <w:sz w:val="28"/>
        </w:rPr>
      </w:pPr>
    </w:p>
    <w:p w:rsidR="00EA2383" w:rsidRDefault="00EA2383" w:rsidP="00EA2383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A2383">
        <w:rPr>
          <w:rFonts w:ascii="Times New Roman" w:hAnsi="Times New Roman" w:cs="Times New Roman"/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046F8B" w:rsidRDefault="00046F8B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BC8">
        <w:rPr>
          <w:rFonts w:ascii="Times New Roman" w:hAnsi="Times New Roman" w:cs="Times New Roman"/>
          <w:b/>
          <w:sz w:val="28"/>
          <w:szCs w:val="28"/>
        </w:rPr>
        <w:t>Методические указания обучающимся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BC8">
        <w:rPr>
          <w:rFonts w:ascii="Times New Roman" w:hAnsi="Times New Roman" w:cs="Times New Roman"/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Пример 1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/ - прочитать еще раз;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// законспектировать первоисточник;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? – непонятно, требует уточнения;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! – смело;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S – слишком сложно.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Пример 2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lastRenderedPageBreak/>
        <w:t>= - это важно;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5BC8">
        <w:rPr>
          <w:rFonts w:ascii="Times New Roman" w:hAnsi="Times New Roman" w:cs="Times New Roman"/>
          <w:color w:val="000000"/>
          <w:sz w:val="28"/>
          <w:szCs w:val="28"/>
        </w:rPr>
        <w:t>[ -</w:t>
      </w:r>
      <w:proofErr w:type="gramEnd"/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сделать выписки;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[ ] – выписки сделаны;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! – очень важно;</w:t>
      </w:r>
    </w:p>
    <w:p w:rsidR="00155BC8" w:rsidRPr="00155BC8" w:rsidRDefault="00285E3C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0CCE6" id="Rectangle 2" o:spid="_x0000_s1026" style="position:absolute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155BC8" w:rsidRPr="00155BC8">
        <w:rPr>
          <w:rFonts w:ascii="Times New Roman" w:hAnsi="Times New Roman" w:cs="Times New Roman"/>
          <w:color w:val="000000"/>
          <w:sz w:val="28"/>
          <w:szCs w:val="28"/>
        </w:rPr>
        <w:t>? – надо посмотреть, не совсем понятно;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    - основные определения;</w:t>
      </w:r>
    </w:p>
    <w:p w:rsidR="00155BC8" w:rsidRDefault="00285E3C" w:rsidP="00B1058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1079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8723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155BC8"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     - не представляет интереса. </w:t>
      </w:r>
    </w:p>
    <w:p w:rsidR="00B10581" w:rsidRPr="00155BC8" w:rsidRDefault="00B10581" w:rsidP="00B1058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155BC8">
        <w:rPr>
          <w:rFonts w:ascii="Times New Roman" w:hAnsi="Times New Roman" w:cs="Times New Roman"/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л.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155BC8">
        <w:rPr>
          <w:rFonts w:ascii="Times New Roman" w:hAnsi="Times New Roman" w:cs="Times New Roman"/>
          <w:color w:val="000000"/>
          <w:sz w:val="28"/>
          <w:szCs w:val="28"/>
        </w:rPr>
        <w:t>дистантного</w:t>
      </w:r>
      <w:proofErr w:type="spellEnd"/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155BC8">
        <w:rPr>
          <w:rFonts w:ascii="Times New Roman" w:hAnsi="Times New Roman" w:cs="Times New Roman"/>
          <w:color w:val="000000"/>
          <w:sz w:val="28"/>
          <w:szCs w:val="28"/>
        </w:rPr>
        <w:t>нумерование</w:t>
      </w:r>
      <w:proofErr w:type="spellEnd"/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</w:t>
      </w:r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конспект+память</w:t>
      </w:r>
      <w:proofErr w:type="spellEnd"/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>=исходный текст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155BC8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13. У каждого слушателя имеется своя система скорописи, которая основывается на следующих приемах: </w:t>
      </w:r>
      <w:r w:rsidRPr="00155BC8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155BC8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15. </w:t>
      </w:r>
      <w:r w:rsidRPr="00155BC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580D86" w:rsidRDefault="00580D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55BC8" w:rsidRPr="00046F8B" w:rsidRDefault="00155BC8" w:rsidP="00046F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указания обучающимся</w:t>
      </w:r>
      <w:r w:rsidR="00580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F8B">
        <w:rPr>
          <w:rFonts w:ascii="Times New Roman" w:hAnsi="Times New Roman" w:cs="Times New Roman"/>
          <w:b/>
          <w:sz w:val="28"/>
          <w:szCs w:val="28"/>
        </w:rPr>
        <w:t>по подготовке</w:t>
      </w:r>
    </w:p>
    <w:p w:rsidR="00155BC8" w:rsidRPr="00046F8B" w:rsidRDefault="00155BC8" w:rsidP="00046F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 xml:space="preserve">к практическим занятиям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8"/>
          <w:szCs w:val="28"/>
        </w:rPr>
      </w:pP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 xml:space="preserve">Практическое занятие </w:t>
      </w:r>
      <w:r w:rsidRPr="00046F8B">
        <w:rPr>
          <w:rFonts w:ascii="Times New Roman" w:hAnsi="Times New Roman" w:cs="Times New Roman"/>
          <w:i/>
          <w:sz w:val="28"/>
        </w:rPr>
        <w:t>–</w:t>
      </w:r>
      <w:r w:rsidRPr="00046F8B">
        <w:rPr>
          <w:rFonts w:ascii="Times New Roman" w:hAnsi="Times New Roman" w:cs="Times New Roman"/>
          <w:sz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i/>
          <w:sz w:val="28"/>
        </w:rPr>
        <w:t xml:space="preserve">При разработке устного ответа на практическом занятии можно </w:t>
      </w:r>
      <w:proofErr w:type="spellStart"/>
      <w:r w:rsidRPr="00046F8B">
        <w:rPr>
          <w:rFonts w:ascii="Times New Roman" w:hAnsi="Times New Roman" w:cs="Times New Roman"/>
          <w:i/>
          <w:sz w:val="28"/>
        </w:rPr>
        <w:t>использоватьклассическую</w:t>
      </w:r>
      <w:proofErr w:type="spellEnd"/>
      <w:r w:rsidRPr="00046F8B">
        <w:rPr>
          <w:rFonts w:ascii="Times New Roman" w:hAnsi="Times New Roman" w:cs="Times New Roman"/>
          <w:i/>
          <w:sz w:val="28"/>
        </w:rPr>
        <w:t xml:space="preserve"> схему ораторского искусства. В основе этой схемы лежит 5 этапов</w:t>
      </w:r>
      <w:r w:rsidRPr="00046F8B">
        <w:rPr>
          <w:rFonts w:ascii="Times New Roman" w:hAnsi="Times New Roman" w:cs="Times New Roman"/>
          <w:sz w:val="28"/>
        </w:rPr>
        <w:t xml:space="preserve">: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1. Подбор необходимого материала содержания предстоящего выступления.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3. «</w:t>
      </w:r>
      <w:r w:rsidRPr="00046F8B">
        <w:rPr>
          <w:rFonts w:ascii="Times New Roman" w:hAnsi="Times New Roman" w:cs="Times New Roman"/>
          <w:spacing w:val="-4"/>
          <w:sz w:val="28"/>
        </w:rPr>
        <w:t>Словесное выражение», литературная обработка речи, насыщение её содержания</w:t>
      </w:r>
      <w:r w:rsidRPr="00046F8B">
        <w:rPr>
          <w:rFonts w:ascii="Times New Roman" w:hAnsi="Times New Roman" w:cs="Times New Roman"/>
          <w:sz w:val="28"/>
        </w:rPr>
        <w:t>.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4. Заучивание, запоминание текста речи или её отдельных аспектов (при необходимости).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5. Произнесение речи с соответствующей интонацией, мимикой, жестами.</w:t>
      </w:r>
    </w:p>
    <w:p w:rsidR="00155BC8" w:rsidRPr="00046F8B" w:rsidRDefault="00155BC8" w:rsidP="00046F8B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i/>
          <w:sz w:val="28"/>
        </w:rPr>
        <w:t>Рекомендации по построению композиции устного ответа: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 xml:space="preserve">1. Во введение следует: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привлечь внимание, вызвать интерес слушателей к проблеме, предмету ответа;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объяснить, почему ваши суждения о предмете (проблеме) являются авторитетными, значимыми;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установить контакт со слушателями путем указания на общие взгляды, прежний опыт.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2. В предуведомлении следует: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раскрыть историю возникновения проблемы (предмета) выступления;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показать её социальную, научную или практическую значимость;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раскрыть известные ранее попытки её решения.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 xml:space="preserve">3. В процессе аргументации необходимо: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сформулировать заключение в общем виде;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 xml:space="preserve">- </w:t>
      </w:r>
      <w:r w:rsidRPr="00046F8B">
        <w:rPr>
          <w:rFonts w:ascii="Times New Roman" w:hAnsi="Times New Roman" w:cs="Times New Roman"/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046F8B">
        <w:rPr>
          <w:rFonts w:ascii="Times New Roman" w:hAnsi="Times New Roman" w:cs="Times New Roman"/>
          <w:sz w:val="28"/>
        </w:rPr>
        <w:t xml:space="preserve">. 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lastRenderedPageBreak/>
        <w:t>4. В заключении целесообразно: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>- обобщить вашу позицию по обсуждаемой проблеме, ваш окончательный вывод и решение;</w:t>
      </w:r>
    </w:p>
    <w:p w:rsidR="00155BC8" w:rsidRPr="00046F8B" w:rsidRDefault="00155BC8" w:rsidP="00046F8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46F8B">
        <w:rPr>
          <w:rFonts w:ascii="Times New Roman" w:hAnsi="Times New Roman" w:cs="Times New Roman"/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155BC8" w:rsidRPr="00046F8B" w:rsidRDefault="00155BC8" w:rsidP="00B10581">
      <w:pPr>
        <w:spacing w:after="0"/>
        <w:ind w:firstLine="709"/>
        <w:jc w:val="center"/>
        <w:rPr>
          <w:rFonts w:ascii="Times New Roman" w:hAnsi="Times New Roman" w:cs="Times New Roman"/>
          <w:i/>
          <w:color w:val="000000"/>
          <w:sz w:val="28"/>
        </w:rPr>
      </w:pPr>
      <w:r w:rsidRPr="00046F8B">
        <w:rPr>
          <w:rFonts w:ascii="Times New Roman" w:hAnsi="Times New Roman" w:cs="Times New Roman"/>
          <w:i/>
          <w:color w:val="000000"/>
          <w:sz w:val="28"/>
        </w:rPr>
        <w:t>Рекомендации по составлению развернутого плана-ответа</w:t>
      </w:r>
    </w:p>
    <w:p w:rsidR="00155BC8" w:rsidRPr="00046F8B" w:rsidRDefault="00155BC8" w:rsidP="00B10581">
      <w:pPr>
        <w:spacing w:after="0"/>
        <w:ind w:firstLine="709"/>
        <w:jc w:val="center"/>
        <w:rPr>
          <w:rFonts w:ascii="Times New Roman" w:hAnsi="Times New Roman" w:cs="Times New Roman"/>
          <w:i/>
          <w:color w:val="000000"/>
          <w:sz w:val="28"/>
        </w:rPr>
      </w:pPr>
      <w:r w:rsidRPr="00046F8B">
        <w:rPr>
          <w:rFonts w:ascii="Times New Roman" w:hAnsi="Times New Roman" w:cs="Times New Roman"/>
          <w:i/>
          <w:color w:val="000000"/>
          <w:sz w:val="28"/>
        </w:rPr>
        <w:t>к теоретическим вопросам практического занятия</w:t>
      </w:r>
    </w:p>
    <w:p w:rsidR="00155BC8" w:rsidRPr="00046F8B" w:rsidRDefault="00155BC8" w:rsidP="00B10581">
      <w:pPr>
        <w:pStyle w:val="a3"/>
        <w:tabs>
          <w:tab w:val="left" w:pos="554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155BC8" w:rsidRPr="00046F8B" w:rsidRDefault="00155BC8" w:rsidP="00B10581">
      <w:pPr>
        <w:pStyle w:val="a3"/>
        <w:tabs>
          <w:tab w:val="left" w:pos="544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155BC8" w:rsidRPr="00046F8B" w:rsidRDefault="00155BC8" w:rsidP="00B10581">
      <w:pPr>
        <w:pStyle w:val="a3"/>
        <w:tabs>
          <w:tab w:val="left" w:pos="549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155BC8" w:rsidRPr="00046F8B" w:rsidRDefault="00155BC8" w:rsidP="00B10581">
      <w:pPr>
        <w:pStyle w:val="a3"/>
        <w:tabs>
          <w:tab w:val="left" w:pos="558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155BC8" w:rsidRPr="00046F8B" w:rsidRDefault="00155BC8" w:rsidP="00B10581">
      <w:pPr>
        <w:pStyle w:val="a3"/>
        <w:tabs>
          <w:tab w:val="left" w:pos="544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155BC8" w:rsidRPr="00046F8B" w:rsidRDefault="00155BC8" w:rsidP="00B10581">
      <w:pPr>
        <w:pStyle w:val="a3"/>
        <w:tabs>
          <w:tab w:val="left" w:pos="549"/>
        </w:tabs>
        <w:spacing w:after="0" w:line="276" w:lineRule="auto"/>
        <w:ind w:firstLine="709"/>
        <w:jc w:val="both"/>
        <w:rPr>
          <w:sz w:val="28"/>
          <w:szCs w:val="22"/>
        </w:rPr>
      </w:pPr>
      <w:r w:rsidRPr="00046F8B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155BC8" w:rsidRDefault="00155BC8" w:rsidP="00155BC8">
      <w:pPr>
        <w:ind w:firstLine="709"/>
        <w:jc w:val="both"/>
        <w:rPr>
          <w:sz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Методические указания по подготовке устного доклада</w:t>
      </w:r>
      <w:r w:rsidRPr="00155B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Доклад –</w:t>
      </w:r>
      <w:r w:rsidR="00046F8B">
        <w:rPr>
          <w:rFonts w:ascii="Times New Roman" w:hAnsi="Times New Roman" w:cs="Times New Roman"/>
          <w:sz w:val="28"/>
          <w:szCs w:val="28"/>
        </w:rPr>
        <w:t xml:space="preserve"> </w:t>
      </w:r>
      <w:r w:rsidRPr="00155BC8">
        <w:rPr>
          <w:rFonts w:ascii="Times New Roman" w:hAnsi="Times New Roman" w:cs="Times New Roman"/>
          <w:sz w:val="28"/>
          <w:szCs w:val="28"/>
        </w:rPr>
        <w:t>публичное сообщение или документ, которые содержат информацию и отражают суть вопроса или исследования</w:t>
      </w:r>
      <w:r w:rsidR="00046F8B">
        <w:rPr>
          <w:rFonts w:ascii="Times New Roman" w:hAnsi="Times New Roman" w:cs="Times New Roman"/>
          <w:sz w:val="28"/>
          <w:szCs w:val="28"/>
        </w:rPr>
        <w:t xml:space="preserve"> </w:t>
      </w:r>
      <w:r w:rsidRPr="00155BC8">
        <w:rPr>
          <w:rFonts w:ascii="Times New Roman" w:hAnsi="Times New Roman" w:cs="Times New Roman"/>
          <w:sz w:val="28"/>
          <w:szCs w:val="28"/>
        </w:rPr>
        <w:t xml:space="preserve">применительно к данной ситуации.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>Алгоритм выполнение задания</w:t>
      </w:r>
      <w:r w:rsidRPr="00155BC8">
        <w:rPr>
          <w:rFonts w:ascii="Times New Roman" w:hAnsi="Times New Roman" w:cs="Times New Roman"/>
          <w:sz w:val="28"/>
          <w:szCs w:val="28"/>
        </w:rPr>
        <w:t>: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1) четко сформулировать тему;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первичные (статьи, диссертации, монографии и т д.);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вторичные (библиография, реферативные журналы, сигнальная информация, планы, граф-схемы, предметные указатели и т.д.);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третичные (обзоры, компилятивные работы, справочные книги и т.д.);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3) написать план, который полностью согласуется с выбранной темой и логично раскрывает ее;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4) написать доклад, соблюдая следующие требования: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lastRenderedPageBreak/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к содержанию доклада – общие положения надо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подкрепитьи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5) оформить работу в соответствии с требованиями.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Методические указания по подготовке письменного конспекта</w:t>
      </w:r>
      <w:r w:rsidRPr="00155B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Конспект (от лат.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conspectus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можно использовать следующие виды конспектов: (</w:t>
      </w:r>
      <w:r w:rsidRPr="00155BC8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схематический конспект (контекст-схема) – конспект на основе плана, составленного из пунктов в виде вопросов, на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которыенужно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 дать ответ;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сводный конспект – обработка нескольких текстов с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цельюих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 сопоставления, сравнения и сведения к единой конструкции;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выборочный конспект – выбор из текста информации на определенную тему.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обучающийся может использовать следующие формы конспектирования: (</w:t>
      </w:r>
      <w:r w:rsidRPr="00155BC8">
        <w:rPr>
          <w:rFonts w:ascii="Times New Roman" w:hAnsi="Times New Roman" w:cs="Times New Roman"/>
          <w:i/>
          <w:sz w:val="28"/>
          <w:szCs w:val="28"/>
        </w:rPr>
        <w:t xml:space="preserve">преподаватель может </w:t>
      </w:r>
      <w:r w:rsidRPr="00155BC8">
        <w:rPr>
          <w:rFonts w:ascii="Times New Roman" w:hAnsi="Times New Roman" w:cs="Times New Roman"/>
          <w:i/>
          <w:sz w:val="28"/>
          <w:szCs w:val="28"/>
        </w:rPr>
        <w:lastRenderedPageBreak/>
        <w:t>сразу указать требуемую форму конспектирования, исходя из содержания задания и целей самостоятельной работы)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выписки – простейшая форма конспектирования, почти дословно воспроизводящая текст;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тезисы – форма конспектирования, которая представляет собой выводы, сделанные на основе прочитанного;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>Алгоритм выполнения задания</w:t>
      </w:r>
      <w:r w:rsidRPr="00155BC8">
        <w:rPr>
          <w:rFonts w:ascii="Times New Roman" w:hAnsi="Times New Roman" w:cs="Times New Roman"/>
          <w:sz w:val="28"/>
          <w:szCs w:val="28"/>
        </w:rPr>
        <w:t>: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1) определить цель составления конспекта;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2) записать название текста или его части;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3) записать выходные данные текста (автор, место и год издания);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4) выделить при первичном чтении основные смысловые части текста;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5) выделить основные положения текста;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6) выделить понятия, термины, которые требуют разъяснений;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9) использовать приемы наглядного отражения </w:t>
      </w:r>
      <w:proofErr w:type="gramStart"/>
      <w:r w:rsidRPr="00155BC8">
        <w:rPr>
          <w:rFonts w:ascii="Times New Roman" w:hAnsi="Times New Roman" w:cs="Times New Roman"/>
          <w:sz w:val="28"/>
          <w:szCs w:val="28"/>
        </w:rPr>
        <w:t>содержания(</w:t>
      </w:r>
      <w:proofErr w:type="gramEnd"/>
      <w:r w:rsidRPr="00155BC8">
        <w:rPr>
          <w:rFonts w:ascii="Times New Roman" w:hAnsi="Times New Roman" w:cs="Times New Roman"/>
          <w:sz w:val="28"/>
          <w:szCs w:val="28"/>
        </w:rPr>
        <w:t xml:space="preserve">абзацы «ступеньками», различные способы подчеркивания, ручки разного цвета);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Методические указания по выполнению кейс-задания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Кейс-задание (англ.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– случай, ситуация) – метод обучения, основанный на разборе практических проблемных ситуаций – кейсов, связанных с конкретным событием или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последовательностьюсобытий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 xml:space="preserve">Алгоритм выполнения задания: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1) подготовить основной текст с вопросами для обсуждения: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титульный лист с кратким запоминающимся названием кейса;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введение, где упоминается герой (герои) кейса, рассказывается об истории вопроса, указывается время начала действия;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основная часть, где содержится главный массив информации, внутренняя интрига, проблема;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lastRenderedPageBreak/>
        <w:t xml:space="preserve">- заключение (в нем решение проблемы, рассматриваемой в кейсе, иногда может быть не завершено);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2) подобрать приложения с подборкой различной информации, передающей общий контекст кейса (документы, публикации, фото, видео и др.);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3) предложить возможное решение проблемы.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046F8B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Информационного поиска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(поиска неструктурированной информации)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Задачи современного информационного поиска: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решение вопросов моделирования;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классификация документов;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фильтрация, классификация документов;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проектирование архитектур поисковых систем и пользовательских интерфейсов;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извлечение информации (аннотирование и реферирование документов);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выбор информационно-поискового языка запроса в поисковых системах.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студент может использовать различные виды поиска (</w:t>
      </w:r>
      <w:r w:rsidRPr="00155BC8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необходимый для выполнения задания вид информационного поиска)</w:t>
      </w:r>
      <w:r w:rsidRPr="00155B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 xml:space="preserve">Алгоритм выполнения задания: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1) определение области знаний;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2) выбор типа и источников данных;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3) сбор материалов, необходимых для наполнения информационной модели;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4) отбор наиболее полезной информации;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6) выбор алгоритма поиска закономерностей;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lastRenderedPageBreak/>
        <w:t>7) поиск закономерностей, формальных правил и структурных связей в собранной информации;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8) творческая интерпретация полученных результатов.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BC8" w:rsidRPr="00046F8B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составлению сводных (обобщающих)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таблиц к тексту</w:t>
      </w:r>
      <w:r w:rsidRPr="00155B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Сводная (обобщающая) таблица – концентрированное представление отношений между изучаемыми феноменами, выраженными в форме переменных.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>Правила составления таблицы: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1) таблица должна быть выразительной и компактной, лучше делать несколько небольших по объему, но наглядных таблиц, отвечающих задаче исследования;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2) название таблицы, заглавия граф и строк следует формулировать точно и лаконично;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3) в таблице обязательно должны быть указаны изучаемый объект и единицы измерения;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5) значения одних и тех же показателей приводятся в таблице в одинаковой степенью точности;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6) таблица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должнаиметь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 итоги по группам, подгруппам и в целом;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7) если суммирование данных невозможно, то в этой графе ставят знак умножения;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8) в больших таблицах после каждых пяти строк делается промежуток для удобства чтения и анализа.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Методические указания к составлению граф-схемы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Схема – графическое представление определения, анализа или метода решения задачи, в котором используются символы для отображения данных.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Граф-схема – 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Граф-схема может выполняться в следующих вариантах: </w:t>
      </w:r>
      <w:r w:rsidRPr="00155BC8">
        <w:rPr>
          <w:rFonts w:ascii="Times New Roman" w:hAnsi="Times New Roman" w:cs="Times New Roman"/>
          <w:i/>
          <w:sz w:val="28"/>
          <w:szCs w:val="28"/>
        </w:rPr>
        <w:t>(преподаватель может сразу указать требуемый вид граф-схемы в соответствии с содержанием задания и целями самостоятельной работы)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представить в наглядной форме иерархические отношения между понятиями;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lastRenderedPageBreak/>
        <w:t xml:space="preserve">- 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>Алгоритм выполнения задания: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1) выделить основные понятия, изученные в данном разделе (по данной теме);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2) определить, как понятия связаны между собой;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3) показать, как связаны между собой отдельные блоки понятий;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4) привести примеры взаимосвязей понятий в соответствии с созданной граф-схемой.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F8B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Реферат – самостоятельная научно-исследовательская работа студента по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155BC8" w:rsidRPr="00155BC8" w:rsidRDefault="00155BC8" w:rsidP="00155BC8">
      <w:pPr>
        <w:pStyle w:val="a5"/>
        <w:spacing w:after="0" w:line="276" w:lineRule="auto"/>
        <w:ind w:left="0" w:firstLine="709"/>
        <w:jc w:val="both"/>
        <w:rPr>
          <w:sz w:val="28"/>
          <w:szCs w:val="28"/>
        </w:rPr>
      </w:pPr>
      <w:r w:rsidRPr="00155BC8">
        <w:rPr>
          <w:sz w:val="28"/>
          <w:szCs w:val="28"/>
        </w:rPr>
        <w:t xml:space="preserve">1. 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2. 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4. 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5. Заключение: подводятся итоги или дается обобщенный вывод по теме реферата, предлагаются рекомендации.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155BC8" w:rsidRPr="00155BC8" w:rsidRDefault="00155BC8" w:rsidP="00155BC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актуальность рассматриваемой проблемы;</w:t>
      </w:r>
    </w:p>
    <w:p w:rsidR="00155BC8" w:rsidRPr="00155BC8" w:rsidRDefault="00155BC8" w:rsidP="00155BC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обоснованность излагаемых проблем, вопросов, предложений;</w:t>
      </w:r>
    </w:p>
    <w:p w:rsidR="00155BC8" w:rsidRPr="00155BC8" w:rsidRDefault="00155BC8" w:rsidP="00155BC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логичность, последовательность и краткость изложения;</w:t>
      </w:r>
    </w:p>
    <w:p w:rsidR="00155BC8" w:rsidRPr="00155BC8" w:rsidRDefault="00155BC8" w:rsidP="00155BC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отражение мнения по проблеме реферирующего.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lastRenderedPageBreak/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» 14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155BC8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155BC8">
        <w:rPr>
          <w:rFonts w:ascii="Times New Roman" w:hAnsi="Times New Roman" w:cs="Times New Roman"/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155BC8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155BC8">
        <w:rPr>
          <w:rFonts w:ascii="Times New Roman" w:hAnsi="Times New Roman" w:cs="Times New Roman"/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155BC8" w:rsidRDefault="00155BC8" w:rsidP="00E0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B4F" w:rsidRPr="003B1B4F" w:rsidRDefault="003B1B4F" w:rsidP="003B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B4F" w:rsidRPr="003B1B4F" w:rsidRDefault="003B1B4F" w:rsidP="003B1B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B4F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указания по написанию учебной истории болезни</w:t>
      </w:r>
    </w:p>
    <w:p w:rsidR="003B1B4F" w:rsidRPr="003B1B4F" w:rsidRDefault="003B1B4F" w:rsidP="003B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4F">
        <w:rPr>
          <w:rFonts w:ascii="Times New Roman" w:eastAsia="Times New Roman" w:hAnsi="Times New Roman" w:cs="Times New Roman"/>
          <w:sz w:val="28"/>
          <w:szCs w:val="28"/>
        </w:rPr>
        <w:t>Важнейшим медицинским документом, с которым повседневно имеет дело лечащий врач, является история болезни. Последняя имеет не только сугубо медицинское, но также научное и юридическое значение. Качество истории болезни в известной мере отражает степень медицинской подготовки врача и студента. В процессе ее написания развивается и тренируется клиническое мышление. Одним из наиболее сложных разделов истории болезни является оформление диагноза в соответствии с требованиями современных классификаций и его обоснование на основе логических умозаключений. При этом используется дифференциальный диагноз по ведущему синдрому со сходными патологическими состояниями.</w:t>
      </w:r>
    </w:p>
    <w:p w:rsidR="003B1B4F" w:rsidRPr="003B1B4F" w:rsidRDefault="003B1B4F" w:rsidP="003B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B4F">
        <w:rPr>
          <w:rFonts w:ascii="Times New Roman" w:eastAsia="Times New Roman" w:hAnsi="Times New Roman" w:cs="Times New Roman"/>
          <w:sz w:val="28"/>
          <w:szCs w:val="28"/>
        </w:rPr>
        <w:t>Написание истории проводится строго в соответствии с схемой.</w:t>
      </w:r>
    </w:p>
    <w:p w:rsidR="003B1B4F" w:rsidRPr="003B1B4F" w:rsidRDefault="003B1B4F" w:rsidP="003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СХЕМА УЧЕБНОЙ ИСТОРИИ БОЛЕЗНИ И ЭПИКРИЗА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43"/>
        <w:gridCol w:w="5812"/>
      </w:tblGrid>
      <w:tr w:rsidR="003B1B4F" w:rsidRPr="003B1B4F" w:rsidTr="00F02AF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госпитальной хирургии, урологии</w:t>
            </w:r>
          </w:p>
          <w:p w:rsidR="003B1B4F" w:rsidRPr="003B1B4F" w:rsidRDefault="003B1B4F" w:rsidP="003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кафедрой профессор Тарасенко В.С.</w:t>
            </w:r>
          </w:p>
          <w:p w:rsidR="003B1B4F" w:rsidRPr="003B1B4F" w:rsidRDefault="003B1B4F" w:rsidP="003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Преподаватель:_</w:t>
            </w:r>
            <w:proofErr w:type="gramEnd"/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 </w:t>
            </w:r>
          </w:p>
          <w:p w:rsidR="003B1B4F" w:rsidRPr="003B1B4F" w:rsidRDefault="003B1B4F" w:rsidP="003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1B4F" w:rsidRPr="003B1B4F" w:rsidRDefault="003B1B4F" w:rsidP="003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ИСТОРИЯ БОЛЕЗНИ</w:t>
      </w:r>
    </w:p>
    <w:p w:rsidR="003B1B4F" w:rsidRPr="003B1B4F" w:rsidRDefault="003B1B4F" w:rsidP="003B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Ф.И.О. больного (ой) _______________________________________</w:t>
      </w:r>
    </w:p>
    <w:p w:rsidR="003B1B4F" w:rsidRPr="003B1B4F" w:rsidRDefault="003B1B4F" w:rsidP="003B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Диагноз: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а) основное заболевание: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б) осложнения основного заболевания: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в) сопутствующие заболевания: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(на русском и латинском языках)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3B1B4F" w:rsidRPr="003B1B4F" w:rsidTr="00F02AF5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курации</w:t>
            </w:r>
            <w:proofErr w:type="spellEnd"/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B1B4F" w:rsidRPr="003B1B4F" w:rsidRDefault="003B1B4F" w:rsidP="003B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Группа:</w:t>
            </w:r>
          </w:p>
          <w:p w:rsidR="003B1B4F" w:rsidRPr="003B1B4F" w:rsidRDefault="003B1B4F" w:rsidP="003B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Куратор-студент:</w:t>
            </w:r>
          </w:p>
        </w:tc>
      </w:tr>
    </w:tbl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1.ОБЩИЕ СВЕДЕНИЯ.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 Ф.И.О.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2.Возраст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lastRenderedPageBreak/>
        <w:t>3.Профессия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4.Образование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5.Семейное положение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6.Народность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7.Адрес больного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8.Дата и час поступления в стационар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9.Диагноз направившего учреждения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10. Диагноз при поступлении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11.Клинический диагноз основного заболевания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12.Сопутствующие заболевания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13.Дата и название операции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14.Послеоперационные осложнения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15.Дата выписки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2.АНАМНЕЗ ЗАБОЛЕВАНИЯ.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1.Жалобы больного (ой) к началу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курации</w:t>
      </w:r>
      <w:proofErr w:type="spellEnd"/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2.Анамнез болезни. В зависимости от особенностей и локализации процесса сбор анамнеза следует начинать с той системы, со стороны которой отмечаются основные проявления заболевания: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а) время проявления признаков данной болезни и с чем больной связывает начало заболевания;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б) в чем выражаются признаки заболевания;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в) развитие данного заболевания (в какой последовательности проявились различные симптомы болезни);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г) время первичного обращения к врачу;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д) лечение больного до поступления в клинику: амбулаторное, стационарное (</w:t>
      </w:r>
      <w:proofErr w:type="gramStart"/>
      <w:r w:rsidRPr="003B1B4F">
        <w:rPr>
          <w:rFonts w:ascii="Times New Roman" w:eastAsia="Times New Roman" w:hAnsi="Times New Roman" w:cs="Times New Roman"/>
          <w:sz w:val="24"/>
          <w:szCs w:val="24"/>
        </w:rPr>
        <w:t>терапевтическое ,</w:t>
      </w:r>
      <w:proofErr w:type="gramEnd"/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 хирургическое и т.д.).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3.АНАМНЕЗ ЖИЗНИ.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1.Где родился, как развивался по возрастам.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2.Когда пошел в школу, как успевал в годы учебы.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3.Семейное положение.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4.Условия труда и быта, материальные и жилищные условия.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5.Перенесенные травмы, заболевания, время из возникновения, обстоятельства.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6.Регулярность и характер питания.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7.Вредные привычки (курение, алкоголизм, наркомания).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8.Лекарственная непереносимость.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9.Наследственность.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10.Гематологический анамнез: переливание крови в прошлом, переносимость, реакции.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11.Для женщин указать физиологию и патологию половой сферы (менструации, беременность, роды, аборты, мертворождения, желтуха новорожденных, гинекологические заболевания).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i/>
          <w:iCs/>
          <w:sz w:val="24"/>
          <w:szCs w:val="24"/>
        </w:rPr>
        <w:t>СОСТОЯНИЕ БОЛЬНОГО В МОМЕНТ КУРАЦИИ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Исследование больного должно проводиться с соблюдением всех правил: хорошее освещение, достаточное обнажение больного, правильное взаимное положение исследователя и исследуемого, обязательное сравнение больной и здоровой сторон тела и т.д.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Объективное исследование больного и регистрация полученных результатов проводится в строгой последовательности клинических методов исследования (осмотр, пальпация, перкуссия, аускультация) по системам органов и тканей.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lastRenderedPageBreak/>
        <w:t>4. ОБЩИЕ ДАННЫЕ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1.Состояние больного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2.Положение больного в постели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3.Температура тела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4.Телосложение, рост, вес, окружность грудной клетки.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5.Упитанность.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6.Кожные покровы и видимые слизистые оболочки.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7.Лимфатические узлы: локализация, консистенция, размеры, болезненность.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5.НАСТОЯЩЕЕ СОСТОЯНИЕ БОЛЬНОГО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i/>
          <w:iCs/>
          <w:sz w:val="24"/>
          <w:szCs w:val="24"/>
        </w:rPr>
        <w:t>ОПОРНО-ДВИГАТЕЛЬНАЯ СИСТЕМА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Субъективные данные: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1.Боли и их локализация в спокойном состоянии, боли постоянные или периодические, при движении, пальпации, иррадиация болей.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2.Подвижность в суставах.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3.Нарушение функций конечностей.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Объективные данные: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1.Осмотр, объем движений, длина и ось конечностей, окружность, их деформации.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2.Состояние артериальных и венозных сосудов конечностей.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3.Состояние придатков кожи (ногтевых пластинок, волосяного покрова).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4.Язвы, их локализация, особенности.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5.Опухоли, их локализация, особенности.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i/>
          <w:iCs/>
          <w:sz w:val="24"/>
          <w:szCs w:val="24"/>
        </w:rPr>
        <w:t>ДЫХАТЕЛЬНАЯ СИСТЕМА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Субъективные данные: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1.Кашель: сухой, влажный, время появления, длительность.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2.Характер мокроты: слизистая, гнойная, наличие крови, запах, количество.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3.Боли: постоянные или периодические, локализация и иррадиация.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4.Одышка: постоянная или появляющаяся временами, характер одышки.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Объективные данные: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1.Грудная клетка: форма, тип дыхания, частота.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2.Легкие (осмотр грудной клетки, пальпация, перкуссия, аускультация,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бронхофония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>, голосовое дрожание), границы легких, подвижность их краев, состояние верхушек).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3.Спирометрия, ЖЕЛ. Пробы Штанге,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Сообразе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Генча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i/>
          <w:iCs/>
          <w:sz w:val="24"/>
          <w:szCs w:val="24"/>
        </w:rPr>
        <w:t>СЕРДЕЧНО-СОСУДИСТАЯ СИСТЕМА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Субъективные данные: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1.Сердцебиение.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2.Боли в области сердца, время появления, характер, причины возникновения, иррадиация.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3.Отеки ног, время появления, интенсивность.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4.Одышка (в покое, при движении, при физической нагрузке).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Объективные данные: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1.Пульс: частота, характер, ритм, наполнение, напряжение, АД, венозное давление.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2.Сердце: осмотр области сердца, пальпация, границы относительной и абсолютной сердечной тупости, сердечные тоны, шумы, проба Мартине.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i/>
          <w:iCs/>
          <w:sz w:val="24"/>
          <w:szCs w:val="24"/>
        </w:rPr>
        <w:t>ПИЩЕВАРИТЕЛЬНАЯ СИСТЕМА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Субъективные данные: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 Со стороны полости рта, пищевода: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lastRenderedPageBreak/>
        <w:t>а) боли и затруднения при глотании, боли в покое;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б) затруднения в прохождении пищи;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1B4F">
        <w:rPr>
          <w:rFonts w:ascii="Times New Roman" w:eastAsia="Times New Roman" w:hAnsi="Times New Roman" w:cs="Times New Roman"/>
          <w:sz w:val="24"/>
          <w:szCs w:val="24"/>
        </w:rPr>
        <w:t>в)дисфагия</w:t>
      </w:r>
      <w:proofErr w:type="gramEnd"/>
      <w:r w:rsidRPr="003B1B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1B4F">
        <w:rPr>
          <w:rFonts w:ascii="Times New Roman" w:eastAsia="Times New Roman" w:hAnsi="Times New Roman" w:cs="Times New Roman"/>
          <w:sz w:val="24"/>
          <w:szCs w:val="24"/>
        </w:rPr>
        <w:t>г)слюнотечение</w:t>
      </w:r>
      <w:proofErr w:type="gramEnd"/>
      <w:r w:rsidRPr="003B1B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д) запах изо рта;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е) срыгивание.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 Живот: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а) боли: локализация, характер - постоянные, периодические, схваткообразные, колющие, режущие, иррадиация болей, время появления, зависимость от характера пищи, времени года, продолжительность;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б) аппетит: отсутствует, понижен, извращен, боязнь приема пищи;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в) тошнота: характер, время появления, длительность и связь с приемом пищи;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г) рвота: характер, время появления, связь с приемом пищи, однократная или многократная, облегчение состояния после рвоты;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д) отрыжка: характер, время появления, связь с характером пищи, продолжительность;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е) изжога: характер, время появления, связь с характером пищи, продолжительность;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ж) вздутие живота, ощущение полноты в животе, желудочный дискомфорт;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з) стул: частота, характер кала (лентообразный, “овечий”, с непереваренной пищей, со слизью, дегтеобразный, с кровью), боли до, после и во время дефекации;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и) кровотечение из прямой кишки: длительность, время возникновения (до, после и во время дефекации), количество теряемой крови, ее характер.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Объективные данные.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 Полость рта, зев: состояние языка, зубов, десен, неба и миндалин.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 Живот: форма и окружность живота, вздутие, симметричность, особенности кожи живота, наличие рубцов, выпячивание в отдельных областях - грыжи, расхождение прямых мышц живота, форма пупка. Пальпация живота по областям. Определение общей болезненности и в определенных отделах живота.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3. Определение свободной жидкости в брюшной полости (пальпацией,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перкуторно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, методом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ундуляции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4. Определение контуров желудка, подвижность, уплотнение, шум плеска, урчание.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5. Пальпация поджелудочной железы.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6. Размеры печени по Курлову, характер поверхности и края печени. Пальпация желчного пузыря, болезненность, его размеры, болезненные точки. Симптомы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Ортнера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>, Георгиевского-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Мюсси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Мерфи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>, Курвуазье и др.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7. Селезенка: размеры, консистенция, болезненность.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8. Выслушивание перистальтических шумов кишечника.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9. Исследование прямой кишки (осмотр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перианальной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 области, тонус анального сфинктера, содержимое ампулы, гладкость,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достигаемость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>, нависание стенок ампулы, наличие объемных образований, болезненность, характер кала и патологических примесей на перчатке).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i/>
          <w:iCs/>
          <w:sz w:val="24"/>
          <w:szCs w:val="24"/>
        </w:rPr>
        <w:t>МОЧЕВЫДЕЛИТЕЛЬНАЯ СИСТЕМА.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Субъективные данные.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 Боли: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а) локализация: в поясничной области, над лоном, в уретре.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б) характер: ноющие, режущие, тянущие, постоянные, периодические.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в) появление болей: после погрешности в диете, после приема алкоголя, после физической нагрузки, езды, резких движений.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г) связь болей с актом мочеиспускания: в начале или конце его, над лоном, в уретре.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д) иррадиация болей: в паховую область, половые органы, в подреберье.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 Мочеиспускание: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lastRenderedPageBreak/>
        <w:t>а) частота: учащенное, днем или ночью, в связи с приемом жидкости, алкоголя, чувство неполного опорожнения мочевого пузыря после мочеиспускания.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б) затруднения при мочеиспускании, с чем связано их возникновение, прерывание струи мочи.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3. Вид и количество мочи: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а) цвет: мутная, кровянистая (вид гематурии, продолжительность и интенсивность, связь с погрешностями в диете, физической нагрузкой травмой).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б) примеси в моче: комки слизи и гноя, кровянистые сгустки, их вид, отхождение конкрементов, их цвет, характер осадка в моче.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в) количество мочи: за одно мочеиспускание, за сутки, в ночное и дневное время, зависимость от количества употребляемой жидкости и пищи.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Объективные данные: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Осмотр поясничной области, пальпация почек, симптом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Пастернацкого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, выделения из мочеиспускательного канала, влагалища. У женщин -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бимануальное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исследование, у мужчин - состояние органов мошонки, пахового канала, предстательной железы.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i/>
          <w:iCs/>
          <w:sz w:val="24"/>
          <w:szCs w:val="24"/>
        </w:rPr>
        <w:t>ПОЛОВАЯ СИСТЕМА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 У женщин: менструации - время появления (возраст), периодичность, длительность, дата последней менструации, время наступления климакса.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 Беременность, роды: число беременностей, число нормальных и преждевременных родов. Аборты: искусственные (в каких условиях) и самопроизвольные.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3. Выделения: кровянистые, гнойные, с запахом, без запаха, количество.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4. Расстройства половой функции у мужчин.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i/>
          <w:iCs/>
          <w:sz w:val="24"/>
          <w:szCs w:val="24"/>
        </w:rPr>
        <w:t>ЭНДОКРИННАЯ СИСТЕМА.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Признаки нарушения функции желез внутренней секреции (пучеглазие, увеличение конечностей, пигментация кожи, ожирение, жажда, полиурия).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Щитовидная железа: видимые и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пальпаторные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 размеры, наличие узлов, опухолей, болезненность.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i/>
          <w:iCs/>
          <w:sz w:val="24"/>
          <w:szCs w:val="24"/>
        </w:rPr>
        <w:t>НЕРВНАЯ СИСТЕМА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Субъективные данные: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 Память.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 Сон: спокойный, бессонница, сонливость.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3. Головные боли.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4. Состояние больного: спокойный, раздражительный и т.д.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Объективные данные: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 Состояние, внимание, ориентировка, критика окружающего, мимика, позы, жесты, умственное развитие, расстройства речи, письма, эйфория.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2. Исследование симптомов (менингеальная поза, симптом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Брудзинского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Кренига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3. Исследование двигательной сферы: активные и пассивные движения, тонус мышц, трофика, сила, объем движений, соразмерность движений, походка - точность, плавность и т.д.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4. Рефлексы: сухожильные, ахилловы, подошвенные, патологические.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5. Чувствительность: тактильная, болевая, температурная и т.д.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ОРГАНЫ ЧУВСТВ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 Зрение: дальнозоркость, нормальное, близорукость, слезотечение.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 Слух: хороший, снижен, выделения из наружного слухового прохода.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lastRenderedPageBreak/>
        <w:t>3. Обоняние: отсутствует, пониженное, извращенность.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4. Вкус: отсутствует, понижен.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5. Осязание: отсутствует, понижено, сохранено.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6. МЕСТНЫЕ ПРИЗНАКИ ЗАБОЛЕВАНИЯ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Подробно и тщательно описываются местные признаки заболевания с использованием всех клинических методов исследования (осмотр, пальпация, перкуссия, аускультация, измерение). Обязательное изучение основных и дополнительных симптомов заболевания с применением специальных для каждого заболевания исследований и проб.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7. ОБОСНОВАНИЕ ПРЕДВАРИТЕЛЬНОГО ДИАГНОЗА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На основании жалоб больного, анамнестических данных, результатов объективного исследования указывается наиболее вероятное заболевание у данного больного.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Далее пишется план проведения специальных методов исследования больного: анализы крови и мочи, рентгенологические, лабораторные, биохимические, эндоскопические и другие исследования, необходимые для уточнения и подтверждения диагноза.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8. ДАННЫЕ СПЕЦИАЛЬНЫХ МЕТОДОВ ИССЛЕДОВАНИЯ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Анализ крови и мочи, кала, мокроты, желудочного сока и т.д. Оценка лабораторных данных, инструментальные исследования: рентгеноскопия,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ректороманоскопия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>, цистоскопия, бронхоскопия, эзофагоскопия и т.д. Оценка полученных данных. Группа крови и резус фактор.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9. ДИФФЕРЕНЦИАЛЬНЫЙ ДИАГНОЗ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Приводится перечень заболеваний, с которыми может быть сходно данное заболевание по клинической картине. Дифференциация проводится от менее вероятного к более достоверному. При проведении дифференциального диагноза с каждым заболеванием вначале указываются общие симптомы для обоих заболеваний, а затем различающие их.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Дифференциальный диагноз проводится строго по клиническим данным курируемого больного.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10. ЭТИОЛОГИЯ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Этиология данного заболевания освещается кратко, применительно к конкретному больному, на основании имеющихся анамнестических, лабораторных и инструментальных данных.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ПАТОЛОГИЧЕСКАЯ ФИЗИОЛОГИЯ И 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ПАТОЛОГИЧЕСКАЯ АНАТОМИЯ 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Патологическая физиология и пат анатомия описываются путем клинико-биохимических и клинико-патологических параллелей. Отдельно описываются общие и местные морфологические изменения (описание макропрепарата, микроскопические исследование препарата).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ПАТОГЕНЕЗ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Патогенез данного заболевания пишется кратко на основании всех имеющихся данных.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ПЕРЕЧЕНЬ ОСЛОЖНЕНИЙ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Перечисляются осложнения, возможные в течение данного заболевания, сопутствующих заболеваний и в связи с оперативным вмешательством.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11. ОКОНЧАТЕЛЬНЫЙ РАЗВЕРНУТЫЙ КЛИНИЧЕСКИЙ ДИАГНОЗ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должен содержать: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а) диагноз основного заболевания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б) осложнения основного заболевания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в) сопутствующие заболевания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12. ЛЕЧЕНИЕ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Необходимо перечислить кратко существующие методы лечения данного заболевания (консервативное, хирургическое), теоретически обосновать методы консервативного лечения конкретного больного. Все медикаменты выписываются в латинской транскрипции с указанием доз и методики применения.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Необходимо указать показания к оперативному лечению у данного больного, объем операции, оперативный доступ, выбор метода обезболивания. Подготовка к операции. Возможные осложнения в ходе операции и их профилактика. Протокол операции и описание макропрепарата. Исход болезни: выздоровление, улучшение, без перемен, ухудшение, смерть.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13. ПРОГНОЗ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Для жизни, трудовой. Указать степень утраты трудоспособность, ее продолжительность. Трудоустройство больного. Вопросы реабилитации.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14. ДНЕВНИК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Ежедневные записи, характеризующие самочувствие больного, состояние внутренних органов, течение болезни и послеоперационный период. В ежедневных записях отражаются лечебные мероприятия. Лекарства выписываются на латинском языке, с указанием доз. Диета, режим.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Дневник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1028"/>
        <w:gridCol w:w="2907"/>
      </w:tblGrid>
      <w:tr w:rsidR="003B1B4F" w:rsidRPr="003B1B4F" w:rsidTr="00F02AF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больного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3B1B4F" w:rsidRPr="003B1B4F" w:rsidTr="00F02AF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Жалобы, самочувствие. Сон, аппетит. Общее состояние, температура, артериальное давление, пульс. Изменения во внутренних органах и в области заболевания. Стул, мочеиспускание.</w:t>
            </w:r>
          </w:p>
          <w:p w:rsidR="003B1B4F" w:rsidRPr="003B1B4F" w:rsidRDefault="003B1B4F" w:rsidP="003B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Перевязка: состояние повязки, характер и количество отделяемого из раны. Подробное описание раны (форма, размеры, грануляции некробиотические ткани, </w:t>
            </w:r>
            <w:proofErr w:type="spellStart"/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эпителизация</w:t>
            </w:r>
            <w:proofErr w:type="spellEnd"/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состояние окружающих рану тканей и т.д., что сделано во время перевязки. Какая повязка наложена.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Режим. Диета. Лекарственные назначения. Физиотерапевтические процедуры. Подготовка к операции, специальным методам исследования.</w:t>
            </w:r>
          </w:p>
        </w:tc>
      </w:tr>
    </w:tbl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15. ЭПИКРИЗ.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Краткое изложение заболевания, обосновывающее диагноз и проведенное лечение, указать состояние больного к концу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курации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>. Рекомендации относительно амбулаторного и санаторно-курортного лечения после выписки. Трудоспособность и вопросы реабилитации.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16. КОПИЯ СПРАВКИ ПРИ ВЫПИСКЕ </w:t>
      </w: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БОЛЬНОГО ИЗ СТАЦИОНАРА.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В справке должны быть указаны сроки пребывания больного в стационаре, клинический диагноз, проведенное лечение, рекомендации больному после выписки из стационара.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К истории болезни прилагаются температурный лист с указанием кривых пульса, АД, частоты дыхания.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Прилагаются данные, полученные при УИРС в клинике с графическим изображением полученных результатов.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Перечень аппаратуры, которой пользовался студент в процессе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курации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Перечень практических навыков и манипуляций, выполненных студентом на данном цикле.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ИСПОЛЬЗОВАННАЯ ЛИТЕРАТУРА.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Автор, название, год издания.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3B1B4F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3B1B4F">
        <w:rPr>
          <w:rFonts w:ascii="Times New Roman" w:eastAsia="Times New Roman" w:hAnsi="Times New Roman" w:cs="Times New Roman"/>
          <w:sz w:val="24"/>
          <w:szCs w:val="24"/>
        </w:rPr>
        <w:t>: Савчук Б.Д. Гнойный перитонит. М., 1979, 192 с.)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Подпись куратора.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Примечание: учебная история болезни должна быть написана аккуратным разборчивым почерком.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27"/>
        <w:gridCol w:w="5295"/>
      </w:tblGrid>
      <w:tr w:rsidR="003B1B4F" w:rsidRPr="003B1B4F" w:rsidTr="00F02AF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госпитальной хирургии, урологии</w:t>
            </w:r>
          </w:p>
          <w:p w:rsidR="003B1B4F" w:rsidRPr="003B1B4F" w:rsidRDefault="003B1B4F" w:rsidP="003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кафедрой профессор Тарасенко В.С.</w:t>
            </w:r>
          </w:p>
          <w:p w:rsidR="003B1B4F" w:rsidRPr="003B1B4F" w:rsidRDefault="003B1B4F" w:rsidP="003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Преподаватель:_</w:t>
            </w:r>
            <w:proofErr w:type="gramEnd"/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 </w:t>
            </w:r>
          </w:p>
          <w:p w:rsidR="003B1B4F" w:rsidRPr="003B1B4F" w:rsidRDefault="003B1B4F" w:rsidP="003B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1B4F" w:rsidRPr="003B1B4F" w:rsidRDefault="003B1B4F" w:rsidP="003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СХЕМА ЭПИКРИЗА</w:t>
      </w:r>
    </w:p>
    <w:p w:rsidR="003B1B4F" w:rsidRPr="003B1B4F" w:rsidRDefault="003B1B4F" w:rsidP="003B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Ф.И.О. больного (ой) _______________________________________</w:t>
      </w:r>
    </w:p>
    <w:p w:rsidR="003B1B4F" w:rsidRPr="003B1B4F" w:rsidRDefault="003B1B4F" w:rsidP="003B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Диагноз: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а) основное заболевание: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б) осложнения основного заболевания: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в) сопутствующие заболевания: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(на русском и латинском языках)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3B1B4F" w:rsidRPr="003B1B4F" w:rsidTr="00F02AF5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курации</w:t>
            </w:r>
            <w:proofErr w:type="spellEnd"/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B1B4F" w:rsidRPr="003B1B4F" w:rsidRDefault="003B1B4F" w:rsidP="003B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Группа:</w:t>
            </w:r>
          </w:p>
          <w:p w:rsidR="003B1B4F" w:rsidRPr="003B1B4F" w:rsidRDefault="003B1B4F" w:rsidP="003B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Куратор-студент:</w:t>
            </w:r>
          </w:p>
        </w:tc>
      </w:tr>
    </w:tbl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1.ОБЩИЕ СВЕДЕНИЯ.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1. Ф.И.О.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2.Возраст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3.Профессия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4.Образование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5. Дата и час поступления в стационар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6. Диагноз при поступлении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7. Клинический диагноз основного заболевания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8. Сопутствующие заболевания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9. Осложнения основного заболевания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lastRenderedPageBreak/>
        <w:t>10. Дата и название операции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11. Послеоперационные осложнения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12. Дата выписки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ЭПИКРИЗ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Эпикриз представляет собой краткое изложение всех основных данных истории болезни, подтверждающих клинический диагноз и обосновывающих проведенное лечение.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1. Описываются жалобы больного к началу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курации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>, здесь же излагают основные данные анамнеза заболевания. Из анамнеза жизни подчеркиваются лишь те моменты, которые имеют отношение к заболеванию у больного.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2. Излагаются кратко объективные данные состояния больного к началу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курации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. Дается характеристика основных систем: сердечно-сосудистой, дыхательной, мочеполовой, костно-суставной, состояния кожных покровов, лимфатической системы и др.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Перкуторные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 границы легких, сердца, печени, селезенки. При отсутствии в них изменений могут не указываться.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3. Подробно и тщательно описываются местные признаки заболевания с использованием всех клинических методов исследования (осмотр, пальпация, перкуссия, аускультация).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В эпикризе приводится характеристика результатов лабораторных и инструментальных исследований (оценка лабораторных исследований должна быть обоснована цифровыми данными из произведенных анализов).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 xml:space="preserve">4. Обратить внимание на обоснование основного заболевания и осложнений, сопутствующих заболеваний. Указать полный клинический диагноз. Обоснование диагноза строится на приведенных выше анамнестических, </w:t>
      </w:r>
      <w:proofErr w:type="spellStart"/>
      <w:r w:rsidRPr="003B1B4F">
        <w:rPr>
          <w:rFonts w:ascii="Times New Roman" w:eastAsia="Times New Roman" w:hAnsi="Times New Roman" w:cs="Times New Roman"/>
          <w:sz w:val="24"/>
          <w:szCs w:val="24"/>
        </w:rPr>
        <w:t>физикальных</w:t>
      </w:r>
      <w:proofErr w:type="spellEnd"/>
      <w:r w:rsidRPr="003B1B4F">
        <w:rPr>
          <w:rFonts w:ascii="Times New Roman" w:eastAsia="Times New Roman" w:hAnsi="Times New Roman" w:cs="Times New Roman"/>
          <w:sz w:val="24"/>
          <w:szCs w:val="24"/>
        </w:rPr>
        <w:t>, лабораторных данных и результатах других методов исследования.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5. Обосновать применяемое лечение больного, указать - с какой целью назначались препараты, их дозы. Все медикаменты прописываются в латинской транскрипции. Показания к оперативному лечению: дата и краткая выписка из протокола операции.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6. Краткая характеристика и особенности течения заболевания до операции и в послеоперационном периоде.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7. Исход.</w:t>
      </w:r>
    </w:p>
    <w:p w:rsidR="003B1B4F" w:rsidRPr="003B1B4F" w:rsidRDefault="003B1B4F" w:rsidP="003B1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B4F">
        <w:rPr>
          <w:rFonts w:ascii="Times New Roman" w:eastAsia="Times New Roman" w:hAnsi="Times New Roman" w:cs="Times New Roman"/>
          <w:sz w:val="24"/>
          <w:szCs w:val="24"/>
        </w:rPr>
        <w:t>8. Дать рекомендации больному после выписки из стационара в отношении дальнейшего лечения, диеты, режима, санаторно-курортного лечения, трудоспособности и трудоустройства. Прогноз жизненный и трудовой.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60"/>
        <w:gridCol w:w="4360"/>
      </w:tblGrid>
      <w:tr w:rsidR="003B1B4F" w:rsidRPr="003B1B4F" w:rsidTr="00F02AF5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3B1B4F" w:rsidRPr="003B1B4F" w:rsidRDefault="003B1B4F" w:rsidP="003B1B4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более глубокого и всестороннего исследования курируемых больных студенты могут пользоваться схемой клинической истории болезни.</w:t>
            </w:r>
          </w:p>
          <w:p w:rsidR="003B1B4F" w:rsidRPr="003B1B4F" w:rsidRDefault="003B1B4F" w:rsidP="003B1B4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4F">
              <w:rPr>
                <w:rFonts w:ascii="Times New Roman" w:eastAsia="Times New Roman" w:hAnsi="Times New Roman" w:cs="Times New Roman"/>
                <w:sz w:val="24"/>
                <w:szCs w:val="24"/>
              </w:rPr>
              <w:t>К эпикризу прилагаются листы практических навыков, список используемой литературы.</w:t>
            </w:r>
          </w:p>
        </w:tc>
      </w:tr>
    </w:tbl>
    <w:p w:rsidR="003B1B4F" w:rsidRPr="003B1B4F" w:rsidRDefault="003B1B4F" w:rsidP="003B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52C" w:rsidRPr="00155BC8" w:rsidRDefault="00E0152C" w:rsidP="00E0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5BC8" w:rsidRPr="00155BC8" w:rsidRDefault="00155BC8" w:rsidP="00155B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8B">
        <w:rPr>
          <w:rFonts w:ascii="Times New Roman" w:hAnsi="Times New Roman" w:cs="Times New Roman"/>
          <w:b/>
          <w:sz w:val="28"/>
          <w:szCs w:val="28"/>
        </w:rPr>
        <w:t>Методические указания по подготовке компьютерной презентации</w:t>
      </w:r>
    </w:p>
    <w:p w:rsidR="00155BC8" w:rsidRPr="00155BC8" w:rsidRDefault="00155BC8" w:rsidP="00155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Компьютерная презентация:</w:t>
      </w:r>
      <w:r w:rsidR="00046F8B">
        <w:rPr>
          <w:rFonts w:ascii="Times New Roman" w:hAnsi="Times New Roman" w:cs="Times New Roman"/>
          <w:sz w:val="28"/>
          <w:szCs w:val="28"/>
        </w:rPr>
        <w:t xml:space="preserve"> </w:t>
      </w:r>
      <w:r w:rsidRPr="00155BC8">
        <w:rPr>
          <w:rFonts w:ascii="Times New Roman" w:hAnsi="Times New Roman" w:cs="Times New Roman"/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155BC8" w:rsidRPr="00155BC8" w:rsidRDefault="00155BC8" w:rsidP="00155B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>Алгоритм подготовки компьютерной презентации</w:t>
      </w:r>
      <w:r w:rsidRPr="00155BC8">
        <w:rPr>
          <w:rFonts w:ascii="Times New Roman" w:hAnsi="Times New Roman" w:cs="Times New Roman"/>
          <w:sz w:val="28"/>
          <w:szCs w:val="28"/>
        </w:rPr>
        <w:t>:</w:t>
      </w:r>
    </w:p>
    <w:p w:rsidR="00155BC8" w:rsidRPr="00155BC8" w:rsidRDefault="00155BC8" w:rsidP="00155BC8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1) подготовка и согласование с научным руководителем текста доклада;</w:t>
      </w:r>
    </w:p>
    <w:p w:rsidR="00155BC8" w:rsidRPr="00155BC8" w:rsidRDefault="00155BC8" w:rsidP="00155BC8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2) разработка структуры презентации;</w:t>
      </w:r>
    </w:p>
    <w:p w:rsidR="00155BC8" w:rsidRPr="00155BC8" w:rsidRDefault="00155BC8" w:rsidP="00155BC8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lastRenderedPageBreak/>
        <w:t xml:space="preserve">3) создание презентации в </w:t>
      </w:r>
      <w:proofErr w:type="spellStart"/>
      <w:r w:rsidRPr="00155BC8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155BC8">
        <w:rPr>
          <w:rFonts w:ascii="Times New Roman" w:hAnsi="Times New Roman" w:cs="Times New Roman"/>
          <w:sz w:val="28"/>
          <w:szCs w:val="28"/>
        </w:rPr>
        <w:t>;</w:t>
      </w:r>
    </w:p>
    <w:p w:rsidR="00155BC8" w:rsidRPr="00155BC8" w:rsidRDefault="00155BC8" w:rsidP="00155BC8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4) репетиция доклада с использованием презентации.</w:t>
      </w:r>
    </w:p>
    <w:p w:rsidR="00155BC8" w:rsidRPr="00155BC8" w:rsidRDefault="00155BC8" w:rsidP="00155BC8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5BC8">
        <w:rPr>
          <w:rFonts w:ascii="Times New Roman" w:hAnsi="Times New Roman" w:cs="Times New Roman"/>
          <w:i/>
          <w:sz w:val="28"/>
          <w:szCs w:val="28"/>
        </w:rPr>
        <w:t xml:space="preserve">Требования к оформлению компьютерной презентации: 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Презентация должна полностью </w:t>
      </w:r>
      <w:r w:rsidRPr="00155BC8">
        <w:rPr>
          <w:rFonts w:ascii="Times New Roman" w:hAnsi="Times New Roman" w:cs="Times New Roman"/>
          <w:bCs/>
          <w:sz w:val="28"/>
          <w:szCs w:val="28"/>
        </w:rPr>
        <w:t>соответствовать тексту вашего доклада</w:t>
      </w:r>
      <w:r w:rsidRPr="00155BC8">
        <w:rPr>
          <w:rFonts w:ascii="Times New Roman" w:hAnsi="Times New Roman" w:cs="Times New Roman"/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Титульный слайд должен содержать тему доклада и фамилию, имя и отчество докладчика.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 xml:space="preserve">- Слайды </w:t>
      </w:r>
      <w:r w:rsidRPr="00155BC8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155BC8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155BC8">
        <w:rPr>
          <w:rFonts w:ascii="Times New Roman" w:hAnsi="Times New Roman" w:cs="Times New Roman"/>
          <w:bCs/>
          <w:sz w:val="28"/>
          <w:szCs w:val="28"/>
        </w:rPr>
        <w:t xml:space="preserve">перегружены </w:t>
      </w:r>
      <w:r w:rsidRPr="00155BC8">
        <w:rPr>
          <w:rFonts w:ascii="Times New Roman" w:hAnsi="Times New Roman" w:cs="Times New Roman"/>
          <w:sz w:val="28"/>
          <w:szCs w:val="28"/>
        </w:rPr>
        <w:t xml:space="preserve">графической и текстовой </w:t>
      </w:r>
      <w:r w:rsidRPr="00155BC8">
        <w:rPr>
          <w:rFonts w:ascii="Times New Roman" w:hAnsi="Times New Roman" w:cs="Times New Roman"/>
          <w:bCs/>
          <w:sz w:val="28"/>
          <w:szCs w:val="28"/>
        </w:rPr>
        <w:t>информацией</w:t>
      </w:r>
      <w:r w:rsidRPr="00155BC8">
        <w:rPr>
          <w:rFonts w:ascii="Times New Roman" w:hAnsi="Times New Roman" w:cs="Times New Roman"/>
          <w:sz w:val="28"/>
          <w:szCs w:val="28"/>
        </w:rPr>
        <w:t>, различными эффектами анимации.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bCs/>
          <w:sz w:val="28"/>
          <w:szCs w:val="28"/>
        </w:rPr>
        <w:t xml:space="preserve">- Текст </w:t>
      </w:r>
      <w:r w:rsidRPr="00155BC8">
        <w:rPr>
          <w:rFonts w:ascii="Times New Roman" w:hAnsi="Times New Roman" w:cs="Times New Roman"/>
          <w:sz w:val="28"/>
          <w:szCs w:val="28"/>
        </w:rPr>
        <w:t xml:space="preserve">на слайдах </w:t>
      </w:r>
      <w:r w:rsidRPr="00155BC8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155BC8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155BC8">
        <w:rPr>
          <w:rFonts w:ascii="Times New Roman" w:hAnsi="Times New Roman" w:cs="Times New Roman"/>
          <w:bCs/>
          <w:sz w:val="28"/>
          <w:szCs w:val="28"/>
        </w:rPr>
        <w:t>слишком мелким (кегель 24-28).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bCs/>
          <w:sz w:val="28"/>
          <w:szCs w:val="28"/>
        </w:rPr>
        <w:t xml:space="preserve">- Предложения </w:t>
      </w:r>
      <w:r w:rsidRPr="00155BC8">
        <w:rPr>
          <w:rFonts w:ascii="Times New Roman" w:hAnsi="Times New Roman" w:cs="Times New Roman"/>
          <w:sz w:val="28"/>
          <w:szCs w:val="28"/>
        </w:rPr>
        <w:t xml:space="preserve">должны быть короткими, максимум – </w:t>
      </w:r>
      <w:r w:rsidRPr="00155BC8">
        <w:rPr>
          <w:rFonts w:ascii="Times New Roman" w:hAnsi="Times New Roman" w:cs="Times New Roman"/>
          <w:bCs/>
          <w:sz w:val="28"/>
          <w:szCs w:val="28"/>
        </w:rPr>
        <w:t>7 слов</w:t>
      </w:r>
      <w:r w:rsidRPr="00155BC8">
        <w:rPr>
          <w:rFonts w:ascii="Times New Roman" w:hAnsi="Times New Roman" w:cs="Times New Roman"/>
          <w:sz w:val="28"/>
          <w:szCs w:val="28"/>
        </w:rPr>
        <w:t xml:space="preserve">. Каждая отдельная </w:t>
      </w:r>
      <w:r w:rsidRPr="00155BC8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  <w:r w:rsidRPr="00155BC8">
        <w:rPr>
          <w:rFonts w:ascii="Times New Roman" w:hAnsi="Times New Roman" w:cs="Times New Roman"/>
          <w:sz w:val="28"/>
          <w:szCs w:val="28"/>
        </w:rPr>
        <w:t xml:space="preserve">должна быть в отдельном предложении или </w:t>
      </w:r>
      <w:r w:rsidRPr="00155BC8">
        <w:rPr>
          <w:rFonts w:ascii="Times New Roman" w:hAnsi="Times New Roman" w:cs="Times New Roman"/>
          <w:bCs/>
          <w:sz w:val="28"/>
          <w:szCs w:val="28"/>
        </w:rPr>
        <w:t>на отдельном слайде</w:t>
      </w:r>
      <w:r w:rsidRPr="00155BC8">
        <w:rPr>
          <w:rFonts w:ascii="Times New Roman" w:hAnsi="Times New Roman" w:cs="Times New Roman"/>
          <w:sz w:val="28"/>
          <w:szCs w:val="28"/>
        </w:rPr>
        <w:t>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bCs/>
          <w:sz w:val="28"/>
          <w:szCs w:val="28"/>
        </w:rPr>
        <w:t xml:space="preserve">- Тезисы </w:t>
      </w:r>
      <w:r w:rsidRPr="00155BC8">
        <w:rPr>
          <w:rFonts w:ascii="Times New Roman" w:hAnsi="Times New Roman" w:cs="Times New Roman"/>
          <w:sz w:val="28"/>
          <w:szCs w:val="28"/>
        </w:rPr>
        <w:t xml:space="preserve">доклада должны быть </w:t>
      </w:r>
      <w:r w:rsidRPr="00155BC8">
        <w:rPr>
          <w:rFonts w:ascii="Times New Roman" w:hAnsi="Times New Roman" w:cs="Times New Roman"/>
          <w:bCs/>
          <w:sz w:val="28"/>
          <w:szCs w:val="28"/>
        </w:rPr>
        <w:t>общепонятными</w:t>
      </w:r>
      <w:r w:rsidRPr="00155BC8">
        <w:rPr>
          <w:rFonts w:ascii="Times New Roman" w:hAnsi="Times New Roman" w:cs="Times New Roman"/>
          <w:sz w:val="28"/>
          <w:szCs w:val="28"/>
        </w:rPr>
        <w:t>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bCs/>
          <w:sz w:val="28"/>
          <w:szCs w:val="28"/>
        </w:rPr>
        <w:t xml:space="preserve">- Не допускаются </w:t>
      </w:r>
      <w:r w:rsidRPr="00155BC8">
        <w:rPr>
          <w:rFonts w:ascii="Times New Roman" w:hAnsi="Times New Roman" w:cs="Times New Roman"/>
          <w:sz w:val="28"/>
          <w:szCs w:val="28"/>
        </w:rPr>
        <w:t xml:space="preserve">орфографические </w:t>
      </w:r>
      <w:r w:rsidRPr="00155BC8">
        <w:rPr>
          <w:rFonts w:ascii="Times New Roman" w:hAnsi="Times New Roman" w:cs="Times New Roman"/>
          <w:bCs/>
          <w:sz w:val="28"/>
          <w:szCs w:val="28"/>
        </w:rPr>
        <w:t xml:space="preserve">ошибки </w:t>
      </w:r>
      <w:r w:rsidRPr="00155BC8">
        <w:rPr>
          <w:rFonts w:ascii="Times New Roman" w:hAnsi="Times New Roman" w:cs="Times New Roman"/>
          <w:sz w:val="28"/>
          <w:szCs w:val="28"/>
        </w:rPr>
        <w:t>в тексте презентации!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bCs/>
          <w:sz w:val="28"/>
          <w:szCs w:val="28"/>
        </w:rPr>
        <w:t xml:space="preserve">- Иллюстрации </w:t>
      </w:r>
      <w:r w:rsidRPr="00155BC8">
        <w:rPr>
          <w:rFonts w:ascii="Times New Roman" w:hAnsi="Times New Roman" w:cs="Times New Roman"/>
          <w:sz w:val="28"/>
          <w:szCs w:val="28"/>
        </w:rPr>
        <w:t xml:space="preserve">(рисунки, графики, таблицы) должны иметь </w:t>
      </w:r>
      <w:r w:rsidRPr="00155BC8">
        <w:rPr>
          <w:rFonts w:ascii="Times New Roman" w:hAnsi="Times New Roman" w:cs="Times New Roman"/>
          <w:bCs/>
          <w:sz w:val="28"/>
          <w:szCs w:val="28"/>
        </w:rPr>
        <w:t>четкое</w:t>
      </w:r>
      <w:r w:rsidRPr="00155BC8">
        <w:rPr>
          <w:rFonts w:ascii="Times New Roman" w:hAnsi="Times New Roman" w:cs="Times New Roman"/>
          <w:sz w:val="28"/>
          <w:szCs w:val="28"/>
        </w:rPr>
        <w:t xml:space="preserve">, краткое и выразительное </w:t>
      </w:r>
      <w:r w:rsidRPr="00155BC8">
        <w:rPr>
          <w:rFonts w:ascii="Times New Roman" w:hAnsi="Times New Roman" w:cs="Times New Roman"/>
          <w:bCs/>
          <w:sz w:val="28"/>
          <w:szCs w:val="28"/>
        </w:rPr>
        <w:t>название</w:t>
      </w:r>
      <w:r w:rsidRPr="00155BC8">
        <w:rPr>
          <w:rFonts w:ascii="Times New Roman" w:hAnsi="Times New Roman" w:cs="Times New Roman"/>
          <w:sz w:val="28"/>
          <w:szCs w:val="28"/>
        </w:rPr>
        <w:t>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дизайне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презентации придерживайтесь принципа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«чем меньше, тем лучше»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Не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следует использовать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более 3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цветов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на одном слайде.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- Остерегайтесь светлых цветов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, они плохо видны издали.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- Сочетание цветов фона и текста должно быть таким, чтобы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текст легко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мог быть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прочитан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. Лучшее сочетание: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белый фон, черный </w:t>
      </w:r>
      <w:proofErr w:type="spellStart"/>
      <w:proofErr w:type="gramStart"/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текст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spellEnd"/>
      <w:proofErr w:type="gramEnd"/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 основного шрифта рекомендуется использовать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черный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155BC8">
        <w:rPr>
          <w:rFonts w:ascii="Times New Roman" w:hAnsi="Times New Roman" w:cs="Times New Roman"/>
          <w:bCs/>
          <w:color w:val="0F243E"/>
          <w:sz w:val="28"/>
          <w:szCs w:val="28"/>
        </w:rPr>
        <w:t>темно-синий.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- Лучше использовать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одну цветовую гамму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- Используйте только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>один вид шрифта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 xml:space="preserve">. Лучше использовать </w:t>
      </w:r>
      <w:r w:rsidRPr="00155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простой печатный шрифт </w:t>
      </w:r>
      <w:r w:rsidRPr="00155BC8">
        <w:rPr>
          <w:rFonts w:ascii="Times New Roman" w:hAnsi="Times New Roman" w:cs="Times New Roman"/>
          <w:color w:val="000000"/>
          <w:sz w:val="28"/>
          <w:szCs w:val="28"/>
        </w:rPr>
        <w:t>вместо экзотических и витиеватых шрифтов.</w:t>
      </w:r>
    </w:p>
    <w:p w:rsidR="00155BC8" w:rsidRPr="00155BC8" w:rsidRDefault="00155BC8" w:rsidP="00155BC8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Style w:val="mw-headline"/>
          <w:rFonts w:ascii="Times New Roman" w:eastAsia="Calibri" w:hAnsi="Times New Roman" w:cs="Times New Roman"/>
          <w:sz w:val="28"/>
          <w:szCs w:val="28"/>
        </w:rPr>
      </w:pPr>
      <w:r w:rsidRPr="00155BC8">
        <w:rPr>
          <w:rFonts w:ascii="Times New Roman" w:hAnsi="Times New Roman" w:cs="Times New Roman"/>
          <w:sz w:val="28"/>
          <w:szCs w:val="28"/>
        </w:rPr>
        <w:t>- Финальным слайдом, как правило, благодарят за внимание</w:t>
      </w:r>
      <w:bookmarkStart w:id="1" w:name=".D0.A1.D0.BE.D0.B2.D0.B5.D1.82.D1.8B_.D0"/>
      <w:bookmarkEnd w:id="1"/>
      <w:r w:rsidRPr="00155BC8">
        <w:rPr>
          <w:rFonts w:ascii="Times New Roman" w:hAnsi="Times New Roman" w:cs="Times New Roman"/>
          <w:sz w:val="28"/>
          <w:szCs w:val="28"/>
        </w:rPr>
        <w:t>, дают информацию для контактов.</w:t>
      </w:r>
    </w:p>
    <w:p w:rsidR="00155BC8" w:rsidRPr="00155BC8" w:rsidRDefault="00155BC8" w:rsidP="00155BC8">
      <w:pPr>
        <w:pStyle w:val="a7"/>
        <w:spacing w:before="0" w:beforeAutospacing="0" w:after="0" w:afterAutospacing="0" w:line="276" w:lineRule="auto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155BC8">
        <w:rPr>
          <w:i/>
          <w:iCs/>
          <w:color w:val="000000"/>
          <w:sz w:val="28"/>
          <w:szCs w:val="28"/>
        </w:rPr>
        <w:t xml:space="preserve">Требования к тексту презентации: 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не пишите длинно;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lastRenderedPageBreak/>
        <w:t>- разбивайте текстовую информацию на слайды;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используйте заголовки и подзаголовки;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для повышения удобочитаемости используйте: форматирование, списки, подбор шрифтов.</w:t>
      </w:r>
    </w:p>
    <w:p w:rsidR="00155BC8" w:rsidRPr="00155BC8" w:rsidRDefault="00155BC8" w:rsidP="00155BC8">
      <w:pPr>
        <w:pStyle w:val="a7"/>
        <w:spacing w:before="0" w:beforeAutospacing="0" w:after="0" w:afterAutospacing="0" w:line="276" w:lineRule="auto"/>
        <w:ind w:left="0" w:firstLine="709"/>
        <w:jc w:val="center"/>
        <w:rPr>
          <w:color w:val="000000"/>
          <w:sz w:val="28"/>
          <w:szCs w:val="28"/>
        </w:rPr>
      </w:pPr>
      <w:r w:rsidRPr="00155BC8">
        <w:rPr>
          <w:i/>
          <w:iCs/>
          <w:color w:val="000000"/>
          <w:sz w:val="28"/>
          <w:szCs w:val="28"/>
        </w:rPr>
        <w:t xml:space="preserve">Требования к фону презентации: </w:t>
      </w:r>
    </w:p>
    <w:p w:rsidR="00155BC8" w:rsidRPr="00155BC8" w:rsidRDefault="00155BC8" w:rsidP="00155BC8">
      <w:pPr>
        <w:pStyle w:val="a7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 xml:space="preserve">Рекомендуется </w:t>
      </w:r>
      <w:proofErr w:type="spellStart"/>
      <w:proofErr w:type="gramStart"/>
      <w:r w:rsidRPr="00155BC8">
        <w:rPr>
          <w:color w:val="000000"/>
          <w:sz w:val="28"/>
          <w:szCs w:val="28"/>
        </w:rPr>
        <w:t>использовать:синий</w:t>
      </w:r>
      <w:proofErr w:type="spellEnd"/>
      <w:proofErr w:type="gram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белом,черный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желтом,зеленый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белом,черный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белом,белый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синем,зеленый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красном,красный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желтом,красный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белом,оранжевый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черном,черный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красном,оранжевый</w:t>
      </w:r>
      <w:proofErr w:type="spellEnd"/>
      <w:r w:rsidRPr="00155BC8">
        <w:rPr>
          <w:color w:val="000000"/>
          <w:sz w:val="28"/>
          <w:szCs w:val="28"/>
        </w:rPr>
        <w:t xml:space="preserve"> на </w:t>
      </w:r>
      <w:proofErr w:type="spellStart"/>
      <w:r w:rsidRPr="00155BC8">
        <w:rPr>
          <w:color w:val="000000"/>
          <w:sz w:val="28"/>
          <w:szCs w:val="28"/>
        </w:rPr>
        <w:t>белом,красный</w:t>
      </w:r>
      <w:proofErr w:type="spellEnd"/>
      <w:r w:rsidRPr="00155BC8">
        <w:rPr>
          <w:color w:val="000000"/>
          <w:sz w:val="28"/>
          <w:szCs w:val="28"/>
        </w:rPr>
        <w:t xml:space="preserve"> на зеленом.</w:t>
      </w:r>
    </w:p>
    <w:p w:rsidR="00155BC8" w:rsidRPr="00155BC8" w:rsidRDefault="00155BC8" w:rsidP="00155BC8">
      <w:pPr>
        <w:pStyle w:val="a7"/>
        <w:spacing w:before="0" w:beforeAutospacing="0" w:after="0" w:afterAutospacing="0" w:line="276" w:lineRule="auto"/>
        <w:ind w:left="0" w:firstLine="709"/>
        <w:jc w:val="center"/>
        <w:rPr>
          <w:color w:val="000000"/>
          <w:sz w:val="28"/>
          <w:szCs w:val="28"/>
        </w:rPr>
      </w:pPr>
      <w:r w:rsidRPr="00155BC8">
        <w:rPr>
          <w:i/>
          <w:iCs/>
          <w:color w:val="000000"/>
          <w:sz w:val="28"/>
          <w:szCs w:val="28"/>
        </w:rPr>
        <w:t xml:space="preserve">Требования к иллюстрациям презентации: 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Чем абстрактнее материал, тем действеннее иллюстрация.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Что можно изобразить, лучше не описывать словами.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Изображать то, что трудно или невозможно описать словами.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 xml:space="preserve">- </w:t>
      </w:r>
      <w:proofErr w:type="spellStart"/>
      <w:r w:rsidRPr="00155BC8">
        <w:rPr>
          <w:color w:val="000000"/>
          <w:sz w:val="28"/>
          <w:szCs w:val="28"/>
        </w:rPr>
        <w:t>Используйте</w:t>
      </w:r>
      <w:r w:rsidRPr="00155BC8">
        <w:rPr>
          <w:bCs/>
          <w:color w:val="000000"/>
          <w:sz w:val="28"/>
          <w:szCs w:val="28"/>
        </w:rPr>
        <w:t>анимацию</w:t>
      </w:r>
      <w:proofErr w:type="spellEnd"/>
      <w:r w:rsidRPr="00155BC8">
        <w:rPr>
          <w:bCs/>
          <w:color w:val="000000"/>
          <w:sz w:val="28"/>
          <w:szCs w:val="28"/>
        </w:rPr>
        <w:t xml:space="preserve">, </w:t>
      </w:r>
      <w:r w:rsidRPr="00155BC8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 xml:space="preserve">- </w:t>
      </w:r>
      <w:proofErr w:type="spellStart"/>
      <w:r w:rsidRPr="00155BC8">
        <w:rPr>
          <w:color w:val="000000"/>
          <w:sz w:val="28"/>
          <w:szCs w:val="28"/>
        </w:rPr>
        <w:t>Используйте</w:t>
      </w:r>
      <w:r w:rsidRPr="00155BC8">
        <w:rPr>
          <w:bCs/>
          <w:color w:val="000000"/>
          <w:sz w:val="28"/>
          <w:szCs w:val="28"/>
        </w:rPr>
        <w:t>видеоинформацию</w:t>
      </w:r>
      <w:proofErr w:type="spellEnd"/>
      <w:r w:rsidRPr="00155BC8">
        <w:rPr>
          <w:bCs/>
          <w:color w:val="000000"/>
          <w:sz w:val="28"/>
          <w:szCs w:val="28"/>
        </w:rPr>
        <w:t>,</w:t>
      </w:r>
      <w:r w:rsidRPr="00155BC8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155BC8" w:rsidRPr="00155BC8" w:rsidRDefault="00155BC8" w:rsidP="00155BC8">
      <w:pPr>
        <w:pStyle w:val="a7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BC8">
        <w:rPr>
          <w:color w:val="000000"/>
          <w:sz w:val="28"/>
          <w:szCs w:val="28"/>
        </w:rPr>
        <w:t>- 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155BC8" w:rsidRPr="00155BC8" w:rsidRDefault="00155BC8" w:rsidP="00155BC8">
      <w:pPr>
        <w:pStyle w:val="a8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</w:p>
    <w:p w:rsidR="00EA2383" w:rsidRDefault="00EA2383" w:rsidP="00EA2383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A2383" w:rsidRPr="00EA2383" w:rsidRDefault="00EA2383" w:rsidP="00EA2383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A2383">
        <w:rPr>
          <w:rFonts w:ascii="Times New Roman" w:hAnsi="Times New Roman" w:cs="Times New Roman"/>
          <w:b/>
          <w:sz w:val="28"/>
        </w:rPr>
        <w:t>4.Критерии оценивания результатов выполнения заданий по самостоятельной работе обучающихся.</w:t>
      </w:r>
    </w:p>
    <w:p w:rsidR="00EA2383" w:rsidRPr="002C58A6" w:rsidRDefault="00EA2383" w:rsidP="00EA238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C58A6">
        <w:rPr>
          <w:rFonts w:ascii="Times New Roman" w:hAnsi="Times New Roman" w:cs="Times New Roman"/>
          <w:sz w:val="28"/>
        </w:rPr>
        <w:t>Критерии оценивания выполненных заданий представлены</w:t>
      </w:r>
      <w:r w:rsidR="002C58A6">
        <w:rPr>
          <w:rFonts w:ascii="Times New Roman" w:hAnsi="Times New Roman" w:cs="Times New Roman"/>
          <w:sz w:val="28"/>
        </w:rPr>
        <w:t xml:space="preserve"> </w:t>
      </w:r>
      <w:r w:rsidRPr="002C58A6">
        <w:rPr>
          <w:rFonts w:ascii="Times New Roman" w:hAnsi="Times New Roman" w:cs="Times New Roman"/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2C58A6">
        <w:rPr>
          <w:rFonts w:ascii="Times New Roman" w:hAnsi="Times New Roman" w:cs="Times New Roman"/>
          <w:sz w:val="28"/>
        </w:rPr>
        <w:t>, который прикреплен</w:t>
      </w:r>
      <w:r w:rsidR="002C58A6">
        <w:rPr>
          <w:rFonts w:ascii="Times New Roman" w:hAnsi="Times New Roman" w:cs="Times New Roman"/>
          <w:sz w:val="28"/>
        </w:rPr>
        <w:t xml:space="preserve"> </w:t>
      </w:r>
      <w:r w:rsidRPr="002C58A6">
        <w:rPr>
          <w:rFonts w:ascii="Times New Roman" w:hAnsi="Times New Roman" w:cs="Times New Roman"/>
          <w:sz w:val="28"/>
        </w:rPr>
        <w:t>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EA2383" w:rsidRPr="00EA2383" w:rsidRDefault="00EA2383" w:rsidP="00EA2383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EA2383" w:rsidRPr="00C76F9E" w:rsidRDefault="00EA2383" w:rsidP="00C76F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EA2383" w:rsidRPr="00C76F9E" w:rsidSect="0022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69"/>
    <w:rsid w:val="00046F8B"/>
    <w:rsid w:val="000A1E97"/>
    <w:rsid w:val="000C3B75"/>
    <w:rsid w:val="00121069"/>
    <w:rsid w:val="00155BC8"/>
    <w:rsid w:val="001D6A76"/>
    <w:rsid w:val="00221F0E"/>
    <w:rsid w:val="00273662"/>
    <w:rsid w:val="00274B3C"/>
    <w:rsid w:val="00285E3C"/>
    <w:rsid w:val="00286044"/>
    <w:rsid w:val="002C58A6"/>
    <w:rsid w:val="003B1B4F"/>
    <w:rsid w:val="003D78B9"/>
    <w:rsid w:val="00497A6D"/>
    <w:rsid w:val="004F7B7E"/>
    <w:rsid w:val="005348D3"/>
    <w:rsid w:val="00580D86"/>
    <w:rsid w:val="006234D3"/>
    <w:rsid w:val="006B08F8"/>
    <w:rsid w:val="008752F9"/>
    <w:rsid w:val="0090520F"/>
    <w:rsid w:val="009200C0"/>
    <w:rsid w:val="00967DF0"/>
    <w:rsid w:val="009B2CA1"/>
    <w:rsid w:val="00B10581"/>
    <w:rsid w:val="00C76F9E"/>
    <w:rsid w:val="00CE76E6"/>
    <w:rsid w:val="00E0152C"/>
    <w:rsid w:val="00E236D0"/>
    <w:rsid w:val="00EA2383"/>
    <w:rsid w:val="00F02AF5"/>
    <w:rsid w:val="00F06159"/>
    <w:rsid w:val="00FA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489B84"/>
  <w15:docId w15:val="{41DE6EE1-B82E-4E58-BB5C-D88B0F67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5BC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55BC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155BC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55BC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aliases w:val="Обычный (Web)"/>
    <w:basedOn w:val="a"/>
    <w:uiPriority w:val="34"/>
    <w:qFormat/>
    <w:rsid w:val="00155BC8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55BC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rsid w:val="00155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85287-224D-4DF6-9A39-FEBEFEAE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35</Pages>
  <Words>9348</Words>
  <Characters>53286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Волков Дмитрий</cp:lastModifiedBy>
  <cp:revision>10</cp:revision>
  <dcterms:created xsi:type="dcterms:W3CDTF">2019-03-16T14:51:00Z</dcterms:created>
  <dcterms:modified xsi:type="dcterms:W3CDTF">2019-06-11T16:10:00Z</dcterms:modified>
</cp:coreProperties>
</file>