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841F31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841F31" w:rsidP="00F5136B">
      <w:pPr>
        <w:ind w:firstLine="709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70135" w:rsidRPr="00E70135" w:rsidRDefault="00E70135" w:rsidP="00E70135">
      <w:pPr>
        <w:jc w:val="center"/>
        <w:rPr>
          <w:sz w:val="28"/>
        </w:rPr>
      </w:pPr>
      <w:r w:rsidRPr="00E70135">
        <w:rPr>
          <w:sz w:val="28"/>
        </w:rPr>
        <w:t>ГОСПИТАЛЬНАЯ    ТЕРАПИЯ</w:t>
      </w:r>
    </w:p>
    <w:p w:rsidR="00E70135" w:rsidRPr="00E70135" w:rsidRDefault="00E70135" w:rsidP="00E70135">
      <w:pPr>
        <w:jc w:val="center"/>
        <w:rPr>
          <w:sz w:val="28"/>
        </w:rPr>
      </w:pPr>
    </w:p>
    <w:p w:rsidR="00E70135" w:rsidRPr="00E70135" w:rsidRDefault="00E70135" w:rsidP="00E70135">
      <w:pPr>
        <w:jc w:val="center"/>
        <w:rPr>
          <w:sz w:val="28"/>
        </w:rPr>
      </w:pPr>
      <w:r w:rsidRPr="00E70135">
        <w:rPr>
          <w:sz w:val="28"/>
        </w:rPr>
        <w:t xml:space="preserve">по специальности </w:t>
      </w:r>
    </w:p>
    <w:p w:rsidR="00E70135" w:rsidRPr="00E70135" w:rsidRDefault="00E70135" w:rsidP="00E70135">
      <w:pPr>
        <w:jc w:val="center"/>
        <w:rPr>
          <w:sz w:val="28"/>
        </w:rPr>
      </w:pPr>
    </w:p>
    <w:p w:rsidR="00E70135" w:rsidRPr="00E70135" w:rsidRDefault="00E70135" w:rsidP="00E70135">
      <w:pPr>
        <w:jc w:val="center"/>
        <w:rPr>
          <w:b/>
          <w:i/>
          <w:sz w:val="28"/>
        </w:rPr>
      </w:pPr>
      <w:r w:rsidRPr="00E70135">
        <w:rPr>
          <w:b/>
          <w:i/>
          <w:color w:val="000000"/>
          <w:sz w:val="28"/>
          <w:szCs w:val="28"/>
          <w:shd w:val="clear" w:color="auto" w:fill="FFFFFF"/>
        </w:rPr>
        <w:t>31.05.02 </w:t>
      </w:r>
      <w:r w:rsidRPr="00E70135">
        <w:rPr>
          <w:b/>
          <w:i/>
          <w:sz w:val="28"/>
          <w:szCs w:val="28"/>
        </w:rPr>
        <w:t>Педиатрия</w:t>
      </w:r>
    </w:p>
    <w:p w:rsidR="00E70135" w:rsidRPr="00E70135" w:rsidRDefault="00E70135" w:rsidP="00E70135">
      <w:pPr>
        <w:jc w:val="center"/>
      </w:pPr>
    </w:p>
    <w:p w:rsidR="00E70135" w:rsidRPr="00E70135" w:rsidRDefault="00E70135" w:rsidP="00E70135">
      <w:pPr>
        <w:jc w:val="center"/>
        <w:rPr>
          <w:sz w:val="28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jc w:val="center"/>
        <w:rPr>
          <w:sz w:val="24"/>
          <w:szCs w:val="24"/>
        </w:rPr>
      </w:pPr>
    </w:p>
    <w:p w:rsidR="00E70135" w:rsidRPr="00E70135" w:rsidRDefault="00E70135" w:rsidP="00E70135">
      <w:pPr>
        <w:ind w:firstLine="709"/>
        <w:jc w:val="both"/>
        <w:rPr>
          <w:color w:val="000000"/>
          <w:sz w:val="24"/>
          <w:szCs w:val="24"/>
        </w:rPr>
      </w:pPr>
      <w:r w:rsidRPr="00E7013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E70135">
        <w:rPr>
          <w:color w:val="000000"/>
          <w:sz w:val="24"/>
          <w:szCs w:val="24"/>
        </w:rPr>
        <w:t>а</w:t>
      </w:r>
      <w:r w:rsidRPr="00E70135">
        <w:rPr>
          <w:color w:val="000000"/>
          <w:sz w:val="24"/>
          <w:szCs w:val="24"/>
        </w:rPr>
        <w:t>зования по специальности</w:t>
      </w:r>
      <w:r w:rsidRPr="00E70135">
        <w:rPr>
          <w:i/>
          <w:color w:val="000000"/>
          <w:sz w:val="28"/>
          <w:szCs w:val="28"/>
          <w:shd w:val="clear" w:color="auto" w:fill="FFFFFF"/>
        </w:rPr>
        <w:t xml:space="preserve"> 31.05.02 </w:t>
      </w:r>
      <w:r w:rsidRPr="00E70135">
        <w:rPr>
          <w:i/>
          <w:sz w:val="28"/>
          <w:szCs w:val="28"/>
        </w:rPr>
        <w:t>Педиатрия</w:t>
      </w:r>
      <w:r w:rsidRPr="00E70135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E70135">
        <w:rPr>
          <w:color w:val="000000"/>
          <w:sz w:val="24"/>
          <w:szCs w:val="24"/>
        </w:rPr>
        <w:t>ОрГМУ</w:t>
      </w:r>
      <w:proofErr w:type="spellEnd"/>
      <w:r w:rsidRPr="00E70135">
        <w:rPr>
          <w:color w:val="000000"/>
          <w:sz w:val="24"/>
          <w:szCs w:val="24"/>
        </w:rPr>
        <w:t xml:space="preserve"> Минздрава России </w:t>
      </w:r>
    </w:p>
    <w:p w:rsidR="00E70135" w:rsidRPr="00E70135" w:rsidRDefault="00E70135" w:rsidP="00E70135">
      <w:pPr>
        <w:ind w:firstLine="709"/>
        <w:jc w:val="center"/>
        <w:rPr>
          <w:color w:val="000000"/>
          <w:sz w:val="24"/>
          <w:szCs w:val="24"/>
        </w:rPr>
      </w:pPr>
    </w:p>
    <w:p w:rsidR="00E70135" w:rsidRPr="00E70135" w:rsidRDefault="00E70135" w:rsidP="00E70135">
      <w:pPr>
        <w:ind w:firstLine="709"/>
        <w:jc w:val="center"/>
        <w:rPr>
          <w:color w:val="000000"/>
          <w:sz w:val="24"/>
          <w:szCs w:val="24"/>
        </w:rPr>
      </w:pPr>
      <w:r w:rsidRPr="00E70135">
        <w:rPr>
          <w:color w:val="000000"/>
          <w:sz w:val="24"/>
          <w:szCs w:val="24"/>
        </w:rPr>
        <w:t>протокол № 3  от «23» ноября 2015</w:t>
      </w:r>
    </w:p>
    <w:p w:rsidR="00E70135" w:rsidRPr="00E70135" w:rsidRDefault="00E70135" w:rsidP="00E70135">
      <w:pPr>
        <w:jc w:val="center"/>
        <w:rPr>
          <w:sz w:val="28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23303" w:rsidRDefault="00423303" w:rsidP="00F5136B">
      <w:pPr>
        <w:ind w:firstLine="709"/>
        <w:jc w:val="both"/>
        <w:rPr>
          <w:sz w:val="28"/>
          <w:szCs w:val="28"/>
        </w:rPr>
      </w:pPr>
      <w:r w:rsidRPr="007A3A3A">
        <w:rPr>
          <w:sz w:val="28"/>
          <w:szCs w:val="28"/>
        </w:rPr>
        <w:t>Целью самостоятельной работы является углубление,  расширение, системат</w:t>
      </w:r>
      <w:r w:rsidRPr="007A3A3A">
        <w:rPr>
          <w:sz w:val="28"/>
          <w:szCs w:val="28"/>
        </w:rPr>
        <w:t>и</w:t>
      </w:r>
      <w:r w:rsidRPr="007A3A3A">
        <w:rPr>
          <w:sz w:val="28"/>
          <w:szCs w:val="28"/>
        </w:rPr>
        <w:t>зация и закрепление полученных теоретических знаний и практических умений ст</w:t>
      </w:r>
      <w:r w:rsidRPr="007A3A3A">
        <w:rPr>
          <w:sz w:val="28"/>
          <w:szCs w:val="28"/>
        </w:rPr>
        <w:t>у</w:t>
      </w:r>
      <w:r w:rsidRPr="007A3A3A">
        <w:rPr>
          <w:sz w:val="28"/>
          <w:szCs w:val="28"/>
        </w:rPr>
        <w:t>дентов; формирование профессиональных врачебных умений и навыков по диагн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>стике и дифференциальной диагностике основных синдромов и заболеваний вну</w:t>
      </w:r>
      <w:r w:rsidRPr="007A3A3A">
        <w:rPr>
          <w:sz w:val="28"/>
          <w:szCs w:val="28"/>
        </w:rPr>
        <w:t>т</w:t>
      </w:r>
      <w:r w:rsidRPr="007A3A3A">
        <w:rPr>
          <w:sz w:val="28"/>
          <w:szCs w:val="28"/>
        </w:rPr>
        <w:t>ренних органов у взрослых, по выбору индивидуальной лечебной тактики ; развитие клинического мышления, познавательных способностей, активности и исследов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>тельских умений студента,  формирование умений использовать справочную док</w:t>
      </w:r>
      <w:r w:rsidRPr="007A3A3A">
        <w:rPr>
          <w:sz w:val="28"/>
          <w:szCs w:val="28"/>
        </w:rPr>
        <w:t>у</w:t>
      </w:r>
      <w:r w:rsidRPr="007A3A3A">
        <w:rPr>
          <w:sz w:val="28"/>
          <w:szCs w:val="28"/>
        </w:rPr>
        <w:t>ментацию и специальную литературу для решения профессиональных задач.</w:t>
      </w:r>
    </w:p>
    <w:p w:rsidR="00423303" w:rsidRDefault="00423303" w:rsidP="00F5136B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5F673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="005F673E">
        <w:rPr>
          <w:sz w:val="28"/>
        </w:rPr>
        <w:t xml:space="preserve"> </w:t>
      </w:r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</w:t>
      </w:r>
      <w:r w:rsidRPr="006F7AD8">
        <w:rPr>
          <w:sz w:val="28"/>
        </w:rPr>
        <w:t>е</w:t>
      </w:r>
      <w:r w:rsidRPr="006F7AD8">
        <w:rPr>
          <w:sz w:val="28"/>
        </w:rPr>
        <w:t>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670"/>
        <w:gridCol w:w="4677"/>
        <w:gridCol w:w="1890"/>
        <w:gridCol w:w="1619"/>
      </w:tblGrid>
      <w:tr w:rsidR="006F14A4" w:rsidRPr="00033367" w:rsidTr="00423303">
        <w:tc>
          <w:tcPr>
            <w:tcW w:w="56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467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вии с разделом 4 РП)</w:t>
            </w:r>
          </w:p>
        </w:tc>
        <w:tc>
          <w:tcPr>
            <w:tcW w:w="161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423303">
        <w:tc>
          <w:tcPr>
            <w:tcW w:w="56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423303">
        <w:tc>
          <w:tcPr>
            <w:tcW w:w="10421" w:type="dxa"/>
            <w:gridSpan w:val="5"/>
            <w:shd w:val="clear" w:color="auto" w:fill="auto"/>
          </w:tcPr>
          <w:p w:rsidR="009978D9" w:rsidRPr="00893964" w:rsidRDefault="009978D9" w:rsidP="00F55788">
            <w:pPr>
              <w:ind w:right="-293"/>
              <w:jc w:val="center"/>
              <w:rPr>
                <w:b/>
                <w:i/>
                <w:sz w:val="28"/>
              </w:rPr>
            </w:pPr>
            <w:r w:rsidRPr="00893964">
              <w:rPr>
                <w:b/>
                <w:i/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423303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93964">
              <w:rPr>
                <w:b/>
                <w:i/>
                <w:sz w:val="28"/>
              </w:rPr>
              <w:lastRenderedPageBreak/>
              <w:t xml:space="preserve">дисциплины </w:t>
            </w:r>
            <w:r w:rsidR="00693E11" w:rsidRPr="00893964">
              <w:rPr>
                <w:b/>
                <w:sz w:val="28"/>
              </w:rPr>
              <w:t>«</w:t>
            </w:r>
            <w:r w:rsidRPr="00893964">
              <w:rPr>
                <w:b/>
                <w:sz w:val="28"/>
              </w:rPr>
              <w:t>Госпитальная терапия</w:t>
            </w:r>
            <w:r w:rsidR="00693E11" w:rsidRPr="00893964">
              <w:rPr>
                <w:b/>
                <w:sz w:val="28"/>
              </w:rPr>
              <w:t>»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Pr="00033367" w:rsidRDefault="00423303" w:rsidP="00423303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 w:rsidR="0033794D">
              <w:rPr>
                <w:b/>
                <w:sz w:val="28"/>
                <w:szCs w:val="28"/>
              </w:rPr>
              <w:t xml:space="preserve"> </w:t>
            </w:r>
            <w:r w:rsidR="00423303" w:rsidRPr="00033367">
              <w:rPr>
                <w:sz w:val="28"/>
              </w:rPr>
              <w:t>«</w:t>
            </w:r>
            <w:r w:rsidR="004A7952" w:rsidRPr="003C4FD1">
              <w:rPr>
                <w:b/>
                <w:sz w:val="28"/>
                <w:szCs w:val="28"/>
              </w:rPr>
              <w:t>З</w:t>
            </w:r>
            <w:r w:rsidR="004A7952" w:rsidRPr="003C4FD1">
              <w:rPr>
                <w:b/>
                <w:sz w:val="28"/>
                <w:szCs w:val="28"/>
              </w:rPr>
              <w:t>а</w:t>
            </w:r>
            <w:r w:rsidR="004A7952" w:rsidRPr="003C4FD1">
              <w:rPr>
                <w:b/>
                <w:sz w:val="28"/>
                <w:szCs w:val="28"/>
              </w:rPr>
              <w:t>болевания кишечн</w:t>
            </w:r>
            <w:r w:rsidR="004A7952" w:rsidRPr="003C4FD1">
              <w:rPr>
                <w:b/>
                <w:sz w:val="28"/>
                <w:szCs w:val="28"/>
              </w:rPr>
              <w:t>и</w:t>
            </w:r>
            <w:r w:rsidR="004A7952" w:rsidRPr="003C4FD1">
              <w:rPr>
                <w:b/>
                <w:sz w:val="28"/>
                <w:szCs w:val="28"/>
              </w:rPr>
              <w:t>ка (</w:t>
            </w:r>
            <w:proofErr w:type="gramStart"/>
            <w:r w:rsidR="004A7952" w:rsidRPr="003C4FD1">
              <w:rPr>
                <w:b/>
                <w:sz w:val="28"/>
                <w:szCs w:val="28"/>
              </w:rPr>
              <w:t>Несп</w:t>
            </w:r>
            <w:r w:rsidR="004A7952" w:rsidRPr="003C4FD1">
              <w:rPr>
                <w:b/>
                <w:sz w:val="28"/>
                <w:szCs w:val="28"/>
              </w:rPr>
              <w:t>е</w:t>
            </w:r>
            <w:r w:rsidR="004A7952" w:rsidRPr="003C4FD1">
              <w:rPr>
                <w:b/>
                <w:sz w:val="28"/>
                <w:szCs w:val="28"/>
              </w:rPr>
              <w:t>цифич</w:t>
            </w:r>
            <w:r w:rsidR="004A7952" w:rsidRPr="003C4FD1">
              <w:rPr>
                <w:b/>
                <w:sz w:val="28"/>
                <w:szCs w:val="28"/>
              </w:rPr>
              <w:t>е</w:t>
            </w:r>
            <w:r w:rsidR="004A7952" w:rsidRPr="003C4FD1">
              <w:rPr>
                <w:b/>
                <w:sz w:val="28"/>
                <w:szCs w:val="28"/>
              </w:rPr>
              <w:t>ский</w:t>
            </w:r>
            <w:proofErr w:type="gramEnd"/>
            <w:r w:rsidR="004A7952" w:rsidRPr="003C4FD1">
              <w:rPr>
                <w:b/>
                <w:sz w:val="28"/>
                <w:szCs w:val="28"/>
              </w:rPr>
              <w:t xml:space="preserve"> я</w:t>
            </w:r>
            <w:r w:rsidR="004A7952" w:rsidRPr="003C4FD1">
              <w:rPr>
                <w:b/>
                <w:sz w:val="28"/>
                <w:szCs w:val="28"/>
              </w:rPr>
              <w:t>з</w:t>
            </w:r>
            <w:r w:rsidR="004A7952" w:rsidRPr="003C4FD1">
              <w:rPr>
                <w:b/>
                <w:sz w:val="28"/>
                <w:szCs w:val="28"/>
              </w:rPr>
              <w:t>венный коли т, б</w:t>
            </w:r>
            <w:r w:rsidR="004A7952" w:rsidRPr="003C4FD1">
              <w:rPr>
                <w:b/>
                <w:sz w:val="28"/>
                <w:szCs w:val="28"/>
              </w:rPr>
              <w:t>о</w:t>
            </w:r>
            <w:r w:rsidR="004A7952" w:rsidRPr="003C4FD1">
              <w:rPr>
                <w:b/>
                <w:sz w:val="28"/>
                <w:szCs w:val="28"/>
              </w:rPr>
              <w:t>лезнь Кр</w:t>
            </w:r>
            <w:r w:rsidR="004A7952" w:rsidRPr="003C4FD1">
              <w:rPr>
                <w:b/>
                <w:sz w:val="28"/>
                <w:szCs w:val="28"/>
              </w:rPr>
              <w:t>о</w:t>
            </w:r>
            <w:r w:rsidR="004A7952" w:rsidRPr="003C4FD1">
              <w:rPr>
                <w:b/>
                <w:sz w:val="28"/>
                <w:szCs w:val="28"/>
              </w:rPr>
              <w:t xml:space="preserve">на, болезнь </w:t>
            </w:r>
            <w:proofErr w:type="spellStart"/>
            <w:r w:rsidR="004A7952" w:rsidRPr="003C4FD1">
              <w:rPr>
                <w:b/>
                <w:sz w:val="28"/>
                <w:szCs w:val="28"/>
              </w:rPr>
              <w:t>Уиппла</w:t>
            </w:r>
            <w:proofErr w:type="spellEnd"/>
            <w:r w:rsidR="004A7952" w:rsidRPr="003C4FD1">
              <w:rPr>
                <w:b/>
                <w:sz w:val="28"/>
                <w:szCs w:val="28"/>
              </w:rPr>
              <w:t>)</w:t>
            </w:r>
            <w:r w:rsidR="00423303" w:rsidRPr="00033367">
              <w:rPr>
                <w:sz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33794D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="0033794D" w:rsidRPr="00FA2D73">
              <w:rPr>
                <w:rFonts w:eastAsia="Calibri"/>
                <w:sz w:val="28"/>
                <w:szCs w:val="28"/>
              </w:rPr>
              <w:t>е</w:t>
            </w:r>
            <w:r w:rsidR="0033794D" w:rsidRPr="00FA2D73">
              <w:rPr>
                <w:rFonts w:eastAsia="Calibri"/>
                <w:sz w:val="28"/>
                <w:szCs w:val="28"/>
              </w:rPr>
              <w:t>ния</w:t>
            </w:r>
            <w:r w:rsidR="0033794D"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Pr="00033367" w:rsidRDefault="00423303" w:rsidP="00423303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</w:t>
            </w:r>
            <w:r w:rsidRPr="003C4FD1">
              <w:rPr>
                <w:b/>
                <w:sz w:val="28"/>
                <w:szCs w:val="28"/>
              </w:rPr>
              <w:t>е</w:t>
            </w:r>
            <w:r w:rsidRPr="003C4FD1">
              <w:rPr>
                <w:b/>
                <w:sz w:val="28"/>
                <w:szCs w:val="28"/>
              </w:rPr>
              <w:t>ма:</w:t>
            </w:r>
            <w:r w:rsidR="00423303" w:rsidRPr="00033367">
              <w:rPr>
                <w:sz w:val="28"/>
              </w:rPr>
              <w:t>«</w:t>
            </w:r>
            <w:r w:rsidRPr="003C4FD1">
              <w:rPr>
                <w:b/>
                <w:sz w:val="28"/>
                <w:szCs w:val="28"/>
              </w:rPr>
              <w:t>Функциональные заболев</w:t>
            </w:r>
            <w:r w:rsidRPr="003C4FD1">
              <w:rPr>
                <w:b/>
                <w:sz w:val="28"/>
                <w:szCs w:val="28"/>
              </w:rPr>
              <w:t>а</w:t>
            </w:r>
            <w:r w:rsidRPr="003C4FD1">
              <w:rPr>
                <w:b/>
                <w:sz w:val="28"/>
                <w:szCs w:val="28"/>
              </w:rPr>
              <w:t>ния пищ</w:t>
            </w:r>
            <w:r w:rsidRPr="003C4FD1">
              <w:rPr>
                <w:b/>
                <w:sz w:val="28"/>
                <w:szCs w:val="28"/>
              </w:rPr>
              <w:t>е</w:t>
            </w:r>
            <w:r w:rsidRPr="003C4FD1">
              <w:rPr>
                <w:b/>
                <w:sz w:val="28"/>
                <w:szCs w:val="28"/>
              </w:rPr>
              <w:t>вода и ж</w:t>
            </w:r>
            <w:r w:rsidRPr="003C4FD1">
              <w:rPr>
                <w:b/>
                <w:sz w:val="28"/>
                <w:szCs w:val="28"/>
              </w:rPr>
              <w:t>е</w:t>
            </w:r>
            <w:r w:rsidRPr="003C4FD1">
              <w:rPr>
                <w:b/>
                <w:sz w:val="28"/>
                <w:szCs w:val="28"/>
              </w:rPr>
              <w:t>лудка</w:t>
            </w:r>
            <w:r w:rsidR="00423303" w:rsidRPr="00033367">
              <w:rPr>
                <w:sz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33794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Pr="00033367" w:rsidRDefault="00423303" w:rsidP="00423303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824F36">
            <w:pPr>
              <w:jc w:val="both"/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 w:rsidR="0033794D">
              <w:rPr>
                <w:b/>
                <w:sz w:val="28"/>
                <w:szCs w:val="28"/>
              </w:rPr>
              <w:t xml:space="preserve"> </w:t>
            </w:r>
            <w:r w:rsidR="00423303" w:rsidRPr="00033367">
              <w:rPr>
                <w:sz w:val="28"/>
              </w:rPr>
              <w:t>«</w:t>
            </w:r>
            <w:r w:rsidRPr="003C4FD1">
              <w:rPr>
                <w:b/>
                <w:sz w:val="28"/>
                <w:szCs w:val="28"/>
              </w:rPr>
              <w:t>Хронич</w:t>
            </w:r>
            <w:r w:rsidRPr="003C4FD1">
              <w:rPr>
                <w:b/>
                <w:sz w:val="28"/>
                <w:szCs w:val="28"/>
              </w:rPr>
              <w:t>е</w:t>
            </w:r>
            <w:r w:rsidRPr="003C4FD1">
              <w:rPr>
                <w:b/>
                <w:sz w:val="28"/>
                <w:szCs w:val="28"/>
              </w:rPr>
              <w:t>ская б</w:t>
            </w:r>
            <w:r w:rsidRPr="003C4FD1">
              <w:rPr>
                <w:b/>
                <w:sz w:val="28"/>
                <w:szCs w:val="28"/>
              </w:rPr>
              <w:t>о</w:t>
            </w:r>
            <w:r w:rsidRPr="003C4FD1">
              <w:rPr>
                <w:b/>
                <w:sz w:val="28"/>
                <w:szCs w:val="28"/>
              </w:rPr>
              <w:t>лезнь п</w:t>
            </w:r>
            <w:r w:rsidRPr="003C4FD1">
              <w:rPr>
                <w:b/>
                <w:sz w:val="28"/>
                <w:szCs w:val="28"/>
              </w:rPr>
              <w:t>о</w:t>
            </w:r>
            <w:r w:rsidRPr="003C4FD1">
              <w:rPr>
                <w:b/>
                <w:sz w:val="28"/>
                <w:szCs w:val="28"/>
              </w:rPr>
              <w:t>чек. Хр</w:t>
            </w:r>
            <w:r w:rsidRPr="003C4FD1">
              <w:rPr>
                <w:b/>
                <w:sz w:val="28"/>
                <w:szCs w:val="28"/>
              </w:rPr>
              <w:t>о</w:t>
            </w:r>
            <w:r w:rsidRPr="003C4FD1">
              <w:rPr>
                <w:b/>
                <w:sz w:val="28"/>
                <w:szCs w:val="28"/>
              </w:rPr>
              <w:lastRenderedPageBreak/>
              <w:t>ническая почечная недост</w:t>
            </w:r>
            <w:r w:rsidRPr="003C4FD1">
              <w:rPr>
                <w:b/>
                <w:sz w:val="28"/>
                <w:szCs w:val="28"/>
              </w:rPr>
              <w:t>а</w:t>
            </w:r>
            <w:r w:rsidRPr="003C4FD1">
              <w:rPr>
                <w:b/>
                <w:sz w:val="28"/>
                <w:szCs w:val="28"/>
              </w:rPr>
              <w:t>точность</w:t>
            </w:r>
            <w:r w:rsidR="00423303" w:rsidRPr="00033367">
              <w:rPr>
                <w:sz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lastRenderedPageBreak/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="0033794D" w:rsidRPr="00FA2D73">
              <w:rPr>
                <w:rFonts w:eastAsia="Calibri"/>
                <w:sz w:val="28"/>
                <w:szCs w:val="28"/>
              </w:rPr>
              <w:t>е</w:t>
            </w:r>
            <w:r w:rsidR="0033794D" w:rsidRPr="00FA2D73">
              <w:rPr>
                <w:rFonts w:eastAsia="Calibri"/>
                <w:sz w:val="28"/>
                <w:szCs w:val="28"/>
              </w:rPr>
              <w:t>ния</w:t>
            </w:r>
            <w:r w:rsidR="0033794D"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Pr="00033367" w:rsidRDefault="00423303" w:rsidP="0042330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Pr="00033367" w:rsidRDefault="00423303" w:rsidP="00423303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 w:rsidR="0033794D">
              <w:rPr>
                <w:b/>
                <w:sz w:val="28"/>
                <w:szCs w:val="28"/>
              </w:rPr>
              <w:t xml:space="preserve"> </w:t>
            </w:r>
            <w:r w:rsidR="00423303" w:rsidRPr="00033367">
              <w:rPr>
                <w:sz w:val="28"/>
              </w:rPr>
              <w:t>«</w:t>
            </w:r>
            <w:r w:rsidRPr="003C4FD1">
              <w:rPr>
                <w:b/>
                <w:sz w:val="28"/>
                <w:szCs w:val="28"/>
              </w:rPr>
              <w:t>Нефрот</w:t>
            </w:r>
            <w:r w:rsidRPr="003C4FD1">
              <w:rPr>
                <w:b/>
                <w:sz w:val="28"/>
                <w:szCs w:val="28"/>
              </w:rPr>
              <w:t>и</w:t>
            </w:r>
            <w:r w:rsidRPr="003C4FD1">
              <w:rPr>
                <w:b/>
                <w:sz w:val="28"/>
                <w:szCs w:val="28"/>
              </w:rPr>
              <w:t>ческий синдром. Острая почечная недост</w:t>
            </w:r>
            <w:r w:rsidRPr="003C4FD1">
              <w:rPr>
                <w:b/>
                <w:sz w:val="28"/>
                <w:szCs w:val="28"/>
              </w:rPr>
              <w:t>а</w:t>
            </w:r>
            <w:r w:rsidRPr="003C4FD1">
              <w:rPr>
                <w:b/>
                <w:sz w:val="28"/>
                <w:szCs w:val="28"/>
              </w:rPr>
              <w:t>точность</w:t>
            </w:r>
            <w:r w:rsidR="00423303" w:rsidRPr="00033367">
              <w:rPr>
                <w:sz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Pr="00033367" w:rsidRDefault="00423303" w:rsidP="0042330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24F36" w:rsidRPr="003C4FD1">
              <w:rPr>
                <w:b/>
                <w:sz w:val="28"/>
                <w:szCs w:val="28"/>
              </w:rPr>
              <w:t>О</w:t>
            </w:r>
            <w:r w:rsidR="00824F36" w:rsidRPr="003C4FD1">
              <w:rPr>
                <w:b/>
                <w:sz w:val="28"/>
                <w:szCs w:val="28"/>
              </w:rPr>
              <w:t>с</w:t>
            </w:r>
            <w:r w:rsidR="00824F36" w:rsidRPr="003C4FD1">
              <w:rPr>
                <w:b/>
                <w:sz w:val="28"/>
                <w:szCs w:val="28"/>
              </w:rPr>
              <w:t>ложнения инфаркта миокарда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lastRenderedPageBreak/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</w:t>
            </w:r>
            <w:r w:rsidRPr="00F06971">
              <w:rPr>
                <w:sz w:val="28"/>
              </w:rPr>
              <w:lastRenderedPageBreak/>
              <w:t>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lastRenderedPageBreak/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893964" w:rsidRPr="003C4FD1" w:rsidRDefault="00893964" w:rsidP="00893964">
            <w:pPr>
              <w:jc w:val="both"/>
              <w:rPr>
                <w:b/>
                <w:sz w:val="28"/>
                <w:szCs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24F36" w:rsidRPr="003C4FD1">
              <w:rPr>
                <w:b/>
                <w:sz w:val="28"/>
                <w:szCs w:val="28"/>
              </w:rPr>
              <w:t>Инфе</w:t>
            </w:r>
            <w:r w:rsidR="00824F36" w:rsidRPr="003C4FD1">
              <w:rPr>
                <w:b/>
                <w:sz w:val="28"/>
                <w:szCs w:val="28"/>
              </w:rPr>
              <w:t>к</w:t>
            </w:r>
            <w:r w:rsidR="00824F36" w:rsidRPr="003C4FD1">
              <w:rPr>
                <w:b/>
                <w:sz w:val="28"/>
                <w:szCs w:val="28"/>
              </w:rPr>
              <w:t>ционный эндока</w:t>
            </w:r>
            <w:r w:rsidR="00824F36" w:rsidRPr="003C4FD1">
              <w:rPr>
                <w:b/>
                <w:sz w:val="28"/>
                <w:szCs w:val="28"/>
              </w:rPr>
              <w:t>р</w:t>
            </w:r>
            <w:r w:rsidR="00824F36" w:rsidRPr="003C4FD1">
              <w:rPr>
                <w:b/>
                <w:sz w:val="28"/>
                <w:szCs w:val="28"/>
              </w:rPr>
              <w:t>дит. Пер</w:t>
            </w:r>
            <w:r w:rsidR="00824F36" w:rsidRPr="003C4FD1">
              <w:rPr>
                <w:b/>
                <w:sz w:val="28"/>
                <w:szCs w:val="28"/>
              </w:rPr>
              <w:t>и</w:t>
            </w:r>
            <w:r w:rsidR="00824F36" w:rsidRPr="003C4FD1">
              <w:rPr>
                <w:b/>
                <w:sz w:val="28"/>
                <w:szCs w:val="28"/>
              </w:rPr>
              <w:t>кардиты</w:t>
            </w:r>
            <w:r>
              <w:rPr>
                <w:b/>
                <w:sz w:val="28"/>
                <w:szCs w:val="28"/>
              </w:rPr>
              <w:t>»</w:t>
            </w:r>
            <w:r w:rsidRPr="003C4FD1">
              <w:rPr>
                <w:b/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893964" w:rsidRPr="003C4FD1" w:rsidRDefault="00893964" w:rsidP="00893964">
            <w:pPr>
              <w:jc w:val="both"/>
              <w:rPr>
                <w:b/>
                <w:sz w:val="28"/>
                <w:szCs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24F36" w:rsidRPr="003C4FD1">
              <w:rPr>
                <w:sz w:val="28"/>
                <w:szCs w:val="28"/>
              </w:rPr>
              <w:t>М</w:t>
            </w:r>
            <w:r w:rsidR="00824F36" w:rsidRPr="003C4FD1">
              <w:rPr>
                <w:b/>
                <w:sz w:val="28"/>
                <w:szCs w:val="28"/>
              </w:rPr>
              <w:t>иока</w:t>
            </w:r>
            <w:r w:rsidR="00824F36" w:rsidRPr="003C4FD1">
              <w:rPr>
                <w:b/>
                <w:sz w:val="28"/>
                <w:szCs w:val="28"/>
              </w:rPr>
              <w:t>р</w:t>
            </w:r>
            <w:r w:rsidR="00824F36" w:rsidRPr="003C4FD1">
              <w:rPr>
                <w:b/>
                <w:sz w:val="28"/>
                <w:szCs w:val="28"/>
              </w:rPr>
              <w:t>диты. Ка</w:t>
            </w:r>
            <w:r w:rsidR="00824F36" w:rsidRPr="003C4FD1">
              <w:rPr>
                <w:b/>
                <w:sz w:val="28"/>
                <w:szCs w:val="28"/>
              </w:rPr>
              <w:t>р</w:t>
            </w:r>
            <w:r w:rsidR="00824F36" w:rsidRPr="003C4FD1">
              <w:rPr>
                <w:b/>
                <w:sz w:val="28"/>
                <w:szCs w:val="28"/>
              </w:rPr>
              <w:t>диомиоп</w:t>
            </w:r>
            <w:r w:rsidR="00824F36" w:rsidRPr="003C4FD1">
              <w:rPr>
                <w:b/>
                <w:sz w:val="28"/>
                <w:szCs w:val="28"/>
              </w:rPr>
              <w:t>а</w:t>
            </w:r>
            <w:r w:rsidR="00824F36" w:rsidRPr="003C4FD1">
              <w:rPr>
                <w:b/>
                <w:sz w:val="28"/>
                <w:szCs w:val="28"/>
              </w:rPr>
              <w:t>тии</w:t>
            </w:r>
            <w:r>
              <w:rPr>
                <w:b/>
                <w:sz w:val="28"/>
                <w:szCs w:val="28"/>
              </w:rPr>
              <w:t>»</w:t>
            </w:r>
            <w:r w:rsidRPr="003C4FD1">
              <w:rPr>
                <w:b/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33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</w:p>
          <w:p w:rsidR="00423303" w:rsidRPr="00033367" w:rsidRDefault="00423303" w:rsidP="0033794D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24F36" w:rsidRPr="003C4FD1">
              <w:rPr>
                <w:b/>
                <w:sz w:val="28"/>
                <w:szCs w:val="28"/>
              </w:rPr>
              <w:t>Симпт</w:t>
            </w:r>
            <w:r w:rsidR="00824F36" w:rsidRPr="003C4FD1">
              <w:rPr>
                <w:b/>
                <w:sz w:val="28"/>
                <w:szCs w:val="28"/>
              </w:rPr>
              <w:t>о</w:t>
            </w:r>
            <w:r w:rsidR="00824F36" w:rsidRPr="003C4FD1">
              <w:rPr>
                <w:b/>
                <w:sz w:val="28"/>
                <w:szCs w:val="28"/>
              </w:rPr>
              <w:lastRenderedPageBreak/>
              <w:t>матич</w:t>
            </w:r>
            <w:r w:rsidR="00824F36" w:rsidRPr="003C4FD1">
              <w:rPr>
                <w:b/>
                <w:sz w:val="28"/>
                <w:szCs w:val="28"/>
              </w:rPr>
              <w:t>е</w:t>
            </w:r>
            <w:r w:rsidR="00824F36" w:rsidRPr="003C4FD1">
              <w:rPr>
                <w:b/>
                <w:sz w:val="28"/>
                <w:szCs w:val="28"/>
              </w:rPr>
              <w:t>ские арт</w:t>
            </w:r>
            <w:r w:rsidR="00824F36" w:rsidRPr="003C4FD1">
              <w:rPr>
                <w:b/>
                <w:sz w:val="28"/>
                <w:szCs w:val="28"/>
              </w:rPr>
              <w:t>е</w:t>
            </w:r>
            <w:r w:rsidR="00824F36" w:rsidRPr="003C4FD1">
              <w:rPr>
                <w:b/>
                <w:sz w:val="28"/>
                <w:szCs w:val="28"/>
              </w:rPr>
              <w:t>риальные гиперт</w:t>
            </w:r>
            <w:r w:rsidR="00824F36" w:rsidRPr="003C4FD1">
              <w:rPr>
                <w:b/>
                <w:sz w:val="28"/>
                <w:szCs w:val="28"/>
              </w:rPr>
              <w:t>о</w:t>
            </w:r>
            <w:r w:rsidR="00824F36" w:rsidRPr="003C4FD1">
              <w:rPr>
                <w:b/>
                <w:sz w:val="28"/>
                <w:szCs w:val="28"/>
              </w:rPr>
              <w:t>нии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lastRenderedPageBreak/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423303" w:rsidRPr="00033367" w:rsidRDefault="00423303" w:rsidP="0033794D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  <w:r w:rsidR="00337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lastRenderedPageBreak/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24F36" w:rsidRPr="003C4FD1">
              <w:rPr>
                <w:b/>
                <w:sz w:val="28"/>
                <w:szCs w:val="28"/>
              </w:rPr>
              <w:t>Анемии (аутои</w:t>
            </w:r>
            <w:r w:rsidR="00824F36" w:rsidRPr="003C4FD1">
              <w:rPr>
                <w:b/>
                <w:sz w:val="28"/>
                <w:szCs w:val="28"/>
              </w:rPr>
              <w:t>м</w:t>
            </w:r>
            <w:r w:rsidR="00824F36" w:rsidRPr="003C4FD1">
              <w:rPr>
                <w:b/>
                <w:sz w:val="28"/>
                <w:szCs w:val="28"/>
              </w:rPr>
              <w:t xml:space="preserve">мунные, </w:t>
            </w:r>
            <w:proofErr w:type="spellStart"/>
            <w:r w:rsidR="00824F36" w:rsidRPr="003C4FD1">
              <w:rPr>
                <w:b/>
                <w:sz w:val="28"/>
                <w:szCs w:val="28"/>
              </w:rPr>
              <w:t>мегалобл</w:t>
            </w:r>
            <w:r w:rsidR="00824F36" w:rsidRPr="003C4FD1">
              <w:rPr>
                <w:b/>
                <w:sz w:val="28"/>
                <w:szCs w:val="28"/>
              </w:rPr>
              <w:t>а</w:t>
            </w:r>
            <w:r w:rsidR="00824F36" w:rsidRPr="003C4FD1">
              <w:rPr>
                <w:b/>
                <w:sz w:val="28"/>
                <w:szCs w:val="28"/>
              </w:rPr>
              <w:t>стические</w:t>
            </w:r>
            <w:proofErr w:type="spellEnd"/>
            <w:r w:rsidR="00824F36" w:rsidRPr="003C4FD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24F36" w:rsidRPr="003C4FD1">
              <w:rPr>
                <w:b/>
                <w:sz w:val="28"/>
                <w:szCs w:val="28"/>
              </w:rPr>
              <w:t>гипо</w:t>
            </w:r>
            <w:proofErr w:type="spellEnd"/>
            <w:r w:rsidR="00824F36" w:rsidRPr="003C4FD1">
              <w:rPr>
                <w:b/>
                <w:sz w:val="28"/>
                <w:szCs w:val="28"/>
              </w:rPr>
              <w:t xml:space="preserve">- и </w:t>
            </w:r>
            <w:proofErr w:type="spellStart"/>
            <w:r w:rsidR="00824F36" w:rsidRPr="003C4FD1">
              <w:rPr>
                <w:b/>
                <w:sz w:val="28"/>
                <w:szCs w:val="28"/>
              </w:rPr>
              <w:t>апластич</w:t>
            </w:r>
            <w:r w:rsidR="00824F36" w:rsidRPr="003C4FD1">
              <w:rPr>
                <w:b/>
                <w:sz w:val="28"/>
                <w:szCs w:val="28"/>
              </w:rPr>
              <w:t>е</w:t>
            </w:r>
            <w:r w:rsidR="00824F36" w:rsidRPr="003C4FD1">
              <w:rPr>
                <w:b/>
                <w:sz w:val="28"/>
                <w:szCs w:val="28"/>
              </w:rPr>
              <w:t>ские</w:t>
            </w:r>
            <w:proofErr w:type="spellEnd"/>
            <w:r w:rsidR="00824F36" w:rsidRPr="003C4FD1">
              <w:rPr>
                <w:b/>
                <w:sz w:val="28"/>
                <w:szCs w:val="28"/>
              </w:rPr>
              <w:t>, гем</w:t>
            </w:r>
            <w:r w:rsidR="00824F36" w:rsidRPr="003C4FD1">
              <w:rPr>
                <w:b/>
                <w:sz w:val="28"/>
                <w:szCs w:val="28"/>
              </w:rPr>
              <w:t>о</w:t>
            </w:r>
            <w:r w:rsidR="00824F36" w:rsidRPr="003C4FD1">
              <w:rPr>
                <w:b/>
                <w:sz w:val="28"/>
                <w:szCs w:val="28"/>
              </w:rPr>
              <w:t>литич</w:t>
            </w:r>
            <w:r w:rsidR="00824F36" w:rsidRPr="003C4FD1">
              <w:rPr>
                <w:b/>
                <w:sz w:val="28"/>
                <w:szCs w:val="28"/>
              </w:rPr>
              <w:t>е</w:t>
            </w:r>
            <w:r w:rsidR="00824F36" w:rsidRPr="003C4FD1">
              <w:rPr>
                <w:b/>
                <w:sz w:val="28"/>
                <w:szCs w:val="28"/>
              </w:rPr>
              <w:t>ские</w:t>
            </w:r>
            <w:r>
              <w:rPr>
                <w:b/>
                <w:sz w:val="28"/>
                <w:szCs w:val="28"/>
              </w:rPr>
              <w:t>»</w:t>
            </w:r>
            <w:r w:rsidRPr="003C4FD1">
              <w:rPr>
                <w:b/>
                <w:sz w:val="28"/>
                <w:szCs w:val="28"/>
              </w:rPr>
              <w:t>)</w:t>
            </w:r>
            <w:r w:rsidRPr="003C4FD1">
              <w:rPr>
                <w:b/>
                <w:sz w:val="28"/>
                <w:szCs w:val="28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ставление </w:t>
            </w:r>
            <w:proofErr w:type="spellStart"/>
            <w:r>
              <w:rPr>
                <w:sz w:val="28"/>
              </w:rPr>
              <w:t>рефер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роверка</w:t>
            </w:r>
            <w:proofErr w:type="spellEnd"/>
            <w:r>
              <w:rPr>
                <w:sz w:val="28"/>
              </w:rPr>
              <w:t xml:space="preserve">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423303" w:rsidRPr="00033367" w:rsidRDefault="00893964" w:rsidP="00423303">
            <w:pPr>
              <w:rPr>
                <w:sz w:val="28"/>
              </w:rPr>
            </w:pPr>
            <w:r w:rsidRPr="003C4FD1">
              <w:rPr>
                <w:b/>
                <w:sz w:val="28"/>
                <w:szCs w:val="28"/>
              </w:rPr>
              <w:t>Тема:</w:t>
            </w:r>
            <w:r w:rsidR="00824F36">
              <w:rPr>
                <w:b/>
                <w:sz w:val="28"/>
                <w:szCs w:val="28"/>
              </w:rPr>
              <w:t xml:space="preserve"> «</w:t>
            </w:r>
            <w:r w:rsidR="00824F36" w:rsidRPr="003C4FD1">
              <w:rPr>
                <w:b/>
                <w:sz w:val="28"/>
                <w:szCs w:val="28"/>
              </w:rPr>
              <w:t>Г</w:t>
            </w:r>
            <w:r w:rsidR="00824F36" w:rsidRPr="003C4FD1">
              <w:rPr>
                <w:b/>
                <w:sz w:val="28"/>
                <w:szCs w:val="28"/>
              </w:rPr>
              <w:t>е</w:t>
            </w:r>
            <w:r w:rsidR="00824F36" w:rsidRPr="003C4FD1">
              <w:rPr>
                <w:b/>
                <w:sz w:val="28"/>
                <w:szCs w:val="28"/>
              </w:rPr>
              <w:t>морраг</w:t>
            </w:r>
            <w:r w:rsidR="00824F36" w:rsidRPr="003C4FD1">
              <w:rPr>
                <w:b/>
                <w:sz w:val="28"/>
                <w:szCs w:val="28"/>
              </w:rPr>
              <w:t>и</w:t>
            </w:r>
            <w:r w:rsidR="00824F36" w:rsidRPr="003C4FD1">
              <w:rPr>
                <w:b/>
                <w:sz w:val="28"/>
                <w:szCs w:val="28"/>
              </w:rPr>
              <w:t>ческие диатезы</w:t>
            </w:r>
            <w:r w:rsidR="00824F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контрольные вопросы,</w:t>
            </w:r>
            <w:r w:rsidR="0033794D">
              <w:rPr>
                <w:sz w:val="28"/>
                <w:szCs w:val="28"/>
              </w:rPr>
              <w:t xml:space="preserve">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33794D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lastRenderedPageBreak/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lastRenderedPageBreak/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893964" w:rsidRPr="003C4FD1" w:rsidRDefault="00893964" w:rsidP="00893964">
            <w:pPr>
              <w:jc w:val="both"/>
              <w:rPr>
                <w:b/>
                <w:sz w:val="28"/>
                <w:szCs w:val="28"/>
              </w:rPr>
            </w:pPr>
            <w:r w:rsidRPr="003C4FD1">
              <w:rPr>
                <w:b/>
                <w:sz w:val="28"/>
                <w:szCs w:val="28"/>
              </w:rPr>
              <w:t>Т</w:t>
            </w:r>
            <w:r w:rsidRPr="003C4FD1">
              <w:rPr>
                <w:b/>
                <w:sz w:val="28"/>
                <w:szCs w:val="28"/>
              </w:rPr>
              <w:t>е</w:t>
            </w:r>
            <w:r w:rsidRPr="003C4FD1">
              <w:rPr>
                <w:b/>
                <w:sz w:val="28"/>
                <w:szCs w:val="28"/>
              </w:rPr>
              <w:t>ма:</w:t>
            </w:r>
            <w:r w:rsidR="00824F36">
              <w:rPr>
                <w:b/>
                <w:sz w:val="28"/>
                <w:szCs w:val="28"/>
              </w:rPr>
              <w:t>«</w:t>
            </w:r>
            <w:r w:rsidR="00824F36" w:rsidRPr="003C4FD1">
              <w:rPr>
                <w:b/>
                <w:sz w:val="28"/>
                <w:szCs w:val="28"/>
              </w:rPr>
              <w:t>Плевриты</w:t>
            </w:r>
            <w:r w:rsidR="00824F36">
              <w:rPr>
                <w:b/>
                <w:sz w:val="28"/>
                <w:szCs w:val="28"/>
              </w:rPr>
              <w:t>»</w:t>
            </w:r>
            <w:r w:rsidRPr="003C4FD1">
              <w:rPr>
                <w:b/>
                <w:sz w:val="28"/>
                <w:szCs w:val="28"/>
              </w:rPr>
              <w:t xml:space="preserve">. </w:t>
            </w:r>
          </w:p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контрольные вопросы</w:t>
            </w:r>
            <w:r>
              <w:rPr>
                <w:sz w:val="28"/>
                <w:szCs w:val="28"/>
              </w:rPr>
              <w:t xml:space="preserve">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33794D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33794D" w:rsidRPr="00FA2D73">
              <w:rPr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истории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  <w:tr w:rsidR="00423303" w:rsidRPr="00033367" w:rsidTr="00423303">
        <w:tc>
          <w:tcPr>
            <w:tcW w:w="565" w:type="dxa"/>
            <w:shd w:val="clear" w:color="auto" w:fill="auto"/>
          </w:tcPr>
          <w:p w:rsidR="00423303" w:rsidRDefault="00423303" w:rsidP="0042330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893964" w:rsidRPr="003C4FD1" w:rsidRDefault="00893964" w:rsidP="00893964">
            <w:pPr>
              <w:jc w:val="both"/>
              <w:rPr>
                <w:b/>
                <w:sz w:val="28"/>
                <w:szCs w:val="28"/>
              </w:rPr>
            </w:pPr>
            <w:r w:rsidRPr="003C4FD1">
              <w:rPr>
                <w:b/>
                <w:sz w:val="28"/>
                <w:szCs w:val="28"/>
              </w:rPr>
              <w:t xml:space="preserve">Тема: </w:t>
            </w:r>
            <w:r w:rsidR="00824F36">
              <w:rPr>
                <w:b/>
                <w:sz w:val="28"/>
                <w:szCs w:val="28"/>
              </w:rPr>
              <w:t>«</w:t>
            </w:r>
            <w:r w:rsidR="00824F36" w:rsidRPr="003C4FD1">
              <w:rPr>
                <w:b/>
                <w:sz w:val="28"/>
                <w:szCs w:val="28"/>
              </w:rPr>
              <w:t>Л</w:t>
            </w:r>
            <w:r w:rsidR="00824F36" w:rsidRPr="003C4FD1">
              <w:rPr>
                <w:b/>
                <w:sz w:val="28"/>
                <w:szCs w:val="28"/>
              </w:rPr>
              <w:t>е</w:t>
            </w:r>
            <w:r w:rsidR="00824F36" w:rsidRPr="003C4FD1">
              <w:rPr>
                <w:b/>
                <w:sz w:val="28"/>
                <w:szCs w:val="28"/>
              </w:rPr>
              <w:t>гочное сердце. Защита истории болезни</w:t>
            </w:r>
            <w:r w:rsidR="00824F36">
              <w:rPr>
                <w:b/>
                <w:sz w:val="28"/>
                <w:szCs w:val="28"/>
              </w:rPr>
              <w:t>»</w:t>
            </w:r>
            <w:r w:rsidRPr="003C4FD1">
              <w:rPr>
                <w:b/>
                <w:sz w:val="28"/>
                <w:szCs w:val="28"/>
              </w:rPr>
              <w:t>.</w:t>
            </w:r>
          </w:p>
          <w:p w:rsidR="00423303" w:rsidRPr="00033367" w:rsidRDefault="00423303" w:rsidP="00423303">
            <w:pPr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 пра</w:t>
            </w:r>
            <w:r w:rsidRPr="000710BE">
              <w:rPr>
                <w:sz w:val="28"/>
                <w:szCs w:val="28"/>
              </w:rPr>
              <w:t>к</w:t>
            </w:r>
            <w:r w:rsidRPr="000710BE">
              <w:rPr>
                <w:sz w:val="28"/>
                <w:szCs w:val="28"/>
              </w:rPr>
              <w:t xml:space="preserve">тическим занятиям:  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</w:t>
            </w:r>
            <w:r w:rsidRPr="00BE3263">
              <w:rPr>
                <w:sz w:val="28"/>
              </w:rPr>
              <w:t>ч</w:t>
            </w:r>
            <w:r w:rsidRPr="00BE3263">
              <w:rPr>
                <w:sz w:val="28"/>
              </w:rPr>
              <w:t xml:space="preserve">ника, дополнительной литературы); </w:t>
            </w:r>
            <w:r w:rsidRPr="000710BE">
              <w:rPr>
                <w:sz w:val="28"/>
                <w:szCs w:val="28"/>
              </w:rPr>
              <w:t xml:space="preserve">подготовка ответов на контрольные вопросы, </w:t>
            </w:r>
            <w:r w:rsidRPr="00BE3263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рефератов;</w:t>
            </w:r>
            <w:r w:rsidR="005F673E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423303" w:rsidRDefault="00423303" w:rsidP="004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нической базе: с</w:t>
            </w:r>
            <w:r w:rsidRPr="00985619">
              <w:rPr>
                <w:sz w:val="28"/>
                <w:szCs w:val="28"/>
              </w:rPr>
              <w:t>амостоятельная р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 в палат</w:t>
            </w:r>
            <w:r>
              <w:rPr>
                <w:sz w:val="28"/>
                <w:szCs w:val="28"/>
              </w:rPr>
              <w:t>е</w:t>
            </w:r>
            <w:r w:rsidR="0033794D">
              <w:rPr>
                <w:sz w:val="28"/>
                <w:szCs w:val="28"/>
              </w:rPr>
              <w:t>.</w:t>
            </w:r>
            <w:r w:rsidR="0033794D">
              <w:rPr>
                <w:sz w:val="24"/>
                <w:szCs w:val="24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33794D">
              <w:rPr>
                <w:sz w:val="28"/>
                <w:szCs w:val="28"/>
              </w:rPr>
              <w:t xml:space="preserve">, 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>
              <w:rPr>
                <w:sz w:val="28"/>
                <w:szCs w:val="28"/>
              </w:rPr>
              <w:t>лабораторных и инструментальных</w:t>
            </w:r>
            <w:r w:rsidR="0033794D" w:rsidRPr="00FA2D73">
              <w:rPr>
                <w:sz w:val="28"/>
                <w:szCs w:val="28"/>
              </w:rPr>
              <w:t xml:space="preserve"> </w:t>
            </w:r>
            <w:r w:rsidR="0033794D" w:rsidRPr="00FA2D73">
              <w:rPr>
                <w:sz w:val="28"/>
                <w:szCs w:val="28"/>
              </w:rPr>
              <w:lastRenderedPageBreak/>
              <w:t>методов исследования курируемого больного для обоснования диагноза и проведения дифференциального диагноза. Н</w:t>
            </w:r>
            <w:r w:rsidR="0033794D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proofErr w:type="gramStart"/>
            <w:r w:rsidR="0033794D"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2.Защита учебной </w:t>
            </w:r>
            <w:r w:rsidRPr="00C73C9E">
              <w:rPr>
                <w:sz w:val="28"/>
                <w:szCs w:val="28"/>
              </w:rPr>
              <w:t>истории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1890" w:type="dxa"/>
            <w:shd w:val="clear" w:color="auto" w:fill="auto"/>
          </w:tcPr>
          <w:p w:rsidR="00423303" w:rsidRPr="00033367" w:rsidRDefault="00423303" w:rsidP="0042330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вание, 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ставление реферата;</w:t>
            </w:r>
            <w:r w:rsidR="005F67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практических навыков, </w:t>
            </w:r>
            <w:r w:rsidRPr="00F06971">
              <w:rPr>
                <w:sz w:val="28"/>
              </w:rPr>
              <w:t>р</w:t>
            </w:r>
            <w:r w:rsidRPr="00F06971">
              <w:rPr>
                <w:sz w:val="28"/>
              </w:rPr>
              <w:t>е</w:t>
            </w:r>
            <w:r w:rsidRPr="00F06971">
              <w:rPr>
                <w:sz w:val="28"/>
              </w:rPr>
              <w:t>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</w:t>
            </w:r>
            <w:r w:rsidRPr="00F06971">
              <w:rPr>
                <w:sz w:val="28"/>
              </w:rPr>
              <w:t>н</w:t>
            </w:r>
            <w:r w:rsidRPr="00F06971">
              <w:rPr>
                <w:sz w:val="28"/>
              </w:rPr>
              <w:t>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</w:tcPr>
          <w:p w:rsidR="00423303" w:rsidRDefault="00423303" w:rsidP="00423303">
            <w:pPr>
              <w:rPr>
                <w:sz w:val="28"/>
              </w:rPr>
            </w:pPr>
            <w:r w:rsidRPr="00597897">
              <w:rPr>
                <w:sz w:val="28"/>
              </w:rPr>
              <w:t>аудиторная – на пра</w:t>
            </w:r>
            <w:r w:rsidRPr="00597897">
              <w:rPr>
                <w:sz w:val="28"/>
              </w:rPr>
              <w:t>к</w:t>
            </w:r>
            <w:r w:rsidRPr="00597897">
              <w:rPr>
                <w:sz w:val="28"/>
              </w:rPr>
              <w:t>тических занятиях;</w:t>
            </w: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Default="00423303" w:rsidP="00423303">
            <w:pPr>
              <w:rPr>
                <w:sz w:val="28"/>
              </w:rPr>
            </w:pPr>
          </w:p>
          <w:p w:rsidR="00423303" w:rsidRPr="00033367" w:rsidRDefault="00423303" w:rsidP="00423303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2978E3" w:rsidRDefault="002978E3" w:rsidP="002978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978E3" w:rsidRPr="009C4A0D" w:rsidRDefault="002978E3" w:rsidP="002978E3">
      <w:pPr>
        <w:ind w:firstLine="709"/>
        <w:jc w:val="both"/>
        <w:rPr>
          <w:color w:val="000000"/>
          <w:sz w:val="10"/>
          <w:szCs w:val="28"/>
        </w:rPr>
      </w:pP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978E3" w:rsidRPr="006E062D" w:rsidRDefault="002978E3" w:rsidP="002978E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978E3" w:rsidRPr="006E062D" w:rsidRDefault="002978E3" w:rsidP="002978E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978E3" w:rsidRPr="006E062D" w:rsidRDefault="00DB761E" w:rsidP="002978E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978E3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978E3" w:rsidRPr="006E062D" w:rsidRDefault="00DB761E" w:rsidP="002978E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978E3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lastRenderedPageBreak/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978E3" w:rsidRPr="006E062D" w:rsidRDefault="002978E3" w:rsidP="002978E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978E3" w:rsidRPr="00460AEA" w:rsidRDefault="002978E3" w:rsidP="002978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978E3" w:rsidRPr="00C35B2E" w:rsidRDefault="002978E3" w:rsidP="002978E3">
      <w:pPr>
        <w:ind w:firstLine="709"/>
        <w:jc w:val="both"/>
        <w:rPr>
          <w:sz w:val="8"/>
          <w:szCs w:val="28"/>
        </w:rPr>
      </w:pPr>
    </w:p>
    <w:p w:rsidR="002978E3" w:rsidRPr="00821EB4" w:rsidRDefault="002978E3" w:rsidP="002978E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2978E3" w:rsidRDefault="002978E3" w:rsidP="002978E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978E3" w:rsidRDefault="002978E3" w:rsidP="002978E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В процессе аргументации необходимо: 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2978E3" w:rsidRPr="00981A6C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2978E3" w:rsidRPr="009F413C" w:rsidRDefault="002978E3" w:rsidP="002978E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978E3" w:rsidRPr="009F413C" w:rsidRDefault="002978E3" w:rsidP="002978E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978E3" w:rsidRPr="009F413C" w:rsidRDefault="002978E3" w:rsidP="002978E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978E3" w:rsidRPr="009F413C" w:rsidRDefault="002978E3" w:rsidP="002978E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2978E3" w:rsidRPr="009F413C" w:rsidRDefault="002978E3" w:rsidP="002978E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2978E3" w:rsidRPr="009F413C" w:rsidRDefault="002978E3" w:rsidP="002978E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978E3" w:rsidRPr="009F413C" w:rsidRDefault="002978E3" w:rsidP="002978E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2978E3" w:rsidRPr="009F413C" w:rsidRDefault="002978E3" w:rsidP="002978E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Pr="00BD5AFD" w:rsidRDefault="002978E3" w:rsidP="002978E3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2978E3" w:rsidRPr="00BD5AFD" w:rsidRDefault="002978E3" w:rsidP="002978E3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2978E3" w:rsidRPr="00BD5AFD" w:rsidRDefault="002978E3" w:rsidP="002978E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2978E3" w:rsidRDefault="002978E3" w:rsidP="002978E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2978E3" w:rsidRDefault="002978E3" w:rsidP="002978E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2978E3" w:rsidRPr="00BD5AFD" w:rsidRDefault="002978E3" w:rsidP="002978E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Pr="00BD5AFD" w:rsidRDefault="002978E3" w:rsidP="002978E3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978E3" w:rsidRPr="00BD5AFD" w:rsidRDefault="002978E3" w:rsidP="002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2978E3" w:rsidRPr="00BD5AFD" w:rsidRDefault="002978E3" w:rsidP="002978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978E3" w:rsidRPr="00BD5AFD" w:rsidRDefault="002978E3" w:rsidP="002978E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978E3" w:rsidRPr="00BD5AFD" w:rsidRDefault="002978E3" w:rsidP="002978E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978E3" w:rsidRPr="00BD5AFD" w:rsidRDefault="002978E3" w:rsidP="002978E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2978E3" w:rsidRDefault="002978E3" w:rsidP="002978E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978E3" w:rsidRPr="00C35B2E" w:rsidRDefault="002978E3" w:rsidP="002978E3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978E3" w:rsidRPr="00BD5AFD" w:rsidRDefault="002978E3" w:rsidP="002978E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2978E3" w:rsidRPr="00BD5AFD" w:rsidRDefault="002978E3" w:rsidP="002978E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978E3" w:rsidRPr="00BD5AFD" w:rsidRDefault="002978E3" w:rsidP="002978E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978E3" w:rsidRPr="00BD5AFD" w:rsidRDefault="002978E3" w:rsidP="002978E3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использовать:синий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2978E3" w:rsidRPr="00BD5AFD" w:rsidRDefault="002978E3" w:rsidP="002978E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2978E3" w:rsidRPr="00BD5AFD" w:rsidRDefault="002978E3" w:rsidP="002978E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Pr="004A7952" w:rsidRDefault="002978E3" w:rsidP="002978E3">
      <w:pPr>
        <w:rPr>
          <w:b/>
          <w:sz w:val="28"/>
          <w:szCs w:val="28"/>
        </w:rPr>
      </w:pPr>
      <w:bookmarkStart w:id="2" w:name="_Hlk3139775"/>
      <w:r w:rsidRPr="004A7952">
        <w:rPr>
          <w:b/>
          <w:sz w:val="28"/>
          <w:szCs w:val="28"/>
        </w:rPr>
        <w:t>Методические указания по подготовке и оформлению учебной истории болезни</w:t>
      </w:r>
    </w:p>
    <w:bookmarkEnd w:id="2"/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 настоящее время история болезни - это профессиональный дневник, школа выр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жения мысли, формулирования наблюдений и впечатлений, следования определе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ным правилам. История болезни как клинический документ является основой док</w:t>
      </w:r>
      <w:r w:rsidRPr="006167BB">
        <w:rPr>
          <w:color w:val="333333"/>
          <w:sz w:val="28"/>
          <w:szCs w:val="28"/>
        </w:rPr>
        <w:t>у</w:t>
      </w:r>
      <w:r w:rsidRPr="006167BB">
        <w:rPr>
          <w:color w:val="333333"/>
          <w:sz w:val="28"/>
          <w:szCs w:val="28"/>
        </w:rPr>
        <w:lastRenderedPageBreak/>
        <w:t>ментации стационара. Качество составления многих других медицинских докуме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тов зависит от качества заполнения истории болезни. При необходимости она сл</w:t>
      </w:r>
      <w:r w:rsidRPr="006167BB">
        <w:rPr>
          <w:color w:val="333333"/>
          <w:sz w:val="28"/>
          <w:szCs w:val="28"/>
        </w:rPr>
        <w:t>у</w:t>
      </w:r>
      <w:r w:rsidRPr="006167BB">
        <w:rPr>
          <w:color w:val="333333"/>
          <w:sz w:val="28"/>
          <w:szCs w:val="28"/>
        </w:rPr>
        <w:t>жит материалом для судебно-медицинского следствия, как самостоятельный юр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дический документ. Поэтому заполнение и ведение историй болезни требует бол</w:t>
      </w:r>
      <w:r w:rsidRPr="006167BB">
        <w:rPr>
          <w:color w:val="333333"/>
          <w:sz w:val="28"/>
          <w:szCs w:val="28"/>
        </w:rPr>
        <w:t>ь</w:t>
      </w:r>
      <w:r w:rsidRPr="006167BB">
        <w:rPr>
          <w:color w:val="333333"/>
          <w:sz w:val="28"/>
          <w:szCs w:val="28"/>
        </w:rPr>
        <w:t>шой эрудиции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дящегося в стационаре медицинской организации, имеет лечебное, научно-практическое, юридическое и педагогическое значение:</w:t>
      </w:r>
    </w:p>
    <w:p w:rsidR="002978E3" w:rsidRPr="006167BB" w:rsidRDefault="002978E3" w:rsidP="002978E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лечебное, так как по записям в истории болезни выполняются диагностические и лечебные мероприятия;</w:t>
      </w:r>
    </w:p>
    <w:p w:rsidR="002978E3" w:rsidRPr="006167BB" w:rsidRDefault="002978E3" w:rsidP="002978E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научно-практическое, так как служит исходным материалом для изучения причин и особен</w:t>
      </w:r>
      <w:r w:rsidRPr="006167BB">
        <w:rPr>
          <w:color w:val="333333"/>
          <w:sz w:val="28"/>
          <w:szCs w:val="28"/>
        </w:rPr>
        <w:softHyphen/>
        <w:t>ностей течения заболевания, а следовательно, для разработки и проведения профилактических мероприятий;</w:t>
      </w:r>
    </w:p>
    <w:p w:rsidR="002978E3" w:rsidRPr="006167BB" w:rsidRDefault="002978E3" w:rsidP="002978E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юридическое, так как дает возможность судить о полноте, правильности и сво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временности диагностических и лечебных мероприятий и может служить источн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ком доказательств при возможном разборе действий медицинского работника ко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тролирующими или судебными органами, поэтому является основным определя</w:t>
      </w:r>
      <w:r w:rsidRPr="006167BB">
        <w:rPr>
          <w:color w:val="333333"/>
          <w:sz w:val="28"/>
          <w:szCs w:val="28"/>
        </w:rPr>
        <w:t>ю</w:t>
      </w:r>
      <w:r w:rsidRPr="006167BB">
        <w:rPr>
          <w:color w:val="333333"/>
          <w:sz w:val="28"/>
          <w:szCs w:val="28"/>
        </w:rPr>
        <w:t>щим документом в решении спорных пра</w:t>
      </w:r>
      <w:r w:rsidRPr="006167BB">
        <w:rPr>
          <w:color w:val="333333"/>
          <w:sz w:val="28"/>
          <w:szCs w:val="28"/>
        </w:rPr>
        <w:softHyphen/>
        <w:t>вовых вопросов, касающихся юридической ответственности врача;</w:t>
      </w:r>
    </w:p>
    <w:p w:rsidR="002978E3" w:rsidRPr="006167BB" w:rsidRDefault="002978E3" w:rsidP="002978E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педагогическое, так как написание ее воспитывает у студента определенное кл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ническое мышление, учит правильно и методично исследовать больного, анализ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ровать полученные сведения, ставить диагноз, уточнять его, составлять план леч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ния.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При составлении подобной медицинской документации студент работает в услов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ях, максимально приближенных к самостоятельной работе, поэтому он должен зар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гистрировать полученные данные, осмыслить их, правильно сформулировать пре</w:t>
      </w:r>
      <w:r w:rsidRPr="006167BB">
        <w:rPr>
          <w:color w:val="333333"/>
          <w:sz w:val="28"/>
          <w:szCs w:val="28"/>
        </w:rPr>
        <w:t>д</w:t>
      </w:r>
      <w:r w:rsidRPr="006167BB">
        <w:rPr>
          <w:color w:val="333333"/>
          <w:sz w:val="28"/>
          <w:szCs w:val="28"/>
        </w:rPr>
        <w:t>варительный диагноз, провести дифференциальную диагностику, что позволяет лучше ознакомиться с определенными нозологическими формами, составить наиб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лее рациональный план обследо</w:t>
      </w:r>
      <w:r w:rsidRPr="006167BB">
        <w:rPr>
          <w:color w:val="333333"/>
          <w:sz w:val="28"/>
          <w:szCs w:val="28"/>
        </w:rPr>
        <w:softHyphen/>
        <w:t>вания, лечения больного в конкретной клинической ситуации.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Учебная история болезни, в отличие от врачебной, должна содержать результаты максимально полного обследования пациента по всем разделам (субъективного и объективного обследования). Наиболее полная информация о пациенте позволяет правильно диагностировать заболевание и, следовательно, эффективно планировать комплексное лечение и профилактику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Схема истории болезни имеет несколько разделов, которые располагают в строго определенном порядке</w:t>
      </w:r>
      <w:r>
        <w:rPr>
          <w:color w:val="333333"/>
          <w:sz w:val="28"/>
          <w:szCs w:val="28"/>
        </w:rPr>
        <w:t>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 п</w:t>
      </w:r>
      <w:r w:rsidRPr="006167BB">
        <w:rPr>
          <w:color w:val="333333"/>
          <w:sz w:val="28"/>
          <w:szCs w:val="28"/>
        </w:rPr>
        <w:t xml:space="preserve">одробно </w:t>
      </w:r>
      <w:r>
        <w:rPr>
          <w:color w:val="333333"/>
          <w:sz w:val="28"/>
          <w:szCs w:val="28"/>
        </w:rPr>
        <w:t xml:space="preserve">излагаются </w:t>
      </w:r>
      <w:r w:rsidRPr="006167BB">
        <w:rPr>
          <w:color w:val="333333"/>
          <w:sz w:val="28"/>
          <w:szCs w:val="28"/>
        </w:rPr>
        <w:t>план и схема истории болезни</w:t>
      </w:r>
      <w:r>
        <w:rPr>
          <w:color w:val="333333"/>
          <w:sz w:val="28"/>
          <w:szCs w:val="28"/>
        </w:rPr>
        <w:t>, которые</w:t>
      </w:r>
      <w:r w:rsidRPr="006167BB">
        <w:rPr>
          <w:color w:val="333333"/>
          <w:sz w:val="28"/>
          <w:szCs w:val="28"/>
        </w:rPr>
        <w:t xml:space="preserve"> предлагаются студенту в качестве образца при написании учебной истории болезни.</w:t>
      </w:r>
    </w:p>
    <w:p w:rsidR="002978E3" w:rsidRPr="00C82162" w:rsidRDefault="002978E3" w:rsidP="002978E3">
      <w:pPr>
        <w:ind w:left="360"/>
        <w:jc w:val="center"/>
        <w:rPr>
          <w:color w:val="000000"/>
          <w:sz w:val="28"/>
          <w:szCs w:val="28"/>
        </w:rPr>
      </w:pPr>
      <w:r w:rsidRPr="00C82162">
        <w:rPr>
          <w:b/>
          <w:color w:val="000000"/>
          <w:sz w:val="28"/>
          <w:szCs w:val="28"/>
        </w:rPr>
        <w:t>План и Схема учебной истории болезни</w:t>
      </w:r>
    </w:p>
    <w:p w:rsidR="002978E3" w:rsidRDefault="002978E3" w:rsidP="002978E3">
      <w:pPr>
        <w:shd w:val="clear" w:color="auto" w:fill="FFFFFF"/>
        <w:ind w:right="614"/>
      </w:pPr>
      <w:r>
        <w:rPr>
          <w:b/>
          <w:bCs/>
        </w:rPr>
        <w:t xml:space="preserve">План Истории Болезни 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40"/>
        </w:rPr>
      </w:pPr>
      <w:r>
        <w:rPr>
          <w:spacing w:val="-2"/>
        </w:rPr>
        <w:t>Жалобы больного.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9"/>
        </w:rPr>
      </w:pPr>
      <w:r>
        <w:rPr>
          <w:spacing w:val="-2"/>
        </w:rPr>
        <w:t>Анамнез болезни.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3"/>
        </w:rPr>
      </w:pPr>
      <w:r>
        <w:rPr>
          <w:spacing w:val="-2"/>
        </w:rPr>
        <w:t>Анамнез жизни больного.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9"/>
        </w:rPr>
      </w:pPr>
      <w:r>
        <w:rPr>
          <w:spacing w:val="-2"/>
        </w:rPr>
        <w:t>Данные объективного исследования.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1"/>
        </w:rPr>
      </w:pPr>
      <w:r>
        <w:rPr>
          <w:spacing w:val="-1"/>
        </w:rPr>
        <w:t>Анализы, специальные исследования и консультации.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9"/>
        </w:rPr>
      </w:pPr>
      <w:r>
        <w:rPr>
          <w:spacing w:val="-3"/>
        </w:rPr>
        <w:t>Дневник.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3"/>
        </w:rPr>
      </w:pPr>
      <w:r>
        <w:rPr>
          <w:spacing w:val="-2"/>
        </w:rPr>
        <w:t xml:space="preserve">Кривая с изображением динамики симптомов и лечения /температура, </w:t>
      </w:r>
      <w:r>
        <w:t>пульс, дыхание, артериальное давление и т.д./.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3"/>
        </w:rPr>
      </w:pPr>
      <w:r>
        <w:rPr>
          <w:spacing w:val="-2"/>
        </w:rPr>
        <w:lastRenderedPageBreak/>
        <w:t>Клинический диагноз.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2"/>
        </w:rPr>
      </w:pPr>
      <w:r>
        <w:rPr>
          <w:spacing w:val="-2"/>
        </w:rPr>
        <w:t>Обоснование диагноза и дифференциальный диагноз.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9"/>
        </w:rPr>
      </w:pPr>
      <w:r>
        <w:rPr>
          <w:spacing w:val="-2"/>
        </w:rPr>
        <w:t>Лечение и его обоснование.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9"/>
        </w:rPr>
      </w:pPr>
      <w:r>
        <w:rPr>
          <w:spacing w:val="-3"/>
        </w:rPr>
        <w:t>Прогноз.</w:t>
      </w:r>
    </w:p>
    <w:p w:rsidR="002978E3" w:rsidRDefault="002978E3" w:rsidP="002978E3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9"/>
        </w:rPr>
      </w:pPr>
      <w:r>
        <w:rPr>
          <w:spacing w:val="-5"/>
        </w:rPr>
        <w:t>Эпикриз.</w:t>
      </w:r>
    </w:p>
    <w:p w:rsidR="002978E3" w:rsidRDefault="002978E3" w:rsidP="002978E3">
      <w:pPr>
        <w:shd w:val="clear" w:color="auto" w:fill="FFFFFF"/>
        <w:ind w:right="3686"/>
        <w:rPr>
          <w:spacing w:val="-6"/>
        </w:rPr>
      </w:pPr>
      <w:r>
        <w:rPr>
          <w:spacing w:val="-6"/>
        </w:rPr>
        <w:t>13.Литература, использованная куратором.</w:t>
      </w:r>
    </w:p>
    <w:p w:rsidR="002978E3" w:rsidRDefault="002978E3" w:rsidP="002978E3">
      <w:pPr>
        <w:shd w:val="clear" w:color="auto" w:fill="FFFFFF"/>
        <w:ind w:right="3686"/>
      </w:pPr>
      <w:r>
        <w:t>14.Подпись куратора.</w:t>
      </w:r>
    </w:p>
    <w:p w:rsidR="002978E3" w:rsidRDefault="002978E3" w:rsidP="002978E3">
      <w:pPr>
        <w:shd w:val="clear" w:color="auto" w:fill="FFFFFF"/>
      </w:pPr>
      <w:r>
        <w:rPr>
          <w:bCs/>
          <w:spacing w:val="-4"/>
          <w:u w:val="single"/>
        </w:rPr>
        <w:t>Примечания;</w:t>
      </w:r>
    </w:p>
    <w:p w:rsidR="002978E3" w:rsidRDefault="002978E3" w:rsidP="002978E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614"/>
        <w:rPr>
          <w:spacing w:val="-26"/>
        </w:rPr>
      </w:pPr>
      <w:r>
        <w:t>Дифференциальный   диагноз   и его обоснование излагаются конкретно, применительно к данному случаю.</w:t>
      </w:r>
    </w:p>
    <w:p w:rsidR="002978E3" w:rsidRDefault="002978E3" w:rsidP="002978E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1"/>
        </w:rPr>
      </w:pPr>
      <w:r>
        <w:rPr>
          <w:spacing w:val="-2"/>
        </w:rPr>
        <w:t xml:space="preserve">Лечение курируемого больного описывается с освещением механизма </w:t>
      </w:r>
      <w:r>
        <w:rPr>
          <w:spacing w:val="-1"/>
        </w:rPr>
        <w:t>действия лекарственных средств, обоснован</w:t>
      </w:r>
      <w:r>
        <w:rPr>
          <w:spacing w:val="-1"/>
        </w:rPr>
        <w:t>и</w:t>
      </w:r>
      <w:r>
        <w:rPr>
          <w:spacing w:val="-1"/>
        </w:rPr>
        <w:t xml:space="preserve">ем их выбора и дозировок. </w:t>
      </w:r>
      <w:r>
        <w:t xml:space="preserve">Раздел «Лечение» заканчивается оценкой полученного эффекта. </w:t>
      </w:r>
      <w:r>
        <w:rPr>
          <w:spacing w:val="-1"/>
        </w:rPr>
        <w:t>Лекарственные средства указываются в латинской транскрипции.</w:t>
      </w:r>
    </w:p>
    <w:p w:rsidR="002978E3" w:rsidRDefault="002978E3" w:rsidP="002978E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4"/>
        </w:rPr>
      </w:pPr>
      <w:r>
        <w:rPr>
          <w:spacing w:val="-2"/>
        </w:rPr>
        <w:t xml:space="preserve">В пункте 11 излагается прогноз жизни, здоровья и трудоспособности </w:t>
      </w:r>
      <w:r>
        <w:rPr>
          <w:spacing w:val="-1"/>
        </w:rPr>
        <w:t>больного с учетом особенностей течения заб</w:t>
      </w:r>
      <w:r>
        <w:rPr>
          <w:spacing w:val="-1"/>
        </w:rPr>
        <w:t>о</w:t>
      </w:r>
      <w:r>
        <w:rPr>
          <w:spacing w:val="-1"/>
        </w:rPr>
        <w:t>левания.</w:t>
      </w:r>
    </w:p>
    <w:p w:rsidR="002978E3" w:rsidRDefault="002978E3" w:rsidP="002978E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614"/>
        <w:rPr>
          <w:spacing w:val="-11"/>
        </w:rPr>
      </w:pPr>
      <w:r>
        <w:t xml:space="preserve">Эпикриз не должен повторять подробных данных анамнеза и </w:t>
      </w:r>
      <w:r>
        <w:rPr>
          <w:spacing w:val="-1"/>
        </w:rPr>
        <w:t>объективного состояния, а также лабораторн</w:t>
      </w:r>
      <w:r>
        <w:rPr>
          <w:spacing w:val="-1"/>
        </w:rPr>
        <w:t>о</w:t>
      </w:r>
      <w:r>
        <w:rPr>
          <w:spacing w:val="-1"/>
        </w:rPr>
        <w:t xml:space="preserve">го исследования. </w:t>
      </w:r>
      <w:r>
        <w:t xml:space="preserve">Излагаются только основные </w:t>
      </w:r>
      <w:proofErr w:type="gramStart"/>
      <w:r>
        <w:t>данные</w:t>
      </w:r>
      <w:proofErr w:type="gramEnd"/>
      <w:r>
        <w:t xml:space="preserve"> на которых только построен диагноз. Перечисляются лекарственные средства, другие методы </w:t>
      </w:r>
      <w:r>
        <w:rPr>
          <w:spacing w:val="-2"/>
        </w:rPr>
        <w:t xml:space="preserve">терапии. Оценивается эффективность проведенного лечения. Затем </w:t>
      </w:r>
      <w:r>
        <w:rPr>
          <w:spacing w:val="-3"/>
        </w:rPr>
        <w:t>сл</w:t>
      </w:r>
      <w:r>
        <w:rPr>
          <w:spacing w:val="-3"/>
        </w:rPr>
        <w:t>е</w:t>
      </w:r>
      <w:r>
        <w:rPr>
          <w:spacing w:val="-3"/>
        </w:rPr>
        <w:t xml:space="preserve">дуют рекомендации больному по выписке из клиники (включая </w:t>
      </w:r>
      <w:r>
        <w:t xml:space="preserve">режим, питание, </w:t>
      </w:r>
      <w:proofErr w:type="spellStart"/>
      <w:r>
        <w:t>санаторно</w:t>
      </w:r>
      <w:proofErr w:type="spellEnd"/>
      <w:r>
        <w:t>- курортное лечение).</w:t>
      </w:r>
    </w:p>
    <w:p w:rsidR="002978E3" w:rsidRDefault="002978E3" w:rsidP="002978E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4"/>
        </w:rPr>
      </w:pPr>
      <w:r>
        <w:rPr>
          <w:spacing w:val="-2"/>
        </w:rPr>
        <w:t>Все наименования разделов истории болезни и диагноз пишутся по-</w:t>
      </w:r>
      <w:r>
        <w:t>русски.</w:t>
      </w:r>
    </w:p>
    <w:p w:rsidR="002978E3" w:rsidRDefault="002978E3" w:rsidP="002978E3">
      <w:pPr>
        <w:rPr>
          <w:b/>
        </w:rPr>
      </w:pPr>
    </w:p>
    <w:p w:rsidR="002978E3" w:rsidRDefault="002978E3" w:rsidP="002978E3">
      <w:pPr>
        <w:rPr>
          <w:b/>
        </w:rPr>
      </w:pPr>
      <w:r>
        <w:rPr>
          <w:b/>
        </w:rPr>
        <w:t>Схема истории болезни госпитальной терапевтической клиники</w:t>
      </w:r>
    </w:p>
    <w:p w:rsidR="002978E3" w:rsidRDefault="002978E3" w:rsidP="002978E3">
      <w:pPr>
        <w:jc w:val="both"/>
      </w:pPr>
      <w:r>
        <w:t>СПРАВОЧНЫЕ ДАННЫЕ:</w:t>
      </w:r>
    </w:p>
    <w:p w:rsidR="002978E3" w:rsidRDefault="002978E3" w:rsidP="002978E3">
      <w:pPr>
        <w:jc w:val="both"/>
      </w:pPr>
      <w:r>
        <w:t>Имя, отчество и фамилия больного. Возраст. Пол. Семейное положение. Профессия /указывается детально/. Образ</w:t>
      </w:r>
      <w:r>
        <w:t>о</w:t>
      </w:r>
      <w:r>
        <w:t>вание. Место жительства. Место работы.</w:t>
      </w:r>
    </w:p>
    <w:p w:rsidR="002978E3" w:rsidRDefault="002978E3" w:rsidP="002978E3">
      <w:pPr>
        <w:jc w:val="both"/>
      </w:pPr>
      <w:r>
        <w:t>Основные жалобы больного. Прочие жалобы, как общего порядка, так и по органам.</w:t>
      </w:r>
    </w:p>
    <w:p w:rsidR="002978E3" w:rsidRDefault="002978E3" w:rsidP="002978E3">
      <w:pPr>
        <w:jc w:val="both"/>
      </w:pPr>
      <w:r>
        <w:t>АНАМНЕЗ ЗАБОЛЕВАНИЯ:</w:t>
      </w:r>
    </w:p>
    <w:p w:rsidR="002978E3" w:rsidRDefault="002978E3" w:rsidP="002978E3">
      <w:pPr>
        <w:jc w:val="both"/>
      </w:pPr>
      <w:r>
        <w:t>Состояние больного перед заболеванием, начало заболевания, предполагаемые причины или поводы к заболеванию; дальнейшее течение и развитие заболевания, врачебные мероприятия до поступления в больницу.</w:t>
      </w:r>
    </w:p>
    <w:p w:rsidR="002978E3" w:rsidRDefault="002978E3" w:rsidP="002978E3">
      <w:pPr>
        <w:jc w:val="both"/>
      </w:pPr>
      <w:r>
        <w:t>АНАМНЕЗ ЖИЗНИ БОЛЬНОГО:</w:t>
      </w:r>
    </w:p>
    <w:p w:rsidR="002978E3" w:rsidRDefault="002978E3" w:rsidP="002978E3">
      <w:pPr>
        <w:jc w:val="both"/>
      </w:pPr>
      <w:r>
        <w:t xml:space="preserve">Развитие физическое и умственное. Условия жизни в различные периоды, материальная обеспеченность, заработок, состав семьи, жилищная обстановка, отдых. Условия и характер питания. Условия работы. Привычные интоксикации /алкоголь, курение/. Характер нервно-психической реакции больного на окружающее: отношение к работе, житейским трудностям, приспособляемость к условиям внешней среды. Травмы и конфликты </w:t>
      </w:r>
      <w:proofErr w:type="spellStart"/>
      <w:r>
        <w:t>психо-эмоционального</w:t>
      </w:r>
      <w:proofErr w:type="spellEnd"/>
      <w:r>
        <w:t xml:space="preserve"> характера. Перенапряжение и утомление нервной системы. Сон, внушаемость, мнительность. Перенесенные в прошлом забол</w:t>
      </w:r>
      <w:r>
        <w:t>е</w:t>
      </w:r>
      <w:r>
        <w:t>вания. Половая жизнь /у женщин менструация, беременность/. Данные о наследственности и здоровье семьи. Мед</w:t>
      </w:r>
      <w:r>
        <w:t>и</w:t>
      </w:r>
      <w:r>
        <w:t>каментозная аллергия и другие ее виды.</w:t>
      </w:r>
    </w:p>
    <w:p w:rsidR="002978E3" w:rsidRDefault="002978E3" w:rsidP="002978E3">
      <w:pPr>
        <w:jc w:val="both"/>
      </w:pPr>
      <w:r>
        <w:t>ДАННЫЕ ОБЪЕКТИВНОГО ИССЛЕДОВАНИЯ: Общий вид больного /оценка тяжести состояния больного/. Псих</w:t>
      </w:r>
      <w:r>
        <w:t>и</w:t>
      </w:r>
      <w:r>
        <w:t>ческое состояние больного. Положение в постели /активное, вынужденное, пассивное/. Телосложение, состояние п</w:t>
      </w:r>
      <w:r>
        <w:t>и</w:t>
      </w:r>
      <w:r>
        <w:t>тания, конституция. Кожа и видимые слизистой оболочки: окраска, сыпи, потоотделение, влажность, волосяной п</w:t>
      </w:r>
      <w:r>
        <w:t>о</w:t>
      </w:r>
      <w:r>
        <w:t>кров, подкожно-жировой слой, отеки. Мышцы и суставы: степень развития, тонус, подвижность, болезненность, пр</w:t>
      </w:r>
      <w:r>
        <w:t>и</w:t>
      </w:r>
      <w:r>
        <w:t>пухлость, деформация, покраснение.</w:t>
      </w:r>
    </w:p>
    <w:p w:rsidR="002978E3" w:rsidRDefault="002978E3" w:rsidP="002978E3">
      <w:pPr>
        <w:jc w:val="both"/>
      </w:pPr>
      <w:r>
        <w:t xml:space="preserve"> СИСТЕМА ОРГАНОВ ДЫХАНИЯ: Форма грудной клетки. Состояние </w:t>
      </w:r>
      <w:proofErr w:type="spellStart"/>
      <w:r>
        <w:t>межреберий</w:t>
      </w:r>
      <w:proofErr w:type="spellEnd"/>
      <w:r>
        <w:t xml:space="preserve">, асимметрия. Состояние и тип дыхания. Частота и ритм дыхания. Голосовое дрожание. Перкуссия границ легких. Активная подвижность легких /нижнего края/ при максимальном вдохе и выдохе. Сравнительная перкуссия легких: характер </w:t>
      </w:r>
      <w:proofErr w:type="spellStart"/>
      <w:r>
        <w:t>перкуторного</w:t>
      </w:r>
      <w:proofErr w:type="spellEnd"/>
      <w:r>
        <w:t xml:space="preserve"> звука в различных симметричных частях грудной клетки. Аускультация легких: характер дыхания, хрипы, их локализация, количество, звучность. </w:t>
      </w:r>
      <w:proofErr w:type="spellStart"/>
      <w:r>
        <w:t>Бронхофония</w:t>
      </w:r>
      <w:proofErr w:type="spellEnd"/>
      <w:r>
        <w:t>, шум трения, и другие феномены.</w:t>
      </w:r>
    </w:p>
    <w:p w:rsidR="002978E3" w:rsidRDefault="002978E3" w:rsidP="002978E3">
      <w:pPr>
        <w:jc w:val="both"/>
      </w:pPr>
      <w:r>
        <w:t>СЕРДЕЧНО-СОСУДИСТАЯ СИСТЕМА: Осмотр и ощупывание сердечной области. Верхушечный и сердечный то</w:t>
      </w:r>
      <w:r>
        <w:t>л</w:t>
      </w:r>
      <w:r>
        <w:t xml:space="preserve">чок. Пульсация сосудов и </w:t>
      </w:r>
      <w:proofErr w:type="spellStart"/>
      <w:r>
        <w:t>надчревия</w:t>
      </w:r>
      <w:proofErr w:type="spellEnd"/>
      <w:r>
        <w:t>. Перкуссия относительной и абсолютной границ тупости сердца. Тоны сердца, их частота и звучность. Шумы: их характер, сила, тембр, их локализация, проведение. Пульс: частота, ритм, напряже</w:t>
      </w:r>
      <w:r>
        <w:t>н</w:t>
      </w:r>
      <w:r>
        <w:t>ность, наполнение, высота, формы пульсовой волны. Осмотр и ощупывание артерий в различных областях тела. Арт</w:t>
      </w:r>
      <w:r>
        <w:t>е</w:t>
      </w:r>
      <w:r>
        <w:t>риальное давление на обеих руках. Венозное давление. Осмотр вен и ощупывание их.</w:t>
      </w:r>
    </w:p>
    <w:p w:rsidR="002978E3" w:rsidRDefault="002978E3" w:rsidP="002978E3">
      <w:pPr>
        <w:jc w:val="both"/>
      </w:pPr>
      <w:r>
        <w:t>СИСТЕМА ОРГАНОВ ПИЩЕВАРЕНИЯ: Язык. Зубы. Миндалины. Живот: форма, величина, симметричность, взд</w:t>
      </w:r>
      <w:r>
        <w:t>у</w:t>
      </w:r>
      <w:r>
        <w:t>тие, болезненность. Определение наличия свободной жидкости. Физическое исследование желудка и кишечника /поверхностная и глубокая пальпация, толчкообразная пальпация/. Стул: характер, частота, консистенция, окраска и патологические примеси, болезненность при дефекации. Пальпация поджелудочной железы. Печень: границы верхняя и нижняя, форма печени, консистенция, болезненность, характер края и поверхности /гладкая, бугристая/, пальпация желчного пузыря.</w:t>
      </w:r>
    </w:p>
    <w:p w:rsidR="002978E3" w:rsidRDefault="002978E3" w:rsidP="002978E3">
      <w:pPr>
        <w:jc w:val="both"/>
      </w:pPr>
      <w:r>
        <w:t xml:space="preserve">СИСТЕМА МОЧЕВЫДЕЛЕНИЯ: Почки:     величина,     форма, консистенция,      </w:t>
      </w:r>
      <w:proofErr w:type="spellStart"/>
      <w:r>
        <w:t>смещаемость</w:t>
      </w:r>
      <w:proofErr w:type="spellEnd"/>
      <w:r>
        <w:t xml:space="preserve">,      симптом </w:t>
      </w:r>
      <w:proofErr w:type="spellStart"/>
      <w:r>
        <w:t>Пасте</w:t>
      </w:r>
      <w:r>
        <w:t>р</w:t>
      </w:r>
      <w:r>
        <w:t>нацкого</w:t>
      </w:r>
      <w:proofErr w:type="spellEnd"/>
      <w:r>
        <w:t xml:space="preserve">. Частота и характер диуреза, </w:t>
      </w:r>
      <w:proofErr w:type="spellStart"/>
      <w:r>
        <w:t>дизурические</w:t>
      </w:r>
      <w:proofErr w:type="spellEnd"/>
      <w:r>
        <w:t xml:space="preserve"> явления.</w:t>
      </w:r>
    </w:p>
    <w:p w:rsidR="002978E3" w:rsidRDefault="002978E3" w:rsidP="002978E3">
      <w:pPr>
        <w:jc w:val="both"/>
      </w:pPr>
      <w:r>
        <w:t xml:space="preserve">СИСТЕМА ОРГАНОВ КРОВЕТВОРЕНИЯ: Селезенка: границы, болезненность, консистенция, характер поверхности. Шум трения в области селезенки. Лимфатические узлы: </w:t>
      </w:r>
      <w:proofErr w:type="spellStart"/>
      <w:r>
        <w:t>прощупываемость</w:t>
      </w:r>
      <w:proofErr w:type="spellEnd"/>
      <w:r>
        <w:t xml:space="preserve"> в различных областях тела, величина, ко</w:t>
      </w:r>
      <w:r>
        <w:t>н</w:t>
      </w:r>
      <w:r>
        <w:t>систенция, болезненность.</w:t>
      </w:r>
    </w:p>
    <w:p w:rsidR="002978E3" w:rsidRDefault="002978E3" w:rsidP="002978E3">
      <w:pPr>
        <w:jc w:val="both"/>
      </w:pPr>
      <w:r>
        <w:t xml:space="preserve">ЭНДОКРИННЫЕ ЖЕЛЕЗЫ: Соответствие общего развития возрасту. Вторичные половые признаки. Пигментация кожи, наличие </w:t>
      </w:r>
      <w:proofErr w:type="spellStart"/>
      <w:r>
        <w:t>акне</w:t>
      </w:r>
      <w:proofErr w:type="spellEnd"/>
      <w:r>
        <w:t xml:space="preserve">, </w:t>
      </w:r>
      <w:proofErr w:type="spellStart"/>
      <w:r>
        <w:t>стрий</w:t>
      </w:r>
      <w:proofErr w:type="spellEnd"/>
      <w:r>
        <w:t xml:space="preserve"> и их локализация. Развитие подкожной клетчатки, костной системы. Щитовидная железа: размеры, плотность, пульсация, подвижность. Глазные симптомы.</w:t>
      </w:r>
    </w:p>
    <w:p w:rsidR="002978E3" w:rsidRDefault="002978E3" w:rsidP="002978E3">
      <w:pPr>
        <w:jc w:val="both"/>
      </w:pPr>
      <w:r>
        <w:lastRenderedPageBreak/>
        <w:t xml:space="preserve">НЕРВНАЯ СИСТЕМА: Легко ли вступает в контакт. Способность к  ориентации, адекватность в отношении к своему заболеванию. ЧМН. Зрачки, их реакция на свет. </w:t>
      </w:r>
      <w:proofErr w:type="spellStart"/>
      <w:r>
        <w:t>Менингеальные</w:t>
      </w:r>
      <w:proofErr w:type="spellEnd"/>
      <w:r>
        <w:t xml:space="preserve"> симптомы. Равномерность болевой чувствительности. Наличие парезов, параличей. Походка. Речь. Внимание. Интеллект. Сон. Вегетативная нервная система: дермогр</w:t>
      </w:r>
      <w:r>
        <w:t>а</w:t>
      </w:r>
      <w:r>
        <w:t xml:space="preserve">физм, слюноотделение, похолодание конечностей. </w:t>
      </w:r>
      <w:proofErr w:type="spellStart"/>
      <w:r>
        <w:t>Ортоклиностатическая</w:t>
      </w:r>
      <w:proofErr w:type="spellEnd"/>
      <w:r>
        <w:t xml:space="preserve"> проба.</w:t>
      </w:r>
    </w:p>
    <w:p w:rsidR="002978E3" w:rsidRDefault="002978E3" w:rsidP="002978E3">
      <w:pPr>
        <w:jc w:val="both"/>
      </w:pPr>
    </w:p>
    <w:p w:rsidR="002978E3" w:rsidRDefault="002978E3" w:rsidP="002978E3">
      <w:pPr>
        <w:jc w:val="both"/>
      </w:pPr>
      <w:r>
        <w:t>ДНЕВНИК:</w:t>
      </w:r>
    </w:p>
    <w:p w:rsidR="002978E3" w:rsidRDefault="002978E3" w:rsidP="002978E3">
      <w:pPr>
        <w:jc w:val="both"/>
      </w:pPr>
      <w:r>
        <w:t>Ежедневная запись о самочувствии и состоянии больного в динамике. Ежедневная запись температуры, пульса, дых</w:t>
      </w:r>
      <w:r>
        <w:t>а</w:t>
      </w:r>
      <w:r>
        <w:t>ния. При необходимости - АД, суточного диуреза и других параметров. Переносимость лекарственной и других видов терапии. Обоснование коррекции лечения, необходимости проведения дополнительных методов исследования, ко</w:t>
      </w:r>
      <w:r>
        <w:t>н</w:t>
      </w:r>
      <w:r>
        <w:t>сультаций «узких» специалистов.</w:t>
      </w:r>
    </w:p>
    <w:p w:rsidR="002978E3" w:rsidRDefault="002978E3" w:rsidP="002978E3">
      <w:pPr>
        <w:jc w:val="both"/>
      </w:pPr>
    </w:p>
    <w:p w:rsidR="002978E3" w:rsidRDefault="002978E3" w:rsidP="002978E3">
      <w:pPr>
        <w:jc w:val="both"/>
      </w:pPr>
      <w:r>
        <w:t>К дню клинического разбора курируемого больного история болезни должна быть написана до раздела: «Клинич</w:t>
      </w:r>
      <w:r>
        <w:t>е</w:t>
      </w:r>
      <w:r>
        <w:t xml:space="preserve">ский диагноз и его обоснование». Последующие разделы должны быть представлены в виде черновика. Через день после клинического разбора история болезни представляется на проверку. Дневники за все дни </w:t>
      </w:r>
      <w:proofErr w:type="spellStart"/>
      <w:r>
        <w:t>курации</w:t>
      </w:r>
      <w:proofErr w:type="spellEnd"/>
      <w:r>
        <w:t>, «темпер</w:t>
      </w:r>
      <w:r>
        <w:t>а</w:t>
      </w:r>
      <w:r>
        <w:t>турный лист» сдаются на проверку в день, предшествующий защите истории болезни.</w:t>
      </w:r>
    </w:p>
    <w:p w:rsidR="00F40D74" w:rsidRDefault="00F40D74" w:rsidP="00824F36">
      <w:pPr>
        <w:jc w:val="center"/>
        <w:rPr>
          <w:i/>
          <w:color w:val="333333"/>
          <w:sz w:val="28"/>
          <w:szCs w:val="28"/>
        </w:rPr>
      </w:pPr>
      <w:bookmarkStart w:id="3" w:name="_Hlk3146230"/>
    </w:p>
    <w:p w:rsidR="002978E3" w:rsidRDefault="00824F36" w:rsidP="00824F36">
      <w:pPr>
        <w:jc w:val="center"/>
        <w:rPr>
          <w:i/>
          <w:color w:val="333333"/>
          <w:sz w:val="28"/>
          <w:szCs w:val="28"/>
        </w:rPr>
      </w:pPr>
      <w:bookmarkStart w:id="4" w:name="_Hlk3146467"/>
      <w:r>
        <w:rPr>
          <w:i/>
          <w:color w:val="333333"/>
          <w:sz w:val="28"/>
          <w:szCs w:val="28"/>
        </w:rPr>
        <w:t xml:space="preserve">Алгоритм подготовки </w:t>
      </w:r>
      <w:bookmarkEnd w:id="4"/>
      <w:r>
        <w:rPr>
          <w:i/>
          <w:color w:val="333333"/>
          <w:sz w:val="28"/>
          <w:szCs w:val="28"/>
        </w:rPr>
        <w:t>истории болезни</w:t>
      </w:r>
    </w:p>
    <w:p w:rsidR="00F40D74" w:rsidRPr="00824F36" w:rsidRDefault="00F40D74" w:rsidP="00824F36">
      <w:pPr>
        <w:jc w:val="center"/>
        <w:rPr>
          <w:i/>
          <w:color w:val="333333"/>
          <w:sz w:val="28"/>
          <w:szCs w:val="28"/>
        </w:rPr>
      </w:pPr>
    </w:p>
    <w:bookmarkEnd w:id="3"/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Подготовка к написанию, оформление и защите истории болезни проходит в н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сколько этапов.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Первый этап написания - самостоятельный: студент собирает жалобы, анамнез, пр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водит объективное обследование больного, составляет план обследования, выделяет синдромы, выбирает среди них основной, устанавливает предварительный диагноз, а также составляет план лечения пациента. Одновременно студент знакомится с врачебной историей болезни, имеющимися в ней данными всех методов обследов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ния и лечения больного.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Следующий этап предполагает совместную работу студента и преподавателя. Ст</w:t>
      </w:r>
      <w:r w:rsidRPr="006167BB">
        <w:rPr>
          <w:color w:val="333333"/>
          <w:sz w:val="28"/>
          <w:szCs w:val="28"/>
        </w:rPr>
        <w:t>у</w:t>
      </w:r>
      <w:r w:rsidRPr="006167BB">
        <w:rPr>
          <w:color w:val="333333"/>
          <w:sz w:val="28"/>
          <w:szCs w:val="28"/>
        </w:rPr>
        <w:t>дент докладывает все сведения о пациенте, обсуждая все разделы истории болезни: жалобы, симптомы, синдромы с объяснением механизмов их развития, предвар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тельный диагноз, план обследования и его соответствие стандартам медицинской помощи, дифференциальный диагноз с учетом основного синдрома, обсуждение н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значенного лечения в соответствии с современными стандартами медицинской п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мощи, прогноз и дальнейшие рекомендации больному при выписке.</w:t>
      </w:r>
    </w:p>
    <w:p w:rsidR="00824F36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Следующий этап - оформление учебной истории болезни. Написание учебной ист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рии болезни требует от студента активного изучения литературы, касающейся да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ного заболевания. кратко, но вместе с тем максимально полно изложить данные о</w:t>
      </w:r>
      <w:r w:rsidRPr="006167BB">
        <w:rPr>
          <w:color w:val="333333"/>
          <w:sz w:val="28"/>
          <w:szCs w:val="28"/>
        </w:rPr>
        <w:t>б</w:t>
      </w:r>
      <w:r w:rsidRPr="006167BB">
        <w:rPr>
          <w:color w:val="333333"/>
          <w:sz w:val="28"/>
          <w:szCs w:val="28"/>
        </w:rPr>
        <w:t xml:space="preserve">следования и лечения больного. </w:t>
      </w:r>
    </w:p>
    <w:p w:rsidR="00824F36" w:rsidRPr="00824F36" w:rsidRDefault="00824F36" w:rsidP="00824F36">
      <w:pPr>
        <w:jc w:val="center"/>
        <w:rPr>
          <w:i/>
          <w:color w:val="333333"/>
          <w:sz w:val="28"/>
          <w:szCs w:val="28"/>
        </w:rPr>
      </w:pPr>
      <w:bookmarkStart w:id="5" w:name="_Hlk3146251"/>
      <w:r>
        <w:rPr>
          <w:i/>
          <w:color w:val="333333"/>
          <w:sz w:val="28"/>
          <w:szCs w:val="28"/>
        </w:rPr>
        <w:t>Требования к тексту истории болезни</w:t>
      </w:r>
    </w:p>
    <w:bookmarkEnd w:id="5"/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Текст истории болезни должен быть написан аккуратным, четким и разборчивым почерком, без сокращения слов. При оформлении истории болезни должны быть с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блюдены следующие требования:</w:t>
      </w:r>
    </w:p>
    <w:p w:rsidR="002978E3" w:rsidRPr="006167BB" w:rsidRDefault="002978E3" w:rsidP="002978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строгое следование принятой на кафедре форме истории болезни;</w:t>
      </w:r>
    </w:p>
    <w:p w:rsidR="002978E3" w:rsidRPr="006167BB" w:rsidRDefault="002978E3" w:rsidP="002978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точность и логичность изложения;</w:t>
      </w:r>
    </w:p>
    <w:p w:rsidR="002978E3" w:rsidRPr="006167BB" w:rsidRDefault="002978E3" w:rsidP="002978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исчерпывающая полнота необходимых сведений;</w:t>
      </w:r>
    </w:p>
    <w:p w:rsidR="002978E3" w:rsidRPr="006167BB" w:rsidRDefault="002978E3" w:rsidP="002978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ясность изложения;</w:t>
      </w:r>
    </w:p>
    <w:p w:rsidR="002978E3" w:rsidRPr="006167BB" w:rsidRDefault="002978E3" w:rsidP="002978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все подзаголовки разделов истории болезни должны быть выделены;</w:t>
      </w:r>
    </w:p>
    <w:p w:rsidR="002978E3" w:rsidRPr="006167BB" w:rsidRDefault="002978E3" w:rsidP="002978E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обязательно должны быть широкие поля для замечаний преподавателя.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Соблюдение этих требований не пустая формальность, а проявление высокой созн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тельности и культуры студента — будущего специалиста, правильного понимания им служебного долга.</w:t>
      </w:r>
    </w:p>
    <w:p w:rsidR="002978E3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lastRenderedPageBreak/>
        <w:t>Защита истории болезни - заключительный этап освоения профессионального мод</w:t>
      </w:r>
      <w:r w:rsidRPr="006167BB">
        <w:rPr>
          <w:color w:val="333333"/>
          <w:sz w:val="28"/>
          <w:szCs w:val="28"/>
        </w:rPr>
        <w:t>у</w:t>
      </w:r>
      <w:r w:rsidRPr="006167BB">
        <w:rPr>
          <w:color w:val="333333"/>
          <w:sz w:val="28"/>
          <w:szCs w:val="28"/>
        </w:rPr>
        <w:t>ля. Поэтому можно рассматривать учебную историю болезни как итоговый док</w:t>
      </w:r>
      <w:r w:rsidRPr="006167BB">
        <w:rPr>
          <w:color w:val="333333"/>
          <w:sz w:val="28"/>
          <w:szCs w:val="28"/>
        </w:rPr>
        <w:t>у</w:t>
      </w:r>
      <w:r w:rsidRPr="006167BB">
        <w:rPr>
          <w:color w:val="333333"/>
          <w:sz w:val="28"/>
          <w:szCs w:val="28"/>
        </w:rPr>
        <w:t>мент, который характеризует уровень практических умений и навыков студента.</w:t>
      </w:r>
    </w:p>
    <w:p w:rsidR="00F40D74" w:rsidRPr="006167BB" w:rsidRDefault="00F40D74" w:rsidP="002978E3">
      <w:pPr>
        <w:jc w:val="both"/>
        <w:rPr>
          <w:color w:val="333333"/>
          <w:sz w:val="28"/>
          <w:szCs w:val="28"/>
        </w:rPr>
      </w:pPr>
    </w:p>
    <w:p w:rsidR="002978E3" w:rsidRPr="00F40D74" w:rsidRDefault="002978E3" w:rsidP="00F40D74">
      <w:pPr>
        <w:jc w:val="center"/>
        <w:rPr>
          <w:i/>
          <w:color w:val="333333"/>
          <w:sz w:val="28"/>
          <w:szCs w:val="28"/>
        </w:rPr>
      </w:pPr>
      <w:r w:rsidRPr="00F40D74">
        <w:rPr>
          <w:i/>
          <w:color w:val="333333"/>
          <w:sz w:val="28"/>
          <w:szCs w:val="28"/>
        </w:rPr>
        <w:t>Требования к уровню знаний, умений и навыков студента, предъявляемые при з</w:t>
      </w:r>
      <w:r w:rsidRPr="00F40D74">
        <w:rPr>
          <w:i/>
          <w:color w:val="333333"/>
          <w:sz w:val="28"/>
          <w:szCs w:val="28"/>
        </w:rPr>
        <w:t>а</w:t>
      </w:r>
      <w:r w:rsidRPr="00F40D74">
        <w:rPr>
          <w:i/>
          <w:color w:val="333333"/>
          <w:sz w:val="28"/>
          <w:szCs w:val="28"/>
        </w:rPr>
        <w:t>щите истории болезни.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Студент должен знать:</w:t>
      </w:r>
    </w:p>
    <w:p w:rsidR="002978E3" w:rsidRPr="006167BB" w:rsidRDefault="002978E3" w:rsidP="002978E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основные клинические классификации, используемые для постановки диагноза у данного больного;</w:t>
      </w:r>
    </w:p>
    <w:p w:rsidR="002978E3" w:rsidRPr="006167BB" w:rsidRDefault="002978E3" w:rsidP="002978E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определение понятий: «Клинический диагноз», «Основной диагноз», «Осложн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ния», «Со</w:t>
      </w:r>
      <w:r w:rsidRPr="006167BB">
        <w:rPr>
          <w:color w:val="333333"/>
          <w:sz w:val="28"/>
          <w:szCs w:val="28"/>
        </w:rPr>
        <w:softHyphen/>
        <w:t>путствующие заболевания»;</w:t>
      </w:r>
    </w:p>
    <w:p w:rsidR="002978E3" w:rsidRPr="006167BB" w:rsidRDefault="002978E3" w:rsidP="002978E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принцип формирования клинического диагноза; клинические проявления забол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ваний внутренних органов;</w:t>
      </w:r>
    </w:p>
    <w:p w:rsidR="002978E3" w:rsidRPr="006167BB" w:rsidRDefault="002978E3" w:rsidP="002978E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современные стандарты обследования и лечения основного заболевания.</w:t>
      </w:r>
    </w:p>
    <w:p w:rsidR="002978E3" w:rsidRPr="006167BB" w:rsidRDefault="002978E3" w:rsidP="002978E3">
      <w:pPr>
        <w:tabs>
          <w:tab w:val="left" w:pos="284"/>
        </w:tabs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Студент должен уметь:</w:t>
      </w:r>
    </w:p>
    <w:p w:rsidR="002978E3" w:rsidRPr="006167BB" w:rsidRDefault="002978E3" w:rsidP="002978E3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проводить полное </w:t>
      </w:r>
      <w:proofErr w:type="spellStart"/>
      <w:r w:rsidRPr="006167BB">
        <w:rPr>
          <w:color w:val="333333"/>
          <w:sz w:val="28"/>
          <w:szCs w:val="28"/>
        </w:rPr>
        <w:t>физикальное</w:t>
      </w:r>
      <w:proofErr w:type="spellEnd"/>
      <w:r w:rsidRPr="006167BB">
        <w:rPr>
          <w:color w:val="333333"/>
          <w:sz w:val="28"/>
          <w:szCs w:val="28"/>
        </w:rPr>
        <w:t xml:space="preserve"> обследование больного;</w:t>
      </w:r>
    </w:p>
    <w:p w:rsidR="002978E3" w:rsidRPr="006167BB" w:rsidRDefault="002978E3" w:rsidP="002978E3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объяснить механизмы выявленных симптомов и синдромов;</w:t>
      </w:r>
    </w:p>
    <w:p w:rsidR="002978E3" w:rsidRPr="006167BB" w:rsidRDefault="002978E3" w:rsidP="002978E3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уметь составить план обследования с учетом основного диагноза и сопутству</w:t>
      </w:r>
      <w:r w:rsidRPr="006167BB">
        <w:rPr>
          <w:color w:val="333333"/>
          <w:sz w:val="28"/>
          <w:szCs w:val="28"/>
        </w:rPr>
        <w:t>ю</w:t>
      </w:r>
      <w:r w:rsidRPr="006167BB">
        <w:rPr>
          <w:color w:val="333333"/>
          <w:sz w:val="28"/>
          <w:szCs w:val="28"/>
        </w:rPr>
        <w:t>щей патологии у данного больного;</w:t>
      </w:r>
    </w:p>
    <w:p w:rsidR="002978E3" w:rsidRPr="006167BB" w:rsidRDefault="002978E3" w:rsidP="002978E3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дать оценку проводимой терапии, объяснить механизмы действия используемых лекарственных средств и их возможные побочные эффекты; </w:t>
      </w:r>
    </w:p>
    <w:p w:rsidR="002978E3" w:rsidRPr="006167BB" w:rsidRDefault="002978E3" w:rsidP="002978E3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определить прогноз и дальнейшие рекомендации больному при выписке из ст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ционара;</w:t>
      </w:r>
    </w:p>
    <w:p w:rsidR="002978E3" w:rsidRPr="006167BB" w:rsidRDefault="002978E3" w:rsidP="002978E3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правильно оформить учебную историю болезни в соответствии с образцом.</w:t>
      </w:r>
    </w:p>
    <w:p w:rsidR="002978E3" w:rsidRPr="006167BB" w:rsidRDefault="002978E3" w:rsidP="002978E3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Защита истории болезни проводится в соответствии с расписанием для данной группы, в последний день практических занятий.</w:t>
      </w:r>
    </w:p>
    <w:p w:rsidR="002978E3" w:rsidRPr="006167BB" w:rsidRDefault="002978E3" w:rsidP="002978E3">
      <w:pPr>
        <w:ind w:firstLine="709"/>
        <w:jc w:val="both"/>
        <w:rPr>
          <w:sz w:val="28"/>
        </w:rPr>
      </w:pPr>
      <w:r w:rsidRPr="006167BB">
        <w:rPr>
          <w:sz w:val="28"/>
        </w:rPr>
        <w:t xml:space="preserve">Критерии оценивания защиты истории болезни представлены </w:t>
      </w:r>
      <w:r w:rsidRPr="006167BB">
        <w:rPr>
          <w:b/>
          <w:i/>
          <w:sz w:val="28"/>
        </w:rPr>
        <w:t>в фонде оц</w:t>
      </w:r>
      <w:r w:rsidRPr="006167BB">
        <w:rPr>
          <w:b/>
          <w:i/>
          <w:sz w:val="28"/>
        </w:rPr>
        <w:t>е</w:t>
      </w:r>
      <w:r w:rsidRPr="006167BB">
        <w:rPr>
          <w:b/>
          <w:i/>
          <w:sz w:val="28"/>
        </w:rPr>
        <w:t>ночных средств для проведения текущего контроля успеваемости и промеж</w:t>
      </w:r>
      <w:r w:rsidRPr="006167BB">
        <w:rPr>
          <w:b/>
          <w:i/>
          <w:sz w:val="28"/>
        </w:rPr>
        <w:t>у</w:t>
      </w:r>
      <w:r w:rsidRPr="006167BB">
        <w:rPr>
          <w:b/>
          <w:i/>
          <w:sz w:val="28"/>
        </w:rPr>
        <w:t>точной аттестации по дисциплине</w:t>
      </w:r>
      <w:r w:rsidRPr="006167BB">
        <w:rPr>
          <w:sz w:val="28"/>
        </w:rPr>
        <w:t>, который прикреплен к рабочей программе дисциплины, раздел 6 «</w:t>
      </w:r>
      <w:proofErr w:type="spellStart"/>
      <w:r w:rsidRPr="006167BB">
        <w:rPr>
          <w:sz w:val="28"/>
        </w:rPr>
        <w:t>Учебно</w:t>
      </w:r>
      <w:proofErr w:type="spellEnd"/>
      <w:r w:rsidRPr="006167BB">
        <w:rPr>
          <w:sz w:val="28"/>
        </w:rPr>
        <w:t>- методическое обеспечение по дисциплине (мод</w:t>
      </w:r>
      <w:r w:rsidRPr="006167BB">
        <w:rPr>
          <w:sz w:val="28"/>
        </w:rPr>
        <w:t>у</w:t>
      </w:r>
      <w:r w:rsidRPr="006167BB">
        <w:rPr>
          <w:sz w:val="28"/>
        </w:rPr>
        <w:t>лю)», в информационной системе Университета.</w:t>
      </w:r>
    </w:p>
    <w:p w:rsidR="002978E3" w:rsidRDefault="002978E3" w:rsidP="002978E3">
      <w:pPr>
        <w:ind w:firstLine="709"/>
        <w:jc w:val="both"/>
        <w:rPr>
          <w:sz w:val="28"/>
        </w:rPr>
      </w:pPr>
      <w:r w:rsidRPr="006167BB">
        <w:rPr>
          <w:sz w:val="28"/>
        </w:rPr>
        <w:t>Оценка, полученная студентом при защите истории болезни, учитывается  при проведении промежуточной аттестации по дисциплине как оценка за практические навыки.</w:t>
      </w:r>
    </w:p>
    <w:p w:rsidR="002978E3" w:rsidRPr="008C17A8" w:rsidRDefault="002978E3" w:rsidP="002978E3">
      <w:pPr>
        <w:jc w:val="both"/>
        <w:rPr>
          <w:sz w:val="28"/>
          <w:szCs w:val="28"/>
        </w:rPr>
      </w:pPr>
    </w:p>
    <w:p w:rsidR="002978E3" w:rsidRPr="008C17A8" w:rsidRDefault="002978E3" w:rsidP="002978E3">
      <w:pPr>
        <w:jc w:val="both"/>
        <w:rPr>
          <w:sz w:val="28"/>
          <w:szCs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2978E3" w:rsidRDefault="002978E3" w:rsidP="002978E3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bookmarkStart w:id="6" w:name="_Hlk3113967"/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lastRenderedPageBreak/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bookmarkEnd w:id="6"/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</w:p>
    <w:p w:rsidR="002978E3" w:rsidRDefault="002978E3" w:rsidP="002978E3">
      <w:pPr>
        <w:ind w:firstLine="709"/>
        <w:jc w:val="both"/>
        <w:rPr>
          <w:sz w:val="28"/>
        </w:rPr>
      </w:pPr>
      <w:bookmarkStart w:id="7" w:name="_GoBack"/>
      <w:bookmarkEnd w:id="7"/>
    </w:p>
    <w:sectPr w:rsidR="002978E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4D" w:rsidRDefault="0033794D" w:rsidP="00FD5B6B">
      <w:r>
        <w:separator/>
      </w:r>
    </w:p>
  </w:endnote>
  <w:endnote w:type="continuationSeparator" w:id="1">
    <w:p w:rsidR="0033794D" w:rsidRDefault="0033794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D" w:rsidRDefault="00DB761E">
    <w:pPr>
      <w:pStyle w:val="ad"/>
      <w:jc w:val="right"/>
    </w:pPr>
    <w:r>
      <w:rPr>
        <w:noProof/>
      </w:rPr>
      <w:fldChar w:fldCharType="begin"/>
    </w:r>
    <w:r w:rsidR="0033794D">
      <w:rPr>
        <w:noProof/>
      </w:rPr>
      <w:instrText>PAGE   \* MERGEFORMAT</w:instrText>
    </w:r>
    <w:r>
      <w:rPr>
        <w:noProof/>
      </w:rPr>
      <w:fldChar w:fldCharType="separate"/>
    </w:r>
    <w:r w:rsidR="005F673E">
      <w:rPr>
        <w:noProof/>
      </w:rPr>
      <w:t>2</w:t>
    </w:r>
    <w:r>
      <w:rPr>
        <w:noProof/>
      </w:rPr>
      <w:fldChar w:fldCharType="end"/>
    </w:r>
  </w:p>
  <w:p w:rsidR="0033794D" w:rsidRDefault="003379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4D" w:rsidRDefault="0033794D" w:rsidP="00FD5B6B">
      <w:r>
        <w:separator/>
      </w:r>
    </w:p>
  </w:footnote>
  <w:footnote w:type="continuationSeparator" w:id="1">
    <w:p w:rsidR="0033794D" w:rsidRDefault="0033794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D2"/>
    <w:multiLevelType w:val="multilevel"/>
    <w:tmpl w:val="F5B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B500D"/>
    <w:multiLevelType w:val="multilevel"/>
    <w:tmpl w:val="B4F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F5CA9"/>
    <w:multiLevelType w:val="singleLevel"/>
    <w:tmpl w:val="3624642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BB02CAD"/>
    <w:multiLevelType w:val="singleLevel"/>
    <w:tmpl w:val="C8864F0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1CA3FE6"/>
    <w:multiLevelType w:val="multilevel"/>
    <w:tmpl w:val="4EA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2"/>
  </w:num>
  <w:num w:numId="17">
    <w:abstractNumId w:val="10"/>
    <w:lvlOverride w:ilvl="0">
      <w:startOverride w:val="1"/>
    </w:lvlOverride>
  </w:num>
  <w:num w:numId="18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E45DD"/>
    <w:rsid w:val="001F5EE1"/>
    <w:rsid w:val="00211785"/>
    <w:rsid w:val="00252C5C"/>
    <w:rsid w:val="0026698D"/>
    <w:rsid w:val="002978E3"/>
    <w:rsid w:val="002D2784"/>
    <w:rsid w:val="0033794D"/>
    <w:rsid w:val="003B5F75"/>
    <w:rsid w:val="003C37BE"/>
    <w:rsid w:val="00423303"/>
    <w:rsid w:val="00443FF3"/>
    <w:rsid w:val="004712DF"/>
    <w:rsid w:val="00476000"/>
    <w:rsid w:val="004A7952"/>
    <w:rsid w:val="004B2C94"/>
    <w:rsid w:val="004C1386"/>
    <w:rsid w:val="004D1091"/>
    <w:rsid w:val="00553900"/>
    <w:rsid w:val="005677BE"/>
    <w:rsid w:val="00582BA5"/>
    <w:rsid w:val="00593334"/>
    <w:rsid w:val="005F673E"/>
    <w:rsid w:val="006307FB"/>
    <w:rsid w:val="00652509"/>
    <w:rsid w:val="006847B8"/>
    <w:rsid w:val="00693E11"/>
    <w:rsid w:val="006F14A4"/>
    <w:rsid w:val="006F7AD8"/>
    <w:rsid w:val="00742208"/>
    <w:rsid w:val="00755609"/>
    <w:rsid w:val="0079237F"/>
    <w:rsid w:val="007969B0"/>
    <w:rsid w:val="00801545"/>
    <w:rsid w:val="008113A5"/>
    <w:rsid w:val="00824F36"/>
    <w:rsid w:val="00832D24"/>
    <w:rsid w:val="00841F31"/>
    <w:rsid w:val="00845C7D"/>
    <w:rsid w:val="00893964"/>
    <w:rsid w:val="00912098"/>
    <w:rsid w:val="009511F7"/>
    <w:rsid w:val="00985E1D"/>
    <w:rsid w:val="009978D9"/>
    <w:rsid w:val="009C2F35"/>
    <w:rsid w:val="009C4A0D"/>
    <w:rsid w:val="009F49C5"/>
    <w:rsid w:val="00A60940"/>
    <w:rsid w:val="00A67DA5"/>
    <w:rsid w:val="00AD3EBB"/>
    <w:rsid w:val="00AF327C"/>
    <w:rsid w:val="00B350F3"/>
    <w:rsid w:val="00BB6F85"/>
    <w:rsid w:val="00BF1CD1"/>
    <w:rsid w:val="00C35B2E"/>
    <w:rsid w:val="00C83AB7"/>
    <w:rsid w:val="00D06B87"/>
    <w:rsid w:val="00D33524"/>
    <w:rsid w:val="00D35869"/>
    <w:rsid w:val="00D471E6"/>
    <w:rsid w:val="00DB5A24"/>
    <w:rsid w:val="00DB761E"/>
    <w:rsid w:val="00E57C66"/>
    <w:rsid w:val="00E70135"/>
    <w:rsid w:val="00EC697E"/>
    <w:rsid w:val="00F0689E"/>
    <w:rsid w:val="00F40D74"/>
    <w:rsid w:val="00F44E53"/>
    <w:rsid w:val="00F47D32"/>
    <w:rsid w:val="00F5136B"/>
    <w:rsid w:val="00F54403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949C-6BE9-4FE8-82EA-2375E6E3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Госпитальная терапия</cp:lastModifiedBy>
  <cp:revision>12</cp:revision>
  <dcterms:created xsi:type="dcterms:W3CDTF">2019-02-11T04:53:00Z</dcterms:created>
  <dcterms:modified xsi:type="dcterms:W3CDTF">2019-03-13T09:55:00Z</dcterms:modified>
</cp:coreProperties>
</file>