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B86DDF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ГОСПИТАЛЬНАЯ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7734E6" w:rsidRDefault="00153BDB" w:rsidP="0049610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734E6">
        <w:rPr>
          <w:rFonts w:ascii="Times New Roman" w:hAnsi="Times New Roman"/>
          <w:sz w:val="24"/>
          <w:szCs w:val="24"/>
        </w:rPr>
        <w:t>« 23» октября</w:t>
      </w:r>
      <w:r w:rsidRPr="007734E6">
        <w:rPr>
          <w:rFonts w:ascii="Times New Roman" w:hAnsi="Times New Roman"/>
          <w:sz w:val="24"/>
          <w:szCs w:val="24"/>
        </w:rPr>
        <w:t xml:space="preserve"> </w:t>
      </w:r>
      <w:r w:rsidR="00361870" w:rsidRPr="007734E6">
        <w:rPr>
          <w:rFonts w:ascii="Times New Roman" w:hAnsi="Times New Roman"/>
          <w:sz w:val="24"/>
          <w:szCs w:val="24"/>
        </w:rPr>
        <w:t>20</w:t>
      </w:r>
      <w:r w:rsidR="00FF4A2B">
        <w:rPr>
          <w:rFonts w:ascii="Times New Roman" w:hAnsi="Times New Roman"/>
          <w:sz w:val="24"/>
          <w:szCs w:val="24"/>
        </w:rPr>
        <w:t>23</w:t>
      </w:r>
      <w:r w:rsidR="007A51F5" w:rsidRPr="007734E6">
        <w:rPr>
          <w:rFonts w:ascii="Times New Roman" w:hAnsi="Times New Roman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AF71A5" w:rsidRDefault="00AF71A5" w:rsidP="004B0898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B86DD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86DDF">
        <w:rPr>
          <w:rFonts w:ascii="Times New Roman" w:hAnsi="Times New Roman"/>
          <w:b/>
          <w:color w:val="000000"/>
          <w:sz w:val="28"/>
          <w:szCs w:val="28"/>
        </w:rPr>
        <w:t>Нефрология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71A5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83B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1B33" w:rsidRPr="007734E6">
        <w:rPr>
          <w:rFonts w:ascii="Times New Roman" w:hAnsi="Times New Roman"/>
          <w:b/>
          <w:sz w:val="28"/>
          <w:szCs w:val="28"/>
        </w:rPr>
        <w:t>1</w:t>
      </w:r>
    </w:p>
    <w:p w:rsidR="00361870" w:rsidRPr="004C2D3B" w:rsidRDefault="00683BE3" w:rsidP="004B0898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062FA1">
        <w:rPr>
          <w:rFonts w:ascii="Times New Roman" w:hAnsi="Times New Roman"/>
          <w:b/>
          <w:color w:val="000000"/>
          <w:sz w:val="28"/>
          <w:szCs w:val="28"/>
        </w:rPr>
        <w:t>Врожденные и наследственные заболевания почек у детей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2394" w:rsidRDefault="00683BE3" w:rsidP="00B86DD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о</w:t>
      </w:r>
      <w:r w:rsidR="00062FA1">
        <w:rPr>
          <w:rFonts w:ascii="Times New Roman" w:hAnsi="Times New Roman"/>
          <w:bCs/>
          <w:color w:val="000000"/>
          <w:sz w:val="28"/>
          <w:szCs w:val="28"/>
        </w:rPr>
        <w:t xml:space="preserve">б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62FA1">
        <w:rPr>
          <w:rFonts w:ascii="Times New Roman" w:hAnsi="Times New Roman"/>
          <w:bCs/>
          <w:color w:val="000000"/>
          <w:sz w:val="28"/>
          <w:szCs w:val="28"/>
        </w:rPr>
        <w:t>основных синдромах</w:t>
      </w:r>
      <w:r w:rsidR="00B86DD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62FA1">
        <w:rPr>
          <w:rFonts w:ascii="Times New Roman" w:hAnsi="Times New Roman"/>
          <w:bCs/>
          <w:color w:val="000000"/>
          <w:sz w:val="28"/>
          <w:szCs w:val="28"/>
        </w:rPr>
        <w:t xml:space="preserve"> встречающихся </w:t>
      </w:r>
      <w:bookmarkStart w:id="0" w:name="_GoBack"/>
      <w:bookmarkEnd w:id="0"/>
      <w:r w:rsidR="00B86D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2BA6">
        <w:rPr>
          <w:rFonts w:ascii="Times New Roman" w:hAnsi="Times New Roman"/>
          <w:bCs/>
          <w:color w:val="000000"/>
          <w:sz w:val="28"/>
          <w:szCs w:val="28"/>
        </w:rPr>
        <w:t xml:space="preserve">при заболеваниях почек у детей </w:t>
      </w:r>
      <w:r w:rsidR="00B86DDF">
        <w:rPr>
          <w:rFonts w:ascii="Times New Roman" w:hAnsi="Times New Roman"/>
          <w:bCs/>
          <w:color w:val="000000"/>
          <w:sz w:val="28"/>
          <w:szCs w:val="28"/>
        </w:rPr>
        <w:t>при прохождении обучения полученные на теоретических и терапевтических кафедрах,</w:t>
      </w:r>
      <w:r w:rsidR="00B86DDF" w:rsidRPr="00B86D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86DDF">
        <w:rPr>
          <w:rFonts w:ascii="Times New Roman" w:hAnsi="Times New Roman"/>
          <w:bCs/>
          <w:color w:val="000000"/>
          <w:sz w:val="28"/>
          <w:szCs w:val="28"/>
        </w:rPr>
        <w:t>пропедевтики детских болезней, факультетской педиатрии;</w:t>
      </w:r>
    </w:p>
    <w:p w:rsidR="00752394" w:rsidRPr="00B86DDF" w:rsidRDefault="00EB2BA6" w:rsidP="00797EA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B86DDF" w:rsidRPr="00B86DDF">
        <w:rPr>
          <w:rFonts w:ascii="Times New Roman" w:hAnsi="Times New Roman"/>
          <w:bCs/>
          <w:color w:val="000000"/>
          <w:sz w:val="28"/>
          <w:szCs w:val="28"/>
        </w:rPr>
        <w:t>формировать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</w:t>
      </w:r>
      <w:r w:rsidR="00B86DDF" w:rsidRPr="00B86DDF">
        <w:rPr>
          <w:rFonts w:ascii="Times New Roman" w:hAnsi="Times New Roman"/>
          <w:bCs/>
          <w:color w:val="000000"/>
          <w:sz w:val="28"/>
          <w:szCs w:val="28"/>
        </w:rPr>
        <w:t xml:space="preserve"> знания</w:t>
      </w:r>
      <w:r w:rsidR="00B86D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E3555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z w:val="28"/>
          <w:szCs w:val="28"/>
        </w:rPr>
        <w:t>врожденным и наследственным заболеваниям почек (наследственный нефрит, тубулопатии, врожденный нефротический синдром)</w:t>
      </w:r>
      <w:r w:rsidR="002E355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83BE3" w:rsidRDefault="00683BE3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EB2BA6" w:rsidRDefault="00EB2BA6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патология стоит на 1 месте среди причин развития почечной недостаточности, составля</w:t>
      </w:r>
      <w:r w:rsidR="00C91B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структуре детской инвалидности (по заболеваниям ОМС) до 50%.</w:t>
      </w:r>
    </w:p>
    <w:p w:rsidR="001440B1" w:rsidRDefault="00EB2BA6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лекции выделены особенности основных внепочечных синдромов (отечного, гипертензионного, </w:t>
      </w:r>
      <w:r w:rsidR="00C91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абдоминального</w:t>
      </w:r>
      <w:r w:rsidR="001440B1">
        <w:rPr>
          <w:rFonts w:ascii="Times New Roman" w:hAnsi="Times New Roman"/>
          <w:sz w:val="28"/>
          <w:szCs w:val="28"/>
        </w:rPr>
        <w:t>, дизурического, интоксикационного</w:t>
      </w:r>
      <w:r>
        <w:rPr>
          <w:rFonts w:ascii="Times New Roman" w:hAnsi="Times New Roman"/>
          <w:sz w:val="28"/>
          <w:szCs w:val="28"/>
        </w:rPr>
        <w:t>)</w:t>
      </w:r>
      <w:r w:rsidR="001440B1">
        <w:rPr>
          <w:rFonts w:ascii="Times New Roman" w:hAnsi="Times New Roman"/>
          <w:sz w:val="28"/>
          <w:szCs w:val="28"/>
        </w:rPr>
        <w:t>; для мочевого синдрома характерн</w:t>
      </w:r>
      <w:r w:rsidR="00C91B33">
        <w:rPr>
          <w:rFonts w:ascii="Times New Roman" w:hAnsi="Times New Roman"/>
          <w:sz w:val="28"/>
          <w:szCs w:val="28"/>
        </w:rPr>
        <w:t>ы:</w:t>
      </w:r>
      <w:r w:rsidR="001440B1">
        <w:rPr>
          <w:rFonts w:ascii="Times New Roman" w:hAnsi="Times New Roman"/>
          <w:sz w:val="28"/>
          <w:szCs w:val="28"/>
        </w:rPr>
        <w:t xml:space="preserve"> чаще «случайно</w:t>
      </w:r>
      <w:r w:rsidR="00C91B33">
        <w:rPr>
          <w:rFonts w:ascii="Times New Roman" w:hAnsi="Times New Roman"/>
          <w:sz w:val="28"/>
          <w:szCs w:val="28"/>
        </w:rPr>
        <w:t>е</w:t>
      </w:r>
      <w:r w:rsidR="001440B1">
        <w:rPr>
          <w:rFonts w:ascii="Times New Roman" w:hAnsi="Times New Roman"/>
          <w:sz w:val="28"/>
          <w:szCs w:val="28"/>
        </w:rPr>
        <w:t>» выявлен</w:t>
      </w:r>
      <w:r w:rsidR="00C91B33">
        <w:rPr>
          <w:rFonts w:ascii="Times New Roman" w:hAnsi="Times New Roman"/>
          <w:sz w:val="28"/>
          <w:szCs w:val="28"/>
        </w:rPr>
        <w:t xml:space="preserve">ие, </w:t>
      </w:r>
      <w:r w:rsidR="001440B1">
        <w:rPr>
          <w:rFonts w:ascii="Times New Roman" w:hAnsi="Times New Roman"/>
          <w:sz w:val="28"/>
          <w:szCs w:val="28"/>
        </w:rPr>
        <w:t xml:space="preserve"> стойкость. Поэтому велика роль участкового педиатра в выявлении этой патологии. В лекции освещены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0B1">
        <w:rPr>
          <w:rFonts w:ascii="Times New Roman" w:hAnsi="Times New Roman"/>
          <w:sz w:val="28"/>
          <w:szCs w:val="28"/>
        </w:rPr>
        <w:t>основные методы диагностики, использующиеся для установления данных заболеваний.</w:t>
      </w:r>
    </w:p>
    <w:p w:rsidR="0048338B" w:rsidRDefault="001440B1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лекции разбираются вопросы этиологии, патогенеза, клиники наследственного нефрита, тубулопатий (фосфат-диабет, витамин Д зависимый рахит, болезнь де Тони – Дебре – Фанкони, почечный тубулярный ацидоз</w:t>
      </w:r>
      <w:r w:rsidR="0048338B">
        <w:rPr>
          <w:rFonts w:ascii="Times New Roman" w:hAnsi="Times New Roman"/>
          <w:sz w:val="28"/>
          <w:szCs w:val="28"/>
        </w:rPr>
        <w:t>, почечная глюкозурия),  врожденного нефротического синдрома. Проведен дифференциальный диагноз, разобраны вопросы терапии, определен прогноз.</w:t>
      </w:r>
    </w:p>
    <w:p w:rsidR="00993A3D" w:rsidRDefault="0048338B" w:rsidP="00797E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лекции имеется иллюстративный материал – фотографии пациентов, урограммы, нефросцинтиграммы, ренограммы, КТ почек, рентгенограммы трубчатых костей.    </w:t>
      </w:r>
      <w:r w:rsidR="001440B1">
        <w:rPr>
          <w:rFonts w:ascii="Times New Roman" w:hAnsi="Times New Roman"/>
          <w:sz w:val="28"/>
          <w:szCs w:val="28"/>
        </w:rPr>
        <w:t xml:space="preserve">  </w:t>
      </w:r>
    </w:p>
    <w:p w:rsidR="00683BE3" w:rsidRDefault="00683BE3" w:rsidP="00797EA7">
      <w:pPr>
        <w:pStyle w:val="af"/>
        <w:spacing w:line="276" w:lineRule="auto"/>
      </w:pPr>
    </w:p>
    <w:p w:rsidR="008855A5" w:rsidRPr="008855A5" w:rsidRDefault="008C5992" w:rsidP="00797EA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683BE3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0" w:rsidRDefault="00446210" w:rsidP="00CF7355">
      <w:pPr>
        <w:spacing w:after="0" w:line="240" w:lineRule="auto"/>
      </w:pPr>
      <w:r>
        <w:separator/>
      </w:r>
    </w:p>
  </w:endnote>
  <w:endnote w:type="continuationSeparator" w:id="1">
    <w:p w:rsidR="00446210" w:rsidRDefault="0044621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F4743D">
    <w:pPr>
      <w:pStyle w:val="aa"/>
      <w:jc w:val="right"/>
    </w:pPr>
    <w:r>
      <w:fldChar w:fldCharType="begin"/>
    </w:r>
    <w:r w:rsidR="00D57CDA">
      <w:instrText>PAGE   \* MERGEFORMAT</w:instrText>
    </w:r>
    <w:r>
      <w:fldChar w:fldCharType="separate"/>
    </w:r>
    <w:r w:rsidR="00FF4A2B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0" w:rsidRDefault="00446210" w:rsidP="00CF7355">
      <w:pPr>
        <w:spacing w:after="0" w:line="240" w:lineRule="auto"/>
      </w:pPr>
      <w:r>
        <w:separator/>
      </w:r>
    </w:p>
  </w:footnote>
  <w:footnote w:type="continuationSeparator" w:id="1">
    <w:p w:rsidR="00446210" w:rsidRDefault="0044621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570B5"/>
    <w:rsid w:val="00062FA1"/>
    <w:rsid w:val="00072246"/>
    <w:rsid w:val="000833E6"/>
    <w:rsid w:val="000B2553"/>
    <w:rsid w:val="000E5C43"/>
    <w:rsid w:val="00104C6C"/>
    <w:rsid w:val="00136B7E"/>
    <w:rsid w:val="0014080F"/>
    <w:rsid w:val="001440B1"/>
    <w:rsid w:val="00153BDB"/>
    <w:rsid w:val="002109BA"/>
    <w:rsid w:val="002648DD"/>
    <w:rsid w:val="002749B5"/>
    <w:rsid w:val="002B5FA7"/>
    <w:rsid w:val="002C035E"/>
    <w:rsid w:val="002E3555"/>
    <w:rsid w:val="00305C98"/>
    <w:rsid w:val="00321A77"/>
    <w:rsid w:val="003314E4"/>
    <w:rsid w:val="00351985"/>
    <w:rsid w:val="00361870"/>
    <w:rsid w:val="003A7817"/>
    <w:rsid w:val="00446210"/>
    <w:rsid w:val="004711E5"/>
    <w:rsid w:val="0048338B"/>
    <w:rsid w:val="0048756F"/>
    <w:rsid w:val="0049610C"/>
    <w:rsid w:val="004B0898"/>
    <w:rsid w:val="004C0000"/>
    <w:rsid w:val="004C2D3B"/>
    <w:rsid w:val="00511905"/>
    <w:rsid w:val="00546AA2"/>
    <w:rsid w:val="005618F7"/>
    <w:rsid w:val="00586A55"/>
    <w:rsid w:val="005913A0"/>
    <w:rsid w:val="006040E6"/>
    <w:rsid w:val="00616B40"/>
    <w:rsid w:val="00623CCA"/>
    <w:rsid w:val="00624D2C"/>
    <w:rsid w:val="00642076"/>
    <w:rsid w:val="00647BBF"/>
    <w:rsid w:val="00663B38"/>
    <w:rsid w:val="00677269"/>
    <w:rsid w:val="00683BE3"/>
    <w:rsid w:val="00684918"/>
    <w:rsid w:val="006A17AC"/>
    <w:rsid w:val="00716D9A"/>
    <w:rsid w:val="00752394"/>
    <w:rsid w:val="0075623B"/>
    <w:rsid w:val="007629A7"/>
    <w:rsid w:val="00772484"/>
    <w:rsid w:val="007734E6"/>
    <w:rsid w:val="00774A23"/>
    <w:rsid w:val="0079716A"/>
    <w:rsid w:val="00797EA7"/>
    <w:rsid w:val="007A1C8D"/>
    <w:rsid w:val="007A51F5"/>
    <w:rsid w:val="007C0786"/>
    <w:rsid w:val="007D2B23"/>
    <w:rsid w:val="0085088F"/>
    <w:rsid w:val="0086245C"/>
    <w:rsid w:val="008855A5"/>
    <w:rsid w:val="00895D1D"/>
    <w:rsid w:val="008B6025"/>
    <w:rsid w:val="008C40F9"/>
    <w:rsid w:val="008C5992"/>
    <w:rsid w:val="008F6747"/>
    <w:rsid w:val="00903C6F"/>
    <w:rsid w:val="00910411"/>
    <w:rsid w:val="00951144"/>
    <w:rsid w:val="00993A3D"/>
    <w:rsid w:val="009D2D47"/>
    <w:rsid w:val="00A0617F"/>
    <w:rsid w:val="00A10C2E"/>
    <w:rsid w:val="00A45FDC"/>
    <w:rsid w:val="00A66E93"/>
    <w:rsid w:val="00A85B0F"/>
    <w:rsid w:val="00A86AC5"/>
    <w:rsid w:val="00A91587"/>
    <w:rsid w:val="00A95D36"/>
    <w:rsid w:val="00AA7F0D"/>
    <w:rsid w:val="00AD03D5"/>
    <w:rsid w:val="00AD387B"/>
    <w:rsid w:val="00AE081F"/>
    <w:rsid w:val="00AE75A9"/>
    <w:rsid w:val="00AF71A5"/>
    <w:rsid w:val="00B029AF"/>
    <w:rsid w:val="00B37C1F"/>
    <w:rsid w:val="00B544FA"/>
    <w:rsid w:val="00B86DDF"/>
    <w:rsid w:val="00BD661B"/>
    <w:rsid w:val="00BF2806"/>
    <w:rsid w:val="00C05E63"/>
    <w:rsid w:val="00C33FB9"/>
    <w:rsid w:val="00C91B33"/>
    <w:rsid w:val="00C920F1"/>
    <w:rsid w:val="00CF7355"/>
    <w:rsid w:val="00D12748"/>
    <w:rsid w:val="00D27AF7"/>
    <w:rsid w:val="00D515D3"/>
    <w:rsid w:val="00D57CDA"/>
    <w:rsid w:val="00DA0F37"/>
    <w:rsid w:val="00DA1FE4"/>
    <w:rsid w:val="00DA6061"/>
    <w:rsid w:val="00DC43B1"/>
    <w:rsid w:val="00DE2BD3"/>
    <w:rsid w:val="00E258AD"/>
    <w:rsid w:val="00E72595"/>
    <w:rsid w:val="00E8549E"/>
    <w:rsid w:val="00EB06CF"/>
    <w:rsid w:val="00EB2BA6"/>
    <w:rsid w:val="00F156F8"/>
    <w:rsid w:val="00F27025"/>
    <w:rsid w:val="00F4743D"/>
    <w:rsid w:val="00FA5D02"/>
    <w:rsid w:val="00FD268C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cp:lastPrinted>2002-01-01T03:39:00Z</cp:lastPrinted>
  <dcterms:created xsi:type="dcterms:W3CDTF">2019-01-24T12:19:00Z</dcterms:created>
  <dcterms:modified xsi:type="dcterms:W3CDTF">2023-10-22T07:49:00Z</dcterms:modified>
</cp:coreProperties>
</file>