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6B" w:rsidRPr="0009236B" w:rsidRDefault="0009236B" w:rsidP="0009236B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09236B">
        <w:rPr>
          <w:rFonts w:eastAsia="Times New Roman"/>
          <w:b/>
          <w:color w:val="000000"/>
          <w:sz w:val="28"/>
          <w:szCs w:val="28"/>
          <w:lang w:eastAsia="ru-RU"/>
        </w:rPr>
        <w:t>1. Методические рекомендации к лекционному курсу</w:t>
      </w:r>
    </w:p>
    <w:p w:rsidR="0009236B" w:rsidRPr="0009236B" w:rsidRDefault="0009236B" w:rsidP="0009236B">
      <w:pPr>
        <w:ind w:left="0" w:firstLine="709"/>
        <w:rPr>
          <w:rFonts w:eastAsia="Times New Roman"/>
          <w:color w:val="000000"/>
          <w:sz w:val="8"/>
          <w:szCs w:val="24"/>
          <w:lang w:eastAsia="ru-RU"/>
        </w:rPr>
      </w:pPr>
    </w:p>
    <w:p w:rsidR="0009236B" w:rsidRPr="0009236B" w:rsidRDefault="0009236B" w:rsidP="0009236B">
      <w:pPr>
        <w:ind w:left="0" w:firstLine="709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09236B">
        <w:rPr>
          <w:rFonts w:eastAsia="Times New Roman"/>
          <w:b/>
          <w:bCs/>
          <w:color w:val="000000"/>
          <w:sz w:val="28"/>
          <w:szCs w:val="28"/>
          <w:lang w:eastAsia="ru-RU"/>
        </w:rPr>
        <w:t>Госпитальная педиатрия</w:t>
      </w:r>
    </w:p>
    <w:p w:rsidR="0009236B" w:rsidRPr="0009236B" w:rsidRDefault="0009236B" w:rsidP="0009236B">
      <w:pPr>
        <w:ind w:left="0" w:firstLine="709"/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</w:pPr>
      <w:r w:rsidRPr="0009236B">
        <w:rPr>
          <w:rFonts w:eastAsia="Times New Roman"/>
          <w:b/>
          <w:color w:val="000000"/>
          <w:sz w:val="28"/>
          <w:szCs w:val="28"/>
          <w:lang w:eastAsia="ru-RU"/>
        </w:rPr>
        <w:t>Модуль: неонатология</w:t>
      </w:r>
      <w:r w:rsidRPr="0009236B">
        <w:rPr>
          <w:rFonts w:eastAsia="Times New Roman"/>
          <w:color w:val="000000"/>
          <w:sz w:val="24"/>
          <w:szCs w:val="24"/>
          <w:lang w:eastAsia="ru-RU"/>
        </w:rPr>
        <w:t xml:space="preserve">       </w:t>
      </w:r>
      <w:r w:rsidRPr="0009236B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C53BC1" w:rsidRDefault="0009236B" w:rsidP="00C53BC1">
      <w:pPr>
        <w:ind w:left="0" w:firstLine="709"/>
        <w:jc w:val="lef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09236B"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                        </w:t>
      </w:r>
    </w:p>
    <w:p w:rsidR="0009236B" w:rsidRPr="0009236B" w:rsidRDefault="0009236B" w:rsidP="00C53BC1">
      <w:pPr>
        <w:ind w:left="0" w:firstLine="709"/>
        <w:jc w:val="left"/>
        <w:rPr>
          <w:rFonts w:eastAsia="Times New Roman"/>
          <w:color w:val="000000"/>
          <w:sz w:val="10"/>
          <w:szCs w:val="24"/>
          <w:lang w:eastAsia="ru-RU"/>
        </w:rPr>
      </w:pPr>
      <w:bookmarkStart w:id="0" w:name="_GoBack"/>
      <w:bookmarkEnd w:id="0"/>
      <w:r w:rsidRPr="0009236B">
        <w:rPr>
          <w:rFonts w:eastAsia="Times New Roman"/>
          <w:b/>
          <w:color w:val="000000"/>
          <w:sz w:val="28"/>
          <w:szCs w:val="28"/>
          <w:lang w:eastAsia="ru-RU"/>
        </w:rPr>
        <w:t>Тема</w:t>
      </w:r>
      <w:r w:rsidRPr="0009236B">
        <w:rPr>
          <w:rFonts w:eastAsia="Times New Roman"/>
          <w:color w:val="000000"/>
          <w:sz w:val="28"/>
          <w:szCs w:val="28"/>
          <w:lang w:eastAsia="ru-RU"/>
        </w:rPr>
        <w:t xml:space="preserve">: Дифференциальный диагноз заболеваний, сопровождающихся синдромом желтухи, у новорожденных детей. </w:t>
      </w:r>
    </w:p>
    <w:p w:rsidR="0009236B" w:rsidRPr="0009236B" w:rsidRDefault="0009236B" w:rsidP="0009236B">
      <w:pPr>
        <w:ind w:left="0" w:firstLine="709"/>
        <w:rPr>
          <w:rFonts w:eastAsia="Times New Roman"/>
          <w:i/>
          <w:color w:val="000000"/>
          <w:sz w:val="24"/>
          <w:szCs w:val="24"/>
          <w:lang w:eastAsia="ru-RU"/>
        </w:rPr>
      </w:pPr>
      <w:r w:rsidRPr="0009236B">
        <w:rPr>
          <w:rFonts w:eastAsia="Times New Roman"/>
          <w:b/>
          <w:color w:val="000000"/>
          <w:sz w:val="28"/>
          <w:szCs w:val="28"/>
          <w:lang w:eastAsia="ru-RU"/>
        </w:rPr>
        <w:t xml:space="preserve">Цель: </w:t>
      </w:r>
      <w:r w:rsidRPr="0009236B">
        <w:rPr>
          <w:rFonts w:eastAsia="Times New Roman"/>
          <w:color w:val="000000"/>
          <w:sz w:val="28"/>
          <w:szCs w:val="28"/>
          <w:lang w:eastAsia="ru-RU"/>
        </w:rPr>
        <w:t xml:space="preserve">систематизировать знания выпускников по клиническим особенностям проявления синдрома желтухи у новорожденных детей, определить алгоритмы обследования и лечения </w:t>
      </w:r>
      <w:proofErr w:type="spellStart"/>
      <w:r w:rsidRPr="0009236B">
        <w:rPr>
          <w:rFonts w:eastAsia="Times New Roman"/>
          <w:color w:val="000000"/>
          <w:sz w:val="28"/>
          <w:szCs w:val="28"/>
          <w:lang w:eastAsia="ru-RU"/>
        </w:rPr>
        <w:t>гипербилирубинемии</w:t>
      </w:r>
      <w:proofErr w:type="spellEnd"/>
      <w:r w:rsidRPr="0009236B">
        <w:rPr>
          <w:rFonts w:eastAsia="Times New Roman"/>
          <w:color w:val="000000"/>
          <w:sz w:val="28"/>
          <w:szCs w:val="28"/>
          <w:lang w:eastAsia="ru-RU"/>
        </w:rPr>
        <w:t xml:space="preserve"> в зависимости от этиологического фактора.</w:t>
      </w:r>
    </w:p>
    <w:p w:rsidR="0009236B" w:rsidRPr="0009236B" w:rsidRDefault="0009236B" w:rsidP="0009236B">
      <w:pPr>
        <w:ind w:left="0"/>
        <w:rPr>
          <w:sz w:val="28"/>
          <w:szCs w:val="28"/>
          <w:lang w:eastAsia="ru-RU"/>
        </w:rPr>
      </w:pPr>
      <w:r w:rsidRPr="0009236B">
        <w:rPr>
          <w:b/>
          <w:color w:val="000000"/>
          <w:sz w:val="28"/>
          <w:szCs w:val="28"/>
          <w:lang w:eastAsia="ru-RU"/>
        </w:rPr>
        <w:t>Аннотация лекции</w:t>
      </w:r>
      <w:r w:rsidRPr="0009236B">
        <w:rPr>
          <w:color w:val="000000"/>
          <w:sz w:val="28"/>
          <w:szCs w:val="28"/>
          <w:lang w:eastAsia="ru-RU"/>
        </w:rPr>
        <w:t>.</w:t>
      </w:r>
      <w:r w:rsidRPr="0009236B">
        <w:rPr>
          <w:sz w:val="24"/>
          <w:szCs w:val="24"/>
          <w:lang w:eastAsia="ru-RU"/>
        </w:rPr>
        <w:t xml:space="preserve"> </w:t>
      </w:r>
      <w:r w:rsidRPr="0009236B">
        <w:rPr>
          <w:sz w:val="28"/>
          <w:szCs w:val="28"/>
          <w:lang w:eastAsia="ru-RU"/>
        </w:rPr>
        <w:t xml:space="preserve">  Желтух</w:t>
      </w:r>
      <w:proofErr w:type="gramStart"/>
      <w:r w:rsidRPr="0009236B">
        <w:rPr>
          <w:sz w:val="28"/>
          <w:szCs w:val="28"/>
          <w:lang w:eastAsia="ru-RU"/>
        </w:rPr>
        <w:t>а-</w:t>
      </w:r>
      <w:proofErr w:type="gramEnd"/>
      <w:r w:rsidRPr="0009236B">
        <w:rPr>
          <w:sz w:val="28"/>
          <w:szCs w:val="28"/>
          <w:lang w:eastAsia="ru-RU"/>
        </w:rPr>
        <w:t xml:space="preserve"> визуальное проявление </w:t>
      </w:r>
      <w:proofErr w:type="spellStart"/>
      <w:r w:rsidRPr="0009236B">
        <w:rPr>
          <w:sz w:val="28"/>
          <w:szCs w:val="28"/>
          <w:lang w:eastAsia="ru-RU"/>
        </w:rPr>
        <w:t>гипербилирубинемии</w:t>
      </w:r>
      <w:proofErr w:type="spellEnd"/>
      <w:r w:rsidRPr="0009236B">
        <w:rPr>
          <w:sz w:val="28"/>
          <w:szCs w:val="28"/>
          <w:lang w:eastAsia="ru-RU"/>
        </w:rPr>
        <w:t xml:space="preserve"> у новорожденного ребенка. В практике неонатолога и педиатра широко используется клинико-лабораторная классификация состояний и заболеваний, сопровождающихся желтухой. Основной задачей врача является своевременная дифференциальная диагностика физиологической желтухи и патологических проявлений, а также проведение интенсивной терапии.</w:t>
      </w:r>
    </w:p>
    <w:p w:rsidR="0009236B" w:rsidRPr="0009236B" w:rsidRDefault="0009236B" w:rsidP="0009236B">
      <w:pPr>
        <w:ind w:left="0" w:firstLine="567"/>
        <w:rPr>
          <w:sz w:val="28"/>
          <w:szCs w:val="28"/>
          <w:lang w:eastAsia="ru-RU"/>
        </w:rPr>
      </w:pPr>
      <w:r w:rsidRPr="0009236B">
        <w:rPr>
          <w:sz w:val="28"/>
          <w:szCs w:val="28"/>
          <w:lang w:eastAsia="ru-RU"/>
        </w:rPr>
        <w:t xml:space="preserve">В лекции рассматриваются вопросы: Клинико-лабораторная классификация заболеваний, сопровождающихся желтухой. Патологические симптомы и лабораторная диагностика. Неотложная и интенсивная терапия. Показания к оперативному лечению при </w:t>
      </w:r>
      <w:proofErr w:type="spellStart"/>
      <w:r w:rsidRPr="0009236B">
        <w:rPr>
          <w:sz w:val="28"/>
          <w:szCs w:val="28"/>
          <w:lang w:eastAsia="ru-RU"/>
        </w:rPr>
        <w:t>гипербилирубинемии</w:t>
      </w:r>
      <w:proofErr w:type="spellEnd"/>
      <w:r w:rsidRPr="0009236B">
        <w:rPr>
          <w:sz w:val="28"/>
          <w:szCs w:val="28"/>
          <w:lang w:eastAsia="ru-RU"/>
        </w:rPr>
        <w:t xml:space="preserve">. Последствия и осложнения при </w:t>
      </w:r>
      <w:proofErr w:type="gramStart"/>
      <w:r w:rsidRPr="0009236B">
        <w:rPr>
          <w:sz w:val="28"/>
          <w:szCs w:val="28"/>
          <w:lang w:eastAsia="ru-RU"/>
        </w:rPr>
        <w:t>патологической</w:t>
      </w:r>
      <w:proofErr w:type="gramEnd"/>
      <w:r w:rsidRPr="0009236B">
        <w:rPr>
          <w:sz w:val="28"/>
          <w:szCs w:val="28"/>
          <w:lang w:eastAsia="ru-RU"/>
        </w:rPr>
        <w:t xml:space="preserve"> </w:t>
      </w:r>
      <w:proofErr w:type="spellStart"/>
      <w:r w:rsidRPr="0009236B">
        <w:rPr>
          <w:sz w:val="28"/>
          <w:szCs w:val="28"/>
          <w:lang w:eastAsia="ru-RU"/>
        </w:rPr>
        <w:t>гипербилирубинемии</w:t>
      </w:r>
      <w:proofErr w:type="spellEnd"/>
      <w:r w:rsidRPr="0009236B">
        <w:rPr>
          <w:sz w:val="28"/>
          <w:szCs w:val="28"/>
          <w:lang w:eastAsia="ru-RU"/>
        </w:rPr>
        <w:t>.</w:t>
      </w:r>
    </w:p>
    <w:p w:rsidR="0009236B" w:rsidRPr="0009236B" w:rsidRDefault="0009236B" w:rsidP="0009236B">
      <w:pPr>
        <w:ind w:left="0" w:firstLine="709"/>
        <w:rPr>
          <w:rFonts w:eastAsia="Times New Roman"/>
          <w:color w:val="000000"/>
          <w:spacing w:val="-4"/>
          <w:sz w:val="28"/>
          <w:szCs w:val="28"/>
          <w:lang w:eastAsia="ru-RU"/>
        </w:rPr>
      </w:pPr>
      <w:r w:rsidRPr="0009236B">
        <w:rPr>
          <w:rFonts w:eastAsia="Times New Roman"/>
          <w:b/>
          <w:color w:val="000000"/>
          <w:sz w:val="28"/>
          <w:szCs w:val="28"/>
          <w:lang w:eastAsia="ru-RU"/>
        </w:rPr>
        <w:t xml:space="preserve">Форма организации лекции: Тематическая, вводная, информационная  </w:t>
      </w:r>
    </w:p>
    <w:p w:rsidR="0009236B" w:rsidRPr="0009236B" w:rsidRDefault="0009236B" w:rsidP="0009236B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09236B">
        <w:rPr>
          <w:rFonts w:eastAsia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09236B">
        <w:rPr>
          <w:rFonts w:eastAsia="Times New Roman"/>
          <w:color w:val="000000"/>
          <w:spacing w:val="-4"/>
          <w:sz w:val="28"/>
          <w:szCs w:val="28"/>
          <w:lang w:eastAsia="ru-RU"/>
        </w:rPr>
        <w:t>:</w:t>
      </w:r>
      <w:r w:rsidRPr="0009236B">
        <w:rPr>
          <w:rFonts w:eastAsia="Times New Roman"/>
          <w:color w:val="000000"/>
          <w:sz w:val="28"/>
          <w:szCs w:val="28"/>
          <w:lang w:eastAsia="ru-RU"/>
        </w:rPr>
        <w:t xml:space="preserve"> наглядные, словесные</w:t>
      </w:r>
    </w:p>
    <w:p w:rsidR="0009236B" w:rsidRPr="0009236B" w:rsidRDefault="0009236B" w:rsidP="0009236B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09236B">
        <w:rPr>
          <w:rFonts w:eastAsia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09236B">
        <w:rPr>
          <w:rFonts w:eastAsia="Times New Roman"/>
          <w:color w:val="000000"/>
          <w:sz w:val="28"/>
          <w:szCs w:val="28"/>
          <w:lang w:eastAsia="ru-RU"/>
        </w:rPr>
        <w:t xml:space="preserve">: - дидактические – презентация  </w:t>
      </w:r>
    </w:p>
    <w:p w:rsidR="0009236B" w:rsidRPr="0009236B" w:rsidRDefault="0009236B" w:rsidP="0009236B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09236B">
        <w:rPr>
          <w:rFonts w:eastAsia="Times New Roman"/>
          <w:color w:val="000000"/>
          <w:sz w:val="28"/>
          <w:szCs w:val="28"/>
          <w:lang w:eastAsia="ru-RU"/>
        </w:rPr>
        <w:t>-</w:t>
      </w:r>
      <w:proofErr w:type="gramStart"/>
      <w:r w:rsidRPr="0009236B">
        <w:rPr>
          <w:rFonts w:eastAsia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09236B">
        <w:rPr>
          <w:rFonts w:eastAsia="Times New Roman"/>
          <w:color w:val="000000"/>
          <w:sz w:val="28"/>
          <w:szCs w:val="28"/>
          <w:lang w:eastAsia="ru-RU"/>
        </w:rPr>
        <w:t xml:space="preserve">   -    мультимедийный проектор                </w:t>
      </w:r>
      <w:r w:rsidRPr="0009236B">
        <w:rPr>
          <w:rFonts w:eastAsia="Times New Roman"/>
          <w:i/>
          <w:color w:val="000000"/>
          <w:sz w:val="28"/>
          <w:szCs w:val="28"/>
          <w:highlight w:val="red"/>
          <w:lang w:eastAsia="ru-RU"/>
        </w:rPr>
        <w:t xml:space="preserve"> </w:t>
      </w:r>
    </w:p>
    <w:p w:rsidR="0009236B" w:rsidRPr="0009236B" w:rsidRDefault="0009236B" w:rsidP="0009236B">
      <w:pPr>
        <w:spacing w:after="200" w:line="276" w:lineRule="auto"/>
        <w:ind w:left="0"/>
        <w:jc w:val="left"/>
        <w:rPr>
          <w:rFonts w:ascii="Calibri" w:eastAsia="Times New Roman" w:hAnsi="Calibri"/>
          <w:sz w:val="22"/>
          <w:szCs w:val="22"/>
          <w:lang w:eastAsia="ru-RU"/>
        </w:rPr>
      </w:pPr>
    </w:p>
    <w:p w:rsidR="0009236B" w:rsidRPr="0009236B" w:rsidRDefault="0009236B" w:rsidP="0009236B">
      <w:pPr>
        <w:spacing w:after="200" w:line="276" w:lineRule="auto"/>
        <w:ind w:left="0"/>
        <w:jc w:val="left"/>
        <w:rPr>
          <w:rFonts w:ascii="Calibri" w:eastAsia="Times New Roman" w:hAnsi="Calibri"/>
          <w:sz w:val="22"/>
          <w:szCs w:val="22"/>
          <w:lang w:eastAsia="ru-RU"/>
        </w:rPr>
      </w:pPr>
    </w:p>
    <w:p w:rsidR="00912C21" w:rsidRDefault="00912C21"/>
    <w:sectPr w:rsidR="0091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25"/>
    <w:rsid w:val="0009236B"/>
    <w:rsid w:val="00615C8B"/>
    <w:rsid w:val="00912C21"/>
    <w:rsid w:val="00A05025"/>
    <w:rsid w:val="00C5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99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99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>ОрГМА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2019-07-03T05:06:00Z</dcterms:created>
  <dcterms:modified xsi:type="dcterms:W3CDTF">2019-07-03T05:33:00Z</dcterms:modified>
</cp:coreProperties>
</file>