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36" w:rsidRPr="00896011" w:rsidRDefault="002A6B36" w:rsidP="002A6B36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Лекция №6</w:t>
      </w:r>
    </w:p>
    <w:p w:rsidR="002A6B36" w:rsidRDefault="002A6B36" w:rsidP="002A6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Инфра- и ультразвук как неблагоприятные факторы производственной среды.</w:t>
      </w:r>
    </w:p>
    <w:p w:rsidR="002A6B36" w:rsidRPr="00200BE0" w:rsidRDefault="002A6B36" w:rsidP="002A6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A6B36" w:rsidRPr="00DB07A8" w:rsidRDefault="002A6B36" w:rsidP="002A6B3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ознакомить студентов с акустическими колебаниями как гигиенической проблемой, их медико-биологическими, социальными и экономическими аспектами; с </w:t>
      </w:r>
      <w:r w:rsidRPr="00DB07A8">
        <w:rPr>
          <w:rFonts w:ascii="Times New Roman" w:hAnsi="Times New Roman"/>
          <w:sz w:val="24"/>
          <w:szCs w:val="24"/>
        </w:rPr>
        <w:t xml:space="preserve">физической характеристикой </w:t>
      </w:r>
      <w:r>
        <w:rPr>
          <w:rFonts w:ascii="Times New Roman" w:hAnsi="Times New Roman"/>
          <w:sz w:val="24"/>
          <w:szCs w:val="24"/>
        </w:rPr>
        <w:t>инфразвука и ультразвука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; изменениями в организме и профессиональными заболеваниями, обусловленными воздействием </w:t>
      </w:r>
      <w:r>
        <w:rPr>
          <w:rFonts w:ascii="Times New Roman" w:hAnsi="Times New Roman"/>
          <w:sz w:val="24"/>
          <w:szCs w:val="24"/>
        </w:rPr>
        <w:t>инфразвука и ультразвука,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 принципами гигиенического нормирования и основными направлениями оздоровительных мероприятий по борьбе с </w:t>
      </w:r>
      <w:r>
        <w:rPr>
          <w:rFonts w:ascii="Times New Roman" w:hAnsi="Times New Roman"/>
          <w:sz w:val="24"/>
          <w:szCs w:val="24"/>
        </w:rPr>
        <w:t>инфразвуком и ультразвуком</w:t>
      </w:r>
      <w:r w:rsidRPr="00DB07A8">
        <w:rPr>
          <w:rFonts w:ascii="Times New Roman" w:hAnsi="Times New Roman"/>
          <w:sz w:val="24"/>
          <w:szCs w:val="24"/>
          <w:lang w:eastAsia="ar-SA"/>
        </w:rPr>
        <w:t xml:space="preserve"> на производстве.</w:t>
      </w:r>
    </w:p>
    <w:p w:rsidR="002A6B36" w:rsidRPr="00DA7AE8" w:rsidRDefault="002A6B36" w:rsidP="002A6B3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DA7AE8">
        <w:rPr>
          <w:rFonts w:ascii="Times New Roman" w:hAnsi="Times New Roman"/>
          <w:sz w:val="24"/>
          <w:szCs w:val="24"/>
          <w:lang w:eastAsia="ar-SA"/>
        </w:rPr>
        <w:t xml:space="preserve">Ультразвук. Области применения ультразвука в технике, биологии, медицине. Физическая характеристика. Распространение ультразвуковых волн в воздухе, жидкости. Термический эффект при поглощении ультразвука. Явление кавитации. Пути воздействия ультразвука на рабочих. Действие на организм. Меры по ограничению неблагоприятного влияния на </w:t>
      </w:r>
      <w:proofErr w:type="gramStart"/>
      <w:r w:rsidRPr="00DA7AE8">
        <w:rPr>
          <w:rFonts w:ascii="Times New Roman" w:hAnsi="Times New Roman"/>
          <w:sz w:val="24"/>
          <w:szCs w:val="24"/>
          <w:lang w:eastAsia="ar-SA"/>
        </w:rPr>
        <w:t>работающих</w:t>
      </w:r>
      <w:proofErr w:type="gramEnd"/>
      <w:r w:rsidRPr="00DA7AE8">
        <w:rPr>
          <w:rFonts w:ascii="Times New Roman" w:hAnsi="Times New Roman"/>
          <w:sz w:val="24"/>
          <w:szCs w:val="24"/>
          <w:lang w:eastAsia="ar-SA"/>
        </w:rPr>
        <w:t xml:space="preserve">. Основные лечебно-профилактические мероприятия, допустимые уровни интенсивности ультразвука. Медицинские осмотры рабочих. Инфразвук. Области использования и источники инфразвука в производстве. Физическая характеристика. Действие на организм. Защитные мероприятия. Допустимые уровни интенсивности инфразвука. Медицинское наблюдение за </w:t>
      </w:r>
      <w:r>
        <w:rPr>
          <w:rFonts w:ascii="Times New Roman" w:hAnsi="Times New Roman"/>
          <w:sz w:val="24"/>
          <w:szCs w:val="24"/>
          <w:lang w:eastAsia="ar-SA"/>
        </w:rPr>
        <w:t xml:space="preserve">состоянием здоровья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работающих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A6B36" w:rsidRPr="00896011" w:rsidRDefault="002A6B36" w:rsidP="002A6B3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601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2A6B36" w:rsidRPr="00896011" w:rsidRDefault="002A6B36" w:rsidP="002A6B3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2A6B36" w:rsidRPr="00896011" w:rsidRDefault="002A6B36" w:rsidP="002A6B3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2A6B36" w:rsidRPr="00896011" w:rsidRDefault="002A6B36" w:rsidP="002A6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2A6B36" w:rsidRDefault="002A6B36" w:rsidP="002A6B3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A6B36"/>
    <w:rsid w:val="002C3C58"/>
    <w:rsid w:val="00C05260"/>
    <w:rsid w:val="00E87238"/>
    <w:rsid w:val="00FB18A9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ORGMA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2018-03-16T05:49:00Z</dcterms:created>
  <dcterms:modified xsi:type="dcterms:W3CDTF">2018-03-16T05:49:00Z</dcterms:modified>
</cp:coreProperties>
</file>