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F3" w:rsidRPr="00D20F3E" w:rsidRDefault="001149ED" w:rsidP="00DC2EF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</w:p>
    <w:p w:rsidR="00DC2EF3" w:rsidRDefault="00DC2EF3" w:rsidP="00DC2EF3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282FF7">
        <w:rPr>
          <w:rFonts w:ascii="Times New Roman" w:hAnsi="Times New Roman"/>
          <w:b/>
          <w:sz w:val="24"/>
          <w:szCs w:val="24"/>
          <w:lang w:eastAsia="ar-SA"/>
        </w:rPr>
        <w:t>Основы физиологии труда.</w:t>
      </w:r>
    </w:p>
    <w:p w:rsidR="00DC2EF3" w:rsidRPr="00282FF7" w:rsidRDefault="00DC2EF3" w:rsidP="00DC2EF3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C2EF3" w:rsidRPr="00336BDF" w:rsidRDefault="00DC2EF3" w:rsidP="00DC2EF3">
      <w:pPr>
        <w:widowControl w:val="0"/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4CA">
        <w:rPr>
          <w:rFonts w:ascii="Times New Roman" w:hAnsi="Times New Roman"/>
          <w:sz w:val="24"/>
          <w:szCs w:val="24"/>
        </w:rPr>
        <w:t>ознакомить студентов с основными понятиями физиологии труда, научить оценивать различные виды труда в соответствии с классификацией труда по тяжести и напряжённости.</w:t>
      </w:r>
    </w:p>
    <w:p w:rsidR="00DC2EF3" w:rsidRPr="00282FF7" w:rsidRDefault="00DC2EF3" w:rsidP="00DC2E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FF7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DC2EF3" w:rsidRPr="007608A3" w:rsidRDefault="00DC2EF3" w:rsidP="00DC2EF3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8A3">
        <w:rPr>
          <w:rFonts w:ascii="Times New Roman" w:hAnsi="Times New Roman"/>
          <w:sz w:val="24"/>
          <w:szCs w:val="24"/>
          <w:lang w:eastAsia="ru-RU"/>
        </w:rPr>
        <w:t>Понятие «труд», «работа». Классификация основных видов трудовой деятельности.</w:t>
      </w:r>
    </w:p>
    <w:p w:rsidR="00DC2EF3" w:rsidRPr="007608A3" w:rsidRDefault="00DC2EF3" w:rsidP="00DC2EF3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8A3">
        <w:rPr>
          <w:rFonts w:ascii="Times New Roman" w:hAnsi="Times New Roman"/>
          <w:sz w:val="24"/>
          <w:szCs w:val="24"/>
          <w:lang w:eastAsia="ru-RU"/>
        </w:rPr>
        <w:t>Общие закономерности регуляции рабочей деятельности человека. Доминанта. Динамический производственный стереотип.</w:t>
      </w:r>
    </w:p>
    <w:p w:rsidR="00DC2EF3" w:rsidRPr="007608A3" w:rsidRDefault="00DC2EF3" w:rsidP="00DC2EF3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8A3">
        <w:rPr>
          <w:rFonts w:ascii="Times New Roman" w:hAnsi="Times New Roman"/>
          <w:sz w:val="24"/>
          <w:szCs w:val="24"/>
          <w:lang w:eastAsia="ru-RU"/>
        </w:rPr>
        <w:t>Рабочая поза, выбор рациональной рабочей позы. Физиологические особенности их влияния на организм.</w:t>
      </w:r>
    </w:p>
    <w:p w:rsidR="00DC2EF3" w:rsidRPr="007608A3" w:rsidRDefault="00DC2EF3" w:rsidP="00DC2EF3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8A3">
        <w:rPr>
          <w:rFonts w:ascii="Times New Roman" w:hAnsi="Times New Roman"/>
          <w:sz w:val="24"/>
          <w:szCs w:val="24"/>
          <w:lang w:eastAsia="ru-RU"/>
        </w:rPr>
        <w:t>Понятие тяжести и напряженности труда, их критерии.</w:t>
      </w:r>
    </w:p>
    <w:p w:rsidR="00DC2EF3" w:rsidRPr="007608A3" w:rsidRDefault="00DC2EF3" w:rsidP="00DC2EF3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8A3">
        <w:rPr>
          <w:rFonts w:ascii="Times New Roman" w:hAnsi="Times New Roman"/>
          <w:sz w:val="24"/>
          <w:szCs w:val="24"/>
          <w:lang w:eastAsia="ru-RU"/>
        </w:rPr>
        <w:t>Классификация труда по тяжести и напряженности труда.</w:t>
      </w:r>
    </w:p>
    <w:p w:rsidR="00DC2EF3" w:rsidRPr="00282FF7" w:rsidRDefault="00DC2EF3" w:rsidP="00DC2EF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2FF7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282F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труд, работа, трудовая деятельность, умственный труд, физический труд, доминанта, динамический производственный стереотип, рабочая поза, тяжесть, напряженность</w:t>
      </w:r>
      <w:r w:rsidRPr="00282FF7">
        <w:rPr>
          <w:rFonts w:ascii="Times New Roman" w:hAnsi="Times New Roman"/>
          <w:sz w:val="24"/>
          <w:szCs w:val="24"/>
        </w:rPr>
        <w:t>.</w:t>
      </w:r>
    </w:p>
    <w:p w:rsidR="00DC2EF3" w:rsidRPr="00F3112C" w:rsidRDefault="00DC2EF3" w:rsidP="00DC2EF3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DC2EF3" w:rsidRPr="0001134F" w:rsidRDefault="00DC2EF3" w:rsidP="00DC2EF3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01134F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01134F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DC2EF3" w:rsidRDefault="00DC2EF3" w:rsidP="00DC2EF3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05DD7">
        <w:rPr>
          <w:rFonts w:ascii="Times New Roman" w:hAnsi="Times New Roman"/>
          <w:sz w:val="24"/>
          <w:szCs w:val="24"/>
          <w:lang w:eastAsia="en-US"/>
        </w:rPr>
        <w:t>Алексеев С.В. Гигиена труда / С.В. Алексеев, В.Р. Усенко. – М.: Медицина, 1988. – 576 с.</w:t>
      </w:r>
    </w:p>
    <w:p w:rsidR="00DC2EF3" w:rsidRPr="00282FF7" w:rsidRDefault="00DC2EF3" w:rsidP="00DC2EF3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bookmarkStart w:id="0" w:name="bookmark0"/>
      <w:r w:rsidRPr="00282FF7">
        <w:rPr>
          <w:rStyle w:val="4"/>
          <w:b w:val="0"/>
          <w:color w:val="000000"/>
          <w:sz w:val="24"/>
          <w:szCs w:val="24"/>
        </w:rPr>
        <w:t>Физиолого-гигиенические аспекты трудовой деятельности</w:t>
      </w:r>
      <w:bookmarkEnd w:id="0"/>
      <w:r w:rsidRPr="00282FF7">
        <w:rPr>
          <w:rStyle w:val="4"/>
          <w:b w:val="0"/>
          <w:color w:val="000000"/>
          <w:sz w:val="24"/>
          <w:szCs w:val="24"/>
        </w:rPr>
        <w:t xml:space="preserve">: учебное пособие / </w:t>
      </w:r>
      <w:proofErr w:type="spellStart"/>
      <w:r w:rsidRPr="00282FF7">
        <w:rPr>
          <w:rStyle w:val="4"/>
          <w:b w:val="0"/>
          <w:color w:val="000000"/>
          <w:sz w:val="24"/>
          <w:szCs w:val="24"/>
        </w:rPr>
        <w:t>Сетко</w:t>
      </w:r>
      <w:proofErr w:type="spellEnd"/>
      <w:r w:rsidRPr="00282FF7">
        <w:rPr>
          <w:rStyle w:val="4"/>
          <w:b w:val="0"/>
          <w:color w:val="000000"/>
          <w:sz w:val="24"/>
          <w:szCs w:val="24"/>
        </w:rPr>
        <w:t xml:space="preserve"> А.Г., </w:t>
      </w:r>
      <w:proofErr w:type="spellStart"/>
      <w:r w:rsidRPr="00282FF7">
        <w:rPr>
          <w:rStyle w:val="4"/>
          <w:b w:val="0"/>
          <w:color w:val="000000"/>
          <w:sz w:val="24"/>
          <w:szCs w:val="24"/>
        </w:rPr>
        <w:t>Сетко</w:t>
      </w:r>
      <w:proofErr w:type="spellEnd"/>
      <w:r w:rsidRPr="00282FF7">
        <w:rPr>
          <w:rStyle w:val="4"/>
          <w:b w:val="0"/>
          <w:color w:val="000000"/>
          <w:sz w:val="24"/>
          <w:szCs w:val="24"/>
        </w:rPr>
        <w:t xml:space="preserve"> Н.П., Тришина С.П. – Оренбург, 2013. – 100 с.</w:t>
      </w:r>
    </w:p>
    <w:p w:rsidR="00DC2EF3" w:rsidRPr="00D20F3E" w:rsidRDefault="00DC2EF3" w:rsidP="00DC2EF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1149ED" w:rsidRPr="001149ED" w:rsidRDefault="001149ED" w:rsidP="001149ED">
      <w:pPr>
        <w:pStyle w:val="a3"/>
        <w:numPr>
          <w:ilvl w:val="0"/>
          <w:numId w:val="29"/>
        </w:numPr>
        <w:tabs>
          <w:tab w:val="left" w:pos="288"/>
          <w:tab w:val="left" w:pos="43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1" w:name="_GoBack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 </w:t>
      </w:r>
      <w:r w:rsidRPr="001149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2.2.2006-05 «</w:t>
      </w:r>
      <w:proofErr w:type="gramStart"/>
      <w:r w:rsidRPr="001149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Руководство по гигиенической оценке</w:t>
      </w:r>
      <w:proofErr w:type="gramEnd"/>
      <w:r w:rsidRPr="001149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факторов рабочей среды и трудового процесса. Критерии и классификация условий труда»</w:t>
      </w:r>
    </w:p>
    <w:p w:rsidR="001149ED" w:rsidRPr="001149ED" w:rsidRDefault="001149ED" w:rsidP="001149ED">
      <w:pPr>
        <w:pStyle w:val="a3"/>
        <w:numPr>
          <w:ilvl w:val="0"/>
          <w:numId w:val="29"/>
        </w:numPr>
        <w:tabs>
          <w:tab w:val="left" w:pos="288"/>
          <w:tab w:val="left" w:pos="43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149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1149ED" w:rsidRPr="001149ED" w:rsidRDefault="001149ED" w:rsidP="001149ED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149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1"/>
    <w:p w:rsidR="00DC2EF3" w:rsidRPr="00D20F3E" w:rsidRDefault="00DC2EF3" w:rsidP="001149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DC2EF3" w:rsidRPr="00D20F3E" w:rsidRDefault="00DC2EF3" w:rsidP="00DC2EF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DC2EF3" w:rsidRPr="00D20F3E" w:rsidRDefault="00DC2EF3" w:rsidP="00DC2EF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DC2EF3" w:rsidRPr="00D20F3E" w:rsidRDefault="00DC2EF3" w:rsidP="00DC2E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DC2EF3" w:rsidRPr="00D20F3E" w:rsidRDefault="00DC2EF3" w:rsidP="00DC2E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4D6E83"/>
    <w:multiLevelType w:val="hybridMultilevel"/>
    <w:tmpl w:val="ACD4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18"/>
  </w:num>
  <w:num w:numId="6">
    <w:abstractNumId w:val="22"/>
  </w:num>
  <w:num w:numId="7">
    <w:abstractNumId w:val="4"/>
  </w:num>
  <w:num w:numId="8">
    <w:abstractNumId w:val="21"/>
  </w:num>
  <w:num w:numId="9">
    <w:abstractNumId w:val="5"/>
  </w:num>
  <w:num w:numId="10">
    <w:abstractNumId w:val="9"/>
  </w:num>
  <w:num w:numId="11">
    <w:abstractNumId w:val="0"/>
  </w:num>
  <w:num w:numId="12">
    <w:abstractNumId w:val="28"/>
  </w:num>
  <w:num w:numId="13">
    <w:abstractNumId w:val="3"/>
  </w:num>
  <w:num w:numId="14">
    <w:abstractNumId w:val="25"/>
  </w:num>
  <w:num w:numId="15">
    <w:abstractNumId w:val="27"/>
  </w:num>
  <w:num w:numId="16">
    <w:abstractNumId w:val="26"/>
  </w:num>
  <w:num w:numId="17">
    <w:abstractNumId w:val="8"/>
  </w:num>
  <w:num w:numId="18">
    <w:abstractNumId w:val="2"/>
  </w:num>
  <w:num w:numId="19">
    <w:abstractNumId w:val="20"/>
  </w:num>
  <w:num w:numId="20">
    <w:abstractNumId w:val="1"/>
  </w:num>
  <w:num w:numId="21">
    <w:abstractNumId w:val="19"/>
  </w:num>
  <w:num w:numId="22">
    <w:abstractNumId w:val="7"/>
  </w:num>
  <w:num w:numId="23">
    <w:abstractNumId w:val="17"/>
  </w:num>
  <w:num w:numId="24">
    <w:abstractNumId w:val="23"/>
  </w:num>
  <w:num w:numId="25">
    <w:abstractNumId w:val="13"/>
  </w:num>
  <w:num w:numId="26">
    <w:abstractNumId w:val="11"/>
  </w:num>
  <w:num w:numId="27">
    <w:abstractNumId w:val="10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1149ED"/>
    <w:rsid w:val="00271F5E"/>
    <w:rsid w:val="002C3C58"/>
    <w:rsid w:val="00332F82"/>
    <w:rsid w:val="00351D7B"/>
    <w:rsid w:val="00417F0E"/>
    <w:rsid w:val="006C1016"/>
    <w:rsid w:val="00A15518"/>
    <w:rsid w:val="00AC449C"/>
    <w:rsid w:val="00AE5789"/>
    <w:rsid w:val="00B15B45"/>
    <w:rsid w:val="00BE3AD5"/>
    <w:rsid w:val="00C06553"/>
    <w:rsid w:val="00C60BD6"/>
    <w:rsid w:val="00CE1525"/>
    <w:rsid w:val="00DC2EF3"/>
    <w:rsid w:val="00DE7888"/>
    <w:rsid w:val="00E87238"/>
    <w:rsid w:val="00F66C55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9402"/>
  <w15:docId w15:val="{2FE8E622-B4A2-4D2F-92A8-2019EF2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2022-02-09T08:12:00Z</dcterms:created>
  <dcterms:modified xsi:type="dcterms:W3CDTF">2022-02-09T08:12:00Z</dcterms:modified>
</cp:coreProperties>
</file>