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F9" w:rsidRPr="00DC1D0B" w:rsidRDefault="00FB0AF9" w:rsidP="00FB0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0B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DC1D0B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 ЭКСПЕРТИЗА КАЧЕСТВА И БЕЗОПАСНОСТИ ПИЩЕВОГО СЫРЬЯ И ПИЩЕВЫХ ПРОДУКТОВ. ПИЩЕВЫЕ ОТРАВЛЕНИЯ И ИХ ПРОФИЛАКТИКА</w:t>
      </w:r>
      <w:r w:rsidRPr="00DC1D0B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FB0AF9" w:rsidRPr="00DC1D0B" w:rsidRDefault="00FB0AF9" w:rsidP="00FB0AF9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AF9" w:rsidRPr="00DC1D0B" w:rsidRDefault="00FB0AF9" w:rsidP="00FB0AF9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eastAsia="Times New Roman" w:hAnsi="Times New Roman" w:cs="Times New Roman"/>
          <w:b/>
          <w:sz w:val="28"/>
          <w:szCs w:val="28"/>
        </w:rPr>
        <w:t>ТЕСТОВЫЕ ЗАДАНИЯ</w:t>
      </w:r>
    </w:p>
    <w:p w:rsidR="00FB0AF9" w:rsidRPr="00DC1D0B" w:rsidRDefault="00FB0AF9" w:rsidP="00FB0AF9">
      <w:pPr>
        <w:pStyle w:val="a3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AF9" w:rsidRPr="00DC1D0B" w:rsidRDefault="00FB0AF9" w:rsidP="00FB0AF9">
      <w:pPr>
        <w:pStyle w:val="a3"/>
        <w:shd w:val="clear" w:color="auto" w:fill="FFFFFF"/>
        <w:tabs>
          <w:tab w:val="left" w:pos="0"/>
          <w:tab w:val="left" w:pos="426"/>
        </w:tabs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0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DC1D0B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НЕМИКРОБНОЙ ПРИРОДЫ И НЕУТОЧНЕННОЙ ЭТИОЛОГИИ И ИХ ПРОФИЛАКТИКА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 ПИЩЕВЫМ ОТРАВЛЕНИЯМ ПРОДУКТАМИ, ЯДОВИТЫМИ ПО СВОЕЙ ПРИРОДЕ ОТНОСЯТСЯ ОТРАВЛЕНИЯ</w:t>
      </w:r>
    </w:p>
    <w:p w:rsidR="00FB0AF9" w:rsidRPr="00DC1D0B" w:rsidRDefault="00FB0AF9" w:rsidP="00FB0AF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FB0AF9" w:rsidRPr="00DC1D0B" w:rsidRDefault="00FB0AF9" w:rsidP="00FB0AF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волнушками</w:t>
      </w:r>
    </w:p>
    <w:p w:rsidR="00FB0AF9" w:rsidRPr="00DC1D0B" w:rsidRDefault="00FB0AF9" w:rsidP="00FB0AF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триходесмой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проросшим картофелем</w:t>
      </w:r>
    </w:p>
    <w:p w:rsidR="00FB0AF9" w:rsidRPr="00DC1D0B" w:rsidRDefault="00FB0AF9" w:rsidP="00FB0AF9">
      <w:pPr>
        <w:pStyle w:val="a3"/>
        <w:numPr>
          <w:ilvl w:val="0"/>
          <w:numId w:val="45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севанским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омулем</w:t>
      </w:r>
    </w:p>
    <w:p w:rsidR="00FB0AF9" w:rsidRPr="00DC1D0B" w:rsidRDefault="00FB0AF9" w:rsidP="00FB0AF9">
      <w:pPr>
        <w:shd w:val="clear" w:color="auto" w:fill="FFFFFF"/>
        <w:tabs>
          <w:tab w:val="left" w:pos="25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 ПИЩЕВЫМ ОТРАВЛЕНИЯМ ПРОДУКТАМИ, ЯДОВИТЫМИ ПРИ ОПРЕДЕЛЕННЫХ УСЛОВИЯХ ОТНОСЯТСЯ ОТРАВЛЕНИЯ</w:t>
      </w:r>
    </w:p>
    <w:p w:rsidR="00FB0AF9" w:rsidRPr="00DC1D0B" w:rsidRDefault="00FB0AF9" w:rsidP="00FB0AF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FB0AF9" w:rsidRPr="00DC1D0B" w:rsidRDefault="00FB0AF9" w:rsidP="00FB0AF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горькими ядрами косточковых плодов</w:t>
      </w:r>
    </w:p>
    <w:p w:rsidR="00FB0AF9" w:rsidRPr="00DC1D0B" w:rsidRDefault="00FB0AF9" w:rsidP="00FB0AF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груздями</w:t>
      </w:r>
    </w:p>
    <w:p w:rsidR="00FB0AF9" w:rsidRPr="00DC1D0B" w:rsidRDefault="00FB0AF9" w:rsidP="00FB0AF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мидиями</w:t>
      </w:r>
    </w:p>
    <w:p w:rsidR="00FB0AF9" w:rsidRPr="00DC1D0B" w:rsidRDefault="00FB0AF9" w:rsidP="00FB0AF9">
      <w:pPr>
        <w:pStyle w:val="a3"/>
        <w:numPr>
          <w:ilvl w:val="0"/>
          <w:numId w:val="46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567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проросшим картофелем</w:t>
      </w:r>
    </w:p>
    <w:p w:rsidR="00FB0AF9" w:rsidRPr="00DC1D0B" w:rsidRDefault="00FB0AF9" w:rsidP="00FB0AF9">
      <w:pPr>
        <w:shd w:val="clear" w:color="auto" w:fill="FFFFFF"/>
        <w:tabs>
          <w:tab w:val="left" w:pos="25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ОТРАВЛЕНИЕ МЁДОМ, СОБРАННЫМ ПЧЕЛАМИ С ЯДОВИТЫХ РАСТЕНИЙ, ОТНОСИТСЯ К ОТРАВЛЕНИЯМ ПРОДУКТАМИ</w:t>
      </w:r>
    </w:p>
    <w:p w:rsidR="00FB0AF9" w:rsidRPr="00DC1D0B" w:rsidRDefault="00FB0AF9" w:rsidP="00FB0AF9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 своей природе растительного происхождения</w:t>
      </w:r>
    </w:p>
    <w:p w:rsidR="00FB0AF9" w:rsidRPr="00DC1D0B" w:rsidRDefault="00FB0AF9" w:rsidP="00FB0AF9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 своей природе животного происхождения</w:t>
      </w:r>
    </w:p>
    <w:p w:rsidR="00FB0AF9" w:rsidRPr="00DC1D0B" w:rsidRDefault="00FB0AF9" w:rsidP="00FB0AF9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при определенных условиях растительного происхождения</w:t>
      </w:r>
    </w:p>
    <w:p w:rsidR="00FB0AF9" w:rsidRPr="00DC1D0B" w:rsidRDefault="00FB0AF9" w:rsidP="00FB0AF9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ядовитыми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при определенных условиях животного происхождения</w:t>
      </w:r>
    </w:p>
    <w:p w:rsidR="00FB0AF9" w:rsidRPr="00DC1D0B" w:rsidRDefault="00FB0AF9" w:rsidP="00FB0AF9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284"/>
          <w:tab w:val="left" w:pos="382"/>
        </w:tabs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 xml:space="preserve"> «ЯДОВИТЫЕ» ВИДЫ РЫБ</w:t>
      </w:r>
    </w:p>
    <w:p w:rsidR="00FB0AF9" w:rsidRPr="00DC1D0B" w:rsidRDefault="00FB0AF9" w:rsidP="00FB0AF9">
      <w:pPr>
        <w:widowControl w:val="0"/>
        <w:numPr>
          <w:ilvl w:val="0"/>
          <w:numId w:val="47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</w:p>
    <w:p w:rsidR="00FB0AF9" w:rsidRPr="00DC1D0B" w:rsidRDefault="00FB0AF9" w:rsidP="00FB0AF9">
      <w:pPr>
        <w:widowControl w:val="0"/>
        <w:numPr>
          <w:ilvl w:val="0"/>
          <w:numId w:val="47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налим</w:t>
      </w:r>
    </w:p>
    <w:p w:rsidR="00FB0AF9" w:rsidRPr="00DC1D0B" w:rsidRDefault="00FB0AF9" w:rsidP="00FB0AF9">
      <w:pPr>
        <w:widowControl w:val="0"/>
        <w:numPr>
          <w:ilvl w:val="0"/>
          <w:numId w:val="47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щука</w:t>
      </w:r>
    </w:p>
    <w:p w:rsidR="00FB0AF9" w:rsidRPr="00DC1D0B" w:rsidRDefault="00FB0AF9" w:rsidP="00FB0AF9">
      <w:pPr>
        <w:widowControl w:val="0"/>
        <w:numPr>
          <w:ilvl w:val="0"/>
          <w:numId w:val="47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севанский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омуль</w:t>
      </w:r>
    </w:p>
    <w:p w:rsidR="00FB0AF9" w:rsidRPr="00DC1D0B" w:rsidRDefault="00FB0AF9" w:rsidP="00FB0AF9">
      <w:pPr>
        <w:widowControl w:val="0"/>
        <w:numPr>
          <w:ilvl w:val="0"/>
          <w:numId w:val="47"/>
        </w:numPr>
        <w:shd w:val="clear" w:color="auto" w:fill="FFFFFF"/>
        <w:tabs>
          <w:tab w:val="left" w:pos="382"/>
          <w:tab w:val="left" w:pos="567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FB0AF9" w:rsidRPr="00DC1D0B" w:rsidRDefault="00FB0AF9" w:rsidP="00FB0AF9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ВИДЫ РЫБ, У КОТОРЫХ МОЛОКИ, ИКРА, ПЕЧЕНЬ В ПЕРИОД НЕРЕСТА ПРИОБРЕТАЮТ ЯДОВИТЫЕ СВОЙСТВА</w:t>
      </w:r>
    </w:p>
    <w:p w:rsidR="00FB0AF9" w:rsidRPr="00DC1D0B" w:rsidRDefault="00FB0AF9" w:rsidP="00FB0AF9">
      <w:pPr>
        <w:pStyle w:val="a3"/>
        <w:numPr>
          <w:ilvl w:val="0"/>
          <w:numId w:val="4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налим</w:t>
      </w:r>
    </w:p>
    <w:p w:rsidR="00FB0AF9" w:rsidRPr="00DC1D0B" w:rsidRDefault="00FB0AF9" w:rsidP="00FB0AF9">
      <w:pPr>
        <w:pStyle w:val="a3"/>
        <w:numPr>
          <w:ilvl w:val="0"/>
          <w:numId w:val="4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щука</w:t>
      </w:r>
    </w:p>
    <w:p w:rsidR="00FB0AF9" w:rsidRPr="00DC1D0B" w:rsidRDefault="00FB0AF9" w:rsidP="00FB0AF9">
      <w:pPr>
        <w:pStyle w:val="a3"/>
        <w:numPr>
          <w:ilvl w:val="0"/>
          <w:numId w:val="4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жерех</w:t>
      </w:r>
    </w:p>
    <w:p w:rsidR="00FB0AF9" w:rsidRPr="00DC1D0B" w:rsidRDefault="00FB0AF9" w:rsidP="00FB0AF9">
      <w:pPr>
        <w:pStyle w:val="a3"/>
        <w:numPr>
          <w:ilvl w:val="0"/>
          <w:numId w:val="4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скумбрия</w:t>
      </w:r>
    </w:p>
    <w:p w:rsidR="00FB0AF9" w:rsidRPr="00DC1D0B" w:rsidRDefault="00FB0AF9" w:rsidP="00FB0AF9">
      <w:pPr>
        <w:pStyle w:val="a3"/>
        <w:numPr>
          <w:ilvl w:val="0"/>
          <w:numId w:val="4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севанский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омуль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МАРИНОТОКСИКОЗЫ – ПИЩЕВЫЕ ОТРАВЛЕНИЯ, ВОЗНИКАЮЩИЕ ПРИ УПОТРЕБЛЕНИИ</w:t>
      </w:r>
    </w:p>
    <w:p w:rsidR="00FB0AF9" w:rsidRPr="00DC1D0B" w:rsidRDefault="00FB0AF9" w:rsidP="00FB0AF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рыбы – </w:t>
      </w: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маринки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FB0AF9" w:rsidRPr="00DC1D0B" w:rsidRDefault="00FB0AF9" w:rsidP="00FB0AF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нерыбных морепродуктов</w:t>
      </w:r>
    </w:p>
    <w:p w:rsidR="00FB0AF9" w:rsidRPr="00DC1D0B" w:rsidRDefault="00FB0AF9" w:rsidP="00FB0AF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фруктов и овощей</w:t>
      </w:r>
    </w:p>
    <w:p w:rsidR="00FB0AF9" w:rsidRPr="00DC1D0B" w:rsidRDefault="00FB0AF9" w:rsidP="00FB0AF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ядовитых грибов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 – ЯДОВИТАЯ РЫБА СЕМЕЙСТВА ИГЛОБРЮХИХ СОДЕРЖИТ</w:t>
      </w:r>
    </w:p>
    <w:p w:rsidR="00FB0AF9" w:rsidRPr="00DC1D0B" w:rsidRDefault="00FB0AF9" w:rsidP="00FB0AF9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гистамин</w:t>
      </w:r>
    </w:p>
    <w:p w:rsidR="00FB0AF9" w:rsidRPr="00DC1D0B" w:rsidRDefault="00FB0AF9" w:rsidP="00FB0AF9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аманитины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охратоксин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567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ТЕТРОДОТОКСИНА НА ОРГАНИЗМ</w:t>
      </w:r>
    </w:p>
    <w:p w:rsidR="00FB0AF9" w:rsidRPr="00DC1D0B" w:rsidRDefault="00FB0AF9" w:rsidP="00FB0AF9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аллергическое</w:t>
      </w:r>
    </w:p>
    <w:p w:rsidR="00FB0AF9" w:rsidRPr="00DC1D0B" w:rsidRDefault="00FB0AF9" w:rsidP="00FB0AF9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нейропаралитическое</w:t>
      </w:r>
    </w:p>
    <w:p w:rsidR="00FB0AF9" w:rsidRPr="00DC1D0B" w:rsidRDefault="00FB0AF9" w:rsidP="00FB0AF9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FB0AF9" w:rsidRPr="00DC1D0B" w:rsidRDefault="00FB0AF9" w:rsidP="00FB0AF9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развитие гастроэнтерита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БОЛЕЗНЕННЫЕ ОЩУЩЕНИЯ ВО РТУ, ВЫСЫПАНИЯ В ВЕРХНЕЙ ЧАСТИ ТУЛОВИЩА, СНИЖЕНИЕ АД, ЯВЛЕНИЯ ГАСТРОЭНТЕРИТА – ПРОЯВЛЕНИЯ ТОКСИЧЕСКОГО ДЕЙСТВИЯ</w:t>
      </w:r>
    </w:p>
    <w:p w:rsidR="00FB0AF9" w:rsidRPr="00DC1D0B" w:rsidRDefault="00FB0AF9" w:rsidP="00FB0AF9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соланина</w:t>
      </w:r>
    </w:p>
    <w:p w:rsidR="00FB0AF9" w:rsidRPr="00DC1D0B" w:rsidRDefault="00FB0AF9" w:rsidP="00FB0AF9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скомбротоксина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мускарина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РЫБА, В КОТОРОЙ МОЖЕТ СОДЕРЖАТЬСЯ СКОМБРОТОКСИН</w:t>
      </w:r>
    </w:p>
    <w:p w:rsidR="00FB0AF9" w:rsidRPr="00DC1D0B" w:rsidRDefault="00FB0AF9" w:rsidP="00FB0AF9">
      <w:pPr>
        <w:pStyle w:val="a3"/>
        <w:numPr>
          <w:ilvl w:val="0"/>
          <w:numId w:val="44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тунец, скумбрия</w:t>
      </w:r>
    </w:p>
    <w:p w:rsidR="00FB0AF9" w:rsidRPr="00DC1D0B" w:rsidRDefault="00FB0AF9" w:rsidP="00FB0AF9">
      <w:pPr>
        <w:pStyle w:val="a3"/>
        <w:numPr>
          <w:ilvl w:val="0"/>
          <w:numId w:val="44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фугу, </w:t>
      </w: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44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сардины, сельдь</w:t>
      </w:r>
    </w:p>
    <w:p w:rsidR="00FB0AF9" w:rsidRPr="00DC1D0B" w:rsidRDefault="00FB0AF9" w:rsidP="00FB0AF9">
      <w:pPr>
        <w:pStyle w:val="a3"/>
        <w:numPr>
          <w:ilvl w:val="0"/>
          <w:numId w:val="44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лещь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>, плотва</w:t>
      </w:r>
    </w:p>
    <w:p w:rsidR="00FB0AF9" w:rsidRPr="00DC1D0B" w:rsidRDefault="00FB0AF9" w:rsidP="00FB0AF9">
      <w:pPr>
        <w:pStyle w:val="a3"/>
        <w:numPr>
          <w:ilvl w:val="0"/>
          <w:numId w:val="44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лосось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tabs>
          <w:tab w:val="left" w:pos="284"/>
        </w:tabs>
        <w:spacing w:before="0" w:beforeAutospacing="0" w:after="0" w:afterAutospacing="0" w:line="312" w:lineRule="auto"/>
        <w:ind w:left="426" w:right="210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УСЛОВНО СЪЕДОБНЫЕ ГРИБЫ</w:t>
      </w:r>
    </w:p>
    <w:p w:rsidR="00FB0AF9" w:rsidRPr="00DC1D0B" w:rsidRDefault="00FB0AF9" w:rsidP="00FB0AF9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строчки</w:t>
      </w:r>
    </w:p>
    <w:p w:rsidR="00FB0AF9" w:rsidRPr="00DC1D0B" w:rsidRDefault="00FB0AF9" w:rsidP="00FB0AF9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груздь</w:t>
      </w:r>
    </w:p>
    <w:p w:rsidR="00FB0AF9" w:rsidRPr="00DC1D0B" w:rsidRDefault="00FB0AF9" w:rsidP="00FB0AF9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мухомор</w:t>
      </w:r>
    </w:p>
    <w:p w:rsidR="00FB0AF9" w:rsidRPr="00DC1D0B" w:rsidRDefault="00FB0AF9" w:rsidP="00FB0AF9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сморчки</w:t>
      </w:r>
    </w:p>
    <w:p w:rsidR="00FB0AF9" w:rsidRPr="00DC1D0B" w:rsidRDefault="00FB0AF9" w:rsidP="00FB0AF9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12" w:lineRule="auto"/>
        <w:ind w:right="210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волнушки</w:t>
      </w:r>
    </w:p>
    <w:p w:rsidR="00FB0AF9" w:rsidRPr="00DC1D0B" w:rsidRDefault="00FB0AF9" w:rsidP="00FB0AF9">
      <w:pPr>
        <w:pStyle w:val="a4"/>
        <w:tabs>
          <w:tab w:val="left" w:pos="567"/>
        </w:tabs>
        <w:spacing w:before="0" w:beforeAutospacing="0" w:after="0" w:afterAutospacing="0" w:line="312" w:lineRule="auto"/>
        <w:ind w:right="210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ОСНОВНЫЕ ПРИЧИНЫ ОТРАВЛЕНИЙ ЯДОВИТЫМИ ГРИБАМИ СРЕДИ НАСЕЛЕНИЯ</w:t>
      </w:r>
    </w:p>
    <w:p w:rsidR="00FB0AF9" w:rsidRPr="00DC1D0B" w:rsidRDefault="00FB0AF9" w:rsidP="00FB0AF9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недостаточное знание грибов</w:t>
      </w:r>
    </w:p>
    <w:p w:rsidR="00FB0AF9" w:rsidRPr="00DC1D0B" w:rsidRDefault="00FB0AF9" w:rsidP="00FB0AF9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несоблюдение правил сбора и заготовки грибов</w:t>
      </w:r>
    </w:p>
    <w:p w:rsidR="00FB0AF9" w:rsidRPr="00DC1D0B" w:rsidRDefault="00FB0AF9" w:rsidP="00FB0AF9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недостаточная санитарная обработка</w:t>
      </w:r>
    </w:p>
    <w:p w:rsidR="00FB0AF9" w:rsidRPr="00DC1D0B" w:rsidRDefault="00FB0AF9" w:rsidP="00FB0AF9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продажа смеси грибов, грибных салатов, икры и других продуктов в измененном виде</w:t>
      </w:r>
    </w:p>
    <w:p w:rsidR="00FB0AF9" w:rsidRPr="00DC1D0B" w:rsidRDefault="00FB0AF9" w:rsidP="00FB0AF9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несоблюдение технологии производства</w:t>
      </w:r>
    </w:p>
    <w:p w:rsidR="00FB0AF9" w:rsidRPr="00DC1D0B" w:rsidRDefault="00FB0AF9" w:rsidP="00FB0AF9">
      <w:pPr>
        <w:pStyle w:val="a4"/>
        <w:tabs>
          <w:tab w:val="left" w:pos="567"/>
        </w:tabs>
        <w:spacing w:before="0" w:beforeAutospacing="0" w:after="0" w:afterAutospacing="0" w:line="312" w:lineRule="auto"/>
        <w:ind w:right="210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ТОКСИЧЕСКОЕ ДЕЙСТВИЕ БЛЕДНОЙ ПОГАНКИ ОБУСЛОВЛЕНО СОДЕРЖАНИЕМ</w:t>
      </w:r>
    </w:p>
    <w:p w:rsidR="00FB0AF9" w:rsidRPr="00DC1D0B" w:rsidRDefault="00FB0AF9" w:rsidP="00FB0AF9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фазина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сакситоксина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фаллоидина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426"/>
          <w:tab w:val="left" w:pos="878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ТОКСИНОВ БЛЕДНОЙ ПОГАНКИ</w:t>
      </w:r>
    </w:p>
    <w:p w:rsidR="00FB0AF9" w:rsidRPr="00DC1D0B" w:rsidRDefault="00FB0AF9" w:rsidP="00FB0AF9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FB0AF9" w:rsidRPr="00DC1D0B" w:rsidRDefault="00FB0AF9" w:rsidP="00FB0AF9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психотропное</w:t>
      </w:r>
    </w:p>
    <w:p w:rsidR="00FB0AF9" w:rsidRPr="00DC1D0B" w:rsidRDefault="00FB0AF9" w:rsidP="00FB0AF9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НЕУКРОТИМАЯ РВОТА, ДИАРЕЯ, ОБЕЗВОЖИВАНИЕ, УВЕЛИЧЕНИЕ ПЕЧЕНИ, ЖЕЛТУХА, ОЛИГУРИЯ ВПЛОТЬ ДО АНУРИИ – КЛИНИЧЕСКИЕ ПРОЯВЛЕНИЯ ОТРАВЛЕНИЯ</w:t>
      </w:r>
    </w:p>
    <w:p w:rsidR="00FB0AF9" w:rsidRPr="00DC1D0B" w:rsidRDefault="00FB0AF9" w:rsidP="00FB0AF9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FB0AF9" w:rsidRPr="00DC1D0B" w:rsidRDefault="00FB0AF9" w:rsidP="00FB0AF9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FB0AF9" w:rsidRPr="00DC1D0B" w:rsidRDefault="00FB0AF9" w:rsidP="00FB0AF9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болиголовом</w:t>
      </w:r>
    </w:p>
    <w:p w:rsidR="00FB0AF9" w:rsidRPr="00DC1D0B" w:rsidRDefault="00FB0AF9" w:rsidP="00FB0AF9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софорой</w:t>
      </w:r>
    </w:p>
    <w:p w:rsidR="00FB0AF9" w:rsidRPr="00DC1D0B" w:rsidRDefault="00FB0AF9" w:rsidP="00FB0AF9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ВЫСОКАЯ ЛЕТАЛЬНОСТЬ ХАРАКТЕРНА ПРИ ОТРАВЛЕНИИ</w:t>
      </w:r>
    </w:p>
    <w:p w:rsidR="00FB0AF9" w:rsidRPr="00DC1D0B" w:rsidRDefault="00FB0AF9" w:rsidP="00FB0AF9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FB0AF9" w:rsidRPr="00DC1D0B" w:rsidRDefault="00FB0AF9" w:rsidP="00FB0AF9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ложным опенком</w:t>
      </w:r>
    </w:p>
    <w:p w:rsidR="00FB0AF9" w:rsidRPr="00DC1D0B" w:rsidRDefault="00FB0AF9" w:rsidP="00FB0AF9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свинушкой</w:t>
      </w:r>
    </w:p>
    <w:p w:rsidR="00FB0AF9" w:rsidRPr="00DC1D0B" w:rsidRDefault="00FB0AF9" w:rsidP="00FB0AF9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FB0AF9" w:rsidRPr="00DC1D0B" w:rsidRDefault="00FB0AF9" w:rsidP="00FB0AF9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709"/>
        </w:tabs>
        <w:spacing w:after="0" w:line="312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сморчками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ТОКСИЧЕСКОЕ ВЕЩЕСТВО МУХОМОРА</w:t>
      </w:r>
    </w:p>
    <w:p w:rsidR="00FB0AF9" w:rsidRPr="00DC1D0B" w:rsidRDefault="00FB0AF9" w:rsidP="00FB0AF9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</w:t>
      </w:r>
    </w:p>
    <w:p w:rsidR="00FB0AF9" w:rsidRPr="00DC1D0B" w:rsidRDefault="00FB0AF9" w:rsidP="00FB0AF9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тетродотоксин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охратоксин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lastRenderedPageBreak/>
        <w:t>фаллоидин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скомбротоксин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ТОКСИЧЕСКОЕ ДЕЙСТВИЕ МУСКАРИНА</w:t>
      </w:r>
    </w:p>
    <w:p w:rsidR="00FB0AF9" w:rsidRPr="00DC1D0B" w:rsidRDefault="00FB0AF9" w:rsidP="00FB0A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нейротропное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психотропное</w:t>
      </w:r>
    </w:p>
    <w:p w:rsidR="00FB0AF9" w:rsidRPr="00DC1D0B" w:rsidRDefault="00FB0AF9" w:rsidP="00FB0A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нефрогенное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FB0AF9" w:rsidRPr="00DC1D0B" w:rsidRDefault="00FB0AF9" w:rsidP="00FB0AF9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993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гепатотропное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СЛЮНОТЕЧЕНИЕ, РВОТА, ДИАРЕЯ, СУЖЕНИЕ ЗРАЧКОВ, ГАЛЛЮЦИНАЦИИ, БРЕД, СУДОРОГИ – КЛИНИЧЕСКИЕ ПРОЯВЛЕНИЯ ОТРАВЛЕНИЯ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FB0AF9" w:rsidRPr="00DC1D0B" w:rsidRDefault="00FB0AF9" w:rsidP="00FB0AF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сатанинским грибом</w:t>
      </w:r>
    </w:p>
    <w:p w:rsidR="00FB0AF9" w:rsidRPr="00DC1D0B" w:rsidRDefault="00FB0AF9" w:rsidP="00FB0AF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поганкой</w:t>
      </w:r>
    </w:p>
    <w:p w:rsidR="00FB0AF9" w:rsidRPr="00DC1D0B" w:rsidRDefault="00FB0AF9" w:rsidP="00FB0AF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свинушкой</w:t>
      </w:r>
    </w:p>
    <w:p w:rsidR="00FB0AF9" w:rsidRPr="00DC1D0B" w:rsidRDefault="00FB0AF9" w:rsidP="00FB0AF9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строчками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ГЕМОЛИЗ ЭРИТРОЦИТОВ ВЫЗЫВАЮТ ТОКСИНЫ</w:t>
      </w:r>
    </w:p>
    <w:p w:rsidR="00FB0AF9" w:rsidRPr="00DC1D0B" w:rsidRDefault="00FB0AF9" w:rsidP="00FB0AF9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мухомора</w:t>
      </w:r>
    </w:p>
    <w:p w:rsidR="00FB0AF9" w:rsidRPr="00DC1D0B" w:rsidRDefault="00FB0AF9" w:rsidP="00FB0AF9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строчков, сморчков</w:t>
      </w:r>
    </w:p>
    <w:p w:rsidR="00FB0AF9" w:rsidRPr="00DC1D0B" w:rsidRDefault="00FB0AF9" w:rsidP="00FB0AF9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свинушки</w:t>
      </w:r>
    </w:p>
    <w:p w:rsidR="00FB0AF9" w:rsidRPr="00DC1D0B" w:rsidRDefault="00FB0AF9" w:rsidP="00FB0AF9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мухомора</w:t>
      </w:r>
    </w:p>
    <w:p w:rsidR="00FB0AF9" w:rsidRPr="00DC1D0B" w:rsidRDefault="00FB0AF9" w:rsidP="00FB0AF9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ложного опенка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СТРОЧКОВ</w:t>
      </w:r>
    </w:p>
    <w:p w:rsidR="00FB0AF9" w:rsidRPr="00DC1D0B" w:rsidRDefault="00FB0AF9" w:rsidP="00FB0AF9">
      <w:pPr>
        <w:widowControl w:val="0"/>
        <w:numPr>
          <w:ilvl w:val="0"/>
          <w:numId w:val="19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FB0AF9" w:rsidRPr="00DC1D0B" w:rsidRDefault="00FB0AF9" w:rsidP="00FB0AF9">
      <w:pPr>
        <w:widowControl w:val="0"/>
        <w:numPr>
          <w:ilvl w:val="0"/>
          <w:numId w:val="19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мускарин</w:t>
      </w:r>
    </w:p>
    <w:p w:rsidR="00FB0AF9" w:rsidRPr="00DC1D0B" w:rsidRDefault="00FB0AF9" w:rsidP="00FB0AF9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гельвеловая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FB0AF9" w:rsidRPr="00DC1D0B" w:rsidRDefault="00FB0AF9" w:rsidP="00FB0AF9">
      <w:pPr>
        <w:widowControl w:val="0"/>
        <w:numPr>
          <w:ilvl w:val="0"/>
          <w:numId w:val="19"/>
        </w:numPr>
        <w:shd w:val="clear" w:color="auto" w:fill="FFFFFF"/>
        <w:tabs>
          <w:tab w:val="left" w:pos="382"/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аманитины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гиромитрин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ГЕЛЬВЕЛОВАЯ КИСЛОТА, СОДЕРЖАЩАЯСЯ В СТРОЧКАХ И СМОРЧКАХ, ОКАЗЫВАЕТ ДЕЙСТВИЕ</w:t>
      </w:r>
    </w:p>
    <w:p w:rsidR="00FB0AF9" w:rsidRPr="00DC1D0B" w:rsidRDefault="00FB0AF9" w:rsidP="00FB0AF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нейротоксическое (судорожное)</w:t>
      </w:r>
    </w:p>
    <w:p w:rsidR="00FB0AF9" w:rsidRPr="00DC1D0B" w:rsidRDefault="00FB0AF9" w:rsidP="00FB0AF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нейротоксическое (</w:t>
      </w:r>
      <w:proofErr w:type="spellStart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холинолитическое</w:t>
      </w:r>
      <w:proofErr w:type="spellEnd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B0AF9" w:rsidRPr="00DC1D0B" w:rsidRDefault="00FB0AF9" w:rsidP="00FB0AF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нефротоксическое</w:t>
      </w:r>
    </w:p>
    <w:p w:rsidR="00FB0AF9" w:rsidRPr="00DC1D0B" w:rsidRDefault="00FB0AF9" w:rsidP="00FB0AF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гепатотоксическое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4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тератогенное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</w:rPr>
        <w:t>ОТРАВЛЕНИЯ ГРИБАМИ С КОРОТКИМ ИНКУБАЦИОННЫМ ПЕРИОДОМ (МЕНЕЕ 3 ЧАСОВ)</w:t>
      </w:r>
    </w:p>
    <w:p w:rsidR="00FB0AF9" w:rsidRPr="00DC1D0B" w:rsidRDefault="00FB0AF9" w:rsidP="00FB0AF9">
      <w:pPr>
        <w:pStyle w:val="Default"/>
        <w:numPr>
          <w:ilvl w:val="0"/>
          <w:numId w:val="41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мухоморами</w:t>
      </w:r>
    </w:p>
    <w:p w:rsidR="00FB0AF9" w:rsidRPr="00DC1D0B" w:rsidRDefault="00FB0AF9" w:rsidP="00FB0AF9">
      <w:pPr>
        <w:pStyle w:val="Default"/>
        <w:numPr>
          <w:ilvl w:val="0"/>
          <w:numId w:val="41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бледной поганкой</w:t>
      </w:r>
    </w:p>
    <w:p w:rsidR="00FB0AF9" w:rsidRPr="00DC1D0B" w:rsidRDefault="00FB0AF9" w:rsidP="00FB0AF9">
      <w:pPr>
        <w:pStyle w:val="Default"/>
        <w:numPr>
          <w:ilvl w:val="0"/>
          <w:numId w:val="41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шампиньоном ядовитым</w:t>
      </w:r>
    </w:p>
    <w:p w:rsidR="00FB0AF9" w:rsidRPr="00DC1D0B" w:rsidRDefault="00FB0AF9" w:rsidP="00FB0AF9">
      <w:pPr>
        <w:pStyle w:val="Default"/>
        <w:numPr>
          <w:ilvl w:val="0"/>
          <w:numId w:val="41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ложными опятами</w:t>
      </w:r>
    </w:p>
    <w:p w:rsidR="00FB0AF9" w:rsidRPr="00DC1D0B" w:rsidRDefault="00FB0AF9" w:rsidP="00FB0AF9">
      <w:pPr>
        <w:pStyle w:val="Default"/>
        <w:numPr>
          <w:ilvl w:val="0"/>
          <w:numId w:val="41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строчками, сморчками</w:t>
      </w:r>
    </w:p>
    <w:p w:rsidR="00FB0AF9" w:rsidRPr="00DC1D0B" w:rsidRDefault="00FB0AF9" w:rsidP="00FB0AF9">
      <w:pPr>
        <w:pStyle w:val="Default"/>
        <w:spacing w:line="312" w:lineRule="auto"/>
        <w:rPr>
          <w:color w:val="auto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1D0B">
        <w:rPr>
          <w:rFonts w:ascii="Times New Roman" w:hAnsi="Times New Roman" w:cs="Times New Roman"/>
          <w:sz w:val="28"/>
          <w:szCs w:val="28"/>
        </w:rPr>
        <w:t>ОТРАВЛЕНИЯ ГРИБАМИ С ДЛИТЕЛЬНЫМ ИНКУБАЦИОННЫМ ПЕРИОДОМ (БОЛЕЕ 3 ЧАСОВ)</w:t>
      </w:r>
    </w:p>
    <w:p w:rsidR="00FB0AF9" w:rsidRPr="00DC1D0B" w:rsidRDefault="00FB0AF9" w:rsidP="00FB0AF9">
      <w:pPr>
        <w:pStyle w:val="Default"/>
        <w:numPr>
          <w:ilvl w:val="0"/>
          <w:numId w:val="42"/>
        </w:numPr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мухоморами</w:t>
      </w:r>
    </w:p>
    <w:p w:rsidR="00FB0AF9" w:rsidRPr="00DC1D0B" w:rsidRDefault="00FB0AF9" w:rsidP="00FB0AF9">
      <w:pPr>
        <w:pStyle w:val="Default"/>
        <w:numPr>
          <w:ilvl w:val="0"/>
          <w:numId w:val="42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бледной поганкой</w:t>
      </w:r>
    </w:p>
    <w:p w:rsidR="00FB0AF9" w:rsidRPr="00DC1D0B" w:rsidRDefault="00FB0AF9" w:rsidP="00FB0AF9">
      <w:pPr>
        <w:pStyle w:val="Default"/>
        <w:numPr>
          <w:ilvl w:val="0"/>
          <w:numId w:val="42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волнушками</w:t>
      </w:r>
    </w:p>
    <w:p w:rsidR="00FB0AF9" w:rsidRPr="00DC1D0B" w:rsidRDefault="00FB0AF9" w:rsidP="00FB0AF9">
      <w:pPr>
        <w:pStyle w:val="Default"/>
        <w:numPr>
          <w:ilvl w:val="0"/>
          <w:numId w:val="42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строчками, сморчками</w:t>
      </w:r>
    </w:p>
    <w:p w:rsidR="00FB0AF9" w:rsidRPr="00DC1D0B" w:rsidRDefault="00FB0AF9" w:rsidP="00FB0AF9">
      <w:pPr>
        <w:pStyle w:val="Default"/>
        <w:numPr>
          <w:ilvl w:val="0"/>
          <w:numId w:val="42"/>
        </w:numPr>
        <w:spacing w:line="312" w:lineRule="auto"/>
        <w:ind w:hanging="294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ложными опятами</w:t>
      </w:r>
    </w:p>
    <w:p w:rsidR="00FB0AF9" w:rsidRPr="00DC1D0B" w:rsidRDefault="00FB0AF9" w:rsidP="00FB0AF9">
      <w:pPr>
        <w:pStyle w:val="Default"/>
        <w:spacing w:line="312" w:lineRule="auto"/>
        <w:rPr>
          <w:color w:val="auto"/>
          <w:sz w:val="28"/>
          <w:szCs w:val="28"/>
        </w:rPr>
      </w:pPr>
    </w:p>
    <w:p w:rsidR="00FB0AF9" w:rsidRPr="00DC1D0B" w:rsidRDefault="00FB0AF9" w:rsidP="00FB0AF9">
      <w:pPr>
        <w:pStyle w:val="Default"/>
        <w:numPr>
          <w:ilvl w:val="3"/>
          <w:numId w:val="1"/>
        </w:numPr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DC1D0B">
        <w:rPr>
          <w:color w:val="auto"/>
          <w:sz w:val="28"/>
          <w:szCs w:val="28"/>
        </w:rPr>
        <w:t>ОСНОВНЫЕ МЕРОПРИЯТИЯ ПО ПРОФИЛАКТИКЕ ОТРАВЛЕНИЙ ЯДОВИТЫМИ ГРИБАМИ</w:t>
      </w:r>
    </w:p>
    <w:p w:rsidR="00FB0AF9" w:rsidRPr="00DC1D0B" w:rsidRDefault="00FB0AF9" w:rsidP="00FB0AF9">
      <w:pPr>
        <w:pStyle w:val="a4"/>
        <w:numPr>
          <w:ilvl w:val="0"/>
          <w:numId w:val="5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санитарно-просветительная работа</w:t>
      </w:r>
    </w:p>
    <w:p w:rsidR="00FB0AF9" w:rsidRPr="00DC1D0B" w:rsidRDefault="00FB0AF9" w:rsidP="00FB0AF9">
      <w:pPr>
        <w:pStyle w:val="a4"/>
        <w:numPr>
          <w:ilvl w:val="0"/>
          <w:numId w:val="5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сроков хранения грибов</w:t>
      </w:r>
    </w:p>
    <w:p w:rsidR="00FB0AF9" w:rsidRPr="00DC1D0B" w:rsidRDefault="00FB0AF9" w:rsidP="00FB0AF9">
      <w:pPr>
        <w:pStyle w:val="a4"/>
        <w:numPr>
          <w:ilvl w:val="0"/>
          <w:numId w:val="5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упорядочение сбора грибов и их переработки</w:t>
      </w:r>
    </w:p>
    <w:p w:rsidR="00FB0AF9" w:rsidRPr="00DC1D0B" w:rsidRDefault="00FB0AF9" w:rsidP="00FB0AF9">
      <w:pPr>
        <w:pStyle w:val="a4"/>
        <w:numPr>
          <w:ilvl w:val="0"/>
          <w:numId w:val="5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правил продажи грибов</w:t>
      </w:r>
    </w:p>
    <w:p w:rsidR="00FB0AF9" w:rsidRPr="00DC1D0B" w:rsidRDefault="00FB0AF9" w:rsidP="00FB0AF9">
      <w:pPr>
        <w:pStyle w:val="a4"/>
        <w:numPr>
          <w:ilvl w:val="0"/>
          <w:numId w:val="5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санитарная обработка грибов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ЦИКУТОТОКСИН СОДЕРЖИТСЯ В ЯДОВИТОМ РАСТЕНИИ</w:t>
      </w:r>
    </w:p>
    <w:p w:rsidR="00FB0AF9" w:rsidRPr="00DC1D0B" w:rsidRDefault="00FB0AF9" w:rsidP="00FB0AF9">
      <w:pPr>
        <w:pStyle w:val="a3"/>
        <w:numPr>
          <w:ilvl w:val="0"/>
          <w:numId w:val="20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белена</w:t>
      </w:r>
    </w:p>
    <w:p w:rsidR="00FB0AF9" w:rsidRPr="00DC1D0B" w:rsidRDefault="00FB0AF9" w:rsidP="00FB0AF9">
      <w:pPr>
        <w:pStyle w:val="a3"/>
        <w:numPr>
          <w:ilvl w:val="0"/>
          <w:numId w:val="20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паслен</w:t>
      </w:r>
    </w:p>
    <w:p w:rsidR="00FB0AF9" w:rsidRPr="00DC1D0B" w:rsidRDefault="00FB0AF9" w:rsidP="00FB0AF9">
      <w:pPr>
        <w:pStyle w:val="a3"/>
        <w:numPr>
          <w:ilvl w:val="0"/>
          <w:numId w:val="20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вех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ядовитый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20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болиголов</w:t>
      </w:r>
    </w:p>
    <w:p w:rsidR="00FB0AF9" w:rsidRPr="00DC1D0B" w:rsidRDefault="00FB0AF9" w:rsidP="00FB0AF9">
      <w:pPr>
        <w:pStyle w:val="a3"/>
        <w:numPr>
          <w:ilvl w:val="0"/>
          <w:numId w:val="20"/>
        </w:numPr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волчье лыко</w:t>
      </w:r>
    </w:p>
    <w:p w:rsidR="00FB0AF9" w:rsidRPr="00DC1D0B" w:rsidRDefault="00FB0AF9" w:rsidP="00FB0AF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ДЕЙСТВИЕ ЦИКУТОТОКСИНА ВЕХА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ЯДОВИТОГО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5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5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судорожное</w:t>
      </w:r>
    </w:p>
    <w:p w:rsidR="00FB0AF9" w:rsidRPr="00DC1D0B" w:rsidRDefault="00FB0AF9" w:rsidP="00FB0AF9">
      <w:pPr>
        <w:pStyle w:val="a3"/>
        <w:numPr>
          <w:ilvl w:val="0"/>
          <w:numId w:val="5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нефротоксическое</w:t>
      </w:r>
    </w:p>
    <w:p w:rsidR="00FB0AF9" w:rsidRPr="00DC1D0B" w:rsidRDefault="00FB0AF9" w:rsidP="00FB0AF9">
      <w:pPr>
        <w:pStyle w:val="a3"/>
        <w:numPr>
          <w:ilvl w:val="0"/>
          <w:numId w:val="5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канцерогенное</w:t>
      </w:r>
    </w:p>
    <w:p w:rsidR="00FB0AF9" w:rsidRPr="00DC1D0B" w:rsidRDefault="00FB0AF9" w:rsidP="00FB0AF9">
      <w:pPr>
        <w:pStyle w:val="a3"/>
        <w:numPr>
          <w:ilvl w:val="0"/>
          <w:numId w:val="5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гемолитическое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ПОРАЖЕНИЕ ЦЕНТРАЛЬНОЙ НЕРВНОЙ СИСТЕМЫ (ШАТКОСТЬ ПОХОДКИ, СУДОРОГИ, ПАРАЛИЧИ), НАРУШЕНИЕ ЧУВСТВИТЕЛЬНОСТИ СВЯЗАНО С ДЕЙСТВИЕМ</w:t>
      </w:r>
    </w:p>
    <w:p w:rsidR="00FB0AF9" w:rsidRPr="00DC1D0B" w:rsidRDefault="00FB0AF9" w:rsidP="00FB0AF9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цикутотоскина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кониина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атропина</w:t>
      </w:r>
    </w:p>
    <w:p w:rsidR="00FB0AF9" w:rsidRPr="00DC1D0B" w:rsidRDefault="00FB0AF9" w:rsidP="00FB0AF9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соланина</w:t>
      </w:r>
    </w:p>
    <w:p w:rsidR="00FB0AF9" w:rsidRPr="00DC1D0B" w:rsidRDefault="00FB0AF9" w:rsidP="00FB0AF9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дафнина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КОНИИН СОДЕРЖИТСЯ В</w:t>
      </w:r>
    </w:p>
    <w:p w:rsidR="00FB0AF9" w:rsidRPr="00DC1D0B" w:rsidRDefault="00FB0AF9" w:rsidP="00FB0AF9">
      <w:pPr>
        <w:pStyle w:val="a3"/>
        <w:numPr>
          <w:ilvl w:val="3"/>
          <w:numId w:val="23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строчках</w:t>
      </w:r>
      <w:proofErr w:type="gramEnd"/>
    </w:p>
    <w:p w:rsidR="00FB0AF9" w:rsidRPr="00DC1D0B" w:rsidRDefault="00FB0AF9" w:rsidP="00FB0AF9">
      <w:pPr>
        <w:pStyle w:val="a3"/>
        <w:numPr>
          <w:ilvl w:val="3"/>
          <w:numId w:val="23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полевом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маке</w:t>
      </w:r>
      <w:proofErr w:type="gramEnd"/>
    </w:p>
    <w:p w:rsidR="00FB0AF9" w:rsidRPr="00DC1D0B" w:rsidRDefault="00FB0AF9" w:rsidP="00FB0AF9">
      <w:pPr>
        <w:pStyle w:val="a3"/>
        <w:numPr>
          <w:ilvl w:val="3"/>
          <w:numId w:val="23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болиголове</w:t>
      </w:r>
      <w:proofErr w:type="gramEnd"/>
    </w:p>
    <w:p w:rsidR="00FB0AF9" w:rsidRPr="00DC1D0B" w:rsidRDefault="00FB0AF9" w:rsidP="00FB0AF9">
      <w:pPr>
        <w:pStyle w:val="a3"/>
        <w:numPr>
          <w:ilvl w:val="3"/>
          <w:numId w:val="23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дурмане</w:t>
      </w:r>
      <w:proofErr w:type="gramEnd"/>
    </w:p>
    <w:p w:rsidR="00FB0AF9" w:rsidRPr="00DC1D0B" w:rsidRDefault="00FB0AF9" w:rsidP="00FB0AF9">
      <w:pPr>
        <w:pStyle w:val="a3"/>
        <w:numPr>
          <w:ilvl w:val="3"/>
          <w:numId w:val="23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вьюне</w:t>
      </w:r>
      <w:proofErr w:type="gramEnd"/>
      <w:r w:rsidRPr="00DC1D0B">
        <w:rPr>
          <w:rFonts w:ascii="Times New Roman" w:hAnsi="Times New Roman" w:cs="Times New Roman"/>
          <w:sz w:val="28"/>
          <w:szCs w:val="28"/>
        </w:rPr>
        <w:t xml:space="preserve"> полевом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КРАСАВКИ</w:t>
      </w:r>
    </w:p>
    <w:p w:rsidR="00FB0AF9" w:rsidRPr="00DC1D0B" w:rsidRDefault="00FB0AF9" w:rsidP="00FB0AF9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FB0AF9" w:rsidRPr="00DC1D0B" w:rsidRDefault="00FB0AF9" w:rsidP="00FB0AF9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цикутотоксин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гиосциамин</w:t>
      </w:r>
      <w:proofErr w:type="spellEnd"/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lastRenderedPageBreak/>
        <w:t>СУХОСТЬ ВО РТУ, ОСИПЛОСТЬ ГОЛОСА, ГИПЕРЕМИЯ ЛИЦА, РАСШИРЕНИЕ ЗРАЧКОВ, ТАХИКАРДИЯ, ЗАПОР, БРЕД, ГАЛЛЮЦИНАЦИИ – КЛИНИЧЕСКИЕ ПРОЯВЛЕНИЯ ОТРАВЛЕНИЯ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волчьим лыком</w:t>
      </w:r>
    </w:p>
    <w:p w:rsidR="00FB0AF9" w:rsidRPr="00DC1D0B" w:rsidRDefault="00FB0AF9" w:rsidP="00FB0AF9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беленой</w:t>
      </w:r>
    </w:p>
    <w:p w:rsidR="00FB0AF9" w:rsidRPr="00DC1D0B" w:rsidRDefault="00FB0AF9" w:rsidP="00FB0AF9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мухомором</w:t>
      </w:r>
    </w:p>
    <w:p w:rsidR="00FB0AF9" w:rsidRPr="00DC1D0B" w:rsidRDefault="00FB0AF9" w:rsidP="00FB0AF9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куколем</w:t>
      </w:r>
    </w:p>
    <w:p w:rsidR="00FB0AF9" w:rsidRPr="00DC1D0B" w:rsidRDefault="00FB0AF9" w:rsidP="00FB0AF9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софорой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ДАФНИН – ТОКСИЧЕСКОЕ ВЕЩЕСТВО</w:t>
      </w:r>
    </w:p>
    <w:p w:rsidR="00FB0AF9" w:rsidRPr="00DC1D0B" w:rsidRDefault="00FB0AF9" w:rsidP="00FB0AF9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свинушки</w:t>
      </w:r>
    </w:p>
    <w:p w:rsidR="00FB0AF9" w:rsidRPr="00DC1D0B" w:rsidRDefault="00FB0AF9" w:rsidP="00FB0AF9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FB0AF9" w:rsidRPr="00DC1D0B" w:rsidRDefault="00FB0AF9" w:rsidP="00FB0AF9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фугу</w:t>
      </w:r>
    </w:p>
    <w:p w:rsidR="00FB0AF9" w:rsidRPr="00DC1D0B" w:rsidRDefault="00FB0AF9" w:rsidP="00FB0AF9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волчьей ягоды</w:t>
      </w:r>
    </w:p>
    <w:p w:rsidR="00FB0AF9" w:rsidRPr="00DC1D0B" w:rsidRDefault="00FB0AF9" w:rsidP="00FB0AF9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болиголова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ГЕПАТОТРОПНОЕ ДЕЙСТВИЕ ОКАЗЫВАЮТ ТОКСИНЫ СОРНЫХ РАСТЕНИЙ С ЯДОВИТЫМИ СЕМЕНАМИ</w:t>
      </w:r>
    </w:p>
    <w:p w:rsidR="00FB0AF9" w:rsidRPr="00DC1D0B" w:rsidRDefault="00FB0AF9" w:rsidP="00FB0AF9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FB0AF9" w:rsidRPr="00DC1D0B" w:rsidRDefault="00FB0AF9" w:rsidP="00FB0AF9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софоры</w:t>
      </w:r>
    </w:p>
    <w:p w:rsidR="00FB0AF9" w:rsidRPr="00DC1D0B" w:rsidRDefault="00FB0AF9" w:rsidP="00FB0AF9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гелиотропа</w:t>
      </w:r>
    </w:p>
    <w:p w:rsidR="00FB0AF9" w:rsidRPr="00DC1D0B" w:rsidRDefault="00FB0AF9" w:rsidP="00FB0AF9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вязеля</w:t>
      </w:r>
    </w:p>
    <w:p w:rsidR="00FB0AF9" w:rsidRPr="00DC1D0B" w:rsidRDefault="00FB0AF9" w:rsidP="00FB0AF9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вьюна полевого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ТОКСИНЫ ТРИХОДЕСМЫ СЕДОЙ ПРИВОДЯТ К ПОРАЖЕНИЮ</w:t>
      </w:r>
    </w:p>
    <w:p w:rsidR="00FB0AF9" w:rsidRPr="00DC1D0B" w:rsidRDefault="00FB0AF9" w:rsidP="00FB0AF9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</w:p>
    <w:p w:rsidR="00FB0AF9" w:rsidRPr="00DC1D0B" w:rsidRDefault="00FB0AF9" w:rsidP="00FB0AF9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печени</w:t>
      </w:r>
    </w:p>
    <w:p w:rsidR="00FB0AF9" w:rsidRPr="00DC1D0B" w:rsidRDefault="00FB0AF9" w:rsidP="00FB0AF9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почек</w:t>
      </w:r>
    </w:p>
    <w:p w:rsidR="00FB0AF9" w:rsidRPr="00DC1D0B" w:rsidRDefault="00FB0AF9" w:rsidP="00FB0AF9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</w:p>
    <w:p w:rsidR="00FB0AF9" w:rsidRPr="00DC1D0B" w:rsidRDefault="00FB0AF9" w:rsidP="00FB0AF9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лимфоидной ткани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ДВИГАТЕЛЬНЫЙ ПАРАЛИЧ МЫШЦ ЯЗЫКА С НАРУШЕНИЕМ РЕЧИ ХАРАКТЕРНО ДЛЯ ДЕЙСТВИЯ ТОКСИНОВ СЕМЯН</w:t>
      </w:r>
    </w:p>
    <w:p w:rsidR="00FB0AF9" w:rsidRPr="00DC1D0B" w:rsidRDefault="00FB0AF9" w:rsidP="00FB0AF9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куколя</w:t>
      </w:r>
    </w:p>
    <w:p w:rsidR="00FB0AF9" w:rsidRPr="00DC1D0B" w:rsidRDefault="00FB0AF9" w:rsidP="00FB0AF9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горчака</w:t>
      </w:r>
    </w:p>
    <w:p w:rsidR="00FB0AF9" w:rsidRPr="00DC1D0B" w:rsidRDefault="00FB0AF9" w:rsidP="00FB0AF9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плевела</w:t>
      </w:r>
    </w:p>
    <w:p w:rsidR="00FB0AF9" w:rsidRPr="00DC1D0B" w:rsidRDefault="00FB0AF9" w:rsidP="00FB0AF9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триходесмы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вьюна полевого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МИДИИ МОГУТ СОДЕРЖАТЬ</w:t>
      </w:r>
    </w:p>
    <w:p w:rsidR="00FB0AF9" w:rsidRPr="00DC1D0B" w:rsidRDefault="00FB0AF9" w:rsidP="00FB0AF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патулин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дафнин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</w:t>
      </w:r>
    </w:p>
    <w:p w:rsidR="00FB0AF9" w:rsidRPr="00DC1D0B" w:rsidRDefault="00FB0AF9" w:rsidP="00FB0AF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сакситоксин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ДЕЙСТВИЕ САКСИТОКСИНА</w:t>
      </w:r>
    </w:p>
    <w:p w:rsidR="00FB0AF9" w:rsidRPr="00DC1D0B" w:rsidRDefault="00FB0AF9" w:rsidP="00FB0AF9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нейропаралитическое</w:t>
      </w:r>
    </w:p>
    <w:p w:rsidR="00FB0AF9" w:rsidRPr="00DC1D0B" w:rsidRDefault="00FB0AF9" w:rsidP="00FB0AF9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гемолитическое</w:t>
      </w:r>
    </w:p>
    <w:p w:rsidR="00FB0AF9" w:rsidRPr="00DC1D0B" w:rsidRDefault="00FB0AF9" w:rsidP="00FB0AF9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нефротическое</w:t>
      </w:r>
    </w:p>
    <w:p w:rsidR="00FB0AF9" w:rsidRPr="00DC1D0B" w:rsidRDefault="00FB0AF9" w:rsidP="00FB0AF9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аллергическое</w:t>
      </w:r>
    </w:p>
    <w:p w:rsidR="00FB0AF9" w:rsidRPr="00DC1D0B" w:rsidRDefault="00FB0AF9" w:rsidP="00FB0AF9">
      <w:pPr>
        <w:pStyle w:val="a3"/>
        <w:numPr>
          <w:ilvl w:val="0"/>
          <w:numId w:val="3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геморрагическое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right="208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ОТРАВЛЕНИЯ ПРОДУКТАМИ РАСТИТЕЛЬНОГО ПРОИСХОЖДЕНИЯ, ПРИОБРЕТШИМИ ЯДОВИТЫЕ СВОЙСТВА</w:t>
      </w:r>
    </w:p>
    <w:p w:rsidR="00FB0AF9" w:rsidRPr="00DC1D0B" w:rsidRDefault="00FB0AF9" w:rsidP="00FB0AF9">
      <w:pPr>
        <w:pStyle w:val="a4"/>
        <w:numPr>
          <w:ilvl w:val="0"/>
          <w:numId w:val="43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Гаффская</w:t>
      </w:r>
      <w:proofErr w:type="spellEnd"/>
      <w:r w:rsidRPr="00DC1D0B">
        <w:rPr>
          <w:sz w:val="28"/>
          <w:szCs w:val="28"/>
        </w:rPr>
        <w:t xml:space="preserve"> болезнь</w:t>
      </w:r>
    </w:p>
    <w:p w:rsidR="00FB0AF9" w:rsidRPr="00DC1D0B" w:rsidRDefault="00FB0AF9" w:rsidP="00FB0AF9">
      <w:pPr>
        <w:pStyle w:val="a4"/>
        <w:numPr>
          <w:ilvl w:val="0"/>
          <w:numId w:val="43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проросшим картофелем</w:t>
      </w:r>
    </w:p>
    <w:p w:rsidR="00FB0AF9" w:rsidRPr="00DC1D0B" w:rsidRDefault="00FB0AF9" w:rsidP="00FB0AF9">
      <w:pPr>
        <w:pStyle w:val="a4"/>
        <w:numPr>
          <w:ilvl w:val="0"/>
          <w:numId w:val="43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«пьяным хлебом»</w:t>
      </w:r>
    </w:p>
    <w:p w:rsidR="00FB0AF9" w:rsidRPr="00DC1D0B" w:rsidRDefault="00FB0AF9" w:rsidP="00FB0AF9">
      <w:pPr>
        <w:pStyle w:val="a4"/>
        <w:numPr>
          <w:ilvl w:val="0"/>
          <w:numId w:val="43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бобами сырой фасоли</w:t>
      </w:r>
    </w:p>
    <w:p w:rsidR="00FB0AF9" w:rsidRPr="00DC1D0B" w:rsidRDefault="00FB0AF9" w:rsidP="00FB0AF9">
      <w:pPr>
        <w:pStyle w:val="a4"/>
        <w:numPr>
          <w:ilvl w:val="0"/>
          <w:numId w:val="43"/>
        </w:numPr>
        <w:spacing w:before="0" w:beforeAutospacing="0" w:after="0" w:afterAutospacing="0" w:line="312" w:lineRule="auto"/>
        <w:ind w:right="208"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пчелиным медом</w:t>
      </w: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ind w:right="208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СОЛАНИН СОДЕРЖИТСЯ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проросшем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картофеле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недозрелых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томатах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сырой фасоли</w:t>
      </w:r>
    </w:p>
    <w:p w:rsidR="00FB0AF9" w:rsidRPr="00DC1D0B" w:rsidRDefault="00FB0AF9" w:rsidP="00FB0AF9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0B">
        <w:rPr>
          <w:rFonts w:ascii="Times New Roman" w:hAnsi="Times New Roman" w:cs="Times New Roman"/>
          <w:sz w:val="28"/>
          <w:szCs w:val="28"/>
        </w:rPr>
        <w:t>баклажанах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бледной поганке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КЛИНИЧЕСКИЕ ПРОЯВЛЕНИЯ ОТРАВЛЕНИЯ СОЛАНИНОМ</w:t>
      </w:r>
    </w:p>
    <w:p w:rsidR="00FB0AF9" w:rsidRPr="00DC1D0B" w:rsidRDefault="00FB0AF9" w:rsidP="00FB0AF9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царапающее ощущение в зеве</w:t>
      </w:r>
    </w:p>
    <w:p w:rsidR="00FB0AF9" w:rsidRPr="00DC1D0B" w:rsidRDefault="00FB0AF9" w:rsidP="00FB0AF9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желтуха</w:t>
      </w:r>
    </w:p>
    <w:p w:rsidR="00FB0AF9" w:rsidRPr="00DC1D0B" w:rsidRDefault="00FB0AF9" w:rsidP="00FB0AF9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C1D0B">
        <w:rPr>
          <w:rFonts w:ascii="Times New Roman" w:hAnsi="Times New Roman" w:cs="Times New Roman"/>
          <w:sz w:val="28"/>
          <w:szCs w:val="28"/>
        </w:rPr>
        <w:t xml:space="preserve"> расстройства</w:t>
      </w:r>
    </w:p>
    <w:p w:rsidR="00FB0AF9" w:rsidRPr="00DC1D0B" w:rsidRDefault="00FB0AF9" w:rsidP="00FB0AF9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лейкопения</w:t>
      </w:r>
    </w:p>
    <w:p w:rsidR="00FB0AF9" w:rsidRPr="00DC1D0B" w:rsidRDefault="00FB0AF9" w:rsidP="00FB0AF9">
      <w:pPr>
        <w:pStyle w:val="a3"/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судороги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ГОРЬКИЕ ЯДРА КОСТОЧКОВЫХ ПЛОДОВ СОДЕРЖАТ</w:t>
      </w:r>
    </w:p>
    <w:p w:rsidR="00FB0AF9" w:rsidRPr="00DC1D0B" w:rsidRDefault="00FB0AF9" w:rsidP="00FB0AF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фазин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соланин</w:t>
      </w:r>
    </w:p>
    <w:p w:rsidR="00FB0AF9" w:rsidRPr="00DC1D0B" w:rsidRDefault="00FB0AF9" w:rsidP="00FB0AF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кониин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D0B">
        <w:rPr>
          <w:rFonts w:ascii="Times New Roman" w:hAnsi="Times New Roman" w:cs="Times New Roman"/>
          <w:sz w:val="28"/>
          <w:szCs w:val="28"/>
        </w:rPr>
        <w:t>амигдалин</w:t>
      </w:r>
      <w:proofErr w:type="spellEnd"/>
    </w:p>
    <w:p w:rsidR="00FB0AF9" w:rsidRPr="00DC1D0B" w:rsidRDefault="00FB0AF9" w:rsidP="00FB0AF9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атропин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ОСНОВНЫЕ ПРИНЦИПЫ ПРОФИЛАКТИКИ ПИЩЕВЫХ ОТРАВЛЕНИЙ НЕБАКТЕРИАЛЬНОЙ ПРИРОДЫ</w:t>
      </w:r>
    </w:p>
    <w:p w:rsidR="00FB0AF9" w:rsidRPr="00DC1D0B" w:rsidRDefault="00FB0AF9" w:rsidP="00FB0AF9">
      <w:pPr>
        <w:pStyle w:val="a4"/>
        <w:numPr>
          <w:ilvl w:val="0"/>
          <w:numId w:val="38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профилактические медицинские осмотры</w:t>
      </w:r>
    </w:p>
    <w:p w:rsidR="00FB0AF9" w:rsidRPr="00DC1D0B" w:rsidRDefault="00FB0AF9" w:rsidP="00FB0AF9">
      <w:pPr>
        <w:pStyle w:val="a4"/>
        <w:numPr>
          <w:ilvl w:val="0"/>
          <w:numId w:val="38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соблюдение условий и сроков хранения</w:t>
      </w:r>
    </w:p>
    <w:p w:rsidR="00FB0AF9" w:rsidRPr="00DC1D0B" w:rsidRDefault="00FB0AF9" w:rsidP="00FB0AF9">
      <w:pPr>
        <w:pStyle w:val="a4"/>
        <w:numPr>
          <w:ilvl w:val="0"/>
          <w:numId w:val="38"/>
        </w:numPr>
        <w:ind w:left="709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несоблюдение технологии первичной и вторичной обработки продуктов</w:t>
      </w:r>
    </w:p>
    <w:p w:rsidR="00FB0AF9" w:rsidRPr="00DC1D0B" w:rsidRDefault="00FB0AF9" w:rsidP="00FB0AF9">
      <w:pPr>
        <w:pStyle w:val="a4"/>
        <w:numPr>
          <w:ilvl w:val="0"/>
          <w:numId w:val="38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своевременный сбор урожая злаковых культур</w:t>
      </w:r>
    </w:p>
    <w:p w:rsidR="00FB0AF9" w:rsidRPr="00DC1D0B" w:rsidRDefault="00FB0AF9" w:rsidP="00FB0AF9">
      <w:pPr>
        <w:pStyle w:val="a4"/>
        <w:numPr>
          <w:ilvl w:val="0"/>
          <w:numId w:val="38"/>
        </w:numPr>
        <w:spacing w:before="0" w:beforeAutospacing="0" w:after="0" w:afterAutospacing="0" w:line="312" w:lineRule="auto"/>
        <w:ind w:left="709" w:right="210" w:hanging="283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санитарно-просветительская работа среди населения</w:t>
      </w:r>
    </w:p>
    <w:p w:rsidR="00FB0AF9" w:rsidRPr="00DC1D0B" w:rsidRDefault="00FB0AF9" w:rsidP="00FB0AF9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БОЛЕЗНЬ КАШИНА-БЕКА ЧАЩЕ РАЗВИВАЕТСЯ У</w:t>
      </w:r>
    </w:p>
    <w:p w:rsidR="00FB0AF9" w:rsidRPr="00DC1D0B" w:rsidRDefault="00FB0AF9" w:rsidP="00FB0AF9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новорожденных</w:t>
      </w:r>
    </w:p>
    <w:p w:rsidR="00FB0AF9" w:rsidRPr="00DC1D0B" w:rsidRDefault="00FB0AF9" w:rsidP="00FB0AF9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детей в возрасте от 5 до 13 лет</w:t>
      </w:r>
    </w:p>
    <w:p w:rsidR="00FB0AF9" w:rsidRPr="00DC1D0B" w:rsidRDefault="00FB0AF9" w:rsidP="00FB0AF9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подростков 14-16 лет</w:t>
      </w:r>
    </w:p>
    <w:p w:rsidR="00FB0AF9" w:rsidRPr="00DC1D0B" w:rsidRDefault="00FB0AF9" w:rsidP="00FB0AF9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взрослых людей</w:t>
      </w:r>
    </w:p>
    <w:p w:rsidR="00FB0AF9" w:rsidRPr="00DC1D0B" w:rsidRDefault="00FB0AF9" w:rsidP="00FB0AF9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пожилых людей старше 60 лет</w:t>
      </w:r>
    </w:p>
    <w:p w:rsidR="00FB0AF9" w:rsidRPr="00DC1D0B" w:rsidRDefault="00FB0AF9" w:rsidP="00FB0AF9">
      <w:pPr>
        <w:pStyle w:val="a5"/>
        <w:tabs>
          <w:tab w:val="left" w:pos="382"/>
        </w:tabs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FB0AF9" w:rsidRPr="00DC1D0B" w:rsidRDefault="00FB0AF9" w:rsidP="00FB0AF9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КЛИНИЧЕСКИЕ СИМПТОМЫ БОЛЕЗНИ КАШИНА-БЕКА</w:t>
      </w:r>
    </w:p>
    <w:p w:rsidR="00FB0AF9" w:rsidRPr="00DC1D0B" w:rsidRDefault="00FB0AF9" w:rsidP="00FB0AF9">
      <w:pPr>
        <w:pStyle w:val="a5"/>
        <w:numPr>
          <w:ilvl w:val="0"/>
          <w:numId w:val="3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утолщение и деформация суставов</w:t>
      </w:r>
    </w:p>
    <w:p w:rsidR="00FB0AF9" w:rsidRPr="00DC1D0B" w:rsidRDefault="00FB0AF9" w:rsidP="00FB0AF9">
      <w:pPr>
        <w:pStyle w:val="a5"/>
        <w:numPr>
          <w:ilvl w:val="0"/>
          <w:numId w:val="3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диарея</w:t>
      </w:r>
    </w:p>
    <w:p w:rsidR="00FB0AF9" w:rsidRPr="00DC1D0B" w:rsidRDefault="00FB0AF9" w:rsidP="00FB0AF9">
      <w:pPr>
        <w:pStyle w:val="a5"/>
        <w:numPr>
          <w:ilvl w:val="0"/>
          <w:numId w:val="3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укорочение длинных трубчатых костей</w:t>
      </w:r>
    </w:p>
    <w:p w:rsidR="00FB0AF9" w:rsidRPr="00DC1D0B" w:rsidRDefault="00FB0AF9" w:rsidP="00FB0AF9">
      <w:pPr>
        <w:pStyle w:val="a5"/>
        <w:numPr>
          <w:ilvl w:val="0"/>
          <w:numId w:val="3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некротическая ангина</w:t>
      </w:r>
    </w:p>
    <w:p w:rsidR="00FB0AF9" w:rsidRPr="00DC1D0B" w:rsidRDefault="00FB0AF9" w:rsidP="00FB0AF9">
      <w:pPr>
        <w:pStyle w:val="a5"/>
        <w:numPr>
          <w:ilvl w:val="0"/>
          <w:numId w:val="3"/>
        </w:numPr>
        <w:tabs>
          <w:tab w:val="left" w:pos="709"/>
          <w:tab w:val="left" w:pos="3828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DC1D0B">
        <w:rPr>
          <w:rFonts w:ascii="Times New Roman" w:hAnsi="Times New Roman"/>
          <w:sz w:val="28"/>
          <w:szCs w:val="28"/>
        </w:rPr>
        <w:t>параличи</w:t>
      </w:r>
    </w:p>
    <w:p w:rsidR="00FB0AF9" w:rsidRPr="00DC1D0B" w:rsidRDefault="00FB0AF9" w:rsidP="00FB0AF9">
      <w:pPr>
        <w:pStyle w:val="a5"/>
        <w:tabs>
          <w:tab w:val="left" w:pos="709"/>
          <w:tab w:val="left" w:pos="382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FB0AF9" w:rsidRPr="00DC1D0B" w:rsidRDefault="00FB0AF9" w:rsidP="00FB0AF9">
      <w:pPr>
        <w:pStyle w:val="a5"/>
        <w:numPr>
          <w:ilvl w:val="3"/>
          <w:numId w:val="1"/>
        </w:numPr>
        <w:tabs>
          <w:tab w:val="left" w:pos="709"/>
          <w:tab w:val="left" w:pos="3828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C1D0B">
        <w:rPr>
          <w:rStyle w:val="a7"/>
          <w:rFonts w:ascii="Times New Roman" w:hAnsi="Times New Roman"/>
          <w:b w:val="0"/>
          <w:sz w:val="28"/>
          <w:szCs w:val="28"/>
        </w:rPr>
        <w:lastRenderedPageBreak/>
        <w:t>ЗАБОЛЕВАНИЕ, ПРОЯВЛЯЮЩЕЕСЯ ПРИСТУПАМИ ОСТРЫХ МЫШЕЧНЫХ БОЛЕЙ И НАРУШЕНИЕМ ФУНКЦИИ ПОЧЕК</w:t>
      </w:r>
    </w:p>
    <w:p w:rsidR="00FB0AF9" w:rsidRPr="00DC1D0B" w:rsidRDefault="00FB0AF9" w:rsidP="00FB0AF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афлотоксикоз</w:t>
      </w:r>
      <w:proofErr w:type="spellEnd"/>
    </w:p>
    <w:p w:rsidR="00FB0AF9" w:rsidRPr="00DC1D0B" w:rsidRDefault="00FB0AF9" w:rsidP="00FB0AF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пароксизмально</w:t>
      </w:r>
      <w:proofErr w:type="spellEnd"/>
      <w:r w:rsidRPr="00DC1D0B">
        <w:rPr>
          <w:sz w:val="28"/>
          <w:szCs w:val="28"/>
        </w:rPr>
        <w:t xml:space="preserve">-токсическая </w:t>
      </w:r>
      <w:proofErr w:type="spellStart"/>
      <w:r w:rsidRPr="00DC1D0B">
        <w:rPr>
          <w:sz w:val="28"/>
          <w:szCs w:val="28"/>
        </w:rPr>
        <w:t>м</w:t>
      </w:r>
      <w:bookmarkStart w:id="0" w:name="_GoBack"/>
      <w:bookmarkEnd w:id="0"/>
      <w:r w:rsidRPr="00DC1D0B">
        <w:rPr>
          <w:sz w:val="28"/>
          <w:szCs w:val="28"/>
        </w:rPr>
        <w:t>иоглобинурия</w:t>
      </w:r>
      <w:proofErr w:type="spellEnd"/>
    </w:p>
    <w:p w:rsidR="00FB0AF9" w:rsidRPr="00DC1D0B" w:rsidRDefault="00FB0AF9" w:rsidP="00FB0AF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DC1D0B">
        <w:rPr>
          <w:sz w:val="28"/>
          <w:szCs w:val="28"/>
        </w:rPr>
        <w:t>фузариотоксикоз</w:t>
      </w:r>
      <w:proofErr w:type="spellEnd"/>
    </w:p>
    <w:p w:rsidR="00FB0AF9" w:rsidRPr="00DC1D0B" w:rsidRDefault="00FB0AF9" w:rsidP="00FB0AF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эрготизм</w:t>
      </w:r>
    </w:p>
    <w:p w:rsidR="00FB0AF9" w:rsidRPr="00DC1D0B" w:rsidRDefault="00FB0AF9" w:rsidP="00FB0AF9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отравление ФОС</w:t>
      </w:r>
    </w:p>
    <w:p w:rsidR="00FB0AF9" w:rsidRPr="00DC1D0B" w:rsidRDefault="00FB0AF9" w:rsidP="00FB0AF9">
      <w:pPr>
        <w:pStyle w:val="a5"/>
        <w:tabs>
          <w:tab w:val="left" w:pos="709"/>
          <w:tab w:val="left" w:pos="3828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ВРАЧ - ГИГИЕНИСТ ПРОВОДИТ РАССЛЕДОВАНИЕ ПИЩЕВОГО ОТРАВЛЕНИЯ</w:t>
      </w:r>
    </w:p>
    <w:p w:rsidR="00FB0AF9" w:rsidRPr="00DC1D0B" w:rsidRDefault="00FB0AF9" w:rsidP="00FB0AF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после получения результатов бактериологического и химического анализа пищи</w:t>
      </w:r>
    </w:p>
    <w:p w:rsidR="00FB0AF9" w:rsidRPr="00DC1D0B" w:rsidRDefault="00FB0AF9" w:rsidP="00FB0AF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немедленно после получения экстренного извещения</w:t>
      </w:r>
    </w:p>
    <w:p w:rsidR="00FB0AF9" w:rsidRPr="00DC1D0B" w:rsidRDefault="00FB0AF9" w:rsidP="00FB0AF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 начала следующего за экстренным извещением рабочего дня</w:t>
      </w:r>
    </w:p>
    <w:p w:rsidR="00FB0AF9" w:rsidRPr="00DC1D0B" w:rsidRDefault="00FB0AF9" w:rsidP="00FB0AF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после выздоровление пострадавших</w:t>
      </w:r>
    </w:p>
    <w:p w:rsidR="00FB0AF9" w:rsidRPr="00DC1D0B" w:rsidRDefault="00FB0AF9" w:rsidP="00FB0AF9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ФОРМА ЭКСТРЕННОГО ИЗВЕЩЕНИЯ О ПИЩЕВОМ ОТРАВЛЕНИИ</w:t>
      </w:r>
    </w:p>
    <w:p w:rsidR="00FB0AF9" w:rsidRPr="00DC1D0B" w:rsidRDefault="00FB0AF9" w:rsidP="00FB0AF9">
      <w:pPr>
        <w:pStyle w:val="a3"/>
        <w:numPr>
          <w:ilvl w:val="0"/>
          <w:numId w:val="49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№026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49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№027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49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№058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49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№086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FB0AF9" w:rsidRPr="00DC1D0B" w:rsidRDefault="00FB0AF9" w:rsidP="00FB0AF9">
      <w:pPr>
        <w:pStyle w:val="a3"/>
        <w:numPr>
          <w:ilvl w:val="0"/>
          <w:numId w:val="49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№070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/У</w:t>
      </w:r>
      <w:proofErr w:type="gramEnd"/>
    </w:p>
    <w:p w:rsidR="00FB0AF9" w:rsidRPr="00DC1D0B" w:rsidRDefault="00FB0AF9" w:rsidP="00FB0AF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ЭКСТРЕННОЕ ИЗВЕЩЕНИЕ ПО СЛУЧАЮ ПОДОЗРЕНИЯ НА ПИЩЕВОЕ ОТРАВЛЕНИЕ ДОЛЖНО БЫТЬ ПОДАНО В ЦЕНТР ГОССАНЭПИДНАДЗОРА В ТЕЧЕНИЕ</w:t>
      </w:r>
    </w:p>
    <w:p w:rsidR="00FB0AF9" w:rsidRPr="00DC1D0B" w:rsidRDefault="00FB0AF9" w:rsidP="00FB0AF9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12 часов</w:t>
      </w:r>
    </w:p>
    <w:p w:rsidR="00FB0AF9" w:rsidRPr="00DC1D0B" w:rsidRDefault="00FB0AF9" w:rsidP="00FB0AF9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24 часов</w:t>
      </w:r>
    </w:p>
    <w:p w:rsidR="00FB0AF9" w:rsidRPr="00DC1D0B" w:rsidRDefault="00FB0AF9" w:rsidP="00FB0AF9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36 часов</w:t>
      </w:r>
    </w:p>
    <w:p w:rsidR="00FB0AF9" w:rsidRPr="00DC1D0B" w:rsidRDefault="00FB0AF9" w:rsidP="00FB0AF9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72 часов</w:t>
      </w:r>
    </w:p>
    <w:p w:rsidR="00FB0AF9" w:rsidRPr="00DC1D0B" w:rsidRDefault="00FB0AF9" w:rsidP="00FB0AF9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по усмотрению врача, выявившего данного больного</w:t>
      </w:r>
    </w:p>
    <w:p w:rsidR="00FB0AF9" w:rsidRPr="00DC1D0B" w:rsidRDefault="00FB0AF9" w:rsidP="00FB0AF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 xml:space="preserve">ПРИ РАССЛЕДОВАНИИ ПИЩЕВОГО ОТРАВЛЕНИЯ ВРАЧ - ГИГИЕНИСТ ОБЯЗАН УСТАНОВИТЬ СВЯЗЬ </w:t>
      </w:r>
      <w:proofErr w:type="gramStart"/>
      <w:r w:rsidRPr="00DC1D0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B0AF9" w:rsidRPr="00DC1D0B" w:rsidRDefault="00FB0AF9" w:rsidP="00FB0AF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дирекцией предприятия, где работает пострадавший</w:t>
      </w:r>
    </w:p>
    <w:p w:rsidR="00FB0AF9" w:rsidRPr="00DC1D0B" w:rsidRDefault="00FB0AF9" w:rsidP="00FB0AF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lastRenderedPageBreak/>
        <w:t>главным врачом поликлиники</w:t>
      </w:r>
    </w:p>
    <w:p w:rsidR="00FB0AF9" w:rsidRPr="00DC1D0B" w:rsidRDefault="00FB0AF9" w:rsidP="00FB0AF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медицинским работником, оказавшим помощь заболевшим</w:t>
      </w:r>
    </w:p>
    <w:p w:rsidR="00FB0AF9" w:rsidRPr="00DC1D0B" w:rsidRDefault="00FB0AF9" w:rsidP="00FB0AF9">
      <w:pPr>
        <w:widowControl w:val="0"/>
        <w:numPr>
          <w:ilvl w:val="0"/>
          <w:numId w:val="5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родственниками пострадавших</w:t>
      </w:r>
    </w:p>
    <w:p w:rsidR="00FB0AF9" w:rsidRPr="00DC1D0B" w:rsidRDefault="00FB0AF9" w:rsidP="00FB0AF9">
      <w:pPr>
        <w:shd w:val="clear" w:color="auto" w:fill="FFFFFF"/>
        <w:tabs>
          <w:tab w:val="left" w:pos="382"/>
          <w:tab w:val="left" w:pos="878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bCs/>
          <w:sz w:val="28"/>
          <w:szCs w:val="28"/>
        </w:rPr>
        <w:t>ОКОНЧАТЕЛЬНЫЙ ДИАГНОЗ «ПИЩЕВОЕ ОТРАВЛЕНИЕ»</w:t>
      </w:r>
      <w:r w:rsidRPr="00DC1D0B">
        <w:rPr>
          <w:rFonts w:ascii="Times New Roman" w:hAnsi="Times New Roman" w:cs="Times New Roman"/>
          <w:sz w:val="28"/>
          <w:szCs w:val="28"/>
        </w:rPr>
        <w:t xml:space="preserve"> </w:t>
      </w:r>
      <w:r w:rsidRPr="00DC1D0B">
        <w:rPr>
          <w:rFonts w:ascii="Times New Roman" w:hAnsi="Times New Roman" w:cs="Times New Roman"/>
          <w:bCs/>
          <w:sz w:val="28"/>
          <w:szCs w:val="28"/>
        </w:rPr>
        <w:t>УСТАНАВЛИВАЮТ ПОСЛЕ</w:t>
      </w:r>
    </w:p>
    <w:p w:rsidR="00FB0AF9" w:rsidRPr="00DC1D0B" w:rsidRDefault="00FB0AF9" w:rsidP="00FB0AF9">
      <w:pPr>
        <w:pStyle w:val="a3"/>
        <w:numPr>
          <w:ilvl w:val="0"/>
          <w:numId w:val="6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анализа первичных симптомов заболевания</w:t>
      </w:r>
    </w:p>
    <w:p w:rsidR="00FB0AF9" w:rsidRPr="00DC1D0B" w:rsidRDefault="00FB0AF9" w:rsidP="00FB0AF9">
      <w:pPr>
        <w:pStyle w:val="a3"/>
        <w:numPr>
          <w:ilvl w:val="0"/>
          <w:numId w:val="6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сбора пищевого анамнеза и выявления «подозреваемого» продукта</w:t>
      </w:r>
    </w:p>
    <w:p w:rsidR="00FB0AF9" w:rsidRPr="00DC1D0B" w:rsidRDefault="00FB0AF9" w:rsidP="00FB0AF9">
      <w:pPr>
        <w:pStyle w:val="a3"/>
        <w:numPr>
          <w:ilvl w:val="0"/>
          <w:numId w:val="6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получения данных лабораторных исследований</w:t>
      </w:r>
    </w:p>
    <w:p w:rsidR="00FB0AF9" w:rsidRPr="00DC1D0B" w:rsidRDefault="00FB0AF9" w:rsidP="00FB0AF9">
      <w:pPr>
        <w:pStyle w:val="a3"/>
        <w:numPr>
          <w:ilvl w:val="0"/>
          <w:numId w:val="6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анализа эпидемиологической обстановки</w:t>
      </w:r>
    </w:p>
    <w:p w:rsidR="00FB0AF9" w:rsidRPr="00DC1D0B" w:rsidRDefault="00FB0AF9" w:rsidP="00FB0AF9">
      <w:pPr>
        <w:pStyle w:val="a3"/>
        <w:numPr>
          <w:ilvl w:val="0"/>
          <w:numId w:val="6"/>
        </w:numPr>
        <w:shd w:val="clear" w:color="auto" w:fill="FFFFFF"/>
        <w:tabs>
          <w:tab w:val="left" w:pos="382"/>
          <w:tab w:val="left" w:pos="709"/>
          <w:tab w:val="left" w:pos="857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санитарно-эпидемиологического обследования пищевого объекта</w:t>
      </w: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СХЕМА ОПРОСА ПОСТРАДАВШЕГО ПРИ ПИЩЕВОМ ОТРАВЛЕНИИ ВКЛЮЧАЕТ</w:t>
      </w:r>
    </w:p>
    <w:p w:rsidR="00FB0AF9" w:rsidRPr="00DC1D0B" w:rsidRDefault="00FB0AF9" w:rsidP="00FB0AF9">
      <w:pPr>
        <w:pStyle w:val="a4"/>
        <w:numPr>
          <w:ilvl w:val="0"/>
          <w:numId w:val="3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паспортную часть</w:t>
      </w:r>
    </w:p>
    <w:p w:rsidR="00FB0AF9" w:rsidRPr="00DC1D0B" w:rsidRDefault="00FB0AF9" w:rsidP="00FB0AF9">
      <w:pPr>
        <w:pStyle w:val="a4"/>
        <w:numPr>
          <w:ilvl w:val="0"/>
          <w:numId w:val="3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 xml:space="preserve">данные о том, где питался пострадавший в течение последних 2-х </w:t>
      </w:r>
      <w:proofErr w:type="gramStart"/>
      <w:r w:rsidRPr="00DC1D0B">
        <w:rPr>
          <w:sz w:val="28"/>
          <w:szCs w:val="28"/>
        </w:rPr>
        <w:t>суток</w:t>
      </w:r>
      <w:proofErr w:type="gramEnd"/>
      <w:r w:rsidRPr="00DC1D0B">
        <w:rPr>
          <w:sz w:val="28"/>
          <w:szCs w:val="28"/>
        </w:rPr>
        <w:t xml:space="preserve"> и имеются ли заболевания среди членов семьи, где они питались</w:t>
      </w:r>
    </w:p>
    <w:p w:rsidR="00FB0AF9" w:rsidRPr="00DC1D0B" w:rsidRDefault="00FB0AF9" w:rsidP="00FB0AF9">
      <w:pPr>
        <w:pStyle w:val="a4"/>
        <w:numPr>
          <w:ilvl w:val="0"/>
          <w:numId w:val="3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сведения о хронических заболеваниях</w:t>
      </w:r>
    </w:p>
    <w:p w:rsidR="00FB0AF9" w:rsidRPr="00DC1D0B" w:rsidRDefault="00FB0AF9" w:rsidP="00FB0AF9">
      <w:pPr>
        <w:pStyle w:val="a4"/>
        <w:numPr>
          <w:ilvl w:val="0"/>
          <w:numId w:val="3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данные о месте, времени приёма в пищу подозреваемого продукта, какой продукт, блюдо подозревается</w:t>
      </w:r>
    </w:p>
    <w:p w:rsidR="00FB0AF9" w:rsidRPr="00DC1D0B" w:rsidRDefault="00FB0AF9" w:rsidP="00FB0AF9">
      <w:pPr>
        <w:pStyle w:val="a4"/>
        <w:numPr>
          <w:ilvl w:val="0"/>
          <w:numId w:val="35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клинические симптомы</w:t>
      </w:r>
    </w:p>
    <w:p w:rsidR="00FB0AF9" w:rsidRPr="00DC1D0B" w:rsidRDefault="00FB0AF9" w:rsidP="00FB0AF9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ПРИ СБОРЕ ЭПИДЕМИОЛОГИЧЕСКОГО АНАМНЕЗА ПРИ ПОДОЗРЕНИИ НА ПИЩЕВОЕ ОТРАВЛЕНИЕ У БОЛЬНОГО ВЫЯСНЯЕТСЯ</w:t>
      </w:r>
    </w:p>
    <w:p w:rsidR="00FB0AF9" w:rsidRPr="00DC1D0B" w:rsidRDefault="00FB0AF9" w:rsidP="00FB0AF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обстоятельства начала заболевания</w:t>
      </w:r>
    </w:p>
    <w:p w:rsidR="00FB0AF9" w:rsidRPr="00DC1D0B" w:rsidRDefault="00FB0AF9" w:rsidP="00FB0AF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наличие единого пищевого продукта (блюда), у всех заболевших</w:t>
      </w:r>
    </w:p>
    <w:p w:rsidR="00FB0AF9" w:rsidRPr="00DC1D0B" w:rsidRDefault="00FB0AF9" w:rsidP="00FB0AF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наличие сопутствующих хронических заболеваний</w:t>
      </w:r>
    </w:p>
    <w:p w:rsidR="00FB0AF9" w:rsidRPr="00DC1D0B" w:rsidRDefault="00FB0AF9" w:rsidP="00FB0AF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 xml:space="preserve">наличие инвазивных медицинских манипуляций за </w:t>
      </w:r>
      <w:proofErr w:type="gramStart"/>
      <w:r w:rsidRPr="00DC1D0B">
        <w:rPr>
          <w:sz w:val="28"/>
          <w:szCs w:val="28"/>
        </w:rPr>
        <w:t>предыдущие</w:t>
      </w:r>
      <w:proofErr w:type="gramEnd"/>
      <w:r w:rsidRPr="00DC1D0B">
        <w:rPr>
          <w:sz w:val="28"/>
          <w:szCs w:val="28"/>
        </w:rPr>
        <w:t xml:space="preserve"> 6 месяцев</w:t>
      </w:r>
    </w:p>
    <w:p w:rsidR="00FB0AF9" w:rsidRPr="00DC1D0B" w:rsidRDefault="00FB0AF9" w:rsidP="00FB0AF9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время и место поступления продуктов, характер и условия приготовления готовых блюд, режим и сроки их хранения</w:t>
      </w:r>
    </w:p>
    <w:p w:rsidR="00FB0AF9" w:rsidRPr="00DC1D0B" w:rsidRDefault="00FB0AF9" w:rsidP="00FB0AF9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В СЛУЧАЕ ВЫЯВЛЕНИЯ ОСТАТКОВ ПОДОЗРЕВАЕМОГО ПИЩЕВОГО ПРОДУКТА (БЛЮДА) НЕОБХОДИМО</w:t>
      </w:r>
    </w:p>
    <w:p w:rsidR="00FB0AF9" w:rsidRPr="00DC1D0B" w:rsidRDefault="00FB0AF9" w:rsidP="00FB0AF9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lastRenderedPageBreak/>
        <w:t>немедленно уничтожить данный пищевой продукт</w:t>
      </w:r>
    </w:p>
    <w:p w:rsidR="00FB0AF9" w:rsidRPr="00DC1D0B" w:rsidRDefault="00FB0AF9" w:rsidP="00FB0AF9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разрешить для использования в питании после дополнительной термической обработки</w:t>
      </w:r>
    </w:p>
    <w:p w:rsidR="00FB0AF9" w:rsidRPr="00DC1D0B" w:rsidRDefault="00FB0AF9" w:rsidP="00FB0AF9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 xml:space="preserve">обеспечить </w:t>
      </w:r>
      <w:proofErr w:type="spellStart"/>
      <w:r w:rsidRPr="00DC1D0B">
        <w:rPr>
          <w:sz w:val="28"/>
          <w:szCs w:val="28"/>
        </w:rPr>
        <w:t>холодовой</w:t>
      </w:r>
      <w:proofErr w:type="spellEnd"/>
      <w:r w:rsidRPr="00DC1D0B">
        <w:rPr>
          <w:sz w:val="28"/>
          <w:szCs w:val="28"/>
        </w:rPr>
        <w:t xml:space="preserve"> режим хранения до прибытия сотрудников службы Госсанэпиднадзора</w:t>
      </w:r>
    </w:p>
    <w:p w:rsidR="00FB0AF9" w:rsidRPr="00DC1D0B" w:rsidRDefault="00FB0AF9" w:rsidP="00FB0AF9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bCs/>
          <w:spacing w:val="-1"/>
          <w:sz w:val="28"/>
          <w:szCs w:val="28"/>
        </w:rPr>
        <w:t>ОСНОВНЫЕ ЗАДАЧИ ЛАБОРАТОРНОЙ ДИАГНОСТИКИ ПИЩЕВЫХ ОТРАВЛЕНИЙ</w:t>
      </w:r>
    </w:p>
    <w:p w:rsidR="00FB0AF9" w:rsidRPr="00DC1D0B" w:rsidRDefault="00FB0AF9" w:rsidP="00FB0AF9">
      <w:pPr>
        <w:numPr>
          <w:ilvl w:val="0"/>
          <w:numId w:val="7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идентификация причинного фактора отравления с целью установления окончательного диагноза</w:t>
      </w:r>
    </w:p>
    <w:p w:rsidR="00FB0AF9" w:rsidRPr="00DC1D0B" w:rsidRDefault="00FB0AF9" w:rsidP="00FB0AF9">
      <w:pPr>
        <w:numPr>
          <w:ilvl w:val="0"/>
          <w:numId w:val="7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установление идентичности штаммов, выделенных из различных лабораторных материалов</w:t>
      </w:r>
    </w:p>
    <w:p w:rsidR="00FB0AF9" w:rsidRPr="00DC1D0B" w:rsidRDefault="00FB0AF9" w:rsidP="00FB0AF9">
      <w:pPr>
        <w:numPr>
          <w:ilvl w:val="0"/>
          <w:numId w:val="7"/>
        </w:numPr>
        <w:shd w:val="clear" w:color="auto" w:fill="FFFFFF"/>
        <w:tabs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выработка тактики специфического лечения</w:t>
      </w:r>
    </w:p>
    <w:p w:rsidR="00FB0AF9" w:rsidRPr="00DC1D0B" w:rsidRDefault="00FB0AF9" w:rsidP="00FB0AF9">
      <w:pPr>
        <w:numPr>
          <w:ilvl w:val="0"/>
          <w:numId w:val="7"/>
        </w:numPr>
        <w:shd w:val="clear" w:color="auto" w:fill="FFFFFF"/>
        <w:tabs>
          <w:tab w:val="left" w:pos="382"/>
          <w:tab w:val="left" w:pos="2410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pacing w:val="-1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определение чувствительности к антибиотикам</w:t>
      </w:r>
    </w:p>
    <w:p w:rsidR="00FB0AF9" w:rsidRPr="00DC1D0B" w:rsidRDefault="00FB0AF9" w:rsidP="00FB0AF9">
      <w:pPr>
        <w:shd w:val="clear" w:color="auto" w:fill="FFFFFF"/>
        <w:tabs>
          <w:tab w:val="left" w:pos="322"/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B0AF9" w:rsidRPr="00DC1D0B" w:rsidRDefault="00FB0AF9" w:rsidP="00FB0AF9">
      <w:pPr>
        <w:pStyle w:val="a3"/>
        <w:numPr>
          <w:ilvl w:val="3"/>
          <w:numId w:val="1"/>
        </w:numPr>
        <w:shd w:val="clear" w:color="auto" w:fill="FFFFFF"/>
        <w:tabs>
          <w:tab w:val="left" w:pos="88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1D0B">
        <w:rPr>
          <w:rFonts w:ascii="Times New Roman" w:hAnsi="Times New Roman" w:cs="Times New Roman"/>
          <w:spacing w:val="-1"/>
          <w:sz w:val="28"/>
          <w:szCs w:val="28"/>
        </w:rPr>
        <w:t>ЗАДАЧИ ПЕРВОГО ЭТАПА РАССЛЕДОВАНИЯ ПИЩЕВОГО ОТРАВЛЕНИЯ</w:t>
      </w:r>
    </w:p>
    <w:p w:rsidR="00FB0AF9" w:rsidRPr="00DC1D0B" w:rsidRDefault="00FB0AF9" w:rsidP="00FB0AF9">
      <w:pPr>
        <w:pStyle w:val="a3"/>
        <w:numPr>
          <w:ilvl w:val="0"/>
          <w:numId w:val="56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запрещение эксплуатации пищевого объекта</w:t>
      </w:r>
    </w:p>
    <w:p w:rsidR="00FB0AF9" w:rsidRPr="00DC1D0B" w:rsidRDefault="00FB0AF9" w:rsidP="00FB0AF9">
      <w:pPr>
        <w:pStyle w:val="a3"/>
        <w:numPr>
          <w:ilvl w:val="0"/>
          <w:numId w:val="56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отбор проб патологического материала для лабораторных исследований и срочная отправка в санитарно-эпидемиологическую лабораторию ФБГУЗ «центр гигиены и эпидемиологии»</w:t>
      </w:r>
    </w:p>
    <w:p w:rsidR="00FB0AF9" w:rsidRPr="00DC1D0B" w:rsidRDefault="00FB0AF9" w:rsidP="00FB0AF9">
      <w:pPr>
        <w:pStyle w:val="a3"/>
        <w:numPr>
          <w:ilvl w:val="0"/>
          <w:numId w:val="56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госпитализация или отстранение от работы выявленного источника инфекции</w:t>
      </w:r>
    </w:p>
    <w:p w:rsidR="00FB0AF9" w:rsidRPr="00DC1D0B" w:rsidRDefault="00FB0AF9" w:rsidP="00FB0AF9">
      <w:pPr>
        <w:pStyle w:val="a3"/>
        <w:numPr>
          <w:ilvl w:val="0"/>
          <w:numId w:val="56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запрет реализации подозрительных продуктов до выяснения всех обстоятельств</w:t>
      </w:r>
    </w:p>
    <w:p w:rsidR="00FB0AF9" w:rsidRPr="00DC1D0B" w:rsidRDefault="00FB0AF9" w:rsidP="00FB0AF9">
      <w:pPr>
        <w:pStyle w:val="a3"/>
        <w:numPr>
          <w:ilvl w:val="0"/>
          <w:numId w:val="56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изъятие из употребления остатков подозрительной пищи и взятие проб для анализа</w:t>
      </w:r>
    </w:p>
    <w:p w:rsidR="00FB0AF9" w:rsidRPr="00DC1D0B" w:rsidRDefault="00FB0AF9" w:rsidP="00FB0AF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DC1D0B">
        <w:rPr>
          <w:bCs/>
          <w:sz w:val="28"/>
          <w:szCs w:val="28"/>
        </w:rPr>
        <w:t>ЗАДАЧИ ВТОРОГО ЭТАПА РАССЛЕДОВАНИЯ ПИЩЕВОГО ОТРАВЛЕНИЯ</w:t>
      </w:r>
    </w:p>
    <w:p w:rsidR="00FB0AF9" w:rsidRPr="00DC1D0B" w:rsidRDefault="00FB0AF9" w:rsidP="00FB0AF9">
      <w:pPr>
        <w:pStyle w:val="a3"/>
        <w:numPr>
          <w:ilvl w:val="0"/>
          <w:numId w:val="57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0B">
        <w:rPr>
          <w:rFonts w:ascii="Times New Roman" w:hAnsi="Times New Roman" w:cs="Times New Roman"/>
          <w:sz w:val="28"/>
          <w:szCs w:val="28"/>
        </w:rPr>
        <w:t>изъятие из употребления остатков подозрительной пищи и взятие проб для анализа</w:t>
      </w:r>
    </w:p>
    <w:p w:rsidR="00FB0AF9" w:rsidRPr="00DC1D0B" w:rsidRDefault="00FB0AF9" w:rsidP="00FB0AF9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выявление источника инфекции</w:t>
      </w:r>
    </w:p>
    <w:p w:rsidR="00FB0AF9" w:rsidRPr="00DC1D0B" w:rsidRDefault="00FB0AF9" w:rsidP="00FB0AF9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сбор первичного эпидемиологического анамнеза</w:t>
      </w:r>
    </w:p>
    <w:p w:rsidR="00FB0AF9" w:rsidRPr="00DC1D0B" w:rsidRDefault="00FB0AF9" w:rsidP="00FB0AF9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составление акта расследования пищевого отравления</w:t>
      </w:r>
    </w:p>
    <w:p w:rsidR="00FB0AF9" w:rsidRPr="00DC1D0B" w:rsidRDefault="00FB0AF9" w:rsidP="00FB0AF9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lastRenderedPageBreak/>
        <w:t>расшифровка механизма приобретения продуктом (кулинарным изделием) патогенных и токсических свойств</w:t>
      </w:r>
    </w:p>
    <w:p w:rsidR="00FB0AF9" w:rsidRPr="00DC1D0B" w:rsidRDefault="00FB0AF9" w:rsidP="00FB0AF9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DC1D0B">
        <w:rPr>
          <w:bCs/>
          <w:sz w:val="28"/>
          <w:szCs w:val="28"/>
        </w:rPr>
        <w:t>ЗАДАЧИ ТРЕТЬЕГО ЭТАПА РАССЛЕДОВАНИЯ ПИЩЕВОГО ОТРАВЛЕНИЯ</w:t>
      </w:r>
    </w:p>
    <w:p w:rsidR="00FB0AF9" w:rsidRPr="00DC1D0B" w:rsidRDefault="00FB0AF9" w:rsidP="00FB0AF9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bCs/>
          <w:sz w:val="28"/>
          <w:szCs w:val="28"/>
        </w:rPr>
      </w:pPr>
      <w:r w:rsidRPr="00DC1D0B">
        <w:rPr>
          <w:sz w:val="28"/>
          <w:szCs w:val="28"/>
        </w:rPr>
        <w:t>снятие с реализации или установление порядка реализации «виновного» продукта</w:t>
      </w:r>
    </w:p>
    <w:p w:rsidR="00FB0AF9" w:rsidRPr="00DC1D0B" w:rsidRDefault="00FB0AF9" w:rsidP="00FB0AF9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изоляция источника инфекции</w:t>
      </w:r>
    </w:p>
    <w:p w:rsidR="00FB0AF9" w:rsidRPr="00DC1D0B" w:rsidRDefault="00FB0AF9" w:rsidP="00FB0AF9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проведение обследования лиц, посещающих «пострадавший» организованный коллектив</w:t>
      </w:r>
    </w:p>
    <w:p w:rsidR="00FB0AF9" w:rsidRPr="00DC1D0B" w:rsidRDefault="00FB0AF9" w:rsidP="00FB0AF9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прерывание путей обсеменения пищевых продуктов возбудителями пищевых отравлений (запрещение эксплуатации пищевого объекта, ремонт, дезинфекция и т.д.)</w:t>
      </w:r>
    </w:p>
    <w:p w:rsidR="00FB0AF9" w:rsidRPr="00DC1D0B" w:rsidRDefault="00FB0AF9" w:rsidP="00FB0AF9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DC1D0B">
        <w:rPr>
          <w:sz w:val="28"/>
          <w:szCs w:val="28"/>
        </w:rPr>
        <w:t>сбор первичного эпидемиологического анамнеза</w:t>
      </w: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B0AF9" w:rsidRPr="00DC1D0B" w:rsidRDefault="00FB0AF9" w:rsidP="00FB0AF9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587D96" w:rsidRPr="00DC1D0B" w:rsidRDefault="00587D96"/>
    <w:sectPr w:rsidR="00587D96" w:rsidRPr="00DC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931"/>
    <w:multiLevelType w:val="hybridMultilevel"/>
    <w:tmpl w:val="9E0011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F41EC4"/>
    <w:multiLevelType w:val="hybridMultilevel"/>
    <w:tmpl w:val="D35857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F13AAC"/>
    <w:multiLevelType w:val="hybridMultilevel"/>
    <w:tmpl w:val="1076C9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2A4135"/>
    <w:multiLevelType w:val="hybridMultilevel"/>
    <w:tmpl w:val="AC76C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5EE9"/>
    <w:multiLevelType w:val="hybridMultilevel"/>
    <w:tmpl w:val="95E640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717C3C"/>
    <w:multiLevelType w:val="hybridMultilevel"/>
    <w:tmpl w:val="A5C4BA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17392E"/>
    <w:multiLevelType w:val="hybridMultilevel"/>
    <w:tmpl w:val="5E1A92B2"/>
    <w:lvl w:ilvl="0" w:tplc="5E2AE2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D0934"/>
    <w:multiLevelType w:val="hybridMultilevel"/>
    <w:tmpl w:val="78AE2E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4554E5"/>
    <w:multiLevelType w:val="hybridMultilevel"/>
    <w:tmpl w:val="4948B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2850"/>
    <w:multiLevelType w:val="hybridMultilevel"/>
    <w:tmpl w:val="8C808A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1E33BB"/>
    <w:multiLevelType w:val="hybridMultilevel"/>
    <w:tmpl w:val="9BC8C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825B3"/>
    <w:multiLevelType w:val="hybridMultilevel"/>
    <w:tmpl w:val="145C5688"/>
    <w:lvl w:ilvl="0" w:tplc="2E804B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303AD"/>
    <w:multiLevelType w:val="hybridMultilevel"/>
    <w:tmpl w:val="54FEED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7A43009"/>
    <w:multiLevelType w:val="hybridMultilevel"/>
    <w:tmpl w:val="F1F4A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2560D"/>
    <w:multiLevelType w:val="hybridMultilevel"/>
    <w:tmpl w:val="E86AD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72F61"/>
    <w:multiLevelType w:val="hybridMultilevel"/>
    <w:tmpl w:val="BA001F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96F702F"/>
    <w:multiLevelType w:val="hybridMultilevel"/>
    <w:tmpl w:val="18B4E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607E54"/>
    <w:multiLevelType w:val="hybridMultilevel"/>
    <w:tmpl w:val="4890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E7CED"/>
    <w:multiLevelType w:val="hybridMultilevel"/>
    <w:tmpl w:val="C5BC5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8EC1CD2"/>
    <w:multiLevelType w:val="hybridMultilevel"/>
    <w:tmpl w:val="B04CF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50FB3"/>
    <w:multiLevelType w:val="hybridMultilevel"/>
    <w:tmpl w:val="D75ED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C1C7569"/>
    <w:multiLevelType w:val="hybridMultilevel"/>
    <w:tmpl w:val="04A8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C0A84"/>
    <w:multiLevelType w:val="hybridMultilevel"/>
    <w:tmpl w:val="8DE4D568"/>
    <w:lvl w:ilvl="0" w:tplc="965CD2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07619"/>
    <w:multiLevelType w:val="hybridMultilevel"/>
    <w:tmpl w:val="EC7602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D140719"/>
    <w:multiLevelType w:val="hybridMultilevel"/>
    <w:tmpl w:val="E0DCE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EA55B6"/>
    <w:multiLevelType w:val="hybridMultilevel"/>
    <w:tmpl w:val="C330AD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06D757E"/>
    <w:multiLevelType w:val="hybridMultilevel"/>
    <w:tmpl w:val="61EAD2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2EE119A"/>
    <w:multiLevelType w:val="hybridMultilevel"/>
    <w:tmpl w:val="BC02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11D17"/>
    <w:multiLevelType w:val="hybridMultilevel"/>
    <w:tmpl w:val="5E2634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8892CC1"/>
    <w:multiLevelType w:val="hybridMultilevel"/>
    <w:tmpl w:val="5E18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749BD"/>
    <w:multiLevelType w:val="hybridMultilevel"/>
    <w:tmpl w:val="22743D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16E5DE2"/>
    <w:multiLevelType w:val="hybridMultilevel"/>
    <w:tmpl w:val="80000B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553675F8">
      <w:start w:val="3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11">
      <w:start w:val="1"/>
      <w:numFmt w:val="decimal"/>
      <w:lvlText w:val="%4)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37F1105"/>
    <w:multiLevelType w:val="hybridMultilevel"/>
    <w:tmpl w:val="655880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5D55278"/>
    <w:multiLevelType w:val="hybridMultilevel"/>
    <w:tmpl w:val="0B6A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0D1331"/>
    <w:multiLevelType w:val="hybridMultilevel"/>
    <w:tmpl w:val="FD3A3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047C5"/>
    <w:multiLevelType w:val="hybridMultilevel"/>
    <w:tmpl w:val="02A0EB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9B85737"/>
    <w:multiLevelType w:val="hybridMultilevel"/>
    <w:tmpl w:val="253E39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C2310BE"/>
    <w:multiLevelType w:val="hybridMultilevel"/>
    <w:tmpl w:val="03F0813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1F90D66"/>
    <w:multiLevelType w:val="hybridMultilevel"/>
    <w:tmpl w:val="7264D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66587"/>
    <w:multiLevelType w:val="hybridMultilevel"/>
    <w:tmpl w:val="69F8C6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35F1865"/>
    <w:multiLevelType w:val="hybridMultilevel"/>
    <w:tmpl w:val="3B82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F905BB"/>
    <w:multiLevelType w:val="hybridMultilevel"/>
    <w:tmpl w:val="FEBACA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9943A74"/>
    <w:multiLevelType w:val="hybridMultilevel"/>
    <w:tmpl w:val="7B225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AEA1C65"/>
    <w:multiLevelType w:val="hybridMultilevel"/>
    <w:tmpl w:val="1D303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3D780B"/>
    <w:multiLevelType w:val="hybridMultilevel"/>
    <w:tmpl w:val="43A09C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BE51B9A"/>
    <w:multiLevelType w:val="hybridMultilevel"/>
    <w:tmpl w:val="3EA0F4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5D9D1E1D"/>
    <w:multiLevelType w:val="hybridMultilevel"/>
    <w:tmpl w:val="F27AB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871ADE"/>
    <w:multiLevelType w:val="hybridMultilevel"/>
    <w:tmpl w:val="BEE62EA2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8">
    <w:nsid w:val="5FCF63E8"/>
    <w:multiLevelType w:val="hybridMultilevel"/>
    <w:tmpl w:val="30A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CC5025"/>
    <w:multiLevelType w:val="hybridMultilevel"/>
    <w:tmpl w:val="B4EAF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6C9B5468"/>
    <w:multiLevelType w:val="hybridMultilevel"/>
    <w:tmpl w:val="E03614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E7C6819"/>
    <w:multiLevelType w:val="hybridMultilevel"/>
    <w:tmpl w:val="B6EE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5A7100"/>
    <w:multiLevelType w:val="hybridMultilevel"/>
    <w:tmpl w:val="C7489D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70F53EA1"/>
    <w:multiLevelType w:val="hybridMultilevel"/>
    <w:tmpl w:val="B97C5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B3357F"/>
    <w:multiLevelType w:val="hybridMultilevel"/>
    <w:tmpl w:val="09E27F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6A60A6C"/>
    <w:multiLevelType w:val="hybridMultilevel"/>
    <w:tmpl w:val="E3DE82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E3D3485"/>
    <w:multiLevelType w:val="hybridMultilevel"/>
    <w:tmpl w:val="3F60CE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7FB33AE3"/>
    <w:multiLevelType w:val="hybridMultilevel"/>
    <w:tmpl w:val="DDDC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38C93A4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17"/>
  </w:num>
  <w:num w:numId="5">
    <w:abstractNumId w:val="14"/>
  </w:num>
  <w:num w:numId="6">
    <w:abstractNumId w:val="38"/>
  </w:num>
  <w:num w:numId="7">
    <w:abstractNumId w:val="57"/>
  </w:num>
  <w:num w:numId="8">
    <w:abstractNumId w:val="5"/>
  </w:num>
  <w:num w:numId="9">
    <w:abstractNumId w:val="36"/>
  </w:num>
  <w:num w:numId="10">
    <w:abstractNumId w:val="37"/>
  </w:num>
  <w:num w:numId="11">
    <w:abstractNumId w:val="23"/>
  </w:num>
  <w:num w:numId="12">
    <w:abstractNumId w:val="56"/>
  </w:num>
  <w:num w:numId="13">
    <w:abstractNumId w:val="7"/>
  </w:num>
  <w:num w:numId="14">
    <w:abstractNumId w:val="55"/>
  </w:num>
  <w:num w:numId="15">
    <w:abstractNumId w:val="35"/>
  </w:num>
  <w:num w:numId="16">
    <w:abstractNumId w:val="29"/>
  </w:num>
  <w:num w:numId="17">
    <w:abstractNumId w:val="0"/>
  </w:num>
  <w:num w:numId="18">
    <w:abstractNumId w:val="42"/>
  </w:num>
  <w:num w:numId="19">
    <w:abstractNumId w:val="49"/>
  </w:num>
  <w:num w:numId="20">
    <w:abstractNumId w:val="19"/>
  </w:num>
  <w:num w:numId="21">
    <w:abstractNumId w:val="41"/>
  </w:num>
  <w:num w:numId="22">
    <w:abstractNumId w:val="26"/>
  </w:num>
  <w:num w:numId="23">
    <w:abstractNumId w:val="31"/>
  </w:num>
  <w:num w:numId="24">
    <w:abstractNumId w:val="44"/>
  </w:num>
  <w:num w:numId="25">
    <w:abstractNumId w:val="52"/>
  </w:num>
  <w:num w:numId="26">
    <w:abstractNumId w:val="1"/>
  </w:num>
  <w:num w:numId="27">
    <w:abstractNumId w:val="54"/>
  </w:num>
  <w:num w:numId="28">
    <w:abstractNumId w:val="12"/>
  </w:num>
  <w:num w:numId="29">
    <w:abstractNumId w:val="4"/>
  </w:num>
  <w:num w:numId="30">
    <w:abstractNumId w:val="18"/>
  </w:num>
  <w:num w:numId="31">
    <w:abstractNumId w:val="9"/>
  </w:num>
  <w:num w:numId="32">
    <w:abstractNumId w:val="50"/>
  </w:num>
  <w:num w:numId="33">
    <w:abstractNumId w:val="2"/>
  </w:num>
  <w:num w:numId="34">
    <w:abstractNumId w:val="32"/>
  </w:num>
  <w:num w:numId="35">
    <w:abstractNumId w:val="48"/>
  </w:num>
  <w:num w:numId="36">
    <w:abstractNumId w:val="46"/>
  </w:num>
  <w:num w:numId="37">
    <w:abstractNumId w:val="33"/>
  </w:num>
  <w:num w:numId="38">
    <w:abstractNumId w:val="47"/>
  </w:num>
  <w:num w:numId="39">
    <w:abstractNumId w:val="15"/>
  </w:num>
  <w:num w:numId="40">
    <w:abstractNumId w:val="24"/>
  </w:num>
  <w:num w:numId="41">
    <w:abstractNumId w:val="53"/>
  </w:num>
  <w:num w:numId="42">
    <w:abstractNumId w:val="34"/>
  </w:num>
  <w:num w:numId="43">
    <w:abstractNumId w:val="21"/>
  </w:num>
  <w:num w:numId="44">
    <w:abstractNumId w:val="13"/>
  </w:num>
  <w:num w:numId="45">
    <w:abstractNumId w:val="25"/>
  </w:num>
  <w:num w:numId="46">
    <w:abstractNumId w:val="20"/>
  </w:num>
  <w:num w:numId="47">
    <w:abstractNumId w:val="45"/>
  </w:num>
  <w:num w:numId="48">
    <w:abstractNumId w:val="28"/>
  </w:num>
  <w:num w:numId="49">
    <w:abstractNumId w:val="30"/>
  </w:num>
  <w:num w:numId="50">
    <w:abstractNumId w:val="16"/>
  </w:num>
  <w:num w:numId="51">
    <w:abstractNumId w:val="39"/>
  </w:num>
  <w:num w:numId="52">
    <w:abstractNumId w:val="8"/>
  </w:num>
  <w:num w:numId="53">
    <w:abstractNumId w:val="40"/>
  </w:num>
  <w:num w:numId="54">
    <w:abstractNumId w:val="43"/>
  </w:num>
  <w:num w:numId="55">
    <w:abstractNumId w:val="10"/>
  </w:num>
  <w:num w:numId="56">
    <w:abstractNumId w:val="22"/>
  </w:num>
  <w:num w:numId="57">
    <w:abstractNumId w:val="11"/>
  </w:num>
  <w:num w:numId="58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8"/>
    <w:rsid w:val="00587D96"/>
    <w:rsid w:val="00BF32B8"/>
    <w:rsid w:val="00DC1D0B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0A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FB0AF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FB0AF9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FB0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0A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FB0AF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FB0AF9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FB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2018-03-27T05:48:00Z</dcterms:created>
  <dcterms:modified xsi:type="dcterms:W3CDTF">2018-03-27T05:49:00Z</dcterms:modified>
</cp:coreProperties>
</file>