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75" w:rsidRPr="00540E91" w:rsidRDefault="00431A75" w:rsidP="00540E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91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</w:p>
    <w:p w:rsidR="00540E91" w:rsidRDefault="00540E91" w:rsidP="00540E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A75" w:rsidRPr="00E90CED" w:rsidRDefault="00431A75" w:rsidP="00431A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начальника Управления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в N области о проведении мероприятий по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выполнением государственных санитарно-эпидемиологических правил и нормативов проведено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CED">
        <w:rPr>
          <w:rFonts w:ascii="Times New Roman" w:hAnsi="Times New Roman" w:cs="Times New Roman"/>
          <w:sz w:val="24"/>
          <w:szCs w:val="24"/>
        </w:rPr>
        <w:t>эпидемиологическое обследование пищеблока лечебно-профилактического учреждения (ЛПУ). В процессе обследования выявлено следующее: разделочные доски в мясорыбном цехе имеют трещины, не промаркированы. Для транспортировки готовой пищи в буфетные отделения ЛПУ используется эмалированная посуда (кастрюли, 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>дра) с поврежд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>нной эмалью. Суточные пробы отбираются не в полном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>ме (не оставлены пробы молоко кипяч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ное – ужин, бульон – обед, каша молочная – ужин). Часть суточных проб хранятся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>мкостях без крышек, часть – с неплотными крышками. При проверке медицинских документов</w:t>
      </w:r>
      <w:bookmarkStart w:id="0" w:name="_GoBack"/>
      <w:bookmarkEnd w:id="0"/>
      <w:r w:rsidRPr="00E90CED">
        <w:rPr>
          <w:rFonts w:ascii="Times New Roman" w:hAnsi="Times New Roman" w:cs="Times New Roman"/>
          <w:sz w:val="24"/>
          <w:szCs w:val="24"/>
        </w:rPr>
        <w:t xml:space="preserve"> установлено, что 3 работника пищеблока не имеют обучения и аттестации по программе санитарного минимума. В буфетных раздаточных используется посуда с трещинами, отбитыми краями. Установлено, что аскорбиновая кислота в порошкообразном виде вводилась в общую массу при варке компота, которая в дальнейшем кипятилась.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н отбор проб витаминизированного блюда – компота. </w:t>
      </w:r>
    </w:p>
    <w:p w:rsidR="00431A75" w:rsidRPr="00E90CED" w:rsidRDefault="00431A75" w:rsidP="00431A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>При лабораторном исследовании содержание витамина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в блюде составило 55 мг, при норме закладки 90 мг на порцию компота. </w:t>
      </w:r>
    </w:p>
    <w:p w:rsidR="00431A75" w:rsidRDefault="00431A75" w:rsidP="00431A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431A75" w:rsidRDefault="00431A75" w:rsidP="00431A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BA">
        <w:rPr>
          <w:rFonts w:ascii="Times New Roman" w:hAnsi="Times New Roman" w:cs="Times New Roman"/>
          <w:sz w:val="24"/>
          <w:szCs w:val="24"/>
        </w:rPr>
        <w:t>Выявите</w:t>
      </w:r>
      <w:r>
        <w:rPr>
          <w:rFonts w:ascii="Times New Roman" w:hAnsi="Times New Roman" w:cs="Times New Roman"/>
          <w:sz w:val="24"/>
          <w:szCs w:val="24"/>
        </w:rPr>
        <w:t xml:space="preserve"> нарушения на пищеблоке ЛПУ. </w:t>
      </w:r>
    </w:p>
    <w:p w:rsidR="00431A75" w:rsidRPr="00AB01BA" w:rsidRDefault="00431A75" w:rsidP="00431A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BA">
        <w:rPr>
          <w:rFonts w:ascii="Times New Roman" w:hAnsi="Times New Roman" w:cs="Times New Roman"/>
          <w:sz w:val="24"/>
          <w:szCs w:val="24"/>
        </w:rPr>
        <w:t xml:space="preserve">Оцените и обоснуйте правильность проведения витаминизации блюда. </w:t>
      </w:r>
    </w:p>
    <w:p w:rsidR="00431A75" w:rsidRPr="00AB01BA" w:rsidRDefault="00431A75" w:rsidP="00431A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BA">
        <w:rPr>
          <w:rFonts w:ascii="Times New Roman" w:hAnsi="Times New Roman" w:cs="Times New Roman"/>
          <w:sz w:val="24"/>
          <w:szCs w:val="24"/>
        </w:rPr>
        <w:t xml:space="preserve">Дайте заключение о содержании аскорбиновой кислоты в витаминизированном блюде. </w:t>
      </w:r>
    </w:p>
    <w:p w:rsidR="00431A75" w:rsidRPr="00AB01BA" w:rsidRDefault="00431A75" w:rsidP="00431A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BA">
        <w:rPr>
          <w:rFonts w:ascii="Times New Roman" w:hAnsi="Times New Roman" w:cs="Times New Roman"/>
          <w:sz w:val="24"/>
          <w:szCs w:val="24"/>
        </w:rPr>
        <w:t xml:space="preserve">Перечислить виды технологического оборудования, которые должны быть на пищеблоке ЛПУ. </w:t>
      </w:r>
    </w:p>
    <w:p w:rsidR="00431A75" w:rsidRPr="00AB01BA" w:rsidRDefault="00431A75" w:rsidP="00431A7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BA">
        <w:rPr>
          <w:rFonts w:ascii="Times New Roman" w:hAnsi="Times New Roman" w:cs="Times New Roman"/>
          <w:sz w:val="24"/>
          <w:szCs w:val="24"/>
        </w:rPr>
        <w:t xml:space="preserve">Определите меры административной ответственности и укажите порядок привлечения виновных к юридической ответственности. </w:t>
      </w:r>
    </w:p>
    <w:p w:rsidR="00431A75" w:rsidRDefault="00431A75" w:rsidP="00431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5" w:rsidRPr="00E90CED" w:rsidRDefault="00431A75" w:rsidP="00431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75" w:rsidRPr="00E90CED" w:rsidRDefault="00431A75" w:rsidP="00431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13" w:rsidRDefault="00792E13"/>
    <w:sectPr w:rsidR="00792E13" w:rsidSect="00E90C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BDB"/>
    <w:multiLevelType w:val="hybridMultilevel"/>
    <w:tmpl w:val="8A5696E6"/>
    <w:lvl w:ilvl="0" w:tplc="6BA07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82"/>
    <w:rsid w:val="00427382"/>
    <w:rsid w:val="00431A75"/>
    <w:rsid w:val="00540E91"/>
    <w:rsid w:val="007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2018-03-27T08:43:00Z</dcterms:created>
  <dcterms:modified xsi:type="dcterms:W3CDTF">2018-03-27T09:53:00Z</dcterms:modified>
</cp:coreProperties>
</file>