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AB" w:rsidRPr="006E6B41" w:rsidRDefault="005A41AB" w:rsidP="005A4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6B41">
        <w:rPr>
          <w:rFonts w:ascii="Times New Roman" w:hAnsi="Times New Roman"/>
          <w:b/>
          <w:sz w:val="24"/>
          <w:szCs w:val="24"/>
          <w:lang w:eastAsia="ru-RU"/>
        </w:rPr>
        <w:t>Практическое занятие №3</w:t>
      </w:r>
    </w:p>
    <w:p w:rsidR="00D2321E" w:rsidRPr="006E6B41" w:rsidRDefault="005A41AB" w:rsidP="00D2321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6B41">
        <w:rPr>
          <w:rFonts w:ascii="Times New Roman" w:hAnsi="Times New Roman"/>
          <w:b/>
          <w:sz w:val="24"/>
          <w:szCs w:val="24"/>
          <w:lang w:eastAsia="ru-RU"/>
        </w:rPr>
        <w:t xml:space="preserve">Тема: </w:t>
      </w:r>
      <w:r w:rsidR="00D2321E" w:rsidRPr="006E6B41">
        <w:rPr>
          <w:rFonts w:ascii="Times New Roman" w:hAnsi="Times New Roman"/>
          <w:b/>
          <w:sz w:val="24"/>
          <w:szCs w:val="24"/>
          <w:lang w:eastAsia="ru-RU"/>
        </w:rPr>
        <w:t>Микронутриенты и их значение в питании населения</w:t>
      </w:r>
      <w:r w:rsidR="00D2321E" w:rsidRPr="006E6B41">
        <w:rPr>
          <w:rFonts w:ascii="Times New Roman" w:hAnsi="Times New Roman"/>
          <w:sz w:val="24"/>
          <w:szCs w:val="24"/>
          <w:lang w:eastAsia="ru-RU"/>
        </w:rPr>
        <w:t>.</w:t>
      </w:r>
    </w:p>
    <w:p w:rsidR="005A41AB" w:rsidRPr="006E6B41" w:rsidRDefault="005A41AB" w:rsidP="005A4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1AB" w:rsidRPr="006E6B41" w:rsidRDefault="005A41AB" w:rsidP="005A41AB">
      <w:pPr>
        <w:spacing w:after="0" w:line="240" w:lineRule="auto"/>
        <w:ind w:firstLine="284"/>
        <w:jc w:val="both"/>
        <w:rPr>
          <w:rFonts w:ascii="Times New Roman" w:hAnsi="Times New Roman"/>
          <w:spacing w:val="-7"/>
          <w:sz w:val="24"/>
          <w:szCs w:val="24"/>
        </w:rPr>
      </w:pPr>
      <w:r w:rsidRPr="006E6B41">
        <w:rPr>
          <w:rFonts w:ascii="Times New Roman" w:hAnsi="Times New Roman"/>
          <w:b/>
          <w:sz w:val="24"/>
          <w:szCs w:val="24"/>
        </w:rPr>
        <w:t>Цель:</w:t>
      </w:r>
      <w:r w:rsidRPr="006E6B41">
        <w:rPr>
          <w:rFonts w:ascii="Times New Roman" w:hAnsi="Times New Roman"/>
          <w:sz w:val="24"/>
          <w:szCs w:val="24"/>
        </w:rPr>
        <w:t xml:space="preserve"> </w:t>
      </w:r>
      <w:r w:rsidRPr="006E6B41">
        <w:rPr>
          <w:rFonts w:ascii="Times New Roman" w:hAnsi="Times New Roman"/>
          <w:bCs/>
          <w:sz w:val="24"/>
          <w:szCs w:val="24"/>
        </w:rPr>
        <w:t>и</w:t>
      </w:r>
      <w:r w:rsidRPr="006E6B41">
        <w:rPr>
          <w:rFonts w:ascii="Times New Roman" w:hAnsi="Times New Roman"/>
          <w:sz w:val="24"/>
          <w:szCs w:val="24"/>
        </w:rPr>
        <w:t xml:space="preserve">зучить биологическую роль, проявления избыточности и недостаточности витаминов и минеральных веществ в питании. Знать источники витаминов и минеральных веществ в питании, </w:t>
      </w:r>
      <w:r w:rsidRPr="006E6B41">
        <w:rPr>
          <w:rFonts w:ascii="Times New Roman" w:hAnsi="Times New Roman"/>
          <w:spacing w:val="-4"/>
          <w:sz w:val="24"/>
          <w:szCs w:val="24"/>
        </w:rPr>
        <w:t xml:space="preserve">освоить методы </w:t>
      </w:r>
      <w:r w:rsidRPr="006E6B41">
        <w:rPr>
          <w:rFonts w:ascii="Times New Roman" w:hAnsi="Times New Roman"/>
          <w:spacing w:val="-2"/>
          <w:sz w:val="24"/>
          <w:szCs w:val="24"/>
        </w:rPr>
        <w:t xml:space="preserve">ранней диагностики гиповитаминозов </w:t>
      </w:r>
      <w:r w:rsidRPr="006E6B41">
        <w:rPr>
          <w:rFonts w:ascii="Times New Roman" w:hAnsi="Times New Roman"/>
          <w:spacing w:val="-7"/>
          <w:sz w:val="24"/>
          <w:szCs w:val="24"/>
        </w:rPr>
        <w:t>и их профилактики.</w:t>
      </w:r>
    </w:p>
    <w:p w:rsidR="005A41AB" w:rsidRPr="006E6B41" w:rsidRDefault="005A41AB" w:rsidP="005A41A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6B41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A41AB" w:rsidRPr="006E6B41" w:rsidRDefault="005A41AB" w:rsidP="005A41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6B41">
        <w:rPr>
          <w:rFonts w:ascii="Times New Roman" w:hAnsi="Times New Roman"/>
          <w:sz w:val="24"/>
          <w:szCs w:val="24"/>
          <w:lang w:eastAsia="ru-RU"/>
        </w:rPr>
        <w:t>Обучающая</w:t>
      </w:r>
      <w:proofErr w:type="gramEnd"/>
      <w:r w:rsidRPr="006E6B41">
        <w:rPr>
          <w:rFonts w:ascii="Times New Roman" w:hAnsi="Times New Roman"/>
          <w:sz w:val="24"/>
          <w:szCs w:val="24"/>
          <w:lang w:eastAsia="ru-RU"/>
        </w:rPr>
        <w:t xml:space="preserve">: закрепить знания о значении </w:t>
      </w:r>
      <w:r w:rsidRPr="006E6B41">
        <w:rPr>
          <w:rFonts w:ascii="Times New Roman" w:hAnsi="Times New Roman"/>
          <w:sz w:val="24"/>
          <w:szCs w:val="24"/>
        </w:rPr>
        <w:t>витаминов и минеральных веществ</w:t>
      </w:r>
      <w:r w:rsidRPr="006E6B41">
        <w:rPr>
          <w:rFonts w:ascii="Times New Roman" w:hAnsi="Times New Roman"/>
          <w:sz w:val="24"/>
          <w:szCs w:val="24"/>
          <w:lang w:eastAsia="ru-RU"/>
        </w:rPr>
        <w:t xml:space="preserve"> для здоровья человека и о продуктах – источниках их в питании. </w:t>
      </w:r>
    </w:p>
    <w:p w:rsidR="005A41AB" w:rsidRPr="006E6B41" w:rsidRDefault="005A41AB" w:rsidP="005A41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E6B41">
        <w:rPr>
          <w:rFonts w:ascii="Times New Roman" w:hAnsi="Times New Roman"/>
          <w:sz w:val="24"/>
          <w:szCs w:val="24"/>
          <w:lang w:eastAsia="ru-RU"/>
        </w:rPr>
        <w:t>Развивающая</w:t>
      </w:r>
      <w:proofErr w:type="gramEnd"/>
      <w:r w:rsidRPr="006E6B41">
        <w:rPr>
          <w:rFonts w:ascii="Times New Roman" w:hAnsi="Times New Roman"/>
          <w:sz w:val="24"/>
          <w:szCs w:val="24"/>
          <w:lang w:eastAsia="ru-RU"/>
        </w:rPr>
        <w:t xml:space="preserve">: сформировать навыки определения потребностей организма в </w:t>
      </w:r>
      <w:r w:rsidRPr="006E6B41">
        <w:rPr>
          <w:rFonts w:ascii="Times New Roman" w:hAnsi="Times New Roman"/>
          <w:sz w:val="24"/>
          <w:szCs w:val="24"/>
        </w:rPr>
        <w:t>витаминах и минеральных веществах</w:t>
      </w:r>
      <w:r w:rsidRPr="006E6B41">
        <w:rPr>
          <w:rFonts w:ascii="Times New Roman" w:hAnsi="Times New Roman"/>
          <w:sz w:val="24"/>
          <w:szCs w:val="24"/>
          <w:lang w:eastAsia="ru-RU"/>
        </w:rPr>
        <w:t xml:space="preserve">. Уметь проводить гигиеническую оценку </w:t>
      </w:r>
      <w:r w:rsidRPr="006E6B41">
        <w:rPr>
          <w:rFonts w:ascii="Times New Roman" w:hAnsi="Times New Roman"/>
          <w:sz w:val="24"/>
          <w:szCs w:val="24"/>
        </w:rPr>
        <w:t xml:space="preserve">соответствия содержания витаминов и минеральных веществ в суточном пищевом рационе физиологическим нормам и потребностям человека. </w:t>
      </w:r>
    </w:p>
    <w:p w:rsidR="005A41AB" w:rsidRPr="006E6B41" w:rsidRDefault="005A41AB" w:rsidP="005A4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6B41">
        <w:rPr>
          <w:rFonts w:ascii="Times New Roman" w:hAnsi="Times New Roman"/>
          <w:sz w:val="24"/>
          <w:szCs w:val="24"/>
          <w:lang w:eastAsia="ru-RU"/>
        </w:rPr>
        <w:t>Воспитывающая</w:t>
      </w:r>
      <w:proofErr w:type="gramEnd"/>
      <w:r w:rsidRPr="006E6B41">
        <w:rPr>
          <w:rFonts w:ascii="Times New Roman" w:hAnsi="Times New Roman"/>
          <w:sz w:val="24"/>
          <w:szCs w:val="24"/>
          <w:lang w:eastAsia="ru-RU"/>
        </w:rPr>
        <w:t xml:space="preserve">: воспитание понимания </w:t>
      </w:r>
      <w:r w:rsidRPr="006E6B41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адекватного поступления в организм </w:t>
      </w:r>
      <w:r w:rsidRPr="006E6B41">
        <w:rPr>
          <w:rFonts w:ascii="Times New Roman" w:hAnsi="Times New Roman"/>
          <w:sz w:val="24"/>
          <w:szCs w:val="24"/>
        </w:rPr>
        <w:t>витаминов и минеральных веществ</w:t>
      </w:r>
      <w:r w:rsidRPr="006E6B41">
        <w:rPr>
          <w:rFonts w:ascii="Times New Roman" w:hAnsi="Times New Roman"/>
          <w:sz w:val="24"/>
          <w:szCs w:val="24"/>
          <w:lang w:eastAsia="ru-RU"/>
        </w:rPr>
        <w:t xml:space="preserve"> для укрепления здоровья и обеспечения высокой работоспособности населения.</w:t>
      </w:r>
    </w:p>
    <w:p w:rsidR="005A41AB" w:rsidRPr="006E6B41" w:rsidRDefault="005A41AB" w:rsidP="005A41A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6B41">
        <w:rPr>
          <w:rFonts w:ascii="Times New Roman" w:hAnsi="Times New Roman"/>
          <w:b/>
          <w:sz w:val="24"/>
          <w:szCs w:val="24"/>
          <w:lang w:eastAsia="ru-RU"/>
        </w:rPr>
        <w:t>Вопросы для рассмотрения:</w:t>
      </w:r>
    </w:p>
    <w:p w:rsidR="00D2321E" w:rsidRPr="006E6B41" w:rsidRDefault="00D2321E" w:rsidP="00D2321E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76" w:lineRule="auto"/>
        <w:jc w:val="both"/>
      </w:pPr>
      <w:r w:rsidRPr="006E6B41">
        <w:t>Значение витаминов в жизнедеятельности организма. Современная номенклатура и классификация витаминов.</w:t>
      </w:r>
    </w:p>
    <w:p w:rsidR="00D2321E" w:rsidRPr="006E6B41" w:rsidRDefault="00D2321E" w:rsidP="00D2321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>Биологическая роль жирорастворимых и водорастворимых витаминов. Продукты – источники. Специфические проявления недостаточности. Физиологическая потребность.</w:t>
      </w:r>
    </w:p>
    <w:p w:rsidR="00D2321E" w:rsidRPr="006E6B41" w:rsidRDefault="00D2321E" w:rsidP="00D2321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>Формы витаминной недостаточности (скрытая форма, гиповитаминоз и авитаминоз). Причины неадекватной обеспеченности организма витаминами. Диагностические критерии недостаточности витаминов (клинические и биохимические).</w:t>
      </w:r>
    </w:p>
    <w:p w:rsidR="00D2321E" w:rsidRPr="006E6B41" w:rsidRDefault="00D2321E" w:rsidP="00D2321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>Роль минеральных элементов в жизнедеятельности организма. Классификация минеральных элементов. Нормирование минеральных элементов в питании. Продукты - источники.</w:t>
      </w:r>
    </w:p>
    <w:p w:rsidR="00D2321E" w:rsidRPr="006E6B41" w:rsidRDefault="00D2321E" w:rsidP="00D2321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 xml:space="preserve">Заболевания, связанные с пониженным и повышенным поступлением в организм минеральных элементов (макро - и </w:t>
      </w:r>
      <w:proofErr w:type="spellStart"/>
      <w:r w:rsidRPr="006E6B41">
        <w:rPr>
          <w:rFonts w:ascii="Times New Roman" w:hAnsi="Times New Roman"/>
          <w:sz w:val="24"/>
          <w:szCs w:val="24"/>
        </w:rPr>
        <w:t>микроэлементозы</w:t>
      </w:r>
      <w:proofErr w:type="spellEnd"/>
      <w:r w:rsidRPr="006E6B41">
        <w:rPr>
          <w:rFonts w:ascii="Times New Roman" w:hAnsi="Times New Roman"/>
          <w:sz w:val="24"/>
          <w:szCs w:val="24"/>
        </w:rPr>
        <w:t>). Причины неадекватной обеспеченности организма минералами. Диагностические критерии недостаточности (клинические и биохимические).</w:t>
      </w:r>
    </w:p>
    <w:p w:rsidR="00D2321E" w:rsidRPr="006E6B41" w:rsidRDefault="00D2321E" w:rsidP="00D2321E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76" w:lineRule="auto"/>
        <w:jc w:val="both"/>
      </w:pPr>
      <w:r w:rsidRPr="006E6B41">
        <w:t>Государственные мероприятия по обеспечению населения достаточным уровнем витаминов и минеральных веществ.</w:t>
      </w:r>
    </w:p>
    <w:p w:rsidR="005A41AB" w:rsidRPr="006E6B41" w:rsidRDefault="005A41AB" w:rsidP="00D2321E">
      <w:pPr>
        <w:pStyle w:val="a5"/>
        <w:tabs>
          <w:tab w:val="left" w:pos="0"/>
          <w:tab w:val="left" w:pos="142"/>
          <w:tab w:val="left" w:pos="284"/>
        </w:tabs>
        <w:spacing w:after="0"/>
        <w:jc w:val="both"/>
        <w:rPr>
          <w:lang w:eastAsia="ru-RU"/>
        </w:rPr>
      </w:pPr>
      <w:proofErr w:type="gramStart"/>
      <w:r w:rsidRPr="006E6B41">
        <w:rPr>
          <w:b/>
          <w:lang w:eastAsia="ru-RU"/>
        </w:rPr>
        <w:t>Основные понятия темы:</w:t>
      </w:r>
      <w:r w:rsidRPr="006E6B41">
        <w:rPr>
          <w:lang w:eastAsia="ru-RU"/>
        </w:rPr>
        <w:t xml:space="preserve"> витамины, </w:t>
      </w:r>
      <w:proofErr w:type="spellStart"/>
      <w:r w:rsidRPr="006E6B41">
        <w:rPr>
          <w:lang w:eastAsia="ru-RU"/>
        </w:rPr>
        <w:t>витаминоподобные</w:t>
      </w:r>
      <w:proofErr w:type="spellEnd"/>
      <w:r w:rsidRPr="006E6B41">
        <w:rPr>
          <w:lang w:eastAsia="ru-RU"/>
        </w:rPr>
        <w:t xml:space="preserve"> вещества, водорастворимые витамины, жирорастворимые витамины, витаминная недостаточность, авитаминозы, гиповитаминозы, скрытая форма витаминной недостаточности, гипервитаминозы, минеральные вещества, макроэлементы, микроэлементы, </w:t>
      </w:r>
      <w:proofErr w:type="spellStart"/>
      <w:r w:rsidRPr="006E6B41">
        <w:rPr>
          <w:lang w:eastAsia="ru-RU"/>
        </w:rPr>
        <w:t>микроэлементозы</w:t>
      </w:r>
      <w:proofErr w:type="spellEnd"/>
      <w:r w:rsidRPr="006E6B41">
        <w:rPr>
          <w:lang w:eastAsia="ru-RU"/>
        </w:rPr>
        <w:t xml:space="preserve">, </w:t>
      </w:r>
      <w:r w:rsidRPr="006E6B41">
        <w:rPr>
          <w:rStyle w:val="a4"/>
        </w:rPr>
        <w:t>а</w:t>
      </w:r>
      <w:r w:rsidRPr="006E6B41">
        <w:rPr>
          <w:bCs/>
        </w:rPr>
        <w:t xml:space="preserve">декватный уровень  потребления, </w:t>
      </w:r>
      <w:r w:rsidRPr="006E6B41">
        <w:rPr>
          <w:lang w:eastAsia="ru-RU"/>
        </w:rPr>
        <w:t>витаминизация.</w:t>
      </w:r>
      <w:proofErr w:type="gramEnd"/>
    </w:p>
    <w:p w:rsidR="00D2321E" w:rsidRPr="006E6B41" w:rsidRDefault="00D2321E" w:rsidP="00D2321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6B4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D2321E" w:rsidRPr="006E6B41" w:rsidRDefault="00D2321E" w:rsidP="00D2321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6B41">
        <w:rPr>
          <w:rFonts w:ascii="Times New Roman" w:hAnsi="Times New Roman"/>
          <w:b/>
          <w:sz w:val="24"/>
          <w:szCs w:val="24"/>
          <w:lang w:eastAsia="ru-RU"/>
        </w:rPr>
        <w:t>Основная:</w:t>
      </w:r>
    </w:p>
    <w:p w:rsidR="00D2321E" w:rsidRPr="006E6B41" w:rsidRDefault="00D2321E" w:rsidP="00D232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D2321E" w:rsidRPr="006E6B41" w:rsidRDefault="00D2321E" w:rsidP="00D232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D2321E" w:rsidRPr="006E6B41" w:rsidRDefault="00D2321E" w:rsidP="00D232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E6B41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  <w:lang w:eastAsia="ru-RU"/>
        </w:rPr>
        <w:lastRenderedPageBreak/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B41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6E6B41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6E6B41">
        <w:rPr>
          <w:rFonts w:ascii="Times New Roman" w:hAnsi="Times New Roman"/>
          <w:sz w:val="24"/>
          <w:szCs w:val="24"/>
        </w:rPr>
        <w:t>учеб</w:t>
      </w:r>
      <w:proofErr w:type="gramStart"/>
      <w:r w:rsidRPr="006E6B41">
        <w:rPr>
          <w:rFonts w:ascii="Times New Roman" w:hAnsi="Times New Roman"/>
          <w:sz w:val="24"/>
          <w:szCs w:val="24"/>
        </w:rPr>
        <w:t>.п</w:t>
      </w:r>
      <w:proofErr w:type="gramEnd"/>
      <w:r w:rsidRPr="006E6B41">
        <w:rPr>
          <w:rFonts w:ascii="Times New Roman" w:hAnsi="Times New Roman"/>
          <w:sz w:val="24"/>
          <w:szCs w:val="24"/>
        </w:rPr>
        <w:t>особие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6E6B41">
        <w:rPr>
          <w:rFonts w:ascii="Times New Roman" w:hAnsi="Times New Roman"/>
          <w:sz w:val="24"/>
          <w:szCs w:val="24"/>
        </w:rPr>
        <w:t>общ.ред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6B41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6E6B41">
        <w:rPr>
          <w:rFonts w:ascii="Times New Roman" w:hAnsi="Times New Roman"/>
          <w:sz w:val="24"/>
          <w:szCs w:val="24"/>
        </w:rPr>
        <w:t>ОрГМА</w:t>
      </w:r>
      <w:proofErr w:type="spellEnd"/>
      <w:r w:rsidRPr="006E6B41">
        <w:rPr>
          <w:rFonts w:ascii="Times New Roman" w:hAnsi="Times New Roman"/>
          <w:sz w:val="24"/>
          <w:szCs w:val="24"/>
        </w:rPr>
        <w:t>, 2011. – 652 с.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 xml:space="preserve">Физиолого-гигиенические аспекты обмена веществ, обмена энергии и рационального питания: учебное пособие / </w:t>
      </w:r>
      <w:proofErr w:type="spellStart"/>
      <w:r w:rsidRPr="006E6B41">
        <w:rPr>
          <w:rFonts w:ascii="Times New Roman" w:hAnsi="Times New Roman"/>
          <w:sz w:val="24"/>
          <w:szCs w:val="24"/>
        </w:rPr>
        <w:t>А.Г.Сетко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B41">
        <w:rPr>
          <w:rFonts w:ascii="Times New Roman" w:hAnsi="Times New Roman"/>
          <w:sz w:val="24"/>
          <w:szCs w:val="24"/>
        </w:rPr>
        <w:t>Т.А.Фатеева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B41">
        <w:rPr>
          <w:rFonts w:ascii="Times New Roman" w:hAnsi="Times New Roman"/>
          <w:sz w:val="24"/>
          <w:szCs w:val="24"/>
        </w:rPr>
        <w:t>Е.А.Володина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B41">
        <w:rPr>
          <w:rFonts w:ascii="Times New Roman" w:hAnsi="Times New Roman"/>
          <w:sz w:val="24"/>
          <w:szCs w:val="24"/>
        </w:rPr>
        <w:t>И.В.Мирошниченко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B41">
        <w:rPr>
          <w:rFonts w:ascii="Times New Roman" w:hAnsi="Times New Roman"/>
          <w:sz w:val="24"/>
          <w:szCs w:val="24"/>
        </w:rPr>
        <w:t>О.В.Ширшов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B41">
        <w:rPr>
          <w:rFonts w:ascii="Times New Roman" w:hAnsi="Times New Roman"/>
          <w:sz w:val="24"/>
          <w:szCs w:val="24"/>
        </w:rPr>
        <w:t>В.В.Тихонов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B41">
        <w:rPr>
          <w:rFonts w:ascii="Times New Roman" w:hAnsi="Times New Roman"/>
          <w:sz w:val="24"/>
          <w:szCs w:val="24"/>
        </w:rPr>
        <w:t>И.М.Сетко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; под ред. А.Г.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>. - Оренбург, 2013 г. – 120 с.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>Гигиенические основы рационального питания [Текст]: учеб</w:t>
      </w:r>
      <w:proofErr w:type="gramStart"/>
      <w:r w:rsidRPr="006E6B41">
        <w:rPr>
          <w:rFonts w:ascii="Times New Roman" w:hAnsi="Times New Roman"/>
          <w:sz w:val="24"/>
          <w:szCs w:val="24"/>
        </w:rPr>
        <w:t>.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B41">
        <w:rPr>
          <w:rFonts w:ascii="Times New Roman" w:hAnsi="Times New Roman"/>
          <w:sz w:val="24"/>
          <w:szCs w:val="24"/>
        </w:rPr>
        <w:t>п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6E6B41">
        <w:rPr>
          <w:rFonts w:ascii="Times New Roman" w:hAnsi="Times New Roman"/>
          <w:sz w:val="24"/>
          <w:szCs w:val="24"/>
        </w:rPr>
        <w:t>обуч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6E6B41">
        <w:rPr>
          <w:rFonts w:ascii="Times New Roman" w:hAnsi="Times New Roman"/>
          <w:sz w:val="24"/>
          <w:szCs w:val="24"/>
        </w:rPr>
        <w:t>осн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. проф. образовательным программам </w:t>
      </w:r>
      <w:proofErr w:type="spellStart"/>
      <w:r w:rsidRPr="006E6B41">
        <w:rPr>
          <w:rFonts w:ascii="Times New Roman" w:hAnsi="Times New Roman"/>
          <w:sz w:val="24"/>
          <w:szCs w:val="24"/>
        </w:rPr>
        <w:t>высш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. образования-программам </w:t>
      </w:r>
      <w:proofErr w:type="spellStart"/>
      <w:r w:rsidRPr="006E6B41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 по спец. "</w:t>
      </w:r>
      <w:proofErr w:type="spellStart"/>
      <w:r w:rsidRPr="006E6B41">
        <w:rPr>
          <w:rFonts w:ascii="Times New Roman" w:hAnsi="Times New Roman"/>
          <w:sz w:val="24"/>
          <w:szCs w:val="24"/>
        </w:rPr>
        <w:t>Леч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. дело", "Педиатрия", "Фармация", "Стоматология" / А. Г.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E6B41">
        <w:rPr>
          <w:rFonts w:ascii="Times New Roman" w:hAnsi="Times New Roman"/>
          <w:sz w:val="24"/>
          <w:szCs w:val="24"/>
        </w:rPr>
        <w:t>ОрГМУ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, каф. гигиены детей и подростков с гигиеной питания и труда. - Оренбург: Изд-во </w:t>
      </w:r>
      <w:proofErr w:type="spellStart"/>
      <w:r w:rsidRPr="006E6B41">
        <w:rPr>
          <w:rFonts w:ascii="Times New Roman" w:hAnsi="Times New Roman"/>
          <w:sz w:val="24"/>
          <w:szCs w:val="24"/>
        </w:rPr>
        <w:t>ОрГМУ</w:t>
      </w:r>
      <w:proofErr w:type="spellEnd"/>
      <w:r w:rsidRPr="006E6B41">
        <w:rPr>
          <w:rFonts w:ascii="Times New Roman" w:hAnsi="Times New Roman"/>
          <w:sz w:val="24"/>
          <w:szCs w:val="24"/>
        </w:rPr>
        <w:t>, 2015. - 132 с.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 xml:space="preserve">Гигиенические основы рационального питания [Электронный ресурс]: учебное пособие / А. Г.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E6B41">
        <w:rPr>
          <w:rFonts w:ascii="Times New Roman" w:hAnsi="Times New Roman"/>
          <w:sz w:val="24"/>
          <w:szCs w:val="24"/>
        </w:rPr>
        <w:t>ОрГМУ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6E6B41">
        <w:rPr>
          <w:rFonts w:ascii="Times New Roman" w:hAnsi="Times New Roman"/>
          <w:sz w:val="24"/>
          <w:szCs w:val="24"/>
        </w:rPr>
        <w:t>Оренбург: [б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. и.], 2015. - 108 с.- </w:t>
      </w:r>
      <w:hyperlink r:id="rId6" w:history="1">
        <w:r w:rsidRPr="006E6B4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6E6B41">
        <w:rPr>
          <w:rFonts w:ascii="Times New Roman" w:hAnsi="Times New Roman"/>
          <w:sz w:val="24"/>
          <w:szCs w:val="24"/>
        </w:rPr>
        <w:t>.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6E6B41">
        <w:rPr>
          <w:rFonts w:ascii="Times New Roman" w:hAnsi="Times New Roman"/>
          <w:sz w:val="24"/>
          <w:szCs w:val="24"/>
        </w:rPr>
        <w:t>.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B41">
        <w:rPr>
          <w:rFonts w:ascii="Times New Roman" w:hAnsi="Times New Roman"/>
          <w:sz w:val="24"/>
          <w:szCs w:val="24"/>
        </w:rPr>
        <w:t>т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7" w:history="1">
        <w:r w:rsidRPr="006E6B4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6E6B41">
        <w:rPr>
          <w:rFonts w:ascii="Times New Roman" w:hAnsi="Times New Roman"/>
          <w:sz w:val="24"/>
          <w:szCs w:val="24"/>
        </w:rPr>
        <w:t>.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 xml:space="preserve">Питание организованных детских коллективов [Электронный ресурс]: учебное пособие / А. Г.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6E6B41">
        <w:rPr>
          <w:rFonts w:ascii="Times New Roman" w:hAnsi="Times New Roman"/>
          <w:sz w:val="24"/>
          <w:szCs w:val="24"/>
        </w:rPr>
        <w:t>.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B41">
        <w:rPr>
          <w:rFonts w:ascii="Times New Roman" w:hAnsi="Times New Roman"/>
          <w:sz w:val="24"/>
          <w:szCs w:val="24"/>
        </w:rPr>
        <w:t>т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екстовые дан. - Оренбург: Изд-во </w:t>
      </w:r>
      <w:proofErr w:type="spellStart"/>
      <w:r w:rsidRPr="006E6B41">
        <w:rPr>
          <w:rFonts w:ascii="Times New Roman" w:hAnsi="Times New Roman"/>
          <w:sz w:val="24"/>
          <w:szCs w:val="24"/>
        </w:rPr>
        <w:t>ОрГМА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, 2011. - </w:t>
      </w:r>
      <w:hyperlink r:id="rId8" w:history="1">
        <w:r w:rsidRPr="006E6B4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6E6B41">
        <w:rPr>
          <w:rFonts w:ascii="Times New Roman" w:hAnsi="Times New Roman"/>
          <w:sz w:val="24"/>
          <w:szCs w:val="24"/>
        </w:rPr>
        <w:t>.</w:t>
      </w:r>
    </w:p>
    <w:p w:rsidR="00D2321E" w:rsidRPr="006E6B41" w:rsidRDefault="00D2321E" w:rsidP="00D232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>, А.Г. Тестовые задания по гигиене питания для студентов медико-профилактического факультета (модуль "Гигиенические основы организации рационального питания.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B41">
        <w:rPr>
          <w:rFonts w:ascii="Times New Roman" w:hAnsi="Times New Roman"/>
          <w:sz w:val="24"/>
          <w:szCs w:val="24"/>
        </w:rPr>
        <w:t xml:space="preserve">Оценка состояния здоровья населения в связи с характером питания и разработка мероприятий по его рационализации") [Электронный ресурс]: учебное пособие / А. Г. </w:t>
      </w:r>
      <w:proofErr w:type="spellStart"/>
      <w:r w:rsidRPr="006E6B41">
        <w:rPr>
          <w:rFonts w:ascii="Times New Roman" w:hAnsi="Times New Roman"/>
          <w:sz w:val="24"/>
          <w:szCs w:val="24"/>
        </w:rPr>
        <w:t>Сетко</w:t>
      </w:r>
      <w:proofErr w:type="spellEnd"/>
      <w:r w:rsidRPr="006E6B41">
        <w:rPr>
          <w:rFonts w:ascii="Times New Roman" w:hAnsi="Times New Roman"/>
          <w:sz w:val="24"/>
          <w:szCs w:val="24"/>
        </w:rPr>
        <w:t xml:space="preserve">, Т. А. Фатеева, Е. А. Володина; </w:t>
      </w:r>
      <w:proofErr w:type="spellStart"/>
      <w:r w:rsidRPr="006E6B41">
        <w:rPr>
          <w:rFonts w:ascii="Times New Roman" w:hAnsi="Times New Roman"/>
          <w:sz w:val="24"/>
          <w:szCs w:val="24"/>
        </w:rPr>
        <w:t>ОрГМУ</w:t>
      </w:r>
      <w:proofErr w:type="spellEnd"/>
      <w:r w:rsidRPr="006E6B41">
        <w:rPr>
          <w:rFonts w:ascii="Times New Roman" w:hAnsi="Times New Roman"/>
          <w:sz w:val="24"/>
          <w:szCs w:val="24"/>
        </w:rPr>
        <w:t>.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 - Оренбург</w:t>
      </w:r>
      <w:proofErr w:type="gramStart"/>
      <w:r w:rsidRPr="006E6B41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Pr="006E6B41">
        <w:rPr>
          <w:rFonts w:ascii="Times New Roman" w:hAnsi="Times New Roman"/>
          <w:sz w:val="24"/>
          <w:szCs w:val="24"/>
        </w:rPr>
        <w:t>[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б. и.], 2015. - 67 с. - </w:t>
      </w:r>
      <w:hyperlink r:id="rId9" w:history="1">
        <w:r w:rsidRPr="006E6B4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6E6B41">
        <w:rPr>
          <w:rFonts w:ascii="Times New Roman" w:hAnsi="Times New Roman"/>
          <w:sz w:val="24"/>
          <w:szCs w:val="24"/>
        </w:rPr>
        <w:t>.</w:t>
      </w:r>
    </w:p>
    <w:p w:rsidR="00D2321E" w:rsidRPr="006E6B41" w:rsidRDefault="00D2321E" w:rsidP="00D23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6B41">
        <w:rPr>
          <w:rFonts w:ascii="Times New Roman" w:hAnsi="Times New Roman"/>
          <w:b/>
          <w:sz w:val="24"/>
          <w:szCs w:val="24"/>
          <w:lang w:eastAsia="ru-RU"/>
        </w:rPr>
        <w:t>Лекции кафедры.</w:t>
      </w:r>
    </w:p>
    <w:p w:rsidR="00D2321E" w:rsidRPr="006E6B41" w:rsidRDefault="00D2321E" w:rsidP="00D23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91E3A" w:rsidRPr="006E6B41" w:rsidRDefault="00091E3A" w:rsidP="00091E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6B41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091E3A" w:rsidRPr="006E6B41" w:rsidRDefault="00091E3A" w:rsidP="00091E3A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 xml:space="preserve">«Нормы физиологических потребностей в энергии и пищевых веществах для различных групп </w:t>
      </w:r>
      <w:r w:rsidRPr="006E6B41">
        <w:rPr>
          <w:rFonts w:ascii="Times New Roman" w:hAnsi="Times New Roman"/>
          <w:bCs/>
          <w:sz w:val="24"/>
          <w:szCs w:val="24"/>
        </w:rPr>
        <w:t>населения Российской Федерации</w:t>
      </w:r>
      <w:r w:rsidRPr="006E6B41">
        <w:rPr>
          <w:rFonts w:ascii="Times New Roman" w:hAnsi="Times New Roman"/>
          <w:sz w:val="24"/>
          <w:szCs w:val="24"/>
        </w:rPr>
        <w:t>». МР 2.3.1.2432 -08.</w:t>
      </w:r>
    </w:p>
    <w:p w:rsidR="00091E3A" w:rsidRPr="006E6B41" w:rsidRDefault="00091E3A" w:rsidP="00091E3A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bCs/>
          <w:sz w:val="24"/>
          <w:szCs w:val="24"/>
        </w:rPr>
        <w:t>Инструкция по проведению С-витаминизации питания.</w:t>
      </w:r>
    </w:p>
    <w:p w:rsidR="00091E3A" w:rsidRPr="006E6B41" w:rsidRDefault="00091E3A" w:rsidP="00091E3A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eastAsiaTheme="minorHAnsi" w:hAnsi="Times New Roman"/>
          <w:sz w:val="24"/>
          <w:szCs w:val="24"/>
        </w:rPr>
        <w:t>Информационное письмо N 06-15/1-15 от 18 февраля 1994 года «Профилактическая витаминизация детей в дошкольных, школьных, лечебно-профилактических учреждениях и домашних условиях».</w:t>
      </w:r>
    </w:p>
    <w:p w:rsidR="00F6659E" w:rsidRPr="006E6B41" w:rsidRDefault="00F6659E" w:rsidP="00F6659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1AB" w:rsidRPr="006E6B41" w:rsidRDefault="005A41AB" w:rsidP="005A41AB">
      <w:pPr>
        <w:spacing w:after="0" w:line="240" w:lineRule="auto"/>
        <w:ind w:firstLine="284"/>
        <w:jc w:val="both"/>
        <w:rPr>
          <w:rFonts w:ascii="Times New Roman" w:hAnsi="Times New Roman"/>
          <w:i/>
          <w:spacing w:val="-4"/>
          <w:sz w:val="24"/>
          <w:szCs w:val="24"/>
          <w:lang w:eastAsia="ru-RU"/>
        </w:rPr>
      </w:pPr>
      <w:proofErr w:type="spellStart"/>
      <w:r w:rsidRPr="006E6B41">
        <w:rPr>
          <w:rFonts w:ascii="Times New Roman" w:hAnsi="Times New Roman"/>
          <w:b/>
          <w:sz w:val="24"/>
          <w:szCs w:val="24"/>
          <w:lang w:eastAsia="ru-RU"/>
        </w:rPr>
        <w:t>Хронокарта</w:t>
      </w:r>
      <w:proofErr w:type="spellEnd"/>
      <w:r w:rsidRPr="006E6B41">
        <w:rPr>
          <w:rFonts w:ascii="Times New Roman" w:hAnsi="Times New Roman"/>
          <w:b/>
          <w:sz w:val="24"/>
          <w:szCs w:val="24"/>
          <w:lang w:eastAsia="ru-RU"/>
        </w:rPr>
        <w:t xml:space="preserve"> занятия.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6E6B41" w:rsidRPr="006E6B41" w:rsidTr="00AE42B2">
        <w:trPr>
          <w:jc w:val="center"/>
        </w:trPr>
        <w:tc>
          <w:tcPr>
            <w:tcW w:w="579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6E6B41" w:rsidRPr="006E6B41" w:rsidTr="00AE42B2">
        <w:trPr>
          <w:jc w:val="center"/>
        </w:trPr>
        <w:tc>
          <w:tcPr>
            <w:tcW w:w="579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1.1 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Объявление темы, цели занятия.</w:t>
            </w:r>
          </w:p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</w:tc>
        <w:tc>
          <w:tcPr>
            <w:tcW w:w="1882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E6B41" w:rsidRPr="006E6B41" w:rsidTr="00AE42B2">
        <w:trPr>
          <w:jc w:val="center"/>
        </w:trPr>
        <w:tc>
          <w:tcPr>
            <w:tcW w:w="579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21" w:type="dxa"/>
          </w:tcPr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Входной контроль знаний, умений и навыков студентов: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6E6B41" w:rsidRPr="006E6B41" w:rsidTr="00AE42B2">
        <w:trPr>
          <w:jc w:val="center"/>
        </w:trPr>
        <w:tc>
          <w:tcPr>
            <w:tcW w:w="579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40 мин.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B41" w:rsidRPr="006E6B41" w:rsidTr="00AE42B2">
        <w:trPr>
          <w:jc w:val="center"/>
        </w:trPr>
        <w:tc>
          <w:tcPr>
            <w:tcW w:w="579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6E6B41" w:rsidRPr="006E6B41" w:rsidTr="00AE42B2">
        <w:trPr>
          <w:jc w:val="center"/>
        </w:trPr>
        <w:tc>
          <w:tcPr>
            <w:tcW w:w="579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B41">
              <w:rPr>
                <w:rFonts w:ascii="Times New Roman" w:hAnsi="Times New Roman"/>
                <w:sz w:val="24"/>
                <w:szCs w:val="24"/>
              </w:rPr>
              <w:t xml:space="preserve">Освоение методик санитарно-гигиенического </w:t>
            </w:r>
            <w:proofErr w:type="gramStart"/>
            <w:r w:rsidRPr="006E6B4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E6B41">
              <w:rPr>
                <w:rFonts w:ascii="Times New Roman" w:hAnsi="Times New Roman"/>
                <w:sz w:val="24"/>
                <w:szCs w:val="24"/>
              </w:rPr>
              <w:t xml:space="preserve"> выполнением норм физиологических потребностей в витаминах и минеральных веществах.</w:t>
            </w:r>
          </w:p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</w:rPr>
              <w:t>Оценка соответствия суточного пищевого рациона индивидуума по содержанию витаминов и минеральных веще</w:t>
            </w:r>
            <w:proofErr w:type="gramStart"/>
            <w:r w:rsidRPr="006E6B41">
              <w:rPr>
                <w:rFonts w:ascii="Times New Roman" w:hAnsi="Times New Roman"/>
                <w:sz w:val="24"/>
                <w:szCs w:val="24"/>
              </w:rPr>
              <w:t>ств  пр</w:t>
            </w:r>
            <w:proofErr w:type="gramEnd"/>
            <w:r w:rsidRPr="006E6B41">
              <w:rPr>
                <w:rFonts w:ascii="Times New Roman" w:hAnsi="Times New Roman"/>
                <w:sz w:val="24"/>
                <w:szCs w:val="24"/>
              </w:rPr>
              <w:t>инципам рационального и адекватного питания (с помощью таблиц и данных меню-раскладки, а также на примере решения ситуационных задач), разработка рекомендаций по его коррекции.</w:t>
            </w:r>
          </w:p>
        </w:tc>
        <w:tc>
          <w:tcPr>
            <w:tcW w:w="2210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Словесные 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85 мин.</w:t>
            </w:r>
          </w:p>
        </w:tc>
      </w:tr>
      <w:tr w:rsidR="006E6B41" w:rsidRPr="006E6B41" w:rsidTr="00AE42B2">
        <w:trPr>
          <w:jc w:val="center"/>
        </w:trPr>
        <w:tc>
          <w:tcPr>
            <w:tcW w:w="579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выводы по теме.</w:t>
            </w:r>
          </w:p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Словесные </w:t>
            </w:r>
          </w:p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6E6B41" w:rsidRPr="006E6B41" w:rsidTr="00AE42B2">
        <w:trPr>
          <w:jc w:val="center"/>
        </w:trPr>
        <w:tc>
          <w:tcPr>
            <w:tcW w:w="579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5A41AB" w:rsidRPr="006E6B41" w:rsidRDefault="005A41AB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A41AB" w:rsidRPr="006E6B41" w:rsidRDefault="005A41AB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6B41">
              <w:rPr>
                <w:rFonts w:ascii="Times New Roman" w:hAnsi="Times New Roman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5A41AB" w:rsidRPr="006E6B41" w:rsidRDefault="005A41AB" w:rsidP="005A41A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B41">
        <w:rPr>
          <w:rFonts w:ascii="Times New Roman" w:hAnsi="Times New Roman"/>
          <w:b/>
          <w:sz w:val="24"/>
          <w:szCs w:val="24"/>
          <w:lang w:eastAsia="ru-RU"/>
        </w:rPr>
        <w:t>Форма организации занятия:</w:t>
      </w:r>
      <w:r w:rsidRPr="006E6B41">
        <w:rPr>
          <w:rFonts w:ascii="Times New Roman" w:hAnsi="Times New Roman"/>
          <w:sz w:val="24"/>
          <w:szCs w:val="24"/>
          <w:lang w:eastAsia="ru-RU"/>
        </w:rPr>
        <w:t xml:space="preserve"> обучающий практикум.</w:t>
      </w:r>
    </w:p>
    <w:p w:rsidR="005A41AB" w:rsidRPr="006E6B41" w:rsidRDefault="005A41AB" w:rsidP="005A41A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6B41">
        <w:rPr>
          <w:rFonts w:ascii="Times New Roman" w:hAnsi="Times New Roman"/>
          <w:b/>
          <w:sz w:val="24"/>
          <w:szCs w:val="24"/>
          <w:lang w:eastAsia="ru-RU"/>
        </w:rPr>
        <w:t>Средства обучения:</w:t>
      </w:r>
    </w:p>
    <w:p w:rsidR="005A41AB" w:rsidRPr="006E6B41" w:rsidRDefault="005A41AB" w:rsidP="005A41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6B41">
        <w:rPr>
          <w:rFonts w:ascii="Times New Roman" w:hAnsi="Times New Roman"/>
          <w:sz w:val="24"/>
          <w:szCs w:val="24"/>
        </w:rPr>
        <w:t>дидактические (таблицы, схемы, нормативная документация, меню-раскладки).</w:t>
      </w:r>
    </w:p>
    <w:p w:rsidR="005A41AB" w:rsidRPr="006E6B41" w:rsidRDefault="005A41AB" w:rsidP="005A41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B41">
        <w:rPr>
          <w:rFonts w:ascii="Times New Roman" w:hAnsi="Times New Roman"/>
          <w:sz w:val="24"/>
          <w:szCs w:val="24"/>
        </w:rPr>
        <w:t>материально-технические</w:t>
      </w:r>
      <w:proofErr w:type="gramEnd"/>
      <w:r w:rsidRPr="006E6B41">
        <w:rPr>
          <w:rFonts w:ascii="Times New Roman" w:hAnsi="Times New Roman"/>
          <w:sz w:val="24"/>
          <w:szCs w:val="24"/>
        </w:rPr>
        <w:t xml:space="preserve"> (мел, доска, калькулятор).</w:t>
      </w:r>
    </w:p>
    <w:p w:rsidR="00B94273" w:rsidRPr="006E6B41" w:rsidRDefault="00B94273" w:rsidP="00B942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Pr="006E6B41" w:rsidRDefault="002C3C58"/>
    <w:sectPr w:rsidR="002C3C58" w:rsidRPr="006E6B41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958"/>
    <w:multiLevelType w:val="hybridMultilevel"/>
    <w:tmpl w:val="F61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4912138"/>
    <w:multiLevelType w:val="hybridMultilevel"/>
    <w:tmpl w:val="DE28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C5C92"/>
    <w:multiLevelType w:val="hybridMultilevel"/>
    <w:tmpl w:val="2C947FD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960E1"/>
    <w:multiLevelType w:val="hybridMultilevel"/>
    <w:tmpl w:val="CCD8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091E3A"/>
    <w:rsid w:val="0014252B"/>
    <w:rsid w:val="002C3C58"/>
    <w:rsid w:val="005A41AB"/>
    <w:rsid w:val="005F0739"/>
    <w:rsid w:val="006E6B41"/>
    <w:rsid w:val="00704CB7"/>
    <w:rsid w:val="00951869"/>
    <w:rsid w:val="00B94273"/>
    <w:rsid w:val="00BF3030"/>
    <w:rsid w:val="00CF0DF2"/>
    <w:rsid w:val="00D2321E"/>
    <w:rsid w:val="00E5451A"/>
    <w:rsid w:val="00ED1F87"/>
    <w:rsid w:val="00F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semiHidden/>
    <w:unhideWhenUsed/>
    <w:rsid w:val="00D232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6555</Characters>
  <Application>Microsoft Office Word</Application>
  <DocSecurity>0</DocSecurity>
  <Lines>54</Lines>
  <Paragraphs>15</Paragraphs>
  <ScaleCrop>false</ScaleCrop>
  <Company>ORGMA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9</cp:revision>
  <dcterms:created xsi:type="dcterms:W3CDTF">2018-03-14T05:44:00Z</dcterms:created>
  <dcterms:modified xsi:type="dcterms:W3CDTF">2021-01-02T10:29:00Z</dcterms:modified>
</cp:coreProperties>
</file>