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F6" w:rsidRPr="00777A88" w:rsidRDefault="009B3822" w:rsidP="00DD15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№2</w:t>
      </w:r>
    </w:p>
    <w:p w:rsidR="00DD15F6" w:rsidRDefault="00DD15F6" w:rsidP="00DD1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85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C05857">
        <w:rPr>
          <w:rFonts w:ascii="Times New Roman" w:hAnsi="Times New Roman"/>
          <w:b/>
          <w:sz w:val="24"/>
          <w:szCs w:val="24"/>
        </w:rPr>
        <w:t>Пищевая и биологическая ценность, санитарная экспертиза качества зерновых продуктов.</w:t>
      </w:r>
    </w:p>
    <w:p w:rsidR="00DD15F6" w:rsidRPr="00C05857" w:rsidRDefault="00DD15F6" w:rsidP="00DD1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5F6" w:rsidRPr="00777A88" w:rsidRDefault="00DD15F6" w:rsidP="00DD15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77A8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777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77A88">
        <w:rPr>
          <w:rFonts w:ascii="Times New Roman" w:hAnsi="Times New Roman"/>
          <w:sz w:val="24"/>
          <w:szCs w:val="24"/>
        </w:rPr>
        <w:t xml:space="preserve">своить методы </w:t>
      </w:r>
      <w:r>
        <w:rPr>
          <w:rFonts w:ascii="Times New Roman" w:hAnsi="Times New Roman"/>
          <w:sz w:val="24"/>
          <w:szCs w:val="24"/>
        </w:rPr>
        <w:t xml:space="preserve">проведения </w:t>
      </w:r>
      <w:r w:rsidRPr="00777A88">
        <w:rPr>
          <w:rFonts w:ascii="Times New Roman" w:hAnsi="Times New Roman"/>
          <w:sz w:val="24"/>
          <w:szCs w:val="24"/>
        </w:rPr>
        <w:t>экспертизы</w:t>
      </w:r>
      <w:r>
        <w:rPr>
          <w:rFonts w:ascii="Times New Roman" w:hAnsi="Times New Roman"/>
          <w:sz w:val="24"/>
          <w:szCs w:val="24"/>
        </w:rPr>
        <w:t xml:space="preserve"> качества</w:t>
      </w:r>
      <w:r w:rsidRPr="00777A88">
        <w:rPr>
          <w:rFonts w:ascii="Times New Roman" w:hAnsi="Times New Roman"/>
          <w:sz w:val="24"/>
          <w:szCs w:val="24"/>
        </w:rPr>
        <w:t xml:space="preserve"> зерновых продуктов и научиться составлять заключение по</w:t>
      </w:r>
      <w:r>
        <w:rPr>
          <w:rFonts w:ascii="Times New Roman" w:hAnsi="Times New Roman"/>
          <w:sz w:val="24"/>
          <w:szCs w:val="24"/>
        </w:rPr>
        <w:t xml:space="preserve"> образцу и партии продуктов.</w:t>
      </w:r>
    </w:p>
    <w:p w:rsidR="00DD15F6" w:rsidRPr="00777A88" w:rsidRDefault="00DD15F6" w:rsidP="00DD15F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DD15F6" w:rsidRPr="00777A88" w:rsidRDefault="00DD15F6" w:rsidP="00DD15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C058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</w:t>
      </w:r>
      <w:proofErr w:type="gramEnd"/>
      <w:r w:rsidRPr="00C058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777A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 значении </w:t>
      </w:r>
      <w:r w:rsidRPr="00777A88">
        <w:rPr>
          <w:rFonts w:ascii="Times New Roman" w:hAnsi="Times New Roman"/>
          <w:sz w:val="24"/>
          <w:szCs w:val="24"/>
        </w:rPr>
        <w:t>зерновых продуктов в питании челов</w:t>
      </w:r>
      <w:r>
        <w:rPr>
          <w:rFonts w:ascii="Times New Roman" w:hAnsi="Times New Roman"/>
          <w:sz w:val="24"/>
          <w:szCs w:val="24"/>
        </w:rPr>
        <w:t xml:space="preserve">ека, знать методы гигиенической экспертизы </w:t>
      </w:r>
      <w:r w:rsidRPr="00777A88">
        <w:rPr>
          <w:rFonts w:ascii="Times New Roman" w:hAnsi="Times New Roman"/>
          <w:sz w:val="24"/>
          <w:szCs w:val="24"/>
        </w:rPr>
        <w:t>зерновых продуктов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D15F6" w:rsidRPr="00777A88" w:rsidRDefault="00DD15F6" w:rsidP="00DD15F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C058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</w:t>
      </w:r>
      <w:proofErr w:type="gramEnd"/>
      <w:r w:rsidRPr="00C058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777A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навыки проведения </w:t>
      </w:r>
      <w:r>
        <w:rPr>
          <w:rFonts w:ascii="Times New Roman" w:hAnsi="Times New Roman"/>
          <w:sz w:val="24"/>
          <w:szCs w:val="24"/>
        </w:rPr>
        <w:t>гигиенической экспертизы</w:t>
      </w:r>
      <w:r w:rsidRPr="00777A88">
        <w:rPr>
          <w:rFonts w:ascii="Times New Roman" w:hAnsi="Times New Roman"/>
          <w:sz w:val="24"/>
          <w:szCs w:val="24"/>
        </w:rPr>
        <w:t xml:space="preserve"> зерновых продуктов и составления заключения по образцу и партии продуктов.</w:t>
      </w:r>
    </w:p>
    <w:p w:rsidR="00DD15F6" w:rsidRPr="00777A88" w:rsidRDefault="00DD15F6" w:rsidP="00DD15F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C058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</w:t>
      </w:r>
      <w:proofErr w:type="gramEnd"/>
      <w:r w:rsidRPr="00C058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777A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7A88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777A88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употребления качественной и безопасной пищи </w:t>
      </w:r>
      <w:r w:rsidRPr="00777A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777A88">
        <w:rPr>
          <w:rFonts w:ascii="Times New Roman" w:hAnsi="Times New Roman"/>
          <w:sz w:val="24"/>
          <w:szCs w:val="24"/>
          <w:lang w:eastAsia="ru-RU"/>
        </w:rPr>
        <w:t>укрепления здоровья населения.</w:t>
      </w:r>
    </w:p>
    <w:p w:rsidR="00DD15F6" w:rsidRDefault="00DD15F6" w:rsidP="00DD15F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DD15F6" w:rsidRPr="00CD7C0A" w:rsidRDefault="00DD15F6" w:rsidP="00CD7C0A">
      <w:pPr>
        <w:pStyle w:val="a3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7C0A">
        <w:rPr>
          <w:rFonts w:ascii="Times New Roman" w:hAnsi="Times New Roman"/>
          <w:sz w:val="24"/>
          <w:szCs w:val="24"/>
        </w:rPr>
        <w:t>Значение зерновых продуктов в питании. Структура зерна и питательная ценность его составных частей.  \Химический состав зерновых продуктов.</w:t>
      </w:r>
    </w:p>
    <w:p w:rsidR="00DD15F6" w:rsidRPr="00CD7C0A" w:rsidRDefault="00DD15F6" w:rsidP="00CD7C0A">
      <w:pPr>
        <w:pStyle w:val="a3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7C0A">
        <w:rPr>
          <w:rFonts w:ascii="Times New Roman" w:hAnsi="Times New Roman"/>
          <w:sz w:val="24"/>
          <w:szCs w:val="24"/>
        </w:rPr>
        <w:t>Продукты перераб</w:t>
      </w:r>
      <w:bookmarkStart w:id="0" w:name="_GoBack"/>
      <w:bookmarkEnd w:id="0"/>
      <w:r w:rsidRPr="00CD7C0A">
        <w:rPr>
          <w:rFonts w:ascii="Times New Roman" w:hAnsi="Times New Roman"/>
          <w:sz w:val="24"/>
          <w:szCs w:val="24"/>
        </w:rPr>
        <w:t>отки зерна (мука,  крупы), их пищевая и биологическая ценность. Влияние технологии получения на питательную и биологическую ценность продуктов переработки зерна.</w:t>
      </w:r>
    </w:p>
    <w:p w:rsidR="00DD15F6" w:rsidRPr="00CD7C0A" w:rsidRDefault="00DD15F6" w:rsidP="00CD7C0A">
      <w:pPr>
        <w:pStyle w:val="a3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7C0A">
        <w:rPr>
          <w:rFonts w:ascii="Times New Roman" w:hAnsi="Times New Roman"/>
          <w:sz w:val="24"/>
          <w:szCs w:val="24"/>
        </w:rPr>
        <w:t>Место и значение хлеба в питании населения различных стран мира. Пищевая и биологическая ценность хлеба, приготовленного из различных видов и сортов муки. Витаминизация хлеба.</w:t>
      </w:r>
    </w:p>
    <w:p w:rsidR="00DD15F6" w:rsidRPr="00CD7C0A" w:rsidRDefault="00DD15F6" w:rsidP="00CD7C0A">
      <w:pPr>
        <w:pStyle w:val="a3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7C0A">
        <w:rPr>
          <w:rFonts w:ascii="Times New Roman" w:hAnsi="Times New Roman"/>
          <w:sz w:val="24"/>
          <w:szCs w:val="24"/>
        </w:rPr>
        <w:t xml:space="preserve">Сорные и вредные растительные примеси зерна и муки. Контаминация зерна </w:t>
      </w:r>
      <w:proofErr w:type="spellStart"/>
      <w:r w:rsidRPr="00CD7C0A">
        <w:rPr>
          <w:rFonts w:ascii="Times New Roman" w:hAnsi="Times New Roman"/>
          <w:sz w:val="24"/>
          <w:szCs w:val="24"/>
        </w:rPr>
        <w:t>микотоксинами</w:t>
      </w:r>
      <w:proofErr w:type="spellEnd"/>
      <w:r w:rsidRPr="00CD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7C0A">
        <w:rPr>
          <w:rFonts w:ascii="Times New Roman" w:hAnsi="Times New Roman"/>
          <w:sz w:val="24"/>
          <w:szCs w:val="24"/>
        </w:rPr>
        <w:t>токсигенных</w:t>
      </w:r>
      <w:proofErr w:type="spellEnd"/>
      <w:r w:rsidRPr="00CD7C0A">
        <w:rPr>
          <w:rFonts w:ascii="Times New Roman" w:hAnsi="Times New Roman"/>
          <w:sz w:val="24"/>
          <w:szCs w:val="24"/>
        </w:rPr>
        <w:t xml:space="preserve"> грибов, пестицидами и другими химическими примесями. Амбарные вредители и меры борьбы с ними. Болезни хлеба и их профилактика.</w:t>
      </w:r>
    </w:p>
    <w:p w:rsidR="00DD15F6" w:rsidRPr="00CD7C0A" w:rsidRDefault="00DD15F6" w:rsidP="00CD7C0A">
      <w:pPr>
        <w:pStyle w:val="a3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7C0A">
        <w:rPr>
          <w:rFonts w:ascii="Times New Roman" w:hAnsi="Times New Roman"/>
          <w:sz w:val="24"/>
          <w:szCs w:val="24"/>
        </w:rPr>
        <w:t>Гигиенические требования к качеству и санитарно-эпидемиологическая экспертиза зерна, крупы, муки и хлеба.</w:t>
      </w:r>
    </w:p>
    <w:p w:rsidR="00DD15F6" w:rsidRPr="00777A88" w:rsidRDefault="00DD15F6" w:rsidP="00DD15F6">
      <w:pPr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777A8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Основные понятия темы: </w:t>
      </w:r>
      <w:r w:rsidRPr="00777A88">
        <w:rPr>
          <w:rFonts w:ascii="Times New Roman" w:hAnsi="Times New Roman"/>
          <w:color w:val="000000"/>
          <w:sz w:val="24"/>
          <w:szCs w:val="24"/>
          <w:lang w:eastAsia="ru-RU"/>
        </w:rPr>
        <w:t>зерновые продукты, зерно, составные части зерна (эндосперм, оболочки, зародыш) и их пищевая ценность, крупа (манная, рисовая, гречневая, овсяная, перловая), мука, сорт муки, в</w:t>
      </w:r>
      <w:r w:rsidRPr="00777A88">
        <w:rPr>
          <w:rFonts w:ascii="Times New Roman" w:hAnsi="Times New Roman"/>
          <w:color w:val="000000"/>
          <w:spacing w:val="-1"/>
          <w:sz w:val="24"/>
          <w:szCs w:val="24"/>
        </w:rPr>
        <w:t xml:space="preserve">лияние технологии получения на пищевую и биологическую ценность </w:t>
      </w:r>
      <w:r w:rsidRPr="00777A88">
        <w:rPr>
          <w:rFonts w:ascii="Times New Roman" w:hAnsi="Times New Roman"/>
          <w:color w:val="000000"/>
          <w:sz w:val="24"/>
          <w:szCs w:val="24"/>
        </w:rPr>
        <w:t xml:space="preserve">продуктов переработки зерна, </w:t>
      </w:r>
      <w:r w:rsidRPr="00777A88">
        <w:rPr>
          <w:rFonts w:ascii="Times New Roman" w:hAnsi="Times New Roman"/>
          <w:color w:val="000000"/>
          <w:sz w:val="24"/>
          <w:szCs w:val="24"/>
          <w:lang w:eastAsia="ru-RU"/>
        </w:rPr>
        <w:t>клейковина, хлебобулочные изделия, мучные (амбарные) вредители (</w:t>
      </w:r>
      <w:r w:rsidRPr="00777A88">
        <w:rPr>
          <w:rFonts w:ascii="Times New Roman" w:hAnsi="Times New Roman"/>
          <w:snapToGrid w:val="0"/>
          <w:sz w:val="24"/>
          <w:szCs w:val="24"/>
        </w:rPr>
        <w:t>амбарная моли, мучной хрущак, амбарный долгоносик), с</w:t>
      </w:r>
      <w:r w:rsidRPr="00777A88">
        <w:rPr>
          <w:rFonts w:ascii="Times New Roman" w:hAnsi="Times New Roman"/>
          <w:sz w:val="24"/>
          <w:szCs w:val="24"/>
        </w:rPr>
        <w:t>орные и вредные растительные примеси зерна и муки</w:t>
      </w:r>
      <w:r w:rsidRPr="00777A88">
        <w:rPr>
          <w:rFonts w:ascii="Times New Roman" w:hAnsi="Times New Roman"/>
          <w:snapToGrid w:val="0"/>
          <w:sz w:val="24"/>
          <w:szCs w:val="24"/>
        </w:rPr>
        <w:t xml:space="preserve"> (</w:t>
      </w:r>
      <w:proofErr w:type="spellStart"/>
      <w:r w:rsidRPr="00777A88">
        <w:rPr>
          <w:rFonts w:ascii="Times New Roman" w:hAnsi="Times New Roman"/>
          <w:snapToGrid w:val="0"/>
          <w:sz w:val="24"/>
          <w:szCs w:val="24"/>
        </w:rPr>
        <w:t>триходесма</w:t>
      </w:r>
      <w:proofErr w:type="spellEnd"/>
      <w:r w:rsidRPr="00777A88">
        <w:rPr>
          <w:rFonts w:ascii="Times New Roman" w:hAnsi="Times New Roman"/>
          <w:snapToGrid w:val="0"/>
          <w:sz w:val="24"/>
          <w:szCs w:val="24"/>
        </w:rPr>
        <w:t xml:space="preserve">, гелиотроп, софора), </w:t>
      </w:r>
      <w:proofErr w:type="spellStart"/>
      <w:r w:rsidRPr="00777A88">
        <w:rPr>
          <w:rFonts w:ascii="Times New Roman" w:hAnsi="Times New Roman"/>
          <w:snapToGrid w:val="0"/>
          <w:sz w:val="24"/>
          <w:szCs w:val="24"/>
        </w:rPr>
        <w:t>микотоксины</w:t>
      </w:r>
      <w:proofErr w:type="spellEnd"/>
      <w:proofErr w:type="gramEnd"/>
      <w:r w:rsidRPr="00777A88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D24CBF">
        <w:rPr>
          <w:rFonts w:ascii="Times New Roman" w:hAnsi="Times New Roman"/>
          <w:snapToGrid w:val="0"/>
          <w:sz w:val="24"/>
          <w:szCs w:val="24"/>
        </w:rPr>
        <w:t>органолептические, физико-химические, микробиологические  показатели муки и хлеба.</w:t>
      </w:r>
    </w:p>
    <w:p w:rsidR="00DD15F6" w:rsidRPr="00777A88" w:rsidRDefault="00DD15F6" w:rsidP="00DD15F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8D10DD" w:rsidRDefault="008D10DD" w:rsidP="008D1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8D10DD" w:rsidRDefault="008D10DD" w:rsidP="008D10D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8D10DD" w:rsidRDefault="008D10DD" w:rsidP="008D10D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Королев, А. А. Гигиена питания. Руководство к практическим занятиям: учебное пособие / Королев А. А., Никитенко Е. И. - Москва: ГЭОТАР-Медиа, 2019. - 272 с. - ISBN 978-5-9704-4872-4. - Текст: электронный // ЭБС "Консультант студента": [сайт]. - URL: https://www.studentlibrary.ru/</w:t>
      </w:r>
    </w:p>
    <w:p w:rsidR="008D10DD" w:rsidRDefault="008D10DD" w:rsidP="008D10D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8D10DD" w:rsidRDefault="008D10DD" w:rsidP="008D1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8D10DD" w:rsidRDefault="008D10DD" w:rsidP="008D10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Петровский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>
        <w:rPr>
          <w:rFonts w:ascii="Times New Roman" w:hAnsi="Times New Roman"/>
          <w:sz w:val="24"/>
          <w:szCs w:val="24"/>
        </w:rPr>
        <w:t>Ванханен</w:t>
      </w:r>
      <w:proofErr w:type="spellEnd"/>
      <w:r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8D10DD" w:rsidRDefault="008D10DD" w:rsidP="008D10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Н.П. Тестовый контроль по гигиене питания / </w:t>
      </w:r>
      <w:proofErr w:type="spellStart"/>
      <w:r>
        <w:rPr>
          <w:rFonts w:ascii="Times New Roman" w:hAnsi="Times New Roman"/>
          <w:sz w:val="24"/>
          <w:szCs w:val="24"/>
        </w:rPr>
        <w:t>Н.П.Сетко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Т.А.Фатеева</w:t>
      </w:r>
      <w:proofErr w:type="spellEnd"/>
      <w:r>
        <w:rPr>
          <w:rFonts w:ascii="Times New Roman" w:hAnsi="Times New Roman"/>
          <w:sz w:val="24"/>
          <w:szCs w:val="24"/>
        </w:rPr>
        <w:t>. – Оренбург, 2008. – 95 с.</w:t>
      </w:r>
    </w:p>
    <w:p w:rsidR="008D10DD" w:rsidRDefault="008D10DD" w:rsidP="008D10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Руководство к практическим занятиям по гигиене питания: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>
        <w:rPr>
          <w:rFonts w:ascii="Times New Roman" w:hAnsi="Times New Roman"/>
          <w:sz w:val="24"/>
          <w:szCs w:val="24"/>
        </w:rPr>
        <w:t>общ.ред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Н.П.Сетко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>
        <w:rPr>
          <w:rFonts w:ascii="Times New Roman" w:hAnsi="Times New Roman"/>
          <w:sz w:val="24"/>
          <w:szCs w:val="24"/>
        </w:rPr>
        <w:t>ОрГМА</w:t>
      </w:r>
      <w:proofErr w:type="spellEnd"/>
      <w:r>
        <w:rPr>
          <w:rFonts w:ascii="Times New Roman" w:hAnsi="Times New Roman"/>
          <w:sz w:val="24"/>
          <w:szCs w:val="24"/>
        </w:rPr>
        <w:t>, 2011. – 652 с.</w:t>
      </w:r>
    </w:p>
    <w:p w:rsidR="008D10DD" w:rsidRDefault="008D10DD" w:rsidP="008D10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. -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екстовые дан. - Оренбург: Оренбург, 2011. - </w:t>
      </w:r>
      <w:hyperlink r:id="rId6" w:history="1">
        <w:r>
          <w:rPr>
            <w:rStyle w:val="a8"/>
            <w:sz w:val="24"/>
            <w:szCs w:val="24"/>
          </w:rPr>
          <w:t>http://lib.orgma.ru/jirbis2/elektronnyj-katalog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D10DD" w:rsidRDefault="008D10DD" w:rsidP="008D1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Лекции кафедры.</w:t>
      </w:r>
    </w:p>
    <w:p w:rsidR="008D10DD" w:rsidRDefault="008D10DD" w:rsidP="008D10DD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DD15F6" w:rsidRPr="008D10DD" w:rsidRDefault="008D10DD" w:rsidP="008D10DD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10DD"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 w:rsidRPr="008D10DD">
        <w:rPr>
          <w:rFonts w:ascii="Times New Roman" w:hAnsi="Times New Roman" w:cs="Times New Roman"/>
          <w:bCs/>
          <w:sz w:val="24"/>
          <w:szCs w:val="24"/>
        </w:rPr>
        <w:t xml:space="preserve"> ТС 021/2011 </w:t>
      </w:r>
      <w:r w:rsidR="00DD15F6" w:rsidRPr="008D10DD">
        <w:rPr>
          <w:rFonts w:ascii="Times New Roman" w:hAnsi="Times New Roman" w:cs="Times New Roman"/>
          <w:bCs/>
          <w:sz w:val="24"/>
          <w:szCs w:val="24"/>
        </w:rPr>
        <w:t xml:space="preserve">«О безопасности пищевой продукции». </w:t>
      </w:r>
    </w:p>
    <w:p w:rsidR="008D10DD" w:rsidRPr="008D10DD" w:rsidRDefault="008D10DD" w:rsidP="008D10DD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proofErr w:type="gramStart"/>
      <w:r w:rsidRPr="008D10DD">
        <w:rPr>
          <w:b w:val="0"/>
          <w:spacing w:val="2"/>
          <w:sz w:val="24"/>
          <w:szCs w:val="24"/>
          <w:shd w:val="clear" w:color="auto" w:fill="FFFFFF"/>
        </w:rPr>
        <w:t>ТР</w:t>
      </w:r>
      <w:proofErr w:type="gramEnd"/>
      <w:r w:rsidRPr="008D10DD">
        <w:rPr>
          <w:b w:val="0"/>
          <w:spacing w:val="2"/>
          <w:sz w:val="24"/>
          <w:szCs w:val="24"/>
          <w:shd w:val="clear" w:color="auto" w:fill="FFFFFF"/>
        </w:rPr>
        <w:t xml:space="preserve"> ТС 015/2011 «О безопасности зерна</w:t>
      </w:r>
      <w:r w:rsidRPr="008D10DD">
        <w:rPr>
          <w:b w:val="0"/>
          <w:sz w:val="24"/>
          <w:szCs w:val="24"/>
        </w:rPr>
        <w:t>».</w:t>
      </w:r>
      <w:r w:rsidRPr="008D10DD">
        <w:rPr>
          <w:b w:val="0"/>
          <w:color w:val="2D2D2D"/>
          <w:spacing w:val="2"/>
          <w:sz w:val="24"/>
          <w:szCs w:val="24"/>
        </w:rPr>
        <w:t xml:space="preserve"> </w:t>
      </w:r>
    </w:p>
    <w:p w:rsidR="008D10DD" w:rsidRPr="008D10DD" w:rsidRDefault="008D10DD" w:rsidP="008D10DD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r w:rsidRPr="008D10DD">
        <w:rPr>
          <w:b w:val="0"/>
          <w:color w:val="2D2D2D"/>
          <w:spacing w:val="2"/>
          <w:sz w:val="24"/>
          <w:szCs w:val="24"/>
        </w:rPr>
        <w:t>ГОСТ 26574-2017 Мука пшеничная хлебопекарная. Технические условия</w:t>
      </w:r>
      <w:r w:rsidR="00CD7C0A">
        <w:rPr>
          <w:b w:val="0"/>
          <w:color w:val="2D2D2D"/>
          <w:spacing w:val="2"/>
          <w:sz w:val="24"/>
          <w:szCs w:val="24"/>
        </w:rPr>
        <w:t>.</w:t>
      </w:r>
      <w:r w:rsidRPr="008D10DD">
        <w:rPr>
          <w:b w:val="0"/>
          <w:color w:val="2D2D2D"/>
          <w:spacing w:val="2"/>
          <w:sz w:val="24"/>
          <w:szCs w:val="24"/>
        </w:rPr>
        <w:t> </w:t>
      </w:r>
    </w:p>
    <w:p w:rsidR="008D10DD" w:rsidRPr="008D10DD" w:rsidRDefault="008D10DD" w:rsidP="008D10DD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r w:rsidRPr="008D10DD">
        <w:rPr>
          <w:b w:val="0"/>
          <w:color w:val="2D2D2D"/>
          <w:spacing w:val="2"/>
          <w:sz w:val="24"/>
          <w:szCs w:val="24"/>
        </w:rPr>
        <w:t>ГОСТ 12183-2018 Мука ржано-пшеничная и пшенично-ржаная обойная хлебопекарная. Технические условия</w:t>
      </w:r>
      <w:r w:rsidR="00CD7C0A">
        <w:rPr>
          <w:b w:val="0"/>
          <w:color w:val="2D2D2D"/>
          <w:spacing w:val="2"/>
          <w:sz w:val="24"/>
          <w:szCs w:val="24"/>
        </w:rPr>
        <w:t>.</w:t>
      </w:r>
    </w:p>
    <w:p w:rsidR="008D10DD" w:rsidRPr="008D10DD" w:rsidRDefault="008D10DD" w:rsidP="008D10DD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r w:rsidRPr="008D10DD">
        <w:rPr>
          <w:b w:val="0"/>
          <w:color w:val="2D2D2D"/>
          <w:spacing w:val="2"/>
          <w:sz w:val="24"/>
          <w:szCs w:val="24"/>
        </w:rPr>
        <w:t xml:space="preserve">ГОСТ </w:t>
      </w:r>
      <w:proofErr w:type="gramStart"/>
      <w:r w:rsidRPr="008D10DD">
        <w:rPr>
          <w:b w:val="0"/>
          <w:color w:val="2D2D2D"/>
          <w:spacing w:val="2"/>
          <w:sz w:val="24"/>
          <w:szCs w:val="24"/>
        </w:rPr>
        <w:t>Р</w:t>
      </w:r>
      <w:proofErr w:type="gramEnd"/>
      <w:r w:rsidRPr="008D10DD">
        <w:rPr>
          <w:b w:val="0"/>
          <w:color w:val="2D2D2D"/>
          <w:spacing w:val="2"/>
          <w:sz w:val="24"/>
          <w:szCs w:val="24"/>
        </w:rPr>
        <w:t xml:space="preserve"> 52809-2007 Мука ржаная хлебопекарная. Технические условия</w:t>
      </w:r>
      <w:r w:rsidR="00CD7C0A">
        <w:rPr>
          <w:b w:val="0"/>
          <w:color w:val="2D2D2D"/>
          <w:spacing w:val="2"/>
          <w:sz w:val="24"/>
          <w:szCs w:val="24"/>
        </w:rPr>
        <w:t>.</w:t>
      </w:r>
    </w:p>
    <w:p w:rsidR="008D10DD" w:rsidRPr="008D10DD" w:rsidRDefault="008D10DD" w:rsidP="008D10DD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r w:rsidRPr="008D10DD">
        <w:rPr>
          <w:b w:val="0"/>
          <w:color w:val="2D2D2D"/>
          <w:spacing w:val="2"/>
          <w:sz w:val="24"/>
          <w:szCs w:val="24"/>
        </w:rPr>
        <w:t>ГОСТ 27842-88 Хлеб из пшеничной муки. Технические условия</w:t>
      </w:r>
      <w:r w:rsidR="00CD7C0A">
        <w:rPr>
          <w:b w:val="0"/>
          <w:color w:val="2D2D2D"/>
          <w:spacing w:val="2"/>
          <w:sz w:val="24"/>
          <w:szCs w:val="24"/>
        </w:rPr>
        <w:t>.</w:t>
      </w:r>
    </w:p>
    <w:p w:rsidR="008D10DD" w:rsidRPr="008D10DD" w:rsidRDefault="008D10DD" w:rsidP="008D10DD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r w:rsidRPr="008D10DD">
        <w:rPr>
          <w:b w:val="0"/>
          <w:color w:val="2D2D2D"/>
          <w:spacing w:val="2"/>
          <w:sz w:val="24"/>
          <w:szCs w:val="24"/>
        </w:rPr>
        <w:t>ГОСТ 26987-86 Хлеб белый из пшеничной муки высшего, первого и второго сортов. Технические условия</w:t>
      </w:r>
      <w:r w:rsidR="00CD7C0A">
        <w:rPr>
          <w:b w:val="0"/>
          <w:color w:val="2D2D2D"/>
          <w:spacing w:val="2"/>
          <w:sz w:val="24"/>
          <w:szCs w:val="24"/>
        </w:rPr>
        <w:t>.</w:t>
      </w:r>
    </w:p>
    <w:p w:rsidR="008D10DD" w:rsidRPr="008D10DD" w:rsidRDefault="008D10DD" w:rsidP="008D10DD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r w:rsidRPr="008D10DD">
        <w:rPr>
          <w:b w:val="0"/>
          <w:color w:val="2D2D2D"/>
          <w:spacing w:val="2"/>
          <w:sz w:val="24"/>
          <w:szCs w:val="24"/>
        </w:rPr>
        <w:t xml:space="preserve">ГОСТ 26983-2015 Хлеб </w:t>
      </w:r>
      <w:proofErr w:type="spellStart"/>
      <w:r w:rsidRPr="008D10DD">
        <w:rPr>
          <w:b w:val="0"/>
          <w:color w:val="2D2D2D"/>
          <w:spacing w:val="2"/>
          <w:sz w:val="24"/>
          <w:szCs w:val="24"/>
        </w:rPr>
        <w:t>дарницкий</w:t>
      </w:r>
      <w:proofErr w:type="spellEnd"/>
      <w:r w:rsidRPr="008D10DD">
        <w:rPr>
          <w:b w:val="0"/>
          <w:color w:val="2D2D2D"/>
          <w:spacing w:val="2"/>
          <w:sz w:val="24"/>
          <w:szCs w:val="24"/>
        </w:rPr>
        <w:t>. Технические условия</w:t>
      </w:r>
      <w:r w:rsidR="00CD7C0A">
        <w:rPr>
          <w:b w:val="0"/>
          <w:color w:val="2D2D2D"/>
          <w:spacing w:val="2"/>
          <w:sz w:val="24"/>
          <w:szCs w:val="24"/>
        </w:rPr>
        <w:t>.</w:t>
      </w:r>
    </w:p>
    <w:p w:rsidR="008D10DD" w:rsidRPr="008D10DD" w:rsidRDefault="008D10DD" w:rsidP="008D1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0DD" w:rsidRPr="008D10DD" w:rsidRDefault="008D10DD" w:rsidP="008D1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5F6" w:rsidRPr="00777A88" w:rsidRDefault="00DD15F6" w:rsidP="00DD15F6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proofErr w:type="spellStart"/>
      <w:r w:rsidRPr="00777A88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Pr="00777A8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830"/>
        <w:gridCol w:w="2187"/>
        <w:gridCol w:w="1816"/>
      </w:tblGrid>
      <w:tr w:rsidR="00DD15F6" w:rsidRPr="00777A88" w:rsidTr="00AE42B2">
        <w:trPr>
          <w:jc w:val="center"/>
        </w:trPr>
        <w:tc>
          <w:tcPr>
            <w:tcW w:w="579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1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Используемые методы (в </w:t>
            </w:r>
            <w:proofErr w:type="spellStart"/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 интерактивные)</w:t>
            </w:r>
          </w:p>
        </w:tc>
        <w:tc>
          <w:tcPr>
            <w:tcW w:w="1882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DD15F6" w:rsidRPr="00777A88" w:rsidTr="00AE42B2">
        <w:trPr>
          <w:jc w:val="center"/>
        </w:trPr>
        <w:tc>
          <w:tcPr>
            <w:tcW w:w="579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DD15F6" w:rsidRPr="00777A88" w:rsidRDefault="00DD15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DD15F6" w:rsidRPr="00777A88" w:rsidRDefault="00DD15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DD15F6" w:rsidRPr="00777A88" w:rsidRDefault="00DD15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DD15F6" w:rsidRPr="00777A88" w:rsidRDefault="00DD15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DD15F6" w:rsidRPr="00777A88" w:rsidRDefault="00DD15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DD15F6" w:rsidRPr="00777A88" w:rsidTr="00AE42B2">
        <w:trPr>
          <w:jc w:val="center"/>
        </w:trPr>
        <w:tc>
          <w:tcPr>
            <w:tcW w:w="579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DD15F6" w:rsidRPr="00777A88" w:rsidRDefault="00DD15F6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умений и навыков студентов: </w:t>
            </w: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DD15F6" w:rsidRPr="00777A88" w:rsidTr="00AE42B2">
        <w:trPr>
          <w:jc w:val="center"/>
        </w:trPr>
        <w:tc>
          <w:tcPr>
            <w:tcW w:w="579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DD15F6" w:rsidRPr="00777A88" w:rsidRDefault="00DD15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DD15F6" w:rsidRPr="00777A88" w:rsidRDefault="00DD15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5F6" w:rsidRPr="00777A88" w:rsidTr="00AE42B2">
        <w:trPr>
          <w:jc w:val="center"/>
        </w:trPr>
        <w:tc>
          <w:tcPr>
            <w:tcW w:w="579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DD15F6" w:rsidRPr="00777A88" w:rsidRDefault="00DD15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DD15F6" w:rsidRPr="00777A88" w:rsidTr="00AE42B2">
        <w:trPr>
          <w:jc w:val="center"/>
        </w:trPr>
        <w:tc>
          <w:tcPr>
            <w:tcW w:w="579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DD15F6" w:rsidRPr="00777A88" w:rsidRDefault="00DD15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DD15F6" w:rsidRPr="00777A88" w:rsidRDefault="00DD15F6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методик </w:t>
            </w:r>
            <w:r w:rsidRPr="00777A88">
              <w:rPr>
                <w:rFonts w:ascii="Times New Roman" w:hAnsi="Times New Roman"/>
                <w:sz w:val="24"/>
                <w:szCs w:val="24"/>
              </w:rPr>
              <w:t xml:space="preserve">санитарной экспертизы качества зерновых продуктов. </w:t>
            </w:r>
          </w:p>
          <w:p w:rsidR="00DD15F6" w:rsidRPr="00777A88" w:rsidRDefault="00DD15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гигиенической </w:t>
            </w:r>
            <w:r w:rsidRPr="00777A88">
              <w:rPr>
                <w:rFonts w:ascii="Times New Roman" w:hAnsi="Times New Roman"/>
                <w:sz w:val="24"/>
                <w:szCs w:val="24"/>
              </w:rPr>
              <w:t>экспертизы  зерновых продуктов (муки и хлеба) и  составление заключения по исследованному продукту.</w:t>
            </w:r>
          </w:p>
        </w:tc>
        <w:tc>
          <w:tcPr>
            <w:tcW w:w="2210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DD15F6" w:rsidRPr="00777A88" w:rsidTr="00AE42B2">
        <w:trPr>
          <w:jc w:val="center"/>
        </w:trPr>
        <w:tc>
          <w:tcPr>
            <w:tcW w:w="579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DD15F6" w:rsidRPr="00777A88" w:rsidRDefault="00DD15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DD15F6" w:rsidRPr="00777A88" w:rsidRDefault="00DD15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DD15F6" w:rsidRPr="00777A88" w:rsidRDefault="00DD15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</w:t>
            </w: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2210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Словесные </w:t>
            </w:r>
          </w:p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DD15F6" w:rsidRPr="00777A88" w:rsidTr="00AE42B2">
        <w:trPr>
          <w:jc w:val="center"/>
        </w:trPr>
        <w:tc>
          <w:tcPr>
            <w:tcW w:w="579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21" w:type="dxa"/>
          </w:tcPr>
          <w:p w:rsidR="00DD15F6" w:rsidRPr="00777A88" w:rsidRDefault="00DD15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DD15F6" w:rsidRPr="00777A88" w:rsidRDefault="00DD15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DD15F6" w:rsidRPr="00777A88" w:rsidRDefault="00DD15F6" w:rsidP="00DD15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D15F6" w:rsidRPr="00777A88" w:rsidRDefault="00DD15F6" w:rsidP="00DD15F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7A88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DD15F6" w:rsidRPr="00777A88" w:rsidRDefault="00DD15F6" w:rsidP="00DD15F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DD15F6" w:rsidRPr="00777A88" w:rsidRDefault="00DD15F6" w:rsidP="00DD15F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A88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документация, протоколы лабораторных исследований).</w:t>
      </w:r>
    </w:p>
    <w:p w:rsidR="00DD15F6" w:rsidRPr="00777A88" w:rsidRDefault="00DD15F6" w:rsidP="00DD15F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7A88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(мел, доска, калькулятор, </w:t>
      </w:r>
      <w:r>
        <w:rPr>
          <w:rFonts w:ascii="Times New Roman" w:hAnsi="Times New Roman"/>
          <w:color w:val="000000"/>
          <w:sz w:val="24"/>
          <w:szCs w:val="24"/>
        </w:rPr>
        <w:t>пищевые продукты – мука, хлеб).</w:t>
      </w:r>
    </w:p>
    <w:p w:rsidR="00DD15F6" w:rsidRPr="000523E9" w:rsidRDefault="00DD15F6" w:rsidP="00DD15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3055" w:rsidRDefault="00AD3055" w:rsidP="00AD305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58" w:rsidRPr="00AD3055" w:rsidRDefault="002C3C58" w:rsidP="00AD3055"/>
    <w:sectPr w:rsidR="002C3C58" w:rsidRPr="00AD3055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E3A"/>
    <w:multiLevelType w:val="hybridMultilevel"/>
    <w:tmpl w:val="B0867454"/>
    <w:lvl w:ilvl="0" w:tplc="30B84B4E">
      <w:start w:val="1"/>
      <w:numFmt w:val="decimal"/>
      <w:lvlText w:val="%1."/>
      <w:lvlJc w:val="left"/>
      <w:pPr>
        <w:ind w:left="839" w:hanging="55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21413"/>
    <w:multiLevelType w:val="hybridMultilevel"/>
    <w:tmpl w:val="549E8506"/>
    <w:lvl w:ilvl="0" w:tplc="D0E445B2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2F328FB"/>
    <w:multiLevelType w:val="hybridMultilevel"/>
    <w:tmpl w:val="B624F856"/>
    <w:lvl w:ilvl="0" w:tplc="82C678D8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1151F"/>
    <w:multiLevelType w:val="hybridMultilevel"/>
    <w:tmpl w:val="E52EAF2E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0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030"/>
    <w:rsid w:val="002C3C58"/>
    <w:rsid w:val="0051191D"/>
    <w:rsid w:val="005A41AB"/>
    <w:rsid w:val="0066036A"/>
    <w:rsid w:val="008B5576"/>
    <w:rsid w:val="008D10DD"/>
    <w:rsid w:val="008D1D7B"/>
    <w:rsid w:val="00951869"/>
    <w:rsid w:val="009B3822"/>
    <w:rsid w:val="00AD3055"/>
    <w:rsid w:val="00B14A6A"/>
    <w:rsid w:val="00B94273"/>
    <w:rsid w:val="00BF3030"/>
    <w:rsid w:val="00CD7C0A"/>
    <w:rsid w:val="00DD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8D10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character" w:styleId="a8">
    <w:name w:val="Hyperlink"/>
    <w:uiPriority w:val="99"/>
    <w:semiHidden/>
    <w:unhideWhenUsed/>
    <w:rsid w:val="008D10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1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853</Words>
  <Characters>4863</Characters>
  <Application>Microsoft Office Word</Application>
  <DocSecurity>0</DocSecurity>
  <Lines>40</Lines>
  <Paragraphs>11</Paragraphs>
  <ScaleCrop>false</ScaleCrop>
  <Company>ORGMA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СЕМЬЯ</cp:lastModifiedBy>
  <cp:revision>8</cp:revision>
  <dcterms:created xsi:type="dcterms:W3CDTF">2018-03-14T04:15:00Z</dcterms:created>
  <dcterms:modified xsi:type="dcterms:W3CDTF">2021-01-13T05:09:00Z</dcterms:modified>
</cp:coreProperties>
</file>