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4F" w:rsidRDefault="0081394F" w:rsidP="0081394F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39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МОДУЛЬ № 1. ГИГИЕНИЧЕСКИЕ ОСНОВЫ ОРГАНИЗАЦИИ </w:t>
      </w:r>
      <w:bookmarkStart w:id="0" w:name="_GoBack"/>
      <w:bookmarkEnd w:id="0"/>
      <w:r w:rsidRPr="0081394F">
        <w:rPr>
          <w:rFonts w:ascii="Times New Roman" w:hAnsi="Times New Roman"/>
          <w:b/>
          <w:bCs/>
          <w:sz w:val="24"/>
          <w:szCs w:val="24"/>
          <w:lang w:eastAsia="ru-RU"/>
        </w:rPr>
        <w:t>РАЦИОНАЛЬНОГО ПИТАНИЯ. ОЦЕНКА СОСТОЯНИЯ ЗДОРОВЬЯ НАСЕЛЕНИЯ В СВЯЗИ С ХАРАКТЕРОМ ПИТАНИЯ И РАЗРАБОТКА 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РОПРИЯТИЙ ПО ЕГО РАЦИОНАЛИЗАЦИИ</w:t>
      </w:r>
    </w:p>
    <w:p w:rsidR="0081394F" w:rsidRPr="0081394F" w:rsidRDefault="0081394F" w:rsidP="0081394F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D2DE5" w:rsidRPr="0081394F" w:rsidRDefault="008B7EAB" w:rsidP="0081394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394F">
        <w:rPr>
          <w:rFonts w:ascii="Times New Roman" w:hAnsi="Times New Roman"/>
          <w:b/>
          <w:color w:val="000000"/>
          <w:sz w:val="24"/>
          <w:szCs w:val="24"/>
        </w:rPr>
        <w:t xml:space="preserve">Лекция </w:t>
      </w:r>
      <w:r w:rsidR="00F45281" w:rsidRPr="0081394F">
        <w:rPr>
          <w:rFonts w:ascii="Times New Roman" w:hAnsi="Times New Roman"/>
          <w:b/>
          <w:color w:val="000000"/>
          <w:sz w:val="24"/>
          <w:szCs w:val="24"/>
        </w:rPr>
        <w:t>№1</w:t>
      </w:r>
    </w:p>
    <w:p w:rsidR="008D2DE5" w:rsidRPr="0081394F" w:rsidRDefault="008D2DE5" w:rsidP="0081394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D2DE5" w:rsidRPr="0081394F" w:rsidRDefault="008D2DE5" w:rsidP="008139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394F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1394F">
        <w:rPr>
          <w:rFonts w:ascii="Times New Roman" w:hAnsi="Times New Roman"/>
          <w:b/>
          <w:sz w:val="24"/>
          <w:szCs w:val="24"/>
        </w:rPr>
        <w:t xml:space="preserve">Гигиена питания </w:t>
      </w:r>
      <w:r w:rsidRPr="0081394F">
        <w:rPr>
          <w:rFonts w:ascii="Times New Roman" w:hAnsi="Times New Roman"/>
          <w:b/>
          <w:sz w:val="24"/>
          <w:szCs w:val="24"/>
        </w:rPr>
        <w:t>как наука и область практической деятельности. Теоретические основы рационального питания. Теория сбалансированного, адекватного питания.</w:t>
      </w:r>
    </w:p>
    <w:p w:rsidR="008D2DE5" w:rsidRPr="0081394F" w:rsidRDefault="008D2DE5" w:rsidP="0081394F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D2DE5" w:rsidRDefault="008D2DE5" w:rsidP="00126D6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394F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1394F">
        <w:rPr>
          <w:rFonts w:ascii="Times New Roman" w:hAnsi="Times New Roman"/>
          <w:sz w:val="24"/>
          <w:szCs w:val="24"/>
        </w:rPr>
        <w:t>Ознакомить студентов с содержанием, задачами и методами гигиены питания, дать понятие о теоретических основах рационального питания, сформировать у студентов представление о теориях сбаланси</w:t>
      </w:r>
      <w:r w:rsidR="0081394F">
        <w:rPr>
          <w:rFonts w:ascii="Times New Roman" w:hAnsi="Times New Roman"/>
          <w:sz w:val="24"/>
          <w:szCs w:val="24"/>
        </w:rPr>
        <w:t>рованного, адекватного питания.</w:t>
      </w:r>
    </w:p>
    <w:p w:rsidR="0081394F" w:rsidRPr="0081394F" w:rsidRDefault="0081394F" w:rsidP="0089509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2DE5" w:rsidRPr="0081394F" w:rsidRDefault="008D2DE5" w:rsidP="0089509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394F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8139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394F">
        <w:rPr>
          <w:rFonts w:ascii="Times New Roman" w:hAnsi="Times New Roman"/>
          <w:sz w:val="24"/>
          <w:szCs w:val="24"/>
        </w:rPr>
        <w:t xml:space="preserve">Введение в </w:t>
      </w:r>
      <w:r w:rsidRPr="0081394F">
        <w:rPr>
          <w:rFonts w:ascii="Times New Roman" w:hAnsi="Times New Roman"/>
          <w:sz w:val="24"/>
          <w:szCs w:val="24"/>
        </w:rPr>
        <w:t>предмет. Содержание предмета. Методы гигиены питания. Связь гигиены питания с др</w:t>
      </w:r>
      <w:r w:rsidR="0081394F">
        <w:rPr>
          <w:rFonts w:ascii="Times New Roman" w:hAnsi="Times New Roman"/>
          <w:sz w:val="24"/>
          <w:szCs w:val="24"/>
        </w:rPr>
        <w:t xml:space="preserve">угими науками. История гигиены питания </w:t>
      </w:r>
      <w:r w:rsidRPr="0081394F">
        <w:rPr>
          <w:rFonts w:ascii="Times New Roman" w:hAnsi="Times New Roman"/>
          <w:sz w:val="24"/>
          <w:szCs w:val="24"/>
        </w:rPr>
        <w:t>в эмпирический период и зарождение ее как науки в России. Вклад отечественных и зарубежных ученых в развитие науки о питан</w:t>
      </w:r>
      <w:r w:rsidR="0081394F">
        <w:rPr>
          <w:rFonts w:ascii="Times New Roman" w:hAnsi="Times New Roman"/>
          <w:sz w:val="24"/>
          <w:szCs w:val="24"/>
        </w:rPr>
        <w:t xml:space="preserve">ии. Требования к рациональному питанию </w:t>
      </w:r>
      <w:r w:rsidRPr="0081394F">
        <w:rPr>
          <w:rFonts w:ascii="Times New Roman" w:hAnsi="Times New Roman"/>
          <w:sz w:val="24"/>
          <w:szCs w:val="24"/>
        </w:rPr>
        <w:t>человек</w:t>
      </w:r>
      <w:r w:rsidR="0081394F">
        <w:rPr>
          <w:rFonts w:ascii="Times New Roman" w:hAnsi="Times New Roman"/>
          <w:sz w:val="24"/>
          <w:szCs w:val="24"/>
        </w:rPr>
        <w:t xml:space="preserve">а. Сбалансированность пищевого рациона </w:t>
      </w:r>
      <w:r w:rsidRPr="0081394F">
        <w:rPr>
          <w:rFonts w:ascii="Times New Roman" w:hAnsi="Times New Roman"/>
          <w:sz w:val="24"/>
          <w:szCs w:val="24"/>
        </w:rPr>
        <w:t>по содержанию основных пищевых веществ. Нормирова</w:t>
      </w:r>
      <w:r w:rsidR="0081394F">
        <w:rPr>
          <w:rFonts w:ascii="Times New Roman" w:hAnsi="Times New Roman"/>
          <w:sz w:val="24"/>
          <w:szCs w:val="24"/>
        </w:rPr>
        <w:t xml:space="preserve">ние основных пищевых веществ и </w:t>
      </w:r>
      <w:r w:rsidRPr="0081394F">
        <w:rPr>
          <w:rFonts w:ascii="Times New Roman" w:hAnsi="Times New Roman"/>
          <w:sz w:val="24"/>
          <w:szCs w:val="24"/>
        </w:rPr>
        <w:t>энергопотребления человека. Режим питания. Анализ</w:t>
      </w:r>
      <w:r w:rsidR="0081394F">
        <w:rPr>
          <w:rFonts w:ascii="Times New Roman" w:hAnsi="Times New Roman"/>
          <w:sz w:val="24"/>
          <w:szCs w:val="24"/>
        </w:rPr>
        <w:t xml:space="preserve"> основных теорий питания и их применение</w:t>
      </w:r>
      <w:r w:rsidRPr="0081394F">
        <w:rPr>
          <w:rFonts w:ascii="Times New Roman" w:hAnsi="Times New Roman"/>
          <w:sz w:val="24"/>
          <w:szCs w:val="24"/>
        </w:rPr>
        <w:t xml:space="preserve"> на современном этапе.</w:t>
      </w:r>
    </w:p>
    <w:p w:rsidR="00965147" w:rsidRDefault="00965147" w:rsidP="0089509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2DE5" w:rsidRDefault="008D2DE5" w:rsidP="008950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394F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1394F">
        <w:rPr>
          <w:rFonts w:ascii="Times New Roman" w:hAnsi="Times New Roman"/>
          <w:color w:val="000000"/>
          <w:sz w:val="24"/>
          <w:szCs w:val="24"/>
        </w:rPr>
        <w:t xml:space="preserve"> традиционная, вводная.</w:t>
      </w:r>
    </w:p>
    <w:p w:rsidR="00965147" w:rsidRPr="0081394F" w:rsidRDefault="00965147" w:rsidP="00895092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D2DE5" w:rsidRDefault="008D2DE5" w:rsidP="00895092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1394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r w:rsidRPr="0081394F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965147" w:rsidRPr="0081394F" w:rsidRDefault="00965147" w:rsidP="00895092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D2DE5" w:rsidRPr="0081394F" w:rsidRDefault="008D2DE5" w:rsidP="0089509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94F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8D2DE5" w:rsidRPr="0081394F" w:rsidRDefault="008D2DE5" w:rsidP="0089509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394F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8D2DE5" w:rsidRPr="0081394F" w:rsidRDefault="008D2DE5" w:rsidP="00895092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394F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доска, мультимедийный проектор).</w:t>
      </w:r>
    </w:p>
    <w:p w:rsidR="008D2DE5" w:rsidRPr="0081394F" w:rsidRDefault="008D2DE5" w:rsidP="0089509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981" w:rsidRPr="0081394F" w:rsidRDefault="00090981" w:rsidP="0081394F">
      <w:pPr>
        <w:spacing w:after="0"/>
        <w:rPr>
          <w:sz w:val="24"/>
          <w:szCs w:val="24"/>
        </w:rPr>
      </w:pPr>
    </w:p>
    <w:sectPr w:rsidR="00090981" w:rsidRPr="0081394F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90981"/>
    <w:rsid w:val="00126D67"/>
    <w:rsid w:val="0081394F"/>
    <w:rsid w:val="00895092"/>
    <w:rsid w:val="008B7EAB"/>
    <w:rsid w:val="008D2DE5"/>
    <w:rsid w:val="00965147"/>
    <w:rsid w:val="00CE5CD7"/>
    <w:rsid w:val="00F4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F351E-81BF-4C66-87CF-6CAA741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81394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3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8</cp:revision>
  <dcterms:created xsi:type="dcterms:W3CDTF">2018-03-06T13:40:00Z</dcterms:created>
  <dcterms:modified xsi:type="dcterms:W3CDTF">2022-02-04T08:14:00Z</dcterms:modified>
</cp:coreProperties>
</file>