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540" w:rsidRDefault="00333FB9" w:rsidP="0060254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Практическое занятие №11</w:t>
      </w:r>
    </w:p>
    <w:p w:rsidR="00602540" w:rsidRDefault="00602540" w:rsidP="006025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12D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Тема: </w:t>
      </w:r>
      <w:r w:rsidRPr="00C112DB">
        <w:rPr>
          <w:rFonts w:ascii="Times New Roman" w:hAnsi="Times New Roman"/>
          <w:b/>
          <w:sz w:val="24"/>
          <w:szCs w:val="24"/>
        </w:rPr>
        <w:t>Санитарно-гигиенический контроль за содерж</w:t>
      </w:r>
      <w:r>
        <w:rPr>
          <w:rFonts w:ascii="Times New Roman" w:hAnsi="Times New Roman"/>
          <w:b/>
          <w:sz w:val="24"/>
          <w:szCs w:val="24"/>
        </w:rPr>
        <w:t xml:space="preserve">анием в пище металлов, </w:t>
      </w:r>
      <w:r w:rsidRPr="00C112DB">
        <w:rPr>
          <w:rFonts w:ascii="Times New Roman" w:hAnsi="Times New Roman"/>
          <w:b/>
          <w:sz w:val="24"/>
          <w:szCs w:val="24"/>
        </w:rPr>
        <w:t>металлосоединений и других  химических примесей.</w:t>
      </w:r>
    </w:p>
    <w:p w:rsidR="00602540" w:rsidRPr="00C112DB" w:rsidRDefault="00602540" w:rsidP="006025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2540" w:rsidRDefault="00602540" w:rsidP="00602540">
      <w:pPr>
        <w:spacing w:after="0" w:line="240" w:lineRule="auto"/>
        <w:ind w:firstLine="284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освоить методы осуществления  санитарно-гигиенического контроля за содержанием металлов и их соединений в пищевых продуктах. Приобрести навыки решения вопросов по профилактике заболеваний, связанных с реализацией в питании населения сельскохозяйственных культур, выращенных при использовании минеральных удобрений, и орошении стоками животноводческих комплексов и промышленных предприятий.</w:t>
      </w:r>
    </w:p>
    <w:p w:rsidR="00602540" w:rsidRDefault="00602540" w:rsidP="00602540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Вопросы для рассмотрения:</w:t>
      </w:r>
    </w:p>
    <w:p w:rsidR="00602540" w:rsidRDefault="00602540" w:rsidP="00602540">
      <w:pPr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1. Источники загрязнения пищевых продуктов металлами и металлосоединениями. Клинические признаки отравления свинцом, мышьяком, ртутью, кадмием, медью, цинком.</w:t>
      </w:r>
    </w:p>
    <w:p w:rsidR="00602540" w:rsidRPr="00C112DB" w:rsidRDefault="00602540" w:rsidP="00602540">
      <w:pPr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Методы определения в пищевых продуктах солей тяжелых металлов. Предупредительные меры и пути реализации пищевых продуктов, содержащих металлы и их соединения в количествах, превышающих МДУ.</w:t>
      </w:r>
    </w:p>
    <w:p w:rsidR="00602540" w:rsidRDefault="00602540" w:rsidP="00602540">
      <w:pPr>
        <w:pStyle w:val="a4"/>
        <w:spacing w:after="0"/>
        <w:ind w:left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3. Химические соединения синтетических полимерных материалов. Пути попадания в пищу. Клинические признаки отравления. Профилактика.</w:t>
      </w:r>
    </w:p>
    <w:p w:rsidR="00602540" w:rsidRDefault="00602540" w:rsidP="006025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Санитарно-гигиенический контроль за использованием в питании сельскохозяйственных культур, выращенных при орошении стоками животноводческих комплексов и промышленных предприятий.</w:t>
      </w:r>
    </w:p>
    <w:p w:rsidR="00602540" w:rsidRDefault="00602540" w:rsidP="006025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Санитарно-гигиенический контроль за использованием в питании сельскохозяйственных культур, выращенных при использовании минеральных удобрений.</w:t>
      </w:r>
    </w:p>
    <w:p w:rsidR="00602540" w:rsidRDefault="00602540" w:rsidP="00602540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Основные понятия темы: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металлы (</w:t>
      </w:r>
      <w:r>
        <w:rPr>
          <w:rFonts w:ascii="Times New Roman" w:hAnsi="Times New Roman"/>
          <w:spacing w:val="-6"/>
          <w:sz w:val="24"/>
          <w:szCs w:val="24"/>
        </w:rPr>
        <w:t>свинец,  мышьяк, ртуть, кадмий, медь, цинк) и пути их поступления в пищевые продукты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особенности патогенеза и клинические проявления отравлений металлами, минеральные удобрения, азотсодержащие минеральные удобрения, нитрозо- нитратная метгемоглобинемия, полимеры (мономеры, стабилизаторы, красители, наполнители, пластификаторы), основные полимерные материалы, применяемые при изготовлении посуды, земледельческие поля орошения.</w:t>
      </w:r>
    </w:p>
    <w:p w:rsidR="00602540" w:rsidRDefault="00602540" w:rsidP="00602540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Рекомендуемая литература:</w:t>
      </w:r>
    </w:p>
    <w:p w:rsidR="00602540" w:rsidRDefault="00602540" w:rsidP="0060254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Королев А.А. Гигиена питания: учеб. / А.А. Королев. – М.: Академия, 2014. – 544 с.</w:t>
      </w:r>
    </w:p>
    <w:p w:rsidR="00602540" w:rsidRDefault="00602540" w:rsidP="00590E51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590E51">
        <w:rPr>
          <w:rFonts w:ascii="Times New Roman" w:hAnsi="Times New Roman"/>
          <w:sz w:val="24"/>
          <w:szCs w:val="24"/>
        </w:rPr>
        <w:t>Королев А.А. Гигиена питания [Электронный ресурс] : учебник / А. А. Королев. - М. : ГЭОТАР-Медиа, 2016. – 624 с.</w:t>
      </w:r>
    </w:p>
    <w:p w:rsidR="00602540" w:rsidRDefault="00602540" w:rsidP="0060254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Петровский К.С. Гигиена питания / Петровский К.С., Ванханен В.Д. – М.: Медицина, 1982.</w:t>
      </w:r>
    </w:p>
    <w:p w:rsidR="00602540" w:rsidRDefault="00602540" w:rsidP="00602540">
      <w:pPr>
        <w:tabs>
          <w:tab w:val="left" w:pos="284"/>
          <w:tab w:val="left" w:pos="851"/>
          <w:tab w:val="left" w:pos="993"/>
          <w:tab w:val="left" w:pos="1276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Руководство к практическим занятиям по гигиене питания: учебное пособие для вузов / Сетко Н.П., Сетко А.Г., Фатеева Т.А., Володина Е.А., Тришина С.П., Чистякова Е.С.; под общ. ред. Н.П. Сетко. - Оренбург: Изд-во ОрГМА,2011.-652 с.</w:t>
      </w:r>
    </w:p>
    <w:p w:rsidR="00602540" w:rsidRDefault="00602540" w:rsidP="006025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Пищевые отравления: учебное пособие/ Сетко А.Г., Володина Е.А., Фатеева Т.А., Сетко И.М.; под ред. А.Г. Сетко. - Оренбург: ОрГМА, 2012. – 108с.</w:t>
      </w:r>
    </w:p>
    <w:p w:rsidR="00602540" w:rsidRDefault="00602540" w:rsidP="00602540">
      <w:pPr>
        <w:tabs>
          <w:tab w:val="left" w:pos="284"/>
          <w:tab w:val="left" w:pos="851"/>
          <w:tab w:val="left" w:pos="993"/>
          <w:tab w:val="left" w:pos="1276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Нормативная документация:</w:t>
      </w:r>
    </w:p>
    <w:p w:rsidR="00602540" w:rsidRDefault="00602540" w:rsidP="0060254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- «О качестве и безопасности пищевых продуктов». Федеральный закон от 02.01.00 № 29-ФЗ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02540" w:rsidRDefault="00602540" w:rsidP="0060254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«О санитарно-эпидемиологическом благополучии».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Федеральный закон от 30.03.99 № 52-ФЗ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02540" w:rsidRDefault="00602540" w:rsidP="0060254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- «Гигиенические требования безопасности и пищевой ценности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пищевых продуктов».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СанПиН 2.3.2.1078-01 МЗ РФ с дополнениями.</w:t>
      </w:r>
    </w:p>
    <w:p w:rsidR="00602540" w:rsidRDefault="00602540" w:rsidP="0060254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«О безопасности пищевой продукции». Технический регламент Таможенного союза ТР - ТС 021/2011  (</w:t>
      </w:r>
      <w:r>
        <w:rPr>
          <w:rFonts w:ascii="Times New Roman" w:hAnsi="Times New Roman"/>
          <w:sz w:val="24"/>
          <w:szCs w:val="24"/>
        </w:rPr>
        <w:t xml:space="preserve">утв. решением Комиссии Таможенного союза от 9 декабря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/>
            <w:sz w:val="24"/>
            <w:szCs w:val="24"/>
          </w:rPr>
          <w:t>2011 г</w:t>
        </w:r>
      </w:smartTag>
      <w:r>
        <w:rPr>
          <w:rFonts w:ascii="Times New Roman" w:hAnsi="Times New Roman"/>
          <w:sz w:val="24"/>
          <w:szCs w:val="24"/>
        </w:rPr>
        <w:t>. № 880).</w:t>
      </w:r>
    </w:p>
    <w:p w:rsidR="00602540" w:rsidRDefault="00602540" w:rsidP="00602540">
      <w:pPr>
        <w:pStyle w:val="a4"/>
        <w:shd w:val="clear" w:color="auto" w:fill="FFFFFF"/>
        <w:tabs>
          <w:tab w:val="left" w:pos="298"/>
        </w:tabs>
        <w:spacing w:after="0" w:line="240" w:lineRule="auto"/>
        <w:ind w:left="0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 xml:space="preserve">- «Инструкция о порядке расследования, учета и проведения </w:t>
      </w:r>
      <w:r>
        <w:rPr>
          <w:rFonts w:ascii="Times New Roman" w:hAnsi="Times New Roman"/>
          <w:spacing w:val="1"/>
          <w:sz w:val="24"/>
          <w:szCs w:val="24"/>
        </w:rPr>
        <w:t>лабораторных исследований в учреждениях санитарно-</w:t>
      </w:r>
      <w:r>
        <w:rPr>
          <w:rFonts w:ascii="Times New Roman" w:hAnsi="Times New Roman"/>
          <w:spacing w:val="6"/>
          <w:sz w:val="24"/>
          <w:szCs w:val="24"/>
        </w:rPr>
        <w:t xml:space="preserve">эпидемиологической службы при пищевых отравлениях» </w:t>
      </w:r>
      <w:r>
        <w:rPr>
          <w:rFonts w:ascii="Times New Roman" w:hAnsi="Times New Roman"/>
          <w:sz w:val="24"/>
          <w:szCs w:val="24"/>
        </w:rPr>
        <w:t>(утв. Главным государственным санитарным врачом СССР</w:t>
      </w:r>
      <w:r>
        <w:rPr>
          <w:rFonts w:ascii="Times New Roman" w:hAnsi="Times New Roman"/>
          <w:spacing w:val="3"/>
          <w:sz w:val="24"/>
          <w:szCs w:val="24"/>
        </w:rPr>
        <w:t xml:space="preserve"> 20.12.73 №1135-73).</w:t>
      </w:r>
    </w:p>
    <w:p w:rsidR="00602540" w:rsidRDefault="00602540" w:rsidP="00602540">
      <w:pPr>
        <w:shd w:val="clear" w:color="auto" w:fill="FFFFFF"/>
        <w:tabs>
          <w:tab w:val="left" w:pos="87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 Постановление Главного государственного санитарного врача Российской Федерации Г.Г.Онищенко от 24.02.2009 г. № №11 «О представлении внеочередных донесений о чрезвычайных ситуациях в области общественного здравоохранения санитарно-эпидемиологического характера».</w:t>
      </w:r>
    </w:p>
    <w:p w:rsidR="00602540" w:rsidRDefault="00602540" w:rsidP="006025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 Лекции кафедры.</w:t>
      </w:r>
    </w:p>
    <w:p w:rsidR="00602540" w:rsidRDefault="00602540" w:rsidP="00602540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7. Самостоятельная работа студентов к занятию.</w:t>
      </w:r>
    </w:p>
    <w:p w:rsidR="00602540" w:rsidRDefault="00602540" w:rsidP="00602540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Изучение вопросов для устной беседы по теме практического занятия.</w:t>
      </w:r>
    </w:p>
    <w:p w:rsidR="00602540" w:rsidRDefault="00602540" w:rsidP="00602540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Подготовка к входному тестированию для проверки исходного уровня знаний на практическом занятии.</w:t>
      </w:r>
    </w:p>
    <w:p w:rsidR="00602540" w:rsidRDefault="00602540" w:rsidP="00602540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Выполнение домашних заданий в рабочих тетрадях для самостоятельной работы: составление развернутого плана ответа на заданную тему; составление конспектов по заданным темам; заполнение таблиц.</w:t>
      </w:r>
    </w:p>
    <w:p w:rsidR="00602540" w:rsidRDefault="00602540" w:rsidP="00602540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Самостоятельная работа с нормативной документацией.</w:t>
      </w:r>
    </w:p>
    <w:p w:rsidR="00602540" w:rsidRDefault="00602540" w:rsidP="00602540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Составление докладов, фиксированных сообщений на тему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spacing w:val="-6"/>
          <w:sz w:val="24"/>
          <w:szCs w:val="24"/>
        </w:rPr>
        <w:t>Источники загрязнения пищевых продуктов металлами и металлосоединениями.  Клинические признаки отравления свинцом,  мышьяком, ртутью, кадмием, медью, цинком</w:t>
      </w:r>
      <w:r>
        <w:rPr>
          <w:rFonts w:ascii="Times New Roman" w:hAnsi="Times New Roman"/>
          <w:sz w:val="24"/>
          <w:szCs w:val="24"/>
        </w:rPr>
        <w:t>».</w:t>
      </w:r>
    </w:p>
    <w:p w:rsidR="00602540" w:rsidRDefault="00602540" w:rsidP="00602540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Изучение вопросов отведенных на самостоятельное изучение студентами.</w:t>
      </w:r>
    </w:p>
    <w:p w:rsidR="00602540" w:rsidRDefault="00602540" w:rsidP="00602540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Виды контроля: </w:t>
      </w:r>
    </w:p>
    <w:p w:rsidR="00602540" w:rsidRDefault="00602540" w:rsidP="00602540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Устный опрос по теме практического занятия,  входной контроль на занятии в виде тестирования, проверка рабочих тетрадей для самостоятельной работы, проверка знания нормативной документации на практическом занятии, выступление с докладом, фиксированным сообщением на практическом занятии.</w:t>
      </w:r>
    </w:p>
    <w:p w:rsidR="00CC47A5" w:rsidRDefault="00CC47A5" w:rsidP="00CC47A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92C26" w:rsidRDefault="00792C26" w:rsidP="00792C2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C3C58" w:rsidRDefault="002C3C58"/>
    <w:sectPr w:rsidR="002C3C58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6127E"/>
    <w:multiLevelType w:val="hybridMultilevel"/>
    <w:tmpl w:val="8AEAD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3B198A"/>
    <w:multiLevelType w:val="hybridMultilevel"/>
    <w:tmpl w:val="F9225044"/>
    <w:lvl w:ilvl="0" w:tplc="94E8EF0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FC63C2"/>
    <w:multiLevelType w:val="hybridMultilevel"/>
    <w:tmpl w:val="C7267D6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0C029B"/>
    <w:multiLevelType w:val="hybridMultilevel"/>
    <w:tmpl w:val="8D8E069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0D058F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E53EDA"/>
    <w:multiLevelType w:val="hybridMultilevel"/>
    <w:tmpl w:val="DE666D74"/>
    <w:lvl w:ilvl="0" w:tplc="A1B891D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3F02BC3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93AA4A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8A7E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1628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B213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60B3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54A6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E41F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D92D11"/>
    <w:rsid w:val="0002173D"/>
    <w:rsid w:val="000F27BF"/>
    <w:rsid w:val="00127BEC"/>
    <w:rsid w:val="001F4AF0"/>
    <w:rsid w:val="002C3C58"/>
    <w:rsid w:val="00333FB9"/>
    <w:rsid w:val="004A72F0"/>
    <w:rsid w:val="004B107A"/>
    <w:rsid w:val="00590E51"/>
    <w:rsid w:val="005C3429"/>
    <w:rsid w:val="00602540"/>
    <w:rsid w:val="006716A2"/>
    <w:rsid w:val="00792C26"/>
    <w:rsid w:val="007C581F"/>
    <w:rsid w:val="00916A9C"/>
    <w:rsid w:val="00AB2A16"/>
    <w:rsid w:val="00B56F5B"/>
    <w:rsid w:val="00BA5A3E"/>
    <w:rsid w:val="00CA5524"/>
    <w:rsid w:val="00CC47A5"/>
    <w:rsid w:val="00CE685A"/>
    <w:rsid w:val="00D92D11"/>
    <w:rsid w:val="00D97E06"/>
    <w:rsid w:val="00FF5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1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4">
    <w:name w:val="Основной текст 24"/>
    <w:basedOn w:val="a"/>
    <w:rsid w:val="00D92D11"/>
    <w:pPr>
      <w:overflowPunct w:val="0"/>
      <w:autoSpaceDE w:val="0"/>
      <w:autoSpaceDN w:val="0"/>
      <w:adjustRightInd w:val="0"/>
      <w:spacing w:after="0" w:line="240" w:lineRule="auto"/>
      <w:ind w:firstLine="540"/>
    </w:pPr>
    <w:rPr>
      <w:rFonts w:ascii="Times New Roman" w:hAnsi="Times New Roman"/>
      <w:sz w:val="24"/>
      <w:szCs w:val="20"/>
      <w:lang w:eastAsia="ru-RU"/>
    </w:rPr>
  </w:style>
  <w:style w:type="character" w:styleId="a3">
    <w:name w:val="Emphasis"/>
    <w:basedOn w:val="a0"/>
    <w:uiPriority w:val="99"/>
    <w:qFormat/>
    <w:rsid w:val="00D92D11"/>
    <w:rPr>
      <w:i/>
      <w:iCs/>
    </w:rPr>
  </w:style>
  <w:style w:type="paragraph" w:styleId="a4">
    <w:name w:val="Normal (Web)"/>
    <w:aliases w:val="Обычный (Web)"/>
    <w:basedOn w:val="a"/>
    <w:uiPriority w:val="1"/>
    <w:semiHidden/>
    <w:unhideWhenUsed/>
    <w:qFormat/>
    <w:rsid w:val="00792C26"/>
    <w:pPr>
      <w:ind w:left="720"/>
      <w:contextualSpacing/>
    </w:pPr>
    <w:rPr>
      <w:lang w:eastAsia="ru-RU"/>
    </w:rPr>
  </w:style>
  <w:style w:type="paragraph" w:customStyle="1" w:styleId="22">
    <w:name w:val="Основной текст 22"/>
    <w:basedOn w:val="a"/>
    <w:rsid w:val="00CA5524"/>
    <w:pPr>
      <w:overflowPunct w:val="0"/>
      <w:autoSpaceDE w:val="0"/>
      <w:autoSpaceDN w:val="0"/>
      <w:adjustRightInd w:val="0"/>
      <w:spacing w:after="0" w:line="240" w:lineRule="auto"/>
      <w:ind w:firstLine="540"/>
    </w:pPr>
    <w:rPr>
      <w:rFonts w:ascii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rsid w:val="000217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0F27BF"/>
  </w:style>
  <w:style w:type="paragraph" w:customStyle="1" w:styleId="21">
    <w:name w:val="Основной текст 21"/>
    <w:basedOn w:val="a"/>
    <w:rsid w:val="005C3429"/>
    <w:pPr>
      <w:overflowPunct w:val="0"/>
      <w:autoSpaceDE w:val="0"/>
      <w:autoSpaceDN w:val="0"/>
      <w:adjustRightInd w:val="0"/>
      <w:spacing w:after="0" w:line="240" w:lineRule="auto"/>
      <w:ind w:firstLine="317"/>
      <w:jc w:val="both"/>
    </w:pPr>
    <w:rPr>
      <w:rFonts w:ascii="Times New Roman" w:hAnsi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685</Words>
  <Characters>3911</Characters>
  <Application>Microsoft Office Word</Application>
  <DocSecurity>0</DocSecurity>
  <Lines>32</Lines>
  <Paragraphs>9</Paragraphs>
  <ScaleCrop>false</ScaleCrop>
  <Company>ORGMA</Company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PC-01010403211</dc:creator>
  <cp:keywords/>
  <dc:description/>
  <cp:lastModifiedBy>PC-01010403211</cp:lastModifiedBy>
  <cp:revision>6</cp:revision>
  <dcterms:created xsi:type="dcterms:W3CDTF">2018-03-14T04:03:00Z</dcterms:created>
  <dcterms:modified xsi:type="dcterms:W3CDTF">2018-03-22T05:51:00Z</dcterms:modified>
</cp:coreProperties>
</file>