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7141B" w:rsidRPr="0017141B" w:rsidRDefault="0017141B" w:rsidP="00171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7141B">
        <w:rPr>
          <w:rFonts w:ascii="Times New Roman" w:hAnsi="Times New Roman"/>
          <w:b/>
          <w:sz w:val="28"/>
          <w:szCs w:val="28"/>
          <w:u w:val="single"/>
        </w:rPr>
        <w:t>«Гигиена и эпидемиология чрезвычайных ситуаций»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426A" w:rsidRDefault="000C219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2195">
        <w:rPr>
          <w:rFonts w:ascii="Times New Roman" w:hAnsi="Times New Roman"/>
          <w:sz w:val="24"/>
          <w:szCs w:val="24"/>
        </w:rPr>
        <w:t>31.08.73 Стоматология терапевтическая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3E2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>,</w:t>
      </w:r>
      <w:r w:rsidR="000C2195" w:rsidRPr="000C2195">
        <w:t xml:space="preserve"> </w:t>
      </w:r>
      <w:r w:rsidR="000C2195" w:rsidRPr="000C2195">
        <w:rPr>
          <w:rFonts w:ascii="Times New Roman" w:hAnsi="Times New Roman"/>
          <w:color w:val="000000"/>
          <w:sz w:val="24"/>
          <w:szCs w:val="24"/>
        </w:rPr>
        <w:t>31.08.73 Стоматология терапевтическая</w:t>
      </w:r>
      <w:bookmarkStart w:id="0" w:name="_GoBack"/>
      <w:bookmarkEnd w:id="0"/>
      <w:r w:rsidR="003E2207" w:rsidRPr="003E2207">
        <w:t xml:space="preserve"> 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BD426A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BD426A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17141B" w:rsidRDefault="00E72595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BD426A">
        <w:rPr>
          <w:rFonts w:ascii="Times New Roman" w:hAnsi="Times New Roman"/>
          <w:color w:val="000000"/>
          <w:sz w:val="28"/>
          <w:szCs w:val="28"/>
        </w:rPr>
        <w:t>: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41B" w:rsidRPr="0017141B">
        <w:rPr>
          <w:rFonts w:ascii="Times New Roman" w:hAnsi="Times New Roman"/>
          <w:color w:val="000000"/>
          <w:sz w:val="28"/>
          <w:szCs w:val="28"/>
          <w:u w:val="single"/>
        </w:rPr>
        <w:t>Особенности размещения населения в период чрезвычайных ситуаций Санитарно-гигиенические требования к инженерным сооружениям для эвакуированных</w:t>
      </w:r>
    </w:p>
    <w:p w:rsidR="00993391" w:rsidRPr="00BD426A" w:rsidRDefault="003314E4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 xml:space="preserve">углубить и обновить знания врачей-ординаторов по вопросу </w:t>
      </w:r>
      <w:r w:rsidR="0017141B">
        <w:rPr>
          <w:rFonts w:ascii="Times New Roman" w:hAnsi="Times New Roman"/>
          <w:color w:val="000000"/>
          <w:sz w:val="28"/>
          <w:szCs w:val="24"/>
        </w:rPr>
        <w:t>о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собенност</w:t>
      </w:r>
      <w:r w:rsidR="0017141B">
        <w:rPr>
          <w:rFonts w:ascii="Times New Roman" w:hAnsi="Times New Roman"/>
          <w:color w:val="000000"/>
          <w:sz w:val="28"/>
          <w:szCs w:val="24"/>
        </w:rPr>
        <w:t>и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 xml:space="preserve"> размещения населения в период чрезвычайных ситуаций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>.</w:t>
      </w:r>
    </w:p>
    <w:p w:rsidR="0017141B" w:rsidRPr="0017141B" w:rsidRDefault="00E72595" w:rsidP="0017141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993391" w:rsidRPr="00BD426A">
        <w:t xml:space="preserve"> </w:t>
      </w:r>
      <w:r w:rsidR="0017141B">
        <w:rPr>
          <w:rFonts w:ascii="Times New Roman" w:hAnsi="Times New Roman"/>
          <w:color w:val="000000"/>
          <w:sz w:val="28"/>
          <w:szCs w:val="28"/>
        </w:rPr>
        <w:t>лекции рассматриваются понятие</w:t>
      </w:r>
      <w:r w:rsidR="00993391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41B">
        <w:rPr>
          <w:rFonts w:ascii="Times New Roman" w:hAnsi="Times New Roman"/>
          <w:color w:val="000000"/>
          <w:sz w:val="28"/>
          <w:szCs w:val="28"/>
        </w:rPr>
        <w:t>ЧС,</w:t>
      </w:r>
      <w:r w:rsidR="0017141B" w:rsidRPr="001714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41B">
        <w:rPr>
          <w:rFonts w:ascii="Times New Roman" w:hAnsi="Times New Roman"/>
          <w:color w:val="000000"/>
          <w:sz w:val="28"/>
          <w:szCs w:val="28"/>
        </w:rPr>
        <w:t>о</w:t>
      </w:r>
      <w:r w:rsidR="0017141B" w:rsidRPr="0017141B">
        <w:rPr>
          <w:rFonts w:ascii="Times New Roman" w:hAnsi="Times New Roman"/>
          <w:color w:val="000000"/>
          <w:sz w:val="28"/>
          <w:szCs w:val="28"/>
        </w:rPr>
        <w:t xml:space="preserve">сновные способы защиты населения при ЧС </w:t>
      </w:r>
      <w:r w:rsidR="0017141B">
        <w:rPr>
          <w:rFonts w:ascii="Times New Roman" w:hAnsi="Times New Roman"/>
          <w:color w:val="000000"/>
          <w:sz w:val="28"/>
          <w:szCs w:val="28"/>
        </w:rPr>
        <w:t>(к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оллективные средства защиты</w:t>
      </w:r>
      <w:r w:rsidR="0017141B">
        <w:rPr>
          <w:rFonts w:ascii="Times New Roman" w:hAnsi="Times New Roman"/>
          <w:color w:val="000000"/>
          <w:sz w:val="28"/>
          <w:szCs w:val="24"/>
        </w:rPr>
        <w:t>: у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бежища</w:t>
      </w:r>
      <w:r w:rsidR="0017141B">
        <w:rPr>
          <w:rFonts w:ascii="Times New Roman" w:hAnsi="Times New Roman"/>
          <w:color w:val="000000"/>
          <w:sz w:val="28"/>
          <w:szCs w:val="24"/>
        </w:rPr>
        <w:t>, п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ротиворадиационные укрытия</w:t>
      </w:r>
      <w:r w:rsidR="0017141B">
        <w:rPr>
          <w:rFonts w:ascii="Times New Roman" w:hAnsi="Times New Roman"/>
          <w:color w:val="000000"/>
          <w:sz w:val="28"/>
          <w:szCs w:val="24"/>
        </w:rPr>
        <w:t>, п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ункты временного размещения</w:t>
      </w:r>
      <w:r w:rsidR="0017141B">
        <w:rPr>
          <w:rFonts w:ascii="Times New Roman" w:hAnsi="Times New Roman"/>
          <w:color w:val="000000"/>
          <w:sz w:val="28"/>
          <w:szCs w:val="24"/>
        </w:rPr>
        <w:t>, и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ндивидуальные средства защиты</w:t>
      </w:r>
      <w:r w:rsidR="0017141B">
        <w:rPr>
          <w:rFonts w:ascii="Times New Roman" w:hAnsi="Times New Roman"/>
          <w:color w:val="000000"/>
          <w:sz w:val="28"/>
          <w:szCs w:val="24"/>
        </w:rPr>
        <w:t>), а также с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истем</w:t>
      </w:r>
      <w:r w:rsidR="0017141B">
        <w:rPr>
          <w:rFonts w:ascii="Times New Roman" w:hAnsi="Times New Roman"/>
          <w:color w:val="000000"/>
          <w:sz w:val="28"/>
          <w:szCs w:val="24"/>
        </w:rPr>
        <w:t>ы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 xml:space="preserve"> жизнеобеспечения убежищ</w:t>
      </w:r>
      <w:r w:rsidR="0017141B">
        <w:rPr>
          <w:rFonts w:ascii="Times New Roman" w:hAnsi="Times New Roman"/>
          <w:color w:val="000000"/>
          <w:sz w:val="28"/>
          <w:szCs w:val="24"/>
        </w:rPr>
        <w:t>, этапы эвакуации.</w:t>
      </w:r>
    </w:p>
    <w:p w:rsidR="0017141B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BD426A"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D426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BD426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: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3B28" w:rsidRPr="000808C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yellow"/>
        </w:rPr>
      </w:pPr>
      <w:r w:rsidRPr="000808CA">
        <w:rPr>
          <w:rFonts w:ascii="Times New Roman" w:hAnsi="Times New Roman"/>
          <w:i/>
          <w:color w:val="000000"/>
          <w:sz w:val="28"/>
          <w:szCs w:val="28"/>
          <w:highlight w:val="yellow"/>
        </w:rPr>
        <w:br w:type="page"/>
      </w:r>
    </w:p>
    <w:p w:rsidR="003A7817" w:rsidRPr="00437266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437266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437266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37266" w:rsidRPr="00437266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43726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C786A"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>Санитарно-гигиенические требования к размещению населения в период ЧС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3726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726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>совершенствование и расширение теоретических знаний у ординаторов о способах размещения населения в период чрезвычайных ситуациях мирного времени и военного времени, направленных на сохранение здоровья населения и предупреждения действия факторов окружающей среды</w:t>
      </w:r>
      <w:r w:rsidR="008C786A">
        <w:rPr>
          <w:rFonts w:ascii="Times New Roman" w:hAnsi="Times New Roman"/>
          <w:color w:val="000000"/>
          <w:sz w:val="28"/>
          <w:szCs w:val="24"/>
        </w:rPr>
        <w:t>.</w:t>
      </w:r>
    </w:p>
    <w:p w:rsidR="008C786A" w:rsidRPr="00437266" w:rsidRDefault="008C786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37266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437266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проведения первичного </w:t>
            </w:r>
            <w:proofErr w:type="spellStart"/>
            <w:r w:rsidR="00437266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скринига</w:t>
            </w:r>
            <w:proofErr w:type="spellEnd"/>
            <w:r w:rsidR="00437266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демонстрационной площадке.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  <w:p w:rsidR="00964EE3" w:rsidRPr="00437266" w:rsidRDefault="00964EE3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786A" w:rsidRPr="008C786A" w:rsidRDefault="008C786A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64EE3"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>Санитарно-гигиенические требования к организации питания населения в период ЧС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C786A" w:rsidRPr="008C786A" w:rsidRDefault="00964EE3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 xml:space="preserve">совершенствование и расширение теоретических знаний у ординаторов о способах и особенностях организации питания  населения в период чрезвычайных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lastRenderedPageBreak/>
        <w:t xml:space="preserve">ситуациях мирного времени и военного времени, направленных на сохранение здоровья населения. 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64EE3" w:rsidRPr="00AD6B3E" w:rsidRDefault="00964EE3" w:rsidP="00AD6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proofErr w:type="spellStart"/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вопросы</w:t>
            </w:r>
            <w:proofErr w:type="spellEnd"/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проведения </w:t>
            </w:r>
            <w:proofErr w:type="spellStart"/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скринига</w:t>
            </w:r>
            <w:proofErr w:type="spellEnd"/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анкетирования детей, родителей, учителей, сотрудников.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  <w:p w:rsidR="00964EE3" w:rsidRPr="00AD6B3E" w:rsidRDefault="00964EE3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AD6B3E"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8C786A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964EE3" w:rsidRPr="005A47A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5A47A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>Санитарно-гигиенические требования к организации водоснабжения населения в период ЧС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A47A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C786A" w:rsidRPr="008C786A" w:rsidRDefault="00964EE3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A47A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 xml:space="preserve">совершенствование и расширение теоретических знаний у ординаторов о способах и особенностях организации водоснабжения населения в период чрезвычайных ситуациях мирного времени и военного времени, направленных на сохранение здоровья населения. </w:t>
      </w:r>
    </w:p>
    <w:p w:rsidR="00D161C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964EE3" w:rsidRPr="00D161CA" w:rsidRDefault="00964EE3" w:rsidP="005A47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1. Теоретическое обсуждение темы - преподаватель совместно с</w:t>
            </w:r>
            <w:r w:rsidR="005A47A4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ординаторами разбирает вопросы по совершенствованию знаний об особенностях питания детей различных возрастных групп.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дств дл</w:t>
            </w:r>
            <w:proofErr w:type="gramEnd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я проведения текущего контроля успеваемости и промежуточной аттестации обучающихся). </w:t>
            </w:r>
          </w:p>
          <w:p w:rsidR="00964EE3" w:rsidRPr="00D161CA" w:rsidRDefault="00964EE3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D161C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5A47A4">
        <w:t xml:space="preserve">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5A47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786A" w:rsidRDefault="008C786A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964EE3" w:rsidRPr="00D161C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D161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 xml:space="preserve">Организация экспертизы продовольствия и воды в период чрезвычайных ситуаций </w:t>
      </w:r>
    </w:p>
    <w:p w:rsidR="008C786A" w:rsidRDefault="008C786A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</w:p>
    <w:p w:rsidR="00964EE3" w:rsidRPr="00D161CA" w:rsidRDefault="00964EE3" w:rsidP="008C78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D161CA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D161CA" w:rsidRDefault="00964EE3" w:rsidP="00FB01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161C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>совершенствование и расширение теоретических знаний у ординаторов о способах и особенностях организации экспертизы продовольствия и воды в период чрезвычайных ситуациях мирного времени и военного времени, направленных на сохранение здоровья и санитарного благополучия населения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1. Теоретическое обсуждение темы - преподаватель совместно с ординаторами разбирает вопросы по совершенствованию знаний об особенностях питания недоношенных детей, особенностях становления грудного вскармливания.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дств дл</w:t>
            </w:r>
            <w:proofErr w:type="gramEnd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я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lastRenderedPageBreak/>
              <w:t xml:space="preserve">проведения текущего контроля успеваемости и промежуточной аттестации обучающихся). </w:t>
            </w:r>
          </w:p>
          <w:p w:rsidR="00D161CA" w:rsidRPr="00D161CA" w:rsidRDefault="00D161CA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D161CA">
        <w:t xml:space="preserve"> 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D161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721E30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FE8" w:rsidRDefault="00240FE8" w:rsidP="00CF7355">
      <w:pPr>
        <w:spacing w:after="0" w:line="240" w:lineRule="auto"/>
      </w:pPr>
      <w:r>
        <w:separator/>
      </w:r>
    </w:p>
  </w:endnote>
  <w:endnote w:type="continuationSeparator" w:id="0">
    <w:p w:rsidR="00240FE8" w:rsidRDefault="00240FE8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240FE8" w:rsidRDefault="00240FE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195">
          <w:rPr>
            <w:noProof/>
          </w:rPr>
          <w:t>6</w:t>
        </w:r>
        <w:r>
          <w:fldChar w:fldCharType="end"/>
        </w:r>
      </w:p>
    </w:sdtContent>
  </w:sdt>
  <w:p w:rsidR="00240FE8" w:rsidRDefault="00240FE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FE8" w:rsidRDefault="00240FE8" w:rsidP="00CF7355">
      <w:pPr>
        <w:spacing w:after="0" w:line="240" w:lineRule="auto"/>
      </w:pPr>
      <w:r>
        <w:separator/>
      </w:r>
    </w:p>
  </w:footnote>
  <w:footnote w:type="continuationSeparator" w:id="0">
    <w:p w:rsidR="00240FE8" w:rsidRDefault="00240FE8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7CF3"/>
    <w:rsid w:val="000808CA"/>
    <w:rsid w:val="0009668E"/>
    <w:rsid w:val="000C2195"/>
    <w:rsid w:val="000E726D"/>
    <w:rsid w:val="00104C6C"/>
    <w:rsid w:val="001174FA"/>
    <w:rsid w:val="00136B7E"/>
    <w:rsid w:val="0017141B"/>
    <w:rsid w:val="0019619A"/>
    <w:rsid w:val="001A1DBD"/>
    <w:rsid w:val="001E000D"/>
    <w:rsid w:val="00231F45"/>
    <w:rsid w:val="00240FE8"/>
    <w:rsid w:val="002559FF"/>
    <w:rsid w:val="002648DD"/>
    <w:rsid w:val="002749B5"/>
    <w:rsid w:val="00275B29"/>
    <w:rsid w:val="002B5FA7"/>
    <w:rsid w:val="00305C98"/>
    <w:rsid w:val="00316FAC"/>
    <w:rsid w:val="00321A77"/>
    <w:rsid w:val="003314E4"/>
    <w:rsid w:val="003A7817"/>
    <w:rsid w:val="003D7EF2"/>
    <w:rsid w:val="003E2207"/>
    <w:rsid w:val="00434855"/>
    <w:rsid w:val="00437266"/>
    <w:rsid w:val="004711E5"/>
    <w:rsid w:val="004A2E06"/>
    <w:rsid w:val="004B7849"/>
    <w:rsid w:val="004E78D9"/>
    <w:rsid w:val="00511905"/>
    <w:rsid w:val="00586A55"/>
    <w:rsid w:val="005913A0"/>
    <w:rsid w:val="005A47A4"/>
    <w:rsid w:val="005B7076"/>
    <w:rsid w:val="005C739B"/>
    <w:rsid w:val="005D1660"/>
    <w:rsid w:val="005D58B0"/>
    <w:rsid w:val="005F11E9"/>
    <w:rsid w:val="00616B40"/>
    <w:rsid w:val="00633B28"/>
    <w:rsid w:val="00664BB2"/>
    <w:rsid w:val="00687B19"/>
    <w:rsid w:val="00721E30"/>
    <w:rsid w:val="0075623B"/>
    <w:rsid w:val="00774A23"/>
    <w:rsid w:val="0079716A"/>
    <w:rsid w:val="007F22EC"/>
    <w:rsid w:val="008375C7"/>
    <w:rsid w:val="008C786A"/>
    <w:rsid w:val="008E0475"/>
    <w:rsid w:val="008F3D43"/>
    <w:rsid w:val="00942A35"/>
    <w:rsid w:val="00951144"/>
    <w:rsid w:val="00964EE3"/>
    <w:rsid w:val="00993391"/>
    <w:rsid w:val="00A011BA"/>
    <w:rsid w:val="00A45FDC"/>
    <w:rsid w:val="00AD6B3E"/>
    <w:rsid w:val="00AE2784"/>
    <w:rsid w:val="00AE75A9"/>
    <w:rsid w:val="00B2676F"/>
    <w:rsid w:val="00B32703"/>
    <w:rsid w:val="00B8362D"/>
    <w:rsid w:val="00BA06D1"/>
    <w:rsid w:val="00BC4D38"/>
    <w:rsid w:val="00BD426A"/>
    <w:rsid w:val="00BD661B"/>
    <w:rsid w:val="00BE3620"/>
    <w:rsid w:val="00C04E03"/>
    <w:rsid w:val="00C05E63"/>
    <w:rsid w:val="00C33FB9"/>
    <w:rsid w:val="00C4311C"/>
    <w:rsid w:val="00CF7355"/>
    <w:rsid w:val="00D161CA"/>
    <w:rsid w:val="00D23DDA"/>
    <w:rsid w:val="00D715A3"/>
    <w:rsid w:val="00D92447"/>
    <w:rsid w:val="00DA1FE4"/>
    <w:rsid w:val="00DD024F"/>
    <w:rsid w:val="00E5252B"/>
    <w:rsid w:val="00E72595"/>
    <w:rsid w:val="00EA2B86"/>
    <w:rsid w:val="00EC5248"/>
    <w:rsid w:val="00EF5C12"/>
    <w:rsid w:val="00F06C40"/>
    <w:rsid w:val="00F13F85"/>
    <w:rsid w:val="00F156F8"/>
    <w:rsid w:val="00F31A43"/>
    <w:rsid w:val="00F657DB"/>
    <w:rsid w:val="00F74C2A"/>
    <w:rsid w:val="00F871C7"/>
    <w:rsid w:val="00FA5D02"/>
    <w:rsid w:val="00FB01C5"/>
    <w:rsid w:val="00FD268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Зеленина Лариса Васильевна</cp:lastModifiedBy>
  <cp:revision>3</cp:revision>
  <cp:lastPrinted>2019-02-05T10:00:00Z</cp:lastPrinted>
  <dcterms:created xsi:type="dcterms:W3CDTF">2019-10-20T10:55:00Z</dcterms:created>
  <dcterms:modified xsi:type="dcterms:W3CDTF">2019-10-20T10:55:00Z</dcterms:modified>
</cp:coreProperties>
</file>