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41B" w:rsidRPr="0017141B" w:rsidRDefault="0017141B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141B">
        <w:rPr>
          <w:rFonts w:ascii="Times New Roman" w:hAnsi="Times New Roman"/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873AFE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873AFE">
        <w:rPr>
          <w:rFonts w:ascii="Times New Roman" w:hAnsi="Times New Roman"/>
          <w:b/>
          <w:sz w:val="28"/>
          <w:szCs w:val="20"/>
          <w:u w:val="single"/>
        </w:rPr>
        <w:t>32.08.12 Эпидемиология</w:t>
      </w:r>
      <w:bookmarkStart w:id="0" w:name="_GoBack"/>
      <w:bookmarkEnd w:id="0"/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873AFE" w:rsidRPr="00873AFE">
        <w:rPr>
          <w:rFonts w:ascii="Times New Roman" w:hAnsi="Times New Roman"/>
          <w:color w:val="000000"/>
          <w:sz w:val="24"/>
          <w:szCs w:val="24"/>
        </w:rPr>
        <w:t>32.08.12 Эпидемиология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D426A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141B" w:rsidRDefault="00E72595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 w:rsidRPr="0017141B">
        <w:rPr>
          <w:rFonts w:ascii="Times New Roman" w:hAnsi="Times New Roman"/>
          <w:color w:val="000000"/>
          <w:sz w:val="28"/>
          <w:szCs w:val="28"/>
          <w:u w:val="single"/>
        </w:rPr>
        <w:t>Особенности размещения населения в период чрезвычайных ситуаций Санитарно-гигиенические требования к инженерным сооружениям для эвакуированных</w:t>
      </w: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17141B">
        <w:rPr>
          <w:rFonts w:ascii="Times New Roman" w:hAnsi="Times New Roman"/>
          <w:color w:val="000000"/>
          <w:sz w:val="28"/>
          <w:szCs w:val="24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собенност</w:t>
      </w:r>
      <w:r w:rsidR="0017141B">
        <w:rPr>
          <w:rFonts w:ascii="Times New Roman" w:hAnsi="Times New Roman"/>
          <w:color w:val="000000"/>
          <w:sz w:val="28"/>
          <w:szCs w:val="24"/>
        </w:rPr>
        <w:t>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размещения населения в период чрезвычайных ситуаций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17141B" w:rsidRPr="0017141B" w:rsidRDefault="00E72595" w:rsidP="0017141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лекции рассматриваются понятие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ЧС,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сновные способы защиты населения при ЧС </w:t>
      </w:r>
      <w:r w:rsidR="0017141B">
        <w:rPr>
          <w:rFonts w:ascii="Times New Roman" w:hAnsi="Times New Roman"/>
          <w:color w:val="000000"/>
          <w:sz w:val="28"/>
          <w:szCs w:val="28"/>
        </w:rPr>
        <w:t>(к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оллективные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: у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бежища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ротиворадиационные укрытия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ункты временного размещения</w:t>
      </w:r>
      <w:r w:rsidR="0017141B">
        <w:rPr>
          <w:rFonts w:ascii="Times New Roman" w:hAnsi="Times New Roman"/>
          <w:color w:val="000000"/>
          <w:sz w:val="28"/>
          <w:szCs w:val="24"/>
        </w:rPr>
        <w:t>, 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ндивидуальные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), а также с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истем</w:t>
      </w:r>
      <w:r w:rsidR="0017141B">
        <w:rPr>
          <w:rFonts w:ascii="Times New Roman" w:hAnsi="Times New Roman"/>
          <w:color w:val="000000"/>
          <w:sz w:val="28"/>
          <w:szCs w:val="24"/>
        </w:rPr>
        <w:t>ы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жизнеобеспечения убежищ</w:t>
      </w:r>
      <w:r w:rsidR="0017141B">
        <w:rPr>
          <w:rFonts w:ascii="Times New Roman" w:hAnsi="Times New Roman"/>
          <w:color w:val="000000"/>
          <w:sz w:val="28"/>
          <w:szCs w:val="24"/>
        </w:rPr>
        <w:t>, этапы эвакуации.</w:t>
      </w:r>
    </w:p>
    <w:p w:rsidR="0017141B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808C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0808CA">
        <w:rPr>
          <w:rFonts w:ascii="Times New Roman" w:hAnsi="Times New Roman"/>
          <w:i/>
          <w:color w:val="000000"/>
          <w:sz w:val="28"/>
          <w:szCs w:val="28"/>
          <w:highlight w:val="yellow"/>
        </w:rPr>
        <w:br w:type="page"/>
      </w: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7266" w:rsidRPr="004372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86A"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размещению населения в период ЧС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размещения населения в период чрезвычайных ситуациях мирного времени и военного времени, направленных на сохранение здоровья населения и предупреждения действия факторов окружающей среды</w:t>
      </w:r>
      <w:r w:rsidR="008C786A">
        <w:rPr>
          <w:rFonts w:ascii="Times New Roman" w:hAnsi="Times New Roman"/>
          <w:color w:val="000000"/>
          <w:sz w:val="28"/>
          <w:szCs w:val="24"/>
        </w:rPr>
        <w:t>.</w:t>
      </w:r>
    </w:p>
    <w:p w:rsidR="008C786A" w:rsidRPr="00437266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проведения первичного скринига на демонстрационной площадке.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P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питания населения в период ЧС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питания  населения в период чрезвычайных ситуациях мирного времени и военного времени, направленных на сохранение здоровья населения.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проведения скринига, анкетирования детей, родителей, учителей, сотрудников.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64EE3" w:rsidRPr="005A47A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A47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водоснабжения населения в период ЧС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водоснабжения населения в период чрезвычайных ситуациях мирного времени и военного времени, направленных на сохранение здоровья населения. </w:t>
      </w: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 по совершенствованию знаний об особенностях питания детей различных возрастных групп.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D161CA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64EE3" w:rsidRPr="00D161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D16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Организация экспертизы продовольствия и воды в период чрезвычайных ситуаций </w:t>
      </w: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964EE3" w:rsidRPr="00D161C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D161CA" w:rsidRDefault="00964EE3" w:rsidP="00FB01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и особенностях организации экспертизы продовольствия и воды в период чрезвычайных ситуациях мирного времени и военного времени, направленных на сохранение здоровья и санитарного благополучия населения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 ординаторами разбирает вопросы по совершенствованию знаний об особенностях питания недоношенных детей, особенностях становления грудного вскармливания.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161CA" w:rsidRPr="00D161CA" w:rsidRDefault="00D161CA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1B" w:rsidRDefault="0017141B" w:rsidP="00CF7355">
      <w:pPr>
        <w:spacing w:after="0" w:line="240" w:lineRule="auto"/>
      </w:pPr>
      <w:r>
        <w:separator/>
      </w:r>
    </w:p>
  </w:endnote>
  <w:end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17141B" w:rsidRDefault="001714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AFE">
          <w:rPr>
            <w:noProof/>
          </w:rPr>
          <w:t>4</w:t>
        </w:r>
        <w:r>
          <w:fldChar w:fldCharType="end"/>
        </w:r>
      </w:p>
    </w:sdtContent>
  </w:sdt>
  <w:p w:rsidR="0017141B" w:rsidRDefault="001714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1B" w:rsidRDefault="0017141B" w:rsidP="00CF7355">
      <w:pPr>
        <w:spacing w:after="0" w:line="240" w:lineRule="auto"/>
      </w:pPr>
      <w:r>
        <w:separator/>
      </w:r>
    </w:p>
  </w:footnote>
  <w:foot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7141B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7266"/>
    <w:rsid w:val="004711E5"/>
    <w:rsid w:val="004B7849"/>
    <w:rsid w:val="004E78D9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73AFE"/>
    <w:rsid w:val="008C786A"/>
    <w:rsid w:val="008E0475"/>
    <w:rsid w:val="008F3D43"/>
    <w:rsid w:val="00942A35"/>
    <w:rsid w:val="00951144"/>
    <w:rsid w:val="00964EE3"/>
    <w:rsid w:val="00993391"/>
    <w:rsid w:val="00A011BA"/>
    <w:rsid w:val="00A45FDC"/>
    <w:rsid w:val="00AD6B3E"/>
    <w:rsid w:val="00AE2784"/>
    <w:rsid w:val="00AE75A9"/>
    <w:rsid w:val="00B2676F"/>
    <w:rsid w:val="00B32703"/>
    <w:rsid w:val="00B8362D"/>
    <w:rsid w:val="00BC4D38"/>
    <w:rsid w:val="00BD426A"/>
    <w:rsid w:val="00BD661B"/>
    <w:rsid w:val="00BE3620"/>
    <w:rsid w:val="00C04E03"/>
    <w:rsid w:val="00C05E63"/>
    <w:rsid w:val="00C33FB9"/>
    <w:rsid w:val="00C4311C"/>
    <w:rsid w:val="00CF7355"/>
    <w:rsid w:val="00D161CA"/>
    <w:rsid w:val="00D92447"/>
    <w:rsid w:val="00DA1FE4"/>
    <w:rsid w:val="00DD024F"/>
    <w:rsid w:val="00DD569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Бархатова Людмила Алексеевна</cp:lastModifiedBy>
  <cp:revision>2</cp:revision>
  <cp:lastPrinted>2019-02-05T10:00:00Z</cp:lastPrinted>
  <dcterms:created xsi:type="dcterms:W3CDTF">2019-10-20T10:50:00Z</dcterms:created>
  <dcterms:modified xsi:type="dcterms:W3CDTF">2019-10-20T10:50:00Z</dcterms:modified>
</cp:coreProperties>
</file>