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Тема </w:t>
      </w:r>
      <w:r w:rsidR="00EC7FA5">
        <w:rPr>
          <w:rFonts w:ascii="Times New Roman" w:hAnsi="Times New Roman" w:cs="Times New Roman"/>
          <w:b/>
          <w:bCs/>
          <w:iCs/>
          <w:sz w:val="20"/>
          <w:szCs w:val="20"/>
        </w:rPr>
        <w:t>3</w:t>
      </w: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b/>
          <w:sz w:val="20"/>
          <w:szCs w:val="20"/>
        </w:rPr>
        <w:t>Личная гигиена и ее значение в сохранении здоровья детского населения. Гигиена одежды и обуви.</w:t>
      </w: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1.ДЛЯ ДЕТСКОГО БЕЛЬЯ СЛЕДУЕТ ВЫБИРАТЬ МАТЕРИАЛЫ, ХАРАКТЕРИЗУЮЩИЕСЯ</w:t>
      </w:r>
    </w:p>
    <w:p w:rsidR="008D63D1" w:rsidRPr="006D4C99" w:rsidRDefault="008D63D1" w:rsidP="008D63D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высокой гигроскопичностью</w:t>
      </w:r>
    </w:p>
    <w:p w:rsidR="008D63D1" w:rsidRPr="006D4C99" w:rsidRDefault="008D63D1" w:rsidP="008D63D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высокой воздухопроницаемостью</w:t>
      </w:r>
    </w:p>
    <w:p w:rsidR="008D63D1" w:rsidRPr="006D4C99" w:rsidRDefault="008D63D1" w:rsidP="008D63D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трикотажной структурой</w:t>
      </w:r>
    </w:p>
    <w:p w:rsidR="008D63D1" w:rsidRPr="006D4C99" w:rsidRDefault="008D63D1" w:rsidP="008D63D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1,2</w:t>
      </w:r>
    </w:p>
    <w:p w:rsidR="008D63D1" w:rsidRPr="006D4C99" w:rsidRDefault="008D63D1" w:rsidP="008D63D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все перечисленное верно</w:t>
      </w: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2.ДЛЯ ДЕТСКОГО БЕЛЬЯ СЛЕДУЕТ ВЫБИРАТЬ МАТЕРИАЛЫ, ХАРАКТЕРИЗУЮЩИЕСЯ</w:t>
      </w:r>
    </w:p>
    <w:p w:rsidR="008D63D1" w:rsidRPr="006D4C99" w:rsidRDefault="008D63D1" w:rsidP="008D63D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низкой гигроскопичностью</w:t>
      </w:r>
    </w:p>
    <w:p w:rsidR="008D63D1" w:rsidRPr="006D4C99" w:rsidRDefault="008D63D1" w:rsidP="008D63D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высокой гигроскопичностью</w:t>
      </w:r>
    </w:p>
    <w:p w:rsidR="008D63D1" w:rsidRPr="006D4C99" w:rsidRDefault="008D63D1" w:rsidP="008D63D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высокой воздухопроницаемостью</w:t>
      </w:r>
    </w:p>
    <w:p w:rsidR="008D63D1" w:rsidRPr="006D4C99" w:rsidRDefault="008D63D1" w:rsidP="008D63D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2,3</w:t>
      </w:r>
    </w:p>
    <w:p w:rsidR="008D63D1" w:rsidRPr="006D4C99" w:rsidRDefault="008D63D1" w:rsidP="008D63D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1,3</w:t>
      </w:r>
    </w:p>
    <w:p w:rsidR="008D63D1" w:rsidRPr="006D4C99" w:rsidRDefault="008D63D1" w:rsidP="008D63D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sz w:val="20"/>
          <w:szCs w:val="20"/>
        </w:rPr>
        <w:t>ГИГИЕНИЧЕСКИЕ ТРЕБОВАНИЯ К ДЕТСКОЙ ОБУВИ ОПРЕДЕЛЯЮТСЯ</w:t>
      </w:r>
    </w:p>
    <w:p w:rsidR="008D63D1" w:rsidRPr="006D4C99" w:rsidRDefault="008D63D1" w:rsidP="008D63D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возрастными анатомо-физиологическими особенностями стоп ребенка</w:t>
      </w:r>
    </w:p>
    <w:p w:rsidR="008D63D1" w:rsidRPr="006D4C99" w:rsidRDefault="008D63D1" w:rsidP="008D63D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необходимостью обеспечения благоприятного микроклимата внутри обуви</w:t>
      </w:r>
    </w:p>
    <w:p w:rsidR="008D63D1" w:rsidRPr="006D4C99" w:rsidRDefault="008D63D1" w:rsidP="008D63D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необходимостью поддержания свода стопы и его рессорной функции</w:t>
      </w:r>
    </w:p>
    <w:p w:rsidR="008D63D1" w:rsidRPr="006D4C99" w:rsidRDefault="008D63D1" w:rsidP="008D63D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необходимостью создания условий, обеспечивающих отсутствие сжатия и деформации стопы</w:t>
      </w:r>
    </w:p>
    <w:p w:rsidR="008D63D1" w:rsidRPr="006D4C99" w:rsidRDefault="008D63D1" w:rsidP="008D63D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все перечисленное верно</w:t>
      </w: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D63D1" w:rsidRPr="006D4C99" w:rsidRDefault="008D63D1" w:rsidP="008D63D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ПРИ РАЗРАБОТКЕ ОБУВИ СЛЕДУЕТ УЧИТЫВАТЬ ХАРАКТЕРНЫЕ ОСОБЕННОСТИ ДЕТСКОЙ СТОПЫ</w:t>
      </w:r>
    </w:p>
    <w:p w:rsidR="008D63D1" w:rsidRPr="006D4C99" w:rsidRDefault="008D63D1" w:rsidP="008D63D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наибольшая ширина в области пальцев</w:t>
      </w:r>
    </w:p>
    <w:p w:rsidR="008D63D1" w:rsidRPr="006D4C99" w:rsidRDefault="008D63D1" w:rsidP="008D63D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относительно более длинная задняя часть стопы по сравнению со стопой взрослых</w:t>
      </w:r>
    </w:p>
    <w:p w:rsidR="008D63D1" w:rsidRPr="006D4C99" w:rsidRDefault="008D63D1" w:rsidP="008D63D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незавершенное окостенение скелета стопы</w:t>
      </w:r>
    </w:p>
    <w:p w:rsidR="008D63D1" w:rsidRPr="006D4C99" w:rsidRDefault="008D63D1" w:rsidP="008D63D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1,3</w:t>
      </w:r>
    </w:p>
    <w:p w:rsidR="008D63D1" w:rsidRPr="006D4C99" w:rsidRDefault="008D63D1" w:rsidP="008D63D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все перечисленное верно</w:t>
      </w: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5.ПРИ РАЗРАБОТКЕ ОБУВИ СЛЕДУЕТ УЧИТЫВАТЬ ХАРАКТЕРНЫЕ ОСОБЕННОСТИ ДЕТСКОЙ СТОПЫ</w:t>
      </w:r>
    </w:p>
    <w:p w:rsidR="008D63D1" w:rsidRPr="006D4C99" w:rsidRDefault="008D63D1" w:rsidP="008D63D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относительно более длинная задняя часть стопы по сравнению со стопой взрослых</w:t>
      </w:r>
    </w:p>
    <w:p w:rsidR="008D63D1" w:rsidRPr="006D4C99" w:rsidRDefault="008D63D1" w:rsidP="008D63D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относительно более длинная передняя часть стопы по сравнению со стопой взрослых</w:t>
      </w:r>
    </w:p>
    <w:p w:rsidR="008D63D1" w:rsidRPr="006D4C99" w:rsidRDefault="008D63D1" w:rsidP="008D63D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незавершенное окостенение скелета стопы</w:t>
      </w:r>
    </w:p>
    <w:p w:rsidR="008D63D1" w:rsidRPr="006D4C99" w:rsidRDefault="008D63D1" w:rsidP="008D63D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1,3</w:t>
      </w:r>
    </w:p>
    <w:p w:rsidR="008D63D1" w:rsidRPr="006D4C99" w:rsidRDefault="008D63D1" w:rsidP="008D63D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все перечисленное верно</w:t>
      </w:r>
    </w:p>
    <w:p w:rsidR="008D63D1" w:rsidRPr="006D4C99" w:rsidRDefault="008D63D1" w:rsidP="008D63D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D63D1" w:rsidRPr="006D4C99" w:rsidRDefault="008D63D1" w:rsidP="008D63D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ПРИ РАЗРАБОТКЕ ДЕТСКОЙ ОБУВИ НОРМИРУЕТСЯ</w:t>
      </w:r>
    </w:p>
    <w:p w:rsidR="008D63D1" w:rsidRPr="006D4C99" w:rsidRDefault="008D63D1" w:rsidP="008D63D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гибкость подошвы</w:t>
      </w:r>
    </w:p>
    <w:p w:rsidR="008D63D1" w:rsidRPr="006D4C99" w:rsidRDefault="008D63D1" w:rsidP="008D63D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толщина задника</w:t>
      </w:r>
    </w:p>
    <w:p w:rsidR="008D63D1" w:rsidRPr="006D4C99" w:rsidRDefault="008D63D1" w:rsidP="008D63D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высота каблука</w:t>
      </w:r>
    </w:p>
    <w:p w:rsidR="008D63D1" w:rsidRPr="006D4C99" w:rsidRDefault="008D63D1" w:rsidP="008D63D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1,3</w:t>
      </w:r>
    </w:p>
    <w:p w:rsidR="008D63D1" w:rsidRPr="006D4C99" w:rsidRDefault="008D63D1" w:rsidP="008D63D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все перечисленное верно</w:t>
      </w: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7.ПРИ РАЗРАБОТКЕ ДЕТСКОЙ ОБУВИ НОРМИРУЕТСЯ</w:t>
      </w:r>
    </w:p>
    <w:p w:rsidR="008D63D1" w:rsidRPr="006D4C99" w:rsidRDefault="008D63D1" w:rsidP="008D63D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гибкость подошвы</w:t>
      </w:r>
    </w:p>
    <w:p w:rsidR="008D63D1" w:rsidRPr="006D4C99" w:rsidRDefault="008D63D1" w:rsidP="008D63D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высота каблука</w:t>
      </w:r>
    </w:p>
    <w:p w:rsidR="008D63D1" w:rsidRPr="006D4C99" w:rsidRDefault="008D63D1" w:rsidP="008D63D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масса обуви</w:t>
      </w:r>
    </w:p>
    <w:p w:rsidR="008D63D1" w:rsidRPr="006D4C99" w:rsidRDefault="008D63D1" w:rsidP="008D63D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1,3</w:t>
      </w:r>
    </w:p>
    <w:p w:rsidR="008D63D1" w:rsidRPr="006D4C99" w:rsidRDefault="008D63D1" w:rsidP="008D63D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все перечисленное верно</w:t>
      </w:r>
    </w:p>
    <w:p w:rsidR="008D63D1" w:rsidRPr="006D4C99" w:rsidRDefault="008D63D1" w:rsidP="008D63D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8. НЕ ДОПУСКАЕТСЯ ПРОИЗВОДСТВ СЛЕДУЮЩИХ ВИДОВ ОБУВИ, ПРЕДНАЗНАЧЕННОЙ ДЛЯ ДЕТЕЙ ДОШКОЛЬНОГО ВОЗРАСТА</w:t>
      </w:r>
    </w:p>
    <w:p w:rsidR="008D63D1" w:rsidRPr="006D4C99" w:rsidRDefault="008D63D1" w:rsidP="008D63D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сабо и шлепанцев</w:t>
      </w:r>
    </w:p>
    <w:p w:rsidR="008D63D1" w:rsidRPr="006D4C99" w:rsidRDefault="008D63D1" w:rsidP="008D63D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туфель-лодочек</w:t>
      </w:r>
    </w:p>
    <w:p w:rsidR="008D63D1" w:rsidRPr="006D4C99" w:rsidRDefault="008D63D1" w:rsidP="008D63D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сандалет</w:t>
      </w:r>
    </w:p>
    <w:p w:rsidR="008D63D1" w:rsidRPr="006D4C99" w:rsidRDefault="008D63D1" w:rsidP="008D63D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</w:t>
      </w:r>
    </w:p>
    <w:p w:rsidR="008D63D1" w:rsidRPr="006D4C99" w:rsidRDefault="008D63D1" w:rsidP="008D63D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все перечисленное верно</w:t>
      </w: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9. ОСНОВНЫМИ КРИТЕРИЯМИ ГИГИЕНИЧЕСКОЙ КЛАССИФИКАЦИИ ОДЕЖДЫ ЯВЛЯЮТСЯ</w:t>
      </w:r>
    </w:p>
    <w:p w:rsidR="008D63D1" w:rsidRPr="006D4C99" w:rsidRDefault="008D63D1" w:rsidP="008D63D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>площадь непосредственного контакта с кожей</w:t>
      </w:r>
    </w:p>
    <w:p w:rsidR="008D63D1" w:rsidRPr="006D4C99" w:rsidRDefault="008D63D1" w:rsidP="008D63D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возраст пользователя</w:t>
      </w:r>
    </w:p>
    <w:p w:rsidR="008D63D1" w:rsidRPr="006D4C99" w:rsidRDefault="008D63D1" w:rsidP="008D63D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состав тканей</w:t>
      </w:r>
    </w:p>
    <w:p w:rsidR="008D63D1" w:rsidRPr="006D4C99" w:rsidRDefault="008D63D1" w:rsidP="008D63D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продолжительность непрерывной носки</w:t>
      </w:r>
    </w:p>
    <w:p w:rsidR="008D63D1" w:rsidRPr="006D4C99" w:rsidRDefault="008D63D1" w:rsidP="008D63D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1,2,4</w:t>
      </w: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10. САНИТАРНО-ХИМИЧЕСКИЕ МИГРАЦИОННЫЕ ПОКАЗАТЕЛИ ИЗДЕЛИЙ (ДЕТСКОЙ ОДЕЖДЫ И МАТЕРИАЛОВ ДЛЯ ЕЕ ИЗГОТОВЛЕНИЯ) ОПРЕДЕЛЯЮТСЯ ДЛЯ</w:t>
      </w:r>
    </w:p>
    <w:p w:rsidR="008D63D1" w:rsidRPr="006D4C99" w:rsidRDefault="008D63D1" w:rsidP="008D63D1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изделий из натуральных волокон</w:t>
      </w:r>
    </w:p>
    <w:p w:rsidR="008D63D1" w:rsidRPr="006D4C99" w:rsidRDefault="008D63D1" w:rsidP="008D63D1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изделий из искусственных волокон</w:t>
      </w:r>
    </w:p>
    <w:p w:rsidR="008D63D1" w:rsidRPr="006D4C99" w:rsidRDefault="008D63D1" w:rsidP="008D63D1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изделий из синтетических волокон</w:t>
      </w:r>
    </w:p>
    <w:p w:rsidR="008D63D1" w:rsidRPr="006D4C99" w:rsidRDefault="008D63D1" w:rsidP="008D63D1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изделий из смеси различных волокон</w:t>
      </w:r>
    </w:p>
    <w:p w:rsidR="008D63D1" w:rsidRPr="006D4C99" w:rsidRDefault="008D63D1" w:rsidP="008D63D1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все перечисленное верно</w:t>
      </w: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11. ПРОВЕДЕНИЕ ЛАБОРАТОРНЫХ И ИНСТРУМЕНТАЛЬНЫХ ИССЛЕДОВАНИЙ ПРИ САНИТАРНО-ЭПИДЕМИОЛОГИЧЕСКОЙ ЭКСПЕРТИЗЕ ПРЕДМЕТОВ ДЕТСКОГО ОБИХОДА ОСУЩЕСТВЛЯЕТСЯ</w:t>
      </w:r>
    </w:p>
    <w:p w:rsidR="008D63D1" w:rsidRPr="006D4C99" w:rsidRDefault="008D63D1" w:rsidP="008D63D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сотрудниками территориальных органов Федеральной службы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</w:p>
    <w:p w:rsidR="008D63D1" w:rsidRPr="006D4C99" w:rsidRDefault="008D63D1" w:rsidP="008D63D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сотрудниками федеральных государственных учреждений «Центр гигиены и эпидемиологии»</w:t>
      </w:r>
    </w:p>
    <w:p w:rsidR="008D63D1" w:rsidRPr="006D4C99" w:rsidRDefault="008D63D1" w:rsidP="008D63D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сотрудниками заводов-изготовителей</w:t>
      </w:r>
    </w:p>
    <w:p w:rsidR="008D63D1" w:rsidRPr="006D4C99" w:rsidRDefault="008D63D1" w:rsidP="008D63D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1,2</w:t>
      </w:r>
    </w:p>
    <w:p w:rsidR="008D63D1" w:rsidRPr="006D4C99" w:rsidRDefault="008D63D1" w:rsidP="008D63D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все перечисленное верно</w:t>
      </w: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63D1" w:rsidRPr="006D4C99" w:rsidRDefault="008D63D1" w:rsidP="008D63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12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sz w:val="20"/>
          <w:szCs w:val="20"/>
        </w:rPr>
        <w:t>ПРИ ПЛОХОЙ ПАРОПРОНИЦАЕМОСТИ ОДЕЖДЫ ТЕПЛОЗАЩИТНЫЕ СВОЙСТВА</w:t>
      </w:r>
    </w:p>
    <w:p w:rsidR="008D63D1" w:rsidRPr="006D4C99" w:rsidRDefault="008D63D1" w:rsidP="008D63D1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снижаются</w:t>
      </w:r>
    </w:p>
    <w:p w:rsidR="008D63D1" w:rsidRPr="006D4C99" w:rsidRDefault="008D63D1" w:rsidP="008D63D1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повышаются</w:t>
      </w:r>
    </w:p>
    <w:p w:rsidR="008D63D1" w:rsidRPr="006D4C99" w:rsidRDefault="008D63D1" w:rsidP="008D63D1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не изменяются</w:t>
      </w:r>
    </w:p>
    <w:p w:rsidR="008D63D1" w:rsidRPr="006D4C99" w:rsidRDefault="008D63D1" w:rsidP="008D63D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63D1" w:rsidRPr="006D4C99" w:rsidRDefault="008D63D1" w:rsidP="008D63D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13. НАГРУЗКА НА ПЕРЕДНИЙ И ЗАДНИЙ ОТДЕЛЫ СТОПЫ РЕБЕНКА РАСПРЕДЕЛЯЕТСЯ РАВНОМЕРНО ПРИ ВЫСОТЕ КАБЛУКА ДЕТСКОЙ ОБУВИ</w:t>
      </w:r>
    </w:p>
    <w:p w:rsidR="008D63D1" w:rsidRPr="006D4C99" w:rsidRDefault="008D63D1" w:rsidP="008D63D1">
      <w:pPr>
        <w:pStyle w:val="a3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1 см"/>
        </w:smartTagPr>
        <w:r w:rsidRPr="006D4C99">
          <w:rPr>
            <w:rFonts w:ascii="Times New Roman" w:hAnsi="Times New Roman" w:cs="Times New Roman"/>
            <w:sz w:val="20"/>
            <w:szCs w:val="20"/>
          </w:rPr>
          <w:t>1 см</w:t>
        </w:r>
      </w:smartTag>
    </w:p>
    <w:p w:rsidR="008D63D1" w:rsidRPr="006D4C99" w:rsidRDefault="008D63D1" w:rsidP="008D63D1">
      <w:pPr>
        <w:pStyle w:val="a3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2см</w:t>
      </w:r>
    </w:p>
    <w:p w:rsidR="008D63D1" w:rsidRPr="006D4C99" w:rsidRDefault="008D63D1" w:rsidP="008D63D1">
      <w:pPr>
        <w:pStyle w:val="a3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5 см"/>
        </w:smartTagPr>
        <w:r w:rsidRPr="006D4C99">
          <w:rPr>
            <w:rFonts w:ascii="Times New Roman" w:hAnsi="Times New Roman" w:cs="Times New Roman"/>
            <w:sz w:val="20"/>
            <w:szCs w:val="20"/>
          </w:rPr>
          <w:t>5 см</w:t>
        </w:r>
      </w:smartTag>
    </w:p>
    <w:p w:rsidR="008D63D1" w:rsidRPr="006D4C99" w:rsidRDefault="008D63D1" w:rsidP="008D63D1">
      <w:pPr>
        <w:pStyle w:val="a3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8см</w:t>
      </w:r>
    </w:p>
    <w:p w:rsidR="008D63D1" w:rsidRPr="006D4C99" w:rsidRDefault="008D63D1" w:rsidP="008D63D1">
      <w:pPr>
        <w:pStyle w:val="a3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отсутствие каблука</w:t>
      </w:r>
    </w:p>
    <w:p w:rsidR="008D63D1" w:rsidRPr="006D4C99" w:rsidRDefault="008D63D1" w:rsidP="008D63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1.УПРАЖНЕНИЯ С ПРОФЕССИОНАЛЬНО-ПРИКЛАДНОЙ НАПРАВЛЕННОСТЬЮ МОЖНО ВКЛЮЧАТЬ В</w:t>
      </w:r>
    </w:p>
    <w:p w:rsidR="00EC7FA5" w:rsidRPr="006D4C99" w:rsidRDefault="00EC7FA5" w:rsidP="00EC7FA5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вводную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часть урока физкультуры</w:t>
      </w:r>
    </w:p>
    <w:p w:rsidR="00EC7FA5" w:rsidRPr="006D4C99" w:rsidRDefault="00EC7FA5" w:rsidP="00EC7FA5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основную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часть урока физкультуры</w:t>
      </w:r>
    </w:p>
    <w:p w:rsidR="00EC7FA5" w:rsidRPr="006D4C99" w:rsidRDefault="00EC7FA5" w:rsidP="00EC7FA5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заключительную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часть урока физкультуры</w:t>
      </w:r>
    </w:p>
    <w:p w:rsidR="00EC7FA5" w:rsidRPr="006D4C99" w:rsidRDefault="00EC7FA5" w:rsidP="00EC7FA5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1,3</w:t>
      </w:r>
    </w:p>
    <w:p w:rsidR="00EC7FA5" w:rsidRPr="006D4C99" w:rsidRDefault="00EC7FA5" w:rsidP="00EC7FA5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1,2,3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7FA5" w:rsidRPr="006D4C99" w:rsidRDefault="00EC7FA5" w:rsidP="00EC7FA5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ПРИ СЛОЖНО-КООРДИНАЦИОННЫХ ВИДАХ ДЕЯТЕЛЬНОСТИ МОТОРНАЯ ПЛОТНОСТЬ УРОКА ФИЗКУЛЬТУРЫ СОСТАВЛЯЕТ </w:t>
      </w:r>
    </w:p>
    <w:p w:rsidR="00EC7FA5" w:rsidRPr="006D4C99" w:rsidRDefault="00EC7FA5" w:rsidP="00EC7FA5">
      <w:pPr>
        <w:numPr>
          <w:ilvl w:val="0"/>
          <w:numId w:val="15"/>
        </w:numPr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50-60 %</w:t>
      </w:r>
    </w:p>
    <w:p w:rsidR="00EC7FA5" w:rsidRPr="006D4C99" w:rsidRDefault="00EC7FA5" w:rsidP="00EC7FA5">
      <w:pPr>
        <w:numPr>
          <w:ilvl w:val="0"/>
          <w:numId w:val="15"/>
        </w:numPr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60-75 %</w:t>
      </w:r>
    </w:p>
    <w:p w:rsidR="00EC7FA5" w:rsidRPr="006D4C99" w:rsidRDefault="00EC7FA5" w:rsidP="00EC7FA5">
      <w:pPr>
        <w:numPr>
          <w:ilvl w:val="0"/>
          <w:numId w:val="15"/>
        </w:numPr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80-95 %</w:t>
      </w:r>
    </w:p>
    <w:p w:rsidR="00EC7FA5" w:rsidRPr="006D4C99" w:rsidRDefault="00EC7FA5" w:rsidP="00EC7FA5">
      <w:pPr>
        <w:numPr>
          <w:ilvl w:val="0"/>
          <w:numId w:val="15"/>
        </w:numPr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40-45 %</w:t>
      </w:r>
    </w:p>
    <w:p w:rsidR="00EC7FA5" w:rsidRPr="006D4C99" w:rsidRDefault="00EC7FA5" w:rsidP="00EC7FA5">
      <w:pPr>
        <w:numPr>
          <w:ilvl w:val="0"/>
          <w:numId w:val="15"/>
        </w:numPr>
        <w:tabs>
          <w:tab w:val="clear" w:pos="644"/>
          <w:tab w:val="num" w:pos="284"/>
          <w:tab w:val="num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30-35 %</w:t>
      </w:r>
    </w:p>
    <w:p w:rsidR="00EC7FA5" w:rsidRPr="006D4C99" w:rsidRDefault="00EC7FA5" w:rsidP="00EC7FA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3. ЭФФЕКТ ЗАКАЛИВАНИЯ ДЕТЕЙ В УЧРЕЖДЕНИИ, ПРЕЖДЕ ВСЕГО, ПРОЯВЛЯЕТСЯ В </w:t>
      </w:r>
    </w:p>
    <w:p w:rsidR="00EC7FA5" w:rsidRPr="006D4C99" w:rsidRDefault="00EC7FA5" w:rsidP="00EC7FA5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Перераспределении детей по группам здоровья</w:t>
      </w:r>
    </w:p>
    <w:p w:rsidR="00EC7FA5" w:rsidRPr="006D4C99" w:rsidRDefault="00EC7FA5" w:rsidP="00EC7FA5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Снижение числа детей 2 группы здоровья</w:t>
      </w:r>
    </w:p>
    <w:p w:rsidR="00EC7FA5" w:rsidRPr="006D4C99" w:rsidRDefault="00EC7FA5" w:rsidP="00EC7FA5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Снижение числа часто болеющих детей</w:t>
      </w:r>
    </w:p>
    <w:p w:rsidR="00EC7FA5" w:rsidRPr="006D4C99" w:rsidRDefault="00EC7FA5" w:rsidP="00EC7FA5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Снижение числа детей 3 группы здоровья</w:t>
      </w:r>
    </w:p>
    <w:p w:rsidR="00EC7FA5" w:rsidRPr="006D4C99" w:rsidRDefault="00EC7FA5" w:rsidP="00EC7FA5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Ни одна позиция не верна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4. ВЕДУЩИМ ПРИНЦИПОМ ФИЗИЧЕСКОГО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ВОСПИТАНИЯ  ДЕТЕЙ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И  ПОДРОСТКОВ ЯВЛЯЕТСЯ ДИФФЕРЕНЦИРОВАННОЕ ПРИМЕНЕНИЕ ЕГО СРЕДСТВ. ОСНОВОЙ ТАКОЙ ДИФФЕРЕНЦИАЦИИ ЯВЛЯЕТСЯ </w:t>
      </w:r>
    </w:p>
    <w:p w:rsidR="00EC7FA5" w:rsidRPr="006D4C99" w:rsidRDefault="00EC7FA5" w:rsidP="00EC7FA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Пол</w:t>
      </w:r>
    </w:p>
    <w:p w:rsidR="00EC7FA5" w:rsidRPr="006D4C99" w:rsidRDefault="00EC7FA5" w:rsidP="00EC7FA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Возраст</w:t>
      </w:r>
    </w:p>
    <w:p w:rsidR="00EC7FA5" w:rsidRPr="006D4C99" w:rsidRDefault="00EC7FA5" w:rsidP="00EC7FA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>Состояние здоровья</w:t>
      </w:r>
    </w:p>
    <w:p w:rsidR="00EC7FA5" w:rsidRPr="006D4C99" w:rsidRDefault="00EC7FA5" w:rsidP="00EC7FA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Уровень физической подготовленности</w:t>
      </w:r>
    </w:p>
    <w:p w:rsidR="00EC7FA5" w:rsidRPr="006D4C99" w:rsidRDefault="00EC7FA5" w:rsidP="00EC7FA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1,2,3,4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7FA5" w:rsidRPr="006D4C99" w:rsidRDefault="00EC7FA5" w:rsidP="00EC7F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5. НАИБОЛЕЕ ЖЕЛАТЕЛЬНЫЙ ПРИРОСТ ПУЛЬСА В ОСНОВНОЙ ЧАСТИ УРОКА ПО ОТНОШЕНИЮ К ЕГО ИСХОДНОЙ ВЕЛИЧИНЕ ДЛЯ ДЕТЕЙ ОСНОВНОЙ МЕДИЦИНСКОЙ ГРУППЫ СОСТАВЛЯЕТ </w:t>
      </w:r>
    </w:p>
    <w:p w:rsidR="00EC7FA5" w:rsidRPr="006D4C99" w:rsidRDefault="00EC7FA5" w:rsidP="00EC7FA5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30-50%</w:t>
      </w:r>
    </w:p>
    <w:p w:rsidR="00EC7FA5" w:rsidRPr="006D4C99" w:rsidRDefault="00EC7FA5" w:rsidP="00EC7FA5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60-80%</w:t>
      </w:r>
    </w:p>
    <w:p w:rsidR="00EC7FA5" w:rsidRPr="006D4C99" w:rsidRDefault="00EC7FA5" w:rsidP="00EC7FA5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90-95%</w:t>
      </w:r>
    </w:p>
    <w:p w:rsidR="00EC7FA5" w:rsidRPr="006D4C99" w:rsidRDefault="00EC7FA5" w:rsidP="00EC7FA5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95-100%</w:t>
      </w:r>
    </w:p>
    <w:p w:rsidR="00EC7FA5" w:rsidRPr="006D4C99" w:rsidRDefault="00EC7FA5" w:rsidP="00EC7FA5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свыше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100%</w:t>
      </w:r>
    </w:p>
    <w:p w:rsidR="00EC7FA5" w:rsidRPr="006D4C99" w:rsidRDefault="00EC7FA5" w:rsidP="00EC7F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6. ОПТИМАЛЬНАЯ ТЕМПЕРАТУРА ВОЗДУШНЫХ ВАНН У ДЕТЕЙ ПЕРВОГО ПОЛУГОДИЯ ЖИЗНИ </w:t>
      </w:r>
    </w:p>
    <w:p w:rsidR="00EC7FA5" w:rsidRPr="006D4C99" w:rsidRDefault="00EC7FA5" w:rsidP="00EC7FA5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16-18 С</w:t>
      </w:r>
    </w:p>
    <w:p w:rsidR="00EC7FA5" w:rsidRPr="006D4C99" w:rsidRDefault="00EC7FA5" w:rsidP="00EC7FA5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20-22 С</w:t>
      </w:r>
    </w:p>
    <w:p w:rsidR="00EC7FA5" w:rsidRPr="006D4C99" w:rsidRDefault="00EC7FA5" w:rsidP="00EC7FA5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22-24 С</w:t>
      </w:r>
    </w:p>
    <w:p w:rsidR="00EC7FA5" w:rsidRPr="006D4C99" w:rsidRDefault="00EC7FA5" w:rsidP="00EC7FA5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24-26 С</w:t>
      </w:r>
    </w:p>
    <w:p w:rsidR="00EC7FA5" w:rsidRPr="006D4C99" w:rsidRDefault="00EC7FA5" w:rsidP="00EC7FA5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26-28 С</w:t>
      </w:r>
    </w:p>
    <w:p w:rsidR="00EC7FA5" w:rsidRPr="006D4C99" w:rsidRDefault="00EC7FA5" w:rsidP="00EC7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7. КОМПЛЕКСЫ ФИЗИЧЕСКИХ УПРАЖНЕНИЙ ДЛЯ РАЗЛИЧНЫХ ФОРМ ФИЗИЧЕСКОГО ВОСПИТАНИЯ (ВВОДНОЙ ГИМНАСТИКИ, ФИЗКУЛЬТМИНУТ, ФИЗКУЛЬТПАУЗ И Т.П.) НА ЗАНЯТИЯХ В УПК СОСТАВЛЯЕТ </w:t>
      </w:r>
    </w:p>
    <w:p w:rsidR="00EC7FA5" w:rsidRPr="006D4C99" w:rsidRDefault="00EC7FA5" w:rsidP="00EC7FA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Преподаватель физвоспитания</w:t>
      </w:r>
    </w:p>
    <w:p w:rsidR="00EC7FA5" w:rsidRPr="006D4C99" w:rsidRDefault="00EC7FA5" w:rsidP="00EC7FA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Мастер производственного обучения</w:t>
      </w:r>
    </w:p>
    <w:p w:rsidR="00EC7FA5" w:rsidRPr="006D4C99" w:rsidRDefault="00EC7FA5" w:rsidP="00EC7FA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Администрация УПК</w:t>
      </w:r>
    </w:p>
    <w:p w:rsidR="00EC7FA5" w:rsidRPr="006D4C99" w:rsidRDefault="00EC7FA5" w:rsidP="00EC7FA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Медицинские работники школы</w:t>
      </w:r>
    </w:p>
    <w:p w:rsidR="00EC7FA5" w:rsidRPr="006D4C99" w:rsidRDefault="00EC7FA5" w:rsidP="00EC7FA5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Любой из перечисленных</w:t>
      </w:r>
    </w:p>
    <w:p w:rsidR="00EC7FA5" w:rsidRPr="006D4C99" w:rsidRDefault="00EC7FA5" w:rsidP="00EC7F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8. ПО ПРОГРАММЕ ФИЗИЧЕСКОГО ВОСПИТАНИЯ В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ДЕТСКОМ  САДУ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 УЧЕБНОЙ РАБОТЕ ОТНОСИТСЯ </w:t>
      </w:r>
    </w:p>
    <w:p w:rsidR="00EC7FA5" w:rsidRPr="006D4C99" w:rsidRDefault="00EC7FA5" w:rsidP="00EC7FA5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Утренняя гимнастика</w:t>
      </w:r>
    </w:p>
    <w:p w:rsidR="00EC7FA5" w:rsidRPr="006D4C99" w:rsidRDefault="00EC7FA5" w:rsidP="00EC7FA5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Физкультурная минутка</w:t>
      </w:r>
    </w:p>
    <w:p w:rsidR="00EC7FA5" w:rsidRPr="006D4C99" w:rsidRDefault="00EC7FA5" w:rsidP="00EC7FA5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Подвижная игра на прогулке</w:t>
      </w:r>
    </w:p>
    <w:p w:rsidR="00EC7FA5" w:rsidRPr="006D4C99" w:rsidRDefault="00EC7FA5" w:rsidP="00EC7FA5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Физкультурное занятие</w:t>
      </w:r>
    </w:p>
    <w:p w:rsidR="00EC7FA5" w:rsidRPr="006D4C99" w:rsidRDefault="00EC7FA5" w:rsidP="00EC7FA5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Самостоятельная игровая деятельность</w:t>
      </w:r>
    </w:p>
    <w:p w:rsidR="00EC7FA5" w:rsidRPr="006D4C99" w:rsidRDefault="00EC7FA5" w:rsidP="00EC7FA5">
      <w:pPr>
        <w:tabs>
          <w:tab w:val="num" w:pos="993"/>
        </w:tabs>
        <w:spacing w:after="0" w:line="240" w:lineRule="auto"/>
        <w:ind w:left="2552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9.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ПРОДОЛЖИТЕЛЬНОСТЬ  ФИЗКУЛЬТУРНЫХ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ЗАНЯТИЙ В СРЕДНЕЙ  ГРУППЕ ДОУ (4-5 ЛЕТ) ДОЛЖНА  СОСТАВЛЯТЬ </w:t>
      </w:r>
    </w:p>
    <w:p w:rsidR="00EC7FA5" w:rsidRPr="006D4C99" w:rsidRDefault="00EC7FA5" w:rsidP="00EC7FA5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15-20 минут</w:t>
      </w:r>
    </w:p>
    <w:p w:rsidR="00EC7FA5" w:rsidRPr="006D4C99" w:rsidRDefault="00EC7FA5" w:rsidP="00EC7FA5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20-25 минут</w:t>
      </w:r>
    </w:p>
    <w:p w:rsidR="00EC7FA5" w:rsidRPr="006D4C99" w:rsidRDefault="00EC7FA5" w:rsidP="00EC7FA5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25-30 минут</w:t>
      </w:r>
    </w:p>
    <w:p w:rsidR="00EC7FA5" w:rsidRPr="006D4C99" w:rsidRDefault="00EC7FA5" w:rsidP="00EC7FA5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30-35 минут</w:t>
      </w:r>
    </w:p>
    <w:p w:rsidR="00EC7FA5" w:rsidRPr="006D4C99" w:rsidRDefault="00EC7FA5" w:rsidP="00EC7FA5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более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35 минут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10. С ПОМОЩЬЮ "ФИЗИОЛОГИЧЕСКОЙ КРИВОЙ" УРОКА ФИЗКУЛЬТУРЫ МОЖНО ОПРЕДЕЛИТЬ </w:t>
      </w:r>
    </w:p>
    <w:p w:rsidR="00EC7FA5" w:rsidRPr="006D4C99" w:rsidRDefault="00EC7FA5" w:rsidP="00EC7FA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Величину нагрузки и приспособляемость к ней организма</w:t>
      </w:r>
    </w:p>
    <w:p w:rsidR="00EC7FA5" w:rsidRPr="006D4C99" w:rsidRDefault="00EC7FA5" w:rsidP="00EC7FA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Состояние сердечно-сосудистой системы</w:t>
      </w:r>
    </w:p>
    <w:p w:rsidR="00EC7FA5" w:rsidRPr="006D4C99" w:rsidRDefault="00EC7FA5" w:rsidP="00EC7FA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Состояние дыхательной системы</w:t>
      </w:r>
    </w:p>
    <w:p w:rsidR="00EC7FA5" w:rsidRPr="006D4C99" w:rsidRDefault="00EC7FA5" w:rsidP="00EC7FA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Мышечную силу</w:t>
      </w:r>
    </w:p>
    <w:p w:rsidR="00EC7FA5" w:rsidRPr="006D4C99" w:rsidRDefault="00EC7FA5" w:rsidP="00EC7FA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Ни одно из перечисленных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11.ЦЕЛЬЮ ПРОФЕССИОНАЛЬНО-ПРИКЛАДНОЙ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ФИЗИЧЕСКОЙ  ПОДГОТОВКИ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УЧАЩИХСЯ СПО ЯВЛЯЕТСЯ </w:t>
      </w:r>
    </w:p>
    <w:p w:rsidR="00EC7FA5" w:rsidRPr="006D4C99" w:rsidRDefault="00EC7FA5" w:rsidP="00EC7FA5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Развитие физических качеств, важных для избранной профессии</w:t>
      </w:r>
    </w:p>
    <w:p w:rsidR="00EC7FA5" w:rsidRPr="006D4C99" w:rsidRDefault="00EC7FA5" w:rsidP="00EC7FA5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Формирование и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 xml:space="preserve">совершенствование 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вспомогательно</w:t>
      </w:r>
      <w:proofErr w:type="spellEnd"/>
      <w:proofErr w:type="gramEnd"/>
      <w:r w:rsidRPr="006D4C99">
        <w:rPr>
          <w:rFonts w:ascii="Times New Roman" w:hAnsi="Times New Roman" w:cs="Times New Roman"/>
          <w:sz w:val="20"/>
          <w:szCs w:val="20"/>
        </w:rPr>
        <w:t>-прикладных навыков</w:t>
      </w:r>
    </w:p>
    <w:p w:rsidR="00EC7FA5" w:rsidRPr="006D4C99" w:rsidRDefault="00EC7FA5" w:rsidP="00EC7FA5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Повышение устойчивости организма к внешним воздействиям</w:t>
      </w:r>
    </w:p>
    <w:p w:rsidR="00EC7FA5" w:rsidRPr="006D4C99" w:rsidRDefault="00EC7FA5" w:rsidP="00EC7FA5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Воспитание специфических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физических,  волевых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   других  качеств</w:t>
      </w:r>
    </w:p>
    <w:p w:rsidR="00EC7FA5" w:rsidRPr="006D4C99" w:rsidRDefault="00EC7FA5" w:rsidP="00EC7FA5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1,2,3,4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7FA5" w:rsidRPr="006D4C99" w:rsidRDefault="00EC7FA5" w:rsidP="00EC7F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12. У ДОШКОЛЬНИКОВ ПРИ ПРЕКРАЩЕНИИ ЗАКАЛИВАЮЩИХ ВОЗДЕЙСТВИЙ ЭФФЕКТ ЗАКАЛИВАНИЯ УГАСАЕТ </w:t>
      </w:r>
    </w:p>
    <w:p w:rsidR="00EC7FA5" w:rsidRPr="006D4C99" w:rsidRDefault="00EC7FA5" w:rsidP="00EC7FA5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1-2 дня</w:t>
      </w:r>
    </w:p>
    <w:p w:rsidR="00EC7FA5" w:rsidRPr="006D4C99" w:rsidRDefault="00EC7FA5" w:rsidP="00EC7FA5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5-7 дней</w:t>
      </w:r>
    </w:p>
    <w:p w:rsidR="00EC7FA5" w:rsidRPr="006D4C99" w:rsidRDefault="00EC7FA5" w:rsidP="00EC7FA5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lastRenderedPageBreak/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2-3 недели</w:t>
      </w:r>
    </w:p>
    <w:p w:rsidR="00EC7FA5" w:rsidRPr="006D4C99" w:rsidRDefault="00EC7FA5" w:rsidP="00EC7FA5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месяц</w:t>
      </w:r>
    </w:p>
    <w:p w:rsidR="00EC7FA5" w:rsidRPr="006D4C99" w:rsidRDefault="00EC7FA5" w:rsidP="00EC7FA5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угасает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13. ТЕМПЕРАТУРА ВОДЫ В ВАННЕ БАССЕЙНА ШКОЛЫ 26 ГРАД., В ЗАЛЕ ВАННЫ ТЕМПЕРАТУРА ВОЗДУХА В ЭТОМ СЛУЧАЕ МОЖЕТ БЫТЬ </w:t>
      </w:r>
    </w:p>
    <w:p w:rsidR="00EC7FA5" w:rsidRPr="006D4C99" w:rsidRDefault="00EC7FA5" w:rsidP="00EC7FA5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25 град.</w:t>
      </w:r>
    </w:p>
    <w:p w:rsidR="00EC7FA5" w:rsidRPr="006D4C99" w:rsidRDefault="00EC7FA5" w:rsidP="00EC7FA5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26 град.</w:t>
      </w:r>
    </w:p>
    <w:p w:rsidR="00EC7FA5" w:rsidRPr="006D4C99" w:rsidRDefault="00EC7FA5" w:rsidP="00EC7FA5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27 град.</w:t>
      </w:r>
    </w:p>
    <w:p w:rsidR="00EC7FA5" w:rsidRPr="006D4C99" w:rsidRDefault="00EC7FA5" w:rsidP="00EC7FA5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28 град.</w:t>
      </w:r>
    </w:p>
    <w:p w:rsidR="00EC7FA5" w:rsidRPr="006D4C99" w:rsidRDefault="00EC7FA5" w:rsidP="00EC7FA5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3,4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7FA5" w:rsidRPr="006D4C99" w:rsidRDefault="00EC7FA5" w:rsidP="00EC7F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14. ПО ФИЗИЧЕСКОМУ ВОСПИТАНИЮ ДЕТЕЙ В ДОШКОЛЬНЫХ УЧРЕЖДЕНИЯХ МЕДИЦИНСКИМИ ГРУППАМИ ЯВЛЯЮТСЯ </w:t>
      </w:r>
    </w:p>
    <w:p w:rsidR="00EC7FA5" w:rsidRPr="006D4C99" w:rsidRDefault="00EC7FA5" w:rsidP="00EC7FA5">
      <w:pPr>
        <w:numPr>
          <w:ilvl w:val="0"/>
          <w:numId w:val="26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Ослабленная</w:t>
      </w:r>
    </w:p>
    <w:p w:rsidR="00EC7FA5" w:rsidRPr="006D4C99" w:rsidRDefault="00EC7FA5" w:rsidP="00EC7FA5">
      <w:pPr>
        <w:numPr>
          <w:ilvl w:val="0"/>
          <w:numId w:val="26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Дополнительная</w:t>
      </w:r>
    </w:p>
    <w:p w:rsidR="00EC7FA5" w:rsidRPr="006D4C99" w:rsidRDefault="00EC7FA5" w:rsidP="00EC7FA5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3. Основная</w:t>
      </w:r>
    </w:p>
    <w:p w:rsidR="00EC7FA5" w:rsidRPr="006D4C99" w:rsidRDefault="00EC7FA5" w:rsidP="00EC7FA5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Спортивная</w:t>
      </w:r>
    </w:p>
    <w:p w:rsidR="00EC7FA5" w:rsidRPr="006D4C99" w:rsidRDefault="00EC7FA5" w:rsidP="00EC7FA5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Верно 1,3</w:t>
      </w:r>
    </w:p>
    <w:p w:rsidR="00EC7FA5" w:rsidRPr="006D4C99" w:rsidRDefault="00EC7FA5" w:rsidP="00EC7FA5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15. ТРЕНИРУЮЩИЙ ЭФФЕКТ ФИЗКУЛЬТУРНОГО ЗАНЯТИЯ ВОЗМОЖЕН ЛИШЬ В ТОМ СЛУЧАЕ, ЕСЛИ ЧАСТОТА СЕРДЕЧНЫХ СОКРАЩЕНИЙ У РЕБЕНКА 5 - 7 ЛЕТ НА ЗАНЯТИИ СОСТАВЛЯЕТ </w:t>
      </w:r>
    </w:p>
    <w:p w:rsidR="00EC7FA5" w:rsidRPr="006D4C99" w:rsidRDefault="00EC7FA5" w:rsidP="00EC7FA5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90-100 ударов в минуту</w:t>
      </w:r>
    </w:p>
    <w:p w:rsidR="00EC7FA5" w:rsidRPr="006D4C99" w:rsidRDefault="00EC7FA5" w:rsidP="00EC7FA5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110-120 ударов в минуту</w:t>
      </w:r>
    </w:p>
    <w:p w:rsidR="00EC7FA5" w:rsidRPr="006D4C99" w:rsidRDefault="00EC7FA5" w:rsidP="00EC7FA5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130-140 ударов в минуту</w:t>
      </w:r>
    </w:p>
    <w:p w:rsidR="00EC7FA5" w:rsidRPr="006D4C99" w:rsidRDefault="00EC7FA5" w:rsidP="00EC7FA5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140-160 ударов в минуту</w:t>
      </w:r>
    </w:p>
    <w:p w:rsidR="00EC7FA5" w:rsidRPr="006D4C99" w:rsidRDefault="00EC7FA5" w:rsidP="00EC7FA5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Не имеет значения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16. НАИБОЛЕЕ ВЫРАЖЕННЫЙ ЗАКАЛИВАЮЩИЙ ЭФФЕКТ ВЫЗЫВАЕТ ВОЗДЕЙСТВИЕ </w:t>
      </w:r>
    </w:p>
    <w:p w:rsidR="00EC7FA5" w:rsidRPr="006D4C99" w:rsidRDefault="00EC7FA5" w:rsidP="00EC7FA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Только на терморецепторы</w:t>
      </w:r>
    </w:p>
    <w:p w:rsidR="00EC7FA5" w:rsidRPr="006D4C99" w:rsidRDefault="00EC7FA5" w:rsidP="00EC7FA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Только на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механорецепторы</w:t>
      </w:r>
      <w:proofErr w:type="spellEnd"/>
    </w:p>
    <w:p w:rsidR="00EC7FA5" w:rsidRPr="006D4C99" w:rsidRDefault="00EC7FA5" w:rsidP="00EC7FA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Только на хеморецепторы</w:t>
      </w:r>
    </w:p>
    <w:p w:rsidR="00EC7FA5" w:rsidRPr="006D4C99" w:rsidRDefault="00EC7FA5" w:rsidP="00EC7FA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Комбинированное - на </w:t>
      </w:r>
      <w:proofErr w:type="spellStart"/>
      <w:r w:rsidRPr="006D4C99">
        <w:rPr>
          <w:rFonts w:ascii="Times New Roman" w:hAnsi="Times New Roman" w:cs="Times New Roman"/>
          <w:sz w:val="20"/>
          <w:szCs w:val="20"/>
          <w:u w:val="single"/>
        </w:rPr>
        <w:t>термо</w:t>
      </w:r>
      <w:proofErr w:type="spellEnd"/>
      <w:r w:rsidRPr="006D4C99">
        <w:rPr>
          <w:rFonts w:ascii="Times New Roman" w:hAnsi="Times New Roman" w:cs="Times New Roman"/>
          <w:sz w:val="20"/>
          <w:szCs w:val="20"/>
          <w:u w:val="single"/>
        </w:rPr>
        <w:t>-хемо-</w:t>
      </w:r>
      <w:proofErr w:type="spellStart"/>
      <w:r w:rsidRPr="006D4C99">
        <w:rPr>
          <w:rFonts w:ascii="Times New Roman" w:hAnsi="Times New Roman" w:cs="Times New Roman"/>
          <w:sz w:val="20"/>
          <w:szCs w:val="20"/>
          <w:u w:val="single"/>
        </w:rPr>
        <w:t>механорецепторы</w:t>
      </w:r>
      <w:proofErr w:type="spellEnd"/>
    </w:p>
    <w:p w:rsidR="00EC7FA5" w:rsidRPr="006D4C99" w:rsidRDefault="00EC7FA5" w:rsidP="00EC7FA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1,2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17. ПРОВОДИТЬ ЗАКАЛИВАЮЩИЕ ПРОЦЕДУРЫ ЧАСТО БОЛЕЮЩИМ ДЕТЯМ</w:t>
      </w:r>
    </w:p>
    <w:p w:rsidR="00EC7FA5" w:rsidRPr="006D4C99" w:rsidRDefault="00EC7FA5" w:rsidP="00EC7FA5">
      <w:pPr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Нельзя</w:t>
      </w:r>
    </w:p>
    <w:p w:rsidR="00EC7FA5" w:rsidRPr="006D4C99" w:rsidRDefault="00EC7FA5" w:rsidP="00EC7FA5">
      <w:pPr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Можно без ограничений</w:t>
      </w:r>
    </w:p>
    <w:p w:rsidR="00EC7FA5" w:rsidRPr="006D4C99" w:rsidRDefault="00EC7FA5" w:rsidP="00EC7FA5">
      <w:pPr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Можно использовать щадящие воздействия</w:t>
      </w:r>
    </w:p>
    <w:p w:rsidR="00EC7FA5" w:rsidRPr="006D4C99" w:rsidRDefault="00EC7FA5" w:rsidP="00EC7FA5">
      <w:pPr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Можно только летом</w:t>
      </w:r>
    </w:p>
    <w:p w:rsidR="00EC7FA5" w:rsidRPr="006D4C99" w:rsidRDefault="00EC7FA5" w:rsidP="00EC7FA5">
      <w:pPr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3 и 4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tabs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18. К СРЕДСТВАМ ФИЗИЧЕСКОГО ВОСПИТАНИЯ ОТНОСЯТСЯ </w:t>
      </w:r>
    </w:p>
    <w:p w:rsidR="00EC7FA5" w:rsidRPr="006D4C99" w:rsidRDefault="00EC7FA5" w:rsidP="00EC7FA5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Урок физической культуры</w:t>
      </w:r>
    </w:p>
    <w:p w:rsidR="00EC7FA5" w:rsidRPr="006D4C99" w:rsidRDefault="00EC7FA5" w:rsidP="00EC7FA5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Спортивный час</w:t>
      </w:r>
    </w:p>
    <w:p w:rsidR="00EC7FA5" w:rsidRPr="006D4C99" w:rsidRDefault="00EC7FA5" w:rsidP="00EC7FA5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Физические упражнения</w:t>
      </w:r>
    </w:p>
    <w:p w:rsidR="00EC7FA5" w:rsidRPr="006D4C99" w:rsidRDefault="00EC7FA5" w:rsidP="00EC7FA5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Спортивные секции</w:t>
      </w:r>
    </w:p>
    <w:p w:rsidR="00EC7FA5" w:rsidRPr="006D4C99" w:rsidRDefault="00EC7FA5" w:rsidP="00EC7FA5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Прогулки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19. НАИБОЛЕЕ ЦЕЛЕСООБРАЗНО ПРОВОДИТЬ УРОК ФИЗКУЛЬТУРЫ В </w:t>
      </w:r>
    </w:p>
    <w:p w:rsidR="00EC7FA5" w:rsidRPr="006D4C99" w:rsidRDefault="00EC7FA5" w:rsidP="00EC7FA5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Понедельник</w:t>
      </w:r>
    </w:p>
    <w:p w:rsidR="00EC7FA5" w:rsidRPr="006D4C99" w:rsidRDefault="00EC7FA5" w:rsidP="00EC7FA5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Субботу</w:t>
      </w:r>
    </w:p>
    <w:p w:rsidR="00EC7FA5" w:rsidRPr="006D4C99" w:rsidRDefault="00EC7FA5" w:rsidP="00EC7FA5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Среду и четверг</w:t>
      </w:r>
    </w:p>
    <w:p w:rsidR="00EC7FA5" w:rsidRPr="006D4C99" w:rsidRDefault="00EC7FA5" w:rsidP="00EC7FA5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Вторник</w:t>
      </w:r>
    </w:p>
    <w:p w:rsidR="00EC7FA5" w:rsidRPr="006D4C99" w:rsidRDefault="00EC7FA5" w:rsidP="00EC7FA5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Пятницу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20. ДЛИТЕЛЬНОСТЬ ПОДГОТОВИТЕЛЬНОЙ ЧАСТИ 45-МИНУТНОГО УРОКА ФИЗКУЛЬТУРЫ ДЛЯ ДЕТЕЙ СПЕЦИАЛЬНОЙ МЕДИЦИНСКОЙ ГРУППЫ ДОЛЖНА СОСТАВЛЯТЬ </w:t>
      </w:r>
    </w:p>
    <w:p w:rsidR="00EC7FA5" w:rsidRPr="006D4C99" w:rsidRDefault="00EC7FA5" w:rsidP="00EC7FA5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5-10 минут</w:t>
      </w:r>
    </w:p>
    <w:p w:rsidR="00EC7FA5" w:rsidRPr="006D4C99" w:rsidRDefault="00EC7FA5" w:rsidP="00EC7FA5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10-15 минут</w:t>
      </w:r>
    </w:p>
    <w:p w:rsidR="00EC7FA5" w:rsidRPr="006D4C99" w:rsidRDefault="00EC7FA5" w:rsidP="00EC7FA5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20 минут</w:t>
      </w:r>
    </w:p>
    <w:p w:rsidR="00EC7FA5" w:rsidRPr="006D4C99" w:rsidRDefault="00EC7FA5" w:rsidP="00EC7FA5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25-30 минут</w:t>
      </w:r>
    </w:p>
    <w:p w:rsidR="00EC7FA5" w:rsidRPr="006D4C99" w:rsidRDefault="00EC7FA5" w:rsidP="00EC7FA5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>Верно 1,2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21. ПОКАЗАТЕЛЕМ К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НАЧАЛУ  ПРОВЕДЕНИЯ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ФИЗКУЛЬТУРНЫХ МИНУТ ЯВЛЯЕТСЯ </w:t>
      </w:r>
    </w:p>
    <w:p w:rsidR="00EC7FA5" w:rsidRPr="006D4C99" w:rsidRDefault="00EC7FA5" w:rsidP="00EC7FA5">
      <w:pPr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20-я минута 45-минутного урока</w:t>
      </w:r>
    </w:p>
    <w:p w:rsidR="00EC7FA5" w:rsidRPr="006D4C99" w:rsidRDefault="00EC7FA5" w:rsidP="00EC7FA5">
      <w:pPr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30-я минута</w:t>
      </w:r>
    </w:p>
    <w:p w:rsidR="00EC7FA5" w:rsidRPr="006D4C99" w:rsidRDefault="00EC7FA5" w:rsidP="00EC7FA5">
      <w:pPr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Появление </w:t>
      </w: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первоначальных  признаков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утомления у части учащихся</w:t>
      </w:r>
    </w:p>
    <w:p w:rsidR="00EC7FA5" w:rsidRPr="006D4C99" w:rsidRDefault="00EC7FA5" w:rsidP="00EC7FA5">
      <w:pPr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Явно выраженные признаки утомления у большинства учащихся</w:t>
      </w:r>
    </w:p>
    <w:p w:rsidR="00EC7FA5" w:rsidRPr="006D4C99" w:rsidRDefault="00EC7FA5" w:rsidP="00EC7FA5">
      <w:pPr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Ничто из перечисленного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23. ДЛЯ ЛОКАЛЬНОЙ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ТРЕНИРОВКИ  ВЫБРАННЫХ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ГРУПП МЫШЦ  С  ЦЕЛЬЮ  ПРОФЕССИОНАЛЬНО-ПРИКЛАДНОЙ  ФИЗИЧЕСКОЙ ПОДГОТОВКИ  НАИБОЛЕЕ  ЦЕЛЕСООБРАЗНЫМ ЯВЛЯЕТСЯ </w:t>
      </w:r>
    </w:p>
    <w:p w:rsidR="00EC7FA5" w:rsidRPr="006D4C99" w:rsidRDefault="00EC7FA5" w:rsidP="00EC7FA5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Применение тренажерных устройств</w:t>
      </w:r>
    </w:p>
    <w:p w:rsidR="00EC7FA5" w:rsidRPr="006D4C99" w:rsidRDefault="00EC7FA5" w:rsidP="00EC7FA5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Занятия  в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секциях</w:t>
      </w:r>
    </w:p>
    <w:p w:rsidR="00EC7FA5" w:rsidRPr="006D4C99" w:rsidRDefault="00EC7FA5" w:rsidP="00EC7FA5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Увеличение числа повторений отдельных упражнений</w:t>
      </w:r>
    </w:p>
    <w:p w:rsidR="00EC7FA5" w:rsidRPr="006D4C99" w:rsidRDefault="00EC7FA5" w:rsidP="00EC7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уроке физкультуры</w:t>
      </w:r>
    </w:p>
    <w:p w:rsidR="00EC7FA5" w:rsidRPr="006D4C99" w:rsidRDefault="00EC7FA5" w:rsidP="00EC7FA5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2 и 3</w:t>
      </w:r>
    </w:p>
    <w:p w:rsidR="00EC7FA5" w:rsidRPr="006D4C99" w:rsidRDefault="00EC7FA5" w:rsidP="00EC7FA5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1,2 и 3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24. В ОБЩЕОБРАЗОВАТЕЛЬНОЙ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ШКОЛЕ  СПЕЦИАЛИЗИРОВАННЫЕ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КЛАССЫ ПО ВИДАМ СПОРТА С ПРОДЛЕННЫМ  ДНЕМ ОБУЧЕНИЯ И С УГЛУБЛЕННЫМ  ТРЕНИРОВОЧНЫМ ПРОЦЕССОМ МОГУТ БЫТЬ ОТКРЫТЫ, НАЧИНАЯ </w:t>
      </w:r>
    </w:p>
    <w:p w:rsidR="00EC7FA5" w:rsidRPr="006D4C99" w:rsidRDefault="00EC7FA5" w:rsidP="00EC7FA5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 1 класса</w:t>
      </w:r>
    </w:p>
    <w:p w:rsidR="00EC7FA5" w:rsidRPr="006D4C99" w:rsidRDefault="00EC7FA5" w:rsidP="00EC7FA5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 2 класса</w:t>
      </w:r>
    </w:p>
    <w:p w:rsidR="00EC7FA5" w:rsidRPr="006D4C99" w:rsidRDefault="00EC7FA5" w:rsidP="00EC7FA5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 3 класса</w:t>
      </w:r>
    </w:p>
    <w:p w:rsidR="00EC7FA5" w:rsidRPr="006D4C99" w:rsidRDefault="00EC7FA5" w:rsidP="00EC7FA5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С 4 класса</w:t>
      </w:r>
    </w:p>
    <w:p w:rsidR="00EC7FA5" w:rsidRPr="006D4C99" w:rsidRDefault="00EC7FA5" w:rsidP="00EC7FA5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 5 класса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25. ДЛЯ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ОЦЕНКИ  ОРГАНИЗАЦИИ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ФИЗИЧЕСКОГО  ВОСПИТАНИЯ  В  УЧЕБНО-ВОСПИТАТЕЛЬНЫХ УЧРЕЖДЕНИЯХ НАИБОЛЕЕ ЦЕЛЕСООБРАЗНО ИСПОЛЬЗОВАТЬ </w:t>
      </w:r>
    </w:p>
    <w:p w:rsidR="00EC7FA5" w:rsidRPr="006D4C99" w:rsidRDefault="00EC7FA5" w:rsidP="00EC7FA5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Санитарное описание</w:t>
      </w:r>
    </w:p>
    <w:p w:rsidR="00EC7FA5" w:rsidRPr="006D4C99" w:rsidRDefault="00EC7FA5" w:rsidP="00EC7FA5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Тестирование</w:t>
      </w:r>
    </w:p>
    <w:p w:rsidR="00EC7FA5" w:rsidRPr="006D4C99" w:rsidRDefault="00EC7FA5" w:rsidP="00EC7FA5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Хронометражные наблюдения</w:t>
      </w:r>
    </w:p>
    <w:p w:rsidR="00EC7FA5" w:rsidRPr="006D4C99" w:rsidRDefault="00EC7FA5" w:rsidP="00EC7FA5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Пульсометрию</w:t>
      </w:r>
      <w:proofErr w:type="spellEnd"/>
    </w:p>
    <w:p w:rsidR="00EC7FA5" w:rsidRPr="006D4C99" w:rsidRDefault="00EC7FA5" w:rsidP="00EC7FA5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6D4C99">
        <w:rPr>
          <w:rFonts w:ascii="Times New Roman" w:hAnsi="Times New Roman" w:cs="Times New Roman"/>
          <w:sz w:val="20"/>
          <w:szCs w:val="20"/>
          <w:u w:val="single"/>
        </w:rPr>
        <w:t>Шагометрию</w:t>
      </w:r>
      <w:proofErr w:type="spellEnd"/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7FA5" w:rsidRPr="006D4C99" w:rsidRDefault="00EC7FA5" w:rsidP="00EC7F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26. В ПРОФИЛАКТИКЕ ГИПОКИНЕЗИИ ВАЖНЫМ ЯВЛЯЕТСЯ </w:t>
      </w:r>
    </w:p>
    <w:p w:rsidR="00EC7FA5" w:rsidRPr="006D4C99" w:rsidRDefault="00EC7FA5" w:rsidP="00EC7FA5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Четкое выполнение гигиенических рекомендаций по режиму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дня,  сокращение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статического компонента  в процессе учебных занятий и в свободное время</w:t>
      </w:r>
    </w:p>
    <w:p w:rsidR="00EC7FA5" w:rsidRPr="006D4C99" w:rsidRDefault="00EC7FA5" w:rsidP="00EC7FA5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Увеличение  динамического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компонента в основных  формах физического воспитания и трудового  обучения</w:t>
      </w:r>
    </w:p>
    <w:p w:rsidR="00EC7FA5" w:rsidRPr="006D4C99" w:rsidRDefault="00EC7FA5" w:rsidP="00EC7FA5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Внедрение внеурочных форм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физического  воспитания</w:t>
      </w:r>
      <w:proofErr w:type="gramEnd"/>
    </w:p>
    <w:p w:rsidR="00EC7FA5" w:rsidRPr="006D4C99" w:rsidRDefault="00EC7FA5" w:rsidP="00EC7FA5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Пропаганда активного образа жизни и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физического  воспитания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 семье</w:t>
      </w:r>
    </w:p>
    <w:p w:rsidR="00EC7FA5" w:rsidRPr="006D4C99" w:rsidRDefault="00EC7FA5" w:rsidP="00EC7FA5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 2,3,4</w:t>
      </w:r>
    </w:p>
    <w:p w:rsidR="00EC7FA5" w:rsidRPr="006D4C99" w:rsidRDefault="00EC7FA5" w:rsidP="00EC7FA5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27. ПРОВЕДЕНИЕ В ДОУ ФИЗКУЛЬТУРНОГО ЗАНЯТИЯ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  ВОЗДУХЕ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ЯВЛЯЕТСЯ НЕПРАВИЛЬНЫМ ЕСЛИ ОНО </w:t>
      </w:r>
    </w:p>
    <w:p w:rsidR="00EC7FA5" w:rsidRPr="006D4C99" w:rsidRDefault="00EC7FA5" w:rsidP="00EC7FA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Организуется в начале прогулки</w:t>
      </w:r>
    </w:p>
    <w:p w:rsidR="00EC7FA5" w:rsidRPr="006D4C99" w:rsidRDefault="00EC7FA5" w:rsidP="00EC7FA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Организуется в конце прогулки</w:t>
      </w:r>
    </w:p>
    <w:p w:rsidR="00EC7FA5" w:rsidRPr="006D4C99" w:rsidRDefault="00EC7FA5" w:rsidP="00EC7FA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Укорочено по сравнению с занятием в зале</w:t>
      </w:r>
    </w:p>
    <w:p w:rsidR="00EC7FA5" w:rsidRPr="006D4C99" w:rsidRDefault="00EC7FA5" w:rsidP="00EC7FA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Проводится вместо прогулки</w:t>
      </w:r>
    </w:p>
    <w:p w:rsidR="00EC7FA5" w:rsidRPr="006D4C99" w:rsidRDefault="00EC7FA5" w:rsidP="00EC7FA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2 и 3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28.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ВОССТАНОВЛЕНИЮ  ПОКАЗАТЕЛЕЙ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СЕРДЕЧНО-СОСУДИСТОЙ  И  ДЫХАТЕЛЬНОЙ СИСТЕМЫ ПО ОКОНЧАНИИ НАГРУЗКИ НА  УРОКЕ  ФИЗКУЛЬТУРЫ СПОСОБСТВУЕТ </w:t>
      </w:r>
    </w:p>
    <w:p w:rsidR="00EC7FA5" w:rsidRPr="006D4C99" w:rsidRDefault="00EC7FA5" w:rsidP="00EC7FA5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Вводная часть урока</w:t>
      </w:r>
    </w:p>
    <w:p w:rsidR="00EC7FA5" w:rsidRPr="006D4C99" w:rsidRDefault="00EC7FA5" w:rsidP="00EC7FA5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Подготовительная часть</w:t>
      </w:r>
    </w:p>
    <w:p w:rsidR="00EC7FA5" w:rsidRPr="006D4C99" w:rsidRDefault="00EC7FA5" w:rsidP="00EC7FA5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Основная часть</w:t>
      </w:r>
    </w:p>
    <w:p w:rsidR="00EC7FA5" w:rsidRPr="006D4C99" w:rsidRDefault="00EC7FA5" w:rsidP="00EC7FA5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Заключительная часть</w:t>
      </w:r>
    </w:p>
    <w:p w:rsidR="00EC7FA5" w:rsidRPr="006D4C99" w:rsidRDefault="00EC7FA5" w:rsidP="00EC7FA5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Ни одна из перечисленных частей урока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pStyle w:val="a4"/>
        <w:jc w:val="both"/>
        <w:rPr>
          <w:rFonts w:ascii="Times New Roman" w:hAnsi="Times New Roman"/>
          <w:szCs w:val="20"/>
        </w:rPr>
      </w:pPr>
      <w:r w:rsidRPr="006D4C99">
        <w:rPr>
          <w:rFonts w:ascii="Times New Roman" w:hAnsi="Times New Roman"/>
          <w:szCs w:val="20"/>
        </w:rPr>
        <w:t xml:space="preserve">29. ОСНОВНОЙ ОРГАНИЗАЦИОННОЙ ФОРМОЙ </w:t>
      </w:r>
      <w:proofErr w:type="gramStart"/>
      <w:r w:rsidRPr="006D4C99">
        <w:rPr>
          <w:rFonts w:ascii="Times New Roman" w:hAnsi="Times New Roman"/>
          <w:szCs w:val="20"/>
        </w:rPr>
        <w:t>ФИЗИЧЕСКОГО  ВОСПИТАНИЯ</w:t>
      </w:r>
      <w:proofErr w:type="gramEnd"/>
      <w:r w:rsidRPr="006D4C99">
        <w:rPr>
          <w:rFonts w:ascii="Times New Roman" w:hAnsi="Times New Roman"/>
          <w:szCs w:val="20"/>
        </w:rPr>
        <w:t xml:space="preserve"> УЧАЩИХСЯ, ОТНЕСЕННЫХ ПО СОСТОЯНИЮ ЗДОРОВЬЯ К  СПЕЦИАЛЬНОЙ МЕДИЦИНСКОЙ ГРУППЕ,  ЯВЛЯЕТСЯ УРОК ФИЗКУЛЬТУРЫ. КАКАЯ ИЗ ПЕРЕЧИСЛЕННЫХ ФОРМ ЕГО МОЖЕТ ЗАМЕНИТЬ </w:t>
      </w:r>
    </w:p>
    <w:p w:rsidR="00EC7FA5" w:rsidRPr="006D4C99" w:rsidRDefault="00EC7FA5" w:rsidP="00EC7FA5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 xml:space="preserve">Занятия в группе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коррегирующей</w:t>
      </w:r>
      <w:proofErr w:type="spellEnd"/>
      <w:r w:rsidRPr="006D4C99">
        <w:rPr>
          <w:rFonts w:ascii="Times New Roman" w:hAnsi="Times New Roman" w:cs="Times New Roman"/>
          <w:sz w:val="20"/>
          <w:szCs w:val="20"/>
        </w:rPr>
        <w:t xml:space="preserve"> гимнастики в школе</w:t>
      </w:r>
    </w:p>
    <w:p w:rsidR="00EC7FA5" w:rsidRPr="006D4C99" w:rsidRDefault="00EC7FA5" w:rsidP="00EC7FA5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Занятия по лечебной физкультуре (ЛФК) в кабинете ЛФК детской поликлиники</w:t>
      </w:r>
    </w:p>
    <w:p w:rsidR="00EC7FA5" w:rsidRPr="006D4C99" w:rsidRDefault="00EC7FA5" w:rsidP="00EC7FA5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Занятия по лечебной физкультуре на базе врачебно-физкультурного диспансера (ВФД)</w:t>
      </w:r>
    </w:p>
    <w:p w:rsidR="00EC7FA5" w:rsidRPr="006D4C99" w:rsidRDefault="00EC7FA5" w:rsidP="00EC7FA5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Занятия в группе общей физической подготовке в школе</w:t>
      </w:r>
    </w:p>
    <w:p w:rsidR="00EC7FA5" w:rsidRPr="006D4C99" w:rsidRDefault="00EC7FA5" w:rsidP="00EC7FA5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Ни одна из перечисленных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30. К ГИГИЕНИЧЕСКИМ ТРЕБОВАНИЯМ К ОРГАНИЗАЦИИ ФИЗИЧЕСКОГО ВОСПИТАНИЯ ДЕТЕЙ И ПОДРОСТКОВ ОТНОСЯТСЯ </w:t>
      </w:r>
    </w:p>
    <w:p w:rsidR="00EC7FA5" w:rsidRPr="006D4C99" w:rsidRDefault="00EC7FA5" w:rsidP="00EC7FA5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Обеспечение  оптимальной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суточной двигательной  активности</w:t>
      </w:r>
    </w:p>
    <w:p w:rsidR="00EC7FA5" w:rsidRPr="006D4C99" w:rsidRDefault="00EC7FA5" w:rsidP="00EC7FA5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Разнообразие средств физвоспитания</w:t>
      </w:r>
    </w:p>
    <w:p w:rsidR="00EC7FA5" w:rsidRPr="006D4C99" w:rsidRDefault="00EC7FA5" w:rsidP="00EC7FA5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Благоприятные условия в местах занятий</w:t>
      </w:r>
    </w:p>
    <w:p w:rsidR="00EC7FA5" w:rsidRPr="006D4C99" w:rsidRDefault="00EC7FA5" w:rsidP="00EC7FA5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Правильно 1,2</w:t>
      </w:r>
    </w:p>
    <w:p w:rsidR="00EC7FA5" w:rsidRPr="006D4C99" w:rsidRDefault="00EC7FA5" w:rsidP="00EC7FA5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Правильно 1,2,3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29. ОЦЕНКА ДВИГАТЕЛЬНОГО КОМПОНЕНТА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ПРОГУЛКИ  В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ДОУ ПОЗВОЛЯЕТ </w:t>
      </w:r>
    </w:p>
    <w:p w:rsidR="00EC7FA5" w:rsidRPr="006D4C99" w:rsidRDefault="00EC7FA5" w:rsidP="00EC7FA5">
      <w:pPr>
        <w:numPr>
          <w:ilvl w:val="0"/>
          <w:numId w:val="4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Влиять на уровень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суточной  двигательной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активности детей</w:t>
      </w:r>
    </w:p>
    <w:p w:rsidR="00EC7FA5" w:rsidRPr="006D4C99" w:rsidRDefault="00EC7FA5" w:rsidP="00EC7FA5">
      <w:pPr>
        <w:numPr>
          <w:ilvl w:val="0"/>
          <w:numId w:val="4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Дать рекомендации по коррекции организации прогулки</w:t>
      </w:r>
    </w:p>
    <w:p w:rsidR="00EC7FA5" w:rsidRPr="006D4C99" w:rsidRDefault="00EC7FA5" w:rsidP="00EC7FA5">
      <w:pPr>
        <w:numPr>
          <w:ilvl w:val="0"/>
          <w:numId w:val="4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Дать рекомендации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  правильной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одежде детей на прогулке</w:t>
      </w:r>
    </w:p>
    <w:p w:rsidR="00EC7FA5" w:rsidRPr="006D4C99" w:rsidRDefault="00EC7FA5" w:rsidP="00EC7FA5">
      <w:pPr>
        <w:numPr>
          <w:ilvl w:val="0"/>
          <w:numId w:val="4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2 и 3</w:t>
      </w:r>
    </w:p>
    <w:p w:rsidR="00EC7FA5" w:rsidRPr="006D4C99" w:rsidRDefault="00EC7FA5" w:rsidP="00EC7FA5">
      <w:pPr>
        <w:numPr>
          <w:ilvl w:val="0"/>
          <w:numId w:val="4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 и 3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7FA5" w:rsidRPr="006D4C99" w:rsidRDefault="00EC7FA5" w:rsidP="00EC7F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30.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ОПРЕДЕЛИТЬ СТЕПЕНЬ ЗАКАЛЕННОСТИ ОРГАНИЗМА ПОЗВОЛЯЕТ</w:t>
      </w:r>
    </w:p>
    <w:p w:rsidR="00EC7FA5" w:rsidRPr="006D4C99" w:rsidRDefault="00EC7FA5" w:rsidP="00EC7FA5">
      <w:pPr>
        <w:pStyle w:val="a3"/>
        <w:numPr>
          <w:ilvl w:val="0"/>
          <w:numId w:val="46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исследование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сосудистой реакции на охлаждение</w:t>
      </w:r>
    </w:p>
    <w:p w:rsidR="00EC7FA5" w:rsidRPr="006D4C99" w:rsidRDefault="00EC7FA5" w:rsidP="00EC7FA5">
      <w:pPr>
        <w:pStyle w:val="a3"/>
        <w:numPr>
          <w:ilvl w:val="0"/>
          <w:numId w:val="46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исследование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термоассимметрии</w:t>
      </w:r>
      <w:proofErr w:type="spellEnd"/>
    </w:p>
    <w:p w:rsidR="00EC7FA5" w:rsidRPr="006D4C99" w:rsidRDefault="00EC7FA5" w:rsidP="00EC7FA5">
      <w:pPr>
        <w:pStyle w:val="a3"/>
        <w:numPr>
          <w:ilvl w:val="0"/>
          <w:numId w:val="46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изучение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заболеваемости</w:t>
      </w:r>
    </w:p>
    <w:p w:rsidR="00EC7FA5" w:rsidRPr="006D4C99" w:rsidRDefault="00EC7FA5" w:rsidP="00EC7FA5">
      <w:pPr>
        <w:pStyle w:val="a3"/>
        <w:numPr>
          <w:ilvl w:val="0"/>
          <w:numId w:val="46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исследование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иммунологической резистентности</w:t>
      </w:r>
    </w:p>
    <w:p w:rsidR="00EC7FA5" w:rsidRPr="006D4C99" w:rsidRDefault="00EC7FA5" w:rsidP="00EC7FA5">
      <w:pPr>
        <w:pStyle w:val="a3"/>
        <w:numPr>
          <w:ilvl w:val="0"/>
          <w:numId w:val="46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 верно</w:t>
      </w:r>
    </w:p>
    <w:p w:rsidR="00EC7FA5" w:rsidRPr="006D4C99" w:rsidRDefault="00EC7FA5" w:rsidP="00EC7FA5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31.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НАИБОЛЕЕ ДОСТУПНОЙ И ЭФФЕКТИВНОЙ В ДЕТСКИХ ДОШКОЛЬНЫХ УЧРЕЖДЕНИЯХ ЯВЛЯЕТСЯ СИСТЕМА ЗАКАЛИВАЮЩИХ МЕРОПРИЯТИЙ, ВКЛЮЧАЮЩАЯ</w:t>
      </w:r>
    </w:p>
    <w:p w:rsidR="00EC7FA5" w:rsidRPr="006D4C99" w:rsidRDefault="00EC7FA5" w:rsidP="00EC7FA5">
      <w:pPr>
        <w:pStyle w:val="a3"/>
        <w:numPr>
          <w:ilvl w:val="0"/>
          <w:numId w:val="47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ванны во время физкультурных занятий в зале и прогулок с подвижными играми, обливание ног, создание теплового комфорта путем соответствия одежды детей микроклимату помещений</w:t>
      </w:r>
    </w:p>
    <w:p w:rsidR="00EC7FA5" w:rsidRPr="006D4C99" w:rsidRDefault="00EC7FA5" w:rsidP="00EC7FA5">
      <w:pPr>
        <w:pStyle w:val="a3"/>
        <w:numPr>
          <w:ilvl w:val="0"/>
          <w:numId w:val="47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ванны во время физкультурных занятий в зале и прогулок, обливание </w:t>
      </w:r>
    </w:p>
    <w:p w:rsidR="00EC7FA5" w:rsidRPr="006D4C99" w:rsidRDefault="00EC7FA5" w:rsidP="00EC7FA5">
      <w:pPr>
        <w:pStyle w:val="a3"/>
        <w:numPr>
          <w:ilvl w:val="0"/>
          <w:numId w:val="47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ванны во время физкультурных занятий на улице, прогулок с подвижными играми, обтирание</w:t>
      </w:r>
    </w:p>
    <w:p w:rsidR="00EC7FA5" w:rsidRPr="006D4C99" w:rsidRDefault="00EC7FA5" w:rsidP="00EC7FA5">
      <w:pPr>
        <w:pStyle w:val="a3"/>
        <w:numPr>
          <w:ilvl w:val="0"/>
          <w:numId w:val="47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ванны во время физкультурных занятий на улице, прогулок с подвижными играми, создание теплового комфорта 'путем соответствия одежды детей микроклимату в помещениях</w:t>
      </w:r>
    </w:p>
    <w:p w:rsidR="00EC7FA5" w:rsidRPr="006D4C99" w:rsidRDefault="00EC7FA5" w:rsidP="00EC7FA5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32. К ОСНОВНЫМ ПРИНЦИПАМ ЗАКАЛИВАНИЯ ОТНОСЯТСЯ</w:t>
      </w:r>
    </w:p>
    <w:p w:rsidR="00EC7FA5" w:rsidRPr="006D4C99" w:rsidRDefault="00EC7FA5" w:rsidP="00EC7FA5">
      <w:pPr>
        <w:pStyle w:val="a3"/>
        <w:numPr>
          <w:ilvl w:val="0"/>
          <w:numId w:val="48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учет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состояния здоровья</w:t>
      </w:r>
    </w:p>
    <w:p w:rsidR="00EC7FA5" w:rsidRPr="006D4C99" w:rsidRDefault="00EC7FA5" w:rsidP="00EC7FA5">
      <w:pPr>
        <w:pStyle w:val="a3"/>
        <w:numPr>
          <w:ilvl w:val="0"/>
          <w:numId w:val="48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постепенность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систематичность</w:t>
      </w:r>
    </w:p>
    <w:p w:rsidR="00EC7FA5" w:rsidRPr="006D4C99" w:rsidRDefault="00EC7FA5" w:rsidP="00EC7FA5">
      <w:pPr>
        <w:pStyle w:val="a3"/>
        <w:numPr>
          <w:ilvl w:val="0"/>
          <w:numId w:val="48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комплексность</w:t>
      </w:r>
      <w:proofErr w:type="gramEnd"/>
    </w:p>
    <w:p w:rsidR="00EC7FA5" w:rsidRPr="006D4C99" w:rsidRDefault="00EC7FA5" w:rsidP="00EC7FA5">
      <w:pPr>
        <w:pStyle w:val="a3"/>
        <w:numPr>
          <w:ilvl w:val="0"/>
          <w:numId w:val="48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создание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положительной мотивации</w:t>
      </w:r>
    </w:p>
    <w:p w:rsidR="00EC7FA5" w:rsidRPr="006D4C99" w:rsidRDefault="00EC7FA5" w:rsidP="00EC7FA5">
      <w:pPr>
        <w:pStyle w:val="a3"/>
        <w:numPr>
          <w:ilvl w:val="0"/>
          <w:numId w:val="48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 верно</w:t>
      </w:r>
    </w:p>
    <w:p w:rsidR="00EC7FA5" w:rsidRPr="006D4C99" w:rsidRDefault="00EC7FA5" w:rsidP="00EC7FA5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33. АБСОЛЮТНЫМИ ПРОТИВОПОКАЗАНИЯМИ К ПРОВЕДЕНИЮ ВОДНОГО ЗАКАЛИВАНИЯ ЯВЛЯЕТСЯ</w:t>
      </w:r>
    </w:p>
    <w:p w:rsidR="00EC7FA5" w:rsidRPr="006D4C99" w:rsidRDefault="00EC7FA5" w:rsidP="00EC7FA5">
      <w:pPr>
        <w:pStyle w:val="a3"/>
        <w:numPr>
          <w:ilvl w:val="0"/>
          <w:numId w:val="49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частые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простудные заболевания</w:t>
      </w:r>
    </w:p>
    <w:p w:rsidR="00EC7FA5" w:rsidRPr="006D4C99" w:rsidRDefault="00EC7FA5" w:rsidP="00EC7FA5">
      <w:pPr>
        <w:pStyle w:val="a3"/>
        <w:numPr>
          <w:ilvl w:val="0"/>
          <w:numId w:val="49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острые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воспалительные процессы</w:t>
      </w:r>
    </w:p>
    <w:p w:rsidR="00EC7FA5" w:rsidRPr="006D4C99" w:rsidRDefault="00EC7FA5" w:rsidP="00EC7FA5">
      <w:pPr>
        <w:pStyle w:val="a3"/>
        <w:numPr>
          <w:ilvl w:val="0"/>
          <w:numId w:val="49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хронические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воспалительные заболевания</w:t>
      </w:r>
    </w:p>
    <w:p w:rsidR="00EC7FA5" w:rsidRPr="006D4C99" w:rsidRDefault="00EC7FA5" w:rsidP="00EC7FA5">
      <w:pPr>
        <w:pStyle w:val="a3"/>
        <w:numPr>
          <w:ilvl w:val="0"/>
          <w:numId w:val="49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пороки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сердца в стадии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субкомпенсации</w:t>
      </w:r>
      <w:proofErr w:type="spellEnd"/>
    </w:p>
    <w:p w:rsidR="00EC7FA5" w:rsidRPr="006D4C99" w:rsidRDefault="00EC7FA5" w:rsidP="00EC7FA5">
      <w:pPr>
        <w:pStyle w:val="a3"/>
        <w:numPr>
          <w:ilvl w:val="0"/>
          <w:numId w:val="49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1,2,4</w:t>
      </w:r>
    </w:p>
    <w:p w:rsidR="00EC7FA5" w:rsidRPr="006D4C99" w:rsidRDefault="00EC7FA5" w:rsidP="00EC7FA5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34.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ПРИ ОРГАНИЗАЦИИ ЗАКАЛИВАНИЯ ПОСЛЕ ПЕРЕНЕСЕННОГО РЕБЕНКОМ ЗАБОЛЕВАНИЯ НЕОБХОДИМО УЧИТЫВАТЬ</w:t>
      </w:r>
    </w:p>
    <w:p w:rsidR="00EC7FA5" w:rsidRPr="006D4C99" w:rsidRDefault="00EC7FA5" w:rsidP="00EC7FA5">
      <w:pPr>
        <w:pStyle w:val="a3"/>
        <w:numPr>
          <w:ilvl w:val="0"/>
          <w:numId w:val="5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состояние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здоровья ребенка</w:t>
      </w:r>
    </w:p>
    <w:p w:rsidR="00EC7FA5" w:rsidRPr="006D4C99" w:rsidRDefault="00EC7FA5" w:rsidP="00EC7FA5">
      <w:pPr>
        <w:pStyle w:val="a3"/>
        <w:numPr>
          <w:ilvl w:val="0"/>
          <w:numId w:val="5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характер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перенесенного заболевания</w:t>
      </w:r>
    </w:p>
    <w:p w:rsidR="00EC7FA5" w:rsidRPr="006D4C99" w:rsidRDefault="00EC7FA5" w:rsidP="00EC7FA5">
      <w:pPr>
        <w:pStyle w:val="a3"/>
        <w:numPr>
          <w:ilvl w:val="0"/>
          <w:numId w:val="5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длительность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лихорадочного периода</w:t>
      </w:r>
    </w:p>
    <w:p w:rsidR="00EC7FA5" w:rsidRPr="006D4C99" w:rsidRDefault="00EC7FA5" w:rsidP="00EC7FA5">
      <w:pPr>
        <w:pStyle w:val="a3"/>
        <w:numPr>
          <w:ilvl w:val="0"/>
          <w:numId w:val="5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степень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закаленности ребенка</w:t>
      </w:r>
    </w:p>
    <w:p w:rsidR="00EC7FA5" w:rsidRPr="006D4C99" w:rsidRDefault="00EC7FA5" w:rsidP="00EC7FA5">
      <w:pPr>
        <w:pStyle w:val="a3"/>
        <w:numPr>
          <w:ilvl w:val="0"/>
          <w:numId w:val="5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 ВЕРНО</w:t>
      </w:r>
    </w:p>
    <w:p w:rsidR="00EC7FA5" w:rsidRPr="006D4C99" w:rsidRDefault="00EC7FA5" w:rsidP="00EC7FA5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35.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ОБЛИВАНИЕ НОГ ДОШКОЛЬНИКОВ НЕ СООТВЕТСТВУЕТ ТРЕБОВАНИЯМ К ЗАКАЛИВАЮЩИМ ПРОЦЕДУРАМ, ЕСЛИ</w:t>
      </w:r>
    </w:p>
    <w:p w:rsidR="00EC7FA5" w:rsidRPr="006D4C99" w:rsidRDefault="00EC7FA5" w:rsidP="00EC7FA5">
      <w:pPr>
        <w:pStyle w:val="a3"/>
        <w:numPr>
          <w:ilvl w:val="0"/>
          <w:numId w:val="5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температура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воздуха в помещении не ниже +20</w:t>
      </w:r>
      <w:r w:rsidRPr="006D4C99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6D4C99">
        <w:rPr>
          <w:rFonts w:ascii="Times New Roman" w:hAnsi="Times New Roman" w:cs="Times New Roman"/>
          <w:sz w:val="20"/>
          <w:szCs w:val="20"/>
        </w:rPr>
        <w:t>С</w:t>
      </w:r>
    </w:p>
    <w:p w:rsidR="00EC7FA5" w:rsidRPr="006D4C99" w:rsidRDefault="00EC7FA5" w:rsidP="00EC7FA5">
      <w:pPr>
        <w:pStyle w:val="a3"/>
        <w:numPr>
          <w:ilvl w:val="0"/>
          <w:numId w:val="5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lastRenderedPageBreak/>
        <w:t>прохладная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вода льется на холодные ноги ребенка</w:t>
      </w:r>
    </w:p>
    <w:p w:rsidR="00EC7FA5" w:rsidRPr="006D4C99" w:rsidRDefault="00EC7FA5" w:rsidP="00EC7FA5">
      <w:pPr>
        <w:pStyle w:val="a3"/>
        <w:numPr>
          <w:ilvl w:val="0"/>
          <w:numId w:val="5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после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обливания ноги осушаются полотенцем</w:t>
      </w:r>
    </w:p>
    <w:p w:rsidR="00EC7FA5" w:rsidRPr="006D4C99" w:rsidRDefault="00EC7FA5" w:rsidP="00EC7FA5">
      <w:pPr>
        <w:pStyle w:val="a3"/>
        <w:numPr>
          <w:ilvl w:val="0"/>
          <w:numId w:val="5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перечисленное</w:t>
      </w:r>
    </w:p>
    <w:p w:rsidR="00EC7FA5" w:rsidRPr="006D4C99" w:rsidRDefault="00EC7FA5" w:rsidP="00EC7FA5">
      <w:pPr>
        <w:pStyle w:val="a3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прохладная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вода льется на теплые ноги ребенка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36. ВОДНЫЕ ЗАКАЛИВАЮЩИЕ ПРОЦЕДУРЫ ЧАЩЕ ЗАКЛЮЧАЮТСЯ В ВОЗДЕЙСТВИИ НА СТОПУ ПОТОМУ, ЧТО</w:t>
      </w:r>
    </w:p>
    <w:p w:rsidR="00EC7FA5" w:rsidRPr="006D4C99" w:rsidRDefault="00EC7FA5" w:rsidP="00EC7FA5">
      <w:pPr>
        <w:pStyle w:val="a3"/>
        <w:numPr>
          <w:ilvl w:val="0"/>
          <w:numId w:val="5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стопа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– наиболее активная рефлексогенная зона</w:t>
      </w:r>
    </w:p>
    <w:p w:rsidR="00EC7FA5" w:rsidRPr="006D4C99" w:rsidRDefault="00EC7FA5" w:rsidP="00EC7FA5">
      <w:pPr>
        <w:pStyle w:val="a3"/>
        <w:numPr>
          <w:ilvl w:val="0"/>
          <w:numId w:val="5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вовлекаются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 процессы закаливающего воздействия не только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термо</w:t>
      </w:r>
      <w:proofErr w:type="spellEnd"/>
      <w:r w:rsidRPr="006D4C99">
        <w:rPr>
          <w:rFonts w:ascii="Times New Roman" w:hAnsi="Times New Roman" w:cs="Times New Roman"/>
          <w:sz w:val="20"/>
          <w:szCs w:val="20"/>
        </w:rPr>
        <w:t xml:space="preserve">-, но и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механорецепторы</w:t>
      </w:r>
      <w:proofErr w:type="spellEnd"/>
    </w:p>
    <w:p w:rsidR="00EC7FA5" w:rsidRPr="006D4C99" w:rsidRDefault="00EC7FA5" w:rsidP="00EC7FA5">
      <w:pPr>
        <w:pStyle w:val="a3"/>
        <w:numPr>
          <w:ilvl w:val="0"/>
          <w:numId w:val="5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организационно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(после сна) и по затратам времени рациональнее других водных процедур</w:t>
      </w:r>
    </w:p>
    <w:p w:rsidR="00EC7FA5" w:rsidRPr="006D4C99" w:rsidRDefault="00EC7FA5" w:rsidP="00EC7FA5">
      <w:pPr>
        <w:pStyle w:val="a3"/>
        <w:numPr>
          <w:ilvl w:val="0"/>
          <w:numId w:val="5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заменяет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гигиеническую процедуру</w:t>
      </w:r>
    </w:p>
    <w:p w:rsidR="00EC7FA5" w:rsidRPr="006D4C99" w:rsidRDefault="00EC7FA5" w:rsidP="00EC7FA5">
      <w:pPr>
        <w:pStyle w:val="a3"/>
        <w:numPr>
          <w:ilvl w:val="0"/>
          <w:numId w:val="5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перечисленное </w:t>
      </w:r>
    </w:p>
    <w:p w:rsidR="00EC7FA5" w:rsidRPr="006D4C99" w:rsidRDefault="00EC7FA5" w:rsidP="00EC7FA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37. У ДОШКОЛЬНИКОВ ПРИ ПРЕКРАЩЕНИИ ЗАКАЛИВАЮЩИХ ВОЗДЕЙСТВИЙ ЭФФЕКТ ЗАКАЛИВАНИЯ УГАСАЕТ</w:t>
      </w:r>
    </w:p>
    <w:p w:rsidR="00EC7FA5" w:rsidRPr="006D4C99" w:rsidRDefault="00EC7FA5" w:rsidP="00EC7FA5">
      <w:pPr>
        <w:pStyle w:val="a3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1-2 дня</w:t>
      </w:r>
    </w:p>
    <w:p w:rsidR="00EC7FA5" w:rsidRPr="006D4C99" w:rsidRDefault="00EC7FA5" w:rsidP="00EC7FA5">
      <w:pPr>
        <w:pStyle w:val="a3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5-7 дней</w:t>
      </w:r>
    </w:p>
    <w:p w:rsidR="00EC7FA5" w:rsidRPr="006D4C99" w:rsidRDefault="00EC7FA5" w:rsidP="00EC7FA5">
      <w:pPr>
        <w:pStyle w:val="a3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2-3 недели</w:t>
      </w:r>
    </w:p>
    <w:p w:rsidR="00EC7FA5" w:rsidRPr="006D4C99" w:rsidRDefault="00EC7FA5" w:rsidP="00EC7FA5">
      <w:pPr>
        <w:pStyle w:val="a3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месяц</w:t>
      </w:r>
    </w:p>
    <w:p w:rsidR="00EC7FA5" w:rsidRPr="006D4C99" w:rsidRDefault="00EC7FA5" w:rsidP="00EC7FA5">
      <w:pPr>
        <w:pStyle w:val="a3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угасает</w:t>
      </w:r>
    </w:p>
    <w:p w:rsidR="00EC7FA5" w:rsidRPr="006D4C99" w:rsidRDefault="00EC7FA5" w:rsidP="00EC7FA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38. ПРОВОДИТЬ ЗАКАЛИВАЮЩИЕ ПРОЦЕДУРЫ ЧАСТО БОЛЕЮЩИМ ДЕТЯМ</w:t>
      </w:r>
    </w:p>
    <w:p w:rsidR="00EC7FA5" w:rsidRPr="006D4C99" w:rsidRDefault="00EC7FA5" w:rsidP="00EC7FA5">
      <w:pPr>
        <w:pStyle w:val="a3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нельзя</w:t>
      </w:r>
      <w:proofErr w:type="gramEnd"/>
    </w:p>
    <w:p w:rsidR="00EC7FA5" w:rsidRPr="006D4C99" w:rsidRDefault="00EC7FA5" w:rsidP="00EC7FA5">
      <w:pPr>
        <w:pStyle w:val="a3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можно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без ограничений</w:t>
      </w:r>
    </w:p>
    <w:p w:rsidR="00EC7FA5" w:rsidRPr="006D4C99" w:rsidRDefault="00EC7FA5" w:rsidP="00EC7FA5">
      <w:pPr>
        <w:pStyle w:val="a3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можно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использовать щадящие воздействия</w:t>
      </w:r>
    </w:p>
    <w:p w:rsidR="00EC7FA5" w:rsidRPr="006D4C99" w:rsidRDefault="00EC7FA5" w:rsidP="00EC7FA5">
      <w:pPr>
        <w:pStyle w:val="a3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можно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только летом</w:t>
      </w:r>
    </w:p>
    <w:p w:rsidR="00EC7FA5" w:rsidRPr="006D4C99" w:rsidRDefault="00EC7FA5" w:rsidP="00EC7FA5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39. ОЦЕНКА ЭФФЕКТИВНОСТИ ФИЗКУЛЬТУРНОГО ЗАНЯТИЯ ДЛЯ ДОШКОЛЬНИКОВ ПРОВОДИТСЯ ПО ПОКАЗАТЕЛЯМ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1. моторной плотности занятия 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общей плотности занятия 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3. среднего уровня частоты сердечных сокращений 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</w:rPr>
        <w:t>4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. верно 1 и 3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верно 1,2 и 3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40. СУТОЧНАЯ ДВИГАТЕЛЬНАЯ АКТИВНОСТЬ ДОШКОЛЬНИКА ВОСПОЛНЯЕТСЯ В БОЛЬШЕЙ МЕРЕ ВО ВРЕМЯ</w:t>
      </w:r>
    </w:p>
    <w:p w:rsidR="00EC7FA5" w:rsidRPr="006D4C99" w:rsidRDefault="00EC7FA5" w:rsidP="00EC7F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1. утренней гимнастики </w:t>
      </w:r>
    </w:p>
    <w:p w:rsidR="00EC7FA5" w:rsidRPr="006D4C99" w:rsidRDefault="00EC7FA5" w:rsidP="00EC7F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занятий в спортивных секциях </w:t>
      </w:r>
    </w:p>
    <w:p w:rsidR="00EC7FA5" w:rsidRPr="006D4C99" w:rsidRDefault="00EC7FA5" w:rsidP="00EC7F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подвижных игр на воздухе</w:t>
      </w: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7FA5" w:rsidRPr="006D4C99" w:rsidRDefault="00EC7FA5" w:rsidP="00EC7F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занятий по физическому воспитанию по программе дошкольного учреждения</w:t>
      </w:r>
    </w:p>
    <w:p w:rsidR="00EC7FA5" w:rsidRPr="006D4C99" w:rsidRDefault="00EC7FA5" w:rsidP="00EC7F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все вышеперечисленное верно</w:t>
      </w:r>
    </w:p>
    <w:p w:rsidR="00EC7FA5" w:rsidRPr="006D4C99" w:rsidRDefault="00EC7FA5" w:rsidP="00EC7F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pStyle w:val="a6"/>
        <w:rPr>
          <w:sz w:val="20"/>
        </w:rPr>
      </w:pPr>
      <w:r w:rsidRPr="006D4C99">
        <w:rPr>
          <w:sz w:val="20"/>
        </w:rPr>
        <w:t>41. ПРИ ОРГАНИЗАЦИИ ЗАНЯТИЙ В БАССЕЙНЕ ДОШКОЛЬНЫХ ОБРАЗОВАТЕЛЬНЫХ УЧРЕЖДЕНИЙ РЕКОМЕНДУЕТСЯ</w:t>
      </w:r>
    </w:p>
    <w:p w:rsidR="00EC7FA5" w:rsidRPr="006D4C99" w:rsidRDefault="00EC7FA5" w:rsidP="00EC7FA5">
      <w:pPr>
        <w:pStyle w:val="a6"/>
        <w:rPr>
          <w:sz w:val="20"/>
        </w:rPr>
      </w:pPr>
      <w:r w:rsidRPr="006D4C99">
        <w:rPr>
          <w:sz w:val="20"/>
        </w:rPr>
        <w:t xml:space="preserve">1. промежуток </w:t>
      </w:r>
      <w:proofErr w:type="gramStart"/>
      <w:r w:rsidRPr="006D4C99">
        <w:rPr>
          <w:sz w:val="20"/>
        </w:rPr>
        <w:t>времени  между</w:t>
      </w:r>
      <w:proofErr w:type="gramEnd"/>
      <w:r w:rsidRPr="006D4C99">
        <w:rPr>
          <w:sz w:val="20"/>
        </w:rPr>
        <w:t xml:space="preserve"> занятием и прогулкой должен быть не менее 50 минут</w:t>
      </w:r>
    </w:p>
    <w:p w:rsidR="00EC7FA5" w:rsidRPr="006D4C99" w:rsidRDefault="00EC7FA5" w:rsidP="00EC7FA5">
      <w:pPr>
        <w:pStyle w:val="a6"/>
        <w:rPr>
          <w:sz w:val="20"/>
        </w:rPr>
      </w:pPr>
      <w:r w:rsidRPr="006D4C99">
        <w:rPr>
          <w:sz w:val="20"/>
        </w:rPr>
        <w:t xml:space="preserve">2. промежуток </w:t>
      </w:r>
      <w:proofErr w:type="gramStart"/>
      <w:r w:rsidRPr="006D4C99">
        <w:rPr>
          <w:sz w:val="20"/>
        </w:rPr>
        <w:t>времени  между</w:t>
      </w:r>
      <w:proofErr w:type="gramEnd"/>
      <w:r w:rsidRPr="006D4C99">
        <w:rPr>
          <w:sz w:val="20"/>
        </w:rPr>
        <w:t xml:space="preserve"> занятием и прогулкой  значения не имеет</w:t>
      </w:r>
    </w:p>
    <w:p w:rsidR="00EC7FA5" w:rsidRPr="006D4C99" w:rsidRDefault="00EC7FA5" w:rsidP="00EC7FA5">
      <w:pPr>
        <w:pStyle w:val="a6"/>
        <w:rPr>
          <w:sz w:val="20"/>
        </w:rPr>
      </w:pPr>
      <w:r w:rsidRPr="006D4C99">
        <w:rPr>
          <w:sz w:val="20"/>
        </w:rPr>
        <w:t xml:space="preserve">3. </w:t>
      </w:r>
      <w:proofErr w:type="spellStart"/>
      <w:r w:rsidRPr="006D4C99">
        <w:rPr>
          <w:sz w:val="20"/>
        </w:rPr>
        <w:t>холодовая</w:t>
      </w:r>
      <w:proofErr w:type="spellEnd"/>
      <w:r w:rsidRPr="006D4C99">
        <w:rPr>
          <w:sz w:val="20"/>
        </w:rPr>
        <w:t xml:space="preserve"> нагрузка (</w:t>
      </w:r>
      <w:proofErr w:type="spellStart"/>
      <w:r w:rsidRPr="006D4C99">
        <w:rPr>
          <w:sz w:val="20"/>
        </w:rPr>
        <w:t>проплывание</w:t>
      </w:r>
      <w:proofErr w:type="spellEnd"/>
      <w:r w:rsidRPr="006D4C99">
        <w:rPr>
          <w:sz w:val="20"/>
        </w:rPr>
        <w:t xml:space="preserve"> под холодной струей, холодный душ) должна проводиться в начале занятия</w:t>
      </w:r>
    </w:p>
    <w:p w:rsidR="00EC7FA5" w:rsidRPr="006D4C99" w:rsidRDefault="00EC7FA5" w:rsidP="00EC7FA5">
      <w:pPr>
        <w:pStyle w:val="a6"/>
        <w:rPr>
          <w:sz w:val="20"/>
        </w:rPr>
      </w:pPr>
      <w:r w:rsidRPr="006D4C99">
        <w:rPr>
          <w:sz w:val="20"/>
        </w:rPr>
        <w:t xml:space="preserve">4. посещение бассейна возможно только при </w:t>
      </w:r>
      <w:proofErr w:type="gramStart"/>
      <w:r w:rsidRPr="006D4C99">
        <w:rPr>
          <w:sz w:val="20"/>
        </w:rPr>
        <w:t>наличии  разрешения</w:t>
      </w:r>
      <w:proofErr w:type="gramEnd"/>
      <w:r w:rsidRPr="006D4C99">
        <w:rPr>
          <w:sz w:val="20"/>
        </w:rPr>
        <w:t xml:space="preserve"> педиатра</w:t>
      </w:r>
    </w:p>
    <w:p w:rsidR="00EC7FA5" w:rsidRPr="006D4C99" w:rsidRDefault="00EC7FA5" w:rsidP="00EC7FA5">
      <w:pPr>
        <w:pStyle w:val="a6"/>
        <w:rPr>
          <w:sz w:val="20"/>
        </w:rPr>
      </w:pPr>
      <w:r w:rsidRPr="006D4C99">
        <w:rPr>
          <w:sz w:val="20"/>
        </w:rPr>
        <w:t xml:space="preserve">5. </w:t>
      </w:r>
      <w:r w:rsidRPr="006D4C99">
        <w:rPr>
          <w:sz w:val="20"/>
          <w:u w:val="single"/>
        </w:rPr>
        <w:t>верно 1,3 и 4</w:t>
      </w:r>
    </w:p>
    <w:p w:rsidR="00EC7FA5" w:rsidRPr="006D4C99" w:rsidRDefault="00EC7FA5" w:rsidP="00EC7F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42. НАИБОЛЕЕ ДОСТУПНОЙ И ЭФФЕКТИВНОЙ В ДЕТСКИХ ДОШКОЛЬНЫХ УЧРЕЖДЕНИЯХ ЯВЛЯЕТСЯ СИСТЕМА ЗАКАЛИВАЮЩИХ МЕРОПРИЯТИЙ, ВКЛЮЧАЮЩАЯ</w:t>
      </w:r>
    </w:p>
    <w:p w:rsidR="00EC7FA5" w:rsidRPr="006D4C99" w:rsidRDefault="00EC7FA5" w:rsidP="00EC7FA5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ванны во время физкультурных занятий в зале и прогулок с подвижными играми, обливание ног, создание теплового комфорта путем соответствия одежды детей микроклимату помещений</w:t>
      </w:r>
    </w:p>
    <w:p w:rsidR="00EC7FA5" w:rsidRPr="006D4C99" w:rsidRDefault="00EC7FA5" w:rsidP="00EC7FA5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ванны во время физкультурных занятий в зале и прогулок, обливание </w:t>
      </w:r>
    </w:p>
    <w:p w:rsidR="00EC7FA5" w:rsidRPr="006D4C99" w:rsidRDefault="00EC7FA5" w:rsidP="00EC7FA5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ванны во время физкультурных занятий на улице, прогулок с подвижными играми, обтирание</w:t>
      </w:r>
    </w:p>
    <w:p w:rsidR="00EC7FA5" w:rsidRPr="006D4C99" w:rsidRDefault="00EC7FA5" w:rsidP="00EC7FA5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ванны во время физкультурных занятий на улице, прогулок с подвижными играми, создание теплового комфорта 'путем соответствия одежды детей микроклимату в помещениях</w:t>
      </w:r>
    </w:p>
    <w:p w:rsidR="00EC7FA5" w:rsidRPr="006D4C99" w:rsidRDefault="00EC7FA5" w:rsidP="00EC7FA5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все перечисленное</w:t>
      </w:r>
    </w:p>
    <w:p w:rsidR="00EC7FA5" w:rsidRPr="006D4C99" w:rsidRDefault="00EC7FA5" w:rsidP="00EC7F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pStyle w:val="a3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ЭФФЕКТ ЗАКАЛИВАНИЯ ДЕТЕЙ В УЧРЕЖДЕНИИ, ПРЕЖДЕ ВСЕГО, ПРОЯВЛЯЕТСЯ В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>1. Перераспределении детей по группам здоровья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2. Снижение числа детей 2 группы здоровья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Снижение числа часто болеющих детей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Ни одна позиция не верна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Все ответы правильны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44. ОБЛИВАНИЕ НОГ ДОШКОЛЬНИКОВ НЕ СООТВЕТСТВУЕТ ТРЕБОВАНИЯМ К ЗАКАЛИВАЮЩИМ ПРОЦЕДУРАМ, ЕСЛИ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Температура  воздуха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в  помещении  не ниже +20 град.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Прохладная вода льется на холодные ноги ребенка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3. После обливания ноги осушаются полотенцем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Все требования правильны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Прохладная вода льется на теплые ноги ребенка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45. СИСТЕМА ФИЗИЧЕСКОГО ВОСПИТАНИЯ ДЕТЕЙ ПРЕДУСМАТРИВАЕТ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НАЛИЧИЕ  РАЗНЫХ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ВИДОВ ОБУЧЕНИЯ И ЗАНЯТИЙ ФИЗИЧЕСКИМИ УПРАЖНЕНИЯМИ, ОСНОВНЫМ ПРИ ЭТОМ ЯВЛЯЕТСЯ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1. Факультативное обучение 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Самостоятельные занятия 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Обязательное обучение по государственной программе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4. Дополнительные занятия 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Обучение в спортивном клубе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46. ВЕДУЩИМ ПРИНЦИПОМ ФИЗИЧЕСКОГО ВОСПИТАНИЯ ДЕТЕЙ И ПОДРОСТКОВ ЯВЛЯЕТСЯ ДИФФЕРЕНЦИРОВАННОЕ ПРИМЕНЕНИЕ ЕГО СРЕДСТВ. ОСНОВОЙ ТАКОЙ ДИФФЕРЕНЦИАЦИИ ЯВЛЯЕТСЯ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 Пол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2. Возраст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3. Состояние здоровья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Уровень физической подготовленности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5.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все перечисленное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47. ДО НАЧАЛА ЗАНЯТИЙ УЧИТЕЛЬ ФИЗКУЛЬТУРЫ ДОЛЖЕН БЫТЬ ЗНАКОМ С РЕЗУЛЬТАТАМИ МЕДИЦИНСКОГО ОСВИДЕТЕЛЬСТВОВАНИЯ. В ОБЯЗАННОСТИ ПЕДИАТРА НЕ ВХОДИТ ОПРЕДЕЛЕНИЕ У УЧАЩИХСЯ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 Физического развития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Физической подготовленности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3. Приспособляемости организма учащихся к физической нагрузке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Состояние костно-мышечной системы</w:t>
      </w:r>
    </w:p>
    <w:p w:rsidR="00EC7FA5" w:rsidRPr="006D4C99" w:rsidRDefault="00EC7FA5" w:rsidP="00E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Оценка состояния здоровья</w:t>
      </w:r>
    </w:p>
    <w:p w:rsidR="00F47D64" w:rsidRDefault="00F47D64">
      <w:bookmarkStart w:id="0" w:name="_GoBack"/>
      <w:bookmarkEnd w:id="0"/>
    </w:p>
    <w:sectPr w:rsidR="00F4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DA0"/>
    <w:multiLevelType w:val="hybridMultilevel"/>
    <w:tmpl w:val="4ECA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0E93"/>
    <w:multiLevelType w:val="hybridMultilevel"/>
    <w:tmpl w:val="8006DE6E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561B"/>
    <w:multiLevelType w:val="hybridMultilevel"/>
    <w:tmpl w:val="4760C1EC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351B7"/>
    <w:multiLevelType w:val="hybridMultilevel"/>
    <w:tmpl w:val="319C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4320"/>
    <w:multiLevelType w:val="hybridMultilevel"/>
    <w:tmpl w:val="BA5E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B4F1D"/>
    <w:multiLevelType w:val="hybridMultilevel"/>
    <w:tmpl w:val="7CC2AF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9176D"/>
    <w:multiLevelType w:val="hybridMultilevel"/>
    <w:tmpl w:val="BD8C41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761759"/>
    <w:multiLevelType w:val="hybridMultilevel"/>
    <w:tmpl w:val="D9041DB6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00E38"/>
    <w:multiLevelType w:val="multilevel"/>
    <w:tmpl w:val="4D0660B4"/>
    <w:lvl w:ilvl="0">
      <w:start w:val="1"/>
      <w:numFmt w:val="decimal"/>
      <w:lvlText w:val="%1."/>
      <w:lvlJc w:val="left"/>
      <w:pPr>
        <w:ind w:left="4406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44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1800"/>
      </w:pPr>
      <w:rPr>
        <w:rFonts w:hint="default"/>
      </w:rPr>
    </w:lvl>
  </w:abstractNum>
  <w:abstractNum w:abstractNumId="9">
    <w:nsid w:val="15883073"/>
    <w:multiLevelType w:val="hybridMultilevel"/>
    <w:tmpl w:val="5AB43E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6D57AF"/>
    <w:multiLevelType w:val="hybridMultilevel"/>
    <w:tmpl w:val="4ECA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32CC3"/>
    <w:multiLevelType w:val="hybridMultilevel"/>
    <w:tmpl w:val="842CFEEC"/>
    <w:lvl w:ilvl="0" w:tplc="2BD62F28">
      <w:start w:val="4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34D55"/>
    <w:multiLevelType w:val="hybridMultilevel"/>
    <w:tmpl w:val="1CD09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B36A3D"/>
    <w:multiLevelType w:val="hybridMultilevel"/>
    <w:tmpl w:val="F06867CE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4630D"/>
    <w:multiLevelType w:val="hybridMultilevel"/>
    <w:tmpl w:val="5C06DF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9C1060"/>
    <w:multiLevelType w:val="hybridMultilevel"/>
    <w:tmpl w:val="925693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2B12F2"/>
    <w:multiLevelType w:val="hybridMultilevel"/>
    <w:tmpl w:val="1ABE5E9E"/>
    <w:lvl w:ilvl="0" w:tplc="2F9CE9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A14385"/>
    <w:multiLevelType w:val="hybridMultilevel"/>
    <w:tmpl w:val="148C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41370"/>
    <w:multiLevelType w:val="hybridMultilevel"/>
    <w:tmpl w:val="EB1EA3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FD7524"/>
    <w:multiLevelType w:val="hybridMultilevel"/>
    <w:tmpl w:val="7D907E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9F0157"/>
    <w:multiLevelType w:val="hybridMultilevel"/>
    <w:tmpl w:val="B3C4E4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C9539A"/>
    <w:multiLevelType w:val="hybridMultilevel"/>
    <w:tmpl w:val="06925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C7B2F"/>
    <w:multiLevelType w:val="hybridMultilevel"/>
    <w:tmpl w:val="1A6607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6F57FE"/>
    <w:multiLevelType w:val="hybridMultilevel"/>
    <w:tmpl w:val="FCCA83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FB6625"/>
    <w:multiLevelType w:val="hybridMultilevel"/>
    <w:tmpl w:val="AB84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2D663F"/>
    <w:multiLevelType w:val="hybridMultilevel"/>
    <w:tmpl w:val="B6B4C32A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4D7CC4"/>
    <w:multiLevelType w:val="hybridMultilevel"/>
    <w:tmpl w:val="978C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885350"/>
    <w:multiLevelType w:val="hybridMultilevel"/>
    <w:tmpl w:val="C6C860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CE366D"/>
    <w:multiLevelType w:val="hybridMultilevel"/>
    <w:tmpl w:val="5988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3056A8"/>
    <w:multiLevelType w:val="hybridMultilevel"/>
    <w:tmpl w:val="79262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9F3A53"/>
    <w:multiLevelType w:val="hybridMultilevel"/>
    <w:tmpl w:val="79761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E21E27"/>
    <w:multiLevelType w:val="hybridMultilevel"/>
    <w:tmpl w:val="D9C84EDA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1D2EF4"/>
    <w:multiLevelType w:val="hybridMultilevel"/>
    <w:tmpl w:val="E76CBC42"/>
    <w:lvl w:ilvl="0" w:tplc="2F9CE9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3C001E"/>
    <w:multiLevelType w:val="hybridMultilevel"/>
    <w:tmpl w:val="6FDA8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4B59CA"/>
    <w:multiLevelType w:val="hybridMultilevel"/>
    <w:tmpl w:val="71A653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8E218F"/>
    <w:multiLevelType w:val="hybridMultilevel"/>
    <w:tmpl w:val="4210DFC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4AA43647"/>
    <w:multiLevelType w:val="singleLevel"/>
    <w:tmpl w:val="4CF4A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4B3C720B"/>
    <w:multiLevelType w:val="hybridMultilevel"/>
    <w:tmpl w:val="E53E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471733"/>
    <w:multiLevelType w:val="hybridMultilevel"/>
    <w:tmpl w:val="5A3E86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C8B3838"/>
    <w:multiLevelType w:val="hybridMultilevel"/>
    <w:tmpl w:val="D380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207E7E"/>
    <w:multiLevelType w:val="hybridMultilevel"/>
    <w:tmpl w:val="770A23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64731C7"/>
    <w:multiLevelType w:val="hybridMultilevel"/>
    <w:tmpl w:val="BD7CBA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4E503C"/>
    <w:multiLevelType w:val="hybridMultilevel"/>
    <w:tmpl w:val="A5E4AF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9B959A7"/>
    <w:multiLevelType w:val="hybridMultilevel"/>
    <w:tmpl w:val="5C7A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172C42"/>
    <w:multiLevelType w:val="hybridMultilevel"/>
    <w:tmpl w:val="4A18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5F6628"/>
    <w:multiLevelType w:val="hybridMultilevel"/>
    <w:tmpl w:val="C46CD6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C4A32"/>
    <w:multiLevelType w:val="hybridMultilevel"/>
    <w:tmpl w:val="D19A7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5703F8"/>
    <w:multiLevelType w:val="hybridMultilevel"/>
    <w:tmpl w:val="FBD48F3A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073A8B"/>
    <w:multiLevelType w:val="hybridMultilevel"/>
    <w:tmpl w:val="4D3E9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06106B"/>
    <w:multiLevelType w:val="hybridMultilevel"/>
    <w:tmpl w:val="1FC65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364D17"/>
    <w:multiLevelType w:val="hybridMultilevel"/>
    <w:tmpl w:val="7B50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101AB6"/>
    <w:multiLevelType w:val="hybridMultilevel"/>
    <w:tmpl w:val="CFF0D2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A42D46"/>
    <w:multiLevelType w:val="hybridMultilevel"/>
    <w:tmpl w:val="3F5644F8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245BDE"/>
    <w:multiLevelType w:val="hybridMultilevel"/>
    <w:tmpl w:val="7CBE1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C081C36"/>
    <w:multiLevelType w:val="hybridMultilevel"/>
    <w:tmpl w:val="E9C6D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0"/>
  </w:num>
  <w:num w:numId="5">
    <w:abstractNumId w:val="3"/>
  </w:num>
  <w:num w:numId="6">
    <w:abstractNumId w:val="37"/>
  </w:num>
  <w:num w:numId="7">
    <w:abstractNumId w:val="4"/>
  </w:num>
  <w:num w:numId="8">
    <w:abstractNumId w:val="48"/>
  </w:num>
  <w:num w:numId="9">
    <w:abstractNumId w:val="17"/>
  </w:num>
  <w:num w:numId="10">
    <w:abstractNumId w:val="49"/>
  </w:num>
  <w:num w:numId="11">
    <w:abstractNumId w:val="26"/>
  </w:num>
  <w:num w:numId="12">
    <w:abstractNumId w:val="39"/>
  </w:num>
  <w:num w:numId="13">
    <w:abstractNumId w:val="44"/>
  </w:num>
  <w:num w:numId="14">
    <w:abstractNumId w:val="24"/>
  </w:num>
  <w:num w:numId="15">
    <w:abstractNumId w:val="35"/>
  </w:num>
  <w:num w:numId="16">
    <w:abstractNumId w:val="18"/>
  </w:num>
  <w:num w:numId="17">
    <w:abstractNumId w:val="54"/>
  </w:num>
  <w:num w:numId="18">
    <w:abstractNumId w:val="22"/>
  </w:num>
  <w:num w:numId="19">
    <w:abstractNumId w:val="6"/>
  </w:num>
  <w:num w:numId="20">
    <w:abstractNumId w:val="12"/>
  </w:num>
  <w:num w:numId="21">
    <w:abstractNumId w:val="5"/>
  </w:num>
  <w:num w:numId="22">
    <w:abstractNumId w:val="27"/>
  </w:num>
  <w:num w:numId="23">
    <w:abstractNumId w:val="43"/>
  </w:num>
  <w:num w:numId="24">
    <w:abstractNumId w:val="23"/>
  </w:num>
  <w:num w:numId="25">
    <w:abstractNumId w:val="29"/>
  </w:num>
  <w:num w:numId="26">
    <w:abstractNumId w:val="36"/>
  </w:num>
  <w:num w:numId="27">
    <w:abstractNumId w:val="45"/>
  </w:num>
  <w:num w:numId="28">
    <w:abstractNumId w:val="53"/>
  </w:num>
  <w:num w:numId="29">
    <w:abstractNumId w:val="30"/>
  </w:num>
  <w:num w:numId="30">
    <w:abstractNumId w:val="15"/>
  </w:num>
  <w:num w:numId="31">
    <w:abstractNumId w:val="20"/>
  </w:num>
  <w:num w:numId="32">
    <w:abstractNumId w:val="40"/>
  </w:num>
  <w:num w:numId="33">
    <w:abstractNumId w:val="51"/>
  </w:num>
  <w:num w:numId="34">
    <w:abstractNumId w:val="42"/>
  </w:num>
  <w:num w:numId="35">
    <w:abstractNumId w:val="46"/>
  </w:num>
  <w:num w:numId="36">
    <w:abstractNumId w:val="14"/>
  </w:num>
  <w:num w:numId="37">
    <w:abstractNumId w:val="38"/>
  </w:num>
  <w:num w:numId="38">
    <w:abstractNumId w:val="41"/>
  </w:num>
  <w:num w:numId="39">
    <w:abstractNumId w:val="33"/>
  </w:num>
  <w:num w:numId="40">
    <w:abstractNumId w:val="19"/>
  </w:num>
  <w:num w:numId="41">
    <w:abstractNumId w:val="9"/>
  </w:num>
  <w:num w:numId="42">
    <w:abstractNumId w:val="28"/>
  </w:num>
  <w:num w:numId="43">
    <w:abstractNumId w:val="34"/>
  </w:num>
  <w:num w:numId="44">
    <w:abstractNumId w:val="21"/>
  </w:num>
  <w:num w:numId="45">
    <w:abstractNumId w:val="1"/>
  </w:num>
  <w:num w:numId="46">
    <w:abstractNumId w:val="16"/>
  </w:num>
  <w:num w:numId="47">
    <w:abstractNumId w:val="32"/>
  </w:num>
  <w:num w:numId="48">
    <w:abstractNumId w:val="25"/>
  </w:num>
  <w:num w:numId="49">
    <w:abstractNumId w:val="47"/>
  </w:num>
  <w:num w:numId="50">
    <w:abstractNumId w:val="2"/>
  </w:num>
  <w:num w:numId="51">
    <w:abstractNumId w:val="31"/>
  </w:num>
  <w:num w:numId="52">
    <w:abstractNumId w:val="13"/>
  </w:num>
  <w:num w:numId="53">
    <w:abstractNumId w:val="52"/>
  </w:num>
  <w:num w:numId="54">
    <w:abstractNumId w:val="7"/>
  </w:num>
  <w:num w:numId="55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D1"/>
    <w:rsid w:val="007E3792"/>
    <w:rsid w:val="008D63D1"/>
    <w:rsid w:val="00EC7FA5"/>
    <w:rsid w:val="00F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BD1109-FF10-42CD-8AA3-332F916C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D1"/>
    <w:pPr>
      <w:ind w:left="720"/>
      <w:contextualSpacing/>
    </w:pPr>
    <w:rPr>
      <w:rFonts w:eastAsiaTheme="minorEastAsia"/>
      <w:lang w:eastAsia="ru-RU"/>
    </w:rPr>
  </w:style>
  <w:style w:type="paragraph" w:styleId="a4">
    <w:name w:val="Plain Text"/>
    <w:basedOn w:val="a"/>
    <w:link w:val="a5"/>
    <w:semiHidden/>
    <w:rsid w:val="00EC7FA5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5">
    <w:name w:val="Текст Знак"/>
    <w:basedOn w:val="a0"/>
    <w:link w:val="a4"/>
    <w:semiHidden/>
    <w:rsid w:val="00EC7FA5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6">
    <w:name w:val="Body Text"/>
    <w:basedOn w:val="a"/>
    <w:link w:val="a7"/>
    <w:rsid w:val="00EC7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EC7FA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2</cp:revision>
  <dcterms:created xsi:type="dcterms:W3CDTF">2022-01-25T05:19:00Z</dcterms:created>
  <dcterms:modified xsi:type="dcterms:W3CDTF">2022-01-25T05:19:00Z</dcterms:modified>
</cp:coreProperties>
</file>