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Pr="000C7B06" w:rsidRDefault="004B2C94" w:rsidP="00F5136B">
      <w:pPr>
        <w:ind w:firstLine="709"/>
        <w:jc w:val="center"/>
        <w:rPr>
          <w:sz w:val="28"/>
          <w:szCs w:val="28"/>
        </w:rPr>
      </w:pPr>
      <w:r w:rsidRPr="000C7B0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0C7B06" w:rsidRDefault="004B2C94" w:rsidP="00F5136B">
      <w:pPr>
        <w:ind w:firstLine="709"/>
        <w:jc w:val="center"/>
        <w:rPr>
          <w:sz w:val="28"/>
          <w:szCs w:val="28"/>
        </w:rPr>
      </w:pPr>
      <w:r w:rsidRPr="000C7B06">
        <w:rPr>
          <w:sz w:val="28"/>
          <w:szCs w:val="28"/>
        </w:rPr>
        <w:t>высшего образования</w:t>
      </w:r>
    </w:p>
    <w:p w:rsidR="004B2C94" w:rsidRPr="000C7B06" w:rsidRDefault="004B2C94" w:rsidP="00F5136B">
      <w:pPr>
        <w:ind w:firstLine="709"/>
        <w:jc w:val="center"/>
        <w:rPr>
          <w:sz w:val="28"/>
          <w:szCs w:val="28"/>
        </w:rPr>
      </w:pPr>
      <w:r w:rsidRPr="000C7B06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0C7B06" w:rsidRDefault="00FD5B6B" w:rsidP="00F5136B">
      <w:pPr>
        <w:ind w:firstLine="709"/>
        <w:jc w:val="center"/>
        <w:rPr>
          <w:sz w:val="28"/>
          <w:szCs w:val="28"/>
        </w:rPr>
      </w:pPr>
      <w:r w:rsidRPr="000C7B06">
        <w:rPr>
          <w:sz w:val="28"/>
          <w:szCs w:val="28"/>
        </w:rPr>
        <w:t>Министерства здравоохранения Российской Федерации</w:t>
      </w:r>
    </w:p>
    <w:p w:rsidR="004B2C94" w:rsidRPr="000C7B06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0C7B06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0C7B06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0C7B06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0C7B06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0C7B06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0C7B06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0C7B06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0C7B06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0C7B06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0C7B06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0C7B06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0C7B06" w:rsidRDefault="004B2C94" w:rsidP="00F5136B">
      <w:pPr>
        <w:ind w:firstLine="709"/>
        <w:jc w:val="center"/>
        <w:rPr>
          <w:sz w:val="28"/>
          <w:szCs w:val="28"/>
        </w:rPr>
      </w:pPr>
    </w:p>
    <w:p w:rsidR="00443194" w:rsidRDefault="00443194" w:rsidP="0044319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443194" w:rsidRPr="004B2C94" w:rsidRDefault="00443194" w:rsidP="0044319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BA1811" w:rsidRPr="00AC7FB5" w:rsidRDefault="00BA1811" w:rsidP="00BA1811">
      <w:pPr>
        <w:jc w:val="center"/>
        <w:rPr>
          <w:b/>
          <w:sz w:val="28"/>
          <w:szCs w:val="28"/>
        </w:rPr>
      </w:pPr>
      <w:r w:rsidRPr="00AC7FB5">
        <w:rPr>
          <w:b/>
          <w:sz w:val="28"/>
          <w:szCs w:val="28"/>
        </w:rPr>
        <w:t>ПО ДИСЦИПЛИНЕ</w:t>
      </w:r>
    </w:p>
    <w:p w:rsidR="00443194" w:rsidRDefault="00443194" w:rsidP="00443194">
      <w:pPr>
        <w:jc w:val="center"/>
        <w:rPr>
          <w:sz w:val="28"/>
          <w:szCs w:val="28"/>
        </w:rPr>
      </w:pPr>
    </w:p>
    <w:p w:rsidR="009A098C" w:rsidRPr="000C7B06" w:rsidRDefault="00387465" w:rsidP="009A098C">
      <w:pPr>
        <w:jc w:val="center"/>
        <w:rPr>
          <w:b/>
          <w:sz w:val="28"/>
          <w:szCs w:val="28"/>
        </w:rPr>
      </w:pPr>
      <w:r w:rsidRPr="000C7B06">
        <w:rPr>
          <w:b/>
          <w:sz w:val="28"/>
          <w:szCs w:val="28"/>
        </w:rPr>
        <w:t>ГЕНЕТИКА ЧЕЛОВЕКА</w:t>
      </w:r>
    </w:p>
    <w:p w:rsidR="00E86721" w:rsidRPr="000C7B06" w:rsidRDefault="00E86721" w:rsidP="00E86721">
      <w:pPr>
        <w:jc w:val="center"/>
        <w:rPr>
          <w:sz w:val="28"/>
          <w:szCs w:val="28"/>
        </w:rPr>
      </w:pPr>
    </w:p>
    <w:p w:rsidR="00E86721" w:rsidRPr="000C7B06" w:rsidRDefault="00E86721" w:rsidP="00E86721">
      <w:pPr>
        <w:jc w:val="center"/>
        <w:rPr>
          <w:sz w:val="28"/>
          <w:szCs w:val="28"/>
        </w:rPr>
      </w:pPr>
    </w:p>
    <w:p w:rsidR="00E86721" w:rsidRPr="000C7B06" w:rsidRDefault="00E86721" w:rsidP="00E86721">
      <w:pPr>
        <w:jc w:val="center"/>
        <w:rPr>
          <w:sz w:val="28"/>
          <w:szCs w:val="28"/>
        </w:rPr>
      </w:pPr>
      <w:r w:rsidRPr="000C7B06">
        <w:rPr>
          <w:sz w:val="28"/>
          <w:szCs w:val="28"/>
        </w:rPr>
        <w:t xml:space="preserve">по направлению подготовки (специальности) </w:t>
      </w:r>
    </w:p>
    <w:p w:rsidR="00E86721" w:rsidRPr="000C7B06" w:rsidRDefault="00E86721" w:rsidP="00E86721">
      <w:pPr>
        <w:jc w:val="center"/>
        <w:rPr>
          <w:sz w:val="28"/>
          <w:szCs w:val="28"/>
        </w:rPr>
      </w:pPr>
    </w:p>
    <w:p w:rsidR="00E86721" w:rsidRPr="000C7B06" w:rsidRDefault="00E86721" w:rsidP="00E86721">
      <w:pPr>
        <w:jc w:val="center"/>
        <w:rPr>
          <w:b/>
          <w:sz w:val="28"/>
          <w:szCs w:val="28"/>
        </w:rPr>
      </w:pPr>
      <w:r w:rsidRPr="000C7B06">
        <w:rPr>
          <w:b/>
          <w:sz w:val="28"/>
          <w:szCs w:val="28"/>
        </w:rPr>
        <w:t>37.05.01 КЛИНИЧЕСКАЯ ПСИХОЛОГИЯ</w:t>
      </w:r>
    </w:p>
    <w:p w:rsidR="00E86721" w:rsidRPr="000C7B06" w:rsidRDefault="00E86721" w:rsidP="00E86721">
      <w:pPr>
        <w:jc w:val="center"/>
        <w:rPr>
          <w:sz w:val="28"/>
          <w:szCs w:val="28"/>
        </w:rPr>
      </w:pPr>
    </w:p>
    <w:p w:rsidR="00E86721" w:rsidRPr="000C7B06" w:rsidRDefault="00E86721" w:rsidP="00E86721">
      <w:pPr>
        <w:jc w:val="center"/>
        <w:rPr>
          <w:sz w:val="28"/>
          <w:szCs w:val="28"/>
        </w:rPr>
      </w:pPr>
    </w:p>
    <w:p w:rsidR="00E86721" w:rsidRPr="000C7B06" w:rsidRDefault="00E86721" w:rsidP="00E86721">
      <w:pPr>
        <w:jc w:val="center"/>
        <w:rPr>
          <w:sz w:val="28"/>
          <w:szCs w:val="28"/>
        </w:rPr>
      </w:pPr>
    </w:p>
    <w:p w:rsidR="00E86721" w:rsidRPr="000C7B06" w:rsidRDefault="00E86721" w:rsidP="00E86721">
      <w:pPr>
        <w:jc w:val="center"/>
        <w:rPr>
          <w:sz w:val="28"/>
          <w:szCs w:val="28"/>
        </w:rPr>
      </w:pPr>
    </w:p>
    <w:p w:rsidR="00E86721" w:rsidRPr="000C7B06" w:rsidRDefault="00E86721" w:rsidP="00E86721">
      <w:pPr>
        <w:jc w:val="center"/>
        <w:rPr>
          <w:sz w:val="28"/>
          <w:szCs w:val="28"/>
        </w:rPr>
      </w:pPr>
    </w:p>
    <w:p w:rsidR="00E86721" w:rsidRPr="000C7B06" w:rsidRDefault="00E86721" w:rsidP="00E86721">
      <w:pPr>
        <w:jc w:val="center"/>
        <w:rPr>
          <w:sz w:val="28"/>
          <w:szCs w:val="28"/>
        </w:rPr>
      </w:pPr>
    </w:p>
    <w:p w:rsidR="00E86721" w:rsidRPr="000C7B06" w:rsidRDefault="00E86721" w:rsidP="00E86721">
      <w:pPr>
        <w:jc w:val="center"/>
        <w:rPr>
          <w:sz w:val="28"/>
          <w:szCs w:val="28"/>
        </w:rPr>
      </w:pPr>
    </w:p>
    <w:p w:rsidR="006C26B5" w:rsidRDefault="006C26B5" w:rsidP="006C26B5">
      <w:pPr>
        <w:ind w:firstLine="709"/>
        <w:jc w:val="center"/>
        <w:rPr>
          <w:color w:val="000000"/>
          <w:sz w:val="28"/>
          <w:szCs w:val="24"/>
        </w:rPr>
      </w:pPr>
      <w:r w:rsidRPr="002268E2">
        <w:rPr>
          <w:color w:val="000000"/>
          <w:sz w:val="28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6C26B5" w:rsidRPr="002268E2" w:rsidRDefault="006C26B5" w:rsidP="006C26B5">
      <w:pPr>
        <w:ind w:firstLine="709"/>
        <w:jc w:val="center"/>
        <w:rPr>
          <w:color w:val="000000"/>
          <w:sz w:val="28"/>
          <w:szCs w:val="24"/>
        </w:rPr>
      </w:pPr>
      <w:r w:rsidRPr="002268E2">
        <w:rPr>
          <w:color w:val="000000"/>
          <w:sz w:val="28"/>
          <w:szCs w:val="24"/>
        </w:rPr>
        <w:t>37.05.01 «Клиническая психология»</w:t>
      </w:r>
    </w:p>
    <w:p w:rsidR="006C26B5" w:rsidRPr="002268E2" w:rsidRDefault="006C26B5" w:rsidP="006C26B5">
      <w:pPr>
        <w:jc w:val="center"/>
        <w:rPr>
          <w:color w:val="000000"/>
          <w:sz w:val="28"/>
          <w:szCs w:val="24"/>
        </w:rPr>
      </w:pPr>
      <w:r w:rsidRPr="002268E2">
        <w:rPr>
          <w:color w:val="000000"/>
          <w:sz w:val="28"/>
          <w:szCs w:val="24"/>
        </w:rPr>
        <w:t>утвержденной ученым советом ФГБОУ ВО ОрГМУ Минздрава России</w:t>
      </w:r>
    </w:p>
    <w:p w:rsidR="006C26B5" w:rsidRPr="002268E2" w:rsidRDefault="006C26B5" w:rsidP="006C26B5">
      <w:pPr>
        <w:ind w:firstLine="709"/>
        <w:jc w:val="both"/>
        <w:rPr>
          <w:color w:val="000000"/>
          <w:sz w:val="28"/>
          <w:szCs w:val="24"/>
        </w:rPr>
      </w:pPr>
    </w:p>
    <w:p w:rsidR="006C26B5" w:rsidRPr="002268E2" w:rsidRDefault="006C26B5" w:rsidP="006C26B5">
      <w:pPr>
        <w:ind w:firstLine="709"/>
        <w:jc w:val="center"/>
        <w:rPr>
          <w:sz w:val="32"/>
          <w:szCs w:val="28"/>
        </w:rPr>
      </w:pPr>
      <w:r w:rsidRPr="002268E2">
        <w:rPr>
          <w:color w:val="000000"/>
          <w:sz w:val="28"/>
          <w:szCs w:val="24"/>
        </w:rPr>
        <w:t xml:space="preserve">протокол № </w:t>
      </w:r>
      <w:r w:rsidRPr="002268E2">
        <w:rPr>
          <w:color w:val="000000"/>
          <w:sz w:val="28"/>
          <w:szCs w:val="24"/>
          <w:u w:val="single"/>
        </w:rPr>
        <w:t>_9_</w:t>
      </w:r>
      <w:r w:rsidRPr="002268E2">
        <w:rPr>
          <w:color w:val="000000"/>
          <w:sz w:val="28"/>
          <w:szCs w:val="24"/>
        </w:rPr>
        <w:t xml:space="preserve"> от «_</w:t>
      </w:r>
      <w:r w:rsidRPr="002268E2">
        <w:rPr>
          <w:color w:val="000000"/>
          <w:sz w:val="28"/>
          <w:szCs w:val="24"/>
          <w:u w:val="single"/>
        </w:rPr>
        <w:t>30</w:t>
      </w:r>
      <w:r w:rsidRPr="002268E2">
        <w:rPr>
          <w:color w:val="000000"/>
          <w:sz w:val="28"/>
          <w:szCs w:val="24"/>
        </w:rPr>
        <w:t>_» ___</w:t>
      </w:r>
      <w:r w:rsidRPr="002268E2">
        <w:rPr>
          <w:color w:val="000000"/>
          <w:sz w:val="28"/>
          <w:szCs w:val="24"/>
          <w:u w:val="single"/>
        </w:rPr>
        <w:t>апреля</w:t>
      </w:r>
      <w:r w:rsidRPr="002268E2">
        <w:rPr>
          <w:color w:val="000000"/>
          <w:sz w:val="28"/>
          <w:szCs w:val="24"/>
        </w:rPr>
        <w:t>___2021 г.</w:t>
      </w:r>
    </w:p>
    <w:p w:rsidR="00E86721" w:rsidRPr="000C7B06" w:rsidRDefault="00E86721" w:rsidP="00E86721">
      <w:pPr>
        <w:ind w:firstLine="709"/>
        <w:jc w:val="center"/>
        <w:rPr>
          <w:color w:val="000000"/>
          <w:sz w:val="28"/>
          <w:szCs w:val="28"/>
        </w:rPr>
      </w:pPr>
    </w:p>
    <w:p w:rsidR="005329AC" w:rsidRDefault="005329AC" w:rsidP="005329AC">
      <w:pPr>
        <w:ind w:firstLine="709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и утверждена ректором ФГБОУ ВО ОрГМУ Минздрава России</w:t>
      </w:r>
    </w:p>
    <w:p w:rsidR="005329AC" w:rsidRPr="002268E2" w:rsidRDefault="005329AC" w:rsidP="005329AC">
      <w:pPr>
        <w:ind w:firstLine="709"/>
        <w:jc w:val="center"/>
        <w:rPr>
          <w:sz w:val="32"/>
          <w:szCs w:val="28"/>
        </w:rPr>
      </w:pPr>
      <w:r>
        <w:rPr>
          <w:color w:val="000000"/>
          <w:sz w:val="28"/>
          <w:szCs w:val="24"/>
        </w:rPr>
        <w:t>30.04.2021г.</w:t>
      </w:r>
    </w:p>
    <w:p w:rsidR="00E86721" w:rsidRPr="000C7B06" w:rsidRDefault="00E86721" w:rsidP="00E86721">
      <w:pPr>
        <w:ind w:firstLine="709"/>
        <w:jc w:val="center"/>
        <w:rPr>
          <w:sz w:val="28"/>
          <w:szCs w:val="28"/>
        </w:rPr>
      </w:pPr>
    </w:p>
    <w:p w:rsidR="00E86721" w:rsidRPr="000C7B06" w:rsidRDefault="00E86721" w:rsidP="00E86721">
      <w:pPr>
        <w:ind w:firstLine="709"/>
        <w:jc w:val="center"/>
        <w:rPr>
          <w:sz w:val="28"/>
          <w:szCs w:val="28"/>
        </w:rPr>
      </w:pPr>
    </w:p>
    <w:p w:rsidR="00E86721" w:rsidRDefault="00E86721" w:rsidP="00E86721">
      <w:pPr>
        <w:ind w:firstLine="709"/>
        <w:jc w:val="center"/>
        <w:rPr>
          <w:sz w:val="28"/>
          <w:szCs w:val="28"/>
        </w:rPr>
      </w:pPr>
      <w:r w:rsidRPr="000C7B06">
        <w:rPr>
          <w:sz w:val="28"/>
          <w:szCs w:val="28"/>
        </w:rPr>
        <w:t xml:space="preserve">Оренбург </w:t>
      </w:r>
    </w:p>
    <w:p w:rsidR="005329AC" w:rsidRPr="000C7B06" w:rsidRDefault="005329AC" w:rsidP="00E86721">
      <w:pPr>
        <w:ind w:firstLine="709"/>
        <w:jc w:val="center"/>
        <w:rPr>
          <w:sz w:val="28"/>
          <w:szCs w:val="28"/>
        </w:rPr>
      </w:pPr>
    </w:p>
    <w:p w:rsidR="00E86721" w:rsidRPr="000C7B06" w:rsidRDefault="00E86721" w:rsidP="00E86721">
      <w:pPr>
        <w:ind w:firstLine="709"/>
        <w:jc w:val="center"/>
        <w:rPr>
          <w:sz w:val="28"/>
          <w:szCs w:val="28"/>
        </w:rPr>
      </w:pPr>
    </w:p>
    <w:p w:rsidR="00FD5B6B" w:rsidRPr="000C7B06" w:rsidRDefault="009511F7" w:rsidP="009511F7">
      <w:pPr>
        <w:ind w:firstLine="709"/>
        <w:jc w:val="both"/>
        <w:rPr>
          <w:b/>
          <w:sz w:val="28"/>
          <w:szCs w:val="28"/>
        </w:rPr>
      </w:pPr>
      <w:r w:rsidRPr="000C7B06">
        <w:rPr>
          <w:b/>
          <w:sz w:val="28"/>
          <w:szCs w:val="28"/>
        </w:rPr>
        <w:lastRenderedPageBreak/>
        <w:t>1.</w:t>
      </w:r>
      <w:r w:rsidR="00FD5B6B" w:rsidRPr="000C7B06">
        <w:rPr>
          <w:b/>
          <w:sz w:val="28"/>
          <w:szCs w:val="28"/>
        </w:rPr>
        <w:t>Пояснительная записка</w:t>
      </w:r>
      <w:r w:rsidRPr="000C7B06">
        <w:rPr>
          <w:b/>
          <w:sz w:val="28"/>
          <w:szCs w:val="28"/>
        </w:rPr>
        <w:t xml:space="preserve"> </w:t>
      </w:r>
    </w:p>
    <w:p w:rsidR="004B2C94" w:rsidRPr="000C7B06" w:rsidRDefault="009511F7" w:rsidP="009511F7">
      <w:pPr>
        <w:ind w:firstLine="709"/>
        <w:jc w:val="both"/>
        <w:rPr>
          <w:sz w:val="28"/>
          <w:szCs w:val="28"/>
        </w:rPr>
      </w:pPr>
      <w:r w:rsidRPr="000C7B06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0C7B06">
        <w:rPr>
          <w:sz w:val="28"/>
          <w:szCs w:val="28"/>
        </w:rPr>
        <w:t>обучающихся</w:t>
      </w:r>
      <w:r w:rsidRPr="000C7B06">
        <w:rPr>
          <w:sz w:val="28"/>
          <w:szCs w:val="28"/>
        </w:rPr>
        <w:t>.</w:t>
      </w:r>
    </w:p>
    <w:p w:rsidR="004B2C94" w:rsidRPr="000C7B06" w:rsidRDefault="009511F7" w:rsidP="009511F7">
      <w:pPr>
        <w:ind w:firstLine="709"/>
        <w:jc w:val="both"/>
        <w:rPr>
          <w:sz w:val="28"/>
          <w:szCs w:val="28"/>
        </w:rPr>
      </w:pPr>
      <w:r w:rsidRPr="000C7B06">
        <w:rPr>
          <w:sz w:val="28"/>
          <w:szCs w:val="28"/>
        </w:rPr>
        <w:t xml:space="preserve">Самостоятельная работа </w:t>
      </w:r>
      <w:r w:rsidR="000931E3" w:rsidRPr="000C7B06">
        <w:rPr>
          <w:sz w:val="28"/>
          <w:szCs w:val="28"/>
        </w:rPr>
        <w:t>обучающихся</w:t>
      </w:r>
      <w:r w:rsidRPr="000C7B06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0C7B06">
        <w:rPr>
          <w:sz w:val="28"/>
          <w:szCs w:val="28"/>
        </w:rPr>
        <w:t>р</w:t>
      </w:r>
      <w:r w:rsidRPr="000C7B06">
        <w:rPr>
          <w:sz w:val="28"/>
          <w:szCs w:val="28"/>
        </w:rPr>
        <w:t>ешения актуальных проблем формирования общекультурных (универсальных)</w:t>
      </w:r>
      <w:r w:rsidR="000931E3" w:rsidRPr="000C7B06">
        <w:rPr>
          <w:sz w:val="28"/>
          <w:szCs w:val="28"/>
        </w:rPr>
        <w:t xml:space="preserve">, общепрофессиональных </w:t>
      </w:r>
      <w:r w:rsidRPr="000C7B06">
        <w:rPr>
          <w:sz w:val="28"/>
          <w:szCs w:val="28"/>
        </w:rPr>
        <w:t>и профессиональных компетенций, научно-исследоват</w:t>
      </w:r>
      <w:r w:rsidR="00FD5B6B" w:rsidRPr="000C7B06">
        <w:rPr>
          <w:sz w:val="28"/>
          <w:szCs w:val="28"/>
        </w:rPr>
        <w:t>ельской деятельности, подготовку</w:t>
      </w:r>
      <w:r w:rsidRPr="000C7B06">
        <w:rPr>
          <w:sz w:val="28"/>
          <w:szCs w:val="28"/>
        </w:rPr>
        <w:t xml:space="preserve"> к </w:t>
      </w:r>
      <w:r w:rsidR="000931E3" w:rsidRPr="000C7B06">
        <w:rPr>
          <w:sz w:val="28"/>
          <w:szCs w:val="28"/>
        </w:rPr>
        <w:t>за</w:t>
      </w:r>
      <w:r w:rsidR="00FD5B6B" w:rsidRPr="000C7B06">
        <w:rPr>
          <w:sz w:val="28"/>
          <w:szCs w:val="28"/>
        </w:rPr>
        <w:t>нятиям и прохождение</w:t>
      </w:r>
      <w:r w:rsidR="000931E3" w:rsidRPr="000C7B06">
        <w:rPr>
          <w:sz w:val="28"/>
          <w:szCs w:val="28"/>
        </w:rPr>
        <w:t xml:space="preserve"> промежуточной аттестации</w:t>
      </w:r>
      <w:r w:rsidRPr="000C7B06">
        <w:rPr>
          <w:sz w:val="28"/>
          <w:szCs w:val="28"/>
        </w:rPr>
        <w:t xml:space="preserve">. </w:t>
      </w:r>
    </w:p>
    <w:p w:rsidR="004B2C94" w:rsidRPr="000C7B06" w:rsidRDefault="009511F7" w:rsidP="009511F7">
      <w:pPr>
        <w:ind w:firstLine="709"/>
        <w:jc w:val="both"/>
        <w:rPr>
          <w:sz w:val="28"/>
          <w:szCs w:val="28"/>
        </w:rPr>
      </w:pPr>
      <w:r w:rsidRPr="000C7B06">
        <w:rPr>
          <w:sz w:val="28"/>
          <w:szCs w:val="28"/>
        </w:rPr>
        <w:t xml:space="preserve">Самостоятельная работа </w:t>
      </w:r>
      <w:r w:rsidR="000931E3" w:rsidRPr="000C7B06">
        <w:rPr>
          <w:sz w:val="28"/>
          <w:szCs w:val="28"/>
        </w:rPr>
        <w:t>обучающихся</w:t>
      </w:r>
      <w:r w:rsidRPr="000C7B06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0C7B06">
        <w:rPr>
          <w:sz w:val="28"/>
          <w:szCs w:val="28"/>
        </w:rPr>
        <w:t>обучающихся</w:t>
      </w:r>
      <w:r w:rsidRPr="000C7B06">
        <w:rPr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0C7B06">
        <w:rPr>
          <w:sz w:val="28"/>
          <w:szCs w:val="28"/>
        </w:rPr>
        <w:t>тие,</w:t>
      </w:r>
      <w:r w:rsidRPr="000C7B06">
        <w:rPr>
          <w:sz w:val="28"/>
          <w:szCs w:val="28"/>
        </w:rPr>
        <w:t xml:space="preserve"> др.). </w:t>
      </w:r>
    </w:p>
    <w:p w:rsidR="008B1448" w:rsidRPr="000C7B06" w:rsidRDefault="008B1448" w:rsidP="00FD5B6B">
      <w:pPr>
        <w:ind w:firstLine="709"/>
        <w:jc w:val="both"/>
        <w:rPr>
          <w:color w:val="000000" w:themeColor="text1"/>
          <w:sz w:val="28"/>
          <w:szCs w:val="28"/>
        </w:rPr>
      </w:pPr>
      <w:r w:rsidRPr="000C7B06">
        <w:rPr>
          <w:b/>
          <w:color w:val="000000" w:themeColor="text1"/>
          <w:sz w:val="28"/>
          <w:szCs w:val="28"/>
        </w:rPr>
        <w:t>В результате выполнения самостоятельной работы по дисциплине «</w:t>
      </w:r>
      <w:r w:rsidR="00387465" w:rsidRPr="000C7B06">
        <w:rPr>
          <w:b/>
          <w:color w:val="000000" w:themeColor="text1"/>
          <w:sz w:val="28"/>
          <w:szCs w:val="28"/>
        </w:rPr>
        <w:t>Генетика человека</w:t>
      </w:r>
      <w:r w:rsidRPr="000C7B06">
        <w:rPr>
          <w:b/>
          <w:color w:val="000000" w:themeColor="text1"/>
          <w:sz w:val="28"/>
          <w:szCs w:val="28"/>
        </w:rPr>
        <w:t>» обучающийся должен</w:t>
      </w:r>
      <w:r w:rsidR="008E5380" w:rsidRPr="000C7B06">
        <w:rPr>
          <w:b/>
          <w:color w:val="000000" w:themeColor="text1"/>
          <w:sz w:val="28"/>
          <w:szCs w:val="28"/>
        </w:rPr>
        <w:t xml:space="preserve"> изучить</w:t>
      </w:r>
      <w:r w:rsidR="00387465" w:rsidRPr="000C7B06">
        <w:rPr>
          <w:b/>
          <w:color w:val="000000" w:themeColor="text1"/>
          <w:sz w:val="28"/>
          <w:szCs w:val="28"/>
        </w:rPr>
        <w:t xml:space="preserve"> и научиться</w:t>
      </w:r>
      <w:r w:rsidRPr="000C7B06">
        <w:rPr>
          <w:color w:val="000000" w:themeColor="text1"/>
          <w:sz w:val="28"/>
          <w:szCs w:val="28"/>
        </w:rPr>
        <w:t>:</w:t>
      </w:r>
    </w:p>
    <w:p w:rsidR="00387465" w:rsidRPr="000C7B06" w:rsidRDefault="00387465" w:rsidP="0038746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pacing w:val="-6"/>
          <w:sz w:val="28"/>
          <w:szCs w:val="28"/>
        </w:rPr>
      </w:pPr>
      <w:r w:rsidRPr="000C7B06">
        <w:rPr>
          <w:rFonts w:eastAsia="Calibri"/>
          <w:color w:val="000000"/>
          <w:spacing w:val="-6"/>
          <w:sz w:val="28"/>
          <w:szCs w:val="28"/>
        </w:rPr>
        <w:t>организацию наследственного материала на молекулярном уровне (строение ДНК, гена)</w:t>
      </w:r>
    </w:p>
    <w:p w:rsidR="00387465" w:rsidRPr="000C7B06" w:rsidRDefault="00387465" w:rsidP="0038746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pacing w:val="-6"/>
          <w:sz w:val="28"/>
          <w:szCs w:val="28"/>
        </w:rPr>
      </w:pPr>
      <w:r w:rsidRPr="000C7B06">
        <w:rPr>
          <w:rFonts w:eastAsia="Calibri"/>
          <w:color w:val="000000"/>
          <w:spacing w:val="-6"/>
          <w:sz w:val="28"/>
          <w:szCs w:val="28"/>
        </w:rPr>
        <w:t>организацию наследственного материала на клеточном уровне. Организацию ядерного и цитоплазматического генома.</w:t>
      </w:r>
    </w:p>
    <w:p w:rsidR="00387465" w:rsidRPr="000C7B06" w:rsidRDefault="00387465" w:rsidP="0038746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pacing w:val="-6"/>
          <w:sz w:val="28"/>
          <w:szCs w:val="28"/>
        </w:rPr>
      </w:pPr>
      <w:r w:rsidRPr="000C7B06">
        <w:rPr>
          <w:rFonts w:eastAsia="Calibri"/>
          <w:color w:val="000000"/>
          <w:spacing w:val="-6"/>
          <w:sz w:val="28"/>
          <w:szCs w:val="28"/>
        </w:rPr>
        <w:t>Закономерности передачи наследственной информации в ходе митотического и мейотического деления;</w:t>
      </w:r>
    </w:p>
    <w:p w:rsidR="00387465" w:rsidRPr="000C7B06" w:rsidRDefault="00387465" w:rsidP="0038746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pacing w:val="-6"/>
          <w:sz w:val="28"/>
          <w:szCs w:val="28"/>
        </w:rPr>
      </w:pPr>
      <w:r w:rsidRPr="000C7B06">
        <w:rPr>
          <w:rFonts w:eastAsia="Calibri"/>
          <w:color w:val="000000"/>
          <w:spacing w:val="-6"/>
          <w:sz w:val="28"/>
          <w:szCs w:val="28"/>
        </w:rPr>
        <w:t>Закономерности и основные этапы реализации наследственной информации (синтез белка);</w:t>
      </w:r>
    </w:p>
    <w:p w:rsidR="00387465" w:rsidRPr="000C7B06" w:rsidRDefault="00387465" w:rsidP="0038746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pacing w:val="-6"/>
          <w:sz w:val="28"/>
          <w:szCs w:val="28"/>
        </w:rPr>
      </w:pPr>
      <w:r w:rsidRPr="000C7B06">
        <w:rPr>
          <w:rFonts w:eastAsia="Calibri"/>
          <w:color w:val="000000"/>
          <w:spacing w:val="-6"/>
          <w:sz w:val="28"/>
          <w:szCs w:val="28"/>
        </w:rPr>
        <w:t>Взаимодействия аллельных и неаллельных генов;</w:t>
      </w:r>
    </w:p>
    <w:p w:rsidR="00387465" w:rsidRPr="000C7B06" w:rsidRDefault="00387465" w:rsidP="0038746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pacing w:val="-6"/>
          <w:sz w:val="28"/>
          <w:szCs w:val="28"/>
        </w:rPr>
      </w:pPr>
      <w:r w:rsidRPr="000C7B06">
        <w:rPr>
          <w:rFonts w:eastAsia="Calibri"/>
          <w:color w:val="000000"/>
          <w:spacing w:val="-6"/>
          <w:sz w:val="28"/>
          <w:szCs w:val="28"/>
        </w:rPr>
        <w:t>Закономерности наследования и значение группы крови по системе АВО, системы</w:t>
      </w:r>
      <w:r w:rsidRPr="000C7B06">
        <w:rPr>
          <w:color w:val="000000"/>
          <w:spacing w:val="-6"/>
          <w:sz w:val="28"/>
          <w:szCs w:val="28"/>
        </w:rPr>
        <w:t xml:space="preserve"> </w:t>
      </w:r>
      <w:r w:rsidRPr="000C7B06">
        <w:rPr>
          <w:color w:val="000000"/>
          <w:spacing w:val="-6"/>
          <w:sz w:val="28"/>
          <w:szCs w:val="28"/>
          <w:lang w:val="en-US"/>
        </w:rPr>
        <w:t>Rh</w:t>
      </w:r>
      <w:r w:rsidRPr="000C7B06">
        <w:rPr>
          <w:color w:val="000000"/>
          <w:spacing w:val="-6"/>
          <w:sz w:val="28"/>
          <w:szCs w:val="28"/>
        </w:rPr>
        <w:t xml:space="preserve"> и </w:t>
      </w:r>
      <w:r w:rsidRPr="000C7B06">
        <w:rPr>
          <w:color w:val="000000"/>
          <w:spacing w:val="-6"/>
          <w:sz w:val="28"/>
          <w:szCs w:val="28"/>
          <w:lang w:val="en-US"/>
        </w:rPr>
        <w:t>HLA</w:t>
      </w:r>
      <w:r w:rsidRPr="000C7B06">
        <w:rPr>
          <w:color w:val="000000"/>
          <w:spacing w:val="-6"/>
          <w:sz w:val="28"/>
          <w:szCs w:val="28"/>
        </w:rPr>
        <w:t xml:space="preserve"> системы;</w:t>
      </w:r>
    </w:p>
    <w:p w:rsidR="00387465" w:rsidRPr="000C7B06" w:rsidRDefault="00387465" w:rsidP="0038746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pacing w:val="-6"/>
          <w:sz w:val="28"/>
          <w:szCs w:val="28"/>
        </w:rPr>
      </w:pPr>
      <w:r w:rsidRPr="000C7B06">
        <w:rPr>
          <w:color w:val="000000"/>
          <w:spacing w:val="-6"/>
          <w:sz w:val="28"/>
          <w:szCs w:val="28"/>
        </w:rPr>
        <w:t>Классификацию и механизм формирования генных, геномных и хромосомных мутаций;</w:t>
      </w:r>
    </w:p>
    <w:p w:rsidR="00387465" w:rsidRPr="000C7B06" w:rsidRDefault="00387465" w:rsidP="0038746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pacing w:val="-6"/>
          <w:sz w:val="28"/>
          <w:szCs w:val="28"/>
        </w:rPr>
      </w:pPr>
      <w:r w:rsidRPr="000C7B06">
        <w:rPr>
          <w:color w:val="000000"/>
          <w:spacing w:val="-6"/>
          <w:sz w:val="28"/>
          <w:szCs w:val="28"/>
        </w:rPr>
        <w:t>Генные болезни (на примере ФКУ, галактоземия, адьбинизм);</w:t>
      </w:r>
    </w:p>
    <w:p w:rsidR="00387465" w:rsidRPr="000C7B06" w:rsidRDefault="00387465" w:rsidP="0038746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pacing w:val="-6"/>
          <w:sz w:val="28"/>
          <w:szCs w:val="28"/>
        </w:rPr>
      </w:pPr>
      <w:r w:rsidRPr="000C7B06">
        <w:rPr>
          <w:color w:val="000000"/>
          <w:spacing w:val="-6"/>
          <w:sz w:val="28"/>
          <w:szCs w:val="28"/>
        </w:rPr>
        <w:t>Хромосомные болезни (синдромы Дауна, Патау, Эдвардса, Клайнфельтера, Тернера, «кошачьего крика» и др.);</w:t>
      </w:r>
    </w:p>
    <w:p w:rsidR="00387465" w:rsidRPr="000C7B06" w:rsidRDefault="00387465" w:rsidP="0038746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pacing w:val="-6"/>
          <w:sz w:val="28"/>
          <w:szCs w:val="28"/>
        </w:rPr>
      </w:pPr>
      <w:r w:rsidRPr="000C7B06">
        <w:rPr>
          <w:color w:val="000000"/>
          <w:spacing w:val="-6"/>
          <w:sz w:val="28"/>
          <w:szCs w:val="28"/>
        </w:rPr>
        <w:t>Современные аспекты генетики: геномный импринтинг, эпигенетика;</w:t>
      </w:r>
    </w:p>
    <w:p w:rsidR="00387465" w:rsidRPr="000C7B06" w:rsidRDefault="00387465" w:rsidP="0038746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pacing w:val="-6"/>
          <w:sz w:val="28"/>
          <w:szCs w:val="28"/>
        </w:rPr>
      </w:pPr>
      <w:r w:rsidRPr="000C7B06">
        <w:rPr>
          <w:color w:val="000000"/>
          <w:spacing w:val="-6"/>
          <w:sz w:val="28"/>
          <w:szCs w:val="28"/>
        </w:rPr>
        <w:t>Цели, задачи и методы МГК.</w:t>
      </w:r>
    </w:p>
    <w:p w:rsidR="00387465" w:rsidRPr="000C7B06" w:rsidRDefault="00387465" w:rsidP="0038746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pacing w:val="-6"/>
          <w:sz w:val="28"/>
          <w:szCs w:val="28"/>
        </w:rPr>
      </w:pPr>
      <w:r w:rsidRPr="000C7B06">
        <w:rPr>
          <w:rFonts w:eastAsia="Calibri"/>
          <w:color w:val="000000"/>
          <w:spacing w:val="-6"/>
          <w:sz w:val="28"/>
          <w:szCs w:val="28"/>
        </w:rPr>
        <w:t xml:space="preserve">Оценить риск наследования заболеваний, учитывая менделевские и моргановские закономерности, а так же особенности сцепленного наследования; </w:t>
      </w:r>
    </w:p>
    <w:p w:rsidR="00387465" w:rsidRPr="000C7B06" w:rsidRDefault="00387465" w:rsidP="0038746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pacing w:val="-6"/>
          <w:sz w:val="28"/>
          <w:szCs w:val="28"/>
        </w:rPr>
      </w:pPr>
      <w:r w:rsidRPr="000C7B06">
        <w:rPr>
          <w:rFonts w:eastAsia="Calibri"/>
          <w:color w:val="000000"/>
          <w:spacing w:val="-6"/>
          <w:sz w:val="28"/>
          <w:szCs w:val="28"/>
        </w:rPr>
        <w:t xml:space="preserve">Свободно ориентироваться в основных универсальных понятиях генетики человека; </w:t>
      </w:r>
    </w:p>
    <w:p w:rsidR="00387465" w:rsidRPr="000C7B06" w:rsidRDefault="00387465" w:rsidP="0038746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pacing w:val="-6"/>
          <w:sz w:val="28"/>
          <w:szCs w:val="28"/>
        </w:rPr>
      </w:pPr>
      <w:r w:rsidRPr="000C7B06">
        <w:rPr>
          <w:rFonts w:eastAsia="Calibri"/>
          <w:color w:val="000000"/>
          <w:spacing w:val="-6"/>
          <w:sz w:val="28"/>
          <w:szCs w:val="28"/>
        </w:rPr>
        <w:t xml:space="preserve">Интегрировать информацию по наследственной патологии; </w:t>
      </w:r>
    </w:p>
    <w:p w:rsidR="00387465" w:rsidRPr="000C7B06" w:rsidRDefault="00387465" w:rsidP="0038746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/>
          <w:spacing w:val="-6"/>
          <w:sz w:val="28"/>
          <w:szCs w:val="28"/>
        </w:rPr>
      </w:pPr>
      <w:r w:rsidRPr="000C7B06">
        <w:rPr>
          <w:rFonts w:eastAsia="Calibri"/>
          <w:color w:val="000000"/>
          <w:spacing w:val="-6"/>
          <w:sz w:val="28"/>
          <w:szCs w:val="28"/>
        </w:rPr>
        <w:t>Оценивать вероятности групп крови и резус фактора в семьях;</w:t>
      </w:r>
    </w:p>
    <w:p w:rsidR="00387465" w:rsidRPr="000C7B06" w:rsidRDefault="00387465" w:rsidP="0038746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/>
          <w:spacing w:val="-6"/>
          <w:sz w:val="28"/>
          <w:szCs w:val="28"/>
        </w:rPr>
      </w:pPr>
      <w:r w:rsidRPr="000C7B06">
        <w:rPr>
          <w:rFonts w:eastAsia="Calibri"/>
          <w:color w:val="000000"/>
          <w:spacing w:val="-6"/>
          <w:sz w:val="28"/>
          <w:szCs w:val="28"/>
        </w:rPr>
        <w:t xml:space="preserve">Интерпретировать основные генетические заключения; </w:t>
      </w:r>
    </w:p>
    <w:p w:rsidR="00387465" w:rsidRPr="000C7B06" w:rsidRDefault="00387465" w:rsidP="0038746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/>
          <w:spacing w:val="-6"/>
          <w:sz w:val="28"/>
          <w:szCs w:val="28"/>
        </w:rPr>
      </w:pPr>
      <w:r w:rsidRPr="000C7B06">
        <w:rPr>
          <w:rFonts w:eastAsia="Calibri"/>
          <w:color w:val="000000"/>
          <w:spacing w:val="-6"/>
          <w:sz w:val="28"/>
          <w:szCs w:val="28"/>
        </w:rPr>
        <w:t>Различать наследственные болезни по трем основным группам на основе уровня поражения генетического аппарата.</w:t>
      </w:r>
    </w:p>
    <w:p w:rsidR="004B2C94" w:rsidRPr="000C7B06" w:rsidRDefault="004B2C94" w:rsidP="00387465">
      <w:pPr>
        <w:ind w:left="426" w:hanging="426"/>
        <w:jc w:val="both"/>
        <w:rPr>
          <w:sz w:val="28"/>
          <w:szCs w:val="28"/>
        </w:rPr>
      </w:pPr>
    </w:p>
    <w:p w:rsidR="00387465" w:rsidRPr="000C7B06" w:rsidRDefault="00387465" w:rsidP="00387465">
      <w:pPr>
        <w:ind w:left="426" w:hanging="426"/>
        <w:jc w:val="both"/>
        <w:rPr>
          <w:sz w:val="28"/>
          <w:szCs w:val="28"/>
        </w:rPr>
      </w:pPr>
    </w:p>
    <w:p w:rsidR="00F5136B" w:rsidRPr="000C7B06" w:rsidRDefault="006F14A4" w:rsidP="00F5136B">
      <w:pPr>
        <w:ind w:firstLine="709"/>
        <w:jc w:val="both"/>
        <w:rPr>
          <w:b/>
          <w:sz w:val="28"/>
          <w:szCs w:val="28"/>
        </w:rPr>
      </w:pPr>
      <w:r w:rsidRPr="000C7B06">
        <w:rPr>
          <w:b/>
          <w:sz w:val="28"/>
          <w:szCs w:val="28"/>
        </w:rPr>
        <w:lastRenderedPageBreak/>
        <w:t xml:space="preserve">2. </w:t>
      </w:r>
      <w:r w:rsidR="00F55788" w:rsidRPr="000C7B06">
        <w:rPr>
          <w:b/>
          <w:sz w:val="28"/>
          <w:szCs w:val="28"/>
        </w:rPr>
        <w:t>Содержание самостоятельной работы обучающихся.</w:t>
      </w:r>
    </w:p>
    <w:p w:rsidR="00476000" w:rsidRPr="000C7B06" w:rsidRDefault="00476000" w:rsidP="00476000">
      <w:pPr>
        <w:ind w:firstLine="709"/>
        <w:jc w:val="both"/>
        <w:rPr>
          <w:sz w:val="28"/>
          <w:szCs w:val="28"/>
        </w:rPr>
      </w:pPr>
      <w:r w:rsidRPr="000C7B06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0C7B06">
        <w:rPr>
          <w:sz w:val="28"/>
          <w:szCs w:val="28"/>
        </w:rPr>
        <w:t>обучающихся</w:t>
      </w:r>
      <w:r w:rsidRPr="000C7B06">
        <w:rPr>
          <w:sz w:val="28"/>
          <w:szCs w:val="28"/>
        </w:rPr>
        <w:t xml:space="preserve"> по дисциплине представлено </w:t>
      </w:r>
      <w:r w:rsidRPr="000C7B06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0C7B06">
        <w:rPr>
          <w:sz w:val="28"/>
          <w:szCs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0C7B06" w:rsidRDefault="00476000" w:rsidP="00F55788">
      <w:pPr>
        <w:ind w:firstLine="709"/>
        <w:jc w:val="both"/>
        <w:rPr>
          <w:sz w:val="28"/>
          <w:szCs w:val="28"/>
        </w:rPr>
      </w:pPr>
      <w:r w:rsidRPr="000C7B06">
        <w:rPr>
          <w:sz w:val="28"/>
          <w:szCs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143FC">
        <w:rPr>
          <w:sz w:val="28"/>
          <w:szCs w:val="28"/>
        </w:rPr>
        <w:t>, раздел 8 «</w:t>
      </w:r>
      <w:r w:rsidR="00F55788" w:rsidRPr="000C7B06">
        <w:rPr>
          <w:sz w:val="28"/>
          <w:szCs w:val="28"/>
        </w:rPr>
        <w:t>Перечень основной и дополнительной учебной литературы, необходимой для освоения дисциплины (модуля)»</w:t>
      </w:r>
      <w:r w:rsidRPr="000C7B06">
        <w:rPr>
          <w:sz w:val="28"/>
          <w:szCs w:val="28"/>
        </w:rPr>
        <w:t xml:space="preserve">. </w:t>
      </w:r>
    </w:p>
    <w:p w:rsidR="00E20B3D" w:rsidRPr="000C7B06" w:rsidRDefault="00E20B3D" w:rsidP="00F5578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190"/>
        <w:gridCol w:w="2289"/>
        <w:gridCol w:w="2251"/>
        <w:gridCol w:w="2081"/>
      </w:tblGrid>
      <w:tr w:rsidR="00214358" w:rsidRPr="000C7B06" w:rsidTr="00056789">
        <w:tc>
          <w:tcPr>
            <w:tcW w:w="610" w:type="dxa"/>
            <w:shd w:val="clear" w:color="auto" w:fill="auto"/>
          </w:tcPr>
          <w:p w:rsidR="006F14A4" w:rsidRPr="000C7B06" w:rsidRDefault="006F14A4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6F14A4" w:rsidRPr="000C7B06" w:rsidRDefault="006F14A4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Тема самостоятельной </w:t>
            </w:r>
          </w:p>
          <w:p w:rsidR="006F14A4" w:rsidRPr="000C7B06" w:rsidRDefault="006F14A4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289" w:type="dxa"/>
            <w:shd w:val="clear" w:color="auto" w:fill="auto"/>
          </w:tcPr>
          <w:p w:rsidR="006F14A4" w:rsidRPr="000C7B06" w:rsidRDefault="006F14A4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Форма</w:t>
            </w:r>
          </w:p>
          <w:p w:rsidR="006F14A4" w:rsidRPr="000C7B06" w:rsidRDefault="006F14A4" w:rsidP="000C7B06">
            <w:pPr>
              <w:spacing w:line="226" w:lineRule="auto"/>
              <w:jc w:val="center"/>
              <w:rPr>
                <w:sz w:val="28"/>
                <w:szCs w:val="28"/>
                <w:vertAlign w:val="superscript"/>
              </w:rPr>
            </w:pPr>
            <w:r w:rsidRPr="000C7B06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6F14A4" w:rsidRPr="000C7B06" w:rsidRDefault="006F14A4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081" w:type="dxa"/>
            <w:shd w:val="clear" w:color="auto" w:fill="auto"/>
          </w:tcPr>
          <w:p w:rsidR="006F14A4" w:rsidRPr="000C7B06" w:rsidRDefault="006F14A4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Форма </w:t>
            </w:r>
          </w:p>
          <w:p w:rsidR="006F14A4" w:rsidRPr="000C7B06" w:rsidRDefault="006F14A4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контактной </w:t>
            </w:r>
          </w:p>
          <w:p w:rsidR="006F14A4" w:rsidRPr="000C7B06" w:rsidRDefault="006F14A4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работы при </w:t>
            </w:r>
          </w:p>
          <w:p w:rsidR="006F14A4" w:rsidRPr="000C7B06" w:rsidRDefault="006F14A4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проведении </w:t>
            </w:r>
          </w:p>
          <w:p w:rsidR="00E96E48" w:rsidRPr="000C7B06" w:rsidRDefault="006F14A4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текущего</w:t>
            </w:r>
            <w:r w:rsidR="00B9187F" w:rsidRPr="000C7B06">
              <w:rPr>
                <w:sz w:val="28"/>
                <w:szCs w:val="28"/>
              </w:rPr>
              <w:t xml:space="preserve"> </w:t>
            </w:r>
          </w:p>
          <w:p w:rsidR="006F14A4" w:rsidRPr="000C7B06" w:rsidRDefault="006F14A4" w:rsidP="000C7B06">
            <w:pPr>
              <w:spacing w:line="226" w:lineRule="auto"/>
              <w:jc w:val="center"/>
              <w:rPr>
                <w:sz w:val="28"/>
                <w:szCs w:val="28"/>
                <w:vertAlign w:val="superscript"/>
              </w:rPr>
            </w:pPr>
            <w:r w:rsidRPr="000C7B06">
              <w:rPr>
                <w:sz w:val="28"/>
                <w:szCs w:val="28"/>
              </w:rPr>
              <w:t>контроля</w:t>
            </w:r>
          </w:p>
        </w:tc>
      </w:tr>
      <w:tr w:rsidR="00214358" w:rsidRPr="000C7B06" w:rsidTr="00056789">
        <w:tc>
          <w:tcPr>
            <w:tcW w:w="610" w:type="dxa"/>
            <w:shd w:val="clear" w:color="auto" w:fill="auto"/>
          </w:tcPr>
          <w:p w:rsidR="006F14A4" w:rsidRPr="000C7B06" w:rsidRDefault="006F14A4" w:rsidP="000C7B06">
            <w:pPr>
              <w:spacing w:line="226" w:lineRule="auto"/>
              <w:ind w:firstLine="709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6F14A4" w:rsidRPr="000C7B06" w:rsidRDefault="006F14A4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6F14A4" w:rsidRPr="000C7B06" w:rsidRDefault="006F14A4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C7B06" w:rsidRDefault="006F14A4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6F14A4" w:rsidRPr="000C7B06" w:rsidRDefault="006F14A4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5</w:t>
            </w:r>
          </w:p>
        </w:tc>
      </w:tr>
      <w:tr w:rsidR="009978D9" w:rsidRPr="000C7B06" w:rsidTr="000610F3">
        <w:tc>
          <w:tcPr>
            <w:tcW w:w="10421" w:type="dxa"/>
            <w:gridSpan w:val="5"/>
            <w:shd w:val="clear" w:color="auto" w:fill="auto"/>
          </w:tcPr>
          <w:p w:rsidR="009978D9" w:rsidRPr="000C7B06" w:rsidRDefault="009978D9" w:rsidP="000C7B06">
            <w:pPr>
              <w:spacing w:line="22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C7B06">
              <w:rPr>
                <w:i/>
                <w:sz w:val="28"/>
                <w:szCs w:val="28"/>
              </w:rPr>
              <w:t>Самостоятельная работа в рамках всей дисциплин</w:t>
            </w:r>
            <w:r w:rsidR="000610F3" w:rsidRPr="000C7B06">
              <w:rPr>
                <w:i/>
                <w:sz w:val="28"/>
                <w:szCs w:val="28"/>
              </w:rPr>
              <w:t>ы</w:t>
            </w:r>
            <w:r w:rsidR="00786A2C">
              <w:rPr>
                <w:i/>
                <w:sz w:val="28"/>
                <w:szCs w:val="28"/>
              </w:rPr>
              <w:t xml:space="preserve"> – не предусмотрена</w:t>
            </w:r>
          </w:p>
        </w:tc>
      </w:tr>
      <w:tr w:rsidR="001643D6" w:rsidRPr="000C7B06" w:rsidTr="000610F3">
        <w:tc>
          <w:tcPr>
            <w:tcW w:w="10421" w:type="dxa"/>
            <w:gridSpan w:val="5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C7B06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</w:tc>
      </w:tr>
      <w:tr w:rsidR="001643D6" w:rsidRPr="000C7B06" w:rsidTr="00F42774">
        <w:trPr>
          <w:trHeight w:val="1374"/>
        </w:trPr>
        <w:tc>
          <w:tcPr>
            <w:tcW w:w="610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1643D6" w:rsidRPr="000C7B06" w:rsidRDefault="001643D6" w:rsidP="003910E7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Строение и функции ядра клетки. Нуклеиновых кислот. Уровни укладки ДНК в хромосому. Строение метафазных хромосом. Кариотип человека и методы его изучения. 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Работа над </w:t>
            </w:r>
          </w:p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учебным </w:t>
            </w:r>
          </w:p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материалом (лекция, основная и дополнительная литература), решение задач, заполнение схем и таблиц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643D6" w:rsidRPr="000D6478" w:rsidRDefault="001643D6" w:rsidP="003910E7">
            <w:pPr>
              <w:spacing w:line="226" w:lineRule="auto"/>
              <w:jc w:val="center"/>
              <w:rPr>
                <w:b/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Устный опрос, тестирование</w:t>
            </w:r>
            <w:r w:rsidR="00786A2C">
              <w:rPr>
                <w:sz w:val="28"/>
                <w:szCs w:val="28"/>
              </w:rPr>
              <w:t>, решение ПСЗ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Аудиторная</w:t>
            </w:r>
          </w:p>
        </w:tc>
      </w:tr>
      <w:tr w:rsidR="001643D6" w:rsidRPr="000C7B06" w:rsidTr="00214358">
        <w:trPr>
          <w:trHeight w:val="1612"/>
        </w:trPr>
        <w:tc>
          <w:tcPr>
            <w:tcW w:w="610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Проверка рабочей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Внеаудиторная</w:t>
            </w:r>
            <w:r w:rsidR="00786A2C">
              <w:rPr>
                <w:sz w:val="28"/>
                <w:szCs w:val="28"/>
              </w:rPr>
              <w:t xml:space="preserve"> КСР</w:t>
            </w:r>
          </w:p>
        </w:tc>
      </w:tr>
      <w:tr w:rsidR="001643D6" w:rsidRPr="000C7B06" w:rsidTr="009D348E">
        <w:trPr>
          <w:trHeight w:val="1125"/>
        </w:trPr>
        <w:tc>
          <w:tcPr>
            <w:tcW w:w="610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0C7B06">
              <w:rPr>
                <w:spacing w:val="-6"/>
                <w:sz w:val="28"/>
                <w:szCs w:val="28"/>
              </w:rPr>
              <w:t>Размножение как основное свойство живого. Размножение на клеточном уровне. Жизненный цикл клетки, характеристика периодов, регуляция. Процессы репликации и репарации в ходе жизненного цикла. Понятие апоптоза. Митоз, мейоз, амитоз.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Работа над </w:t>
            </w:r>
          </w:p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учебным </w:t>
            </w:r>
          </w:p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материалом (лекция, основная и дополнительная литература), решение задач, заполнение схем и таблиц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643D6" w:rsidRPr="000C7B06" w:rsidRDefault="000D6478" w:rsidP="000D6478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Устный опрос, тестирование</w:t>
            </w:r>
            <w:r>
              <w:rPr>
                <w:sz w:val="28"/>
                <w:szCs w:val="28"/>
              </w:rPr>
              <w:t>, решение ПСЗ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Аудиторная</w:t>
            </w:r>
          </w:p>
        </w:tc>
      </w:tr>
      <w:tr w:rsidR="001643D6" w:rsidRPr="000C7B06" w:rsidTr="00214358">
        <w:trPr>
          <w:trHeight w:val="1125"/>
        </w:trPr>
        <w:tc>
          <w:tcPr>
            <w:tcW w:w="610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Проверка рабочей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43D6" w:rsidRPr="000C7B06" w:rsidRDefault="00786A2C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Внеаудиторная</w:t>
            </w:r>
            <w:r>
              <w:rPr>
                <w:sz w:val="28"/>
                <w:szCs w:val="28"/>
              </w:rPr>
              <w:t xml:space="preserve"> КСР</w:t>
            </w:r>
          </w:p>
        </w:tc>
      </w:tr>
      <w:tr w:rsidR="001643D6" w:rsidRPr="000C7B06" w:rsidTr="00F42774">
        <w:trPr>
          <w:trHeight w:val="971"/>
        </w:trPr>
        <w:tc>
          <w:tcPr>
            <w:tcW w:w="610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0C7B06">
              <w:rPr>
                <w:spacing w:val="-6"/>
                <w:sz w:val="28"/>
                <w:szCs w:val="28"/>
              </w:rPr>
              <w:t xml:space="preserve">Биосинтез белка как результат реализации генетической информации. Генетический код и его характеристики. Тонкая структура гена: моно- и полицистронная модели </w:t>
            </w:r>
            <w:r w:rsidRPr="000C7B06">
              <w:rPr>
                <w:spacing w:val="-6"/>
                <w:sz w:val="28"/>
                <w:szCs w:val="28"/>
              </w:rPr>
              <w:lastRenderedPageBreak/>
              <w:t>строения гена. Этапы синтеза белка: транскрипция, трансляция.  Регуляция экспрессии генов у про- и эукариот.</w:t>
            </w:r>
            <w:r w:rsidR="003910E7">
              <w:rPr>
                <w:spacing w:val="-6"/>
                <w:sz w:val="28"/>
                <w:szCs w:val="28"/>
              </w:rPr>
              <w:t xml:space="preserve"> Геном человека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lastRenderedPageBreak/>
              <w:t xml:space="preserve">Работа над </w:t>
            </w:r>
          </w:p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учебным </w:t>
            </w:r>
          </w:p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материалом (лекция, основная и дополнительная литература), решение </w:t>
            </w:r>
            <w:r w:rsidRPr="000C7B06">
              <w:rPr>
                <w:sz w:val="28"/>
                <w:szCs w:val="28"/>
              </w:rPr>
              <w:lastRenderedPageBreak/>
              <w:t>задач, заполнение схем и таблиц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643D6" w:rsidRPr="000C7B06" w:rsidRDefault="000D6478" w:rsidP="000D6478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lastRenderedPageBreak/>
              <w:t>Устный опрос, тестирование</w:t>
            </w:r>
            <w:r>
              <w:rPr>
                <w:sz w:val="28"/>
                <w:szCs w:val="28"/>
              </w:rPr>
              <w:t>, решение ПСЗ</w:t>
            </w:r>
            <w:r w:rsidR="003910E7">
              <w:rPr>
                <w:sz w:val="28"/>
                <w:szCs w:val="28"/>
              </w:rPr>
              <w:t xml:space="preserve">, </w:t>
            </w:r>
            <w:r w:rsidR="003910E7">
              <w:rPr>
                <w:sz w:val="28"/>
                <w:szCs w:val="28"/>
              </w:rPr>
              <w:t xml:space="preserve">, </w:t>
            </w:r>
            <w:r w:rsidR="003910E7" w:rsidRPr="00703F45">
              <w:rPr>
                <w:sz w:val="28"/>
                <w:szCs w:val="28"/>
              </w:rPr>
              <w:t>доклад (сообщение) с презентацией</w:t>
            </w:r>
            <w:bookmarkStart w:id="0" w:name="_GoBack"/>
            <w:bookmarkEnd w:id="0"/>
          </w:p>
        </w:tc>
        <w:tc>
          <w:tcPr>
            <w:tcW w:w="2081" w:type="dxa"/>
            <w:shd w:val="clear" w:color="auto" w:fill="auto"/>
            <w:vAlign w:val="center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Аудиторная</w:t>
            </w:r>
          </w:p>
        </w:tc>
      </w:tr>
      <w:tr w:rsidR="001643D6" w:rsidRPr="000C7B06" w:rsidTr="00E643E0">
        <w:tc>
          <w:tcPr>
            <w:tcW w:w="610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Проверка рабо</w:t>
            </w:r>
            <w:r w:rsidRPr="000C7B06">
              <w:rPr>
                <w:sz w:val="28"/>
                <w:szCs w:val="28"/>
              </w:rPr>
              <w:lastRenderedPageBreak/>
              <w:t>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43D6" w:rsidRPr="000C7B06" w:rsidRDefault="00786A2C" w:rsidP="00786A2C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lastRenderedPageBreak/>
              <w:t>Внеаудиторная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КСР</w:t>
            </w:r>
          </w:p>
        </w:tc>
      </w:tr>
      <w:tr w:rsidR="001643D6" w:rsidRPr="000C7B06" w:rsidTr="009D348E">
        <w:trPr>
          <w:trHeight w:val="1125"/>
        </w:trPr>
        <w:tc>
          <w:tcPr>
            <w:tcW w:w="610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Наследственность как основное свойство живого. Закономерности наследования: законы Г.Менделя и Т.Моргана.  Взаимодействия аллельных генов. Генетика пола. Наследование, сцепленное с полом, ограниченное и контролируемое полом.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Работа над </w:t>
            </w:r>
          </w:p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учебным </w:t>
            </w:r>
          </w:p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материалом (лекция, основная и дополнительная литература), решение задач, заполнение схем и таблиц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643D6" w:rsidRPr="000C7B06" w:rsidRDefault="00786A2C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Устный опрос, тестирование</w:t>
            </w:r>
            <w:r>
              <w:rPr>
                <w:sz w:val="28"/>
                <w:szCs w:val="28"/>
              </w:rPr>
              <w:t>, решение ПСЗ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Аудиторная</w:t>
            </w:r>
          </w:p>
        </w:tc>
      </w:tr>
      <w:tr w:rsidR="001643D6" w:rsidRPr="000C7B06" w:rsidTr="00214358">
        <w:trPr>
          <w:trHeight w:val="1125"/>
        </w:trPr>
        <w:tc>
          <w:tcPr>
            <w:tcW w:w="610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Проверка рабочей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43D6" w:rsidRPr="000C7B06" w:rsidRDefault="00786A2C" w:rsidP="00786A2C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Внеаудиторная</w:t>
            </w:r>
            <w:r>
              <w:rPr>
                <w:sz w:val="28"/>
                <w:szCs w:val="28"/>
              </w:rPr>
              <w:t xml:space="preserve"> КСР</w:t>
            </w:r>
          </w:p>
        </w:tc>
      </w:tr>
      <w:tr w:rsidR="001643D6" w:rsidRPr="000C7B06" w:rsidTr="009D348E">
        <w:trPr>
          <w:trHeight w:val="1290"/>
        </w:trPr>
        <w:tc>
          <w:tcPr>
            <w:tcW w:w="610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Иммуногенетика. Система группы крови </w:t>
            </w:r>
            <w:r w:rsidRPr="000C7B06">
              <w:rPr>
                <w:bCs/>
                <w:sz w:val="28"/>
                <w:szCs w:val="28"/>
              </w:rPr>
              <w:t xml:space="preserve">АВО и </w:t>
            </w:r>
            <w:r w:rsidRPr="000C7B06">
              <w:rPr>
                <w:bCs/>
                <w:sz w:val="28"/>
                <w:szCs w:val="28"/>
                <w:lang w:val="en-US"/>
              </w:rPr>
              <w:t>HLA</w:t>
            </w:r>
            <w:r w:rsidRPr="000C7B06">
              <w:rPr>
                <w:bCs/>
                <w:sz w:val="28"/>
                <w:szCs w:val="28"/>
              </w:rPr>
              <w:t xml:space="preserve"> система как пример множественного аллелизма у человека. </w:t>
            </w:r>
            <w:r w:rsidRPr="000C7B06">
              <w:rPr>
                <w:sz w:val="28"/>
                <w:szCs w:val="28"/>
              </w:rPr>
              <w:t xml:space="preserve"> Система резус-фактора и ее значение для человека. Формы взаимодействия неаллельных генов.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Работа над </w:t>
            </w:r>
          </w:p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учебным </w:t>
            </w:r>
          </w:p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материалом (лекция, основная и дополнительная литература), решение задач, заполнение схем и таблиц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643D6" w:rsidRPr="000C7B06" w:rsidRDefault="00786A2C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Устный опрос, тестирование</w:t>
            </w:r>
            <w:r>
              <w:rPr>
                <w:sz w:val="28"/>
                <w:szCs w:val="28"/>
              </w:rPr>
              <w:t>, решение ПСЗ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Аудиторная</w:t>
            </w:r>
          </w:p>
        </w:tc>
      </w:tr>
      <w:tr w:rsidR="001643D6" w:rsidRPr="000C7B06" w:rsidTr="00214358">
        <w:trPr>
          <w:trHeight w:val="1290"/>
        </w:trPr>
        <w:tc>
          <w:tcPr>
            <w:tcW w:w="610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Проверка рабочей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43D6" w:rsidRPr="000C7B06" w:rsidRDefault="00786A2C" w:rsidP="00786A2C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Внеаудиторная</w:t>
            </w:r>
            <w:r>
              <w:rPr>
                <w:sz w:val="28"/>
                <w:szCs w:val="28"/>
              </w:rPr>
              <w:t xml:space="preserve"> КСР</w:t>
            </w:r>
          </w:p>
        </w:tc>
      </w:tr>
      <w:tr w:rsidR="001643D6" w:rsidRPr="000C7B06" w:rsidTr="0019347C">
        <w:trPr>
          <w:trHeight w:val="825"/>
        </w:trPr>
        <w:tc>
          <w:tcPr>
            <w:tcW w:w="610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0C7B06">
              <w:rPr>
                <w:spacing w:val="-4"/>
                <w:sz w:val="28"/>
                <w:szCs w:val="28"/>
              </w:rPr>
              <w:t>Изменчивость и ее значение в онтогенезе человека. Фенотипическая и генотипическая изменчивость. Генный, хромосомный и геномный уровни нарушения генетического аппарата.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Работа над </w:t>
            </w:r>
          </w:p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учебным </w:t>
            </w:r>
          </w:p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материалом (лекция, основная и дополнительная литература), решение задач, заполнение схем и таблиц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643D6" w:rsidRPr="000C7B06" w:rsidRDefault="00786A2C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Устный опрос, тестирование</w:t>
            </w:r>
            <w:r>
              <w:rPr>
                <w:sz w:val="28"/>
                <w:szCs w:val="28"/>
              </w:rPr>
              <w:t>, решение ПСЗ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Аудиторная</w:t>
            </w:r>
          </w:p>
        </w:tc>
      </w:tr>
      <w:tr w:rsidR="001643D6" w:rsidRPr="000C7B06" w:rsidTr="00214358">
        <w:trPr>
          <w:trHeight w:val="645"/>
        </w:trPr>
        <w:tc>
          <w:tcPr>
            <w:tcW w:w="610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Проверка рабочей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43D6" w:rsidRPr="000C7B06" w:rsidRDefault="00786A2C" w:rsidP="00786A2C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Внеаудиторная</w:t>
            </w:r>
            <w:r>
              <w:rPr>
                <w:sz w:val="28"/>
                <w:szCs w:val="28"/>
              </w:rPr>
              <w:t xml:space="preserve"> КСР</w:t>
            </w:r>
          </w:p>
        </w:tc>
      </w:tr>
      <w:tr w:rsidR="001643D6" w:rsidRPr="000C7B06" w:rsidTr="0019347C">
        <w:trPr>
          <w:trHeight w:val="971"/>
        </w:trPr>
        <w:tc>
          <w:tcPr>
            <w:tcW w:w="610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0C7B06">
              <w:rPr>
                <w:spacing w:val="-4"/>
                <w:sz w:val="28"/>
                <w:szCs w:val="28"/>
              </w:rPr>
              <w:t>Генные болезни как результат мутационной изменчивости.</w:t>
            </w:r>
          </w:p>
          <w:p w:rsidR="001643D6" w:rsidRPr="000C7B06" w:rsidRDefault="001643D6" w:rsidP="000C7B06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0C7B06">
              <w:rPr>
                <w:spacing w:val="-4"/>
                <w:sz w:val="28"/>
                <w:szCs w:val="28"/>
              </w:rPr>
              <w:t>Хромосомные болезни как результат геномных мутаций и хромосомных аббераций.  Методы изучения наследственности у человека.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Работа над </w:t>
            </w:r>
          </w:p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учебным </w:t>
            </w:r>
          </w:p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материалом (лекция, основная и дополнительная литература), решение задач, заполнение схем и таблиц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643D6" w:rsidRPr="000C7B06" w:rsidRDefault="000D6478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Устный опрос, тестирование</w:t>
            </w:r>
            <w:r>
              <w:rPr>
                <w:sz w:val="28"/>
                <w:szCs w:val="28"/>
              </w:rPr>
              <w:t xml:space="preserve">, решение ПСЗ, </w:t>
            </w:r>
            <w:r w:rsidRPr="00703F45">
              <w:rPr>
                <w:sz w:val="28"/>
                <w:szCs w:val="28"/>
              </w:rPr>
              <w:t>доклад (сообщение) с презентацией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Аудиторная</w:t>
            </w:r>
          </w:p>
        </w:tc>
      </w:tr>
      <w:tr w:rsidR="001643D6" w:rsidRPr="000C7B06" w:rsidTr="00214358">
        <w:trPr>
          <w:trHeight w:val="645"/>
        </w:trPr>
        <w:tc>
          <w:tcPr>
            <w:tcW w:w="610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Проверка рабочей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43D6" w:rsidRPr="000C7B06" w:rsidRDefault="00786A2C" w:rsidP="00786A2C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Внеаудиторная</w:t>
            </w:r>
            <w:r>
              <w:rPr>
                <w:sz w:val="28"/>
                <w:szCs w:val="28"/>
              </w:rPr>
              <w:t xml:space="preserve"> КСР</w:t>
            </w:r>
          </w:p>
        </w:tc>
      </w:tr>
      <w:tr w:rsidR="001643D6" w:rsidRPr="000C7B06" w:rsidTr="009D348E">
        <w:trPr>
          <w:trHeight w:val="803"/>
        </w:trPr>
        <w:tc>
          <w:tcPr>
            <w:tcW w:w="610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0C7B06">
              <w:rPr>
                <w:spacing w:val="-4"/>
                <w:sz w:val="28"/>
                <w:szCs w:val="28"/>
              </w:rPr>
              <w:t>Эпигенетика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Работа над </w:t>
            </w:r>
          </w:p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 xml:space="preserve">учебным </w:t>
            </w:r>
          </w:p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материалом (лекция, основная и дополнительная литература), решение задач, заполнение схем и таблиц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643D6" w:rsidRPr="000C7B06" w:rsidRDefault="000D6478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Устный опрос, тестирование</w:t>
            </w:r>
            <w:r>
              <w:rPr>
                <w:sz w:val="28"/>
                <w:szCs w:val="28"/>
              </w:rPr>
              <w:t xml:space="preserve">, решение ПСЗ, </w:t>
            </w:r>
            <w:r w:rsidRPr="00703F45">
              <w:rPr>
                <w:sz w:val="28"/>
                <w:szCs w:val="28"/>
              </w:rPr>
              <w:t>доклад (сообщение) с презентацией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Аудиторная</w:t>
            </w:r>
          </w:p>
        </w:tc>
      </w:tr>
      <w:tr w:rsidR="001643D6" w:rsidRPr="000C7B06" w:rsidTr="00214358">
        <w:trPr>
          <w:trHeight w:val="802"/>
        </w:trPr>
        <w:tc>
          <w:tcPr>
            <w:tcW w:w="610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1643D6" w:rsidRPr="000C7B06" w:rsidRDefault="001643D6" w:rsidP="000C7B06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Проверка рабочей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43D6" w:rsidRPr="000C7B06" w:rsidRDefault="00786A2C" w:rsidP="00786A2C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0C7B06">
              <w:rPr>
                <w:sz w:val="28"/>
                <w:szCs w:val="28"/>
              </w:rPr>
              <w:t>Внеаудиторная</w:t>
            </w:r>
            <w:r>
              <w:rPr>
                <w:sz w:val="28"/>
                <w:szCs w:val="28"/>
              </w:rPr>
              <w:t xml:space="preserve"> КСР</w:t>
            </w:r>
          </w:p>
        </w:tc>
      </w:tr>
    </w:tbl>
    <w:p w:rsidR="00214358" w:rsidRDefault="00214358" w:rsidP="00F5136B">
      <w:pPr>
        <w:ind w:firstLine="709"/>
        <w:jc w:val="both"/>
        <w:rPr>
          <w:sz w:val="28"/>
          <w:szCs w:val="28"/>
        </w:rPr>
      </w:pPr>
    </w:p>
    <w:p w:rsidR="000C7B06" w:rsidRPr="000C7B06" w:rsidRDefault="000C7B06" w:rsidP="00F5136B">
      <w:pPr>
        <w:ind w:firstLine="709"/>
        <w:jc w:val="both"/>
        <w:rPr>
          <w:sz w:val="28"/>
          <w:szCs w:val="28"/>
        </w:rPr>
      </w:pPr>
    </w:p>
    <w:p w:rsidR="00593334" w:rsidRPr="000C7B06" w:rsidRDefault="00593334" w:rsidP="00620F92">
      <w:pPr>
        <w:rPr>
          <w:b/>
          <w:sz w:val="28"/>
          <w:szCs w:val="28"/>
        </w:rPr>
      </w:pPr>
      <w:r w:rsidRPr="000C7B06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0C7B06">
        <w:rPr>
          <w:b/>
          <w:sz w:val="28"/>
          <w:szCs w:val="28"/>
        </w:rPr>
        <w:t>дисциплине</w:t>
      </w:r>
      <w:r w:rsidRPr="000C7B06">
        <w:rPr>
          <w:b/>
          <w:sz w:val="28"/>
          <w:szCs w:val="28"/>
        </w:rPr>
        <w:t xml:space="preserve">. </w:t>
      </w:r>
    </w:p>
    <w:p w:rsidR="00B36C3D" w:rsidRDefault="00B36C3D" w:rsidP="00593334">
      <w:pPr>
        <w:ind w:firstLine="709"/>
        <w:jc w:val="both"/>
        <w:rPr>
          <w:sz w:val="28"/>
          <w:szCs w:val="28"/>
        </w:rPr>
      </w:pPr>
    </w:p>
    <w:p w:rsidR="000D6478" w:rsidRPr="00703F45" w:rsidRDefault="000D6478" w:rsidP="000D6478">
      <w:pPr>
        <w:ind w:firstLine="709"/>
        <w:jc w:val="both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 xml:space="preserve">Методические рекомендации для подготовки доклада (сообщения) с презентацией. </w:t>
      </w:r>
    </w:p>
    <w:p w:rsidR="000D6478" w:rsidRPr="00703F45" w:rsidRDefault="000D6478" w:rsidP="000D6478">
      <w:pPr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Компьютерная презентация: демонстрация в наглядной форме основных положений доклада, степени освоения содержания проблемы.</w:t>
      </w:r>
    </w:p>
    <w:p w:rsidR="000D6478" w:rsidRPr="00703F45" w:rsidRDefault="000D6478" w:rsidP="000D64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F45">
        <w:rPr>
          <w:i/>
          <w:sz w:val="28"/>
          <w:szCs w:val="28"/>
        </w:rPr>
        <w:t>Алгоритм подготовки компьютерной презентации</w:t>
      </w:r>
      <w:r w:rsidRPr="00703F45">
        <w:rPr>
          <w:sz w:val="28"/>
          <w:szCs w:val="28"/>
        </w:rPr>
        <w:t>:</w:t>
      </w:r>
    </w:p>
    <w:p w:rsidR="000D6478" w:rsidRPr="00703F45" w:rsidRDefault="000D6478" w:rsidP="000D647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1) выбор темы доклада;</w:t>
      </w:r>
    </w:p>
    <w:p w:rsidR="000D6478" w:rsidRPr="00703F45" w:rsidRDefault="000D6478" w:rsidP="000D647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2) разработка структуры доклада и презентации;</w:t>
      </w:r>
    </w:p>
    <w:p w:rsidR="000D6478" w:rsidRPr="00703F45" w:rsidRDefault="000D6478" w:rsidP="000D647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3) создание презентации в Power Point;</w:t>
      </w:r>
    </w:p>
    <w:p w:rsidR="000D6478" w:rsidRPr="00703F45" w:rsidRDefault="000D6478" w:rsidP="000D647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4) репетиция доклада с использованием презентации.</w:t>
      </w:r>
    </w:p>
    <w:p w:rsidR="000D6478" w:rsidRPr="00703F45" w:rsidRDefault="000D6478" w:rsidP="000D6478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0D6478" w:rsidRPr="00703F45" w:rsidRDefault="000D6478" w:rsidP="000D64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>Требования к докладу (сообщению) с презентацией</w:t>
      </w:r>
    </w:p>
    <w:p w:rsidR="000D6478" w:rsidRPr="00703F45" w:rsidRDefault="000D6478" w:rsidP="000D64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>Общие требования</w:t>
      </w:r>
    </w:p>
    <w:p w:rsidR="000D6478" w:rsidRPr="00703F45" w:rsidRDefault="000D6478" w:rsidP="000D6478">
      <w:pPr>
        <w:pStyle w:val="aa"/>
        <w:numPr>
          <w:ilvl w:val="0"/>
          <w:numId w:val="21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Внешний вид докладчика</w:t>
      </w:r>
    </w:p>
    <w:p w:rsidR="000D6478" w:rsidRPr="00703F45" w:rsidRDefault="000D6478" w:rsidP="000D6478">
      <w:pPr>
        <w:pStyle w:val="aa"/>
        <w:numPr>
          <w:ilvl w:val="0"/>
          <w:numId w:val="21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В ходе доклада (сообщения) докладчик обращается к аудитории.</w:t>
      </w:r>
    </w:p>
    <w:p w:rsidR="000D6478" w:rsidRPr="00703F45" w:rsidRDefault="000D6478" w:rsidP="000D6478">
      <w:pPr>
        <w:pStyle w:val="aa"/>
        <w:numPr>
          <w:ilvl w:val="0"/>
          <w:numId w:val="21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Не допускается монотонного чтения с экрана!</w:t>
      </w:r>
    </w:p>
    <w:p w:rsidR="000D6478" w:rsidRPr="00703F45" w:rsidRDefault="000D6478" w:rsidP="000D6478">
      <w:pPr>
        <w:pStyle w:val="aa"/>
        <w:numPr>
          <w:ilvl w:val="0"/>
          <w:numId w:val="21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Минимизировать «паузы-зависания» и «слова-паразиты»</w:t>
      </w:r>
    </w:p>
    <w:p w:rsidR="000D6478" w:rsidRPr="00703F45" w:rsidRDefault="000D6478" w:rsidP="000D6478">
      <w:pPr>
        <w:pStyle w:val="aa"/>
        <w:numPr>
          <w:ilvl w:val="0"/>
          <w:numId w:val="21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Информация сообщения должна быть понятна самому докладчику. Он должен владеть используемой в докладе терминологией.</w:t>
      </w:r>
    </w:p>
    <w:p w:rsidR="000D6478" w:rsidRPr="00703F45" w:rsidRDefault="000D6478" w:rsidP="000D6478">
      <w:pPr>
        <w:pStyle w:val="aa"/>
        <w:numPr>
          <w:ilvl w:val="0"/>
          <w:numId w:val="21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Время доклада ок.10 минут. 1-2 слайда в минуту.</w:t>
      </w:r>
    </w:p>
    <w:p w:rsidR="000D6478" w:rsidRPr="00703F45" w:rsidRDefault="000D6478" w:rsidP="000D6478">
      <w:pPr>
        <w:pStyle w:val="aa"/>
        <w:numPr>
          <w:ilvl w:val="0"/>
          <w:numId w:val="21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После доклада следует его обсуждение: вопросы, комментарии слушателей.</w:t>
      </w:r>
    </w:p>
    <w:p w:rsidR="000D6478" w:rsidRPr="00703F45" w:rsidRDefault="000D6478" w:rsidP="000D6478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0D6478" w:rsidRPr="00703F45" w:rsidRDefault="000D6478" w:rsidP="000D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F45">
        <w:rPr>
          <w:b/>
          <w:sz w:val="28"/>
          <w:szCs w:val="28"/>
        </w:rPr>
        <w:t xml:space="preserve">Требования к оформлению презентации. </w:t>
      </w:r>
    </w:p>
    <w:p w:rsidR="000D6478" w:rsidRPr="00703F45" w:rsidRDefault="000D6478" w:rsidP="000D6478">
      <w:pPr>
        <w:pStyle w:val="aa"/>
        <w:numPr>
          <w:ilvl w:val="0"/>
          <w:numId w:val="17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Все слайды презентации выполняются в едином стиле в программе Microsoft Power Point.</w:t>
      </w:r>
    </w:p>
    <w:p w:rsidR="000D6478" w:rsidRPr="00703F45" w:rsidRDefault="000D6478" w:rsidP="000D6478">
      <w:pPr>
        <w:pStyle w:val="aa"/>
        <w:numPr>
          <w:ilvl w:val="0"/>
          <w:numId w:val="17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Фон слайда отсутствует или однородный, в светлых оттенках холодных цветов: синего, зеленого, серого и т.п., без графических изображений (колонн, листочков, геометрических фигур и т.д.). </w:t>
      </w:r>
    </w:p>
    <w:p w:rsidR="000D6478" w:rsidRPr="00703F45" w:rsidRDefault="000D6478" w:rsidP="000D64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D6478" w:rsidRPr="00703F45" w:rsidRDefault="000D6478" w:rsidP="000D64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>Параметры страницы презентации.</w:t>
      </w:r>
    </w:p>
    <w:p w:rsidR="000D6478" w:rsidRPr="00703F45" w:rsidRDefault="000D6478" w:rsidP="000D6478">
      <w:pPr>
        <w:pStyle w:val="aa"/>
        <w:numPr>
          <w:ilvl w:val="0"/>
          <w:numId w:val="18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Размер слайда – 16:9.</w:t>
      </w:r>
    </w:p>
    <w:p w:rsidR="000D6478" w:rsidRPr="00703F45" w:rsidRDefault="000D6478" w:rsidP="000D6478">
      <w:pPr>
        <w:pStyle w:val="aa"/>
        <w:numPr>
          <w:ilvl w:val="0"/>
          <w:numId w:val="18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Ориентация – альбомная.</w:t>
      </w:r>
    </w:p>
    <w:p w:rsidR="000D6478" w:rsidRPr="00703F45" w:rsidRDefault="000D6478" w:rsidP="000D6478">
      <w:pPr>
        <w:pStyle w:val="aa"/>
        <w:numPr>
          <w:ilvl w:val="0"/>
          <w:numId w:val="18"/>
        </w:numPr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lastRenderedPageBreak/>
        <w:t>Форматирование слайдов единообразное: заголовки – по центру, текст – по левому краю.</w:t>
      </w:r>
    </w:p>
    <w:p w:rsidR="000D6478" w:rsidRPr="00703F45" w:rsidRDefault="000D6478" w:rsidP="000D6478">
      <w:pPr>
        <w:pStyle w:val="aa"/>
        <w:numPr>
          <w:ilvl w:val="0"/>
          <w:numId w:val="18"/>
        </w:numPr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Границы полей для текстов, заголовков и изображений на всех слайдах должны быть одинаковыми. </w:t>
      </w:r>
    </w:p>
    <w:p w:rsidR="000D6478" w:rsidRPr="00703F45" w:rsidRDefault="000D6478" w:rsidP="000D64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D6478" w:rsidRPr="00703F45" w:rsidRDefault="000D6478" w:rsidP="000D64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 xml:space="preserve">Требования к оформлению слайдов. </w:t>
      </w:r>
    </w:p>
    <w:p w:rsidR="000D6478" w:rsidRPr="00703F45" w:rsidRDefault="000D6478" w:rsidP="000D6478">
      <w:pPr>
        <w:pStyle w:val="aa"/>
        <w:numPr>
          <w:ilvl w:val="0"/>
          <w:numId w:val="19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Каждый слайд должен иметь заголовок. </w:t>
      </w:r>
    </w:p>
    <w:p w:rsidR="000D6478" w:rsidRPr="00703F45" w:rsidRDefault="000D6478" w:rsidP="000D6478">
      <w:pPr>
        <w:pStyle w:val="aa"/>
        <w:numPr>
          <w:ilvl w:val="0"/>
          <w:numId w:val="19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Шрифт заголовков и текста – рубленный, без засечек (напр. </w:t>
      </w:r>
      <w:r w:rsidRPr="00703F45">
        <w:rPr>
          <w:sz w:val="28"/>
          <w:szCs w:val="28"/>
          <w:lang w:val="en-US"/>
        </w:rPr>
        <w:t>Arial</w:t>
      </w:r>
      <w:r w:rsidRPr="00703F45">
        <w:rPr>
          <w:sz w:val="28"/>
          <w:szCs w:val="28"/>
        </w:rPr>
        <w:t xml:space="preserve">, </w:t>
      </w:r>
      <w:r w:rsidRPr="00703F45">
        <w:rPr>
          <w:sz w:val="28"/>
          <w:szCs w:val="28"/>
          <w:lang w:val="en-US"/>
        </w:rPr>
        <w:t>Verdana</w:t>
      </w:r>
      <w:r w:rsidRPr="00703F45">
        <w:rPr>
          <w:sz w:val="28"/>
          <w:szCs w:val="28"/>
        </w:rPr>
        <w:t xml:space="preserve">, </w:t>
      </w:r>
      <w:r w:rsidRPr="00703F45">
        <w:rPr>
          <w:sz w:val="28"/>
          <w:szCs w:val="28"/>
          <w:lang w:val="en-US"/>
        </w:rPr>
        <w:t>Helvetica</w:t>
      </w:r>
      <w:r w:rsidRPr="00703F45">
        <w:rPr>
          <w:sz w:val="28"/>
          <w:szCs w:val="28"/>
        </w:rPr>
        <w:t xml:space="preserve"> и др.), один и тот же на всей презентации. </w:t>
      </w:r>
    </w:p>
    <w:p w:rsidR="000D6478" w:rsidRPr="00703F45" w:rsidRDefault="000D6478" w:rsidP="000D6478">
      <w:pPr>
        <w:pStyle w:val="aa"/>
        <w:numPr>
          <w:ilvl w:val="0"/>
          <w:numId w:val="19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703F45">
        <w:rPr>
          <w:color w:val="000000"/>
          <w:sz w:val="28"/>
          <w:szCs w:val="28"/>
        </w:rPr>
        <w:t xml:space="preserve">Размер шрифта: для заголовков не менее 24, для основного текста – не менее </w:t>
      </w:r>
      <w:r w:rsidRPr="00703F45">
        <w:rPr>
          <w:sz w:val="28"/>
          <w:szCs w:val="28"/>
        </w:rPr>
        <w:t xml:space="preserve">18. </w:t>
      </w:r>
    </w:p>
    <w:p w:rsidR="000D6478" w:rsidRPr="00703F45" w:rsidRDefault="000D6478" w:rsidP="000D6478">
      <w:pPr>
        <w:pStyle w:val="aa"/>
        <w:numPr>
          <w:ilvl w:val="0"/>
          <w:numId w:val="19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Цвет шрифта черный или темно-синий. </w:t>
      </w:r>
    </w:p>
    <w:p w:rsidR="000D6478" w:rsidRPr="00703F45" w:rsidRDefault="000D6478" w:rsidP="000D6478">
      <w:pPr>
        <w:pStyle w:val="aa"/>
        <w:numPr>
          <w:ilvl w:val="0"/>
          <w:numId w:val="19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Количество теста на одном слайде – 25-50 слов (10-15 строк). </w:t>
      </w:r>
    </w:p>
    <w:p w:rsidR="000D6478" w:rsidRPr="00703F45" w:rsidRDefault="000D6478" w:rsidP="000D6478">
      <w:pPr>
        <w:pStyle w:val="aa"/>
        <w:numPr>
          <w:ilvl w:val="0"/>
          <w:numId w:val="19"/>
        </w:numPr>
        <w:shd w:val="clear" w:color="auto" w:fill="FFFFFF"/>
        <w:ind w:left="426"/>
        <w:contextualSpacing/>
        <w:jc w:val="both"/>
        <w:rPr>
          <w:sz w:val="28"/>
          <w:szCs w:val="28"/>
          <w:shd w:val="clear" w:color="auto" w:fill="FFFFFF"/>
        </w:rPr>
      </w:pPr>
      <w:r w:rsidRPr="00703F45">
        <w:rPr>
          <w:sz w:val="28"/>
          <w:szCs w:val="28"/>
        </w:rPr>
        <w:t>Представленный на слайдах текст должен быть</w:t>
      </w:r>
      <w:r w:rsidRPr="00703F45">
        <w:rPr>
          <w:sz w:val="28"/>
          <w:szCs w:val="28"/>
          <w:shd w:val="clear" w:color="auto" w:fill="FFFFFF"/>
        </w:rPr>
        <w:t xml:space="preserve"> лаконичным, максимально информативным.</w:t>
      </w:r>
    </w:p>
    <w:p w:rsidR="000D6478" w:rsidRPr="00703F45" w:rsidRDefault="000D6478" w:rsidP="000D6478">
      <w:pPr>
        <w:pStyle w:val="aa"/>
        <w:numPr>
          <w:ilvl w:val="0"/>
          <w:numId w:val="19"/>
        </w:numPr>
        <w:shd w:val="clear" w:color="auto" w:fill="FFFFFF"/>
        <w:ind w:left="426"/>
        <w:contextualSpacing/>
        <w:jc w:val="both"/>
        <w:rPr>
          <w:sz w:val="28"/>
          <w:szCs w:val="28"/>
          <w:shd w:val="clear" w:color="auto" w:fill="FFFFFF"/>
        </w:rPr>
      </w:pPr>
      <w:r w:rsidRPr="00703F45">
        <w:rPr>
          <w:sz w:val="28"/>
          <w:szCs w:val="28"/>
          <w:shd w:val="clear" w:color="auto" w:fill="FFFFFF"/>
        </w:rPr>
        <w:t>Каждая часть текстовой информации, представленная на слайде, должна иметь логическую завершенность.</w:t>
      </w:r>
    </w:p>
    <w:p w:rsidR="000D6478" w:rsidRPr="00703F45" w:rsidRDefault="000D6478" w:rsidP="000D6478">
      <w:pPr>
        <w:pStyle w:val="aa"/>
        <w:numPr>
          <w:ilvl w:val="0"/>
          <w:numId w:val="19"/>
        </w:numPr>
        <w:shd w:val="clear" w:color="auto" w:fill="FFFFFF"/>
        <w:ind w:left="426"/>
        <w:contextualSpacing/>
        <w:jc w:val="both"/>
        <w:rPr>
          <w:sz w:val="28"/>
          <w:szCs w:val="28"/>
          <w:shd w:val="clear" w:color="auto" w:fill="FFFFFF"/>
        </w:rPr>
      </w:pPr>
      <w:r w:rsidRPr="00703F45">
        <w:rPr>
          <w:sz w:val="28"/>
          <w:szCs w:val="28"/>
        </w:rPr>
        <w:t xml:space="preserve">Для выделения текста и заголовков ПРОПИСНЫЕ буквы не используются. Допускается </w:t>
      </w:r>
      <w:r w:rsidRPr="00703F45">
        <w:rPr>
          <w:color w:val="000000"/>
          <w:sz w:val="28"/>
          <w:szCs w:val="28"/>
        </w:rPr>
        <w:t xml:space="preserve">выделение </w:t>
      </w:r>
      <w:r w:rsidRPr="00703F45">
        <w:rPr>
          <w:sz w:val="28"/>
          <w:szCs w:val="28"/>
        </w:rPr>
        <w:t xml:space="preserve">полужирным шрифтом. </w:t>
      </w:r>
      <w:r w:rsidRPr="00703F45">
        <w:rPr>
          <w:sz w:val="28"/>
          <w:szCs w:val="28"/>
          <w:shd w:val="clear" w:color="auto" w:fill="FFFFFF"/>
        </w:rPr>
        <w:t xml:space="preserve">Подчеркивание используется только в гиперссылках. </w:t>
      </w:r>
    </w:p>
    <w:p w:rsidR="000D6478" w:rsidRPr="00703F45" w:rsidRDefault="000D6478" w:rsidP="000D6478">
      <w:pPr>
        <w:pStyle w:val="aa"/>
        <w:numPr>
          <w:ilvl w:val="0"/>
          <w:numId w:val="19"/>
        </w:numPr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  <w:shd w:val="clear" w:color="auto" w:fill="FFFFFF"/>
        </w:rPr>
        <w:t>П</w:t>
      </w:r>
      <w:r w:rsidRPr="00703F45">
        <w:rPr>
          <w:sz w:val="28"/>
          <w:szCs w:val="28"/>
        </w:rPr>
        <w:t>ри перечислении в конце ставится запятая или точка с запятой, или ничего не ставится.</w:t>
      </w:r>
    </w:p>
    <w:p w:rsidR="000D6478" w:rsidRPr="00703F45" w:rsidRDefault="000D6478" w:rsidP="000D6478">
      <w:pPr>
        <w:pStyle w:val="aa"/>
        <w:numPr>
          <w:ilvl w:val="0"/>
          <w:numId w:val="19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Ключевые пункты содержания по теме отображаются по одному на каждом отдельном слайде. </w:t>
      </w:r>
    </w:p>
    <w:p w:rsidR="000D6478" w:rsidRPr="00703F45" w:rsidRDefault="000D6478" w:rsidP="000D6478">
      <w:pPr>
        <w:pStyle w:val="aa"/>
        <w:numPr>
          <w:ilvl w:val="0"/>
          <w:numId w:val="19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При изложении текста используются абзацы, подзаголовки и маркированные списки. </w:t>
      </w:r>
    </w:p>
    <w:p w:rsidR="000D6478" w:rsidRPr="00703F45" w:rsidRDefault="000D6478" w:rsidP="000D6478">
      <w:pPr>
        <w:pStyle w:val="aa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bCs/>
          <w:sz w:val="28"/>
          <w:szCs w:val="28"/>
        </w:rPr>
        <w:t xml:space="preserve">Иллюстрации </w:t>
      </w:r>
      <w:r w:rsidRPr="00703F45">
        <w:rPr>
          <w:sz w:val="28"/>
          <w:szCs w:val="28"/>
        </w:rPr>
        <w:t xml:space="preserve">(рисунки, графики, таблицы) обязательно подписываются. Подпись располагается под (или над) изображением. </w:t>
      </w:r>
    </w:p>
    <w:p w:rsidR="000D6478" w:rsidRPr="00703F45" w:rsidRDefault="000D6478" w:rsidP="000D6478">
      <w:pPr>
        <w:pStyle w:val="aa"/>
        <w:numPr>
          <w:ilvl w:val="0"/>
          <w:numId w:val="19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Добавление иллюстрации необходимо осуществлять в её изначальном варианте, из первоисточника, без предварительного копирования в </w:t>
      </w:r>
      <w:r w:rsidRPr="00703F45">
        <w:rPr>
          <w:sz w:val="28"/>
          <w:szCs w:val="28"/>
          <w:lang w:val="en-US"/>
        </w:rPr>
        <w:t>Word</w:t>
      </w:r>
      <w:r w:rsidRPr="00703F45">
        <w:rPr>
          <w:sz w:val="28"/>
          <w:szCs w:val="28"/>
        </w:rPr>
        <w:t xml:space="preserve">. </w:t>
      </w:r>
    </w:p>
    <w:p w:rsidR="000D6478" w:rsidRPr="00703F45" w:rsidRDefault="000D6478" w:rsidP="000D6478">
      <w:pPr>
        <w:pStyle w:val="aa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  <w:shd w:val="clear" w:color="auto" w:fill="FFFFFF"/>
        </w:rPr>
      </w:pPr>
      <w:r w:rsidRPr="00703F45">
        <w:rPr>
          <w:sz w:val="28"/>
          <w:szCs w:val="28"/>
        </w:rPr>
        <w:t xml:space="preserve">При использовании анимации </w:t>
      </w:r>
      <w:r w:rsidRPr="00703F45">
        <w:rPr>
          <w:sz w:val="28"/>
          <w:szCs w:val="28"/>
          <w:shd w:val="clear" w:color="auto" w:fill="FFFFFF"/>
        </w:rPr>
        <w:t xml:space="preserve">используются единообразные анимационные эффекты (один для смены слайдов, второй – для открытия текста, третий – для открытия иллюстраций и т.д.) во всей презентации, но не более 3-х эффектов. </w:t>
      </w:r>
    </w:p>
    <w:p w:rsidR="000D6478" w:rsidRPr="00703F45" w:rsidRDefault="000D6478" w:rsidP="000D6478">
      <w:pPr>
        <w:pStyle w:val="aa"/>
        <w:numPr>
          <w:ilvl w:val="0"/>
          <w:numId w:val="19"/>
        </w:numPr>
        <w:shd w:val="clear" w:color="auto" w:fill="FFFFFF"/>
        <w:ind w:left="426"/>
        <w:contextualSpacing/>
        <w:jc w:val="both"/>
        <w:rPr>
          <w:sz w:val="28"/>
          <w:szCs w:val="28"/>
          <w:shd w:val="clear" w:color="auto" w:fill="FFFFFF"/>
        </w:rPr>
      </w:pPr>
      <w:r w:rsidRPr="00703F45">
        <w:rPr>
          <w:sz w:val="28"/>
          <w:szCs w:val="28"/>
        </w:rPr>
        <w:t>Р</w:t>
      </w:r>
      <w:r w:rsidRPr="00703F45">
        <w:rPr>
          <w:sz w:val="28"/>
          <w:szCs w:val="28"/>
          <w:shd w:val="clear" w:color="auto" w:fill="FFFFFF"/>
        </w:rPr>
        <w:t>екомендуется чередовать слайды с различными способами подачи информации (текст – фотографии – таблицы – диаграммы – текст – и т.д.).</w:t>
      </w:r>
    </w:p>
    <w:p w:rsidR="000D6478" w:rsidRPr="00703F45" w:rsidRDefault="000D6478" w:rsidP="000D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478" w:rsidRPr="00703F45" w:rsidRDefault="000D6478" w:rsidP="000D64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>Общая структура презентации</w:t>
      </w:r>
    </w:p>
    <w:p w:rsidR="000D6478" w:rsidRPr="00703F45" w:rsidRDefault="000D6478" w:rsidP="000D6478">
      <w:pPr>
        <w:pStyle w:val="aa"/>
        <w:numPr>
          <w:ilvl w:val="0"/>
          <w:numId w:val="20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Презентация включает титульный слайд, основные слайды (основное содержание презентации) и заключительный слайд. </w:t>
      </w:r>
    </w:p>
    <w:p w:rsidR="000D6478" w:rsidRPr="00703F45" w:rsidRDefault="000D6478" w:rsidP="000D6478">
      <w:pPr>
        <w:pStyle w:val="aa"/>
        <w:numPr>
          <w:ilvl w:val="0"/>
          <w:numId w:val="20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>Титульный слайд содержит ФИО докладчика</w:t>
      </w:r>
      <w:r w:rsidRPr="00703F45">
        <w:rPr>
          <w:color w:val="FF0000"/>
          <w:sz w:val="28"/>
          <w:szCs w:val="28"/>
        </w:rPr>
        <w:t xml:space="preserve"> </w:t>
      </w:r>
      <w:r w:rsidRPr="00703F45">
        <w:rPr>
          <w:sz w:val="28"/>
          <w:szCs w:val="28"/>
        </w:rPr>
        <w:t xml:space="preserve">полностью, номер группы, специальность, название дисциплины, тему доклада. </w:t>
      </w:r>
    </w:p>
    <w:p w:rsidR="000D6478" w:rsidRPr="00703F45" w:rsidRDefault="000D6478" w:rsidP="000D6478">
      <w:pPr>
        <w:pStyle w:val="aa"/>
        <w:numPr>
          <w:ilvl w:val="0"/>
          <w:numId w:val="20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Основные слайды раскрывают логически связанный теоретический материал доклада. </w:t>
      </w:r>
    </w:p>
    <w:p w:rsidR="000D6478" w:rsidRPr="00703F45" w:rsidRDefault="000D6478" w:rsidP="000D6478">
      <w:pPr>
        <w:pStyle w:val="aa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Заключительный слайд (слайды) содержит выводы по теме, список используемой литературы. </w:t>
      </w:r>
    </w:p>
    <w:p w:rsidR="000D6478" w:rsidRPr="00703F45" w:rsidRDefault="000D6478" w:rsidP="000D6478">
      <w:pPr>
        <w:ind w:firstLine="709"/>
        <w:jc w:val="both"/>
        <w:rPr>
          <w:sz w:val="28"/>
          <w:szCs w:val="28"/>
        </w:rPr>
      </w:pPr>
    </w:p>
    <w:p w:rsidR="000D6478" w:rsidRPr="00703F45" w:rsidRDefault="000D6478" w:rsidP="000D6478">
      <w:pPr>
        <w:jc w:val="center"/>
        <w:rPr>
          <w:b/>
          <w:sz w:val="28"/>
          <w:szCs w:val="28"/>
        </w:rPr>
      </w:pPr>
    </w:p>
    <w:p w:rsidR="00786A2C" w:rsidRPr="00703F45" w:rsidRDefault="00786A2C" w:rsidP="00786A2C">
      <w:pPr>
        <w:jc w:val="center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lastRenderedPageBreak/>
        <w:t xml:space="preserve">Методические указания обучающимся </w:t>
      </w:r>
    </w:p>
    <w:p w:rsidR="00786A2C" w:rsidRPr="00703F45" w:rsidRDefault="00786A2C" w:rsidP="00786A2C">
      <w:pPr>
        <w:jc w:val="center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само</w:t>
      </w:r>
      <w:r w:rsidRPr="00703F45">
        <w:rPr>
          <w:b/>
          <w:sz w:val="28"/>
          <w:szCs w:val="28"/>
        </w:rPr>
        <w:t xml:space="preserve">подготовке к практическим занятиям </w:t>
      </w:r>
    </w:p>
    <w:p w:rsidR="00786A2C" w:rsidRPr="00703F45" w:rsidRDefault="00786A2C" w:rsidP="00786A2C">
      <w:pPr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Практическое занятие </w:t>
      </w:r>
      <w:r w:rsidRPr="00703F45">
        <w:rPr>
          <w:i/>
          <w:sz w:val="28"/>
          <w:szCs w:val="28"/>
        </w:rPr>
        <w:t>–</w:t>
      </w:r>
      <w:r w:rsidRPr="00703F45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786A2C" w:rsidRPr="00703F45" w:rsidRDefault="00786A2C" w:rsidP="00786A2C">
      <w:pPr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>При подготовке к практическому занятию необходимо:</w:t>
      </w:r>
    </w:p>
    <w:p w:rsidR="00786A2C" w:rsidRPr="00703F45" w:rsidRDefault="00786A2C" w:rsidP="00786A2C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703F45">
        <w:rPr>
          <w:sz w:val="28"/>
          <w:szCs w:val="28"/>
        </w:rPr>
        <w:t>Прочитать тему занятия и вопросы для самоподготовки в тетради для самостоятельных работ.</w:t>
      </w:r>
    </w:p>
    <w:p w:rsidR="00786A2C" w:rsidRPr="00703F45" w:rsidRDefault="00786A2C" w:rsidP="00786A2C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703F45">
        <w:rPr>
          <w:sz w:val="28"/>
          <w:szCs w:val="28"/>
        </w:rPr>
        <w:t>Изучить лекционный материал по соответствующей теме.</w:t>
      </w:r>
    </w:p>
    <w:p w:rsidR="00786A2C" w:rsidRPr="00703F45" w:rsidRDefault="00786A2C" w:rsidP="00786A2C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Используя лекционный материал, основную и дополнительную литературу, а также средства Интернета. Заполнить задания в рабочей тетради. </w:t>
      </w:r>
    </w:p>
    <w:p w:rsidR="00786A2C" w:rsidRPr="00703F45" w:rsidRDefault="00786A2C" w:rsidP="00786A2C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703F45">
        <w:rPr>
          <w:sz w:val="28"/>
          <w:szCs w:val="28"/>
        </w:rPr>
        <w:t>При заполнении тетради в первую очередь использовать лекционный материал и тезаурус по дисциплине.</w:t>
      </w:r>
    </w:p>
    <w:p w:rsidR="00786A2C" w:rsidRPr="00703F45" w:rsidRDefault="00786A2C" w:rsidP="00786A2C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703F45">
        <w:rPr>
          <w:sz w:val="28"/>
          <w:szCs w:val="28"/>
        </w:rPr>
        <w:t>Прочитать, а при необходимости заучить, содержимое тетради.</w:t>
      </w:r>
    </w:p>
    <w:p w:rsidR="00786A2C" w:rsidRDefault="00786A2C" w:rsidP="00786A2C">
      <w:pPr>
        <w:pStyle w:val="aa"/>
        <w:jc w:val="both"/>
        <w:rPr>
          <w:sz w:val="28"/>
          <w:szCs w:val="28"/>
        </w:rPr>
      </w:pPr>
    </w:p>
    <w:p w:rsidR="00786A2C" w:rsidRPr="00703F45" w:rsidRDefault="00786A2C" w:rsidP="00786A2C">
      <w:pPr>
        <w:jc w:val="center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 xml:space="preserve">Методические указания обучающимся </w:t>
      </w:r>
    </w:p>
    <w:p w:rsidR="00786A2C" w:rsidRPr="00703F45" w:rsidRDefault="00786A2C" w:rsidP="00786A2C">
      <w:pPr>
        <w:jc w:val="center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 xml:space="preserve">по подготовке к </w:t>
      </w:r>
      <w:r>
        <w:rPr>
          <w:b/>
          <w:sz w:val="28"/>
          <w:szCs w:val="28"/>
        </w:rPr>
        <w:t>решению проблемно-ситуационных задач</w:t>
      </w:r>
      <w:r w:rsidRPr="00703F45">
        <w:rPr>
          <w:b/>
          <w:sz w:val="28"/>
          <w:szCs w:val="28"/>
        </w:rPr>
        <w:t xml:space="preserve"> </w:t>
      </w:r>
    </w:p>
    <w:p w:rsidR="00786A2C" w:rsidRDefault="00786A2C" w:rsidP="00786A2C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Изучая основную и дополнительную литературу, а также заполняя тетрадь для самостоятельных работ акцентируйте внимание на причинно-следственных связях и закономерностях. Попробуйте ответить на предложенные проблемно-ситуационные задачи.</w:t>
      </w:r>
    </w:p>
    <w:p w:rsidR="00786A2C" w:rsidRPr="00703F45" w:rsidRDefault="00786A2C" w:rsidP="00786A2C">
      <w:pPr>
        <w:ind w:firstLine="709"/>
        <w:jc w:val="center"/>
        <w:rPr>
          <w:b/>
          <w:sz w:val="28"/>
          <w:szCs w:val="28"/>
        </w:rPr>
      </w:pPr>
    </w:p>
    <w:p w:rsidR="00786A2C" w:rsidRPr="00703F45" w:rsidRDefault="00786A2C" w:rsidP="00786A2C">
      <w:pPr>
        <w:ind w:firstLine="709"/>
        <w:jc w:val="both"/>
        <w:rPr>
          <w:b/>
          <w:sz w:val="28"/>
          <w:szCs w:val="28"/>
        </w:rPr>
      </w:pPr>
      <w:r w:rsidRPr="00703F45">
        <w:rPr>
          <w:b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:rsidR="00786A2C" w:rsidRPr="00703F45" w:rsidRDefault="00786A2C" w:rsidP="00786A2C">
      <w:pPr>
        <w:ind w:firstLine="709"/>
        <w:jc w:val="both"/>
        <w:rPr>
          <w:sz w:val="28"/>
          <w:szCs w:val="28"/>
        </w:rPr>
      </w:pPr>
      <w:r w:rsidRPr="00703F45">
        <w:rPr>
          <w:sz w:val="28"/>
          <w:szCs w:val="28"/>
        </w:rPr>
        <w:t xml:space="preserve">Критерии оценивания выполненных заданий представлены </w:t>
      </w:r>
      <w:r w:rsidRPr="00703F45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703F45">
        <w:rPr>
          <w:sz w:val="28"/>
          <w:szCs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44E53" w:rsidRPr="000C7B06" w:rsidRDefault="00F44E53" w:rsidP="00786A2C">
      <w:pPr>
        <w:ind w:firstLine="709"/>
        <w:jc w:val="both"/>
        <w:rPr>
          <w:sz w:val="28"/>
          <w:szCs w:val="28"/>
        </w:rPr>
      </w:pPr>
    </w:p>
    <w:sectPr w:rsidR="00F44E53" w:rsidRPr="000C7B06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C3" w:rsidRDefault="00914DC3" w:rsidP="00FD5B6B">
      <w:r>
        <w:separator/>
      </w:r>
    </w:p>
  </w:endnote>
  <w:endnote w:type="continuationSeparator" w:id="0">
    <w:p w:rsidR="00914DC3" w:rsidRDefault="00914DC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803" w:rsidRDefault="00FC680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910E7">
      <w:rPr>
        <w:noProof/>
      </w:rPr>
      <w:t>4</w:t>
    </w:r>
    <w:r>
      <w:fldChar w:fldCharType="end"/>
    </w:r>
  </w:p>
  <w:p w:rsidR="00FC6803" w:rsidRDefault="00FC680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C3" w:rsidRDefault="00914DC3" w:rsidP="00FD5B6B">
      <w:r>
        <w:separator/>
      </w:r>
    </w:p>
  </w:footnote>
  <w:footnote w:type="continuationSeparator" w:id="0">
    <w:p w:rsidR="00914DC3" w:rsidRDefault="00914DC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833"/>
    <w:multiLevelType w:val="hybridMultilevel"/>
    <w:tmpl w:val="0E842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A1169"/>
    <w:multiLevelType w:val="hybridMultilevel"/>
    <w:tmpl w:val="5AE0E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64C10"/>
    <w:multiLevelType w:val="hybridMultilevel"/>
    <w:tmpl w:val="A16E9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60FA8"/>
    <w:multiLevelType w:val="hybridMultilevel"/>
    <w:tmpl w:val="04DA8DE0"/>
    <w:lvl w:ilvl="0" w:tplc="4DB23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E01E0"/>
    <w:multiLevelType w:val="hybridMultilevel"/>
    <w:tmpl w:val="3A7AE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D6717A"/>
    <w:multiLevelType w:val="hybridMultilevel"/>
    <w:tmpl w:val="DD16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076965"/>
    <w:multiLevelType w:val="hybridMultilevel"/>
    <w:tmpl w:val="1DC43C00"/>
    <w:lvl w:ilvl="0" w:tplc="47C6E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D16C0"/>
    <w:multiLevelType w:val="hybridMultilevel"/>
    <w:tmpl w:val="1318EE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795B31"/>
    <w:multiLevelType w:val="hybridMultilevel"/>
    <w:tmpl w:val="ADB69ACA"/>
    <w:lvl w:ilvl="0" w:tplc="B4188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7"/>
  </w:num>
  <w:num w:numId="4">
    <w:abstractNumId w:val="3"/>
  </w:num>
  <w:num w:numId="5">
    <w:abstractNumId w:val="12"/>
  </w:num>
  <w:num w:numId="6">
    <w:abstractNumId w:val="9"/>
  </w:num>
  <w:num w:numId="7">
    <w:abstractNumId w:val="7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6"/>
  </w:num>
  <w:num w:numId="15">
    <w:abstractNumId w:val="5"/>
  </w:num>
  <w:num w:numId="16">
    <w:abstractNumId w:val="13"/>
  </w:num>
  <w:num w:numId="17">
    <w:abstractNumId w:val="0"/>
  </w:num>
  <w:num w:numId="18">
    <w:abstractNumId w:val="4"/>
  </w:num>
  <w:num w:numId="19">
    <w:abstractNumId w:val="2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15F6"/>
    <w:rsid w:val="00033367"/>
    <w:rsid w:val="0003403A"/>
    <w:rsid w:val="00056789"/>
    <w:rsid w:val="000610F3"/>
    <w:rsid w:val="00061DEF"/>
    <w:rsid w:val="0007488E"/>
    <w:rsid w:val="00083C34"/>
    <w:rsid w:val="000931E3"/>
    <w:rsid w:val="000C7B06"/>
    <w:rsid w:val="000D6478"/>
    <w:rsid w:val="000E5CC4"/>
    <w:rsid w:val="001643D6"/>
    <w:rsid w:val="0019347C"/>
    <w:rsid w:val="001D4E78"/>
    <w:rsid w:val="001F5EE1"/>
    <w:rsid w:val="00214358"/>
    <w:rsid w:val="00265FC8"/>
    <w:rsid w:val="0026698D"/>
    <w:rsid w:val="00267BAD"/>
    <w:rsid w:val="0028433F"/>
    <w:rsid w:val="002D2784"/>
    <w:rsid w:val="00316796"/>
    <w:rsid w:val="00387465"/>
    <w:rsid w:val="003910E7"/>
    <w:rsid w:val="003A6E03"/>
    <w:rsid w:val="003B5F75"/>
    <w:rsid w:val="003C37BE"/>
    <w:rsid w:val="004143FC"/>
    <w:rsid w:val="004421DC"/>
    <w:rsid w:val="00443194"/>
    <w:rsid w:val="00476000"/>
    <w:rsid w:val="004B2C94"/>
    <w:rsid w:val="004C1386"/>
    <w:rsid w:val="004D1091"/>
    <w:rsid w:val="004D16C1"/>
    <w:rsid w:val="004F7ED1"/>
    <w:rsid w:val="005013A6"/>
    <w:rsid w:val="00530F56"/>
    <w:rsid w:val="005329AC"/>
    <w:rsid w:val="005677BE"/>
    <w:rsid w:val="00582BA5"/>
    <w:rsid w:val="00593334"/>
    <w:rsid w:val="005C299D"/>
    <w:rsid w:val="00603F2D"/>
    <w:rsid w:val="0060620A"/>
    <w:rsid w:val="00620F92"/>
    <w:rsid w:val="00655D0A"/>
    <w:rsid w:val="006847B8"/>
    <w:rsid w:val="00693E11"/>
    <w:rsid w:val="006C26B5"/>
    <w:rsid w:val="006C3896"/>
    <w:rsid w:val="006F14A4"/>
    <w:rsid w:val="006F7AD8"/>
    <w:rsid w:val="007204A4"/>
    <w:rsid w:val="00742208"/>
    <w:rsid w:val="00755609"/>
    <w:rsid w:val="00786A2C"/>
    <w:rsid w:val="0079237F"/>
    <w:rsid w:val="008014D6"/>
    <w:rsid w:val="008039BB"/>
    <w:rsid w:val="008113A5"/>
    <w:rsid w:val="00832D24"/>
    <w:rsid w:val="00845C7D"/>
    <w:rsid w:val="00862E06"/>
    <w:rsid w:val="008B1448"/>
    <w:rsid w:val="008E5380"/>
    <w:rsid w:val="00914DC3"/>
    <w:rsid w:val="009511F7"/>
    <w:rsid w:val="00985E1D"/>
    <w:rsid w:val="009978D9"/>
    <w:rsid w:val="009A098C"/>
    <w:rsid w:val="009C2F35"/>
    <w:rsid w:val="009C4A0D"/>
    <w:rsid w:val="009D348E"/>
    <w:rsid w:val="009E5D1F"/>
    <w:rsid w:val="009F49C5"/>
    <w:rsid w:val="009F7B4C"/>
    <w:rsid w:val="00AD3EBB"/>
    <w:rsid w:val="00AD4216"/>
    <w:rsid w:val="00AF327C"/>
    <w:rsid w:val="00B350F3"/>
    <w:rsid w:val="00B36C3D"/>
    <w:rsid w:val="00B9187F"/>
    <w:rsid w:val="00BA1811"/>
    <w:rsid w:val="00BB5595"/>
    <w:rsid w:val="00BF1CD1"/>
    <w:rsid w:val="00C35B2E"/>
    <w:rsid w:val="00C71736"/>
    <w:rsid w:val="00C83AB7"/>
    <w:rsid w:val="00CD0BAC"/>
    <w:rsid w:val="00D058E7"/>
    <w:rsid w:val="00D06B87"/>
    <w:rsid w:val="00D17478"/>
    <w:rsid w:val="00D33524"/>
    <w:rsid w:val="00D35869"/>
    <w:rsid w:val="00D471E6"/>
    <w:rsid w:val="00D92A19"/>
    <w:rsid w:val="00DC0D28"/>
    <w:rsid w:val="00E20B3D"/>
    <w:rsid w:val="00E30FB4"/>
    <w:rsid w:val="00E57C66"/>
    <w:rsid w:val="00E661F2"/>
    <w:rsid w:val="00E86721"/>
    <w:rsid w:val="00E96E48"/>
    <w:rsid w:val="00EB54CB"/>
    <w:rsid w:val="00EC2214"/>
    <w:rsid w:val="00EC707D"/>
    <w:rsid w:val="00F0689E"/>
    <w:rsid w:val="00F42774"/>
    <w:rsid w:val="00F44E53"/>
    <w:rsid w:val="00F5136B"/>
    <w:rsid w:val="00F55788"/>
    <w:rsid w:val="00F64817"/>
    <w:rsid w:val="00F73674"/>
    <w:rsid w:val="00F8248C"/>
    <w:rsid w:val="00F8739C"/>
    <w:rsid w:val="00F922E9"/>
    <w:rsid w:val="00FC6803"/>
    <w:rsid w:val="00FD34ED"/>
    <w:rsid w:val="00FD5B6B"/>
    <w:rsid w:val="00FE351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A4C8"/>
  <w15:docId w15:val="{B4A33982-1D50-4DB0-B46E-941592A2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5FE0-767C-4AA3-A051-FF1A9559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Selena</cp:lastModifiedBy>
  <cp:revision>33</cp:revision>
  <dcterms:created xsi:type="dcterms:W3CDTF">2019-03-01T12:00:00Z</dcterms:created>
  <dcterms:modified xsi:type="dcterms:W3CDTF">2022-10-14T09:59:00Z</dcterms:modified>
</cp:coreProperties>
</file>