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5" w:rsidRDefault="001A2C65" w:rsidP="001A2C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1A2C65" w:rsidRDefault="001A2C65" w:rsidP="001A2C6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A2C65" w:rsidRDefault="001A2C65" w:rsidP="001A2C6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2C65" w:rsidRDefault="001A2C65" w:rsidP="001A2C6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2C65" w:rsidRDefault="001A2C65" w:rsidP="001A2C6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2C65" w:rsidRDefault="001A2C65" w:rsidP="001A2C6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2C65" w:rsidRDefault="001A2C65" w:rsidP="001A2C6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2C65" w:rsidRDefault="001A2C65" w:rsidP="001A2C6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Методические указания для преподавателей</w:t>
      </w:r>
    </w:p>
    <w:p w:rsidR="001A2C65" w:rsidRDefault="001A2C65" w:rsidP="001A2C6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дисциплине</w:t>
      </w:r>
    </w:p>
    <w:p w:rsidR="001A2C65" w:rsidRDefault="001A2C65" w:rsidP="001A2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ФТИЗИОУРОЛОГИЯ</w:t>
      </w:r>
    </w:p>
    <w:p w:rsidR="001A2C65" w:rsidRDefault="001A2C65" w:rsidP="001A2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C65" w:rsidRDefault="001A2C65" w:rsidP="001A2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C65" w:rsidRDefault="001A2C65" w:rsidP="001A2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1A2C65" w:rsidRDefault="001A2C65" w:rsidP="001A2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31.08.68 Урология</w:t>
      </w:r>
    </w:p>
    <w:p w:rsidR="001A2C65" w:rsidRDefault="001A2C65" w:rsidP="001A2C65">
      <w:pPr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A2C65" w:rsidRDefault="001A2C65" w:rsidP="001A2C65">
      <w:pPr>
        <w:jc w:val="right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1A2C65" w:rsidRDefault="001A2C65" w:rsidP="001A2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– программе подготовки кадров высшей квалификации в ординатуре  </w:t>
      </w:r>
      <w:r>
        <w:rPr>
          <w:rFonts w:ascii="Times New Roman" w:hAnsi="Times New Roman" w:cs="Times New Roman"/>
          <w:sz w:val="28"/>
          <w:szCs w:val="28"/>
        </w:rPr>
        <w:t>31.08.68 Урология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Минздрава России</w:t>
      </w:r>
      <w:r>
        <w:rPr>
          <w:rFonts w:ascii="Times New Roman" w:hAnsi="Times New Roman" w:cs="Times New Roman"/>
          <w:sz w:val="28"/>
          <w:szCs w:val="28"/>
        </w:rPr>
        <w:t>. Протокол № 11 от 22.06.2018 года.</w:t>
      </w:r>
    </w:p>
    <w:p w:rsidR="001A2C65" w:rsidRDefault="001A2C65" w:rsidP="001A2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C65" w:rsidRDefault="001A2C65" w:rsidP="001A2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C65" w:rsidRDefault="001A2C65" w:rsidP="001A2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C65" w:rsidRDefault="001A2C65" w:rsidP="001A2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C65" w:rsidRDefault="001A2C65" w:rsidP="001A2C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C65" w:rsidRDefault="001A2C65" w:rsidP="001A2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1A2C65" w:rsidRDefault="001A2C65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5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Методические разработки практических занятий 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F25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дисциплины 1. </w:t>
      </w:r>
      <w:r w:rsidRPr="000F2527">
        <w:rPr>
          <w:rFonts w:ascii="Times New Roman" w:hAnsi="Times New Roman" w:cs="Times New Roman"/>
          <w:b/>
          <w:i/>
          <w:sz w:val="24"/>
          <w:szCs w:val="24"/>
        </w:rPr>
        <w:t>Туберкулез почек и мочевыводящих путей</w:t>
      </w: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527">
        <w:rPr>
          <w:rFonts w:ascii="Times New Roman" w:hAnsi="Times New Roman" w:cs="Times New Roman"/>
          <w:b/>
          <w:sz w:val="24"/>
          <w:szCs w:val="24"/>
        </w:rPr>
        <w:t>Практическое занятие №1.</w:t>
      </w: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1. Тема: Проблемы развития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фтизиоурологии</w:t>
      </w:r>
      <w:proofErr w:type="spellEnd"/>
      <w:r w:rsidRPr="000F2527">
        <w:rPr>
          <w:rFonts w:ascii="Times New Roman" w:hAnsi="Times New Roman" w:cs="Times New Roman"/>
          <w:i/>
          <w:sz w:val="24"/>
          <w:szCs w:val="24"/>
        </w:rPr>
        <w:t>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2. Цель: ознакомление 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 современными аспектами развития фтизиатрии. Вопросы  оказания медицинской помощи больным с туберкулезом мочеполовой системы на различных этапах.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3. Задачи: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сформировать правильные представления о клиническом течении туберкулеза мочеполовой системы, а также особенностях клинического обследования больного.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добиться освоения клинической классификации туберкулеза мочеполовой системы и постановки предварительного и формулировки окончательного диагноза.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аспекты работы с больными туберкулезом мочеполовой системы.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4. Вопросы для рассмотрения: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1. В течение занятия проводится ознакомление с клинической базой кафедры, историей кафедры фтизиатрии и пульмонологии.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2. Состояние современной фтизиатрической службы, основные документы, регламентирующие ее работу.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527">
        <w:rPr>
          <w:rFonts w:ascii="Times New Roman" w:hAnsi="Times New Roman" w:cs="Times New Roman"/>
          <w:color w:val="000000"/>
          <w:sz w:val="24"/>
          <w:szCs w:val="24"/>
        </w:rPr>
        <w:t xml:space="preserve">5. Организация самостоятельной работы ординаторов: </w:t>
      </w:r>
      <w:r w:rsidRPr="000F2527">
        <w:rPr>
          <w:rFonts w:ascii="Times New Roman" w:hAnsi="Times New Roman" w:cs="Times New Roman"/>
          <w:sz w:val="24"/>
          <w:szCs w:val="24"/>
        </w:rPr>
        <w:t xml:space="preserve"> тесты, ситуационные задачи, история болезни, собеседование.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2527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0F25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Методы, используемые на практических занятиях: эпидемиологический анализ показателей заболеваемости </w:t>
      </w:r>
      <w:proofErr w:type="spellStart"/>
      <w:r w:rsidRPr="000F2527">
        <w:rPr>
          <w:rFonts w:ascii="Times New Roman" w:hAnsi="Times New Roman" w:cs="Times New Roman"/>
          <w:color w:val="000000"/>
          <w:spacing w:val="-4"/>
          <w:sz w:val="24"/>
          <w:szCs w:val="24"/>
        </w:rPr>
        <w:t>внелегочным</w:t>
      </w:r>
      <w:proofErr w:type="spellEnd"/>
      <w:r w:rsidRPr="000F25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туберкулезом, туберкулезом мочеполовой системы. </w:t>
      </w:r>
    </w:p>
    <w:p w:rsidR="000F2527" w:rsidRPr="000F2527" w:rsidRDefault="000F2527" w:rsidP="000F2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527">
        <w:rPr>
          <w:rFonts w:ascii="Times New Roman" w:hAnsi="Times New Roman" w:cs="Times New Roman"/>
          <w:color w:val="000000"/>
          <w:sz w:val="24"/>
          <w:szCs w:val="24"/>
        </w:rPr>
        <w:t xml:space="preserve">7. Средства обучения: 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2527">
        <w:rPr>
          <w:rFonts w:ascii="Times New Roman" w:hAnsi="Times New Roman" w:cs="Times New Roman"/>
          <w:color w:val="000000"/>
          <w:sz w:val="24"/>
          <w:szCs w:val="24"/>
        </w:rPr>
        <w:t>- дидактические (</w:t>
      </w:r>
      <w:r w:rsidRPr="000F2527">
        <w:rPr>
          <w:rFonts w:ascii="Times New Roman" w:hAnsi="Times New Roman" w:cs="Times New Roman"/>
          <w:i/>
          <w:color w:val="000000"/>
          <w:sz w:val="24"/>
          <w:szCs w:val="24"/>
        </w:rPr>
        <w:t>таблицы, схемы, плакаты, раздаточный материал и т.п.).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25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F2527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</w:t>
      </w:r>
      <w:proofErr w:type="gramEnd"/>
      <w:r w:rsidRPr="000F252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F25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мел, доска, </w:t>
      </w:r>
      <w:proofErr w:type="spellStart"/>
      <w:r w:rsidRPr="000F2527">
        <w:rPr>
          <w:rFonts w:ascii="Times New Roman" w:hAnsi="Times New Roman" w:cs="Times New Roman"/>
          <w:i/>
          <w:color w:val="000000"/>
          <w:sz w:val="24"/>
          <w:szCs w:val="24"/>
        </w:rPr>
        <w:t>мультимедийный</w:t>
      </w:r>
      <w:proofErr w:type="spellEnd"/>
      <w:r w:rsidRPr="000F25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проектор).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527">
        <w:rPr>
          <w:rFonts w:ascii="Times New Roman" w:hAnsi="Times New Roman" w:cs="Times New Roman"/>
          <w:b/>
          <w:sz w:val="24"/>
          <w:szCs w:val="24"/>
        </w:rPr>
        <w:t>Практическое занятие №2.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1. Тема: Заболеваемость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внелегочным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туберкулезом. Структура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.</w:t>
      </w:r>
      <w:r w:rsidRPr="000F252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2. Цель: ознакомление с принципами клинического обследования больного туберкулезом мочеполовой системы на различных этапах оказания медицинской помощи.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3. Задачи: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сформировать правильные представления о клиническом течении туберкулеза мочеполовой системы, а также особенностях клинического обследования больного.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добиться освоения клинической классификации туберкулеза мочеполовой системы и постановки предварительного и формулировки окончательного диагноза.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аспекты работы с больными туберкулезом мочеполовой системы.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4. Вопросы для рассмотрения: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1. В течени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 занятия проводится ознакомление с заболеваемостью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внелегочным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туберкулезом.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2. Состояние современной фтизиатрической службы, основные документы, регламентирующие ее работу.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3. Разбор вопросов этиологии, патогенеза, классификации, клинических симптомов.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4. Совместный осмотр больного туберкулезом мочеполовой системы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5. Организация самостоятельной работы ординаторов  тесты, ситуационные задачи, история болезни, собеседование.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F2527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0F25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Методы, используемые на практических занятиях: эпидемиологический анализ показателей заболеваемости </w:t>
      </w:r>
      <w:proofErr w:type="spellStart"/>
      <w:r w:rsidRPr="000F2527">
        <w:rPr>
          <w:rFonts w:ascii="Times New Roman" w:hAnsi="Times New Roman" w:cs="Times New Roman"/>
          <w:color w:val="000000"/>
          <w:spacing w:val="-4"/>
          <w:sz w:val="24"/>
          <w:szCs w:val="24"/>
        </w:rPr>
        <w:t>внелегочным</w:t>
      </w:r>
      <w:proofErr w:type="spellEnd"/>
      <w:r w:rsidRPr="000F252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туберкулезом, туберкулезом мочеполовой системы. </w:t>
      </w:r>
    </w:p>
    <w:p w:rsidR="000F2527" w:rsidRPr="000F2527" w:rsidRDefault="000F2527" w:rsidP="000F25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527">
        <w:rPr>
          <w:rFonts w:ascii="Times New Roman" w:hAnsi="Times New Roman" w:cs="Times New Roman"/>
          <w:color w:val="000000"/>
          <w:sz w:val="24"/>
          <w:szCs w:val="24"/>
        </w:rPr>
        <w:t xml:space="preserve">7. Средства обучения: 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2527">
        <w:rPr>
          <w:rFonts w:ascii="Times New Roman" w:hAnsi="Times New Roman" w:cs="Times New Roman"/>
          <w:color w:val="000000"/>
          <w:sz w:val="24"/>
          <w:szCs w:val="24"/>
        </w:rPr>
        <w:t>- дидактические (</w:t>
      </w:r>
      <w:r w:rsidRPr="000F2527">
        <w:rPr>
          <w:rFonts w:ascii="Times New Roman" w:hAnsi="Times New Roman" w:cs="Times New Roman"/>
          <w:i/>
          <w:color w:val="000000"/>
          <w:sz w:val="24"/>
          <w:szCs w:val="24"/>
        </w:rPr>
        <w:t>таблицы, схемы, плакаты, раздаточный материал и т.п.).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F252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F2527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</w:t>
      </w:r>
      <w:proofErr w:type="gramEnd"/>
      <w:r w:rsidRPr="000F252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F25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мел, доска, </w:t>
      </w:r>
      <w:proofErr w:type="spellStart"/>
      <w:r w:rsidRPr="000F2527">
        <w:rPr>
          <w:rFonts w:ascii="Times New Roman" w:hAnsi="Times New Roman" w:cs="Times New Roman"/>
          <w:i/>
          <w:color w:val="000000"/>
          <w:sz w:val="24"/>
          <w:szCs w:val="24"/>
        </w:rPr>
        <w:t>мультимедийный</w:t>
      </w:r>
      <w:proofErr w:type="spellEnd"/>
      <w:r w:rsidRPr="000F25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проектор).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527">
        <w:rPr>
          <w:rFonts w:ascii="Times New Roman" w:hAnsi="Times New Roman" w:cs="Times New Roman"/>
          <w:b/>
          <w:sz w:val="24"/>
          <w:szCs w:val="24"/>
        </w:rPr>
        <w:t>Практическое занятие 3.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1. Тема: Туберкулез почек. Особенности выявления, диагностики и лечения.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2. Цель: ознакомление с принципами клинического обследования больного туберкулезом почек на различных этапах оказания медицинской помощи.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3. Задачи: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сформировать правильные представления о клиническом течении туберкулеза почек, а также особенностях клинического обследования больного.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добиться освоения клинической классификации туберкулеза почек и постановки предварительного и формулировки окончательного диагноза.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аспекты работы с больными туберкулезом почек.</w:t>
      </w:r>
    </w:p>
    <w:p w:rsidR="000F2527" w:rsidRPr="000F2527" w:rsidRDefault="000F2527" w:rsidP="000F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4. Вопросы для рассмотрения: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1. В течени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 занятия проводится ознакомление с показателями заболеваемости туберкулезом почек.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2. Разбор вопросов этиологии, патогенеза, классификации, клинических симптомов.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3. Совместный осмотр больного туберкулезом почек.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5. Организация самостоятельной работы ординаторов  тесты, ситуационные задачи, история болезни, собеседование.</w:t>
      </w: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527">
        <w:rPr>
          <w:rFonts w:ascii="Times New Roman" w:hAnsi="Times New Roman" w:cs="Times New Roman"/>
          <w:b/>
          <w:sz w:val="24"/>
          <w:szCs w:val="24"/>
        </w:rPr>
        <w:t>Практическое занятие 4.</w:t>
      </w: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1. Тема: Туберкулез мочевыводящих путей. Особенности выявления, диагностики и лечения.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 2. Цель: ознакомление с принципами клинического обследования больного туберкулезом почек на различных этапах оказания медицинской помощи.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lastRenderedPageBreak/>
        <w:t xml:space="preserve">3. Задачи: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сформировать правильные представления о клиническом течении туберкулеза мочевыводящих путей, а также особенностях клинического обследования больного.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добиться освоения клинической классификации туберкулеза мочевыводящих путей и постановки предварительного и формулировки окончательного диагноза.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аспекты работы с больными туберкулезом мочевыводящих путей.</w:t>
      </w:r>
    </w:p>
    <w:p w:rsidR="000F2527" w:rsidRPr="000F2527" w:rsidRDefault="000F2527" w:rsidP="000F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4. Вопросы для рассмотрения: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1. В течение занятия проводится ознакомление с показателями заболеваемости туберкулезом мочевыводящих путей.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2. Разбор вопросов этиологии, патогенеза, классификации, клинических симптомов.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3. Совместный осмотр больного туберкулезом мочевыводящих путей.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5. Организация самостоятельной работы ординаторов  тесты, ситуационные задачи, история болезни, собеседование.</w:t>
      </w: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527">
        <w:rPr>
          <w:rFonts w:ascii="Times New Roman" w:hAnsi="Times New Roman" w:cs="Times New Roman"/>
          <w:b/>
          <w:sz w:val="24"/>
          <w:szCs w:val="24"/>
        </w:rPr>
        <w:t>Практическое занятие 5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1. Тема: Туберкулез почек, стадии. Классификация туберкулеза почек и мочевыводящих путей.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 2. Цель: ознакомление с принципами клинической классификации туберкулеза почек и мочевыводящих путей. 3. Задачи: 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сформировать правильные представления о морфологических особенностях туберкулеза мочевыводящих путей.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добиться освоения клинической классификации туберкулеза почек и мочевыводящих путей и постановки предварительного и формулировки окончательного диагноза.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аспекты работы с больными туберкулезом почек и мочевыводящих путей.</w:t>
      </w:r>
    </w:p>
    <w:p w:rsidR="000F2527" w:rsidRPr="000F2527" w:rsidRDefault="000F2527" w:rsidP="000F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4. Вопросы для рассмотрения: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1. В течение занятия проводится ознакомление с показателями заболеваемости туберкулезом мочевыводящих путей.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2. Разбор вопросов этиологии, патогенеза, классификации, клинических симптомов.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3. Совместный осмотр больного туберкулезом мочевыводящих путей.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5. Организация самостоятельной работы ординаторов  тесты, ситуационные задачи, история болезни, собеседование.</w:t>
      </w: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5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дисциплины 2. </w:t>
      </w:r>
      <w:r w:rsidRPr="000F2527">
        <w:rPr>
          <w:rFonts w:ascii="Times New Roman" w:hAnsi="Times New Roman" w:cs="Times New Roman"/>
          <w:b/>
          <w:i/>
          <w:sz w:val="24"/>
          <w:szCs w:val="24"/>
        </w:rPr>
        <w:t>Туберкулез мужских половых органов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527">
        <w:rPr>
          <w:rFonts w:ascii="Times New Roman" w:hAnsi="Times New Roman" w:cs="Times New Roman"/>
          <w:b/>
          <w:sz w:val="24"/>
          <w:szCs w:val="24"/>
        </w:rPr>
        <w:t>Практическое занятие 1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1. Тема: Диагностика и лечение туберкулеза мужских половых органов. Осложнения при туберкулезе мужских половых органов: специфические: абсцессы, свищи. Туберкулез предстательной железы.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lastRenderedPageBreak/>
        <w:t>2. Цель: ознакомление с принципами  выявления, диагностики и лечения, клинического обследования больного туберкулезом мужских половых органов на различных этапах оказания медицинской помощи.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3. Задачи: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сформировать у правильные представления о клиническом течении туберкулеза мужских половых органов, а также особенностях клинического обследования больного.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добиться освоения клинической классификации туберкулеза мужских половых органов и постановки предварительного и формулировки окончательного диагноза.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аспекты работы с больными туберкулезом мужских половых органов.</w:t>
      </w:r>
    </w:p>
    <w:p w:rsidR="000F2527" w:rsidRPr="000F2527" w:rsidRDefault="000F2527" w:rsidP="000F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4. Вопросы для рассмотрения: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1. В течени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 занятия проводится ознакомление с показателями заболеваемости туберкулезом мужских половых органов.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2. Разбор вопросов этиологии, патогенеза, классификации, клинических симптомов.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3. Совместный осмотр больного туберкулезом мужских половых органов.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5. Организация самостоятельной работы ординаторов  тесты, ситуационные задачи, история болезни, собеседование.</w:t>
      </w: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527">
        <w:rPr>
          <w:rFonts w:ascii="Times New Roman" w:hAnsi="Times New Roman" w:cs="Times New Roman"/>
          <w:b/>
          <w:sz w:val="24"/>
          <w:szCs w:val="24"/>
        </w:rPr>
        <w:t>Практическое занятие 2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1. Тема: Хронический болевой синдром промежностной области. 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2. Цель: ознакомление с принципами  выявления, диагностики и лечения, клинического обследования больного с хроническим болевым синдромом промежностной области на различных этапах оказания медицинской помощи.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3. Задачи: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сформировать у правильные представления о клиническом течении туберкулеза мужских половых органов, а также особенностях клинического обследования  больного с хроническим болевым синдромом промежностной области.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добиться освоения формулировки окончательного диагноза у больного с хроническим болевым синдромом промежностной области.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аспекты работы с больными с хроническим болевым синдромом промежностной области.</w:t>
      </w:r>
    </w:p>
    <w:p w:rsidR="000F2527" w:rsidRPr="000F2527" w:rsidRDefault="000F2527" w:rsidP="000F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4. Вопросы для рассмотрения: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1. В течени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 занятия проводится ознакомление с клиническими проявлениями при хроническом болевом синдроме промежностной области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2. Разбор вопросов этиологии, патогенеза, классификации, клинических симптомов.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3. Совместный осмотр больного с хроническим болевым синдромом промежностной области.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5. Организация самостоятельной работы ординаторов  тесты, ситуационные задачи, история болезни, собеседование.</w:t>
      </w: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52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3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1. Тема: Функциональные осложнения при туберкулезе мужских половых органов: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дузурия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гемоспермия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>, импотенция, бесплодие, гематурия.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2. Цель: ознакомление с принципами  выявления, диагностики и лечения, клинического обследования больного имеющего функциональные осложнения при туберкулезе мужских половых органов: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дузурия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гемоспермия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>, импотенция, бесплодие, гематурия на различных этапах оказания медицинской помощи.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3. Задачи: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 xml:space="preserve">Обучающая: сформировать у правильные представления о клиническом течении туберкулеза мужских половых органов, а также особенностях клинического обследования больного имеющего функциональные осложнения при туберкулезе мужских половых органов: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дузурия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гемоспермия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>, импотенция, бесплодие, гематурия.</w:t>
      </w:r>
      <w:proofErr w:type="gramEnd"/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Развивающая: добиться освоения клинической классификации туберкулеза мужских половых органов и постановки предварительного и формулировки окончательного диагноза у больного имеющего функциональные осложнения при туберкулезе мужских половых органов: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дузурия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гемоспермия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>, импотенция, бесплодие, гематурия.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аспекты работы с больными туберкулезом мужских половых органов.</w:t>
      </w:r>
    </w:p>
    <w:p w:rsidR="000F2527" w:rsidRPr="000F2527" w:rsidRDefault="000F2527" w:rsidP="000F252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4. Вопросы для рассмотрения: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1. В течени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 занятия проводится ознакомление с функциональными осложнениями при туберкулезе мужских половых органов: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дузурия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гемоспермия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, импотенция, бесплодие, гематурия 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2. Разбор вопросов этиологии, патогенеза, классификации, клинических симптомов.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3. Совместный осмотр больного, имеющего функциональные осложнения при туберкулезе мужских половых органов: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дузурия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гемоспермия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>, импотенция, бесплодие, гематурия.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5. Организация самостоятельной работы ординаторов  тесты, ситуационные задачи, история болезни, собеседование.</w:t>
      </w: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527">
        <w:rPr>
          <w:rFonts w:ascii="Times New Roman" w:hAnsi="Times New Roman" w:cs="Times New Roman"/>
          <w:b/>
          <w:sz w:val="24"/>
          <w:szCs w:val="24"/>
        </w:rPr>
        <w:t>Практическое занятие 4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1. Тема: Остаточные изменения и последствия туберкулеза мужских половых органов.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2. Цель: ознакомление с принципами  выявления, диагностики и лечения, клинического обследования больного имеющего остаточные изменения и последствия туберкулеза мужских половых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органов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различных этапах оказания медицинской помощи.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3. Задачи: 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Обучающая: сформировать у правильные представления о клиническом течении туберкулеза мужских половых органов, а также особенностях клинического обследования больного имеющего остаточные изменения и последствия туберкулеза мужских половых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органов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различных этапах оказания медицинской помощи.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lastRenderedPageBreak/>
        <w:t xml:space="preserve">Развивающая: добиться освоения клинической классификации туберкулеза мужских половых органов и постановки предварительного и формулировки окончательного диагноза у больного имеющего остаточные изменения и последствия туберкулеза мужских половых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органов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различных этапах оказания медицинской помощи.</w:t>
      </w:r>
    </w:p>
    <w:p w:rsidR="000F2527" w:rsidRPr="000F2527" w:rsidRDefault="000F2527" w:rsidP="000F252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аспекты работы с больными туберкулезом мужских половых органов.</w:t>
      </w:r>
    </w:p>
    <w:p w:rsidR="000F2527" w:rsidRPr="000F2527" w:rsidRDefault="000F2527" w:rsidP="000F252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4. Вопросы для рассмотрения: 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1. В течени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 занятия проводится ознакомление с остаточными изменениями и последствиями туберкулеза мужских половых органов.</w:t>
      </w:r>
    </w:p>
    <w:p w:rsidR="000F2527" w:rsidRPr="000F2527" w:rsidRDefault="000F2527" w:rsidP="000F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2. Разбор вопросов этиологии, патогенеза, классификации, клинических симптомов.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3. Совместный осмотр больного, имеющего остаточные изменения и последствия туберкулеза мужских половых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органов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различных этапах оказания медицинской помощи.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5. Организация самостоятельной работы ординаторов  тесты, ситуационные задачи, история болезни, собеседование.</w:t>
      </w: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527">
        <w:rPr>
          <w:rFonts w:ascii="Times New Roman" w:hAnsi="Times New Roman" w:cs="Times New Roman"/>
          <w:b/>
          <w:sz w:val="24"/>
          <w:szCs w:val="24"/>
        </w:rPr>
        <w:t>Практическое занятие 5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1. Тема: Современные методы лечения при туберкулезе мужских половых органов</w:t>
      </w:r>
    </w:p>
    <w:p w:rsidR="000F2527" w:rsidRPr="000F2527" w:rsidRDefault="000F2527" w:rsidP="000F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2. Цель: ознакомление с принципами  лечения туберкулеза мужских половых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органов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различных этапах оказания медицинской помощи.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3. Задачи: 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сформировать у правильные представления о лечении туберкулеза мужских половых органов.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>: добиться освоения стандартов химиотерапии туберкулеза.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527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2527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0F2527">
        <w:rPr>
          <w:rFonts w:ascii="Times New Roman" w:hAnsi="Times New Roman" w:cs="Times New Roman"/>
          <w:sz w:val="24"/>
          <w:szCs w:val="24"/>
        </w:rPr>
        <w:t xml:space="preserve"> аспекты работы с больными туберкулезом мужских половых органов.</w:t>
      </w:r>
    </w:p>
    <w:p w:rsidR="000F2527" w:rsidRPr="000F2527" w:rsidRDefault="000F2527" w:rsidP="000F2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 w:rsidP="000F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 xml:space="preserve">4. Вопросы для рассмотрения: 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1. В течени</w:t>
      </w:r>
      <w:proofErr w:type="gramStart"/>
      <w:r w:rsidRPr="000F25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F2527">
        <w:rPr>
          <w:rFonts w:ascii="Times New Roman" w:hAnsi="Times New Roman" w:cs="Times New Roman"/>
          <w:sz w:val="24"/>
          <w:szCs w:val="24"/>
        </w:rPr>
        <w:t xml:space="preserve"> занятия проводится ознакомление с противотуберкулезными препаратами, схемами и режимами химиотерапии туберкулеза.</w:t>
      </w:r>
    </w:p>
    <w:p w:rsidR="000F2527" w:rsidRPr="000F2527" w:rsidRDefault="000F2527" w:rsidP="000F2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2. Разбор вопросов лекарственной устойчивости, переносимости химиотерапии.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3. Совместный осмотр больного.</w:t>
      </w:r>
    </w:p>
    <w:p w:rsidR="000F2527" w:rsidRPr="000F2527" w:rsidRDefault="000F2527" w:rsidP="000F2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527">
        <w:rPr>
          <w:rFonts w:ascii="Times New Roman" w:hAnsi="Times New Roman" w:cs="Times New Roman"/>
          <w:sz w:val="24"/>
          <w:szCs w:val="24"/>
        </w:rPr>
        <w:t>5. Организация самостоятельной работы ординаторов  тесты, ситуационные задачи, история болезни, собеседование.</w:t>
      </w:r>
    </w:p>
    <w:p w:rsidR="00692F2B" w:rsidRPr="000F2527" w:rsidRDefault="00692F2B" w:rsidP="000F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65" w:rsidRDefault="001A2C65" w:rsidP="001A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A2C65" w:rsidRDefault="001A2C65" w:rsidP="001A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A2C65" w:rsidRDefault="001A2C65" w:rsidP="001A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A2C65" w:rsidRDefault="001A2C65" w:rsidP="001A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A2C65" w:rsidRDefault="001A2C65" w:rsidP="001A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A2C65" w:rsidRDefault="001A2C65" w:rsidP="001A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A2C65" w:rsidRDefault="001A2C65" w:rsidP="001A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A2C65" w:rsidRDefault="001A2C65" w:rsidP="001A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A2C65" w:rsidRDefault="001A2C65" w:rsidP="001A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A2C65" w:rsidRDefault="001A2C65" w:rsidP="001A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A2C65" w:rsidRDefault="001A2C65" w:rsidP="001A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A2C65" w:rsidRDefault="001A2C65" w:rsidP="001A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A2C65" w:rsidRDefault="001A2C65" w:rsidP="001A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A2C65" w:rsidRPr="00267D1C" w:rsidRDefault="001A2C65" w:rsidP="001A2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67D1C">
        <w:rPr>
          <w:rFonts w:ascii="Times New Roman" w:hAnsi="Times New Roman" w:cs="Times New Roman"/>
          <w:b/>
          <w:sz w:val="24"/>
          <w:szCs w:val="24"/>
          <w:lang w:eastAsia="en-US"/>
        </w:rPr>
        <w:t>Лекция №1</w:t>
      </w:r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1. Тема:  Туберкулез мочевыделительной системы. </w:t>
      </w:r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D1C">
        <w:rPr>
          <w:rFonts w:ascii="Times New Roman" w:hAnsi="Times New Roman" w:cs="Times New Roman"/>
          <w:color w:val="000000"/>
          <w:sz w:val="24"/>
          <w:szCs w:val="24"/>
        </w:rPr>
        <w:t>2. Цель: Сформировать знания о мочеполовом туберкулезе.</w:t>
      </w:r>
    </w:p>
    <w:p w:rsidR="001A2C65" w:rsidRPr="00267D1C" w:rsidRDefault="001A2C65" w:rsidP="001A2C65">
      <w:pPr>
        <w:tabs>
          <w:tab w:val="left" w:pos="7230"/>
          <w:tab w:val="left" w:pos="836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          3. Аннотация лекции: Разъясняются источники развития, патогенез, клинико-рентгенологические проявления и исходы туберкулеза мочевыделительной системы. </w:t>
      </w:r>
      <w:proofErr w:type="gram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Приводится классификация туберкулеза мочеполовой сферы, группы риска (больные с первичным бесплодием, хроническим </w:t>
      </w:r>
      <w:proofErr w:type="spell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>пиелонефритом</w:t>
      </w:r>
      <w:proofErr w:type="spellEnd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, рецидивирующим циститом, орхитом и эпидидимитом, и проч.  Обращается внимание на трудности выявления и дифференциальной диагностики с хроническим </w:t>
      </w:r>
      <w:proofErr w:type="spell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>пиелонефритом</w:t>
      </w:r>
      <w:proofErr w:type="spellEnd"/>
      <w:r w:rsidRPr="00267D1C">
        <w:rPr>
          <w:rFonts w:ascii="Times New Roman" w:hAnsi="Times New Roman" w:cs="Times New Roman"/>
          <w:color w:val="000000"/>
          <w:sz w:val="24"/>
          <w:szCs w:val="24"/>
        </w:rPr>
        <w:t>, значимость обнаружения МБТ методом посева мочи и других биологических сред.</w:t>
      </w:r>
      <w:proofErr w:type="gramEnd"/>
    </w:p>
    <w:p w:rsidR="001A2C65" w:rsidRPr="00267D1C" w:rsidRDefault="001A2C65" w:rsidP="001A2C65">
      <w:pPr>
        <w:tabs>
          <w:tab w:val="left" w:pos="7230"/>
          <w:tab w:val="left" w:pos="836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          4. Форма организации лекции: смешанная (традиционная, обзорная, проблемная), лекция – визуализация. </w:t>
      </w:r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>Хронокарта</w:t>
      </w:r>
      <w:proofErr w:type="spellEnd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лекции: </w:t>
      </w:r>
    </w:p>
    <w:tbl>
      <w:tblPr>
        <w:tblW w:w="4980" w:type="pct"/>
        <w:tblInd w:w="40" w:type="dxa"/>
        <w:tblCellMar>
          <w:left w:w="40" w:type="dxa"/>
          <w:right w:w="40" w:type="dxa"/>
        </w:tblCellMar>
        <w:tblLook w:val="0000"/>
      </w:tblPr>
      <w:tblGrid>
        <w:gridCol w:w="654"/>
        <w:gridCol w:w="3914"/>
        <w:gridCol w:w="4055"/>
        <w:gridCol w:w="774"/>
      </w:tblGrid>
      <w:tr w:rsidR="001A2C65" w:rsidRPr="00267D1C" w:rsidTr="0033348B">
        <w:trPr>
          <w:trHeight w:val="457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67D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и содержание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Используемые методы</w:t>
            </w:r>
          </w:p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 т.ч. интерактивные)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(мин)</w:t>
            </w:r>
          </w:p>
        </w:tc>
      </w:tr>
      <w:tr w:rsidR="001A2C65" w:rsidRPr="00267D1C" w:rsidTr="0033348B">
        <w:trPr>
          <w:trHeight w:val="1088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A2C65" w:rsidRPr="00267D1C" w:rsidRDefault="001A2C65" w:rsidP="0033348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лекции.</w:t>
            </w:r>
          </w:p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слушателей.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A2C65" w:rsidRPr="00267D1C" w:rsidTr="0033348B">
        <w:trPr>
          <w:trHeight w:val="553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Формулировка и разъяснение основных положений лекции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A2C65" w:rsidRPr="00267D1C" w:rsidTr="0033348B">
        <w:trPr>
          <w:trHeight w:val="419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Понятие о мочеполовом туберкулезе.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Источники развития туберкулеза мочеполовой сферы.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Патоморфологическое строение туберкулеза мочеполовых органов.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Фазы развития мочеполового туберкулеза.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Исходы  мочеполового туберкулеза.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туберкулеза мочеполовой сферы.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Принципы лечения больных мочеполовым туберкулезом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pStyle w:val="a3"/>
              <w:ind w:left="0"/>
              <w:jc w:val="center"/>
            </w:pPr>
            <w:r w:rsidRPr="00267D1C">
              <w:t>3.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лекции.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Обобщение, выводы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459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лекции в </w:t>
            </w:r>
            <w:proofErr w:type="spellStart"/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асах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Методы, используемые на лекции: словесный, наглядный, дедуктивный, </w:t>
      </w:r>
      <w:proofErr w:type="spell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>неимитационный</w:t>
      </w:r>
      <w:proofErr w:type="spellEnd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(ситуации – иллюстрации), имитационный неигровой.</w:t>
      </w:r>
      <w:proofErr w:type="gramEnd"/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6. Средства обучения: </w:t>
      </w:r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7D1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дидактические (</w:t>
      </w:r>
      <w:proofErr w:type="spell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>мультимедийная</w:t>
      </w:r>
      <w:proofErr w:type="spellEnd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презентация, включающая текст, таблицы, схемы, графики, рисунки, фотографии);</w:t>
      </w:r>
      <w:proofErr w:type="gramEnd"/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</w:t>
      </w:r>
      <w:proofErr w:type="gramEnd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(ноутбук, </w:t>
      </w:r>
      <w:proofErr w:type="spell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проектор, экран).</w:t>
      </w:r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D1C">
        <w:rPr>
          <w:rFonts w:ascii="Times New Roman" w:hAnsi="Times New Roman" w:cs="Times New Roman"/>
          <w:b/>
          <w:color w:val="000000"/>
          <w:sz w:val="24"/>
          <w:szCs w:val="24"/>
        </w:rPr>
        <w:t>Лекция №2</w:t>
      </w:r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Тема: лечение </w:t>
      </w:r>
      <w:proofErr w:type="spellStart"/>
      <w:r w:rsidRPr="00267D1C">
        <w:rPr>
          <w:rFonts w:ascii="Times New Roman" w:hAnsi="Times New Roman" w:cs="Times New Roman"/>
          <w:b/>
          <w:color w:val="000000"/>
          <w:sz w:val="24"/>
          <w:szCs w:val="24"/>
        </w:rPr>
        <w:t>внелегочных</w:t>
      </w:r>
      <w:proofErr w:type="spellEnd"/>
      <w:r w:rsidRPr="0026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267D1C">
        <w:rPr>
          <w:rFonts w:ascii="Times New Roman" w:hAnsi="Times New Roman" w:cs="Times New Roman"/>
          <w:b/>
          <w:color w:val="000000"/>
          <w:sz w:val="24"/>
          <w:szCs w:val="24"/>
        </w:rPr>
        <w:t>формах</w:t>
      </w:r>
      <w:proofErr w:type="gramEnd"/>
      <w:r w:rsidRPr="00267D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туберкулеза</w:t>
      </w:r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2. Цель: Сформировать знания о лечении </w:t>
      </w:r>
      <w:proofErr w:type="spell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>внелегочных</w:t>
      </w:r>
      <w:proofErr w:type="spellEnd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формах туберкулеза.</w:t>
      </w:r>
    </w:p>
    <w:p w:rsidR="001A2C65" w:rsidRPr="00267D1C" w:rsidRDefault="001A2C65" w:rsidP="001A2C65">
      <w:pPr>
        <w:tabs>
          <w:tab w:val="left" w:pos="7230"/>
          <w:tab w:val="left" w:pos="836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          3. Аннотация лекции: Разъясняются патогенез, клинико-рентгенологические проявления и исходы туберкулеза при различных методах терапии и хирургического лечения. Обращается внимание на трудности лечения лекарственно-устойчивого туберкулеза.</w:t>
      </w:r>
    </w:p>
    <w:p w:rsidR="001A2C65" w:rsidRPr="00267D1C" w:rsidRDefault="001A2C65" w:rsidP="001A2C65">
      <w:pPr>
        <w:tabs>
          <w:tab w:val="left" w:pos="7230"/>
          <w:tab w:val="left" w:pos="836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          4. Форма организации лекции: смешанная (традиционная, обзорная, проблемная), лекция – визуализация. </w:t>
      </w:r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>Хронокарта</w:t>
      </w:r>
      <w:proofErr w:type="spellEnd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лекции: </w:t>
      </w:r>
    </w:p>
    <w:tbl>
      <w:tblPr>
        <w:tblW w:w="4980" w:type="pct"/>
        <w:tblInd w:w="40" w:type="dxa"/>
        <w:tblCellMar>
          <w:left w:w="40" w:type="dxa"/>
          <w:right w:w="40" w:type="dxa"/>
        </w:tblCellMar>
        <w:tblLook w:val="0000"/>
      </w:tblPr>
      <w:tblGrid>
        <w:gridCol w:w="654"/>
        <w:gridCol w:w="3914"/>
        <w:gridCol w:w="4055"/>
        <w:gridCol w:w="774"/>
      </w:tblGrid>
      <w:tr w:rsidR="001A2C65" w:rsidRPr="00267D1C" w:rsidTr="0033348B">
        <w:trPr>
          <w:trHeight w:val="457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267D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Этапы и содержание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Используемые методы</w:t>
            </w:r>
          </w:p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 т.ч. интерактивные)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(мин)</w:t>
            </w:r>
          </w:p>
        </w:tc>
      </w:tr>
      <w:tr w:rsidR="001A2C65" w:rsidRPr="00267D1C" w:rsidTr="0033348B">
        <w:trPr>
          <w:trHeight w:val="1088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A2C65" w:rsidRPr="00267D1C" w:rsidRDefault="001A2C65" w:rsidP="0033348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темы, цели лекции.</w:t>
            </w:r>
          </w:p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готовности аудитории, оборудования и слушателей.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A2C65" w:rsidRPr="00267D1C" w:rsidTr="0033348B">
        <w:trPr>
          <w:trHeight w:val="553"/>
        </w:trPr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Формулировка и разъяснение основных положений лекции</w:t>
            </w:r>
          </w:p>
        </w:tc>
        <w:tc>
          <w:tcPr>
            <w:tcW w:w="21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A2C65" w:rsidRPr="00267D1C" w:rsidTr="0033348B">
        <w:trPr>
          <w:trHeight w:val="419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Понятие о  лекарственно-устойчивом туберкулезе.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Классификация противотуберкулезных препаратов.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Патогенетическая терапия.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Фазы обратного развития туберкулеза мочеполовой системы.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 xml:space="preserve">Исходы  </w:t>
            </w:r>
            <w:proofErr w:type="spellStart"/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внелегочного</w:t>
            </w:r>
            <w:proofErr w:type="spellEnd"/>
            <w:r w:rsidRPr="00267D1C">
              <w:rPr>
                <w:rFonts w:ascii="Times New Roman" w:hAnsi="Times New Roman" w:cs="Times New Roman"/>
                <w:sz w:val="24"/>
                <w:szCs w:val="24"/>
              </w:rPr>
              <w:t xml:space="preserve">  туберкулеза.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</w:t>
            </w:r>
            <w:proofErr w:type="spellStart"/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внелегочных</w:t>
            </w:r>
            <w:proofErr w:type="spellEnd"/>
            <w:r w:rsidRPr="00267D1C">
              <w:rPr>
                <w:rFonts w:ascii="Times New Roman" w:hAnsi="Times New Roman" w:cs="Times New Roman"/>
                <w:sz w:val="24"/>
                <w:szCs w:val="24"/>
              </w:rPr>
              <w:t xml:space="preserve"> форм туберкулеза.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лечения больных </w:t>
            </w:r>
            <w:proofErr w:type="spellStart"/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внелегочным</w:t>
            </w:r>
            <w:proofErr w:type="spellEnd"/>
            <w:r w:rsidRPr="00267D1C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туберкулезом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pStyle w:val="a3"/>
              <w:ind w:left="0"/>
              <w:jc w:val="center"/>
            </w:pPr>
            <w:r w:rsidRPr="00267D1C">
              <w:t>3.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лекции.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Обобщение, выводы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3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2C65" w:rsidRPr="00267D1C" w:rsidTr="0033348B">
        <w:trPr>
          <w:trHeight w:val="278"/>
        </w:trPr>
        <w:tc>
          <w:tcPr>
            <w:tcW w:w="459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лекции в </w:t>
            </w:r>
            <w:proofErr w:type="spellStart"/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gramStart"/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асах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2C65" w:rsidRPr="00267D1C" w:rsidRDefault="001A2C65" w:rsidP="003334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Методы, используемые на лекции: словесный, наглядный, дедуктивный, </w:t>
      </w:r>
      <w:proofErr w:type="spell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>неимитационный</w:t>
      </w:r>
      <w:proofErr w:type="spellEnd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(ситуации – иллюстрации), имитационный неигровой.</w:t>
      </w:r>
      <w:proofErr w:type="gramEnd"/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6. Средства обучения: </w:t>
      </w:r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>- дидактические (</w:t>
      </w:r>
      <w:proofErr w:type="spell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>мультимедийная</w:t>
      </w:r>
      <w:proofErr w:type="spellEnd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презентация, включающая текст, таблицы, схемы, графики, рисунки, фотографии);</w:t>
      </w:r>
      <w:proofErr w:type="gramEnd"/>
    </w:p>
    <w:p w:rsidR="001A2C65" w:rsidRPr="00267D1C" w:rsidRDefault="001A2C65" w:rsidP="001A2C6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D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gram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</w:t>
      </w:r>
      <w:proofErr w:type="gramEnd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(ноутбук, </w:t>
      </w:r>
      <w:proofErr w:type="spellStart"/>
      <w:r w:rsidRPr="00267D1C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267D1C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проектор, экран).</w:t>
      </w:r>
    </w:p>
    <w:p w:rsidR="001A2C65" w:rsidRPr="00267D1C" w:rsidRDefault="001A2C65" w:rsidP="001A2C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527" w:rsidRPr="000F2527" w:rsidRDefault="000F2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2527" w:rsidRPr="000F2527" w:rsidSect="0069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527"/>
    <w:rsid w:val="000F2527"/>
    <w:rsid w:val="001A2C65"/>
    <w:rsid w:val="0069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Жирный"/>
    <w:basedOn w:val="a"/>
    <w:link w:val="a4"/>
    <w:rsid w:val="001A2C65"/>
    <w:pPr>
      <w:widowControl w:val="0"/>
      <w:spacing w:after="0" w:line="240" w:lineRule="auto"/>
      <w:ind w:left="284" w:hanging="284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Жирный Знак"/>
    <w:basedOn w:val="a0"/>
    <w:link w:val="a3"/>
    <w:locked/>
    <w:rsid w:val="001A2C65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2580</Words>
  <Characters>14706</Characters>
  <Application>Microsoft Office Word</Application>
  <DocSecurity>0</DocSecurity>
  <Lines>122</Lines>
  <Paragraphs>34</Paragraphs>
  <ScaleCrop>false</ScaleCrop>
  <Company/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Детство 01</cp:lastModifiedBy>
  <cp:revision>3</cp:revision>
  <dcterms:created xsi:type="dcterms:W3CDTF">2016-03-27T06:50:00Z</dcterms:created>
  <dcterms:modified xsi:type="dcterms:W3CDTF">2019-06-22T08:11:00Z</dcterms:modified>
</cp:coreProperties>
</file>