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001D8D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2C5BDB" w:rsidRDefault="00D06B87" w:rsidP="00001D8D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716C76" w:rsidRPr="00CF3B2E" w:rsidRDefault="00716C76" w:rsidP="00716C76">
      <w:pPr>
        <w:jc w:val="center"/>
        <w:rPr>
          <w:b/>
          <w:sz w:val="28"/>
        </w:rPr>
      </w:pPr>
      <w:r w:rsidRPr="00CF3B2E">
        <w:rPr>
          <w:b/>
          <w:sz w:val="28"/>
        </w:rPr>
        <w:t>ФТИЗИАТРИЯ</w:t>
      </w:r>
    </w:p>
    <w:p w:rsidR="00716C76" w:rsidRPr="00CF7355" w:rsidRDefault="00716C76" w:rsidP="00716C76">
      <w:pPr>
        <w:jc w:val="center"/>
        <w:rPr>
          <w:sz w:val="28"/>
        </w:rPr>
      </w:pPr>
    </w:p>
    <w:p w:rsidR="00001D8D" w:rsidRPr="00542BB4" w:rsidRDefault="00001D8D" w:rsidP="00001D8D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по</w:t>
      </w:r>
      <w:r w:rsidRPr="00542BB4">
        <w:rPr>
          <w:sz w:val="28"/>
        </w:rPr>
        <w:t xml:space="preserve"> направлению</w:t>
      </w:r>
      <w:r w:rsidRPr="00542BB4">
        <w:rPr>
          <w:sz w:val="28"/>
          <w:szCs w:val="24"/>
        </w:rPr>
        <w:t xml:space="preserve"> специальности </w:t>
      </w:r>
    </w:p>
    <w:p w:rsidR="00001D8D" w:rsidRPr="00542BB4" w:rsidRDefault="00001D8D" w:rsidP="00001D8D">
      <w:pPr>
        <w:jc w:val="center"/>
        <w:rPr>
          <w:sz w:val="28"/>
          <w:szCs w:val="24"/>
        </w:rPr>
      </w:pPr>
    </w:p>
    <w:p w:rsidR="00001D8D" w:rsidRPr="00542BB4" w:rsidRDefault="00001D8D" w:rsidP="00001D8D">
      <w:pPr>
        <w:rPr>
          <w:sz w:val="28"/>
          <w:szCs w:val="24"/>
        </w:rPr>
      </w:pPr>
    </w:p>
    <w:p w:rsidR="00001D8D" w:rsidRPr="00542BB4" w:rsidRDefault="00001D8D" w:rsidP="00001D8D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001D8D" w:rsidRPr="00542BB4" w:rsidRDefault="00001D8D" w:rsidP="00001D8D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01D8D" w:rsidRPr="00542BB4" w:rsidRDefault="00001D8D" w:rsidP="00001D8D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01D8D" w:rsidRPr="00542BB4" w:rsidRDefault="00001D8D" w:rsidP="00001D8D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01D8D" w:rsidRPr="00542BB4" w:rsidRDefault="00001D8D" w:rsidP="00001D8D">
      <w:pPr>
        <w:jc w:val="right"/>
        <w:rPr>
          <w:b/>
          <w:color w:val="000000"/>
          <w:sz w:val="28"/>
          <w:szCs w:val="28"/>
          <w:highlight w:val="yellow"/>
        </w:rPr>
      </w:pPr>
    </w:p>
    <w:p w:rsidR="00001D8D" w:rsidRPr="00542BB4" w:rsidRDefault="00001D8D" w:rsidP="00001D8D">
      <w:pPr>
        <w:rPr>
          <w:b/>
          <w:color w:val="000000"/>
          <w:sz w:val="28"/>
          <w:szCs w:val="28"/>
          <w:highlight w:val="yellow"/>
        </w:rPr>
      </w:pPr>
    </w:p>
    <w:p w:rsidR="00001D8D" w:rsidRPr="00542BB4" w:rsidRDefault="00001D8D" w:rsidP="00001D8D">
      <w:pPr>
        <w:jc w:val="right"/>
        <w:rPr>
          <w:color w:val="000000"/>
          <w:sz w:val="28"/>
          <w:szCs w:val="28"/>
          <w:highlight w:val="yellow"/>
        </w:rPr>
      </w:pPr>
    </w:p>
    <w:p w:rsidR="00001D8D" w:rsidRPr="00542BB4" w:rsidRDefault="00001D8D" w:rsidP="00001D8D">
      <w:pPr>
        <w:ind w:firstLine="709"/>
        <w:jc w:val="both"/>
        <w:rPr>
          <w:color w:val="000000"/>
          <w:sz w:val="24"/>
          <w:szCs w:val="24"/>
        </w:rPr>
      </w:pPr>
    </w:p>
    <w:p w:rsidR="00001D8D" w:rsidRPr="00542BB4" w:rsidRDefault="00001D8D" w:rsidP="00001D8D">
      <w:pPr>
        <w:ind w:firstLine="709"/>
        <w:jc w:val="both"/>
        <w:rPr>
          <w:color w:val="000000"/>
          <w:sz w:val="24"/>
          <w:szCs w:val="24"/>
        </w:rPr>
      </w:pPr>
    </w:p>
    <w:p w:rsidR="00001D8D" w:rsidRPr="00542BB4" w:rsidRDefault="00001D8D" w:rsidP="00001D8D">
      <w:pPr>
        <w:ind w:firstLine="709"/>
        <w:jc w:val="both"/>
        <w:rPr>
          <w:color w:val="000000"/>
          <w:sz w:val="24"/>
          <w:szCs w:val="24"/>
        </w:rPr>
      </w:pPr>
    </w:p>
    <w:p w:rsidR="00001D8D" w:rsidRPr="00542BB4" w:rsidRDefault="00001D8D" w:rsidP="00001D8D">
      <w:pPr>
        <w:ind w:firstLine="709"/>
        <w:jc w:val="both"/>
        <w:rPr>
          <w:color w:val="000000"/>
          <w:sz w:val="24"/>
          <w:szCs w:val="24"/>
        </w:rPr>
      </w:pPr>
    </w:p>
    <w:p w:rsidR="00001D8D" w:rsidRPr="00542BB4" w:rsidRDefault="00001D8D" w:rsidP="00001D8D">
      <w:pPr>
        <w:ind w:firstLine="709"/>
        <w:jc w:val="both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542BB4">
        <w:rPr>
          <w:color w:val="000000"/>
          <w:sz w:val="24"/>
          <w:szCs w:val="24"/>
        </w:rPr>
        <w:t>а</w:t>
      </w:r>
      <w:r w:rsidRPr="00542BB4">
        <w:rPr>
          <w:color w:val="000000"/>
          <w:sz w:val="24"/>
          <w:szCs w:val="24"/>
        </w:rPr>
        <w:t xml:space="preserve">зования – программы подготовки кадров высшей квалификации в ординатуре по специальности 31.08.51. Фтизиатрия утвержденной ученым советом ФГБОУ ВО </w:t>
      </w:r>
      <w:proofErr w:type="spellStart"/>
      <w:r w:rsidRPr="00542BB4">
        <w:rPr>
          <w:color w:val="000000"/>
          <w:sz w:val="24"/>
          <w:szCs w:val="24"/>
        </w:rPr>
        <w:t>ОрГМУ</w:t>
      </w:r>
      <w:proofErr w:type="spellEnd"/>
      <w:r w:rsidRPr="00542BB4">
        <w:rPr>
          <w:color w:val="000000"/>
          <w:sz w:val="24"/>
          <w:szCs w:val="24"/>
        </w:rPr>
        <w:t xml:space="preserve"> Минздрава России</w:t>
      </w:r>
    </w:p>
    <w:p w:rsidR="00001D8D" w:rsidRPr="00542BB4" w:rsidRDefault="00001D8D" w:rsidP="00001D8D">
      <w:pPr>
        <w:jc w:val="both"/>
        <w:rPr>
          <w:color w:val="000000"/>
          <w:sz w:val="24"/>
          <w:szCs w:val="24"/>
        </w:rPr>
      </w:pPr>
    </w:p>
    <w:p w:rsidR="00745935" w:rsidRDefault="00745935" w:rsidP="00745935">
      <w:pPr>
        <w:jc w:val="center"/>
        <w:rPr>
          <w:sz w:val="28"/>
          <w:szCs w:val="24"/>
        </w:rPr>
      </w:pPr>
      <w:r>
        <w:rPr>
          <w:color w:val="000000"/>
          <w:sz w:val="24"/>
          <w:szCs w:val="24"/>
        </w:rPr>
        <w:t>П</w:t>
      </w:r>
      <w:bookmarkStart w:id="0" w:name="_GoBack"/>
      <w:bookmarkEnd w:id="0"/>
      <w:r>
        <w:rPr>
          <w:color w:val="000000"/>
          <w:sz w:val="24"/>
          <w:szCs w:val="24"/>
        </w:rPr>
        <w:t>ротокол № 11 от 27.06.2023 г.</w:t>
      </w:r>
    </w:p>
    <w:p w:rsidR="00001D8D" w:rsidRPr="00542BB4" w:rsidRDefault="00001D8D" w:rsidP="00001D8D">
      <w:pPr>
        <w:jc w:val="center"/>
        <w:rPr>
          <w:color w:val="000000"/>
          <w:sz w:val="24"/>
          <w:szCs w:val="24"/>
        </w:rPr>
      </w:pPr>
    </w:p>
    <w:p w:rsidR="00001D8D" w:rsidRPr="00542BB4" w:rsidRDefault="00001D8D" w:rsidP="00001D8D">
      <w:pPr>
        <w:jc w:val="center"/>
        <w:rPr>
          <w:sz w:val="28"/>
          <w:szCs w:val="24"/>
        </w:rPr>
      </w:pPr>
    </w:p>
    <w:p w:rsidR="00001D8D" w:rsidRPr="00542BB4" w:rsidRDefault="00001D8D" w:rsidP="00001D8D">
      <w:pPr>
        <w:jc w:val="center"/>
        <w:rPr>
          <w:sz w:val="28"/>
          <w:szCs w:val="24"/>
        </w:rPr>
      </w:pPr>
    </w:p>
    <w:p w:rsidR="00001D8D" w:rsidRPr="00542BB4" w:rsidRDefault="00001D8D" w:rsidP="00001D8D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Оренбург</w:t>
      </w:r>
    </w:p>
    <w:p w:rsidR="002C5BDB" w:rsidRDefault="002C5BDB">
      <w:pPr>
        <w:rPr>
          <w:sz w:val="28"/>
        </w:rPr>
      </w:pPr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</w:t>
      </w:r>
      <w:r w:rsidR="00C30956">
        <w:rPr>
          <w:sz w:val="28"/>
        </w:rPr>
        <w:t>у</w:t>
      </w:r>
      <w:r w:rsidR="00C30956">
        <w:rPr>
          <w:sz w:val="28"/>
        </w:rPr>
        <w:t xml:space="preserve">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</w:t>
      </w:r>
      <w:r w:rsidR="00EA2C97" w:rsidRPr="00B55B0D">
        <w:rPr>
          <w:sz w:val="28"/>
          <w:szCs w:val="28"/>
        </w:rPr>
        <w:t>и</w:t>
      </w:r>
      <w:r w:rsidR="00EA2C97" w:rsidRPr="00B55B0D">
        <w:rPr>
          <w:sz w:val="28"/>
          <w:szCs w:val="28"/>
        </w:rPr>
        <w:t>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D23ED4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 w:rsidR="00693E11"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693E11" w:rsidRPr="00033367">
              <w:rPr>
                <w:sz w:val="28"/>
              </w:rPr>
              <w:t>«</w:t>
            </w:r>
            <w:r w:rsidR="00D23ED4">
              <w:rPr>
                <w:sz w:val="28"/>
              </w:rPr>
              <w:t>Ф</w:t>
            </w:r>
            <w:r w:rsidR="00EF33B7">
              <w:rPr>
                <w:sz w:val="28"/>
              </w:rPr>
              <w:t>тизиатрии</w:t>
            </w:r>
            <w:r w:rsidR="00693E11"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(дисциплины</w:t>
            </w:r>
            <w:r w:rsidR="00EF33B7">
              <w:rPr>
                <w:i/>
                <w:sz w:val="28"/>
              </w:rPr>
              <w:t xml:space="preserve"> «</w:t>
            </w:r>
            <w:r w:rsidR="00D23ED4">
              <w:rPr>
                <w:i/>
                <w:sz w:val="28"/>
              </w:rPr>
              <w:t>Ф</w:t>
            </w:r>
            <w:r w:rsidR="00EF33B7">
              <w:rPr>
                <w:i/>
                <w:sz w:val="28"/>
              </w:rPr>
              <w:t>тизиатрия</w:t>
            </w:r>
            <w:r w:rsidR="00244F08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D23ED4" w:rsidRDefault="006F14A4" w:rsidP="00314739">
            <w:pPr>
              <w:rPr>
                <w:sz w:val="28"/>
                <w:highlight w:val="yellow"/>
              </w:rPr>
            </w:pPr>
            <w:r w:rsidRPr="00232C64">
              <w:rPr>
                <w:sz w:val="28"/>
              </w:rPr>
              <w:t>Тема «</w:t>
            </w:r>
            <w:r w:rsidR="00232C64" w:rsidRPr="00232C64">
              <w:rPr>
                <w:sz w:val="28"/>
                <w:szCs w:val="24"/>
              </w:rPr>
              <w:t>Иммунодиагн</w:t>
            </w:r>
            <w:r w:rsidR="00232C64" w:rsidRPr="00232C64">
              <w:rPr>
                <w:sz w:val="28"/>
                <w:szCs w:val="24"/>
              </w:rPr>
              <w:t>о</w:t>
            </w:r>
            <w:r w:rsidR="00232C64" w:rsidRPr="00232C64">
              <w:rPr>
                <w:sz w:val="28"/>
                <w:szCs w:val="24"/>
              </w:rPr>
              <w:t>стика туберкулеза</w:t>
            </w:r>
            <w:r w:rsidRPr="00232C64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 xml:space="preserve">спектом лекции; </w:t>
            </w:r>
            <w:r w:rsidRPr="00EA2C97">
              <w:rPr>
                <w:sz w:val="28"/>
              </w:rPr>
              <w:lastRenderedPageBreak/>
              <w:t>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232C64">
              <w:rPr>
                <w:sz w:val="28"/>
              </w:rPr>
              <w:t>Тема «</w:t>
            </w:r>
            <w:r w:rsidR="00232C64" w:rsidRPr="00232C64">
              <w:rPr>
                <w:sz w:val="28"/>
                <w:szCs w:val="28"/>
              </w:rPr>
              <w:t>Профилактика т</w:t>
            </w:r>
            <w:r w:rsidR="00232C64" w:rsidRPr="00232C64">
              <w:rPr>
                <w:sz w:val="28"/>
                <w:szCs w:val="28"/>
              </w:rPr>
              <w:t>у</w:t>
            </w:r>
            <w:r w:rsidR="00232C64" w:rsidRPr="00232C64">
              <w:rPr>
                <w:sz w:val="28"/>
                <w:szCs w:val="28"/>
              </w:rPr>
              <w:t>беркулеза: Вакцинация BCG</w:t>
            </w:r>
            <w:r w:rsidRPr="00232C64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232C64">
              <w:rPr>
                <w:sz w:val="28"/>
              </w:rPr>
              <w:t>Тема «</w:t>
            </w:r>
            <w:r w:rsidR="00232C64" w:rsidRPr="00232C64">
              <w:rPr>
                <w:sz w:val="28"/>
                <w:szCs w:val="28"/>
              </w:rPr>
              <w:t>Клинико-Р-логические формы тубе</w:t>
            </w:r>
            <w:r w:rsidR="00232C64" w:rsidRPr="00232C64">
              <w:rPr>
                <w:sz w:val="28"/>
                <w:szCs w:val="28"/>
              </w:rPr>
              <w:t>р</w:t>
            </w:r>
            <w:r w:rsidR="00232C64" w:rsidRPr="00232C64">
              <w:rPr>
                <w:sz w:val="28"/>
                <w:szCs w:val="28"/>
              </w:rPr>
              <w:t>кулеза</w:t>
            </w:r>
            <w:r w:rsidRPr="00232C64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232C64">
              <w:rPr>
                <w:sz w:val="28"/>
              </w:rPr>
              <w:t>Тема «</w:t>
            </w:r>
            <w:r w:rsidR="00232C64" w:rsidRPr="00232C64">
              <w:rPr>
                <w:sz w:val="28"/>
                <w:szCs w:val="28"/>
              </w:rPr>
              <w:t>Микробиологич</w:t>
            </w:r>
            <w:r w:rsidR="00232C64" w:rsidRPr="00232C64">
              <w:rPr>
                <w:sz w:val="28"/>
                <w:szCs w:val="28"/>
              </w:rPr>
              <w:t>е</w:t>
            </w:r>
            <w:r w:rsidR="00232C64" w:rsidRPr="00232C64">
              <w:rPr>
                <w:sz w:val="28"/>
                <w:szCs w:val="28"/>
              </w:rPr>
              <w:t>ская диагностика туберк</w:t>
            </w:r>
            <w:r w:rsidR="00232C64" w:rsidRPr="00232C64">
              <w:rPr>
                <w:sz w:val="28"/>
                <w:szCs w:val="28"/>
              </w:rPr>
              <w:t>у</w:t>
            </w:r>
            <w:r w:rsidR="00232C64" w:rsidRPr="00232C64">
              <w:rPr>
                <w:sz w:val="28"/>
                <w:szCs w:val="28"/>
              </w:rPr>
              <w:t>леза</w:t>
            </w:r>
            <w:r w:rsidRPr="00232C64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rPr>
                <w:sz w:val="28"/>
                <w:highlight w:val="yellow"/>
              </w:rPr>
            </w:pPr>
            <w:r w:rsidRPr="00232C64">
              <w:rPr>
                <w:sz w:val="28"/>
              </w:rPr>
              <w:t>Тема «</w:t>
            </w:r>
            <w:r w:rsidR="00232C64" w:rsidRPr="00232C64">
              <w:rPr>
                <w:color w:val="000000"/>
                <w:sz w:val="28"/>
                <w:szCs w:val="24"/>
              </w:rPr>
              <w:t>Работа по ранн</w:t>
            </w:r>
            <w:r w:rsidR="00232C64" w:rsidRPr="00232C64">
              <w:rPr>
                <w:color w:val="000000"/>
                <w:sz w:val="28"/>
                <w:szCs w:val="24"/>
              </w:rPr>
              <w:t>е</w:t>
            </w:r>
            <w:r w:rsidR="00232C64" w:rsidRPr="00232C64">
              <w:rPr>
                <w:color w:val="000000"/>
                <w:sz w:val="28"/>
                <w:szCs w:val="24"/>
              </w:rPr>
              <w:t>му выявлению туберк</w:t>
            </w:r>
            <w:r w:rsidR="00232C64" w:rsidRPr="00232C64">
              <w:rPr>
                <w:color w:val="000000"/>
                <w:sz w:val="28"/>
                <w:szCs w:val="24"/>
              </w:rPr>
              <w:t>у</w:t>
            </w:r>
            <w:r w:rsidR="00232C64" w:rsidRPr="00232C64">
              <w:rPr>
                <w:color w:val="000000"/>
                <w:sz w:val="28"/>
                <w:szCs w:val="24"/>
              </w:rPr>
              <w:t>леза в ЛПУ общей сети</w:t>
            </w:r>
            <w:r w:rsidRPr="00232C64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232C64" w:rsidRPr="00033367" w:rsidTr="00EF33B7">
        <w:tc>
          <w:tcPr>
            <w:tcW w:w="614" w:type="dxa"/>
            <w:shd w:val="clear" w:color="auto" w:fill="auto"/>
          </w:tcPr>
          <w:p w:rsidR="00232C64" w:rsidRDefault="00232C64" w:rsidP="00232C64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32C64" w:rsidRPr="00232C64" w:rsidRDefault="00232C64" w:rsidP="00232C64">
            <w:pPr>
              <w:rPr>
                <w:sz w:val="28"/>
              </w:rPr>
            </w:pPr>
            <w:r w:rsidRPr="00232C64">
              <w:rPr>
                <w:sz w:val="28"/>
              </w:rPr>
              <w:t>Тема «</w:t>
            </w:r>
            <w:r w:rsidRPr="00232C64">
              <w:rPr>
                <w:color w:val="000000"/>
                <w:sz w:val="28"/>
                <w:szCs w:val="24"/>
              </w:rPr>
              <w:t>Принципы и м</w:t>
            </w:r>
            <w:r w:rsidRPr="00232C64">
              <w:rPr>
                <w:color w:val="000000"/>
                <w:sz w:val="28"/>
                <w:szCs w:val="24"/>
              </w:rPr>
              <w:t>е</w:t>
            </w:r>
            <w:r w:rsidRPr="00232C64">
              <w:rPr>
                <w:color w:val="000000"/>
                <w:sz w:val="28"/>
                <w:szCs w:val="24"/>
              </w:rPr>
              <w:t>тоды лечения больных туберкулезом»</w:t>
            </w:r>
          </w:p>
        </w:tc>
        <w:tc>
          <w:tcPr>
            <w:tcW w:w="2251" w:type="dxa"/>
            <w:shd w:val="clear" w:color="auto" w:fill="auto"/>
          </w:tcPr>
          <w:p w:rsidR="00232C64" w:rsidRDefault="00232C64" w:rsidP="00232C64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232C64" w:rsidRPr="00033367" w:rsidRDefault="00232C64" w:rsidP="00232C64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232C64" w:rsidRDefault="00232C64" w:rsidP="00232C6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232C64" w:rsidRPr="000D29AE" w:rsidRDefault="00232C64" w:rsidP="00232C64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232C64" w:rsidRPr="000D29AE" w:rsidRDefault="00232C64" w:rsidP="00232C64">
            <w:pPr>
              <w:jc w:val="both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16E2C9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3B58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59" w:rsidRDefault="00347459" w:rsidP="00FD5B6B">
      <w:r>
        <w:separator/>
      </w:r>
    </w:p>
  </w:endnote>
  <w:endnote w:type="continuationSeparator" w:id="0">
    <w:p w:rsidR="00347459" w:rsidRDefault="0034745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45935">
      <w:rPr>
        <w:noProof/>
      </w:rPr>
      <w:t>2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59" w:rsidRDefault="00347459" w:rsidP="00FD5B6B">
      <w:r>
        <w:separator/>
      </w:r>
    </w:p>
  </w:footnote>
  <w:footnote w:type="continuationSeparator" w:id="0">
    <w:p w:rsidR="00347459" w:rsidRDefault="0034745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1D8D"/>
    <w:rsid w:val="00033367"/>
    <w:rsid w:val="0003403A"/>
    <w:rsid w:val="00083C34"/>
    <w:rsid w:val="000931E3"/>
    <w:rsid w:val="000D29AE"/>
    <w:rsid w:val="001F5EE1"/>
    <w:rsid w:val="00226A25"/>
    <w:rsid w:val="00232C64"/>
    <w:rsid w:val="00244F08"/>
    <w:rsid w:val="0026698D"/>
    <w:rsid w:val="00271409"/>
    <w:rsid w:val="002C5BDB"/>
    <w:rsid w:val="002D2784"/>
    <w:rsid w:val="00314739"/>
    <w:rsid w:val="00347459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16C76"/>
    <w:rsid w:val="00742208"/>
    <w:rsid w:val="00745935"/>
    <w:rsid w:val="00755609"/>
    <w:rsid w:val="0079237F"/>
    <w:rsid w:val="008113A5"/>
    <w:rsid w:val="00832D24"/>
    <w:rsid w:val="00845C7D"/>
    <w:rsid w:val="009031E7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0956"/>
    <w:rsid w:val="00C35B2E"/>
    <w:rsid w:val="00C83AB7"/>
    <w:rsid w:val="00D06B87"/>
    <w:rsid w:val="00D23ED4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Tbc</cp:lastModifiedBy>
  <cp:revision>12</cp:revision>
  <dcterms:created xsi:type="dcterms:W3CDTF">2019-02-04T05:01:00Z</dcterms:created>
  <dcterms:modified xsi:type="dcterms:W3CDTF">2023-11-08T06:15:00Z</dcterms:modified>
</cp:coreProperties>
</file>