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Pr="00BD661B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ДЛЯ ПРЕПОДАВАТЕЛЯ </w:t>
      </w: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D85101" w:rsidRPr="00CF7355" w:rsidRDefault="00D85101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7EE">
        <w:rPr>
          <w:rFonts w:ascii="Times New Roman" w:hAnsi="Times New Roman" w:cs="Times New Roman"/>
          <w:sz w:val="24"/>
          <w:szCs w:val="24"/>
        </w:rPr>
        <w:t>ФТИЗИАТРИЯ</w:t>
      </w: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7E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7E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31.05.02 </w:t>
      </w:r>
      <w:r w:rsidRPr="00FC67EE">
        <w:rPr>
          <w:rFonts w:ascii="Times New Roman" w:hAnsi="Times New Roman" w:cs="Times New Roman"/>
          <w:i/>
          <w:iCs/>
          <w:sz w:val="24"/>
          <w:szCs w:val="24"/>
        </w:rPr>
        <w:t>Педиатрия</w:t>
      </w:r>
      <w:r w:rsidRPr="00FC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101" w:rsidRPr="00FC67EE" w:rsidRDefault="00D85101" w:rsidP="00FC67EE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5101" w:rsidRPr="00FC67EE" w:rsidRDefault="00D85101" w:rsidP="00FC67EE">
      <w:pPr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85101" w:rsidRPr="00FC67EE" w:rsidRDefault="00D85101" w:rsidP="00FC67E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7E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C67E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31.05.02 </w:t>
      </w:r>
      <w:r w:rsidRPr="00FC67EE">
        <w:rPr>
          <w:rFonts w:ascii="Times New Roman" w:hAnsi="Times New Roman" w:cs="Times New Roman"/>
          <w:i/>
          <w:iCs/>
          <w:sz w:val="24"/>
          <w:szCs w:val="24"/>
        </w:rPr>
        <w:t xml:space="preserve">Педиатрия, </w:t>
      </w:r>
      <w:r w:rsidRPr="00FC67EE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D85101" w:rsidRPr="00FC67EE" w:rsidRDefault="00D85101" w:rsidP="00FC67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7EE">
        <w:rPr>
          <w:rFonts w:ascii="Times New Roman" w:hAnsi="Times New Roman" w:cs="Times New Roman"/>
          <w:sz w:val="24"/>
          <w:szCs w:val="24"/>
        </w:rPr>
        <w:t>Протокол № 3 от 23.10.2015 года.</w:t>
      </w: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01" w:rsidRPr="00FC67EE" w:rsidRDefault="00D85101" w:rsidP="00FC6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7EE">
        <w:rPr>
          <w:rFonts w:ascii="Times New Roman" w:hAnsi="Times New Roman" w:cs="Times New Roman"/>
          <w:sz w:val="24"/>
          <w:szCs w:val="24"/>
        </w:rPr>
        <w:t>Оренбург</w:t>
      </w:r>
    </w:p>
    <w:p w:rsidR="00D85101" w:rsidRPr="00FC67EE" w:rsidRDefault="00D85101" w:rsidP="00FC67E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FC67EE" w:rsidRDefault="00D85101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Методические рекомендации к лекционному курсу</w:t>
      </w:r>
    </w:p>
    <w:p w:rsidR="00D85101" w:rsidRPr="000221DB" w:rsidRDefault="00D85101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разработки лекций </w:t>
      </w: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Модуль. Теоретические основы фтизиатрии</w:t>
      </w: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№1.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1. Тема: История фтизиатрии История респираторной медицины. В лекции излагаются основные вопросы истории развития фтизиатрии и пульмонологии в России и других странах.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Формирование представлений о становлении и формировании фтизиатрии как раздела клинической медицины, основных научных достижениях отечественных и иностранных ученых, современных проблемах её развития.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Аннотация лекции .Основные этапы развития учения о туберкулезе. Значение трудов Гиппократа, Абу-Али-ибн-Сины, Лаэннека, Вильмена, Коха. Роль отечественных ученых Г.И.Соколовского, Н.И.Пирогова, Г. А.Захарьина, С.Л.Боткина, А.А.Остроумова, А.И.Абрикосова, Н.Ф.Гамалеи, Н.Ф.Филатова, А.А.Киселя, В.А.Воробьева, И.Г.Штефко, В.А.Равич-Шербо, А.И.Струкова, М.П.Похитоновой, Г.Р.Рубинштейна, П.Г.Корнева, А.Е.Рабухина, Н.А.Шмелева, В.Л.Эйниса, Ф.В.Шебанова, Л.К.Богуша, А.Г.Хоменко в развитии учения о туберкулезе.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Формирование Российской государственной системы борьбы с туберкулезом. Роль кафедр туберкулеза и фтизиопульмонологии высших медицинских учебных заведений, научно-исследовательских институтов туберкулеза и научных обществ фтизиатров во внедрении научных достижений и передового опыта в практику здравоохранения. Российская концепция борьбы с туберкулезом.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Всемирная организация здравоохранения и международная программа борьбы с туберкулезом. Роль Всемирной организации здравоохранения в создании национальных противотуберкулезных программ. Международный Союз борьбы с туберкулезом и другие общественные противотуберкулезные организации и их деятельность.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№2.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1. Тема: Возбудитель туберкулеза, его свойства. Аллергия и иммунитет при туберкулезе. Методы обнаружения возбудителя.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Формирование представлений о видах и свойствах возбудителя туберкулеза ,а также возникновении ответной реакции макроорганизма в виде аллергии и иммунитета. Ознакомление студентов с современными методами обнаружения возбудителя туберкулеза.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3. Аннотация лекции . Виды микобактерий туберкулеза, морфологическое строение и свойтва. Патогенность и вирулентность микобактерий. Биологическая изменчивость микобактерий. Начальная и приобретенная лекарственная устойчивость. Быстро- и медленноразмножающиеся микобактерий туберкулеза, персистирующие формы. Генетические 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основы формирования лекарственной устойчивости микобактерий туберкулеза. </w:t>
      </w:r>
      <w:r w:rsidRPr="000221D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>-формы микобактерий. Нетуберкулезные (атипичные) микобактерий. Клиническое и эпидемиологическое значение различных видов и форм микобактерий.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№3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Тема. Лучевая диагностика туберкулеза легких.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Формирование представлений о методах лучевого обследования пациента с подозрением на туберкулез различных локализаций</w:t>
      </w:r>
    </w:p>
    <w:p w:rsidR="00D85101" w:rsidRPr="000221DB" w:rsidRDefault="00D85101" w:rsidP="008B7C38">
      <w:pPr>
        <w:pStyle w:val="af"/>
        <w:ind w:firstLine="708"/>
        <w:rPr>
          <w:rFonts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3. </w:t>
      </w:r>
      <w:r w:rsidRPr="000221DB">
        <w:rPr>
          <w:rFonts w:cs="Times New Roman"/>
          <w:color w:val="000000"/>
          <w:sz w:val="24"/>
          <w:szCs w:val="24"/>
        </w:rPr>
        <w:t>Аннотация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лекции</w:t>
      </w:r>
      <w:r w:rsidRPr="000221DB">
        <w:rPr>
          <w:color w:val="000000"/>
          <w:sz w:val="24"/>
          <w:szCs w:val="24"/>
        </w:rPr>
        <w:t xml:space="preserve"> .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исследования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дыхания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других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локализаций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видам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исследования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формах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дыхания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подготовке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хирургическому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вмешательству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синдромы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других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дыхания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Алгоритмы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описания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образований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средостении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клиническая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интерпретация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цели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возможности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заболеваний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Самостоятельное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описание</w:t>
      </w:r>
      <w:r w:rsidRPr="000221DB">
        <w:rPr>
          <w:color w:val="000000"/>
          <w:sz w:val="24"/>
          <w:szCs w:val="24"/>
        </w:rPr>
        <w:t xml:space="preserve">  </w:t>
      </w:r>
      <w:r w:rsidRPr="000221DB">
        <w:rPr>
          <w:rFonts w:cs="Times New Roman"/>
          <w:color w:val="000000"/>
          <w:sz w:val="24"/>
          <w:szCs w:val="24"/>
        </w:rPr>
        <w:t>рентгенограмм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Модуль. Клинические формы туберкулеза</w:t>
      </w: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№4.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1. Тема: Клиническая классификация туберкулеза. Принципы построения современной классификации туберкулеза, формулировка диагноза различных форм легочного туберкулеза Первичный туберкулез.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Ознакомление студентов с клиническими особенностями различных форм первичного туберкулеза.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Аннотация лекции Патогенез первичного туберкулеза у детей и подростков. Значение массивности инфекции, вирулентности и вида микобактерий для возникновения первичного туберкулеза. Факторы, способствующие заболеванию туберкулезом. Значение вакцинации БЦЖ в предупреждении возникнове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softHyphen/>
        <w:t>ния заболевания.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Первичное инфицирование микобактериями туберкулеза. Значение туберкулиновых проб для диагностики инфицирования. Вираж туберкулиновых реакций. Ранний период первичной туберкулезной инфекции. Показания и методика химиопрофилактики при первичном инфицировании (превентивное лечение). Диагностика инфекционной и поствакцинальной чувствительности к туберкулину.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Туберкулезная интоксикация у детей и подростков. Клинические признаки, течение, лечение. Дифференциальная диагностика туберкулезной интоксикации с хроническими неспецифическими воспалительными процессами.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Первичный туберкулезный комплекс. Патоморфология и патогенез первичного комплекса. Клинические признаки, диагностика, течение и лечение. Исходы первичного комплекса.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Туберкулез внутригрудных лимфатических узлов. Рентгеноанатомия лимфатических узлов и лимфатических сосудов легких и средостения. Патоморфология и патогенез туберкулеза внутригрудных лимфатических узлов. Клиническая и рентгенологическая диагностика поражения лимфатических узлов средостения. Выраженная и малая формы туберкулеза внутригрудных лимфатических узлов, особенности диагностики, течения и лечения.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Осложнения первичного туберкулезного комплекса, туберкулеза внутригрудных лимфатических узлов (туберкулез бронха, бронхолегочные поражения, гематогенная и лимфогенная диссеминации, плеврит, ателектаз), их профилактика, диагностика и лечение. Хронически текущий первичный туберкулез. Значение остаточных изменений в легких и в лимфатических узлах средостения после излечения первичного туберкулеза для возникновения вторичных форм этого заболевания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Особенности течения туберкулеза у детей различных возрастных групп. Клинико-рентгенологические формы первичного туберкулеза у подростков, диагностика и лечение. Первичный туберкулез у взрослых, реинфекционный первичный туберкулез.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первичного туберкулеза с пневмониями при внутригрудной аденопатии, саркоидозом, лимфогранулематозом, лимфомами и другими объемными образованиями средостения, раком легкого с метастазами в лимфатические узлы. Методы лучевой, иммуноло-гической и инструментальной диагностики.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№5.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1. Тема: Диссеминированный туберкулез легких. Очаговый туберкулез легких. Инфильтративный туберкулез легких.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Ознакомление студентов с клиническими особенностями диссеминированной и очаговой форм туберкулеза.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Аннотация лекции Диссеминированный туберкулез легких Милиарный туберкулез легких. Патогенез ранней и поздней гематогенной диссеминации. Клинические формы острого милиарного туберкулеза легких, патологоанатомичесие признаки. Диагностика, клиника и лечение милиарного туберкулеза легких.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Подострый и хронический Диссеминированный туберкулез легких. Гематогенная, лимфогенная и бронхогенная диссеминации, патогенез, па-тологоанатомические и рентгенологические признаки. Диагностика, клиника и лечение диссеминированного туберкулеза легких. Дифференциальный диагноз с очаговой пневмонией, гранулематозами, карциноматозом, альвеолитами, пневмокониозом, токсоплазмозом, метастазами опухолей, системными заболеваниями соединительной ткани, застойным легким. Методы лучевой, микробиологической и инструментальной диагностики. Осложнения диссеминированного туберкулеза (плеврит, поражение гортани и других органов).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Очаговый туберкулез легких Патогенез и патоморфология свежего и хронического очагового туберкулеза легких. Методы выявления, клиника и течение очаговых форм туберкулеза. Значение флюорографического и рентгенологического методов для выявления и диагностики очагового туберкулеза. Методы определения активности туберкулезных очагов. Причины прогрессирования очагового туберкулеза и формирования распространен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softHyphen/>
        <w:t>ных процессов. Лечение и исходы очагового туберкулеза легких.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Дифференциальная диагностика с очаговой пневмонией, периферическим и бронхиолоальвеолярным раком, микозами, ограниченным диссеминированным туберкулезом. 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Патогенез и патоморфология инфильтративного туберкулеза. Клинико-рентгенологические варианты, особенности их диагностики и течения. Лечение и исходы инфильтративного туберкулеза. Прогноз.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с неспецифическими пневмониями (бактериальные, вирусные, грибковые, инфарктные), злокачественными опухолями, ателектазом. Методы лучевой, микробиологической и инструментальной диагностики. Патогенез и патологическая анатомия лобулярной и лобарной казеозной пневмоний. Особенности клинической картины, рентгенологическая характеристика. Лечение и исходы казеозной пневмонии.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с пневмониями, протекающими с кавернизацией (абсцедирующая и септическая пневмонии, гангрена легкого). Клинические особенности. Методы лучевой, микробиологической и инструментальной диагностики.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№6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1. Тема: Кавернозный туберкулез легких. Туберкулома. Фиброзно-кавернозный и цирротический туберкулез легких. 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2. Цель: Ознакомление студентов с клиническими особенностями деструктивных форм туберкулеза легких. 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Аннотация лекции Патогенез каверны легкого. Морфологическое строение каверн, свежая и хроническая каверна. Клинические и рентгенологические признаки каверны в легком. Клиническая характеристика кавернозного туберкулеза легких. Течение. Лечение. Виды заживления каверн.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Фиброзно-кавернозный (хронический кавернозный) туберкулез легких. Причины формирования фиброзно-кавернозного туберкулеза легких. Морфологические признаки. Перкуторные и аускультативные признаки каверны легкого. Клинико-рентгенологическая характеристика фиброзно-кавернозного туберкулеза легких, клинические варианты Осложнения фиброзно-кавернозного туберкулеза. Лечение больных фиброзно-кавернозным туберкулезом легких, исходы. Дифференциальная диагностика с заболеваниями, проявляющимися солитарными и множественными полостными образованиями в легких. Клинические особенности кист, буллезного легкого, полостных форм рака, деструктивных пневмоний, острого абсцесса. Методы лучевой, микробиологической и инструментальной диагностики.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Цирротический туберкулез легких. Патогенез и патоморфология цирротического туберкулеза легких. Основные клинические симптомы, рентгенологические признаки. Течение и лечение цирротического туберкулеза.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с неспецифическим пневмосклерозом, бронхоэктазами, фиброзирующим альвеолитом. Клинические и рентгенологические признаки. Методы лучевой, микробиологической и инст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softHyphen/>
        <w:t>рументальной диагностики.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Модуль. Выявление и эпидемиология туберкулеза, организация поротивотуберкулезной службы, диспансерная  работа.</w:t>
      </w: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Лекция №7.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1. Тема: Выявление и эпидемиология туберкулеза, организация поротивотуберкулезной службы, диспансерная  работа.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Ознакомление с современной эпидситуацией по туберкулзу в мире. России и Оренбургской области. Методы выявления больных туберкулезом.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Аннотация лекции Особенности эпидемического процесса при туберкулезе и факторы, определяющие его развитие. Роль социально-экономических факторов. Туберкулез в развитых и развивающихся странах. Социальные группы риска в отношении туберкулеза. Туберкулез в пенитенциарных учреждениях. Роль лекарственно устойчивых микобактерий в эпидемиологии туберкулеза.</w:t>
      </w:r>
    </w:p>
    <w:p w:rsidR="00D85101" w:rsidRPr="000221DB" w:rsidRDefault="00D85101" w:rsidP="008B7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Инфицированность микобактериями туберкулеза, заболеваемость, распространенность, смертность от туберкулеза, их значение в определении эпидемиологической ситуации. Особенности статистического учета туберкулеза в России. Проблема унификации российской терминологии и статистики с требованиями Всемирной организации здравоохранения. Роль компьютерных технологий (мониторинга) в анализе эпидемиологической ситуации с туберкулезом.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Форма организации лекции (формы: традиционная, обзорная)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Методы, используемые на лекции (в том числе активные и интерактивные). 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дидактические (таблицы,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 (мел, доска, кадаскоп, мультимедийный проектор, интерактивная доска и т.д.: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МЕТОДИЧЕСКИЕ РАЗРАБОТКИ ПРАКТИЧЕСКИХ ЗАНЯТИЙ </w:t>
      </w: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Модуль 1. 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Теоретические основы фтизиатрии</w:t>
      </w:r>
    </w:p>
    <w:p w:rsidR="00D85101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Формируемые компетенции: </w:t>
      </w:r>
    </w:p>
    <w:p w:rsidR="00D85101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85101" w:rsidRPr="000221DB" w:rsidRDefault="00D85101" w:rsidP="000221DB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ОПК-8</w:t>
      </w:r>
      <w:r w:rsidRPr="000221DB">
        <w:rPr>
          <w:rFonts w:ascii="Times New Roman" w:hAnsi="Times New Roman" w:cs="Times New Roman"/>
          <w:sz w:val="24"/>
          <w:szCs w:val="24"/>
        </w:rPr>
        <w:t xml:space="preserve"> готовностью к медицинскому применению лекарственных препаратов и иных веществ и их комбинаций при решении профессиональных задач. </w:t>
      </w:r>
    </w:p>
    <w:p w:rsidR="00D85101" w:rsidRPr="000221DB" w:rsidRDefault="00D85101" w:rsidP="000221DB">
      <w:pPr>
        <w:pStyle w:val="a5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0221DB">
      <w:pPr>
        <w:pStyle w:val="a5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ПК-1</w:t>
      </w:r>
      <w:r w:rsidRPr="000221D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221DB">
        <w:rPr>
          <w:rFonts w:ascii="Times New Roman" w:hAnsi="Times New Roman" w:cs="Times New Roman"/>
          <w:sz w:val="24"/>
          <w:szCs w:val="24"/>
        </w:rPr>
        <w:t>способностью и готовностью к осуществлению комплекса 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обитания.</w:t>
      </w:r>
    </w:p>
    <w:p w:rsidR="00D85101" w:rsidRPr="000221DB" w:rsidRDefault="00D85101" w:rsidP="00022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для специальности </w:t>
      </w:r>
      <w:r w:rsidRPr="000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31.05.02 </w:t>
      </w:r>
      <w:r w:rsidRPr="000221DB">
        <w:rPr>
          <w:rFonts w:ascii="Times New Roman" w:hAnsi="Times New Roman" w:cs="Times New Roman"/>
          <w:sz w:val="24"/>
          <w:szCs w:val="24"/>
        </w:rPr>
        <w:t xml:space="preserve">Педиатрия </w:t>
      </w:r>
    </w:p>
    <w:p w:rsidR="00D85101" w:rsidRPr="000221DB" w:rsidRDefault="00D85101" w:rsidP="0002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85101" w:rsidRPr="000221DB" w:rsidRDefault="00D85101" w:rsidP="0002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85101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№1. Теоретические основы фтизиатрии. Диагностика туберкулеза.</w:t>
      </w:r>
    </w:p>
    <w:p w:rsidR="00D85101" w:rsidRPr="000221DB" w:rsidRDefault="00D85101" w:rsidP="008B7C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Занятие №1.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 Тема. Этиология и патогенез туберкулеза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на лекции знаний по истории медицины, микробиологии и патоанатомии туберкулеза.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numPr>
          <w:ilvl w:val="0"/>
          <w:numId w:val="12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Задачи: Обучающая: отработать умения и навыки по микробиологии и патоанатомии туберкулеза.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микобактериозов.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Главные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этапы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как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клинической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эпидемиологической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социальной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проблеме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Вклад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отечественных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зарубежных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развитие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фтизиатрии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Формирование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фтизиатрии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специальности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науки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Место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современной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фтизиатрии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системе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медицинских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специальностей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Этиология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Возбудитель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морфологическое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строение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химический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состав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ферментативная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активность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размножение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Патогенность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вирулентность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Виды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дифференциация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Изменчивость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МБТ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Пути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заражения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микобактериями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Местные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общие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реакции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организма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туберкулезную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инфекцию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Инфицирование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взаимодействие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микро</w:t>
      </w:r>
      <w:r w:rsidRPr="000221DB">
        <w:rPr>
          <w:color w:val="000000"/>
          <w:sz w:val="24"/>
          <w:szCs w:val="24"/>
        </w:rPr>
        <w:t xml:space="preserve">-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макроорганизма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Риск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факторы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влияющие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развитие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Противотуберкулезный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иммунитет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Первичный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вторичный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периоды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инфекции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иммунологические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эндогенного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фактора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развитии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Морфология туберкулезного воспаления и характеристика составляющих его клеточных элементов (эпителиоидные клетки, гигантские клетки Пирогова-Ланганса, лимфоциты, нейтрофилы). Продуктивный, экссудативный и казеозный элементы воспаления. Характер метаболических и иммунологических нарушений при различных видах туберкулезного воспалении.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а) биологические качества микобактерий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б) механизмы устойчивости микобактерий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в) диагностика туберкулеза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г) патогенность и вирулентность МБТ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д) изменчивость МБТ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е) противотуберкулезный иммунитет.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Занятие № 2.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повышенного риска заболевания туберкулезом. Особенности клинического обследования больного туберкулезом легких. Основные клинические симптомы туберкулеза и других легочных заболевании. </w:t>
      </w: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обязательные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дополнительные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факультативные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Этапы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процесса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Информативность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диагностики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динамического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наблюдения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состоянием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систем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процессе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интерпретация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изменений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последующего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обследования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Исследование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мокроты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промывных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вод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бронхов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желудка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плевральной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спинномозговой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жидкости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мочи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кала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микроскопия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посев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биопроба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окраски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Световая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люминесцентная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микроскопия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Питательные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среды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культивирования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Система</w:t>
      </w:r>
      <w:r w:rsidRPr="000221DB">
        <w:rPr>
          <w:color w:val="000000"/>
          <w:sz w:val="24"/>
          <w:szCs w:val="24"/>
        </w:rPr>
        <w:t xml:space="preserve"> BACTEC, </w:t>
      </w:r>
      <w:r w:rsidRPr="000221DB">
        <w:rPr>
          <w:rFonts w:cs="Times New Roman"/>
          <w:color w:val="000000"/>
          <w:sz w:val="24"/>
          <w:szCs w:val="24"/>
        </w:rPr>
        <w:t>молекулярно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генетические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исследования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определения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лекарственной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резистентности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Информативность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лабораторных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обнаружения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Туберкулинодиагностика. Техника постановки и чтения туберкулиновых проб, клинико-морфологические особенности туберкулиновой реакции в зависимости от стадии заболевания и индивидуальной чувствительности к туберкулину. Понятие о вираже туберкулиновой чувствительности. Самостоятельная  оценка пробы Манту с 2 ТЕ. Аллерген туберкулезный рекомбинантный («Диаскинтест») показания к применению, оценка результата.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ознакомление студентов с диагностическими методами туберкулинодиагностикой.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Техника постановки и чтения туберкулиновых проб.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Развивающая: Самостоятельная оценка пробы Манту с 2 ТЕ. 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Значение работ Р.Коха в клинике фтизиатрии.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1.Клинико-морфологические особенности туберкулиновой реакции в зависимости от стадии заболевания и индивидуальной чувствительности к туберкулину.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Туберкулин и аллерген туберкулезный рекомбинантный.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2. Понятие о вираже туберкулиновой чувствительности.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 постановки различных видов туберкулиновых проб.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6. Основные понятия темы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обследование больного, клинико-диагностический минимум, дифференциально-диагностический ряд, массовая и индивидуальная туберкулинодиагностик..</w:t>
      </w:r>
    </w:p>
    <w:p w:rsidR="00D85101" w:rsidRPr="000221DB" w:rsidRDefault="00D85101" w:rsidP="00E96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rFonts w:cs="Times New Roman"/>
          <w:b/>
          <w:bCs/>
          <w:color w:val="000000"/>
          <w:sz w:val="24"/>
          <w:szCs w:val="24"/>
        </w:rPr>
        <w:lastRenderedPageBreak/>
        <w:t>Занятие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№</w:t>
      </w:r>
      <w:r w:rsidRPr="000221DB">
        <w:rPr>
          <w:b/>
          <w:bCs/>
          <w:color w:val="000000"/>
          <w:sz w:val="24"/>
          <w:szCs w:val="24"/>
        </w:rPr>
        <w:t xml:space="preserve"> 3.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исследования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дыхания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других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локализаций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видам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исследования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формах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дыхания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подготовке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хирургическому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вмешательству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синдромы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других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дыхания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Алгоритмы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описания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образований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средостении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клиническая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интерпретация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цели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возможности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заболеваний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Самостоятельное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описание</w:t>
      </w:r>
      <w:r w:rsidRPr="000221DB">
        <w:rPr>
          <w:color w:val="000000"/>
          <w:sz w:val="24"/>
          <w:szCs w:val="24"/>
        </w:rPr>
        <w:t xml:space="preserve">  </w:t>
      </w:r>
      <w:r w:rsidRPr="000221DB">
        <w:rPr>
          <w:rFonts w:cs="Times New Roman"/>
          <w:color w:val="000000"/>
          <w:sz w:val="24"/>
          <w:szCs w:val="24"/>
        </w:rPr>
        <w:t>рентгенограмм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№1.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Модуль 1. 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Теоретические основы фтизиатрии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Формируемые компетенции: </w:t>
      </w:r>
      <w:r w:rsidRPr="000221D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(опираться на п.5.2 РП, но применительно к данному модулю)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tbl>
      <w:tblPr>
        <w:tblW w:w="97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6120"/>
      </w:tblGrid>
      <w:tr w:rsidR="00D85101" w:rsidRPr="000221DB">
        <w:tc>
          <w:tcPr>
            <w:tcW w:w="1620" w:type="dxa"/>
          </w:tcPr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 </w:t>
            </w:r>
          </w:p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</w:tcPr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</w:tcPr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компетенции </w:t>
            </w:r>
          </w:p>
        </w:tc>
      </w:tr>
      <w:tr w:rsidR="00D85101" w:rsidRPr="000221DB">
        <w:tc>
          <w:tcPr>
            <w:tcW w:w="1620" w:type="dxa"/>
          </w:tcPr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980" w:type="dxa"/>
          </w:tcPr>
          <w:p w:rsidR="00D85101" w:rsidRPr="000221DB" w:rsidRDefault="00D85101" w:rsidP="003A4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6120" w:type="dxa"/>
          </w:tcPr>
          <w:p w:rsidR="00D85101" w:rsidRPr="000221DB" w:rsidRDefault="00D85101" w:rsidP="003A4E2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деятельность:</w:t>
            </w:r>
          </w:p>
          <w:p w:rsidR="00D85101" w:rsidRPr="000221DB" w:rsidRDefault="00D85101" w:rsidP="003A4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и готовностью к осуществлению комплекса 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 </w:t>
            </w:r>
            <w:r w:rsidRPr="00022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ПК-1</w:t>
            </w:r>
          </w:p>
          <w:p w:rsidR="00D85101" w:rsidRPr="000221DB" w:rsidRDefault="00D85101" w:rsidP="003A4E22">
            <w:pPr>
              <w:pStyle w:val="af6"/>
              <w:spacing w:after="0"/>
              <w:jc w:val="both"/>
              <w:rPr>
                <w:b/>
                <w:bCs/>
                <w:color w:val="000000"/>
              </w:rPr>
            </w:pPr>
          </w:p>
        </w:tc>
      </w:tr>
    </w:tbl>
    <w:p w:rsidR="00D85101" w:rsidRPr="000221DB" w:rsidRDefault="00D85101" w:rsidP="008B7C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Тема: Рентгенологическая диагностика туберкулеза.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Обучение методике лучевого обследования больного с подозрением на туберкулез.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Показания к выполнению различных видов рентгено- и томографии. Основные рентгенологические синдромы туберкулеза легких.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Самостоятельное описание рентгенограмм.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Вклад В.Рентгена в развитие фтизиатрии.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Схема описания рентгенограммы органов дыхания в прямой проекции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Рентгенологические синдромы при заболеваниях органов дыхания.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Показания для дополнительных методов лучевой диагностики, их информативность, достоинства и недостатки.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Основные понятия темы 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флюорография,  рентгенография, рентгеновская и компьютерная томография, рентгенологический синдром.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№3 Лечение больных туберкулезом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Занятие №4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 2. Тема: Общие принципы лечения туберкулеза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Рассмотрение принципов лечения  больного туберкулезом.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Показания к назначению химиотерапии..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Самостоятельное решение задач.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Общие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принципы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гигиено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диетический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режим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химиотерапия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патогенетическая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симптоматическая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терапия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физиотерапия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коллапсотерапия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хирургическое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медицинская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реабилитация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Обоснование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этапности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стационарное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амбулаторное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санаторное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Преемственность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Организационные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контроля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эффективностью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принципы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Противотуберкулезные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препараты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классификация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механизм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действия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микобактериальную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популяцию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Фармакологические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характеристики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отдельных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препаратов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Понятие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режиме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Определение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этапов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Клиническое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клинические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проявления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лекарственной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резистентности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Режимы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хроническим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лекарственной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резистентностью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Режимы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множественной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широкой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лекарственной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резистентностью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микобактерий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Побочные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реакции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Существующие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патогенетической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терапии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искусственного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пневмоторакса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пневмоперитонеума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современных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условиях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Механизм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действия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противопоказания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Основные понятия темы 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химиотерапия, режим химиотерапии, лекарственная устойчивость микобактерий..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Занятие №5  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>Современные методы хирургического лечения больных различными формами туберкулеза легких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Рассмотрение принципов хирургического лечения  больного туберкулезом.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Обучающая: Показания к назначению хирургического лечения. 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Развивающая: Самостоятельное решение задач.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Современные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хирургического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формами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Различные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виды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операций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резекции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плевроэктомия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декортикация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торакопластика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экстраплевральный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пневмолиз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кавернотомия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перевязка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бронхов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сосудов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дренирование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полости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эмпием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дренирование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каверны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Торакоскопические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операции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хирургического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остропрогрессирующего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лекарственно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устойчивого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Хирургические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костносуставного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мочеполового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других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внелегочных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локализаций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каждому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виду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оперативных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вмешательств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Санаторное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лечение</w:t>
      </w:r>
      <w:r w:rsidRPr="000221DB">
        <w:rPr>
          <w:color w:val="000000"/>
          <w:sz w:val="24"/>
          <w:szCs w:val="24"/>
        </w:rPr>
        <w:t>.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санаторного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санаториях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климатических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географических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зон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Определение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сроков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санаторного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Основные понятия темы хирургическое лечение, 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виды операций, санаторная помощь.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а) резекция легких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б)плевроэктомия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в)декортикация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г)торакопластика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д)кавернотомия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е)дренирование области эмпиемы и каверны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snapToGri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№3. Клинические формы туберкулеза. В течение занятий модуля студенты курируют больных различными формами туберкулеза, с написанием учебной истории болезни.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Занятие №6.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туберкулеза, первичный туберкулез.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Рассмотрение принципов классификации  туберкулеза.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Обучающая: На примере первичного инфицирования и первичного туберкулеза рассматриваются основные патогенетические их особенности с формулировкой диагноза по классификации.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Самостоятельное решение задач.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Принципы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построения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классификации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патогенетический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патологоанатомический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клинико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рентгенологический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микробиологический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Современная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классификация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принципы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построения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современной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классификации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Разделы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классификации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отражающие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клинические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формы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характеристику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процесса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его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осложнений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остаточные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изменения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после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излеченного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Формулировка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его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изменение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результате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Первичное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инфицирование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Эпидемиологические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патогенетические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Признаки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первичного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инфицирования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результатам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иммунодиагностики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Первичный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интоксикация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внутригрудных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лимфатических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узлов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Первичный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комплекс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лечение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6. Основные понятия темы первичное туберкулезное инфицирование, первичные формы туберкулеза, диагностика, лечение.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Занятие №7. 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Диссеминированный туберкулез легких.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Рассмотрение принципов хирургического лечения  больного туберкулезом.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Обучающая: закрепить знания по диссеминированному туберкулезу. 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Самостоятельное решение задач.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Классификация, патогенез, клиника, диагностика, дифференциальная диагностика и лечение диссеминированного туберкулеза легких Милиарный, острый крупноочаговый, подострый, хронический диссеминированный туберкулез легких. Клинико-рентгенологические особенности..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6. Основные понятия темы туберкулезный очаг, диссеминация, патомрфологические особенности, рентгенологическая картина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rFonts w:cs="Times New Roman"/>
          <w:b/>
          <w:bCs/>
          <w:i/>
          <w:iCs/>
          <w:color w:val="000000"/>
          <w:sz w:val="24"/>
          <w:szCs w:val="24"/>
        </w:rPr>
        <w:t>Занятие</w:t>
      </w:r>
      <w:r w:rsidRPr="000221D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i/>
          <w:iCs/>
          <w:color w:val="000000"/>
          <w:sz w:val="24"/>
          <w:szCs w:val="24"/>
        </w:rPr>
        <w:t>№</w:t>
      </w:r>
      <w:r w:rsidRPr="000221DB">
        <w:rPr>
          <w:b/>
          <w:bCs/>
          <w:i/>
          <w:iCs/>
          <w:color w:val="000000"/>
          <w:sz w:val="24"/>
          <w:szCs w:val="24"/>
        </w:rPr>
        <w:t>8</w:t>
      </w:r>
      <w:r w:rsidRPr="000221DB">
        <w:rPr>
          <w:b/>
          <w:bCs/>
          <w:color w:val="000000"/>
          <w:sz w:val="24"/>
          <w:szCs w:val="24"/>
        </w:rPr>
        <w:t>.</w:t>
      </w:r>
      <w:r w:rsidRPr="000221DB">
        <w:rPr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i/>
          <w:iCs/>
          <w:color w:val="000000"/>
          <w:sz w:val="24"/>
          <w:szCs w:val="24"/>
        </w:rPr>
        <w:t>Очаговый</w:t>
      </w:r>
      <w:r w:rsidRPr="000221DB">
        <w:rPr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i/>
          <w:iCs/>
          <w:color w:val="000000"/>
          <w:sz w:val="24"/>
          <w:szCs w:val="24"/>
        </w:rPr>
        <w:t>и</w:t>
      </w:r>
      <w:r w:rsidRPr="000221DB">
        <w:rPr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i/>
          <w:iCs/>
          <w:color w:val="000000"/>
          <w:sz w:val="24"/>
          <w:szCs w:val="24"/>
        </w:rPr>
        <w:t>инфильтративный</w:t>
      </w:r>
      <w:r w:rsidRPr="000221DB">
        <w:rPr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i/>
          <w:iCs/>
          <w:color w:val="000000"/>
          <w:sz w:val="24"/>
          <w:szCs w:val="24"/>
        </w:rPr>
        <w:t>туберкулез</w:t>
      </w:r>
      <w:r w:rsidRPr="000221DB">
        <w:rPr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i/>
          <w:iCs/>
          <w:color w:val="000000"/>
          <w:sz w:val="24"/>
          <w:szCs w:val="24"/>
        </w:rPr>
        <w:t>легких</w:t>
      </w:r>
      <w:r w:rsidRPr="000221DB">
        <w:rPr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на лекции знаний по очаговому и инфильтративному туберкулезу легких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3. Задачи: 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закрепить знания по очаговому и инфильтративному туберкулезу легких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об очаговом и инфильтративном туберкулезе легких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Очаговый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>.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анатомия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экзогенной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суперинфекции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эндогенной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реактивации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развитии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клиника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флюорографического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Причины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прогрессирования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формирования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распространенных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процессов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исходы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определения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активности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</w:t>
      </w:r>
      <w:r w:rsidRPr="000221DB">
        <w:rPr>
          <w:color w:val="000000"/>
          <w:sz w:val="24"/>
          <w:szCs w:val="24"/>
        </w:rPr>
        <w:t>.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Инфильтративный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анатомия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инфильтративного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проявления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варианты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лобулярный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округлый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облаковидный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перециссурит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лобит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Характер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остаточных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изменений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Исходы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прогноз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инфильтративного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инфильтративного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острых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пневмоний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Казеозная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анатомия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лобарной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лобулярной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казеозной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пневмоний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клинической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картины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рентгенологическая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характеристика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Исходы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прогноз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казеозной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пневмонии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казеозной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крупозной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пневмонии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6. Основные понятия темы туберкулезный очаг, туберкулезный инфильтрат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b/>
          <w:bCs/>
          <w:i/>
          <w:iCs/>
          <w:color w:val="000000"/>
          <w:sz w:val="24"/>
          <w:szCs w:val="24"/>
        </w:rPr>
        <w:t>Занятие</w:t>
      </w:r>
      <w:r w:rsidRPr="000221D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i/>
          <w:iCs/>
          <w:color w:val="000000"/>
          <w:sz w:val="24"/>
          <w:szCs w:val="24"/>
        </w:rPr>
        <w:t>№</w:t>
      </w:r>
      <w:r w:rsidRPr="000221DB">
        <w:rPr>
          <w:b/>
          <w:bCs/>
          <w:i/>
          <w:iCs/>
          <w:color w:val="000000"/>
          <w:sz w:val="24"/>
          <w:szCs w:val="24"/>
        </w:rPr>
        <w:t xml:space="preserve">9.  </w:t>
      </w:r>
      <w:r w:rsidRPr="000221DB">
        <w:rPr>
          <w:rFonts w:cs="Times New Roman"/>
          <w:color w:val="000000"/>
          <w:sz w:val="24"/>
          <w:szCs w:val="24"/>
        </w:rPr>
        <w:t>Туберкулема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Кавернозный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Цель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Детализация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полученных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кавернозному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туберкулеме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Обучающая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закрепить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кавернозному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туберкулеме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об кавернозном  туберкулезе легких и туберкулеме.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b/>
          <w:bCs/>
          <w:i/>
          <w:iCs/>
          <w:color w:val="000000"/>
          <w:sz w:val="24"/>
          <w:szCs w:val="24"/>
        </w:rPr>
        <w:t xml:space="preserve">.  </w:t>
      </w:r>
      <w:r w:rsidRPr="000221DB">
        <w:rPr>
          <w:rFonts w:cs="Times New Roman"/>
          <w:color w:val="000000"/>
          <w:sz w:val="24"/>
          <w:szCs w:val="24"/>
        </w:rPr>
        <w:t>Туберкулема</w:t>
      </w:r>
      <w:r w:rsidRPr="000221DB">
        <w:rPr>
          <w:color w:val="000000"/>
          <w:sz w:val="24"/>
          <w:szCs w:val="24"/>
        </w:rPr>
        <w:t xml:space="preserve">. 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анатомия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легкого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клинической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картины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клинические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формы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туберкулем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признаки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Течение</w:t>
      </w:r>
      <w:r w:rsidRPr="000221DB">
        <w:rPr>
          <w:color w:val="000000"/>
          <w:sz w:val="24"/>
          <w:szCs w:val="24"/>
        </w:rPr>
        <w:t xml:space="preserve">, 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исходов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зависимости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от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величины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фазы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течения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хирургического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округлыми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образованиями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>.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Кавернозный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легкого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Морфологическое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строение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разновидность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свежая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сформированная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хроническая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санированная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Динамика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кавернозного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характер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его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трансформации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проявления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лабораторные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признаки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легком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характеристика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кавернозного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виды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заживления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каверн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полостными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образованьями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6. Основные понятия темы каверна, туберкулема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rFonts w:cs="Times New Roman"/>
          <w:b/>
          <w:bCs/>
          <w:i/>
          <w:iCs/>
          <w:color w:val="000000"/>
          <w:sz w:val="24"/>
          <w:szCs w:val="24"/>
        </w:rPr>
        <w:t>Занятие</w:t>
      </w:r>
      <w:r w:rsidRPr="000221D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i/>
          <w:iCs/>
          <w:color w:val="000000"/>
          <w:sz w:val="24"/>
          <w:szCs w:val="24"/>
        </w:rPr>
        <w:t>№</w:t>
      </w:r>
      <w:r w:rsidRPr="000221DB">
        <w:rPr>
          <w:b/>
          <w:bCs/>
          <w:i/>
          <w:iCs/>
          <w:color w:val="000000"/>
          <w:sz w:val="24"/>
          <w:szCs w:val="24"/>
        </w:rPr>
        <w:t xml:space="preserve">10.  </w:t>
      </w:r>
      <w:r w:rsidRPr="000221DB">
        <w:rPr>
          <w:rFonts w:cs="Times New Roman"/>
          <w:color w:val="000000"/>
          <w:sz w:val="24"/>
          <w:szCs w:val="24"/>
        </w:rPr>
        <w:t>Фиброзно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кавернозный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цирротический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Цель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Детализация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полученных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фиброзно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кавернозному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цирротическому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закрепить знания по фиброзно-кавернозному и цирротическому туберкулезу легких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 фиброзно кавернозном  туберкулезе и цирротическом туберкулезе легких.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Фиброзно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кавернозный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цирротический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Эпидемиологическое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хронических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деструктивного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Причины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развития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Морфологические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признаки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Клинико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варианты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фиброзно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кавернозного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легких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Осложнения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Течение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исход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6. Основные понятия темы фиброзная каверна, цирроз легкого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Занятие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№</w:t>
      </w:r>
      <w:r w:rsidRPr="000221DB">
        <w:rPr>
          <w:color w:val="000000"/>
          <w:sz w:val="24"/>
          <w:szCs w:val="24"/>
        </w:rPr>
        <w:t>11.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плеврит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мозговых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оболочек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центральной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нервной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системы</w:t>
      </w:r>
      <w:r w:rsidRPr="000221DB">
        <w:rPr>
          <w:color w:val="000000"/>
          <w:sz w:val="24"/>
          <w:szCs w:val="24"/>
        </w:rPr>
        <w:t>.</w:t>
      </w:r>
      <w:r w:rsidRPr="000221DB">
        <w:rPr>
          <w:b/>
          <w:bCs/>
          <w:color w:val="000000"/>
          <w:sz w:val="24"/>
          <w:szCs w:val="24"/>
        </w:rPr>
        <w:t xml:space="preserve"> </w:t>
      </w: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Рубежный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контроль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№</w:t>
      </w:r>
      <w:r w:rsidRPr="000221DB">
        <w:rPr>
          <w:color w:val="000000"/>
          <w:sz w:val="24"/>
          <w:szCs w:val="24"/>
        </w:rPr>
        <w:t xml:space="preserve">3. </w:t>
      </w:r>
      <w:r w:rsidRPr="000221DB">
        <w:rPr>
          <w:rFonts w:cs="Times New Roman"/>
          <w:color w:val="000000"/>
          <w:sz w:val="24"/>
          <w:szCs w:val="24"/>
        </w:rPr>
        <w:t>Защита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учебной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истории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болезни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Цель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Детализация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полученных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плевриту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менингиту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закрепить знания по туберкулезному плевриту и менингиту.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об туберкулезе серозных оболочек и ЦНС.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плеврит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анатомия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плевритов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Характер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поражения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морфологически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неспецифическое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воспаление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бугорковый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плевры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Клиническая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картина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сухого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фибринозного</w:t>
      </w:r>
      <w:r w:rsidRPr="000221DB">
        <w:rPr>
          <w:color w:val="000000"/>
          <w:sz w:val="24"/>
          <w:szCs w:val="24"/>
        </w:rPr>
        <w:t xml:space="preserve">)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экссудативного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плеврита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Рентгенологические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признаки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Характеристика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плеврального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выпота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пункционной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биопсии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плевроскопии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экссудативных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плевритов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Туберкулезная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эмпиема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клиника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течение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исход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мозговых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оболочек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центральной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нервной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системы</w:t>
      </w:r>
      <w:r w:rsidRPr="000221DB">
        <w:rPr>
          <w:color w:val="000000"/>
          <w:sz w:val="24"/>
          <w:szCs w:val="24"/>
        </w:rPr>
        <w:t>.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Патогенез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патологическая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анатомия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менингита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проявления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основных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форм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менингита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базиллярный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спинальный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менингоэнцефалит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клиники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течения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Неврологическая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симптоматика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Дифференциальная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менингита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Микробиологическая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серологическая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изменения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показателей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спинномозговой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жидкости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исход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Рубежный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контроль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№</w:t>
      </w:r>
      <w:r w:rsidRPr="000221DB">
        <w:rPr>
          <w:color w:val="000000"/>
          <w:sz w:val="24"/>
          <w:szCs w:val="24"/>
        </w:rPr>
        <w:t xml:space="preserve">3. </w:t>
      </w:r>
      <w:r w:rsidRPr="000221DB">
        <w:rPr>
          <w:rFonts w:cs="Times New Roman"/>
          <w:color w:val="000000"/>
          <w:sz w:val="24"/>
          <w:szCs w:val="24"/>
        </w:rPr>
        <w:t>Защита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учебной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истории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болезни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Основные понятия темы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туберкулез плевры, туберкулез ЦНС .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а)туберкулезный плеврит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б)туберкулезная эмпиема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в)туберкулезный менингит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г)сухой фибринозный плеврит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д)экссудативный туберкулезный  влеврит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е)пункционная биопсия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ж)плевроскопия.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Рубежный контроль №2.</w:t>
      </w:r>
    </w:p>
    <w:p w:rsidR="00D85101" w:rsidRPr="000221DB" w:rsidRDefault="00D85101" w:rsidP="008B7C3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Весенний семестр</w:t>
      </w:r>
    </w:p>
    <w:p w:rsidR="00D85101" w:rsidRPr="000221DB" w:rsidRDefault="00D85101" w:rsidP="008B7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№4. Эпидемиология и профилактика туберкулеза, организация противотуберкулезной службы. 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Занятие №1.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Тема Социальная профилактика туберкулеза. 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цель: Детализация полученных на лекции знаний по социальной профилактике туберкулеза.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3.Задачи: 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закрепить знания по социальной профилактике туберкулеза.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об социальной профилактике туберкулеза.</w:t>
      </w:r>
    </w:p>
    <w:p w:rsidR="00D85101" w:rsidRPr="000221DB" w:rsidRDefault="00D85101" w:rsidP="008B7C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Актуальность проблемы туберкулеза в мире, туберкулез как международная проблема здравоохранения. Международное сотрудничество в борьбе с туберкулезом. Стратегия ВОЗ в борьбе с туберкулезом. Туберкулез в развитых и развивающихся странах. Социальная профилактика туберкулеза. Основные нормативно-правовые документы по противотуберкулезной работе (ФЗ №77 от 2001 г. «О предупреждении распространения туберкулеза в РФ», санитарно-эпидемиологические правила 2013 г. «Профилактика туберкул 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6.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понятия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темы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эпидемическая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обстановка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социальные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факторы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риска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гарантии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помощи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населению</w:t>
      </w:r>
      <w:r w:rsidRPr="000221DB">
        <w:rPr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– практическое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pStyle w:val="af"/>
        <w:rPr>
          <w:rFonts w:cs="Times New Roman"/>
          <w:b/>
          <w:bCs/>
          <w:color w:val="000000"/>
          <w:sz w:val="24"/>
          <w:szCs w:val="24"/>
        </w:rPr>
      </w:pPr>
      <w:r w:rsidRPr="000221DB">
        <w:rPr>
          <w:rFonts w:cs="Times New Roman"/>
          <w:b/>
          <w:bCs/>
          <w:color w:val="000000"/>
          <w:sz w:val="24"/>
          <w:szCs w:val="24"/>
        </w:rPr>
        <w:t>Занятие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№</w:t>
      </w:r>
      <w:r w:rsidRPr="000221DB">
        <w:rPr>
          <w:b/>
          <w:bCs/>
          <w:color w:val="000000"/>
          <w:sz w:val="24"/>
          <w:szCs w:val="24"/>
        </w:rPr>
        <w:t xml:space="preserve">2. </w:t>
      </w:r>
      <w:r w:rsidRPr="000221DB">
        <w:rPr>
          <w:rFonts w:cs="Times New Roman"/>
          <w:b/>
          <w:bCs/>
          <w:color w:val="000000"/>
          <w:sz w:val="24"/>
          <w:szCs w:val="24"/>
        </w:rPr>
        <w:t>тема</w:t>
      </w:r>
      <w:r w:rsidRPr="000221DB">
        <w:rPr>
          <w:b/>
          <w:bCs/>
          <w:color w:val="000000"/>
          <w:sz w:val="24"/>
          <w:szCs w:val="24"/>
        </w:rPr>
        <w:t xml:space="preserve">. </w:t>
      </w:r>
      <w:r w:rsidRPr="000221DB">
        <w:rPr>
          <w:rFonts w:cs="Times New Roman"/>
          <w:b/>
          <w:bCs/>
          <w:color w:val="000000"/>
          <w:sz w:val="24"/>
          <w:szCs w:val="24"/>
        </w:rPr>
        <w:t>Эпидемиология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туберкулеза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и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организация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борьбы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с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туберкулезом</w:t>
      </w:r>
      <w:r w:rsidRPr="000221DB">
        <w:rPr>
          <w:b/>
          <w:bCs/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на лекции знаний по эпидемиологии туберкулеза.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3. Задачи: 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закрепить знания по эпидемиологии туберкулеза.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об эпидемиологии туберкулеза, статистических показателях ее оценки.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Эпидемиология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борьбы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Российской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Федерации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Оренбургской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области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Современное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состояние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перспективы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борьбы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РФ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Национальная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концепция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борьбы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эпидемиологические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показатели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используемые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эпидемиологии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Инфицированность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микобактериями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Заболеваемость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выражение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взаимодействия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между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степенью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инфицированности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уровнем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сопротивляемости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организма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определяемой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социально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бытовыми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условиями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жизни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культурно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гигиеническим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уровнем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населения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Распространенность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контингенты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активным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болезненность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смертности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от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оценки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эпидемического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контроля</w:t>
      </w:r>
      <w:r w:rsidRPr="000221DB">
        <w:rPr>
          <w:color w:val="000000"/>
          <w:sz w:val="24"/>
          <w:szCs w:val="24"/>
        </w:rPr>
        <w:t xml:space="preserve">.  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6.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понятия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заболеваемость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болезненность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смертность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от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E96C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Занятие №3. </w:t>
      </w:r>
      <w:r w:rsidRPr="00022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Методы выявления туберкулеза в различных возрастных группах населения.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Цель: ознакомление студентов с принципами раннего и своевременного выявления туберкулеза у детей, подростков и взрослых.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Обучающая: сформировать у студентов правильные представления об организации раннего и своевременного выявления туберкулеза у детей, подростков и взрослых.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добиться освоения принципов первичного и периодического обследования на туберкулез подростков и взрослых.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значение регулярного прохождения медосмотров.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5. Вопросы для рассмотрения: Методы выявления туберкулеза в различных возрастных группах населения: лучевые методы диагностики, микробиологическое исследование мокроты, иммунодиагностика. Понятие о раннем, своевременном, несвоевременном или позднем выявлении туберкулеза в современных условиях. Массовые и групповые обследования взрослого населения, детей и подростков на туберкулез в современных условиях. Контингенты населения, подлежащие обязательному и систематическому флюорографическому обследованию на туберкулез. Группы лиц с повышенным риском заболевания туберкулезом (социальные, поликлинические, фтизиатрические). Декретированные контингенты.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1. В течении занятия проводится ознакомление студентов с массовой туберкулинодиагностикой   и ежегодным флюорографией. 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2. Выявление больных туберкулезом в общей лечебной сети.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3. Роль микробиологического исследования при выявлении туберкулеза.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4. Выявление внелегочного туберкулеза.</w:t>
      </w:r>
    </w:p>
    <w:p w:rsidR="00D85101" w:rsidRPr="000221DB" w:rsidRDefault="00D85101" w:rsidP="008B7C38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6. Основные понятия темы 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(перечисляются основные понятия каждого вопроса, вынесенного на рассмотрение)</w:t>
      </w:r>
      <w:r w:rsidRPr="000221DB">
        <w:rPr>
          <w:rFonts w:ascii="Times New Roman" w:hAnsi="Times New Roman" w:cs="Times New Roman"/>
          <w:color w:val="000000"/>
          <w:sz w:val="24"/>
          <w:szCs w:val="24"/>
        </w:rPr>
        <w:t>. Туберкулез, флюорография, туберкулин, мазок мокроты, диспансеризация, профилактический осмотр.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b/>
          <w:bCs/>
          <w:color w:val="000000"/>
          <w:sz w:val="24"/>
          <w:szCs w:val="24"/>
        </w:rPr>
      </w:pPr>
      <w:r w:rsidRPr="000221DB">
        <w:rPr>
          <w:rFonts w:cs="Times New Roman"/>
          <w:b/>
          <w:bCs/>
          <w:color w:val="000000"/>
          <w:sz w:val="24"/>
          <w:szCs w:val="24"/>
        </w:rPr>
        <w:t>Занятие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№</w:t>
      </w:r>
      <w:r w:rsidRPr="000221DB">
        <w:rPr>
          <w:b/>
          <w:bCs/>
          <w:color w:val="000000"/>
          <w:sz w:val="24"/>
          <w:szCs w:val="24"/>
        </w:rPr>
        <w:t xml:space="preserve">4. </w:t>
      </w:r>
      <w:r w:rsidRPr="000221DB">
        <w:rPr>
          <w:rFonts w:cs="Times New Roman"/>
          <w:b/>
          <w:bCs/>
          <w:color w:val="000000"/>
          <w:sz w:val="24"/>
          <w:szCs w:val="24"/>
        </w:rPr>
        <w:t>Структура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и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задачи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противотуберкулезной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службы</w:t>
      </w:r>
      <w:r w:rsidRPr="000221DB">
        <w:rPr>
          <w:b/>
          <w:bCs/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цель: Детализация полученных на лекции знаний по структуре и задачам противотуберкулезной службы 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3. Задачи: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Обучающая: закрепить знания по структуре и задачам противотуберкулезной службы 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 санитарной профилактике туберкулеза.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Структура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задачи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службы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Противотуберкулезный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диспансер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организация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работы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Задачи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стоящие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перед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диспансерами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профилактические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мероприятия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организационно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методические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руководства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районе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обслуживания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организация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своевременного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выявления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организация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больных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связь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лечебными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учреждениями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общей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медицинской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сети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анализ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эпидемиологических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показателей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районе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Медицинская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документация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lastRenderedPageBreak/>
        <w:t>показатели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качества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работы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Группы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диспансерного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наблюдения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учета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контингентов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учреждений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Характеристика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групп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диспансерного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учета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Тактика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диспансерного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наблюдения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учета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Санитарная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профилактика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Понятие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об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инфекции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Действующая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группировка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Профилактическая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работа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очагах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инфекции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стороны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фтизиатров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санитарно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эпидемического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надзора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Дезинфекция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туберкулезе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Средства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дезинфекции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Санитарная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пропаганда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знаний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туберкулезу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6.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понятия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темы</w:t>
      </w:r>
      <w:r w:rsidRPr="000221DB">
        <w:rPr>
          <w:color w:val="000000"/>
          <w:sz w:val="24"/>
          <w:szCs w:val="24"/>
        </w:rPr>
        <w:t xml:space="preserve">  </w:t>
      </w:r>
      <w:r w:rsidRPr="000221DB">
        <w:rPr>
          <w:rFonts w:cs="Times New Roman"/>
          <w:color w:val="000000"/>
          <w:sz w:val="24"/>
          <w:szCs w:val="24"/>
        </w:rPr>
        <w:t>очаг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инфекции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противотуберкулезный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диспансер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санитарная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профилактика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i/>
          <w:iCs/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практическое аудиторное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i/>
          <w:iCs/>
          <w:color w:val="000000"/>
          <w:sz w:val="24"/>
          <w:szCs w:val="24"/>
        </w:rPr>
        <w:t>Занятие</w:t>
      </w:r>
      <w:r w:rsidRPr="000221DB">
        <w:rPr>
          <w:i/>
          <w:i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i/>
          <w:iCs/>
          <w:color w:val="000000"/>
          <w:sz w:val="24"/>
          <w:szCs w:val="24"/>
        </w:rPr>
        <w:t>№</w:t>
      </w:r>
      <w:r w:rsidRPr="000221DB">
        <w:rPr>
          <w:i/>
          <w:iCs/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Специфическая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профилактика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на лекции знаний по вакцинации БЦЖ.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3. Задачи: 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Обучающая: закрепить знания по вакцинации БЦЖ 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конкретного понятия о специфической профилактике туберкулеза.</w:t>
      </w:r>
    </w:p>
    <w:p w:rsidR="00D85101" w:rsidRPr="000221DB" w:rsidRDefault="00D85101" w:rsidP="008B7C38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туберкулеза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5. </w:t>
      </w: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противотуберкулезная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ревакцинация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Вакцина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М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Внутрикожный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Техника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проведения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ревакцинации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сроки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проведения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противопоказания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послепрививочного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кожного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рубца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оценки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качества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эффективности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прививок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Организация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ревакцинации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условиях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родильного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дома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детской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поликлиники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Проба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Манту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2</w:t>
      </w:r>
      <w:r w:rsidRPr="000221DB">
        <w:rPr>
          <w:rFonts w:cs="Times New Roman"/>
          <w:color w:val="000000"/>
          <w:sz w:val="24"/>
          <w:szCs w:val="24"/>
        </w:rPr>
        <w:t>ТЕ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ППЛ</w:t>
      </w:r>
      <w:r w:rsidRPr="000221DB">
        <w:rPr>
          <w:color w:val="000000"/>
          <w:sz w:val="24"/>
          <w:szCs w:val="24"/>
        </w:rPr>
        <w:t>-</w:t>
      </w:r>
      <w:r w:rsidRPr="000221DB">
        <w:rPr>
          <w:rFonts w:cs="Times New Roman"/>
          <w:color w:val="000000"/>
          <w:sz w:val="24"/>
          <w:szCs w:val="24"/>
        </w:rPr>
        <w:t>Л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как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основной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метод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отбора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ревакцинации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Реакция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организма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привитых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внутрикожное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введение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., </w:t>
      </w:r>
      <w:r w:rsidRPr="000221DB">
        <w:rPr>
          <w:rFonts w:cs="Times New Roman"/>
          <w:color w:val="000000"/>
          <w:sz w:val="24"/>
          <w:szCs w:val="24"/>
        </w:rPr>
        <w:t>оценка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учет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местных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прививочных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реакций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оценка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эффективности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Осложнения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вакцинации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причины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лечение</w:t>
      </w:r>
      <w:r w:rsidRPr="000221DB">
        <w:rPr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pStyle w:val="af"/>
        <w:rPr>
          <w:rFonts w:cs="Times New Roman"/>
          <w:color w:val="000000"/>
          <w:sz w:val="24"/>
          <w:szCs w:val="24"/>
        </w:rPr>
      </w:pPr>
      <w:r w:rsidRPr="000221DB">
        <w:rPr>
          <w:color w:val="000000"/>
          <w:sz w:val="24"/>
          <w:szCs w:val="24"/>
        </w:rPr>
        <w:t xml:space="preserve">6. </w:t>
      </w:r>
      <w:r w:rsidRPr="000221DB">
        <w:rPr>
          <w:rFonts w:cs="Times New Roman"/>
          <w:color w:val="000000"/>
          <w:sz w:val="24"/>
          <w:szCs w:val="24"/>
        </w:rPr>
        <w:t>Основные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понятия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темы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БЦЖ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техника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вакцинации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 –практическое занятие.</w:t>
      </w:r>
    </w:p>
    <w:p w:rsidR="00D85101" w:rsidRPr="000221DB" w:rsidRDefault="00E96CB5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1D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Интерактивное обсуждение, проблемное обучение, мультимедийные презентации, учебные фильмы)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дидактические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таблицы, схемы, плакаты, раздаточный материал и т.п.).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(</w:t>
      </w:r>
      <w:r w:rsidRPr="000221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мел, доска, кадаскоп,оборудование компьютерного класса, мультимедийный проектор, интерактивная доска и т.д).</w:t>
      </w:r>
    </w:p>
    <w:p w:rsidR="00D85101" w:rsidRPr="000221DB" w:rsidRDefault="00D85101" w:rsidP="008B7C38">
      <w:pPr>
        <w:pStyle w:val="af"/>
        <w:rPr>
          <w:b/>
          <w:bCs/>
          <w:color w:val="000000"/>
          <w:sz w:val="24"/>
          <w:szCs w:val="24"/>
        </w:rPr>
      </w:pPr>
      <w:r w:rsidRPr="000221DB">
        <w:rPr>
          <w:rFonts w:cs="Times New Roman"/>
          <w:b/>
          <w:bCs/>
          <w:color w:val="000000"/>
          <w:sz w:val="24"/>
          <w:szCs w:val="24"/>
        </w:rPr>
        <w:lastRenderedPageBreak/>
        <w:t>Занятие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№</w:t>
      </w:r>
      <w:r w:rsidRPr="000221DB">
        <w:rPr>
          <w:b/>
          <w:bCs/>
          <w:color w:val="000000"/>
          <w:sz w:val="24"/>
          <w:szCs w:val="24"/>
        </w:rPr>
        <w:t xml:space="preserve">6. </w:t>
      </w:r>
      <w:r w:rsidRPr="000221DB">
        <w:rPr>
          <w:rFonts w:cs="Times New Roman"/>
          <w:b/>
          <w:bCs/>
          <w:color w:val="000000"/>
          <w:sz w:val="24"/>
          <w:szCs w:val="24"/>
        </w:rPr>
        <w:t>Показания</w:t>
      </w:r>
      <w:r w:rsidRPr="000221DB">
        <w:rPr>
          <w:b/>
          <w:bCs/>
          <w:color w:val="000000"/>
          <w:sz w:val="24"/>
          <w:szCs w:val="24"/>
        </w:rPr>
        <w:t xml:space="preserve">, </w:t>
      </w:r>
      <w:r w:rsidRPr="000221DB">
        <w:rPr>
          <w:rFonts w:cs="Times New Roman"/>
          <w:b/>
          <w:bCs/>
          <w:color w:val="000000"/>
          <w:sz w:val="24"/>
          <w:szCs w:val="24"/>
        </w:rPr>
        <w:t>режимы</w:t>
      </w:r>
      <w:r w:rsidRPr="000221DB">
        <w:rPr>
          <w:b/>
          <w:bCs/>
          <w:color w:val="000000"/>
          <w:sz w:val="24"/>
          <w:szCs w:val="24"/>
        </w:rPr>
        <w:t xml:space="preserve">, </w:t>
      </w:r>
      <w:r w:rsidRPr="000221DB">
        <w:rPr>
          <w:rFonts w:cs="Times New Roman"/>
          <w:b/>
          <w:bCs/>
          <w:color w:val="000000"/>
          <w:sz w:val="24"/>
          <w:szCs w:val="24"/>
        </w:rPr>
        <w:t>организация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и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контроль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превентивной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химиотерапии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туберкулезной</w:t>
      </w:r>
      <w:r w:rsidRPr="000221DB">
        <w:rPr>
          <w:b/>
          <w:bCs/>
          <w:color w:val="000000"/>
          <w:sz w:val="24"/>
          <w:szCs w:val="24"/>
        </w:rPr>
        <w:t xml:space="preserve"> </w:t>
      </w:r>
      <w:r w:rsidRPr="000221DB">
        <w:rPr>
          <w:rFonts w:cs="Times New Roman"/>
          <w:b/>
          <w:bCs/>
          <w:color w:val="000000"/>
          <w:sz w:val="24"/>
          <w:szCs w:val="24"/>
        </w:rPr>
        <w:t>инфекции</w:t>
      </w:r>
      <w:r w:rsidRPr="000221DB">
        <w:rPr>
          <w:b/>
          <w:bCs/>
          <w:color w:val="000000"/>
          <w:sz w:val="24"/>
          <w:szCs w:val="24"/>
        </w:rPr>
        <w:t xml:space="preserve">. </w:t>
      </w: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на лекции знаний по превентивной химиотерапии туберкулеза, туберкулезу у беременных и родильниц.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101" w:rsidRPr="000221DB" w:rsidRDefault="00D85101" w:rsidP="008B7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Обучающая: закрепить знания в области превентивной химиотерапии туберкулеза, выявлению и профилактике туберкулеза у беременных и родильниц.</w:t>
      </w:r>
    </w:p>
    <w:p w:rsidR="00D85101" w:rsidRPr="000221DB" w:rsidRDefault="00D85101" w:rsidP="008B7C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 профессионального уровня.</w:t>
      </w:r>
    </w:p>
    <w:p w:rsidR="00D85101" w:rsidRPr="000221DB" w:rsidRDefault="00D85101" w:rsidP="008B7C38">
      <w:pPr>
        <w:pStyle w:val="af"/>
        <w:rPr>
          <w:color w:val="000000"/>
          <w:sz w:val="24"/>
          <w:szCs w:val="24"/>
        </w:rPr>
      </w:pPr>
      <w:r w:rsidRPr="000221DB">
        <w:rPr>
          <w:rFonts w:cs="Times New Roman"/>
          <w:color w:val="000000"/>
          <w:sz w:val="24"/>
          <w:szCs w:val="24"/>
        </w:rPr>
        <w:t>Вопросы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для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рассмотрения</w:t>
      </w:r>
      <w:r w:rsidRPr="000221DB">
        <w:rPr>
          <w:color w:val="000000"/>
          <w:sz w:val="24"/>
          <w:szCs w:val="24"/>
        </w:rPr>
        <w:t xml:space="preserve">: </w:t>
      </w:r>
      <w:r w:rsidRPr="000221DB">
        <w:rPr>
          <w:rFonts w:cs="Times New Roman"/>
          <w:color w:val="000000"/>
          <w:sz w:val="24"/>
          <w:szCs w:val="24"/>
        </w:rPr>
        <w:t>Химиопрофилактика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группах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повышенного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риска</w:t>
      </w:r>
      <w:r w:rsidRPr="000221DB">
        <w:rPr>
          <w:color w:val="000000"/>
          <w:sz w:val="24"/>
          <w:szCs w:val="24"/>
        </w:rPr>
        <w:t xml:space="preserve"> (</w:t>
      </w:r>
      <w:r w:rsidRPr="000221DB">
        <w:rPr>
          <w:rFonts w:cs="Times New Roman"/>
          <w:color w:val="000000"/>
          <w:sz w:val="24"/>
          <w:szCs w:val="24"/>
        </w:rPr>
        <w:t>вираж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туберкулиновых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реакций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гиперергия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туберкулин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рекомбинантный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аллерген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контакт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больными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туберкулезом</w:t>
      </w:r>
      <w:r w:rsidRPr="000221DB">
        <w:rPr>
          <w:color w:val="000000"/>
          <w:sz w:val="24"/>
          <w:szCs w:val="24"/>
        </w:rPr>
        <w:t xml:space="preserve">).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Используемые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лекарственные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средства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их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дозировка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методика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сроки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проведения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химиопрофилактики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Туберкулез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беременность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материнство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Значение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беременности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родов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развитии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течения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различные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периоды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беременности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Выявление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диагностика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туберкулеза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беременных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Клиника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особенности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лечения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противопоказания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назначению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противотуберкулезных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препаратов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Послеродовой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период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противопоказания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химиотерапии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и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грудному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вскармливанию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ребенка</w:t>
      </w:r>
      <w:r w:rsidRPr="000221DB">
        <w:rPr>
          <w:color w:val="000000"/>
          <w:sz w:val="24"/>
          <w:szCs w:val="24"/>
        </w:rPr>
        <w:t xml:space="preserve">, </w:t>
      </w:r>
      <w:r w:rsidRPr="000221DB">
        <w:rPr>
          <w:rFonts w:cs="Times New Roman"/>
          <w:color w:val="000000"/>
          <w:sz w:val="24"/>
          <w:szCs w:val="24"/>
        </w:rPr>
        <w:t>меры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санитарной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профилактики</w:t>
      </w:r>
      <w:r w:rsidRPr="000221DB">
        <w:rPr>
          <w:color w:val="000000"/>
          <w:sz w:val="24"/>
          <w:szCs w:val="24"/>
        </w:rPr>
        <w:t xml:space="preserve">. </w:t>
      </w:r>
      <w:r w:rsidRPr="000221DB">
        <w:rPr>
          <w:rFonts w:cs="Times New Roman"/>
          <w:color w:val="000000"/>
          <w:sz w:val="24"/>
          <w:szCs w:val="24"/>
        </w:rPr>
        <w:t>Рубежный</w:t>
      </w:r>
      <w:r w:rsidRPr="000221DB">
        <w:rPr>
          <w:color w:val="000000"/>
          <w:sz w:val="24"/>
          <w:szCs w:val="24"/>
        </w:rPr>
        <w:t xml:space="preserve"> </w:t>
      </w:r>
      <w:r w:rsidRPr="000221DB">
        <w:rPr>
          <w:rFonts w:cs="Times New Roman"/>
          <w:color w:val="000000"/>
          <w:sz w:val="24"/>
          <w:szCs w:val="24"/>
        </w:rPr>
        <w:t>контроль</w:t>
      </w:r>
      <w:r w:rsidRPr="000221DB">
        <w:rPr>
          <w:color w:val="000000"/>
          <w:sz w:val="24"/>
          <w:szCs w:val="24"/>
        </w:rPr>
        <w:t>.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а) показания к превентивной химиотерапии туберкулеза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б) режим превентивной химиотерапии</w:t>
      </w:r>
    </w:p>
    <w:p w:rsidR="00D85101" w:rsidRPr="000221DB" w:rsidRDefault="00D85101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в) лекарственная устойчивость к противотуберкулезным препаратам</w:t>
      </w:r>
    </w:p>
    <w:p w:rsidR="00D85101" w:rsidRPr="000221DB" w:rsidRDefault="00D85101" w:rsidP="008B7C38">
      <w:pPr>
        <w:tabs>
          <w:tab w:val="left" w:pos="1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г) туберкулез, беременность и материнство.</w:t>
      </w:r>
    </w:p>
    <w:p w:rsidR="00D85101" w:rsidRPr="000221DB" w:rsidRDefault="00E96CB5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Форма организации занятия: практическое аудиторное занятие</w:t>
      </w:r>
    </w:p>
    <w:p w:rsidR="00D85101" w:rsidRPr="000221DB" w:rsidRDefault="00E96CB5" w:rsidP="008B7C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D85101" w:rsidRPr="000221DB">
        <w:rPr>
          <w:rFonts w:ascii="Times New Roman" w:hAnsi="Times New Roman" w:cs="Times New Roman"/>
          <w:color w:val="000000"/>
          <w:sz w:val="24"/>
          <w:szCs w:val="24"/>
        </w:rPr>
        <w:t>. Средства обучения: - дидактические: натуральные объекты, мультимедийная презентация, включающая  таблицы, схемы, графики, рисунки, фотографии, видеофайлы, медицинская документация.</w:t>
      </w:r>
    </w:p>
    <w:p w:rsidR="00D85101" w:rsidRPr="000221DB" w:rsidRDefault="00D85101" w:rsidP="008B7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DB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sectPr w:rsidR="00D85101" w:rsidRPr="000221D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BA" w:rsidRDefault="002704BA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04BA" w:rsidRDefault="002704BA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01" w:rsidRDefault="002704BA">
    <w:pPr>
      <w:pStyle w:val="ad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96CB5">
      <w:rPr>
        <w:noProof/>
      </w:rPr>
      <w:t>20</w:t>
    </w:r>
    <w:r>
      <w:rPr>
        <w:noProof/>
      </w:rPr>
      <w:fldChar w:fldCharType="end"/>
    </w:r>
  </w:p>
  <w:p w:rsidR="00D85101" w:rsidRDefault="00D85101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BA" w:rsidRDefault="002704BA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04BA" w:rsidRDefault="002704BA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31601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370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5956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93A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7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E00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62E6E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52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B37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60C9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BE6EC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C839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E74E3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764C2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8A429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F30A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483E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9B02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4B73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2048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E234D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23727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357F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904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4B2F2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6763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2F21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8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7"/>
  </w:num>
  <w:num w:numId="12">
    <w:abstractNumId w:val="13"/>
  </w:num>
  <w:num w:numId="13">
    <w:abstractNumId w:val="4"/>
  </w:num>
  <w:num w:numId="14">
    <w:abstractNumId w:val="23"/>
  </w:num>
  <w:num w:numId="15">
    <w:abstractNumId w:val="2"/>
  </w:num>
  <w:num w:numId="16">
    <w:abstractNumId w:val="22"/>
  </w:num>
  <w:num w:numId="17">
    <w:abstractNumId w:val="19"/>
  </w:num>
  <w:num w:numId="18">
    <w:abstractNumId w:val="25"/>
  </w:num>
  <w:num w:numId="19">
    <w:abstractNumId w:val="30"/>
  </w:num>
  <w:num w:numId="20">
    <w:abstractNumId w:val="27"/>
  </w:num>
  <w:num w:numId="21">
    <w:abstractNumId w:val="14"/>
  </w:num>
  <w:num w:numId="22">
    <w:abstractNumId w:val="10"/>
  </w:num>
  <w:num w:numId="23">
    <w:abstractNumId w:val="20"/>
  </w:num>
  <w:num w:numId="24">
    <w:abstractNumId w:val="5"/>
  </w:num>
  <w:num w:numId="25">
    <w:abstractNumId w:val="29"/>
  </w:num>
  <w:num w:numId="26">
    <w:abstractNumId w:val="24"/>
  </w:num>
  <w:num w:numId="27">
    <w:abstractNumId w:val="32"/>
  </w:num>
  <w:num w:numId="28">
    <w:abstractNumId w:val="33"/>
  </w:num>
  <w:num w:numId="29">
    <w:abstractNumId w:val="12"/>
  </w:num>
  <w:num w:numId="30">
    <w:abstractNumId w:val="8"/>
  </w:num>
  <w:num w:numId="31">
    <w:abstractNumId w:val="16"/>
  </w:num>
  <w:num w:numId="32">
    <w:abstractNumId w:val="11"/>
  </w:num>
  <w:num w:numId="33">
    <w:abstractNumId w:val="21"/>
  </w:num>
  <w:num w:numId="34">
    <w:abstractNumId w:val="1"/>
  </w:num>
  <w:num w:numId="35">
    <w:abstractNumId w:val="1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640F"/>
    <w:rsid w:val="000115A3"/>
    <w:rsid w:val="00021872"/>
    <w:rsid w:val="000221DB"/>
    <w:rsid w:val="00042AD7"/>
    <w:rsid w:val="000F0AD6"/>
    <w:rsid w:val="00104C6C"/>
    <w:rsid w:val="00136B7E"/>
    <w:rsid w:val="001556FC"/>
    <w:rsid w:val="002475C8"/>
    <w:rsid w:val="002648DD"/>
    <w:rsid w:val="002704BA"/>
    <w:rsid w:val="002749B5"/>
    <w:rsid w:val="002B5FA7"/>
    <w:rsid w:val="002C00B3"/>
    <w:rsid w:val="00305C98"/>
    <w:rsid w:val="00321A77"/>
    <w:rsid w:val="003314E4"/>
    <w:rsid w:val="003A4E22"/>
    <w:rsid w:val="003A7817"/>
    <w:rsid w:val="00407995"/>
    <w:rsid w:val="00451011"/>
    <w:rsid w:val="0047113D"/>
    <w:rsid w:val="004711E5"/>
    <w:rsid w:val="00511905"/>
    <w:rsid w:val="00512F38"/>
    <w:rsid w:val="00543025"/>
    <w:rsid w:val="00560272"/>
    <w:rsid w:val="00580584"/>
    <w:rsid w:val="00586A55"/>
    <w:rsid w:val="005913A0"/>
    <w:rsid w:val="005B798B"/>
    <w:rsid w:val="005F06FA"/>
    <w:rsid w:val="00616B40"/>
    <w:rsid w:val="00696A41"/>
    <w:rsid w:val="006E7337"/>
    <w:rsid w:val="00736DB6"/>
    <w:rsid w:val="0075623B"/>
    <w:rsid w:val="00774A23"/>
    <w:rsid w:val="0079716A"/>
    <w:rsid w:val="007A3A83"/>
    <w:rsid w:val="007E3F84"/>
    <w:rsid w:val="0080079F"/>
    <w:rsid w:val="00801B7E"/>
    <w:rsid w:val="008455F8"/>
    <w:rsid w:val="008727C8"/>
    <w:rsid w:val="008B7C38"/>
    <w:rsid w:val="008E1073"/>
    <w:rsid w:val="008F51D2"/>
    <w:rsid w:val="00951144"/>
    <w:rsid w:val="00A446F9"/>
    <w:rsid w:val="00A45FDC"/>
    <w:rsid w:val="00A47EAC"/>
    <w:rsid w:val="00A9759C"/>
    <w:rsid w:val="00AE387F"/>
    <w:rsid w:val="00AE75A9"/>
    <w:rsid w:val="00BC3195"/>
    <w:rsid w:val="00BD661B"/>
    <w:rsid w:val="00C05E63"/>
    <w:rsid w:val="00C33FB9"/>
    <w:rsid w:val="00C8119B"/>
    <w:rsid w:val="00C87256"/>
    <w:rsid w:val="00CF7355"/>
    <w:rsid w:val="00D34F54"/>
    <w:rsid w:val="00D71F0B"/>
    <w:rsid w:val="00D85101"/>
    <w:rsid w:val="00DA1FE4"/>
    <w:rsid w:val="00DB3D18"/>
    <w:rsid w:val="00DE1BF3"/>
    <w:rsid w:val="00E57F1D"/>
    <w:rsid w:val="00E72595"/>
    <w:rsid w:val="00E96CB5"/>
    <w:rsid w:val="00EA58AB"/>
    <w:rsid w:val="00EF132E"/>
    <w:rsid w:val="00F156F8"/>
    <w:rsid w:val="00F349C7"/>
    <w:rsid w:val="00FA135B"/>
    <w:rsid w:val="00FA5D02"/>
    <w:rsid w:val="00FC67EE"/>
    <w:rsid w:val="00FD268C"/>
    <w:rsid w:val="00FD3816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25E83"/>
  <w15:docId w15:val="{9C337145-3C2A-461D-B56A-B2D60C6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6A5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locked/>
    <w:rsid w:val="00407995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locked/>
    <w:rsid w:val="00407995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locked/>
    <w:rsid w:val="0040799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799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07995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407995"/>
    <w:rPr>
      <w:rFonts w:eastAsia="Times New Roman"/>
      <w:b/>
      <w:bCs/>
      <w:sz w:val="28"/>
      <w:szCs w:val="28"/>
      <w:lang w:val="ru-RU" w:eastAsia="ru-RU"/>
    </w:rPr>
  </w:style>
  <w:style w:type="paragraph" w:styleId="a5">
    <w:name w:val="List Paragraph"/>
    <w:basedOn w:val="a1"/>
    <w:link w:val="a6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7">
    <w:name w:val="Body Text Indent"/>
    <w:basedOn w:val="a1"/>
    <w:link w:val="a8"/>
    <w:uiPriority w:val="99"/>
    <w:semiHidden/>
    <w:rsid w:val="003A7817"/>
    <w:pPr>
      <w:spacing w:after="0" w:line="240" w:lineRule="auto"/>
      <w:ind w:left="1418" w:hanging="1418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b">
    <w:name w:val="header"/>
    <w:basedOn w:val="a1"/>
    <w:link w:val="ac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F7355"/>
    <w:rPr>
      <w:rFonts w:ascii="Calibri" w:hAnsi="Calibri" w:cs="Calibri"/>
      <w:lang w:eastAsia="ru-RU"/>
    </w:rPr>
  </w:style>
  <w:style w:type="paragraph" w:styleId="ad">
    <w:name w:val="footer"/>
    <w:basedOn w:val="a1"/>
    <w:link w:val="ae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F7355"/>
    <w:rPr>
      <w:rFonts w:ascii="Calibri" w:hAnsi="Calibri" w:cs="Calibri"/>
      <w:lang w:eastAsia="ru-RU"/>
    </w:rPr>
  </w:style>
  <w:style w:type="paragraph" w:styleId="af">
    <w:name w:val="Normal (Web)"/>
    <w:basedOn w:val="a1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f0">
    <w:name w:val="Strong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f1">
    <w:name w:val="page number"/>
    <w:basedOn w:val="a2"/>
    <w:uiPriority w:val="99"/>
    <w:rsid w:val="00136B7E"/>
  </w:style>
  <w:style w:type="character" w:customStyle="1" w:styleId="FootnoteTextChar">
    <w:name w:val="Footnote Text Char"/>
    <w:uiPriority w:val="99"/>
    <w:locked/>
    <w:rsid w:val="00407995"/>
    <w:rPr>
      <w:rFonts w:ascii="Calibri" w:hAnsi="Calibri" w:cs="Calibri"/>
      <w:sz w:val="22"/>
      <w:szCs w:val="22"/>
      <w:lang w:val="ru-RU" w:eastAsia="en-US"/>
    </w:rPr>
  </w:style>
  <w:style w:type="paragraph" w:styleId="af2">
    <w:name w:val="footnote text"/>
    <w:basedOn w:val="a1"/>
    <w:link w:val="af3"/>
    <w:uiPriority w:val="99"/>
    <w:semiHidden/>
    <w:rsid w:val="00407995"/>
    <w:pPr>
      <w:spacing w:after="0" w:line="240" w:lineRule="auto"/>
    </w:pPr>
    <w:rPr>
      <w:rFonts w:eastAsia="Calibri"/>
      <w:lang w:eastAsia="en-US"/>
    </w:rPr>
  </w:style>
  <w:style w:type="character" w:customStyle="1" w:styleId="af3">
    <w:name w:val="Текст сноски Знак"/>
    <w:link w:val="af2"/>
    <w:uiPriority w:val="99"/>
    <w:semiHidden/>
    <w:locked/>
    <w:rsid w:val="00512F38"/>
    <w:rPr>
      <w:rFonts w:eastAsia="Times New Roman"/>
      <w:sz w:val="20"/>
      <w:szCs w:val="20"/>
    </w:rPr>
  </w:style>
  <w:style w:type="character" w:customStyle="1" w:styleId="TitleChar">
    <w:name w:val="Title Char"/>
    <w:uiPriority w:val="99"/>
    <w:locked/>
    <w:rsid w:val="00407995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af4">
    <w:name w:val="Title"/>
    <w:basedOn w:val="a1"/>
    <w:link w:val="af5"/>
    <w:uiPriority w:val="99"/>
    <w:qFormat/>
    <w:locked/>
    <w:rsid w:val="00407995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512F38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locked/>
    <w:rsid w:val="00407995"/>
    <w:rPr>
      <w:sz w:val="24"/>
      <w:szCs w:val="24"/>
      <w:lang w:val="ru-RU" w:eastAsia="ru-RU"/>
    </w:rPr>
  </w:style>
  <w:style w:type="paragraph" w:styleId="af6">
    <w:name w:val="Body Text"/>
    <w:basedOn w:val="a1"/>
    <w:link w:val="af7"/>
    <w:uiPriority w:val="99"/>
    <w:rsid w:val="00407995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f7">
    <w:name w:val="Основной текст Знак"/>
    <w:link w:val="af6"/>
    <w:uiPriority w:val="99"/>
    <w:semiHidden/>
    <w:locked/>
    <w:rsid w:val="00512F38"/>
    <w:rPr>
      <w:rFonts w:eastAsia="Times New Roman"/>
    </w:rPr>
  </w:style>
  <w:style w:type="character" w:customStyle="1" w:styleId="11">
    <w:name w:val="Знак Знак1"/>
    <w:uiPriority w:val="99"/>
    <w:locked/>
    <w:rsid w:val="00407995"/>
    <w:rPr>
      <w:rFonts w:ascii="Calibri" w:hAnsi="Calibri" w:cs="Calibri"/>
      <w:sz w:val="28"/>
      <w:szCs w:val="28"/>
      <w:lang w:val="ru-RU" w:eastAsia="ru-RU"/>
    </w:rPr>
  </w:style>
  <w:style w:type="character" w:customStyle="1" w:styleId="BodyText2Char">
    <w:name w:val="Body Text 2 Char"/>
    <w:uiPriority w:val="99"/>
    <w:locked/>
    <w:rsid w:val="00407995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2"/>
    <w:basedOn w:val="a1"/>
    <w:link w:val="22"/>
    <w:uiPriority w:val="99"/>
    <w:rsid w:val="00407995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512F38"/>
    <w:rPr>
      <w:rFonts w:eastAsia="Times New Roman"/>
    </w:rPr>
  </w:style>
  <w:style w:type="character" w:customStyle="1" w:styleId="BodyText3Char">
    <w:name w:val="Body Text 3 Char"/>
    <w:uiPriority w:val="99"/>
    <w:locked/>
    <w:rsid w:val="00407995"/>
    <w:rPr>
      <w:rFonts w:ascii="Calibri" w:hAnsi="Calibri" w:cs="Calibri"/>
      <w:sz w:val="16"/>
      <w:szCs w:val="16"/>
      <w:lang w:val="ru-RU" w:eastAsia="ru-RU"/>
    </w:rPr>
  </w:style>
  <w:style w:type="paragraph" w:styleId="31">
    <w:name w:val="Body Text 3"/>
    <w:basedOn w:val="a1"/>
    <w:link w:val="32"/>
    <w:uiPriority w:val="99"/>
    <w:rsid w:val="00407995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12F38"/>
    <w:rPr>
      <w:rFonts w:eastAsia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407995"/>
    <w:rPr>
      <w:rFonts w:ascii="Calibri" w:hAnsi="Calibri" w:cs="Calibri"/>
      <w:sz w:val="24"/>
      <w:szCs w:val="24"/>
      <w:lang w:val="ru-RU" w:eastAsia="ru-RU"/>
    </w:rPr>
  </w:style>
  <w:style w:type="paragraph" w:styleId="23">
    <w:name w:val="Body Text Indent 2"/>
    <w:basedOn w:val="a1"/>
    <w:link w:val="24"/>
    <w:uiPriority w:val="99"/>
    <w:rsid w:val="00407995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12F38"/>
    <w:rPr>
      <w:rFonts w:eastAsia="Times New Roman"/>
    </w:rPr>
  </w:style>
  <w:style w:type="character" w:customStyle="1" w:styleId="BodyTextIndent3Char">
    <w:name w:val="Body Text Indent 3 Char"/>
    <w:uiPriority w:val="99"/>
    <w:locked/>
    <w:rsid w:val="00407995"/>
    <w:rPr>
      <w:rFonts w:ascii="Calibri" w:hAnsi="Calibri" w:cs="Calibri"/>
      <w:sz w:val="16"/>
      <w:szCs w:val="16"/>
      <w:lang w:val="ru-RU" w:eastAsia="ru-RU"/>
    </w:rPr>
  </w:style>
  <w:style w:type="paragraph" w:styleId="33">
    <w:name w:val="Body Text Indent 3"/>
    <w:basedOn w:val="a1"/>
    <w:link w:val="34"/>
    <w:uiPriority w:val="99"/>
    <w:rsid w:val="00407995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12F38"/>
    <w:rPr>
      <w:rFonts w:eastAsia="Times New Roman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407995"/>
    <w:rPr>
      <w:rFonts w:ascii="Calibri" w:hAnsi="Calibri" w:cs="Calibri"/>
      <w:sz w:val="22"/>
      <w:szCs w:val="22"/>
      <w:lang w:val="ru-RU" w:eastAsia="en-US"/>
    </w:rPr>
  </w:style>
  <w:style w:type="character" w:customStyle="1" w:styleId="af8">
    <w:name w:val="НОМЕР Знак"/>
    <w:link w:val="a0"/>
    <w:uiPriority w:val="99"/>
    <w:locked/>
    <w:rsid w:val="00407995"/>
    <w:rPr>
      <w:rFonts w:ascii="Calibri" w:hAnsi="Calibri" w:cs="Calibri"/>
      <w:b/>
      <w:bCs/>
      <w:sz w:val="24"/>
      <w:szCs w:val="24"/>
      <w:lang w:val="ru-RU" w:eastAsia="en-US"/>
    </w:rPr>
  </w:style>
  <w:style w:type="paragraph" w:customStyle="1" w:styleId="a0">
    <w:name w:val="НОМЕР"/>
    <w:basedOn w:val="a5"/>
    <w:link w:val="af8"/>
    <w:autoRedefine/>
    <w:uiPriority w:val="99"/>
    <w:rsid w:val="00407995"/>
    <w:pPr>
      <w:widowControl w:val="0"/>
      <w:numPr>
        <w:numId w:val="5"/>
      </w:numPr>
      <w:spacing w:after="0" w:line="240" w:lineRule="auto"/>
      <w:ind w:left="0"/>
    </w:pPr>
    <w:rPr>
      <w:rFonts w:eastAsia="Times New Roman"/>
      <w:b/>
      <w:bCs/>
    </w:rPr>
  </w:style>
  <w:style w:type="character" w:customStyle="1" w:styleId="af9">
    <w:name w:val="Жирный Знак"/>
    <w:link w:val="afa"/>
    <w:uiPriority w:val="99"/>
    <w:locked/>
    <w:rsid w:val="00407995"/>
    <w:rPr>
      <w:rFonts w:ascii="Calibri" w:hAnsi="Calibri" w:cs="Calibri"/>
      <w:sz w:val="24"/>
      <w:szCs w:val="24"/>
      <w:lang w:val="ru-RU" w:eastAsia="en-US"/>
    </w:rPr>
  </w:style>
  <w:style w:type="paragraph" w:customStyle="1" w:styleId="afa">
    <w:name w:val="Жирный"/>
    <w:basedOn w:val="a1"/>
    <w:link w:val="af9"/>
    <w:uiPriority w:val="99"/>
    <w:rsid w:val="00407995"/>
    <w:pPr>
      <w:widowControl w:val="0"/>
      <w:spacing w:after="0" w:line="240" w:lineRule="auto"/>
      <w:ind w:left="284" w:hanging="284"/>
    </w:pPr>
    <w:rPr>
      <w:sz w:val="24"/>
      <w:szCs w:val="24"/>
      <w:lang w:eastAsia="en-US"/>
    </w:rPr>
  </w:style>
  <w:style w:type="character" w:customStyle="1" w:styleId="25">
    <w:name w:val="Основной текст (2)_"/>
    <w:link w:val="26"/>
    <w:uiPriority w:val="99"/>
    <w:locked/>
    <w:rsid w:val="00407995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407995"/>
    <w:pPr>
      <w:shd w:val="clear" w:color="auto" w:fill="FFFFFF"/>
      <w:spacing w:after="0" w:line="307" w:lineRule="exact"/>
      <w:jc w:val="both"/>
    </w:pPr>
    <w:rPr>
      <w:rFonts w:ascii="Century Schoolbook" w:eastAsia="Calibri" w:hAnsi="Century Schoolbook" w:cs="Century Schoolbook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07995"/>
    <w:rPr>
      <w:rFonts w:ascii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uiPriority w:val="99"/>
    <w:rsid w:val="00407995"/>
    <w:pPr>
      <w:shd w:val="clear" w:color="auto" w:fill="FFFFFF"/>
      <w:spacing w:after="0" w:line="240" w:lineRule="atLeast"/>
    </w:pPr>
    <w:rPr>
      <w:rFonts w:ascii="Tahoma" w:eastAsia="Calibri" w:hAnsi="Tahoma" w:cs="Tahoma"/>
      <w:sz w:val="19"/>
      <w:szCs w:val="19"/>
      <w:shd w:val="clear" w:color="auto" w:fill="FFFFFF"/>
    </w:rPr>
  </w:style>
  <w:style w:type="character" w:customStyle="1" w:styleId="afb">
    <w:name w:val="Жир Знак"/>
    <w:link w:val="afc"/>
    <w:uiPriority w:val="99"/>
    <w:locked/>
    <w:rsid w:val="00407995"/>
    <w:rPr>
      <w:rFonts w:ascii="Calibri" w:hAnsi="Calibri" w:cs="Calibri"/>
      <w:b/>
      <w:bCs/>
      <w:color w:val="000000"/>
      <w:sz w:val="24"/>
      <w:szCs w:val="24"/>
      <w:lang w:val="ru-RU" w:eastAsia="ru-RU"/>
    </w:rPr>
  </w:style>
  <w:style w:type="paragraph" w:customStyle="1" w:styleId="afc">
    <w:name w:val="Жир"/>
    <w:basedOn w:val="a1"/>
    <w:link w:val="afb"/>
    <w:uiPriority w:val="99"/>
    <w:rsid w:val="00407995"/>
    <w:pPr>
      <w:spacing w:after="0" w:line="240" w:lineRule="auto"/>
      <w:ind w:left="476"/>
    </w:pPr>
    <w:rPr>
      <w:rFonts w:eastAsia="Calibri"/>
      <w:b/>
      <w:bCs/>
      <w:color w:val="000000"/>
      <w:sz w:val="24"/>
      <w:szCs w:val="24"/>
    </w:rPr>
  </w:style>
  <w:style w:type="character" w:customStyle="1" w:styleId="afd">
    <w:name w:val="Ж Знак"/>
    <w:link w:val="afe"/>
    <w:uiPriority w:val="99"/>
    <w:locked/>
    <w:rsid w:val="00407995"/>
    <w:rPr>
      <w:rFonts w:ascii="Calibri" w:hAnsi="Calibri" w:cs="Calibri"/>
      <w:b/>
      <w:bCs/>
      <w:color w:val="000000"/>
      <w:sz w:val="28"/>
      <w:szCs w:val="28"/>
      <w:lang w:val="ru-RU" w:eastAsia="ru-RU"/>
    </w:rPr>
  </w:style>
  <w:style w:type="paragraph" w:customStyle="1" w:styleId="afe">
    <w:name w:val="Ж"/>
    <w:basedOn w:val="a1"/>
    <w:link w:val="afd"/>
    <w:uiPriority w:val="99"/>
    <w:rsid w:val="00407995"/>
    <w:pPr>
      <w:spacing w:after="0" w:line="240" w:lineRule="auto"/>
    </w:pPr>
    <w:rPr>
      <w:rFonts w:eastAsia="Calibri"/>
      <w:b/>
      <w:bCs/>
      <w:color w:val="000000"/>
      <w:sz w:val="28"/>
      <w:szCs w:val="28"/>
    </w:rPr>
  </w:style>
  <w:style w:type="character" w:customStyle="1" w:styleId="aff">
    <w:name w:val="НО Знак"/>
    <w:link w:val="aff0"/>
    <w:uiPriority w:val="99"/>
    <w:locked/>
    <w:rsid w:val="00407995"/>
    <w:rPr>
      <w:rFonts w:ascii="Calibri" w:hAnsi="Calibri" w:cs="Calibri"/>
      <w:sz w:val="24"/>
      <w:szCs w:val="24"/>
      <w:lang w:val="ru-RU" w:eastAsia="en-US"/>
    </w:rPr>
  </w:style>
  <w:style w:type="paragraph" w:customStyle="1" w:styleId="aff0">
    <w:name w:val="НО"/>
    <w:basedOn w:val="a5"/>
    <w:link w:val="aff"/>
    <w:autoRedefine/>
    <w:uiPriority w:val="99"/>
    <w:rsid w:val="00407995"/>
    <w:pPr>
      <w:widowControl w:val="0"/>
      <w:spacing w:after="0" w:line="240" w:lineRule="auto"/>
      <w:ind w:left="397" w:hanging="567"/>
    </w:pPr>
    <w:rPr>
      <w:rFonts w:eastAsia="Times New Roman"/>
    </w:rPr>
  </w:style>
  <w:style w:type="character" w:customStyle="1" w:styleId="aff1">
    <w:name w:val="ВОПР № Знак"/>
    <w:link w:val="a"/>
    <w:uiPriority w:val="99"/>
    <w:locked/>
    <w:rsid w:val="00407995"/>
    <w:rPr>
      <w:rFonts w:ascii="Calibri" w:hAnsi="Calibri" w:cs="Calibri"/>
      <w:b/>
      <w:bCs/>
      <w:color w:val="000000"/>
      <w:sz w:val="24"/>
      <w:szCs w:val="24"/>
      <w:lang w:val="ru-RU" w:eastAsia="en-US"/>
    </w:rPr>
  </w:style>
  <w:style w:type="paragraph" w:customStyle="1" w:styleId="a">
    <w:name w:val="ВОПР №"/>
    <w:basedOn w:val="a1"/>
    <w:link w:val="aff1"/>
    <w:uiPriority w:val="99"/>
    <w:rsid w:val="00407995"/>
    <w:pPr>
      <w:widowControl w:val="0"/>
      <w:numPr>
        <w:numId w:val="7"/>
      </w:numPr>
      <w:spacing w:after="0" w:line="240" w:lineRule="auto"/>
      <w:ind w:left="142" w:hanging="426"/>
    </w:pPr>
    <w:rPr>
      <w:b/>
      <w:bCs/>
      <w:color w:val="000000"/>
      <w:sz w:val="24"/>
      <w:szCs w:val="24"/>
      <w:lang w:eastAsia="en-US"/>
    </w:rPr>
  </w:style>
  <w:style w:type="paragraph" w:styleId="aff2">
    <w:name w:val="Document Map"/>
    <w:basedOn w:val="a1"/>
    <w:link w:val="aff3"/>
    <w:uiPriority w:val="99"/>
    <w:semiHidden/>
    <w:rsid w:val="00407995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3">
    <w:name w:val="Схема документа Знак"/>
    <w:link w:val="aff2"/>
    <w:uiPriority w:val="99"/>
    <w:semiHidden/>
    <w:locked/>
    <w:rsid w:val="00512F38"/>
    <w:rPr>
      <w:rFonts w:ascii="Times New Roman" w:hAnsi="Times New Roman" w:cs="Times New Roman"/>
      <w:sz w:val="2"/>
      <w:szCs w:val="2"/>
    </w:rPr>
  </w:style>
  <w:style w:type="paragraph" w:customStyle="1" w:styleId="12">
    <w:name w:val="Обычный1"/>
    <w:uiPriority w:val="99"/>
    <w:rsid w:val="00407995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customStyle="1" w:styleId="aff4">
    <w:name w:val="Для таблиц"/>
    <w:basedOn w:val="a1"/>
    <w:uiPriority w:val="99"/>
    <w:rsid w:val="00407995"/>
    <w:pPr>
      <w:spacing w:after="0" w:line="240" w:lineRule="auto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4079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Текст1"/>
    <w:basedOn w:val="a1"/>
    <w:uiPriority w:val="99"/>
    <w:rsid w:val="0040799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f5">
    <w:name w:val="Знак Знак"/>
    <w:uiPriority w:val="99"/>
    <w:rsid w:val="008B7C3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7319</Words>
  <Characters>41724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2019-02-05T10:00:00Z</cp:lastPrinted>
  <dcterms:created xsi:type="dcterms:W3CDTF">2019-01-24T12:19:00Z</dcterms:created>
  <dcterms:modified xsi:type="dcterms:W3CDTF">2021-05-12T09:51:00Z</dcterms:modified>
</cp:coreProperties>
</file>