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высшего образования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«Оренбургский государственный медицинский университет»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ФОНД ОЦЕНОЧНЫХ СРЕДСТВ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ДЛЯ ПРОВЕДЕНИЯ ТЕКУЩЕГО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КОНТРОЛЯ УСПЕВАЕМОСТИ И ПРОМЕЖУТОЧНОЙ АТТЕСТАЦИИ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ОБУЧАЮЩИХСЯ ПО ДИСЦИПЛИНЕ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ФИЗИОТЕРАПИЯ В ПЕДИАТРИИ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специальности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31.05.02 Педиатрия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bookmarkStart w:id="9" w:name="_GoBack"/>
      <w:bookmarkEnd w:id="9"/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ОрГМУ Минздрава России (протокол № 9 от «30» апреля 2021 года) и утвержденной ректором ФГБОУ ВО ОрГМУ Минздрава России «30 » апреля 2021 года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Оренбург</w:t>
      </w:r>
    </w:p>
    <w:p>
      <w:pPr>
        <w:pStyle w:val="17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page"/>
      </w:r>
    </w:p>
    <w:p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7"/>
        <w:ind w:left="1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компетенций, реализуемых по дисциплине «Физиотерапия в педиатрии» </w:t>
      </w:r>
    </w:p>
    <w:p>
      <w:pPr>
        <w:pStyle w:val="17"/>
        <w:ind w:left="1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ОПК-8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Способен реализовывать и осуществлять контроль эффективности медицинской реабилитации пациента, в том числе при реализации индивидуальных программ реабилитации и абилитации инвалидов, проводить оценку способности пациента осуществлять трудовую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7"/>
        <w:ind w:left="1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Способность и готовность к определению тактики ведения пациента с различными нозологическими формами, контролю эффективности и безопасности лечения.</w:t>
      </w:r>
    </w:p>
    <w:p>
      <w:pPr>
        <w:pStyle w:val="17"/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0893" w:type="dxa"/>
        <w:tblCellSpacing w:w="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7"/>
        <w:gridCol w:w="2313"/>
        <w:gridCol w:w="2125"/>
        <w:gridCol w:w="1400"/>
        <w:gridCol w:w="2442"/>
        <w:gridCol w:w="16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Индекс</w:t>
            </w:r>
          </w:p>
        </w:tc>
        <w:tc>
          <w:tcPr>
            <w:tcW w:w="2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Компетенция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Индикаторы достижения компетенции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Дескриптор</w:t>
            </w: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Описания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Формы контроля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ОПК-8</w:t>
            </w:r>
          </w:p>
        </w:tc>
        <w:tc>
          <w:tcPr>
            <w:tcW w:w="23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Способен реализовывать и осуществлять контроль эффективности медицинской реабилитации пациента, в том числе при реализации индивидуальных программ реабилитации и абилитации инвалидов, проводить оценку способности пациента осуществлять трудовую деятельность</w:t>
            </w:r>
          </w:p>
        </w:tc>
        <w:tc>
          <w:tcPr>
            <w:tcW w:w="21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Инд.ОПК8.1. Участвует в реализации мероприятий медицинской реабилитации пациента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Знать</w:t>
            </w: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основные методы медицинской реабилитации пациента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собеседование;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тестирование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Уметь</w:t>
            </w: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определить необходимость в реализации индивидуальных программ реабилитации при различных заболеваниях детского возраста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решение проблемно-ситуационных задач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Владеть</w:t>
            </w: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методами контроля эффективности медицинской реабилитации пациента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решение проблемно-ситуационных задач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tcBorders>
              <w:top w:val="single" w:color="CC0000" w:sz="6" w:space="0"/>
              <w:left w:val="single" w:color="CC0000" w:sz="6" w:space="0"/>
              <w:bottom w:val="single" w:color="CC0000" w:sz="6" w:space="0"/>
              <w:right w:val="single" w:color="CC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ПК-3</w:t>
            </w:r>
          </w:p>
        </w:tc>
        <w:tc>
          <w:tcPr>
            <w:tcW w:w="2394" w:type="dxa"/>
            <w:vMerge w:val="restart"/>
            <w:tcBorders>
              <w:top w:val="single" w:color="CC0000" w:sz="6" w:space="0"/>
              <w:left w:val="single" w:color="CC0000" w:sz="6" w:space="0"/>
              <w:bottom w:val="single" w:color="CC0000" w:sz="6" w:space="0"/>
              <w:right w:val="single" w:color="CC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Способность и готовность к определению тактики ведения пациента с различными нозологическими формами, контролю эффективности и безопасности лечения.</w:t>
            </w:r>
          </w:p>
        </w:tc>
        <w:tc>
          <w:tcPr>
            <w:tcW w:w="2143" w:type="dxa"/>
            <w:vMerge w:val="restart"/>
            <w:tcBorders>
              <w:top w:val="single" w:color="CC0000" w:sz="6" w:space="0"/>
              <w:left w:val="single" w:color="CC0000" w:sz="6" w:space="0"/>
              <w:bottom w:val="single" w:color="CC0000" w:sz="6" w:space="0"/>
              <w:right w:val="single" w:color="CC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Инд.ПК3.3. Использует назначение немедикаментозного лечения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</w:t>
            </w:r>
          </w:p>
        </w:tc>
        <w:tc>
          <w:tcPr>
            <w:tcW w:w="1370" w:type="dxa"/>
            <w:tcBorders>
              <w:top w:val="single" w:color="CC0000" w:sz="6" w:space="0"/>
              <w:left w:val="single" w:color="CC0000" w:sz="6" w:space="0"/>
              <w:bottom w:val="single" w:color="CC0000" w:sz="6" w:space="0"/>
              <w:right w:val="single" w:color="CC0000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Знать</w:t>
            </w:r>
          </w:p>
        </w:tc>
        <w:tc>
          <w:tcPr>
            <w:tcW w:w="2492" w:type="dxa"/>
            <w:tcBorders>
              <w:top w:val="single" w:color="CC0000" w:sz="6" w:space="0"/>
              <w:left w:val="single" w:color="CC0000" w:sz="6" w:space="0"/>
              <w:bottom w:val="single" w:color="CC0000" w:sz="6" w:space="0"/>
              <w:right w:val="single" w:color="CC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клиническое значение АФО детского организма при проведении лечебной физкультуры, физиотерапии, рефлексотерапии, фитотерапии, гомеопатии и других средств немедикаментозной терапии, основных курортных факторов при лечении детей и подростков.</w:t>
            </w:r>
          </w:p>
        </w:tc>
        <w:tc>
          <w:tcPr>
            <w:tcW w:w="1372" w:type="dxa"/>
            <w:tcBorders>
              <w:top w:val="single" w:color="CC0000" w:sz="6" w:space="0"/>
              <w:left w:val="single" w:color="CC0000" w:sz="6" w:space="0"/>
              <w:bottom w:val="single" w:color="CC0000" w:sz="6" w:space="0"/>
              <w:right w:val="single" w:color="CC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собеседование;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тестирование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CC0000" w:sz="6" w:space="0"/>
              <w:left w:val="single" w:color="CC0000" w:sz="6" w:space="0"/>
              <w:bottom w:val="single" w:color="CC0000" w:sz="6" w:space="0"/>
              <w:right w:val="single" w:color="CC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 w:val="continue"/>
            <w:tcBorders>
              <w:top w:val="single" w:color="CC0000" w:sz="6" w:space="0"/>
              <w:left w:val="single" w:color="CC0000" w:sz="6" w:space="0"/>
              <w:bottom w:val="single" w:color="CC0000" w:sz="6" w:space="0"/>
              <w:right w:val="single" w:color="CC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vMerge w:val="continue"/>
            <w:tcBorders>
              <w:top w:val="single" w:color="CC0000" w:sz="6" w:space="0"/>
              <w:left w:val="single" w:color="CC0000" w:sz="6" w:space="0"/>
              <w:bottom w:val="single" w:color="CC0000" w:sz="6" w:space="0"/>
              <w:right w:val="single" w:color="CC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Уметь</w:t>
            </w: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определить необходимость назначения физиотерапевтических методов с учетом АФО детей и подростков разного возраста и нозологии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решение проблемно-ситуационных задач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CC0000" w:sz="6" w:space="0"/>
              <w:left w:val="single" w:color="CC0000" w:sz="6" w:space="0"/>
              <w:bottom w:val="single" w:color="CC0000" w:sz="6" w:space="0"/>
              <w:right w:val="single" w:color="CC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2394" w:type="dxa"/>
            <w:vMerge w:val="continue"/>
            <w:tcBorders>
              <w:top w:val="single" w:color="CC0000" w:sz="6" w:space="0"/>
              <w:left w:val="single" w:color="CC0000" w:sz="6" w:space="0"/>
              <w:bottom w:val="single" w:color="CC0000" w:sz="6" w:space="0"/>
              <w:right w:val="single" w:color="CC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vMerge w:val="continue"/>
            <w:tcBorders>
              <w:top w:val="single" w:color="CC0000" w:sz="6" w:space="0"/>
              <w:left w:val="single" w:color="CC0000" w:sz="6" w:space="0"/>
              <w:bottom w:val="single" w:color="CC0000" w:sz="6" w:space="0"/>
              <w:right w:val="single" w:color="CC0000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Владеть</w:t>
            </w: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показаниями для назначения физиотерапевтического лечения и направления пациента к врачу-физиотерапевту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решение проблемно-ситуационных задач</w:t>
            </w:r>
          </w:p>
        </w:tc>
      </w:tr>
    </w:tbl>
    <w:p>
      <w:pPr>
        <w:pStyle w:val="17"/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подготовки обучающегося к устному ответу на промежуточной аттестации не может быть меньше 40 минут, а время ответа – не более 30 минут.</w:t>
      </w:r>
    </w:p>
    <w:p>
      <w:pPr>
        <w:pStyle w:val="1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промежуточной аттестации в письменной форме определяется кафедрой и зависит от объема и сложности учебного задания, но не должно превышать 180 минут.</w:t>
      </w:r>
    </w:p>
    <w:p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для текущего контроля успеваемости обучающихся»: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Модуль 1. Общая физиотерапия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Практическое занятие №1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Тема: Общая физиотерапия. Особенности применения физических методов лече-ния в детском возрасте.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Свет. Понятие о световом спектре. Ультрафиолетовые лучи, воздействие их на орга-низм. Источники УФ лучей. Способ определения биодозы. Инфракрасные лучи, их действие. Источники инфракрасных лучей. Техника проведения процедур. Показания и противопоказания.</w:t>
      </w:r>
    </w:p>
    <w:p>
      <w:pPr>
        <w:spacing w:after="0" w:line="240" w:lineRule="auto"/>
        <w:ind w:left="284" w:hanging="284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Вопросы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 </w:t>
      </w:r>
    </w:p>
    <w:p>
      <w:pPr>
        <w:numPr>
          <w:ilvl w:val="1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Принципы и особенности физиотерапии в педиатрии</w:t>
      </w:r>
    </w:p>
    <w:p>
      <w:pPr>
        <w:numPr>
          <w:ilvl w:val="1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Значение анатомо-физиологических особенностей детского и подросткового возраста в применении методов физиотерапии</w:t>
      </w:r>
    </w:p>
    <w:p>
      <w:pPr>
        <w:numPr>
          <w:ilvl w:val="1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Значение пола, возраста и исходного состояния организма</w:t>
      </w:r>
    </w:p>
    <w:p>
      <w:pPr>
        <w:numPr>
          <w:ilvl w:val="1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Особенности лечения физическими факторами недоношенных детей</w:t>
      </w:r>
    </w:p>
    <w:p>
      <w:pPr>
        <w:numPr>
          <w:ilvl w:val="1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Особенности дозирования физических факторов у детей и подростков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Входной контроль к занятию №1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  Для детей грудного возраста не характерно: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несовершенство терморегуляции,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быстрая истощаемость ответных реакций при склонности их к генерализации,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недостаточность иммунологической реактивности,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демиелинизация нервных волокон,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морфологическая и функциональная зрелость нервной системы.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 При назначении физиотерапии детям 4-6 лет необходимо иметь в виду: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бурное развитие лимфоидной ткани,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активный рост костно-мышечной системы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понижение функции вилочковой железы,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снижение функции надпочечников.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правильно а, б и 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Противопоказаны для санаторно-курортного лечения детей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все болезни в остром периоде,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инфекционных заболеваний до окончания срока изоляции,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болезней крови,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умственной отсталости,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заболеваний в стадии клинико-лабораторной ремиссии.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4.  Глубина проникновения в ткани электромагнитных волн оптического диапазона в большей степени зависит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от мощности светового потока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длины волны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оптических свойств поглощающей среды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времени облучения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вида облучателя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Диапазон длины волны инфракрасного излучения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0,76 мкм - 400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0,76 мкм – 0,4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0,9 мкм - 0, 76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0,4 мкм-0,18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0,28 мкм - 0,02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6. Для ультрафиолетовой эритемы не характерно: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появление ее во время процедуры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появление через 3-8 ч после облучения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зависимость от длины волны УФ-излучения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наличие четких границ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пигментация участка облучения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7. Наиболее длительно сохраняющуюся эритему обеспечивает УФ-излучение длинной волны: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0,18-0,279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0,3-0,32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0,46 - 0,76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0,14-0,26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0,28 - 0,4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Реакция, происходящая в тканях под действием широкополосного инфракрасного излучения большой мощности, характеризуется всем,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повышения температуры облучаемого участка,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ускорения физико-химических процессов,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ускорения броуновского движения молекул,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улучшения кровоснабжения тканей,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фотосинтеза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Видимый спектр лучистой энергии оказывает на организм все перечисленные виды действия,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теплового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обезболивающего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пигментообразующего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метаболического,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психоэмоционального,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Биологические эффекты, сопровождающие формирование эритемы при ультрафиолетовом излучении, включают все перечисленное,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образования витамина D,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сдвига кислотно-щелочного равновесия в тканях,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повышения фагоцитарной активности лейкоцитов,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угнетения фосфорно-кальциевого обмена,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усиления пигментации.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1. Нервная система новорожденного отличается всем,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эмбриональным характером клеток коры головного мозга,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склонностью ответных реакций к генерализации,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отсутствием в нервных волокнах миелиновых оболочек,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относительно малым количеством нервных окончаний,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четкой дифференциацией ответных реакций.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2. С грудного возраста детям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озокеритовые аппликации,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ультрафиолетовое облучение,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электрофорез и синусоидальные модулированные токи,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лазерное излучение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все перечисленное.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Укажите наиболее ранние сроки применения ультразвука детям: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 3 мес.,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 3 лет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 2 лет,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 одного года,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с первых недель жизни 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Диапазон длины волны видимого излучения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140 мкм - 0, 76 мм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0,4 мкм-0,18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0,76 мкм - 0,4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140 мкм - 0, 7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0,28 мкм-0,18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Глубина проникновения в ткани некогерентного потока электромагнитных волн инфракрасного диапазона составляет около: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6-8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1-2 мм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до 1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1-2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2-З см.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6. Для лечения желтухи новорожденных используют синий свет в диапазоне: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0,4-0,3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4-0,37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0,7-0,42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0,45-0,5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0,4-0,18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Расстояние от кожных покровов до лампы ультрафиолетового облучения при определении средней биодозы должно составлять: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25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10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75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50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1 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8. При изменении расстояния от лампы до тела человека биодоза меняется: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пропорционально расстоянию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обратно пропорционально расстоянию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прямо пропорционально квадрату расстояния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остается неизменной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обратно пропорционально квадрату расстояния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9. Определение средней биодозы ультрафиолетового облучателя следует проводить: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1 раз в месяц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2 раза в месяц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1 раз в два месяца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1 раз в три месяца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1 раз в полгода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  Лазерное излучение оказывает на организм все перечисленные влияния, кроме: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противовоспалительного,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противоотечного,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репаративного,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стимулирующего нейро-мышечную активность,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обезболивающего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1. Техника  безопасности при проведении процедур в педиатрии предусматривает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фиксации электродов и конденсаторных пластин,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расчета силы тока на площадь электрода и возраст,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постоянного контроля медицинского персонала в течение процедуры;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расчета потока мощности на площадь излучателя,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проведения процедур самим пациентом.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2. При лечении детей допустимо назначение в один день всего перечисленного,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индуктотермии и минеральных ванн,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электрического поля УВЧ и УФО локально,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фонофореза и электрофореза,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ингаляции и электромагнитного поля СВЧ,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диадинамических и интерференционных токов.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При назначении физиотерапии необходимо учитывать, что кожа детей в грудном и раннем возрасте не обладает: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большой гидрофильностью,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повышенной адсорбционной способностью,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хорошим кровоснабжением,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склонностью к образованию келлоида,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повышенной ломкостью и сухостью.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4. Воздействие инфракрасным излучением на разные участки в один день несовместимо: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с лекарственным электрофорезом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со светотепловой ванной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с электрическим полем УВЧ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с синусоидальными модулированными токами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с ультразвуком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5. В оптическом спектре ультрафиолетовое излучение занимает диапазон: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0,76-0,4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0,28-0,18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140-0,76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0,4 - 0,18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0,5 - 0,45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6. Глубина проникновения ультрафиолетового излучения в ткани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до 2-6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до 1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до 1 мм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до 0.5 мм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до 10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Местную эритемотерапию на одну область можно сочетать с: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УВЧ-терапией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грязелечением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электрофорезом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ультразвуком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светотепловой ванной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8. Единицей измерения мощности лазерного излучения является: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Джоуль/см2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Ватт/см, мВт/см2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Ампер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Вольт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нКи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Под действием больших эритемных доз ультрафиолетового излучения: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снижается чувствительность нервных рецепторов,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преобладают тормозные процессы в центральной нервной системе,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снижается сахар в крови,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улучшается проницаемость сосудистой стенки,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д) правильно а и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10.  Под влиянием лазерного излучения в тканях не происходит: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активации ядерного аппарата клетки и системы ДНК - РНК - белок,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повышения репаративной активности тканей (активация размножения клеток),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повышения активности системы иммунитета,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изменения концентрации ионов на полупроницаемых мембранах,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улучшения микроциркуляции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Toc388031818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Практическое занятие № 2</w:t>
      </w:r>
      <w:bookmarkEnd w:id="0"/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1. Тема: </w:t>
      </w:r>
      <w:r>
        <w:rPr>
          <w:rFonts w:ascii="Times New Roman" w:hAnsi="Times New Roman" w:eastAsia="Calibri" w:cs="Times New Roman"/>
          <w:sz w:val="24"/>
          <w:szCs w:val="24"/>
        </w:rPr>
        <w:t>Электролечение. Виды электрического тока. Действие его на организм. Постоянный электрический ток. Постоянный непрерывный ток: физическая характеристика действие на организм. Методики применения. Лекарственный электрофорез. Показания и противопоказания.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Импульсные токи низкой частоты: физическая характеристика, физиологическое воздействие. Методики проведения процедур. Показания и противопоказания. Электросон. Амплипульстерапия. Воздействие этих методов на организм. Методика проведения процедур. Показания и противопоказания.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284" w:hanging="284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Вопросы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 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Физическая характеристика фактора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Механизм терапевтического действия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Показания и противопоказания к назначению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Принципы дозирования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Аппаратура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Техника проведения процедур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Техника безопасности при проведении процедур.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Лечебные методики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Совместимость с другими методами физиотерапии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Оформление назначений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Входной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 занятию №2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Действующим фактором в методе гальванизации является: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переменный ток малой силы и высокого напряжения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постоянный импульсный ток низкой частоты, малой силы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постоянный ток низкого напряжения и небольшой силы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ток высокой частоты и напряжения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ток ультравысокой частоты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Максимальная продолжительность процедуры местной гальванизации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3-5 мин.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10 мин.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15 мин.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20-30 мин.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40 мин.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Оптимальная концентрация большинства препаратов для лекарственного электрофореза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от 0,5 до 1,0%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от 2 до 5%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2%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1%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10% и более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Проведение лекарственного электрофореза несовместимо для назначения в один день на одну и ту же область с: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ультразвуком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ультрафиолетовым облучением в эритемной дозе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парафином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микроволнами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грязевыми аппликациями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Из ниже перечисленных тканевых образований и органов наиболее высокой электропроводностью обладают все перечисленные,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  кровь;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   мышечная ткань;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    паренхиматозные органы;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    костная ткань;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    спинномозговая жидкость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Действующим фактором в методе амплипульстерапии является: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постоянный ток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импульсный ток высокой частоты и напряжения, малой силы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импульсный синусоидальной формы ток, модулированный колебаниями низкой частоты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импульсный ток прямоугольной формы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переменный высокочастотный ток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7. При уменьшении болевого синдрома в процессе лечения синусоидальными модулированными токами частоту синусоидальных модулированных токов изменяют следующим образом: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увеличивают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уменьшают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не изменяют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устанавливают на 0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устанавливают на 100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8. Наибольшее время проведения процедуры амплипульстерапии при назначении на несколько полей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5-10 мин.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10-15 мин.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15-20 мин.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20-30 мин.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30-40 мин.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Из нижеперечисленных заболеваний для гальванизации и лекарственного электрофореза показаны: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хронический гепатохолецистит вне обострения;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экзема в стадии ремиссии;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травматический неврит лучевого нерва в стадии восстановления;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кератит;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все перечисленное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Из нижеперечисленных заболеваний для гальванизации и лекарственного электрофореза противопоказаны: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индивидуальная непереносимость гальванического тока;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пиодермия;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расстройство кожной чувствительности;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острый гнойный средний отит;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д) все перечисленное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Лекарственный электрофорез показан при всех перечисленных заболеваниях,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болезни Бехтерева средней активности;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обострения хронического артрозо-артрита плечевого сустава;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иридоциклита острой стадии;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травматической энцефалопатии, эпилепсии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нарушения мозгового кровообращения в восстановительном периоде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 К внутритканевым способам лекарственного электрофореза относится: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а) полостной электрофорез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б) гальванизация после предварительного внутривенного введения лекарственного вещества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в) гальваногрязь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г) электроакупунктура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д) все перечисленное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5. Из нижеперечисленных утверждений верно: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гальванический ток повышает чувствительность тканей к действию лекарственных веществ;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гальванический ток назначают в острой стадии гнойного процесса;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гальванический ток оказывает противоотечное действие;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гальванический ток оказывает бактериостатическое действие.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все перечисленное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Основными эффектами в лечебном действии электросна является все перечисленное,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седативного;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трофического;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анальгезирующего;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противострессового;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иммуностимулирующего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Основными механизмами в действии электросна являются следующие составляющие: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корковый;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корково-подкорковый;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непосредственное прямое действие тока на образования мозга;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рефлекторный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правильно а, б и 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Для назначения электросна показаны следующие заболевания: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неврозы;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язвенная болезнь желудка;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нейродермит;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артериальная гипертензия;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все перечисленное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 Преимущества метода лекарственного электрофореза: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создание кожного депо лекарственного вещества;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воздействие непосредственно на область патологического очага;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безболезненное введение лекарственного препарата;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внутриполостное введение лекарственного вещества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все перечисленное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Недостатки метода лекарственного электрофореза: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не все лекарственные препараты могут быть использованы для лекарственного электрофореза;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неизвестна полярность многих лекарств;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трудность определения точного количества введенного лекарственного вещества;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выраженная аллергическая реакция;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правильно а, б и 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Действующим фактором в методе электросна является: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постоянный ток низкого напряжения и малой силы тока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синусоидальный ток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импульсный ток полусинусоидальной формы импульсов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импульсный ток прямоугольной формы импульсов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экспоненциальный ток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4. В механизме обезболивающего действия электросна основная роль принадлежит: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образованию эндорфинов в лимбической системе головного мозга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образованию биологически активных веществ (гистамина, серотонина)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повышению глобулиновых фракций белков крови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повышению функции симпатико-адреналовой системы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образованию свободных радикалов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 В методе электросна применяется следующий диапазон частот: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1 - 160 Гц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170-500 Гц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600-900 Гц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1000-1500 Гц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1600-2000 Гц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Для назначения электросна противопоказаны следующие заболевания: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ожоговая болезнь;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острые воспалительные заболевания глаз;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энурез;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экзема и дерматит лица в острой стадии заболевания;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д) правильно б и г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Лечение синусоидальными модулированными токами показано при следующих заболеваниях,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язвенной болезни желудка и 12-перстной кишки;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острого тромбофлебита;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острого пояснично-крестцового радикулита;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бронхиальной астмы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хронического пиелонефрита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 Глубину модуляций больше 100 % (перемодуляцию) в амплипульстерапии назначают при следующих состояниях: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для стимуляции нервно-мышечного аппарата при тяжелых нарушениях электровозбудимости;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при выраженном болевом синдроме;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для введения лекарственного вещества;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при воспалительном процессе;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д) правильно а и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1" w:name="_Toc388031819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Практическое занятие № 3</w:t>
      </w:r>
      <w:bookmarkEnd w:id="1"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tabs>
          <w:tab w:val="left" w:pos="336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1. Тема: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Переменные токи высокой частоты  и электромагнитные поля. УВЧ-терапия. Микроволновая терапия.  Индуктотермия.  Дарсонвализация. Механизм  действия этих методов лечения на организм. Аппараты. Методики проведения процедур. Терапевтические эффекты. Показания и противопоказания. </w:t>
      </w:r>
    </w:p>
    <w:p>
      <w:pPr>
        <w:tabs>
          <w:tab w:val="left" w:pos="336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Ионизированный воздух. Аэроионотерапия. Механизм действия. Аппараты.  Методика проведения процедур. Терапевтические эффекты. Показания и противопоказания.</w:t>
      </w:r>
    </w:p>
    <w:p>
      <w:pPr>
        <w:spacing w:after="0" w:line="240" w:lineRule="auto"/>
        <w:ind w:left="284" w:hanging="284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Вопросы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5"/>
        </w:num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Физическая характеристика фактора</w:t>
      </w:r>
    </w:p>
    <w:p>
      <w:pPr>
        <w:numPr>
          <w:ilvl w:val="0"/>
          <w:numId w:val="5"/>
        </w:num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Механизм терапевтического действия</w:t>
      </w:r>
    </w:p>
    <w:p>
      <w:pPr>
        <w:numPr>
          <w:ilvl w:val="0"/>
          <w:numId w:val="5"/>
        </w:num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Показания и противопоказания к назначению</w:t>
      </w:r>
    </w:p>
    <w:p>
      <w:pPr>
        <w:numPr>
          <w:ilvl w:val="0"/>
          <w:numId w:val="5"/>
        </w:num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Принципы дозирования</w:t>
      </w:r>
    </w:p>
    <w:p>
      <w:pPr>
        <w:numPr>
          <w:ilvl w:val="0"/>
          <w:numId w:val="5"/>
        </w:num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Аппаратура</w:t>
      </w:r>
    </w:p>
    <w:p>
      <w:pPr>
        <w:numPr>
          <w:ilvl w:val="0"/>
          <w:numId w:val="5"/>
        </w:num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Техника проведения процедур</w:t>
      </w:r>
    </w:p>
    <w:p>
      <w:pPr>
        <w:numPr>
          <w:ilvl w:val="0"/>
          <w:numId w:val="5"/>
        </w:num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Техника безопасности при проведении процедур.</w:t>
      </w:r>
    </w:p>
    <w:p>
      <w:pPr>
        <w:numPr>
          <w:ilvl w:val="0"/>
          <w:numId w:val="5"/>
        </w:num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Лечебные методики</w:t>
      </w:r>
    </w:p>
    <w:p>
      <w:pPr>
        <w:numPr>
          <w:ilvl w:val="0"/>
          <w:numId w:val="5"/>
        </w:num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Совместимость с другими методами физиотерапии</w:t>
      </w:r>
    </w:p>
    <w:p>
      <w:pPr>
        <w:numPr>
          <w:ilvl w:val="0"/>
          <w:numId w:val="5"/>
        </w:num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Оформление назначений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Входной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 занятию №3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В методе лечебного воздействия, называемом "дарсонвализация"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переменное электрическое поле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низкочастотный переменный ток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постоянный ток низкого напряжения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переменный высокочастотный импульсный ток высокого напряжения и малой силы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электромагнитное поле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При воздействии током Дарсонваля всегда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два электрода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три электрода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четыре электрода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соленоид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один электрод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Ток Дарсонваля способен: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снижать чувствительность нервных рецепторов кожи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вызывать раздражение рецепторов в мышце, вызывая ее сокращение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угнетать процессы обмена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снижать регенерацию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вызывать гипотермию кожи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 В лечебном методе индуктотермии применяется: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переменный высокочастотный ток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переменное высокочастотное электромагнитное, преимущественно магнитное поле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постоянное электрическое поле высокого напряжения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ультравысокочастотное электрическое поле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сверхвысокочастотное электромагнитное излучение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Для подведения энергии в методе индуктотермии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индуктор-диск и индуктор-кабель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свинцовые электроды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конденсаторные пластины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излучатель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стеклянный вакуумный электрод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При подведении высокочастотного переменного магнитного поля в тканях человека возникают: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колебательные вихревые движения электрически заряженных частиц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процессы стабильной поляризации заряженных частиц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перемещения электрически заряженных частиц в одном направлении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резонансное поглощение молекулами воды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кавитационные процессы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Поглощение энергии в методе индуктотермии сопровождается образованием: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свободных радикалов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механической энергии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фотодинамического эффекта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аэроионов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тепла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Тепловые процессы при индуктотермии возникают в тканях на глубине: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1 мм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5 мм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5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7-8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10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В методе аэроионотерапии действующим фактором являются: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ингаляции распыленного лекарственного вещества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электрически заряженные пылевые частицы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электрически заряженные газовые молекулы и молекулы воды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аэрозоли лекарственного вещества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электрически заряженные частицы озона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С лечебной целью используется ионизация воздуха отрицательно заряженными аэроионами с коэффициентом униполярности: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0,1-0,4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0,5-0,6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0,7-0,8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0,9-1,0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1,2-1,3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При индуктотермии наиболее активно поглощение энергии происходит: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в мышцах и паренхиматозных органах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в костях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в коже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в жировой ткани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в соединительной ткани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Действующим физическим фактором в УВЧ-терапии является: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постоянный ток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переменное ультравысокочастотное электрическое поле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импульсный ток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постоянное поле высокого напряжения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переменное электрическое поле низкой частоты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Электрическое поле ультравысокой частоты проникает в ткани на глубину: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до 1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2-3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9-13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сквозное проникновение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13-15см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Аппараты УВЧ-терапии работают на частоте: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27.12 мГц и 40.68 мГц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460 мГц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100 мГц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110 мГц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440 мГц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В число аппаратов УВЧ терапии не входит: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«Экран-2»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«Импульс-3»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«Минитерм-5»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«Ундатерм-80»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«АСБ-2»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Для воздействия электрическим полем ультравысокой частоты используют: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электрод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индуктор-кабель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конденсаторные пластины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излучатель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облучатель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Единицей измерения мощности электрического поля УВЧ является: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миллиампер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киловатт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вольт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ватт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миллитесла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Микроволновая терапия как лечебный метод характеризуется использованием: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электромагнитного поля диапазона СВЧ (сверхвысокой частоты)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электрического поля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электромагнитного поля диапазона ВЧ (высокой частоты)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низкочастотного переменного магнитного поля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электрического тока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В методе аэроионотерапии действующим фактором являются: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ингаляции распыленного лекарственного вещества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электрически заряженные пылевые частицы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электрически заряженные газовые молекулы и молекулы воды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аэрозоли лекарственного вещества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электрически заряженные частицы озона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Степень ионизации воздуха оценивается: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по подвижности аэроионов в воздушной среде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по отношению числа положительных ионов к числу отрицательных ионов в 1см2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по количеству легких аэроионов в воздухе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по количеству тяжелых аэроионов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по числу отрицательно заряженных аэроионов.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Частота электромагнитных колебаний в аппаратах для дециметроволновой терапии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2375 мГц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460 мГц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880 кГц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30 000 ГГц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22 кГц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Глубина проникающего действия СВЧ-излучения для СМВ диапазона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1 мм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3-5 мм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3-5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10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10-12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Для электромагнитного излучения ДМВ диапазона глубина проникающего действия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5-9 мм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1-2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5-9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15 см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сквозное проникновение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Для подведения электромагнитного СВЧ-излучения к телу человека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конденсаторные пластины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индукторы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излучатели-рефлекторы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свинцовые электроды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световоды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При действии электромагнитного излучения СВЧ основными биофизическими процессами в тканях организма являются: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тепловые;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механические;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осцилляторные;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фотоэлектрические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правильно а и 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Лечебный эффект сверхвысокочастотной терапии при заболеваниях воспалительного и дистрофического характера обусловлен всеми перечисленными активными реакциями,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противовоспалительной;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сосудорасширяющей;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болеутоляющей;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десенсибилизирующей;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гиперкоагулирующей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При заболевании органов дыхания терапевтический эффект сверхвысокочастотной терапии выражается в: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улучшении функции внешнего дыхания;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устранении бронхоспазма;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ухудшении кислородно-транспортной функции крови;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увеличении свертывающей способности крови;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правильно а и б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Степень ионизации воздуха оценивается: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по подвижности аэроионов в воздушной среде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по отношению числа положительных ионов к числу отрицательных ионов в 1см2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по количеству легких аэроионов в воздухе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по количеству тяжелых аэроионов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по числу отрицательно заряженных аэроионов.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С лечебной целью используется ионизация воздуха отрицательно заряженными аэроионами с коэффициентом униполярности: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0,1-0,4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0,5-0,6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0,7-0,8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0,9-1,0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1,2-1,3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 . В методе аэроионотерапии действующим фактором являются: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ингаляции распыленного лекарственного вещества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электрически заряженные пылевые частицы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электрически заряженные газовые молекулы и молекулы воды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аэрозоли лекарственного вещества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электрически заряженные частицы озона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2" w:name="_Toc388031820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Практическое занятие № 4</w:t>
      </w:r>
      <w:bookmarkEnd w:id="2"/>
    </w:p>
    <w:p>
      <w:pPr>
        <w:tabs>
          <w:tab w:val="left" w:pos="336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336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1. Тема:  </w:t>
      </w:r>
      <w:r>
        <w:rPr>
          <w:rFonts w:ascii="Times New Roman" w:hAnsi="Times New Roman" w:eastAsia="Calibri" w:cs="Times New Roman"/>
          <w:sz w:val="24"/>
          <w:szCs w:val="24"/>
        </w:rPr>
        <w:t>Ультразвуковая терапия. Действие на организм. Аппараты и техника проведения процедур. Особенности назначения ультразвука в детской практике.</w:t>
      </w:r>
    </w:p>
    <w:p>
      <w:pPr>
        <w:tabs>
          <w:tab w:val="left" w:pos="336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Особенности лечебного действия на организм пресной воды и методики ее применения. Минеральные воды и лечебные грязи. Основные бальнеологические группы минеральных вод. Механизм физиологического и лечебного действия на организм минеральных вод и лечебных грязей, методики их применения. Минеральные воды для питьевого лечения.</w:t>
      </w:r>
    </w:p>
    <w:p>
      <w:pPr>
        <w:spacing w:after="0" w:line="240" w:lineRule="auto"/>
        <w:ind w:left="284" w:hanging="284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Вопросы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Физическая характеристика фактора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Механизм терапевтического действия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Показания и противопоказания к назначению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Принципы дозирования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Аппаратура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Техника проведения процедур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Техника безопасности при проведении процедур.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Лечебные методики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Совместимость с другими методами физиотерапии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Оформление назначений</w:t>
      </w:r>
    </w:p>
    <w:p>
      <w:pPr>
        <w:spacing w:after="0" w:line="240" w:lineRule="auto"/>
        <w:ind w:left="720"/>
        <w:contextualSpacing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Входной контроль к занятию №4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Действующим фактором в ультразвуке является: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постоянный ток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импульсный ток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механическая энергия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электромагнитное поле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электрическое поле.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Физической единицей измерения ультразвуковой энергии является: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Ампер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микрон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Ватт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Вольт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Тесла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Глубина распространения ультразвуковой энергии в основном зависит от следующих параметров: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частота и длина волны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интенсивность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плотность ткани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длительность воздействия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площадь озвучиваемой поверхности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Физическую сущность ультразвука составляют: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поток квантов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электромагнитные волны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ток высокой частоты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механические колебания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постоянный электрический ток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Максимально допустимая длительность ультразвуковой процедуры при воздействии на несколько полей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5 мин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10 мин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15 мин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20 мин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30 мин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Минимальными показателями минерализации минеральных вод для наружного воздействия является содержание неорганических солей в количестве: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1 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2 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5 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10 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15 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В лечебно-столовых водах количество органических веществ должно быть не более: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5 мг/л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10 мг/л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20 мг/л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30 мг/л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50 мг/л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 Оптимальное содержание углекислого газа в углекислой ванне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0,5-0,75 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0,5-0,75 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0,5-0,75 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1,2-1,4 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1,4-1,6 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Лечебная концентрация сероводорода для питьевых лечебных сероводородных вод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10 мг/л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20 мг/л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30 мг/л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40 мг/л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50 мг/л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 Оптимальная концентрация сероводорода в сульфидных (сероводородных) ваннах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25-50 мг/л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50-75 мг/л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75-100 мг/л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100-150 мг/л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150-200 мг/л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11. К минеральным питьевым лечебным водам относят воды с общей минерализацией: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3-5 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5-8 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8-12 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12-15 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15-18 г/л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12. При понижении желудочной секреции питье минеральной воды назначают до приема пищи: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за 30 мин.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за 45 мин.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за 1 час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 за 1,5 часа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за 2 часа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Максимальное число полей озвучивания при одной ультразвуковой процедуре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одно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два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три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четыре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пять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Назначать ультразвук детям можно с возраста: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2 мес.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1 года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З лет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5 лет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6 лет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Устройством, используемым для проведения воздействия ультразвуком, является: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индуктор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электрод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рефлектор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излучатель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конденсаторные пластины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Ультразвук обладает следующим действием: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повышает проницаемость тканевых структур;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повышает выброс свободных гормонов в кровь;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повышает образованием биологически активных веществ;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вызывает усиление противоплазматических микропотоков в клетках;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д) все перечисленное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Особенности импульсного режима ультразвука состоят в следующем: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назначается в остром периоде заболевания;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оказывает наилучший эффект при рубцово-спаечных процессах;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рекомендуется использовать в педиатрии;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оказывает седативное действие;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д) правильно а, б и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Дуоденальным действием минеральной воды называется: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расслабляющее действие на стенки желудка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стимулирующее влияние на желудочную секрецию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подавление желудочной секреции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стимуляция моторной функции желудочно-кишечного тракта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раскрытие привратника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Пилорическим действием минеральной воды называется: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расслабляющее действие на стенки желудка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стимулирующее влияние на желудочную секрецию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подавление желудочной секреции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стимуляция моторной функции желудочно-кишечного тракта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раскрытие привратника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Через неповрежденную кожу из воды ванны в организм проникают: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натрий;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йод;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мышьяк;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азот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все перечисленное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К неподвижным душам относится: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душ Шарко;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восходящий;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шотландский;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подводный душ-массаж;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веерный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 Для искусственного приготовления йодобромной ванны необходимы все ингредиенты,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йодида натрия;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бромида калия;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поваренной соли;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пресной воды;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гидрокарбоната натрия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11. Для искусственного приготовления сероводородной ванны необходимы следующие ингредиенты,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сульфида натрия;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гидрокарбоната натрия;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хлористоводородной кислоты;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перманганата калия;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пресной воды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12. Действие углекислых ванн зависит от следующих факторов: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содержание углекислого газа;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температура воды в ванне;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функциональное состояние систем организма;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количество воды в ванне;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правильно а, б и 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Назначение ультразвука на одну и ту же область в один день совместимо со следующими физическими факторами,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обширных грязевых аппликаций;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электрофореза лекарственных веществ;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амплипульстерапии;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ДМВ-терапии;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электростимуляции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Для назначения ультразвуковой терапии показаны следующие заболевания,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неврита лицевого нерва с начальными признаками контрактуры, сроком заболевания 1.5 месяца;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деформирующего артроза;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травматического неврита правого локтевого нерва, сроком после травмы 15 дней;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шейного остеохондроза, плече-лопаточного париартроза;.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рефлюкс-эзофагита, дисфагической формы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Для ультразвуковой терапии противопоказаны следующее заболевание: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бронхиальная астма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контрактура Дюпюитрена;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органическое поражение центральной нервной системы;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спаечный процесс в области малого таза;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послеоперационный цистит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Выбор интенсивности при ультразвуковом воздействии зависит от следующих параметров,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возраст;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толщина подкожно-жирового слоя;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область воздействия;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количества процедур на курс лечения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площадь излучателя.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При оформлении ультразвуковой процедуры указываются следующие параметры,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длительности (времени) воздействия;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интенсивности;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силы тока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режима;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количества процедур.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Углекислые ванны оказывают на дыхательную систему все перечисленные действия,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повышения активности дыхательного центра;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урежения частоты дыхания;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бронхолитического действия;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уменьшения дыхательного объема;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нормализации минутного объема дыхания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Прием минеральной воды температурой 40-45 °С, минерализацией 1,5-3 г/л, 3-4 раза в день за 40 мин до еды медленно, небольшими глотками показан при следующих заболеваниях: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хронический колит с повышенной двигательной активностью;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хронический панкреатит;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хронический холецистит с пониженной моторной функцией;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хронический гастрит с нормальной секрецией;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хронический пиелонефрит.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Питьевые минеральные воды назначаются при следующих заболеваниях,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язвенной болезни желудка и двенадцатиперстной кишки вне фазы обострения;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мочекаменной болезни;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ожирения;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подагры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неспецифического язвенного колита.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Совместимыми с хлоридными натриевыми ваннами в один день являются следующие виды воздействия,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электрического поля УВЧ на сустав;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электросна;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ультразвуковой терапии на миндалины;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аэрозольтерапии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грязевой аппликации на сустав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Показанием к назначению промывания (орошения) кишечника являются следующие заболевания,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неспецифического язвенного колита;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хронических колитов;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хронического холецистита;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ожирения;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хронических запоров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11. При пониженной желудочной секреции минеральную воду следует пить: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быстро, но большими глотками;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медленно, но малыми глотками;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быстро, но маленькими глотками;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медленно, но большими глотками;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прием минеральной воды противопоказан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12. Требуют ограничения количества минеральной воды на один прием: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резкое нарушение моторно-эвакуаторной функции желудка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наличие «ниши» у больного с язвенной болезнью 12-п.к.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значительное повышение кислотности желудочного сока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недостаточность выделительной функции почек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правильно а и г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keepNext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3" w:name="_Toc388031821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Модуль 2. </w:t>
      </w:r>
      <w:bookmarkEnd w:id="3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Частная физиотерапия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4" w:name="_Toc388031822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Практическое занятие № </w:t>
      </w:r>
      <w:bookmarkEnd w:id="4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284" w:hanging="28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1. Тема: </w:t>
      </w:r>
      <w:r>
        <w:rPr>
          <w:rFonts w:ascii="Times New Roman" w:hAnsi="Times New Roman" w:eastAsia="Calibri" w:cs="Times New Roman"/>
          <w:sz w:val="24"/>
          <w:szCs w:val="24"/>
        </w:rPr>
        <w:t>Физические факторы в профилактике и лечении заболеваний органов дыхания у детей (бронхиты, пневмония, бронхиальная астма). Физические факторы в лечении кожных заболеваний.</w:t>
      </w:r>
    </w:p>
    <w:p>
      <w:pPr>
        <w:spacing w:after="0" w:line="240" w:lineRule="auto"/>
        <w:ind w:left="284" w:hanging="284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Вопросы: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Принципы и особенности физиотерапии:</w:t>
      </w:r>
    </w:p>
    <w:p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Бронхитов</w:t>
      </w:r>
    </w:p>
    <w:p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Бронхиальной астмы</w:t>
      </w:r>
    </w:p>
    <w:p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Пневмонии</w:t>
      </w:r>
    </w:p>
    <w:p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Муковисцидоза</w:t>
      </w:r>
    </w:p>
    <w:p>
      <w:pPr>
        <w:spacing w:after="0" w:line="240" w:lineRule="auto"/>
        <w:ind w:left="720"/>
        <w:contextualSpacing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Входной контроль к занятию №5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Наиболее эффективное противовоспалительное действие при бронхите у детей оказывает воздействие: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электрическим полем УВЧ на проекцию надпочечников,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микроволнами сантиметрового диапазона на грудную клетку,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широкополосным ИК-излучением на воротниковую область,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электрическим полем УВЧ на грудную клетку,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б и г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В лечебных целях детям при бронхиальной астме с сопутствующим воспалительным процессом в легких назначают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синусоидальных модулированных токов на грудную клетку,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ультразвука паравертебрально,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электромагнитного поля СВЧ на проекцию надпочечников,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эл. поля УВЧ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грязевых аппликаций на грудную клетку.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При вазомоторном рините детям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ингаляции димедрола, эфедрина,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эндоназальный электрофорез кальция,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гальванический воротник по Щербаку,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аэроионотерапию.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все перечисленное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При хроническом субатрофическом рините не следует назначать: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а) ультрафиолетовое облучение слизистой носа в коротковолновом диапазоне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грязевые аппликации на область носа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ингаляционную терапию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УВЧ-индуктотермию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электрическое поле УВЧ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При остром двухстороннем гайморите в стадии экссудации (без нарушений оттока) наиболее целесообразно применение: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лекарственного электрофореза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б) микроволновой терапии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индуктотермии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светотерапии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магнитотерапии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При хроническом гипертрофическом рините вне обострения показаны все методы,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йод-электрофореза;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эндоназального фонофореза лидазы;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электрофореза химопсина;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соляно-щелочных тепло-влажных ингаляций;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электрического поля УВЧ.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При хроническом гайморите (пристеночно-гиперпластическая форма) наиболее адекватно назначение: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  электрофореза раствора йодида калия;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  микроволновой терапии;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  фонофореза спленина;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  фонофореза гепарина;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5.   правильно а и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 При инфекционно-аллергической форме вазомоторного ринита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интал-электрофорез эндоназально или кальций электрофорез воротниковой зоны;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хлоридно-натриевые ванны;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микроволновую терапию на спинку носа;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воздействие ТНЧ на спинку носа и на слизистую.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все перечисленное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 При хроническом гайморите (вне обострения) можно назначить: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ультразвук на проекцию гайморовых пазух,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грязевые аппликации на спинку носа и проекцию гайморовых пазух,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аэроионотерапию,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электрическое поле УВЧ на нос,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а, б и 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При атрофическом фарингите (прогрессирующая атрофия) наиболее адекватно назначение: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облучение слизистой малыми дозами ИЛИ;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ультразвук паравертебрально (С4-D2) 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импульсные токи низкой частоты паравертебрально;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ингаляции биостимуляторов (коланхоэ, виноградный сок);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дарсонвализацию задней поверхности шеи.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При остром катаральном ларингите и фарингите целесообразно назначить: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ингаляции тепло-влажные щелочные;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горячие ванночки для ног и рук;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электрическое поле УВЧ;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масляные ингаляции;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а, б и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При хроническом (профессиональном) ларингите с нарушением голосовой функции показано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масляные ингаляции тепло-влажные;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импульсные токи низкой частоты на боковые поверхности шеи;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грязелечение;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синусоидальные модулированные токи на проекцию гортани;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электрическое поле УВЧ поперечно на гортань.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 При обострении хронического тонзиллита с противовоспалительной целью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облучение слизистой миндалин УФ в коротковолновом диапазоне;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электрическое поле УВЧ на подчелюстные лимфоузлы;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микроволны на подчелюстные лимфоузлы;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общие УФО 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а, б и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При остром гнойном отите (перфорации барабанной перепонки, наличии оттока гноя) можно назначить: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облучение крови лазерным излучением (в/в);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электрического поля УВЧ;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ТНЧ на проекцию барабанной полости;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эндоаурально электрофорез антибиотиков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все.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При хроническом адгезивном (отосклероз) отите следует назначать: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ультразвук;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йод - электрофорез эндоаурально;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дарсонвализацию;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диадинамические токи эндоаурально;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а, б и г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С целью санации очагов инфекции (хронического тонзиллита) на всех этапах ревматического процесса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дарсонвализацию;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ультразвук на область миндалин;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индуктотермию на область надпочечников;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ультрафиолетовое облучение воротниковой зоны;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б и г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7. Для лечения физическими факторами показаны перечисленные формы бронхита,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хронического бронхита, осложненного бронхоэктазами с частым кровохарканьем;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катарального бронхита в острой фазе;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гнойного бронхита в период обострения;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хронического гнойного бронхита в период неполной ремиссии;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хронического обструктивного бронхита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8. При остром катаральном бронхите больному в условиях амбулаторного лечения целесообразно провести: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аэрозольтерапию диоксидином;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грязелечение;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хлоридные-натриевые ванны;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циркулярный душ;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диадинамотерапию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В период обострения гнойного бронхита из всех перечисленных методов физиотерапии наибольшее патогенетическое обоснование имеют все методы,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индуктотермии;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электрического поля ультравысокой частоты;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внутритканевого электрофореза с применением антибиотиков;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ингаляции аэрозолей диоксидина;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ингаляции аэрозолей дезоксирибонуклеазы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10. При обструктивном бронхите целесообразно применение методов физиотерапии, обладающих бронхолитическим, отхаркивающим эффектами. К ним относятся все перечисленные, исключая: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ультразвук;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электромагнитное излучение сверхвысокой частоты (460 МГц);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амплипульстерапию;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аэрозоли масляных средств;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аэрозоли бронхолитических и отхаркивающих средств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Для профилактики обострений хронического обструктивного бронхита рекомендуются все ниженазванные методы,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лечебной физической культуры (комплекс дыхательных упражнений);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талассотерапии;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обливания и обтирания грудной клетки по схеме закаливания;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аэроионотерапии;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электрического поля ультравысокой частоты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По механизму действия все факторы физиотерапии у больных бронхиальной астмой можно отнести к методам, применяемым с целью: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снижения активности воспалительного процесса в бронхолегочной системе;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предупреждение обострений;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воздействия на иммунную и гормональную системы больного;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улучшения вентиляционно-дренажной функции бронхов и легких;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все перечисленное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3. Больным бронхиальной астмой можно назначать физиотерапевтические факторы дифференцированно при всех указанных состояниях,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астматического статуса;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обострения легкой формы бронхиальной астмы;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неполной ремиссии бронхиальной астмы средней тяжести;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фазы обострения бронхиальной астмы средней тяжести;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ремиссии бронхиальной астмы тяжелой формы.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4. Применение физиотерапии ограничивается лишь одним методом аэрозольтерапии и электроаэрозольтерапии у больных: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бронхиальной астмой тяжелой формы;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бронхиальной астмой легкой формы;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бронхиальной астмой средней тяжести;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бронхиальной астмой средней тяжести осложненной воспалением легких;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бронхиальной астмой легкой формы с атопическим дерматитом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5. При нарушениях функции внешнего дыхания по обструктивному типу с ведущим компонентом бронхоспазма в период обострения назначают все перечисленные методы локального воздействия,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ультразвука по схеме;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аэрозоля бронхолитических средств с применением УЗ ингаляторов;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СМТ-электрофореза эуфиллина;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УВЧ-индуктотермии;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хлоридно-натриевых ванн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Больному бронхиальной астмой средней тяжести при снятии гормональной терапии в комплексе лечебных мероприятий для предупреждения синдрома отмены гормонов возможно назначить все указанное,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фонофореза гидрокортизона;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электромагнитного поля СВЧ (460 МГц) на надпочечники и корни легких 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индуктотермии на надпочечники;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электрического поля УВЧ трансцеребрально;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спелеотерапии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7. В период ремиссии больным бронхиальной астмой легкой формы рекомендуется комплекс с целью восстановления неспецифической резистентноcти организма, включающий: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суховоздушные ванны;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обтирания, обливания;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спелеотерапию;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скипидарные ванны с белой эмульсией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все перечисленное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Больных бронхиальной астмой средней тяжести в фазе ремиссии целесообразно направлять на следующие курорты, исключая: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высокогорные;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местные санатории;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низкогорные;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среднегорные;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Южные приморские в теплое время года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9. Из методов курортного лечения в программе реабилитации больных бронхиальной астмой наиболее активно используют все перечисленное,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солнечных и воздушных ванн;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грязевых аппликаций;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электрофореза грязевого раствора или гальваногрязь;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морских купаний;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электрического поля ультравысокой частоты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10. Из методов бальнеотерапии больным бронхиальной астмой легкой и средней тяжести в фазе ремиссии показаны все виды ванн,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сероводородных;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суховоздушных углекислых;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углекислых;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йодо-бромных;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кислородных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5" w:name="_Toc388031823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Практическое занятие № </w:t>
      </w:r>
      <w:bookmarkEnd w:id="5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6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ind w:left="284" w:hanging="28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1.Тема: </w:t>
      </w:r>
      <w:r>
        <w:rPr>
          <w:rFonts w:ascii="Times New Roman" w:hAnsi="Times New Roman" w:eastAsia="Calibri" w:cs="Times New Roman"/>
          <w:sz w:val="24"/>
          <w:szCs w:val="24"/>
        </w:rPr>
        <w:t>Физиотерапия заболеваний почек и мочевыводящих путей (нейрогенная дисфункция мочевого пузыря, цистит, пиелонефрит, гломерулонефрит, мочекаменная болезнь).</w:t>
      </w:r>
    </w:p>
    <w:p>
      <w:pPr>
        <w:spacing w:after="0" w:line="240" w:lineRule="auto"/>
        <w:ind w:left="284" w:hanging="284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Вопросы: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</w:p>
    <w:p>
      <w:pPr>
        <w:numPr>
          <w:ilvl w:val="0"/>
          <w:numId w:val="8"/>
        </w:numPr>
        <w:tabs>
          <w:tab w:val="left" w:pos="426"/>
          <w:tab w:val="left" w:pos="121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Принципы и особенности физиотерапии:</w:t>
      </w:r>
    </w:p>
    <w:p>
      <w:pPr>
        <w:numPr>
          <w:ilvl w:val="0"/>
          <w:numId w:val="8"/>
        </w:numPr>
        <w:tabs>
          <w:tab w:val="left" w:pos="426"/>
          <w:tab w:val="left" w:pos="121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Пиелонефрита</w:t>
      </w:r>
    </w:p>
    <w:p>
      <w:pPr>
        <w:numPr>
          <w:ilvl w:val="0"/>
          <w:numId w:val="8"/>
        </w:numPr>
        <w:tabs>
          <w:tab w:val="left" w:pos="426"/>
          <w:tab w:val="left" w:pos="121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Гломерулонефрита</w:t>
      </w:r>
    </w:p>
    <w:p>
      <w:pPr>
        <w:numPr>
          <w:ilvl w:val="0"/>
          <w:numId w:val="8"/>
        </w:numPr>
        <w:tabs>
          <w:tab w:val="left" w:pos="426"/>
          <w:tab w:val="left" w:pos="121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Пузырно-мочеточниковый рефлюкса</w:t>
      </w:r>
    </w:p>
    <w:p>
      <w:pPr>
        <w:numPr>
          <w:ilvl w:val="0"/>
          <w:numId w:val="8"/>
        </w:numPr>
        <w:tabs>
          <w:tab w:val="left" w:pos="426"/>
          <w:tab w:val="left" w:pos="121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Цистита</w:t>
      </w:r>
    </w:p>
    <w:p>
      <w:pPr>
        <w:numPr>
          <w:ilvl w:val="0"/>
          <w:numId w:val="8"/>
        </w:numPr>
        <w:tabs>
          <w:tab w:val="left" w:pos="426"/>
          <w:tab w:val="left" w:pos="121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Мочекаменной болезни</w:t>
      </w:r>
    </w:p>
    <w:p>
      <w:pPr>
        <w:spacing w:after="0" w:line="240" w:lineRule="auto"/>
        <w:ind w:left="720"/>
        <w:contextualSpacing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Входной контроль к занятию №6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При лечении детей с обострением пиелонефрита наиболее эффективно применение: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электромагнитного поля СВЧ (2375 МГц) на проекцию почек,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тока надтональной частоты,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электрофореза антибиотиков и фурадонина,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синусоидальных модултрованных токов,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 и 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При зуде наружных половых органов целесообразно назначать: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индуктотермию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ультрафиолетовое облучение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в) токи надтональной частоты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амплипульстерапию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гальванизацию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При микробной и дисгидротической формах экземы наиболее адекватно назначение: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диадинамических токов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дарсонвализации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в) ультрафиолетового облучения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синусоидальных модулированных токов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индуктотермии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4. При диффузном нейродермите наиболее целесообразно назначение: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электросна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грязелечения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магнитотерапии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кальция (димедрол) электрофореза эндоназально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д) правильно а и г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5. При ограниченном нейродермите в области локтевых и коленных суставов наиболее эффективно назначение: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ДМВ-терапии на область надпочечников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общего УФО по замедленной схеме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в) фонофореза на очаги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электросна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э.п. УВЧ битемпорально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6. При витилиго наиболее эффективно назначение: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фотохимиотерапия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синусоидальных модулированных токов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электрофореза микроэлементов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ДМВ-терапии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д) правильно а и 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Наиболее адекватным методом физиотерапии при хронической крапивнице в стадии обострения являются: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радоновые ванны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душ Шарко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в) димедрол-электрофорез эндоназально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аэроионотерапия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дарсонвализация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1.  При спастическом пузыре целесообразно применение следующих методов лечения: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электрофореза сульфата магния или атропина;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синусоидальные модулированные токи;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переменное магнитное поле;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ультразвук.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 и б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При первичном хроническом пиелонефрите в стадии стихающего обострения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УВЧ-терапию на проекцию почек,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ДМВ-терапию на проекцию почек,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электрофорез фурадонина и антибиотиков,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лазеротерапию,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б и г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При псориазе в прогрессивной стадии заболевания наиболее целесообразно назначение: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УФО эритемными дозами;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ванн с ромашкой;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ультразвука;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фотохимиотерапии (ПУВА-терапии);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дарсонвализации.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Назначение общего УФО показано: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а) при нейродермите (распространенная форма стадия ремиссии)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при летней форме псориаза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при красной волчанке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при фотодерматозе (солнечная почесуха)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распространенной экземе с явлениями мокнутия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5. Для воздействия на очаги поражения при хронической экземе целесообразно назначать все перечисленные физические факторы,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фонофореза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электрического поля УВЧ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в) соллюкса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озокерита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УФО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6. При очаговой склеродермии наиболее целесообразным является назначение: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электросна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франклинизации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в) ультразвука или фонофореза и грязевых аппликаций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общего электрофореза по методике Вермеля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электрофореза и э.п.УВЧ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7. Абсолютным противопоказанием к УФО является: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псориаз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б) красная волчанка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экзема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витилиго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алопеция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С целью профилактики обострений хронического пиелонефрита в стадии ремиссии или минимальной активности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электрофорез кальция, меди, магния, пеллоидина на проекцию почек,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СВЧ-терапию на проекцию почек,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синусоидальные модулированные токи,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лазерное излучение по внутривенной методике,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а и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Для уменьшения микрогематурии при гломерулонефрите в неактивной стадии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электрофорез курантила на проекцию почек,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индуктотермию на проекцию почек,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электрофорез кальция эндоназально,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э.п. УВЧ паравертебрально,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правильно а и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  При термических ожогах давностью 6 месяцев с келлоидными рубцами целесообразно применение: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электрического поля УВЧ;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фонофореза террилитина;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синусоидальных модулированных токов;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йод-электрофореза последовательно с диадинамическими токами;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б и г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 При рожистом воспалении в стадии экссудации целесообразно назначить: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электрическое поле УВЧ и УФ-эритемотерапию;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франклинизацию;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магнитотерапию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радоновые ванны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бром-электрофорез по Вермелю.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Особенностью параметров процедуры лекарственного электрофореза при заболеваниях кожи является: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большая концентрация лекарственного вещества;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небольшая концентрация лекарственного вещества;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большая плотность тока;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небольшая плотность тока;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б и г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Особенностью ультрафиолетового облучения при заболеваниях кожи является: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определение индивидуальной биодозы;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применение малых доз УФО;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сочетание УФО с фотосенсибилизаторами;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общее УФО по ускоренной схеме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 и 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Для снятия зуда в острой стадии заболевания кожи целесообразно назначить: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йодобромные ванны;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хлоридные натриевые ванны;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радоновые ванны;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крахмальные ванны;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углекислые ванны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bookmarkStart w:id="6" w:name="_Toc388031824"/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Практическое занятие № </w:t>
      </w:r>
      <w:bookmarkEnd w:id="6"/>
      <w:r>
        <w:rPr>
          <w:rFonts w:ascii="Times New Roman" w:hAnsi="Times New Roman" w:eastAsia="Calibri" w:cs="Times New Roman"/>
          <w:b/>
          <w:sz w:val="24"/>
          <w:szCs w:val="24"/>
        </w:rPr>
        <w:t>7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426"/>
          <w:tab w:val="left" w:pos="1211"/>
        </w:tabs>
        <w:spacing w:after="0" w:line="240" w:lineRule="auto"/>
        <w:ind w:left="284" w:hanging="28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1. Тема: </w:t>
      </w:r>
      <w:r>
        <w:rPr>
          <w:rFonts w:ascii="Times New Roman" w:hAnsi="Times New Roman" w:eastAsia="Calibri" w:cs="Times New Roman"/>
          <w:sz w:val="24"/>
          <w:szCs w:val="24"/>
        </w:rPr>
        <w:t>Физические факторы в лечении и реабилитации заболеваний органов пищеварения (гастродуоденит, язвенная болезнь, заболевания печени и желчных путей, поджелудочной железы, заболевания кишечника).</w:t>
      </w:r>
    </w:p>
    <w:p>
      <w:pPr>
        <w:spacing w:after="0" w:line="240" w:lineRule="auto"/>
        <w:ind w:left="284" w:hanging="284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Вопросы:</w:t>
      </w:r>
    </w:p>
    <w:p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Принципы и особенности физиотерапии:</w:t>
      </w:r>
    </w:p>
    <w:p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Функциональных нарушений</w:t>
      </w:r>
    </w:p>
    <w:p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Гастрита</w:t>
      </w:r>
    </w:p>
    <w:p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Язвенной болезни</w:t>
      </w:r>
    </w:p>
    <w:p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Заболеваний печени и желчевыводящих путей</w:t>
      </w:r>
    </w:p>
    <w:p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Колита</w:t>
      </w:r>
    </w:p>
    <w:p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Панкреатита</w:t>
      </w:r>
    </w:p>
    <w:p>
      <w:pPr>
        <w:spacing w:after="0" w:line="240" w:lineRule="auto"/>
        <w:ind w:left="720"/>
        <w:contextualSpacing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left="720"/>
        <w:contextualSpacing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Входной контроль к занятию №7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К функциональным нарушениям у детей относят: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дискинезии кишечника и желчевыводящих путей,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гастроэзофагальный рефлюкс,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язвенную болезнь,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болезнь Крона.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 и б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Детям со спастическими запорами применяют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электрофорез папаверина на переднюю брюшную стенку,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индуктотермию на живот,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синусоидальные модулированные токи по расслабляющей методике,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аппликации озокерита на живот,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дарсонвализации прямой кишки.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С целью реабилитации детям с атоническими запорами целесообразно применить: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питье минеральных вод в теплом виде,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питье холодных минеральных вод средней минерализации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бром-электрофорез по Вермелю,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интерференционные токи на переднюю брюшную стенку,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б и г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При гастродуодените для восстановления желудочной секреции назначают все методы,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ультразвука,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электрофореза витамина В1 эндоназально,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УФО надчревной области,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приема минеральной воды.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ДДТ-фореза кальция на переднюю брюшную стенку,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 При стойком болевом синдроме детям с гастродуоденитом применяют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переменного магнитного поля на эпигастрий,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электромагнитное поле СВЧ (2375 МГц и 460МГц),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лазерного излучения на эпигастральную область и сегмент,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электрофореза новокаина на эпигастрий,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дарсонвализации воротниковой области.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Для профилактики обострений панкреатита детям применяют на проекцию поджелудочной железы все перечисленное,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индуктотермии,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аппликации озокерита,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электрофореза пеллоидина, гумизоля,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магнитотерапии,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электрофореза димедрола.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Детям, страдающим рахитом, с лечебной целью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индуктотермию на проекцию надпочечников,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общее УФО,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озокеритовые аппликации,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электрофорез кальция и фосфора,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б и г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С лечебной целью при панкреатите детям назначают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электромагнитного поля СВЧ (460 МГц) на область эпигастрия,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электрофореза новокаина поперечно на проекцию поджелудочной железы,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ультразвука на эпигастральную область и сегмент,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диадинамических токов паравертебрально,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ультрафиолетового облучения воротниковой зоны.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Детям, страдающим рахитом, с лечебной целью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индуктотермию на проекцию надпочечников,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общее УФО,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озокеритовые аппликации,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электрофорез кальция и фосфора,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б и г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При ушибах брюшной стенки с наличием организовавшейся гематомы (2-3-я неделя после травмы) следует назначить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электрофореза йода;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переменного магнитного поля;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фонофореза террилитина;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ультрафиолетового облучения;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ультразвука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При аппендикулярных инфильтратах физические факторы назначают во всех случаях,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 первых-вторых суток после операции;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наряду с медикаментозной терапией;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 целью подведения лекарственных препаратов к зоне воспаления;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на этапах восстановительного лечения с целью реабилитации;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только после окончания курса антибактериальной терапии.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На 2-3 сутки после аппендэктомии с противовоспалительной целью при наличии дренажа в ране наиболее целесообразно назначение: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а) электрическим полем УВЧ по продольной методике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электрическим полем УВЧ поперечно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электромагнитным полем СВЧ (460 МГц) контактно на послеоперационную рану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электрическим полем УВЧ на сегментарную зону иннервации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электрофорез новокаина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В профилактике заболеваний органов пищеварения основное место занимают: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преформированные физические факторы;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лечение питьевыми минеральными водами;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лекарственная терапия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организация рационального режима питания.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б и г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Больным антральным гастритом возможно применение методов: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питьевых минеральных вод;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витаминотерапии;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медикаментозной терапии;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бальнеолечения;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а, б и в.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 вариант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В лечении гастритов с повышенной секрецией не используется: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индуктотермия;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постоянный ток;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диадинамический ток;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синусоидальный модулированный ток;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дециметровые волны.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Воздействие ультразвуком при хроническом гастрите, язвенной болезни желудка и 12-ти перегной кишки проводят: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на одно поле;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на два поля сзади;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в) на три поля;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на четыре поля;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на одно поле спереди.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 Курортное лечение показано больным хроническим гастритом,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ригидного антрального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со сниженной секрецией;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 повышенной секрецией;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вне фазы обострения;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с сопутствующим рефлюкс-эзофагитом.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Питьевые минеральные воды больным язвенной болезнью с сопутствующим поражением печени назначают при температуре: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42-44°С;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36-38°С;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38-40°С;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40-42°С;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44-46°С.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5. Больным с остаточными явлениями вирусного гепатита противопоказаны ванны: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радоновые;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б) йодо-бромные и скипидарные;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сероводородные;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углекислые;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все перечисленные.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6. После вирусного гепатита санаторно-курортное лечение показано во всех перечисленных случаях,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увеличения печени на 5 и более см;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неактивной фазы;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фазы затухания активности по результатам клиники и биохимических исследований трансаминаз;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астенического состояния;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умеренного болевого синдрома.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7. Температура питьевых минеральных вод для приема больными хроническим гепатитом должна быть не ниже: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40°С;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38°С;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39°С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41°С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44°С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7" w:name="_Toc388031825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Практическое занятие № </w:t>
      </w:r>
      <w:bookmarkEnd w:id="7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8</w:t>
      </w:r>
    </w:p>
    <w:p>
      <w:pPr>
        <w:tabs>
          <w:tab w:val="left" w:pos="426"/>
          <w:tab w:val="left" w:pos="1211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426"/>
          <w:tab w:val="left" w:pos="1211"/>
        </w:tabs>
        <w:spacing w:after="0" w:line="240" w:lineRule="auto"/>
        <w:ind w:left="284" w:hanging="28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1. Тема:  </w:t>
      </w:r>
      <w:r>
        <w:rPr>
          <w:rFonts w:ascii="Times New Roman" w:hAnsi="Times New Roman" w:eastAsia="Calibri" w:cs="Times New Roman"/>
          <w:sz w:val="24"/>
          <w:szCs w:val="24"/>
        </w:rPr>
        <w:t>Физические факторы в лечении заболеваний обмена веществ и эндокринных желез (ожирение, сахарный диабет, заболевания щитовидной железы). Физические факторы в лечении и реабилитации больных сердечно-сосудистыми заболеваниями (острая ревматическая лихорадка, гипертоническая болезнь). Физические методы лечения заболеваний суставов и позвоночника (склеродермия, фиброзиты, ревматоидный артрит, анкилозирующий спондилоартрит).</w:t>
      </w:r>
    </w:p>
    <w:p>
      <w:pPr>
        <w:tabs>
          <w:tab w:val="left" w:pos="426"/>
          <w:tab w:val="left" w:pos="1211"/>
        </w:tabs>
        <w:spacing w:after="0" w:line="240" w:lineRule="auto"/>
        <w:ind w:left="284" w:hanging="28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Вопросы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</w:p>
    <w:p>
      <w:pPr>
        <w:numPr>
          <w:ilvl w:val="0"/>
          <w:numId w:val="10"/>
        </w:numPr>
        <w:tabs>
          <w:tab w:val="left" w:pos="426"/>
          <w:tab w:val="left" w:pos="121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Принципы и особенности физиотерапии заболеваний ССС у детей.</w:t>
      </w:r>
    </w:p>
    <w:p>
      <w:pPr>
        <w:numPr>
          <w:ilvl w:val="0"/>
          <w:numId w:val="10"/>
        </w:numPr>
        <w:tabs>
          <w:tab w:val="left" w:pos="426"/>
          <w:tab w:val="left" w:pos="121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Механизм терапевтического воздействия физических факторов.</w:t>
      </w:r>
    </w:p>
    <w:p>
      <w:pPr>
        <w:numPr>
          <w:ilvl w:val="0"/>
          <w:numId w:val="10"/>
        </w:numPr>
        <w:tabs>
          <w:tab w:val="left" w:pos="426"/>
          <w:tab w:val="left" w:pos="121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Роль и место физических факторов в комплексном лечении детей и подростков с данной патологией.</w:t>
      </w:r>
    </w:p>
    <w:p>
      <w:pPr>
        <w:numPr>
          <w:ilvl w:val="0"/>
          <w:numId w:val="10"/>
        </w:numPr>
        <w:tabs>
          <w:tab w:val="left" w:pos="426"/>
          <w:tab w:val="left" w:pos="121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Применение физических факторов в профилактике, лечении и реабилитации детей и подростков с заболеваниями сердечно-сосудистой системы.</w:t>
      </w:r>
    </w:p>
    <w:p>
      <w:pPr>
        <w:numPr>
          <w:ilvl w:val="0"/>
          <w:numId w:val="10"/>
        </w:numPr>
        <w:tabs>
          <w:tab w:val="left" w:pos="426"/>
          <w:tab w:val="left" w:pos="121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Гипертоническая болезнь и артериальные гипертонии, гипотония.</w:t>
      </w:r>
    </w:p>
    <w:p>
      <w:pPr>
        <w:numPr>
          <w:ilvl w:val="0"/>
          <w:numId w:val="10"/>
        </w:numPr>
        <w:tabs>
          <w:tab w:val="left" w:pos="426"/>
          <w:tab w:val="left" w:pos="121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Общие сведения о заболевании.</w:t>
      </w:r>
    </w:p>
    <w:p>
      <w:pPr>
        <w:numPr>
          <w:ilvl w:val="0"/>
          <w:numId w:val="10"/>
        </w:numPr>
        <w:tabs>
          <w:tab w:val="left" w:pos="426"/>
          <w:tab w:val="left" w:pos="121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Показания и противопоказания к назначению физиотерапии.</w:t>
      </w:r>
    </w:p>
    <w:p>
      <w:pPr>
        <w:spacing w:after="0" w:line="240" w:lineRule="auto"/>
        <w:ind w:left="720"/>
        <w:contextualSpacing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left="720"/>
        <w:contextualSpacing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Входной контроль к занятию №8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 вариант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При кефалогематоме новорожденным назначают: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ультразвук,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б) ток надтональной частоты,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ток Дарсонваля,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ДДТ,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гальванизацию по продольной методике.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2. С целью реабилитации детям с заболеваниями сердечно-сосудистой системы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хлоридные натриевые ванны,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сероводородные ванны,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кислородные ванны,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пенистые ванны,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а и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 Для профилактики обострений ревматизма детям назначают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ультрафиолетового облучения,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обливания рук и ног водой, постепенно снижая ее Т°,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санации очагов инфекции,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дарсонвализации области сердца,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хлоридно-натриевых ванн.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4. В пубертатном периоде и у подростков отмечается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нейроциркуляторных дистоний,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артериальной гипертензии,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понижения артериального давления,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диспропорции роста  и развития,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ишемической  болезни сердца.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Для регуляции нейроэндокринных взаимоотношений детям с повышенным артериальным давлением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электрофорез эуфиллина на воротниковую область,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гальванизацию трусиковой зоны,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анаприлин-электрофорез по Вермелю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электрофорез мезатона эндоназально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д) электрофорез димедрола эндоназально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 Детям с гипокинетическим  типом нейроциркуляторной дистонии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электрофорез кальция или кофеина на воротниковую область,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циркулярный душ,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бром-электрофорез по Вермелю,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магний-электрофорез на воротниковую область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 и б.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При лечении сколиоза у детей используют все перечисленное,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ультрафиолетового излучения,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грязевых аппликаций вдоль позвоночника,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синусоидальных модулированных токов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УВЧ-терапии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лазерного излучения.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При псориатической артропатии показано назначение всех факторов,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радоновых ванн;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синусоидальных модулированных токов;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магнитотерапии;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электросна;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ультразвука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 При сахарном диабете средней степени тяжести и микроангиопатиях целесообразно назначить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дециметровых волн на область голеней;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индуктотермии на область голеней;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переменного низкочастотного магнитного поля на область голеней;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электрофореза новокаина на область голеней на область голеней по продольной методике;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ультрафиолетового облучения области голеней эритемными дозами.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При гипотиреозе наиболее показаны курорты: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Кисловодск и Ессентуки;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южный берег Крыма;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Прибалтики;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Сибири.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 и б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 вариант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При травматическом плексите («акушерский» паралич), детям назначают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электрофореза прозерина, витамина В продольно на пораженную руку,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электромагнитного поля СВЧ (2375 МГц),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озокеритовых аппликаций на сегмент,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электростимуляции мышц пораженной конечности,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электрического поля УВЧ на руку.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При неосложненных формах артериальной гипертензии целесообразно назначение всех перечисленных процедур,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радоновых ванн;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углекислых ванн;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электрофореза спазмолитиков;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электросна;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дециметровой терапии.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При артериальной гипертензии для преимущественного воздействия на нейро- и гемодинамические процессы в ЦНС используют: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переменное магнитное поле и гальванический ток;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синусоидально-модулированные токи;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диадинамические токи;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трансцеребральное воздействие импульсными токами;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электромагнитные волны дециметрового диапазона.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4. Для стимуляции периферических вазодепрессорных механизмов, в лечении артериальной гипертензии, используются: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переменное магнитное поле;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синусоидально-модулированные токи и диадинамические токи;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гальванический ток;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электромагнитные волны дециметрового диапазона;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бальнеотерапия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5. Для воздействия на почечную гемодинамику при гипертонической болезни используются все факторы,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ультразвука;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синусоидально-модулированных токов;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переменного магнитного поля;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криотерапии;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индуктотермии.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Больным системной склеродермией при выраженных пролиферативных явлениях в периартикулярных тканях назначается все перечисленное,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электрофореза гиалуронидазы;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парафина и озокерита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грязелечения;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фонофореза гидрокортизона;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ультрафиолетового облучения;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Выраженное обезболивающее действие при сколеозе оказывают следующие физические факторы: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импульсные токи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электрофорез анальгина;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ультразвук;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магнитотерапия.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 и б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В начальных стадиях артроза, при отсутствии явлений синовита, применяются следующие физические факторы: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электрофорез лекарственных веществ;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электрическое поле ультравысокой частоты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синусоидальные модулированные токи;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ультрафиолетовое облучение;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 и в 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При тиреотоксикозе лечение токами нельзя назначать на: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эпигастральную область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б) воротниковую зону и область шеи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область коленных суставов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область лучезапястных суставов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область стоп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При сахарном диабете и значительных нарушениях обменных процессов (кетоацидозе, выраженной гипергликемии, глюкозурии) назначают: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амплипульстерапию;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углекислые ванны,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в) аэротерапию;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ультразвук;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сероводородные ванны.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 вариант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При травматической мышечной кривошее новорожденным назначают: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переменное магнитное поле,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электрофорез йода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ультразвук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электрическое поле УВЧ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а, б и в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2. При системной склеродермии применяется индуктотермия на надпочечники и суставы с целью: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увеличения глюкокортикоидной активности организма;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противовоспалительного действия;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иммунодепрессивного действия;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обезболивающего действия;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а, б и 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3. Бальнеотерапию больным склеродермией назначают при поражении: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опорно-двигательного аппарата;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внутренних органов;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кожи;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опорно-двигательного аппарата и кожи;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опорно-двигательного аппарата и внутренних органов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В острой стадии ревматического процесса наряду с медикаментозной  терапией применяют все перечисленные методы,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СВЧ-терапии дециметрового диапазона;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индуктотермии на поясничную область;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общего УФО;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подводного душа-массажа;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кальций-электрофореза по методике Вермеля.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5. Противопоказаниями для ультрафиолетового облучения в острой фазе ревматизма являются все перечисленные,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тяжелого поражения сердца с нарушением кровообращения II-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стадии;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кахексии;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тяжелого поражения почек;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гипертиреоза;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ревматического полиартрита.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6. При проведении бальнеотерапевтической процедуры при ревматизме необходимо выполнить все следующие методические условия,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температура воды 36-37°С;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б) ежедневно или 2 дня подряд с одним днем перерыва;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 концентрацией радона 40 нКи/л 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 концентрацией углекислоты 2 г/л;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с концентрацией сероводорода 100 мг/л.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Больным артрозом показаны следующие курорты: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грязевые с сульфидными водами;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грязевые с хлоридными натриевыми водами;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 радоновыми водами;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 йодобромными водами;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а, б и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8.  У больных ревматоидным артритом с преимущественно суставной формой и пролиферативными изменениями применяются следующие физические факторы: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электрофорез лекарственных веществ;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ультрафиолетовое облучение;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синусоидальные модулированные токи;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электрическое поле ультравысокой частоты;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 и 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При ювенильном кровотечении на фоне сниженной гормональной активности целесообразно назначить: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эндоназальный электрофорез 2% кальция;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индуктотермию;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5% новокаина на область шейных симпатических узлов;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дарсонвализацию;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а и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При заболевании сахарным диабетом с сопутствующим полиартритом грязевые аппликации назначают: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а) локально на суставы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в виде «брюк»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в виде «полубрюк»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общие грязевые аппликации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грязевые ванны</w:t>
      </w:r>
    </w:p>
    <w:p>
      <w:pPr>
        <w:pStyle w:val="17"/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7"/>
        <w:widowControl w:val="0"/>
        <w:autoSpaceDE w:val="0"/>
        <w:autoSpaceDN w:val="0"/>
        <w:adjustRightInd w:val="0"/>
        <w:spacing w:after="0" w:line="240" w:lineRule="auto"/>
        <w:ind w:left="111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_Toc535164691"/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промежуточной аттестации обучающихся.</w:t>
      </w:r>
      <w:bookmarkEnd w:id="8"/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проводится в форме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зачета.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Оценочные материалы по объему и содержанию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позволят за отведенное на зачет время (90 минут)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успешность или не успешность освоения обучающимися учебного материала по дисциплине. Форма организации зачета: итоговое тестирование и  устный опрос – зачетный билет.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Образец зачетного билета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кафедра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факультетской педиатрии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направление подготовки (специальность)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педиатрия  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дисциплина «Физиотерапия в педиатрии)»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Билет №1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1.Гальванический ток, его характеристика, аппараты, методики, показания, противопоказания.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2.Задача. Девочка 10 лет, в течение 1 года предъявляет жалобы на боли в животе, в основном в околопупочной области и правом подреберье, через 20-30 минут после приёма пищи, особенно обильной или жирной, нечасто беспокоили тошнота, горечь во рту, изредка осветлённый стул. Жалобы появились 1 год назад после перенесённой кишечной инфекции (повышение температуры, рвота, боли в животе, жидкий стул). Ребёнок питается нерегулярно, так как имеет дополнительные учебные нагрузки (занятия в музыкальной школе и хореографической студии).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Семейный анамнез: у матери – гастрит, отец – здоров. У бабушки по материнской линии – ЖКБ.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осмотре: рост – 141 см, масса – 37 кг. Кожные покровы бледно-розовые, краевая субиктеричность склер. Язык обложен белым налётом. Сердечные тоны ясные, звучные. ЧСС – 84 в минуту. Живот слегка вздут, болезненный при пальпации в эпигастрии, точке желчного пузыря. Положительные пузырные симптомы: Кера, Ортнера, Мэрфи. Печень +0,5-1см из-под края реберной дуги, мягкоэластичной консистенции. Селезёнка не пальпируется. 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крови клинический: Hb – 134 г/л, эр – 4,3х1012/л, ЦП – 0,93, лейк. – 8,4 х 109/л, п/я – 4%, с/я – 59%, эоз. – 4%, лимф. – 27%, мон. – 6%, СОЭ – 12 мм/час.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Общий анализ мочи: Цвет – светло-жёлтый, Прозрачная, Относительная плотность – 1016, рН–5,5, Белок – нет, Сахар – нет, Желчные пигменты – нет, Лейк. – 2-3 в п/зрения, Эритр. – нет, Слизь – немного.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Биохимический анализ крови: Общий белок – 70 г/л, Альбумины – 40 %, Билирубин общий – 18 мкмоль/л, связанный – 3 мкмоль/л, АлАт – 30 ед/л, АсАт – 28 ед/л, ЩФ – 620ед/л (норма – до 600), Амилаза – 100 ед/л (норма – до 120), γ ГТП – 34 ед/л (норма до 32), СРБ = +.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УЗИ брюшной полости: Печень – незначительно увеличена правая доля, уплотнение внутрипечёночных желчных ходов. Желчный пузырь грушевидной формы 70/45 мм, толщина стенок желчного пузыря 3-4 мм, выражена слоистость стенок, внутренние контуры неровные, в полости густая взвесь, общий пузырный проток расширен до 5-6 мм, стенки утолщены. Поджелудочная железа 14/10/15 мм, единичные гиперэхогенные включения.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Какой объем физиотерапии ребенка возможен в периоде обострения и после ликвидации остроты процесса. 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Современные методы физиотерапии данной патологии.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0"/>
          <w:numId w:val="11"/>
        </w:numPr>
        <w:snapToGrid w:val="0"/>
        <w:spacing w:after="0" w:line="24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Форма №44. Назначить УФО на грудную клетку ребенку с простым бронхитом  5 лет.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17"/>
        <w:widowControl w:val="0"/>
        <w:autoSpaceDE w:val="0"/>
        <w:autoSpaceDN w:val="0"/>
        <w:adjustRightInd w:val="0"/>
        <w:spacing w:after="0" w:line="240" w:lineRule="auto"/>
        <w:ind w:left="111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Итоговое тестирование по дисциплине (60 минут) - вариант тестовых заданий: </w:t>
      </w: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Тесты по модулю «Общая физиотерапия»</w:t>
      </w:r>
    </w:p>
    <w:p>
      <w:pPr>
        <w:spacing w:after="200" w:line="276" w:lineRule="auto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Выбрать один или несколько правильных ответов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1. В каких тканях и средах у детей при гальванизации плотность токов проводимости максимальна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кровь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жировая ткань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костная ткань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соединительная ткань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2. Для максимального анальгезирующего эффекта у детей гальванизации на зону воспалительного очага электрод следует помещать: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отрицательной полярности (катод)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любой полярности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положительной полярности (анод)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оба электрода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3. Для получения дегидратирующего эффекта в проекции патологического очага целесообразно размещать электрод: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отрицательной полярности (катод)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любой полярности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положительной полярности (анод)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оба электрода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4. Противовоспалительный эффект гальванизации у детей используют: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на любой стадии негнойного воспаления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при остром гнойном воспалении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в фазу репаративной регенерации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не имеет значения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5. Какова предельно допустимая плотность тока при местной гальванизации у детей?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до 0,3 мА/см2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до 0,05 мА/см2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до 0,1 мА/см2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до 0,2 мА/см2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6. Где располагают электрод, соединенный с анодом при проведении процедуры гальванического воротника по Щербаку?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на воротниковую область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на поясничную область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на межлопаточную область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не имеет значения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7. В каких случаях проведение гальванизации не допустимо у детей?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поперечно в проекции сердца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на голову по лобно-затылочной методике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на мужские половые органы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запретных локализаций нет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8. Гальванизация показана при: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язвенной болезни с опасностью кровотечения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артериальной гипертензии II стадии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нарушении кожной чувствительности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фурункулёзе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9. Лекарственный электрофорез ферментов и белковых препаратов осуществляют с: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анода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катода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с обоих полюсов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10. Каким преимуществом перед другими способами введения лекарственных препаратов лекарственный электрофорез не обладает?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отсутствие общетоксического действия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введение лекарственных веществ в «чистом» виде (без примесей)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возможность введения лекарственного вещества непосредственно в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патологический очаг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формирование «депо» лекарственного вещества в коже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 отсутствует возможность появления аллергических реакций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11. Что такое электродрегинг?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введение лекарственного вещества с помощью специального буферного раствора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интракорпоральное введение лекарственного вещества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 введение лекарственного вещества, приготовленного на ДМСО и нанесённого на поверхность кожи между электродами 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трансцеребральное введение лекарственного вещества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12. Какой вид тока является действующим фактором транскраниальной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электроаналгезии?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постоянный электрический ток полусинусоидальной формы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постоянный импульсный электрический ток прямоугольной формы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биполярный импульсный электрический ток прямоугольной формы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переменный синусоидальный ток средней частоты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 переменный синусоидальный ток низкой частоты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13. Когда наступает обезболивание при проведении процедуры транскраниальной электроаналгезии?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через два часа после процедуры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сразу после окончания процедуры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во время процедуры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по окончанию курса лечения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14. Чем определяется выбор частоты тока при проведении процедуры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транскраниальной электроаналгезии?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характером заболевания и прогнозируемым лечебным эффектом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субъективными ощущениями больного, возникающими в ходе процедуры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в ходе курса лечения в зависимости от времени наступления сна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адаптацией к электрическому току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15. Основным лечебным фактором электросонотерапии у детей является: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постоянный электрический ток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постоянный импульсный электрический ток прямоугольной формы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постоянный импульсный электрический ток полусинусоидальной формы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переменный электрический ток низкой частоты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16. Чем обусловлены седативный и транквилизирующий эффекты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электросонтерапии у детей 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воздействием на гипногенные структуры ствола головного мозга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влиянием на центры регуляции вегетативной нервной системы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блокадой передачи восходящих импульсов на уровне спиноретикулоталамических трактов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влиянием на зрительный нерв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17. Какова оптимальная тактика проведения курса электросонтерапии у детей?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не менять выбранную частоту тока в ходе курса лечения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 увеличивать частоту тока в каждой процедуре по сравнению с предыдущей 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процедурой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уменьшать частоту тока в процессе курса лечения по сравнению с предыдущей процедурой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учитывать реакцию больного в ходе предыдущей процедуры с коррекцией частоты тока в течение первых 3-5 процедур курса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18. Ток, модулированный коротким периодом – это импульсный ток: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непрерывный, с частотой 50 Гц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частотой 50 Гц, чередующийся с паузами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с перемежающимися частотами (50 и 100 Гц), следующими по 1,5 с каждый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с перемежающимися частотами (50 и 100 Гц), следующими по 4 и 8 с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соответственно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19. Какова продолжительность анальгетического эффекта однократной процедуры диадинамотерапии?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несколько минут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несколько часов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сутки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несколько суток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20. Для снижения привыкания детей к диадинамическим токам во время процедуры используют: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увеличение продолжительности процедуры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увеличение силы тока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повторение процедуры через 30 минут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применение в процедуре 2-4-х видов диадинамических токов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 применение в процедуре 2-4-х видов диадинамических токов и постепенное увеличение силы тока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21. Что характеризует понятие «род работы» при амплипульстерапии?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один из вариантов (видов тока), применяемого в данном методе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частную характеристику применяемого тока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вариант расположения электродов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продолжительность процедуры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 величину тока, подаваемого на больного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22. Токи с какой частотой модуляции вызывает наибольшее возбуждение нервной и мышечной ткани при проведении амплипульстерапии?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10 Гц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50 Гц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100 Гц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150 Гц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23. Какая глубина модудяции токов показана для получения наибольшего нейромиостимулирующего эффекта?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1. 25 %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2. 50%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3. 75%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4. 100%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5. 0%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24. Какой род работы синусоидальных модулированных токов оптимален для стимуляции атрофированных мышц?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I РР (постоянная модуляция)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II РР (посылки-пауза)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III РР (посылка-несущая частота)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IV РР (перемежающие частоты)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25. Где следует разместить электроды для получения максимального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аналгетического эффекта синусоидальных модулированных токов при травме мягких тканей конечности?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паравертебрально в соответствующих сегментах спинного мозга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на симметричном участке другой конечности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по ходу нервов, иннервирующих область травмы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в области травмы (при отсутствии противопоказаний к этому)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26. Каким механизмом обусловлен аналгетический эффект амплипульстерапии?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блокадой болевых рецепторов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только блокадой передачи импульсации на уровне задних рогов спинного мозга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только формированием дополнительного очага раздражения в ЦНС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комбинацией механизмов, обозначенных в пунктах (2) и (3)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27. С какой целью при флюктуоризации хаотически изменяют частоту и амплитуду токов?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для увеличения силы раздражающего действия на возбудимые ткани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для снижения адаптации к току возбудимых структур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для увеличения теплообразования в тканях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для уменьшения раздражения кожи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28. Что вызывают флюктуирующие токи?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усиление гемостаза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снижение свёртываемости крови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ускорение формирования грануляционной ткани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деструкцию микроорганизмов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29. Чем обусловлен бактерицидный эффект местной дарсонвализации?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нарушением обмена веществ в микроорганизмах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воздействием ионизирующего излучения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усилением фагоцитоза в области воздействия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деструкцией клеточных оболочек микроорганизмов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 лизисом клеток за счёт образования продуктов электролиза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30. Как располагают электроды у детей при местной дарсонвализации?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дистально с зазором 10 см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дистально с зазором 3-5 см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контактно и дистально с воздушным зазором 3-5 мм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31. Механизм анальгетического лечебного эффекта местной дарсонвализации обусловлен: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блокадой болевых рецепторов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формированием стойкого доминантного очага возбуждения в ЦНС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блокадой передачи импульсации из болевого очага в ЦНС по проводникам болевой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чувствительности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32. По какому параметру дозируют процедуру франклинизации у детей?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по силе тока в электронной цепи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по расстоянию от электрода до тела больного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по величине выходного напряжения на электроде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по выходной мощности аппарата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33. На какой глубине оказывает воздействие на ткани электрическое поле УВЧ при поперечной методике?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до 5 см от поверхности кожи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до 10 см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до 1 см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на все ткани межэлектродного пространства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34. «Осцилляторный компонент» механизма действия УВЧ-поля обусловлен: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линейным перемещением ионов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механическими колебаниями жидких сред организма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колебательными и вращательными смещениями крупных полярных биомолекул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перемещением электронов на более высокий энергетический уровень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35. Повышение температуры тканей детей при проведении УВЧ-терапии: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максимально в тканях, богатых водой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одинаково в тканях, богатых водой и тканях-диэлектриках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максимально в тканях-диэлектриках (нервная, жировая, соединительная)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36. Как достигают усиления теплового компонента действия э.п. УВЧ?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увеличением продолжительности процедуры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увеличением выходной мощности аппаратов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увеличением зазора между кожей и конденсаторными пластинами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уменьшением величины зазора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37. В какую фазу воспаления применяют УВЧ-терапию у детей?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только в проферативную фазу воспаления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только в альтеративно-эксудативную фазу воспаления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в любую фазу воспаления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не применяют при воспалительных процессах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38. В результате воздействия магнитного поля низкой частоты: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увеличивается свёртываемость крови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снижается свёртываемость крови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возникают мышечные сокращения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развивается спазмолитический эффект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39. Повышение работоспособности при воздействии низкочастотного магнитного поля достигается воздействием на области: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проекции сердца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головы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шейного отдела позвоночника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грудного отдела позвоночника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40. Какова эффективная глубина воздействующего магнитного поля низкой частоты от поверхности кожи при применении одного индуктора?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до 5 мм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4-5 см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до 10 см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не ограничена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41. Тепловой компонент механизма действия высокочастотной магнитотерапии обусловлен: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преимущественным поглощением энергии высокочастотного магнитного поля тканями с высокой электропроводимостью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поглощением энергии магнитного поля тканями с низкой электропроводимостью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равномерным поглощением энергии магнитного поля тканями с высокой и низкой электропроводимостью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воздействием магнитного поля на центры терморегуляции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42. Проникающая способность высокочастотного магнитного поля при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использовании индуктора-диска у детей составляет: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5-10 см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8-12 см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20-25 см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3-5 см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43. Высокочастотная магнитотерапия при раневых процессах: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повышает свёртываемость крови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тормозит образование грануляционной ткани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стимулирует образование грануляционной ткани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вызывает деструкцию патогенной микрофлоры в ране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44. При высокочастотной магнитотерапии индукторы не располагают: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спереди в проекции сердца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на вилочковую железу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на придатки матки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на позвоночник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45. Какие структуры организма ребенка наиболее активно поглощают энергию СВЧ-колебаний дециметрового диапазона: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костная ткань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кожа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связочный аппарат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паренхиматозные органы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46. Через какие биофизические механизмы реализуется лечебное действие дециметровых волн: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ток проводимости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осцилляторные колебания диполей связанной воды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электролиз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поляризацию мембран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47. В какую фазу воспаления показана дециметроволновая терапия у детей: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острую (альтеративно-экссудативную)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подострую (пролиферативную)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любую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48. Сантиметровая терапия показана при: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острых воспалительных процессах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подострых воспалительных процессах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гнойных воспалительных процессах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геморрагическом гастрите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49. С какими физическими методами лечения нельзя сочетать сантиметроволновую терапию?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лекарственным электрофорезом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лазеротерапией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ультразвуковой терапией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диадинамотерапией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 пелоидотерапией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50. Какой из признаков характерен для инфракрасной гиперемии?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красные пятна на коже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чётко очерченные границы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равномерное покраснение кожи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восстановление цвета кожи через 6 часов после облучения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Ответы к тестам Физиотерапия</w:t>
      </w:r>
      <w:r>
        <w:rPr>
          <w:rFonts w:ascii="Times New Roman" w:hAnsi="Times New Roman" w:eastAsia="Calibri" w:cs="Times New Roman"/>
          <w:b/>
          <w:sz w:val="24"/>
          <w:szCs w:val="24"/>
        </w:rPr>
        <w:tab/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95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958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ответ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958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958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958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49</w:t>
            </w:r>
          </w:p>
        </w:tc>
        <w:tc>
          <w:tcPr>
            <w:tcW w:w="958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41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44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050"/>
        </w:tabs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Тесты по модулю «Частная физиотерапия»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Укажите один правильный ответ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 Максимальная мощность электрического поля УВЧ для недоношенных и грудных детей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10 Вт,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б) 15 Вт,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20 Вт,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30 Вт,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40 Вт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2. Максимальная плотность мощности ультразвука в педиатрии: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0,05 Вт/см2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0,1 Вт/см2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0,3 Вт/см2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0,5 Вт/см2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д) 0,6 Вт/см2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  Для детей грудного возраста не характерно: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несовершенство терморегуляции,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быстрая истощаемость ответных реакций при склонности их к генерализации,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недостаточность иммунологической реактивности,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демиелинизация нервных волокон,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морфологическая и функциональная зрелость нервной системы.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4. При назначении физиотерапии детям 4-6 лет необходимо иметь в виду: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бурное развитие лимфоидной ткани,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активный рост костно-мышечной системы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понижение функции вилочковой железы,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снижение функции надпочечников.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а, б и 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5. При назначении физиотерапии необходимо учитывать, что кожа детей в грудном и раннем возрасте не обладает: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большой гидрофильностью,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повышенной адсорбционной способностью,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хорошим кровоснабжением,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склонностью к образованию келлоида,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повышенной ломкостью и сухостью.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6. Нервная система новорожденного отличается всем,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эмбриональным характером клеток коры головного мозга,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склонностью ответных реакций к генерализации,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отсутствием в нервных волокнах миелиновых оболочек,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относительно малым количеством нервных окончаний,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четкой дифференциацией ответных реакций.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7. С грудного возраста детям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озокеритовые аппликации,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ультрафиолетовое облучение,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электрофорез и синусоидальные модулированные токи,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лазерное излучение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все перечисленное.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8. Для увеличения депонируемого вещества следует при проведении электрофореза у детей: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увеличить силу тока,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увеличить продолжительность процедуры,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уменьшить продолжительность процедуры,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уменьшить силу тока,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б и г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9. Укажите наиболее ранние сроки применения ультразвука детям: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 3 мес.,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 3 лет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 2 лет,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 одного года,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с первых недель жизни 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10. Техника  безопасности при проведении процедур в педиатрии предусматривает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фиксации электродов и конденсаторных пластин,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расчета силы тока на площадь электрода и возраст,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постоянного контроля медицинского персонала в течение процедуры;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расчета потока мощности на площадь излучателя,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проведения процедур самим пациентом.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11. При лечении детей допустимо назначение в один день всего перечисленного,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индуктотермии и минеральных ванн,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электрического поля УВЧ и УФО локально,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фонофореза и электрофореза,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ингаляции и электромагнитного поля СВЧ,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диадинамических и интерференционных токов.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12. Противопоказаны для санаторно-курортного лечения детей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все болезни в остром периоде,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инфекционных заболеваний до окончания срока изоляции,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болезней крови,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умственной отсталости,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заболеваний в стадии клинико-лабораторной ремиссии.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13. С целью реабилитации детям с заболеваниями сердечно-сосудистой системы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хлоридные натриевые ванны,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сероводородные ванны,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кислородные ванны,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пенистые ванны,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а и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14. Для профилактики обострений ревматизма детям назначают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ультрафиолетового облучения,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обливания рук и ног водой, постепенно снижая ее Т°,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санации очагов инфекции,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дарсонвализации области сердца,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хлоридно-натриевых ванн.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15. В пубертатном периоде и у подростков отмечается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нейроциркуляторных дистоний,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артериальной гипертензии,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понижения артериального давления,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диспропорции роста  и развития,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ишемической  болезни сердца.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16. Для регуляции нейроэндокринных взаимоотношений детям с повышенным артериальным давлением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а) электрофорез эуфиллина на воротниковую область,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гальванизацию трусиковой зоны,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анаприлин-электрофорез по Вермелю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электрофорез мезатона эндоназально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д) электрофорез димедрола эндоназально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17.  Детям с гипокинетическим  типом нейроциркуляторной дистонии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электрофорез кальция или кофеина на воротниковую область,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циркулярный душ,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бром-электрофорез по Вермелю,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магний-электрофорез на воротниковую область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 и б.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18. При травматическом плексите («акушерский» паралич), детям назначают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электрофореза прозерина, витамина В продольно на пораженную руку,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электромагнитного поля СВЧ (2375 МГц),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озокеритовых аппликаций на сегмент,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электростимуляции мышц пораженной конечности,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электрического поля УВЧ на руку.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19. Наиболее эффективное противовоспалительное действие при бронхите у детей оказывает воздействие: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электрическим полем УВЧ на проекцию надпочечников,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микроволнами сантиметрового диапазона на грудную клетку,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широкополосным ИК-излучением на воротниковую область,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электрическим полем УВЧ на грудную клетку,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б и г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20. В лечебных целях детям при бронхиальной астме с сопутствующим воспалительным процессом в легких назначают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синусоидальных модулированных токов на грудную клетку,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ультразвука паравертебрально,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электромагнитного поля СВЧ на проекцию надпочечников,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эл. поля УВЧ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грязевых аппликаций на грудную клетку.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21. К функциональным нарушениям у детей относят: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дискинезии кишечника и желчевыводящих путей,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гастроэзофагальный рефлюкс,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язвенную болезнь,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болезнь Крона.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 и б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22. Детям со спастическими запорами применяют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электрофорез папаверина на переднюю брюшную стенку,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индуктотермию на живот,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синусоидальные модулированные токи по расслабляющей методике,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аппликации озокерита на живот,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дарсонвализации прямой кишки.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23. С целью реабилитации детям с атоническими запорами целесообразно применить: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питье минеральных вод в теплом виде,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питье холодных минеральных вод средней минерализации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бром-электрофорез по Вермелю,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интерференционные токи на переднюю брюшную стенку,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б и г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24. При гастродуодените для восстановления желудочной секреции назначают все методы,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ультразвука,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электрофореза витамина В1 эндоназально,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УФО надчревной области,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приема минеральной воды.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ДДТ-фореза кальция на переднюю брюшную стенку,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25.  При стойком болевом синдроме детям с гастродуоденитом применяют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переменного магнитного поля на эпигастрий,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электромагнитное поле СВЧ (2375 МГц и 460МГц),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лазерного излучения на эпигастральную область и сегмент,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электрофореза новокаина на эпигастрий,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дарсонвализации воротниковой области.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26. Для профилактики обострений панкреатита детям применяют на проекцию поджелудочной железы все перечисленное,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индуктотермии,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аппликации озокерита,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электрофореза пеллоидина, гумизоля,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магнитотерапии,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электрофореза димедрола.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27. С лечебной целью при панкреатите детям назначают все,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электромагнитного поля СВЧ (460 МГц) на область эпигастрия,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электрофореза новокаина поперечно на проекцию поджелудочной железы,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ультразвука на эпигастральную область и сегмент,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диадинамических токов паравертебрально,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ультрафиолетового облучения воротниковой зоны.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28. Детям, страдающим рахитом, с лечебной целью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индуктотермию на проекцию надпочечников,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общее УФО,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озокеритовые аппликации,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электрофорез кальция и фосфора,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б и г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29. При лечении детей с обострением пиелонефрита наиболее эффективно применение: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электромагнитного поля СВЧ (2375 МГц) на проекцию почек,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тока надтональной частоты,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электрофореза антибиотиков и фурадонина,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синусоидальных модултрованных токов,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 и 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30. При вазомоторном рините детям применяют: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ингаляции димедрола, эфедрина,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эндоназальный электрофорез кальция,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гальванический воротник по Щербаку,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аэроионотерапию.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все перечисленное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31. При травматической мышечной кривошее новорожденным назначают: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переменное магнитное поле,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электрофорез йода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ультразвук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электрическое поле УВЧ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правильно а, б и в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32. При кефалогематоме новорожденным назначают: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ультразвук,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б) ток надтональной частоты,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ток Дарсонваля,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ДДТ,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гальванизацию по продольной методике.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33. При лечении сколиоза у детей используют все перечисленное,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ультрафиолетового излучения,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грязевых аппликаций вдоль позвоночника,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синусоидальных модулированных токов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УВЧ-терапии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лазерного излучения.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34. До бронхов I порядка могут инспирироваться аэрозоли с размером частиц: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2-5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б) 10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25-30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100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150 мкм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35. При понижении желудочной секреции питье минеральной воды назначают до приема пищи: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а) за 30 мин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за 45 мин.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за 1 час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 за 1,5 часа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за 2 часа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36. Дуоденальным действием минеральной воды называется: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расслабляющее действие на стенки желудка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стимулирующее влияние на желудочную секрецию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в) подавление желудочной секреции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стимуляция моторной функции желудочно-кишечного тракта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раскрытие привратника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37. Пилорическим действием минеральной воды называется: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расслабляющее действие на стенки желудка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б) стимулирующее влияние на желудочную секрецию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подавление желудочной секреции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стимуляция моторной функции желудочно-кишечного тракта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раскрытие привратника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38. Через неповрежденную кожу из воды ванны в организм проникают: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натрий;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йод;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мышьяк;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азот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все перечисленное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39. К климатотерапии относятся следующие воздействия,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аэротерапии;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гелиотерапии;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талассотерапии;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спелеотерапии;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ароматерапии.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40.  Бальнеологические курорты разделяются следующим образом: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с водами для наружного применения;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 водами для внутреннего применения;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климатобальнеологические;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бальнеогрязевые;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все перечисленные.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правильно а и в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41.  Под влиянием лазерного излучения в тканях не происходит: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активации ядерного аппарата клетки и системы ДНК - РНК - белок,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повышения репаративной активности тканей (активация размножения клеток),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повышения активности системы иммунитета,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изменения концентрации ионов на полупроницаемых мембранах,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улучшения микроциркуляции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42. Лазерное излучение оказывает на организм все перечисленные влияния, кроме: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противовоспалительного,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противоотечного,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репаративного,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стимулирующего нейро-мышечную активность,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обезболивающего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43. Механизм действия барокамеры основан на периодическом изменении давления, что вызывает ответную реакцию организма: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улучшение притока крови к тканям;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улучшение метаболизма тканей;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увеличение диффузионной площади транскапиллярного обмена;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улучшение оттока крови и лимфы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все перечисленное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44. Местная барокамера показана при: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эндартериите I и II стадии;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болезни Рейно;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обширных ожогах конечностей;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острых воспалительных заболеваниях сосудов (тромбофлебит и др.);</w:t>
      </w:r>
    </w:p>
    <w:p>
      <w:pPr>
        <w:tabs>
          <w:tab w:val="left" w:pos="25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правильно а, б и в.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45. При использовании вибрационной ванны на организм ребенка воздействуют одновременно все перечисленные факторы,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механического (вибрация водяных волн);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температурного;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гидростатического;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г) ароматического;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д) химического.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46. Вибрационные ванны показаны при: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остеохондрозе;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травмах опорно-двигательного аппарата;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хронической неспецифической пневмонии;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хроническом атоническом колите;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д) всех перечисленных заболеваниях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47. Максимальное число полей озвучивания при одной ультразвуковой процедуре составляет: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одно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два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в) три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четыре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пять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48. Назначать ультразвук детям можно с возраста: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а) 2 мес.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1 года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З лет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г) 5 лет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6 лет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49. Для назначения ультразвуковой терапии показаны следующие заболевания, кроме: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неврита лицевого нерва с начальными признаками контрактуры, сроком заболевания 1.5 месяца;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деформирующего артроза;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травматического неврита правого локтевого нерва, сроком после травмы 15 дней;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шейного остеохондроза, плече-лопаточного париартроза;.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д) рефлюкс-эзофагита, дисфагической формы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50. Аэрозоли с размером частиц 25-30 мкм могут инспирироваться до уровня: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а) альвеол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бронхиол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бронхов 1 порядка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г) трахеи и гортани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д) носоглотки</w:t>
      </w:r>
    </w:p>
    <w:p>
      <w:pPr>
        <w:pStyle w:val="17"/>
        <w:widowControl w:val="0"/>
        <w:autoSpaceDE w:val="0"/>
        <w:autoSpaceDN w:val="0"/>
        <w:adjustRightInd w:val="0"/>
        <w:spacing w:after="0" w:line="240" w:lineRule="auto"/>
        <w:ind w:left="111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для проведения промежуточной аттестации - </w:t>
      </w:r>
      <w:r>
        <w:rPr>
          <w:rFonts w:ascii="Times New Roman" w:hAnsi="Times New Roman" w:cs="Times New Roman"/>
          <w:sz w:val="24"/>
          <w:szCs w:val="24"/>
        </w:rPr>
        <w:t>формируются на основании представленных теоретических вопросов и практических заданий. Тестирование обучающихся проводится (на бумажных носителях, в информационной системе Университета).</w:t>
      </w:r>
    </w:p>
    <w:p>
      <w:pPr>
        <w:pStyle w:val="1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Оценочные материалы для зачета должны быть согласованы с зав. кафедрой и деканом факультета.</w:t>
      </w:r>
    </w:p>
    <w:p>
      <w:pPr>
        <w:pStyle w:val="17"/>
        <w:widowControl w:val="0"/>
        <w:autoSpaceDE w:val="0"/>
        <w:autoSpaceDN w:val="0"/>
        <w:adjustRightInd w:val="0"/>
        <w:spacing w:after="0" w:line="240" w:lineRule="auto"/>
        <w:ind w:left="111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Style w:val="1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оценивания, применяемые при текущем контроле успеваемости, в том числе при контроле самостоятельной работы обучающихся: 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обсуждение контрольных вопросов на итоговом занятии;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выполнение письменных заданий в рабочей тетради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ситуационных задач;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написание рефератов;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тестирование.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7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Результат изучения дисциплины по модулям: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1 модуль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студент должен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 знать:</w:t>
      </w:r>
    </w:p>
    <w:p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организацию и проведение реабилитационных мероприятий среди детей, подростков и взрослого населения, механизм лечебно-реабилитационного воздействия физиотерапии, лечебной физкультуры, рефлексотерапии, фитотерапии, массажа и других немедикаментозных методов.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2 модуль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студент должен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 знать:</w:t>
      </w:r>
    </w:p>
    <w:p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показания и противопоказания к назначению физиотерапевтических методов.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Уметь:</w:t>
      </w:r>
    </w:p>
    <w:p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разработать больному ребенку или подростку план лечения с учетом течения болезни, подобрать и назначить лекарственную терапию, использовать методы немедикаментозного лечения, провести реабилитационные мероприятия.</w:t>
      </w:r>
    </w:p>
    <w:p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Владеть:</w:t>
      </w:r>
    </w:p>
    <w:p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алгоритмом выполнения основных физиотерапевтических лечебных мероприятий.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i/>
          <w:sz w:val="24"/>
          <w:szCs w:val="24"/>
        </w:rPr>
      </w:pPr>
    </w:p>
    <w:p>
      <w:pPr>
        <w:pStyle w:val="17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оценивания, применяемые при текущем контроле успеваемости, в том числе при контроле самостоятельной работы обучающихся. Критерии, применяемые для оценивания обучающихся на промежуточной аттестации. 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проверки теоретических знаний по дисциплине.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Гальванический ток, его характеристика, аппараты, методики, показания, противопоказания.</w:t>
      </w:r>
    </w:p>
    <w:p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Методики отпуска гальванического тока и электрофореза, особенности у детей, возможные осложнения, их предупреждение.</w:t>
      </w:r>
    </w:p>
    <w:p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Показания и противопоказания к применению электрофореза лекарственных веществ. Особенности у детей. Лекарственные препараты.</w:t>
      </w:r>
    </w:p>
    <w:p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Написать классификацию физических факторов. Особенности их использования у детей.</w:t>
      </w: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Физическая характеристика синусоидальных модулированных токов, механизм действия, показания, противопоказания, методики лечения.</w:t>
      </w:r>
    </w:p>
    <w:p>
      <w:pPr>
        <w:widowControl w:val="0"/>
        <w:snapToGri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Импульсные токи, особенности действия, методики, показания и противопоказания.</w:t>
      </w:r>
    </w:p>
    <w:p>
      <w:pPr>
        <w:widowControl w:val="0"/>
        <w:snapToGri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Фототерапия, применение в практическом здравоохранении. Показания и противопоказания. Аппараты и методики.</w:t>
      </w:r>
    </w:p>
    <w:p>
      <w:pPr>
        <w:widowControl w:val="0"/>
        <w:snapToGri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Показания и противопоказания к проведению электросна. Механизм действия. Аппараты. Методика.</w:t>
      </w:r>
    </w:p>
    <w:p>
      <w:pPr>
        <w:widowControl w:val="0"/>
        <w:snapToGri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Эффекты, механизм действия, показания и противопоказания  лазеротерапии.</w:t>
      </w: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Токи Дарсонваля, механизм действия. Показания и противопоказания. Аппараты, методики.</w:t>
      </w:r>
    </w:p>
    <w:p>
      <w:pPr>
        <w:widowControl w:val="0"/>
        <w:snapToGri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Микроволновая терапия, механизм действия, различия в действии ДМВ и сантиметрового диапазона волн.</w:t>
      </w:r>
    </w:p>
    <w:p>
      <w:pPr>
        <w:widowControl w:val="0"/>
        <w:snapToGri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Характеристики токов: высокой, ультравысокой, сверхвысокой частоты и магнитных полей. Методики. Показания и противопоказания. Аппараты.</w:t>
      </w:r>
    </w:p>
    <w:p>
      <w:pPr>
        <w:widowControl w:val="0"/>
        <w:snapToGri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Физическая характеристика света, фотоэлектрический эффект, спектр лучистой энергии.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Методики. Показания и противопоказания. Аппараты.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Механизм действия инфракрасных лучей, аппаратура, показания и противопоказания для ИКЛ.</w:t>
      </w:r>
    </w:p>
    <w:p>
      <w:pPr>
        <w:widowControl w:val="0"/>
        <w:snapToGri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Механизм действия УФ-лучей, дозиметрия, аппараты, показания и противопоказания, выписка направлений на физиолечение.</w:t>
      </w:r>
    </w:p>
    <w:p>
      <w:pPr>
        <w:widowControl w:val="0"/>
        <w:snapToGri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Лазеротерапия, физическая характеристика лазера, механизм действия, аппараты, показания и противопоказания.</w:t>
      </w:r>
    </w:p>
    <w:p>
      <w:pPr>
        <w:widowControl w:val="0"/>
        <w:snapToGri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Механизм действия ультразвука.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Методики. Показания и противопоказания. Аппараты.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Показания и противопоказания для фонофореза. Механизм действия. </w:t>
      </w:r>
    </w:p>
    <w:p>
      <w:pPr>
        <w:widowControl w:val="0"/>
        <w:snapToGri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Правила проведения ингаляционной терапии. Методики. Показания и противопоказания. Аппараты.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Физическая характеристика ультразвука, лечебные методики, виды аппаратов.</w:t>
      </w:r>
    </w:p>
    <w:p>
      <w:pPr>
        <w:widowControl w:val="0"/>
        <w:snapToGri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Климатотерапия. Механизм действия, показания и противопоказания.</w:t>
      </w: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Механизм действия минеральных вод при наружном применении. </w:t>
      </w:r>
    </w:p>
    <w:p>
      <w:pPr>
        <w:widowControl w:val="0"/>
        <w:snapToGri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Механизм действия минеральных вод при внутреннем применении.</w:t>
      </w: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Механизм действия, показания и противопоказания к грязелечению.</w:t>
      </w: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Парафино-, озокеритолечение. Механизм действия, показания, противопоказания, выписка направлений на теплолечение.</w:t>
      </w:r>
    </w:p>
    <w:p>
      <w:pPr>
        <w:widowControl w:val="0"/>
        <w:numPr>
          <w:ilvl w:val="0"/>
          <w:numId w:val="13"/>
        </w:numPr>
        <w:snapToGrid w:val="0"/>
        <w:spacing w:after="0" w:line="240" w:lineRule="auto"/>
        <w:ind w:left="0" w:firstLine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Приведите систематизацию ванн: А) по способу применения; Б) по температуре (с указанием числа градусов); В) по длительности; Г) по составу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Перечислить виды санаторно-курортного лечения. Противопоказания для санаторно-курортного лечения. 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Что такое магнитотерапия? Напишите терапевтические эффекты. Механизм биологического действия магнитного поля. 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Дать определение методу индуктотермии с указанием его физических параметров. Указать глубину проникновения, действующие факторы и терапевтические эффекты. Показания и противопоказания к применению индуктотермии.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Дать определение методу УВЧ-терапии с указанием его физических параметров. Указать глубину проникновения, действующие факторы и терапевтические эффекты. Механизм противовоспалительного действия электрического поля УВЧ. Показания и противопоказания УВЧ-терапии. 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задания для проверки сформированных умений и навыков: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Задача № 1.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Девочка 10 лет, в течение 1 года предъявляет жалобы на боли в животе, в основном в околопупочной области и правом подреберье, через 20-30 минут после приёма пищи, особенно обильной или жирной, нечасто беспокоили тошнота, горечь во рту, изредка осветлённый стул. Жалобы появились 1 год назад после перенесённой кишечной инфекции (повышение температуры, рвота, боли в животе, жидкий стул). Ребёнок питается нерегулярно, так как имеет дополнительные учебные нагрузки (занятия в музыкальной школе и хореографической студии).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Семейный анамнез: у матери – гастрит, отец – здоров. У бабушки по материнской линии – ЖКБ.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осмотре: рост – 141 см, масса – 37 кг. Кожные покровы бледно-розовые, краевая субиктеричность склер. Язык обложен белым налётом. Сердечные тоны ясные, звучные. ЧСС – 84 в минуту. Живот слегка вздут, болезненный при пальпации в эпигастрии, точке желчного пузыря. Положительные пузырные симптомы: Кера, Ортнера, Мэрфи. Печень +0,5-1см из-под края реберной дуги, мягкоэластичной консистенции. Селезёнка не пальпируется.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Анализ крови клинический: Hb – 134 г/л, эр – 4,3х1012/л, ЦП – 0,93, лейк. – 8,4 х 109/л, п/я – 4%, с/я – 59%, эоз. – 4%, лимф. – 27%, мон. – 6%, СОЭ – 12 мм/час.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Общий анализ мочи: Цвет – светло-жёлтый, Прозрачная, Относительная плотность – 1016, рН–5,5, Белок – нет, Сахар – нет, Желчные пигменты – нет, Лейк. – 2-3 в п/зрения, Эритр. – нет, Слизь – немного.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Биохимический анализ крови: Общий белок – 70 г/л, Альбумины – 40 %, Билирубин общий – 18 мкмоль/л, связанный – 3 мкмоль/л, АлАт – 30 ед/л, АсАт – 28 ед/л, ЩФ – 620ед/л (норма – до 600), Амилаза – 100 ед/л (норма – до 120), γ ГТП – 34 ед/л (норма до 32), СРБ = +.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УЗИ брюшной полости: Печень – незначительно увеличена правая доля, уплотнение внутрипечёночных желчных ходов. Желчный пузырь грушевидной формы 70/45 мм, толщина стенок желчного пузыря 3-4 мм, выражена слоистость стенок, внутренние контуры неровные, в полости густая взвесь, общий пузырный проток расширен до 5-6 мм, стенки утолщены. Поджелудочная железа 14/10/15 мм, единичные гиперэхогенные включения.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Задание:1.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>Какой объем физиотерапии ребенка возможен в периоде обострения и после ликвидации остроты процесса. 2.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>Современные методы физиотерапии данной патологии. 3. Форма №44.</w:t>
      </w:r>
    </w:p>
    <w:p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Задача № 2.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Мама, с девочкой 2,5 лет, обратилась к участковому врачу по поводу учащенного и болезненного мочеиспускания у ребенка, болей в животе и повышения температуры до 37,5o С. Осмотрена хирургом, хирургическая патология исключена. Эти симптомы наблюдались в течение года дважды, и после обследования был выставлен диагноз "цистит". Лечение проводилось амбулаторно. В анамнезе частые простудные заболевания (7 раз ОРЗ за последний год). Родители здоровы, но у бабушки со стороны мамы заболевание почек.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Объективно: масса 11,5 кг, длина 85 см. Состояние удовлетворительное. Астеническое телосложение. Кожа и видимые слизистые чистые. Лимфоузлы: тонзиллярные безболезненные, размером до 0,8 см, не спаянные с окружающей тканью. Подкожно-жировой слой развит удовлетворительно. Над легкими перкуторный звук легочной, выслушивается пуэрильное дыхание. Границы сердца соответствуют возрасту. Тоны ясные, ритмичные. Живот мягкий, болезненный над лоном. Печень и селезенка не увеличены. Симптом Пастернацкого положительный с обеих сторон. Мочеспускание болезненное, 15 раз в день.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общем анализе мочиреакция щелочная, относительная плотность мочи 1012, мутная, лейкоциты 20-25, плоский эпителий 3-5 в поле зрения. Анализ крови: СОЭ-25 мм в час, Л-12х109 /л, Нв-108 г/л. Проба Зимницкого: дневной диурез 300 мл, ночной диурез 500 мл, колебания удельного веса 1005-1012.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УЗИ почек: размеры соответствуют возрасту, положение и подвижность обычные, отмечается уплотнение чашечно-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лоханочной системы с обеих сторон, удвоение почки справа.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Составьте план физиотерапевтической реабилитации данного больного.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Форма №44.</w:t>
      </w:r>
    </w:p>
    <w:p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Задача № 3.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Мальчик 4 лет, от I беременности, протекавшей с выраженным токсикозом первой половины. Роды в срок. Масса при рождении 3300 г., длина 51 см. Рос и развивался удовлетворительно. Находился на грудном вскармливании до 2 месяцев. Зубы с 8 месяцев. На первом году жизни с профилактической целью получал витамин Д3 в курсовой дозе 250000 МЕ. Ходит с 1 года 3 мес. Большой родничок закрыт с 1,5 лет. Часто болеет ОРВИ. Аллергоанамнез не отягощен.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Семейный анамнез: у отца с детства выражена варусная деформация нижних конечностей, низкорослость; мать - здорова.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1 год 3 мес. у ребенка появилась умеренная деформация голеней. По рекомендации ортопеда получал массаж, соленые ванны, препараты кальция. К концу второго года жизни походка стала «утиной», варусная деформация нарастала. На третьем году жизни проводились противорахитические мероприятия: витамин Д3 в курсовой дозе 600000 МЕ, массаж, ЛФК, препараты кальция. В возрасте 3 лет мальчик был направлен на консультацию в нефро-урологический центр. 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осмотре: жалобы на утомляемость, боли в ногах и позвоночнике при нагрузке. Походка «утиная». Рост 87 см, масса тела 13,7 кг, окружность головы48 см, окружность груди 53 см. Выражена варусная деформация голеней и бедер, мышечная гипотония, «браслетки», реберные «четки», увеличение коленных и голеностопных суставов. Отмечается увеличение печени на 4 см из-под каря реберной дуги справа и низкий край левой доли на Ѕ от мечевидного отростка.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Клинический анализ крови: Hb – 132 г/л, эр – 3,8х1012/л, тромб – 280,0х109/л, лейк – 6,0х109/л; п/я – 2%, с/я – 33%, э. – 1%, л – 52%, м – 12, СОЭ – 9 мм/час. 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Общий анализ мочи: цвет-сол. – желт., относительная плотность – 1,010, реакция – нейтр., белок – следы, лейкоциты – 1-2 в п/зр, эритроциты – 0-1 в п/зр.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Биохимический анализ крови: общий белок – 58 г/л, ЩФ- 952 ЕД (норма до 600), кальций общий – 2,3 ммоль/л, кальций ионизированный – 1,02 ммоль/л, фосфор – 0,75 ммоль/л, мочевина – 4,6 ммоль/л. 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Биохимический анализ мочи: оксалаты – 22,8 мг/сут (норма до 17), кальций – 3,9 мг/кг/сут (норма – 2,0-2,5), фосфор – 46 мг/кг/сут (норма до 20). 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УЗИ почек: почки расположены в типичном месте, эхогенность паренхимы не изменена.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КОС: рН – 7,21; BE – -9.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Рентгенография трубчатых костей: общий остеопороз, варусная деформация голеней, бедер, расширение метафизов, больше в медиальных отделах, склерозирование диафизов. 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Задание: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Напишите программу физиотерапевтической реабилитации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Форма №44.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Задача № 4.</w:t>
      </w:r>
    </w:p>
    <w:p>
      <w:pPr>
        <w:widowControl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Мальчик 13 лет, рос и развивался нормально, болел редко, до настоящего заболевания изменений со стороны сердца не определялось.</w:t>
      </w:r>
    </w:p>
    <w:p>
      <w:pPr>
        <w:widowControl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Настоящее заболевание началось через 2 недели после перенесенной ангины с повышения температуры до 38,7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С, жалоб на боли и отечность коленных суставов, боли в области сердца, усталость, в связи с чем был госпитализирован.</w:t>
      </w:r>
    </w:p>
    <w:p>
      <w:pPr>
        <w:widowControl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поступлении состояние тяжелое, отечность и болезненность при движении в коленных суставах. Бледен, пульсация шейных сосудов, верхушечный толчок смещен влево на 1,5-2 см влево от левой средне-ключичной линии. Границы сердца: правая - правый край грудины, верхняя – II межреберье, левая - на 2 см влево от средне-ключичной линии. Тоны сердца значительно приглушены, на верхушке продолжительный, с дующим оттенком систолический шум, проводящийся влево и усиливающийся после нагрузки, там же - короткий мезодиастолический шум, в V точке льющийся диастолический шум, тахикардия до 124 в минуту, АД - 115/50 мм рт. ст. Пальпируется печень на 2 см из-под края реберной дуги.</w:t>
      </w:r>
    </w:p>
    <w:p>
      <w:pPr>
        <w:widowControl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ЭКГ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синусовая тахикардия, отчетливое нарушение процессов реполяризации левого желудочка. </w:t>
      </w:r>
    </w:p>
    <w:p>
      <w:pPr>
        <w:widowControl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Рентгенография грудной клетки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легочные поля прозрачные, легочный рисунок не изменен. Сердце митральной конфигурации, расширено в поперечнике, больше влево.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ЭхоКГ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увеличение конечнодиастолического и конечносистолического диаметров левого желудочка и левого предсердия, увеличена амплитуда движения створок митрального и аортального клапана, утолщение и неровность контуров этих клапанов, митральная и аортальная регургитация 2 степени, фракция выброса 54%.</w:t>
      </w:r>
    </w:p>
    <w:p>
      <w:pPr>
        <w:widowControl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Общий анализ крови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Нb - 100 г/л, Эр - 3,8 х10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12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/л, Ле - 8,9 х 10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9 / 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СОЭ – 45 мм/час.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Задание: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Принципы физиотерапевтического лечения данного заболевания. 2. Составьте план физиотерапевтической реабилитации данного больного. </w:t>
      </w:r>
      <w:r>
        <w:rPr>
          <w:rFonts w:ascii="Times New Roman" w:hAnsi="Times New Roman" w:eastAsia="Calibri" w:cs="Times New Roman"/>
          <w:sz w:val="24"/>
          <w:szCs w:val="24"/>
        </w:rPr>
        <w:t>3. Форма №44.</w:t>
      </w:r>
    </w:p>
    <w:p>
      <w:pPr>
        <w:widowControl w:val="0"/>
        <w:tabs>
          <w:tab w:val="left" w:pos="720"/>
        </w:tabs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№5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посещении новорожденного ребенка обнаружил на коже туловища малыша мелкоточечную розовую сыпь. Состояние ребенка удовлетворительное, температура тела 36,5oС, вскармливание грудное, сосет активно. В комнате, где находится ребенок душно, ребенок в шапочке, укрыт одеялом.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Современные принципы физиотерапии данной патологии. 2. Назначьте физиотерапевтическое лечение данному больному. 3. Составьте план физиотерапевтической реабилитации данного больного.</w:t>
      </w:r>
      <w:r>
        <w:rPr>
          <w:rFonts w:ascii="Times New Roman" w:hAnsi="Times New Roman" w:eastAsia="Calibri" w:cs="Times New Roman"/>
          <w:sz w:val="24"/>
          <w:szCs w:val="24"/>
        </w:rPr>
        <w:t xml:space="preserve"> 3. Форма №44.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№6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проведении патронажа к ребенку 9-ти дневного возраста фельдшер обнаружил нагрубание обеих грудных желез диаметром до 1,5 см. Кожа под ними не изменена. Общее состояние удовлетворительное, температура тела – 36,6oС, сосет активно, не срыгивает. Мама ребенка рассказала, что при выписке врач рекомендовал, если не будут уменьшаться грудные железы, то можно положить компресс.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Задание: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Назначьте физиотерапевтическое лечение данному больному.</w:t>
      </w:r>
      <w:r>
        <w:rPr>
          <w:rFonts w:ascii="Times New Roman" w:hAnsi="Times New Roman" w:eastAsia="Calibri" w:cs="Times New Roman"/>
          <w:sz w:val="24"/>
          <w:szCs w:val="24"/>
        </w:rPr>
        <w:t xml:space="preserve"> 3. Форма №44.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№7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Юра Ф., 11 лет. Поступил в отделение с жалобами на избыточный вес, повышенный аппетит, слабость, быструю утомляемость.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 анамнеза известно, что родители и родная сестра мальчика пол¬ные. В семье много употребляют сладкого, жирного, выпечных изделий.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Ребенок от 2-й беременности, 2-х срочных родов, без патологии. Масса тела при рождении 4000 г, длина 52 см.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Осмотр: рост 142 см, масса тела 60 кг. Кожные покровы обычной окраски, подкожно-жировой слой развит избыточно с преимущественным отложением на груди и животе. Тоны сердца несколько приглушены. ЧСС - 95 уд/мин, дыхание - 19 в 1 минуту. АД 110/70 мм рт.ст. При пальпации живота отмечается болезненность в правом подреберье, печень +1 см.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Общий анализ крови: НЬ – 130 г/л, эр – 3,9х1012/л, лейк. – 5,5х109/л; нейтрофилы: п/я – 1%, с/я – 52%; э – 5%, л – 37%, м – 5%, СОЭ – 4 мм/час.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Общий анализ мочи: цвет желтый, прозрачность – полная; относительная плотность 1015, реакция – кислая; белок – нет, сахар – нет, ацетон – нет.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Биохимический анализ крови: глюкоза – 5,2 ммоль/л, натрий – 137,0 ммоль/л, калий – 5 ммоль/л, общий белок – 65,0 г/л, холестерин – 7,6 ммоль/л.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ЭКГ: горизонтальное положение ЭОС, синусовый ритм.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УЗИ желудочно-кишечного тракта: размеры печени – увеличены; паренхима – подчеркнут рисунок внутрипеченочных желчных протоков; стенки желчного пузыря – утолщены, в просвете определяется жидкое содержимое.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Современные принципы физиотерапии данной патологии. 2. Назначьте физиотерапевтическое лечение данному больному. 3. Составьте план физиотерапевтической реабилитации данного больного. </w:t>
      </w:r>
      <w:r>
        <w:rPr>
          <w:rFonts w:ascii="Times New Roman" w:hAnsi="Times New Roman" w:eastAsia="Calibri" w:cs="Times New Roman"/>
          <w:sz w:val="24"/>
          <w:szCs w:val="24"/>
        </w:rPr>
        <w:t>3. Форма №44.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№8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проведении патронажа к ребенку 18 дней Вы выявили: из пупочной ранки отмечается отделяемое серозного характера. Жалоб у мамы нет, состояние малыша удовлетворительное, температура тела 36,7oС, сосет активно.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Назначьте физиотерапевтическое лечение данному больному. 3. Составьте план физиотерапевтической реабилитации данного больного.</w:t>
      </w:r>
      <w:r>
        <w:rPr>
          <w:rFonts w:ascii="Times New Roman" w:hAnsi="Times New Roman" w:eastAsia="Calibri" w:cs="Times New Roman"/>
          <w:sz w:val="24"/>
          <w:szCs w:val="24"/>
        </w:rPr>
        <w:t xml:space="preserve"> 3. Форма №44.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№9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активном посещении ребенка, которому через 5 дней должно исполниться 3 месяца, Вы заметили, что у него появились на щечках яркая гиперемия, сухость и шелушение кожи. При осмотре на коже рук (разгибательная поверхность) выявлена зудящая узелковая сыпь. При расспросе мама отметила, что эти явления появились 5 дней назад – на 3-й день после того, как она начала давать смесь «Пилти» по 50,0 г на каждое кормление, т.к. ей показалось, что у нее мало молока.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Задание: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Современные принципы физиотерапии данной патологии. 2. Назначьте физиотерапевтическое лечение данному больному. 3. Составьте план физиотерапевтической реабилитации данного больного.</w:t>
      </w:r>
      <w:r>
        <w:rPr>
          <w:rFonts w:ascii="Times New Roman" w:hAnsi="Times New Roman" w:eastAsia="Calibri" w:cs="Times New Roman"/>
          <w:sz w:val="24"/>
          <w:szCs w:val="24"/>
        </w:rPr>
        <w:t xml:space="preserve"> 3. Форма №44.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№10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Мама, с девочкой 2,5 лет, обратилась к участковому врачу по поводу учащенного и болезненного мочеиспускания у ребенка, болей в животе и повышения температуры до 37,5o С. Осмотрена хирургом, хирургическая патология исключена. Эти симптомы наблюдались в течение года дважды, и после обследования был выставлен диагноз "цистит". Лечение проводилось амбулаторно. В анамнезе частые простудные заболевания (7 раз ОРЗ за последний год). Родители здоровы, но у бабушки со стороны мамы заболевание почек.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Объективно: масса 11,5 кг, длина 85 см. Состояние удовлетворительное. Астеническое телосложение. Кожа и видимые слизистые чистые. Лимфоузлы: тонзиллярные безболезненные, размером до 0,8 см, не спаянные с окружающей тканью. Подкожно-жировой слой развит удовлетворительно. Над легкими перкуторный звук легочной, выслушивается пуэрильное дыхание. Границы сердца соответствуют возрасту. Тоны ясные, ритмичные. Живот мягкий, болезненный над лоном. Печень и селезенка не увеличены. Симптом Пастернацкого положительный с обеих сторон. Мочеспускание болезненное, 15 раз в день.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общем анализе мочиреакция щелочная, относительная плотность мочи 1012, мутная, лейкоциты 20-25, плоский эпителий 3-5 в поле зрения. Анализ крови: СОЭ-25 мм в час, Л-12х109 /л, Нв-108 г/л. Проба Зимницкого: дневной диурез 300 мл, ночной диурез 500 мл, колебания удельного веса 1005-1012.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УЗИ почек: размеры соответствуют возрасту, положение и подвижность обычные, отмечается уплотнение чашечно-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лоханочной системы с обеих сторон, удвоение почки справа.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Современные принципы физиотерапии данной патологии. 2. Назначьте физиотерапевтическое лечение данному больному. 3. Составьте план физиотерапевтической реабилитации данного больного.</w:t>
      </w:r>
      <w:r>
        <w:rPr>
          <w:rFonts w:ascii="Times New Roman" w:hAnsi="Times New Roman" w:eastAsia="Calibri" w:cs="Times New Roman"/>
          <w:sz w:val="24"/>
          <w:szCs w:val="24"/>
        </w:rPr>
        <w:t xml:space="preserve"> 3. Форма №44.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№11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Девочка, 5 лет, при поступлении в стационар предъявляет жалобы на запоры по 3-4 дня, затруднённую дефекацию нередко небольшим количеством кала преимущественно после очистительной клизмы. Каловые массы очень плотные, колбасовидные, диаметром 3-4 см. беспокоят боли в животе перед стулом, метеоризм, неприятный запах изо рта. Ребёнок задерживает дефекации, особенно после 3 лет, когда стал посещать детский сад. За последние 2 месяца несколько раз отмечалось недержание кала.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Ребенок доношенный, второй в семье, искусственное вскармливание с 2,5 месяцев, наблюдалась у невропатолога по поводу повышенной нервно-рефлекторной возбудимости.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Семейный анамнез: мать в течение многих лет страдает запорами, отец – здоров. У бабушки по линии матери – ЖКБ.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осмотре: рост – 110 см, масса – 19,5 кг. Кожные покровы бледно-розовые, суховатые, особенно в области нижних конечностей. Склеры белые, язык географический. Сердечные тоны ясные, звучные. ЧСС – 98 в минуту. Живот умеренно вздут при пальпации натощак, болезненность по ходу ободочной кишки, сигмовидная кишка уплотнена, расширена, пальпируются каловые массы. Печень +1 из-под края реберной дуги, слабоположительные пузырные симптомы (Кера, Мэрфи, Ортнера). Селезёнка не пальпируется. 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крови клинический: Hb – 118 г/л, эр – 3,9х1012/л, ЦП – 0,9, лейк. – 7,1 х 109/л, п/я – 1%, с/я – 48%, эоз. – 5%, лимф. – 42%, мон. – 4%, СОЭ – 8 мм/час.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Общий анализ мочи: Цвет – светло-жёлтый, прозрачность полная, относительная плотность – 1020, рН– 6,0, белок – нет, сахар – нет, эпителий плоский – немного, лейк. – 2-3 в поле зрения, соли – оксалаты немного.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Биохимический анализ крови: Общий белок – 75 г/л, альбумины – 55%, Глобулины: α1 – 6%, α2 – 9%, β – 13%, γ – 17%, билирубин общий – 10 мкмоль/л, связанный – 8 мкмоль/л, АлАТ – 18 ед/л, АсАТ – 24 ед/л, ЩФ – 610 ед/л (норма – до 600), амилаза – 60 ед/л (норма – до 120).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Ирригография(скопия): толстая кишка расположена правильно, слегка расширена, поперечно-ободочный отдел обычного диаметра, гаустрация выражена умеренно, нисходящая ободочная кишка расширена, гипотонична, гаустрация выражена слабо, сигмовидная кишка имеет дополнительные петли, диаметр расширен, прямая кишка увеличена в диаметре, видно выделение небольшой порции бария из ануса. Опорожнение неполное. Рисунок слизистой оболочки кишки перестроен.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Каков объем физиотерапии ребенка возможен в периоде обострения и после ликвидации остроты процесса. 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Современные методы физиотерапии данной патологии.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Форма №44.</w:t>
      </w:r>
    </w:p>
    <w:p>
      <w:pPr>
        <w:widowControl w:val="0"/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№12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Мальчик, 11 лет, предъявляет жалобы на острые боли в животе, локализующиеся в правом подреберье, иррадиирущие в правую лопатку и поясничную область, тошноту и многократную рвоту съеденной пищей.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Боли в животе появились через 15 минут после завтрака, состоящего из бутерброда с маслом, яйца и кофе. Аналогичный приступ наблюдался 7 месяцев назад, был менее выражен и купировался в течение 30-40 минут после приема но-шпы.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 генеалогического анамнеза известно, что мать ребенка страдает желчнокаменной болезнью (проведена холецистэктомия), у отца – хронический гастрит, у бабушки по линии матери – хронический холецистит.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осмотре: ребенок повышенного питания, кожа с легким желтушным оттенком, склеры субиктеричные. Со стороны органов дыхания и кровообращения патологии не выявлено. При пальпации живота отмечается умеренное напряжение мышц и болезненность в области правого подреберья. Печень выступает из-под края реберной дуги на 2 см. Край печени мягкий, умеренно болезненный. Определяются положительные симптомы Мерфи, Ортнера и Мюсси. Симптомов раздражения брюшины нет. Стул осветленный, оформленный.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крови клинический: Нв – 130 г/л, Эр – 4,1х1012/л, Ц. п. – 0,95, Лейк – 10х109/л, п/я – 7%, с/я – 62%, л – 24%, м – 4%, э – 2%, СОЭ – 15 мм/час.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Общий анализ мочи: цвет светло-желтый, прозрачность полная, рН – 6,5, плотность – 1025, белок – нет, сахар – нет, Лейк – 2-3 в п/зр, Эритр. – нет, желчные пигменты – (+++).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Биохимический анализ крови: общий белок – 75 г/л, альбумины - 55%, глобулины: α1 – 3%, α2 – 12%, β – 12%, γ – 18%, АлАТ – 50 ед/л (N – до 40), АсАТ – 60 ед/л (N – до 40), ЩФ – 160 ед/л (N – до 140), амилаза – 80 ед/л (N – до 120), билирубин – 32 мкмоль/л, прямой – 20 мкмоль/л.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УЗИ органов брюшной полости: печень – не увеличена, контуры ровные, паренхима однородная, эхогенность усилена, сосудистая сеть не расширена, портальная вена не изменена; желчный пузырь – обычной формы, толщина стенок до 4 мм (норма – до 2 мм), в области шейки обнаружено гиперэхогенное образование размером 8х10 мм, дающее акустическую тень; поджелудочная железа – паренхима эхонеоднородная, головка – 19 мм (N – до 18), тело – 15 мм (N – до 15), хвост – 20 мм (N – до 18).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Каков объем физиотерапии ребенка возможен в периоде обострения и после ликвидации остроты процесса. 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Составьте план физиотерапевтической реабилитации данного больного. </w:t>
      </w:r>
      <w:r>
        <w:rPr>
          <w:rFonts w:ascii="Times New Roman" w:hAnsi="Times New Roman" w:eastAsia="Calibri" w:cs="Times New Roman"/>
          <w:sz w:val="24"/>
          <w:szCs w:val="24"/>
        </w:rPr>
        <w:t>3. Форма №44.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№13</w:t>
      </w:r>
    </w:p>
    <w:p>
      <w:pPr>
        <w:widowControl w:val="0"/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Девочка, 8 лет. В течение 2-х лет предъявляет жалобы на схваткообразные боли в правом подреберье через 30-45 минут после еды, особенно при приеме жирной, обильной пищи, при физической нагрузке, сопровождающиеся диспептическими явлениями: тошнота, отрыжка, горечь во рту. Девочка эмоционально лабильна, плаксива. На первом году жизни наблюдалась по поводу синдрома повышенной нервно-рефлекторной возбудимости, синдрома мышечного гипертонуса.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Семейный анамнез: у матери – холецистит, отец – здоров. Бабушка по материнской линии – ЖКБ (оперирована).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осмотре: Рост – 132 см, масса – 26 кг. Кожные покровы бледно-розовые, склеры белые. Язык обложен белым налётом. Сердечные тоны ясные, звучные, ЧСС – 92 в минуту. Живот не вздут, мягкий. Печень + 0,5-1см из-под края реберной дуги. Положительные пузырные симптомы: Кера, Мерфи, Ортнера. Селезёнка не пальпируется.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крови клинический: Hb – 128 г/л, эр – 4,4х1012/л, ЦП – 0,87, лейк. – 7,6х109/л, п/я – 3%, с/я – 49%, эоз. – 3%, лимф. – 40%, мон. – 5%, СОЭ – 8 мм/час.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Общий анализ мочи: Цвет – соломенно-жёлтый, прозрачность полная, относительная плотность – 1017, рН–6,0, белок – нет, сахар – нет, эпителий плоский – немного, лейк. – 3-4 в п/зрения, соли – оксалаты немного.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Биохимический анализ крови: Общий белок – 72 г/л, альбумины – 60%, глобулины: α1 – 4%, α2 – 9%, β – 12%, γ – 15%, билирубин общий – 18 мкмоль/л, связанный – 3 мкмоль/л, АлАТ – 20 ед/л, АсАТ – 25 ед/л, ЩФ – 650ед/л (норма – до  600), амилаза – 80 ед/л (норма – до 120), γ – ГТП – 18 ед, тимоловая проба – 4 ед.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УЗИ брюшной полости: Увеличение правой доли печени, уплотнение внутрипечёночных желчных протоков. Желчный пузырь – 60х30 мм, перегиб в области дна. Через час после завтрака желчный пузырь ¬сократился до размеров 25х15 мм (на 80%). Толщина стенок желчного пузыря – 1,5 мм. Поджелудочная железа – 19/10/13, средней эхогенности.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Эзофагогастродуоденоскопия: Органической патологии не выявлено.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Современные методы физиотерапии данной патологии. 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Составьте план физиотерапевтической реабилитации данного больного.</w:t>
      </w:r>
      <w:r>
        <w:rPr>
          <w:rFonts w:ascii="Times New Roman" w:hAnsi="Times New Roman" w:eastAsia="Calibri" w:cs="Times New Roman"/>
          <w:sz w:val="24"/>
          <w:szCs w:val="24"/>
        </w:rPr>
        <w:t xml:space="preserve"> 3. Форма №44.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№14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Мальчик, 13 лет, поступил в стационар с жалобами на боли в эпигастральной области. Перед поступлением в больницу была рвота "кофейной гущей", после чего боли стихли, но появились слабость, сердцебиение, головокружение, шум в ушах. При осмотре: бледность кожных покровов, А/Д снижено, РS 110 в мин, при пальпации живота — напряжение мышц в эпигастральной области.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Современные принципы физиотерапии данной патологии. 2. Составьте план физиотерапевтической реабилитации данного больного.</w:t>
      </w:r>
      <w:r>
        <w:rPr>
          <w:rFonts w:ascii="Times New Roman" w:hAnsi="Times New Roman" w:eastAsia="Calibri" w:cs="Times New Roman"/>
          <w:sz w:val="24"/>
          <w:szCs w:val="24"/>
        </w:rPr>
        <w:t xml:space="preserve"> 3. Форма №44.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№15</w:t>
      </w:r>
    </w:p>
    <w:p>
      <w:pPr>
        <w:widowControl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Мальчик 11 лет поступил с жалобами на приступообразные тощаковые боли в эпигастральной области, изжогу, отрыжку кислым, запоры. Аппетит сохранен. Больной раздражителен, эмоционально неустойчив. 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анамнезе искусственное вскармливание с рождения, лямблиоз. У дедушки по линии отца - хронический гастродуоденит, у отца - язвенная болезнь желудка.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Объективно: состояние средней тяжести, бледность кожных покровов, темные круги под глазами, язык обложен белым налетом, болезненность при пальпации в эпигастральной области, справа от пупка и в пузырной точке. 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ФГДС: гипертрофический гастродуоденит, эрозивный бульбит, обострение, гастроэзофагальный рефлюкс.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УЗИ органов брюшной полости: фиксированный перегиб желчного пузыря, реактивные изменения поджелудочной железы.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Задание: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Современные принципы физиотерапии данной патологии. 2.Составьте план физиотерапевтической реабилитации данного больного. </w:t>
      </w:r>
      <w:r>
        <w:rPr>
          <w:rFonts w:ascii="Times New Roman" w:hAnsi="Times New Roman" w:eastAsia="Calibri" w:cs="Times New Roman"/>
          <w:sz w:val="24"/>
          <w:szCs w:val="24"/>
        </w:rPr>
        <w:t>3. Форма №44.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№16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Мальчик С., 13 лет. В течение 1,5 лет у ребенка наблюдаются периодические приступы болей в околопупочной области и области левого подреберья с иррадиацией в спину, реже – опоясывающего характера. Боли сопровождаются многократной рвотой. Приступы провоцируются обильной, жирной пищей. Настоящий приступ развился в течение последних суток и характеризуется сильными болями в околопупочной области с иррадиацией в спину, многократной рвотой, не приносящей облегчения, учащенным кашицеобразным стулом обычного цвета.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 генеалогического анамнеза известно, что у матери ребенка диагностирован хронический гастрит, у бабушки по линии матери – хронический холецистит, хронический панкреатит, сахарный диабет 2 типа.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осмотре: масса тела 26 кг, рост 136 см., кожные покровы бледные, чистые, сухие. Со стороны органов дыхания патологии не выявлено. Тоны сердца ясные, ритмичные. ЧСС 88 уд в мин. Живот умеренно вздут в верхних отделах, болезненный в эпигастральной области, в зоне Шоффара, в точках Дежардена и Мейо-Робсона. Печень пальпируется у края реберной дуги, край безболезненный. Пальпация в области желчного пузыря слегка болезненна.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Данные обследования: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ОАК: гемоглобин 124 г/л, эритроциты 4,2х10/л, ЦП 0,88. Лейкоциты 6,6х10/л, п/я нейтрофилы 4%, с/я нейтрофилы 51%, лимфоциты 36%, моноциты 6%, эозинофилы 3%, СОЭ 12 мм/час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Б/х крови: общий белок 78 г/л, альбумин 52%, α1-глобулины 5%, α2-глобулины 14%, β-глобулины 13%, γ-глобулины 16%, АлАТ 45 Ед/л, АсАТ 60 Ед/л (норма до 40), ЩФ 150 Ед/л (норма до 140), амилаза 240 Ед/л (норма до 120), билирубин общий 16 мкмоль/л, прямой 5 мкмоль/л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УЗИ органов брюшной полости: печень не увеличена, контуры ровные, паренхима однородная, эхогенность обычная, желчный пузырь – с перегибом в области шейки, толщина стенок до 2 мм (норма до 2 мм), в просвете осадок; поджелудочная железа  - паренхима эхонеоднородная с гиперэхогенными участками, головка -22 мм (норма до 18), тело – 18 мм (норма до 15 мм), хвост – 26 мм (норма до 18 мм).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Задание: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Каковы основные принципы физиотерапевтического лечения? 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Физиотерапия острого и восстановительного периода, профилактика обострений. </w:t>
      </w:r>
      <w:r>
        <w:rPr>
          <w:rFonts w:ascii="Times New Roman" w:hAnsi="Times New Roman" w:eastAsia="Calibri" w:cs="Times New Roman"/>
          <w:sz w:val="24"/>
          <w:szCs w:val="24"/>
        </w:rPr>
        <w:t>3. Форма №44.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№17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Мальчик 5 лет поступил в стационар с жалобами на приступообразный кашель, свистящее дыхание, одышку.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Ребенок от первой нормально протекавшей беременности, срочных родов. Масса тела при рождении 3250 г, длина 50см. С 4 месяцев на искусственном вскармливании. С 5 месяцев страдал атопическим дерматитом. До 2 лет рос и развивался соответственно возрасту, интеркуррентными заболеваниями не болел.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После поступления в детские ясли (с 2 лет 3 мес) стал часто болеть респираторными заболеваниями (6-8 раз в год). ОРВИ сопровождались навязчивым кашлем, небольшой одышкой, сухими и влажными хрипами в легких. При неоднократном рентгенологическом исследовании диагноз пневмонии не подтверждался. В 3 года во время ОРВИ возник приступ удушья, который купировался ингаляцией сальбутамола. В дальнейшем приступы повторялись каждые 3-4 месяца, были связаны либо с ОРВИ, либо с употреблением в пищу шоколада и цитрусовых.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Семейный анамнез: у матери ребенка – атопический дерматит, у отца и деда по отцовской линии – бронхиальная астма.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Настоящее заболевание началось 3 дня назад. На фоне повышения температуры тела до 38,2°С отмечались насморк, чихание; затем присоединился приступообразный кашель, в связи с чем ребенок был госпитализирован.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осмотре: состояние средней тяжести. Температура тела 37,7°С, навязчивый сухой кашель. Слизистая оболочка зева слегка гиперемирована, зернистая.Дыхание свистящее, выдох удлинен. ЧД –32 за 1 минуту. Грудная клетка вздута, над легкими перкуторный звук с коробочным оттенком, с обеих сторон выслушиваются сухие свистящие и влажные хрипы. Тоны сердца слегка приглушены, ЧСС 88 ударов в минуту. Живот мягкий, безболезненный. Печень и селезенка не увеличены. Стул оформленный.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Клинический анализ крови: Нb - 120 г/л, эр – 4,6х1012/л, лейк – 4,8х109/л, п/я – 3%, с/я –51%, л –28%, э – 8%, м – 10%, СОЭ – 5 мм/час.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Общий анализ мочи: количество 120,0 мл, прозрачность полная, относительная плотность 1018, лейкоциты- 2-3 в п/з, эритроциты- нет.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Рентгенограмма грудной клетки: легочные поля повышенной прозрачности, усиление бронхолегочного рисунка в прикорневых зонах, очаговых теней нет.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Консультация отоларинголога: аденоиды II-III степени.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Физиотерапия острого и восстановительного периода, профилактика обострений.</w:t>
      </w:r>
      <w:r>
        <w:rPr>
          <w:rFonts w:ascii="Times New Roman" w:hAnsi="Times New Roman" w:eastAsia="Calibri" w:cs="Times New Roman"/>
          <w:sz w:val="24"/>
          <w:szCs w:val="24"/>
        </w:rPr>
        <w:t xml:space="preserve"> 3. Форма №44.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№18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Мальчик 5 лет осмотрен педиатром в связи с жалобами на выделения из носа и чихание.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Анамнез заболевания: ребенок заболел 2 года назад, когда в апреле появились сильный зуд и жжение глаз, слезотечение, светобоязнь, покраснение глаз. Позднее к описанным клиническим проявлениям присоединились зуд в области носа и носоглотки, заложенность носа, затрудненное дыхание. В середине июня симптомы заболевания прекратились.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 семейного анамнеза известно, что мать ребенка страдает бронхиальной астмой; у самого больного до трехлетнего возраста отмечались проявления атопичексого дерматита.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осмотре: мальчик астенического телосложения. Кожные покровы чистые, сухие. Дыхание через нос затруднено, больной почесывает нос, чихает. Из носа обильные водянистые выделения. Веки отечны, конъюнктива гиперемирована, слезотечение. Частота дыхания 22 в минуту. В легких дыхание везикулярное. Тоны сердца ритмичные, громкие. Живот мягкий, безболезненный. Стул и мочеиспускание не нарушены.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Клинический анализ крови: Нb – 112 г/л, эр – 3,2х1012/л, лейк – 7,2х109/л, п/я – 3%, с/я –34%, л – 50%, э – 12%, м – 5%, СОЭ – 5 мм/час.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Скарификационные кожные тесты: резко положительные (+++) с аллергенами ольхи, орешника, березы.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Физиотерапия острого и восстановительного периода, профилактика обострений.</w:t>
      </w:r>
      <w:r>
        <w:rPr>
          <w:rFonts w:ascii="Times New Roman" w:hAnsi="Times New Roman" w:eastAsia="Calibri" w:cs="Times New Roman"/>
          <w:sz w:val="24"/>
          <w:szCs w:val="24"/>
        </w:rPr>
        <w:t xml:space="preserve"> 3. Форма №44.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№19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Мальчик 5 месяцев был направлен в больницу участковым педиатром по поводу одышки, периодического приступообразного кашля, плохой прибавки массы тела.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Мальчик от III беременности (ребенок от I беременности умер в возрасте 7 месяцев от пневмонии, II беременность прервана по желанию матери).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Масса тела при рождении 3700 г, длина-53 см.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1 месяца жизни у ребенка отмечается приступообразный кашель, периодически «жирный» стул.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поступлении состояние очень тяжелое. Масса – 4600 г, длина – 55 см. Отмечается резко выраженная одышка с втяжением уступчивых мест грудной клетки. ЧД 68 в 1 мин. Кожные покровы бледные, сухие, цианоз носогубного треугольника. Подкожно-жировой слой развит очень слабо. Тоны сердца приглушены, ЧСС 148 в 1 мин. Перкуторно: над легкими звук с коробочным оттенком. Аускультативно: по всем легочным полям на фоне ослабленного дыхания выслушивается большое количество мелкопузырчатых хрипов. Живот увеличен в объеме, вздут, урчит при пальпации. Печень +3 см из-под края правой реберной дуги. Селезенка +1 см. Стул 6 раз в день, обильный, жирный.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Общий анализ крови: Нb – 108 г/л. эр – 4,66х1012/л. т. – 270х109/л, лейк. – 12,7х109/л, п/я – 11, с/я – 42, л. – 32, э – 5, м. – 10, СОЭ – 14 мм/час.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Общий анализ мочи: количество – 40 мл, относительная плотность – 1008, лейк. – 1-2 в п/зр, эритроциты – не обнаружены, слизь, бактерии – в незначительном количестве.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Копрограмма: большое количество нейтрального жира.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Хлориды пота – 68 ммоль/л.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Генетическое обследование: ∆F508/G542Х.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Ig M, Ig G к вирусу цитомегалии и токсоплазмозу: отрицательны.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Посев мокроты на флору: Staphylococcus aureus 104.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Рентгенограмма легких: отмечается повышенная прозрачность легочных полей, низкое стояние диафрагмы, усиление прикорневого легочного рисунка, определяются мелкие очаговые тени с нерезкими контурами, больше в области проекции правого легкого. Тень сердца не изменена. Легочные синусы свободны.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Каковы основные принципы физиотерапевтического лечения? 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Физиотерапия острого и восстановительного периода, профилактика обострений.</w:t>
      </w:r>
      <w:r>
        <w:rPr>
          <w:rFonts w:ascii="Times New Roman" w:hAnsi="Times New Roman" w:eastAsia="Calibri" w:cs="Times New Roman"/>
          <w:sz w:val="24"/>
          <w:szCs w:val="24"/>
        </w:rPr>
        <w:t xml:space="preserve"> 3. Форма №44.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№20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Ребенок 4-х лет три недели назад перенес ОРВИ. С тех пор продолжает кашлять. 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Мальчик от I беременности, протекавшей с токсикозом в первой половине, срочных родов. Масса тела при рождении 3300г, длина 51см. Закричал сразу, к груди приложили в первые сутки. Выписан из роддома на 6-й день с массой 3300г.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Период новорожденности протекал без особенностей, переведен на искусственное вскармливание в три месяца. Психомоторное развитие - по возрасту. 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3,5 месяцев страдает атопическим дерматитом, в связи с чем профилактические прививки проводились по индивидуальному графику. С 3,5 лет посещает детский сад. С этого же времени стал часто болеть ОРВИ, которые каждый раз сопровождались длительным кашлем. Консультирован отоларингологом, диагностированы аденоидные вегетации 2-й степени.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 матери ребенка пищевая и лекарственная аллергия, отец здоров, курит. Настоящее заболевание началось с повышения температуры, головной боли, слизистого отделяемого из носа и сухого кашля. Кашель усиливался утром, иногда приступы кашля заканчивались рвотой. Получал отхаркивающие микстуры без положительной динамики.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осмотре участковым врачом состояние ребенка средней тяжести, бледный, слезотечение, ринорея. Кашель навязчивый, преимущественно сухой, с незначительным влажным компонентом. Температура тела 37,4о. Перкуторно: над легкими коробочный звук; аускультативно: дыхание проводится во все отделы легких, выдох удлинен, масса рассеянных сухих, свистящих хрипов, единичные влажные среднепузырчатые хрипы. Частота дыхания 28 в 1 мин. Граница сердца в пределах возрастной нормы, тоны ясные, чистые, шума нет, ЧСС 110 уд.в 1 мин. Живот мягкий, безболезненный, печень выступает из-под края реберной дуги на 1,5см. 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Общий анализ крови: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Hb - 120 г/л, эр – 5,1х1012/л, лейк – 4,9х109/л, п/я – 2%, с/я – 48%, л – 38%, э – 3%, м – 9%, СОЭ – 9мм/час.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Общий анализ мочи: реакция - кислая, относительная плотность - 1,015, лейкоциты - 1-2 в п/зр, эритроциты - нет.</w:t>
      </w:r>
    </w:p>
    <w:p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Рентгенография грудной клетки: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усиление легочного рисунка, особенно в области корней легких за счет перебронхиальных изменений, легочная ткань вздута, ребра расположены горизонтально, с широкими промежутками.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Назначьте физиотерапевтическое лечение? 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Физиотерапия острого и восстановительного периода, профилактика обострений.</w:t>
      </w:r>
      <w:r>
        <w:rPr>
          <w:rFonts w:ascii="Times New Roman" w:hAnsi="Times New Roman" w:eastAsia="Calibri" w:cs="Times New Roman"/>
          <w:sz w:val="24"/>
          <w:szCs w:val="24"/>
        </w:rPr>
        <w:t xml:space="preserve"> 3. Форма №44.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Критерии, применяемые для оценивания обучающихся на промежуточной аттестации  </w:t>
      </w:r>
    </w:p>
    <w:p>
      <w:pPr>
        <w:tabs>
          <w:tab w:val="left" w:pos="238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Промежуточная аттестация по дисциплине в форме зачета в виде ответа по зачетным билетам, в письменной и устной форме.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Процедура проведения промежуточной аттестации и механизм формирования зачетного рейтинга регулируются следующими нормативными документами: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Положение П 076.02-2019 «О формах, периодичности и порядке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Положение П004.03-2020 «О балльно-рейтинговой системе оценивания учебных достижений обучающихся» (приказ №479 от 03.03.2020г.)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Критерии, применяемые для оценивания обучающихся на промежуточной аттестации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Дисциплинарный рейтинг (Рд) по дисциплине (модулю) обучающегося рассчитывается как сумма текущего стандартизированного рейтинга (Ртс) и зачетного рейтинга (Рз) по формуле: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Рд = Ртс + Рз,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где:    Ртс – текущий стандартизированный рейтинг;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         Рз – зачетный рейтинг.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Дисциплинарный рейтинг обучающегося выражается в баллах по 100-бальной шкале и может быть увеличен на величину бонусных баллов (при их наличии). Студент может максимально набрать 70 баллов текущего рейтинга и 30 баллов зачетного рейтинга.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Зачетный рейтинг обучающегося формируется при проведении промежуточной аттестации и выражается в баллах по шкале от 0 до 30.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Зачет включает 4 заданий, каждое из которых оценивается от 0 до 5 баллов: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Тестирование в электронной форме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Теоретический опрос (1 вопрос)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Решение ситуационных задач по частной физиотерапии.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Зачетный рейтинг формируется методом среднего арифметического всех набранных баллов за каждую контрольную точку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Критерии, применяемые для оценивания обучающихся на промежуточной аттестации для определения зачетного рейтинга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36"/>
        <w:gridCol w:w="2336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3,6-3,7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4,8-4,9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4,6-4,7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3,3-3,4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3,1-3,2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4,3-4,4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4,1-4,2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3,8-3,9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2,6 и менее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30-27 баллов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зачетного рейтинга выставляются студенту в следующем случае: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При собеседовании по вопросам билета (теоретический вопрос и ситуационная задача) студент получил оценки «ОТЛИЧНО».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Оценки «отлично» выставляются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Тест: количество правильных ответов ≥ 91 %.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26-21 баллов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- при собеседовании по вопросам билета (теоретический вопрос и ситуационная задача) студент получил оценки  «ХОРОШО».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Оценка «хорошо» выставляется, если ответы на поставленные вопросы излагаются систематизировано и последовательно.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Тест: количество правильных ответов ≥81 %.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20-15 баллов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- при собеседовании по вопросам билета (теоретический вопрос и ситуационная задача) студент получил оценки «УДОВЛЕТВОРИТЕЛЬНО».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Оценки «удовлетворительно» выставляются, если в ответах допущены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Тест: количество правильных ответов ≥ 71 %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14-0 баллов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 - при собеседовании по вопросам билета (теоретический вопрос и ситуационная задача) студент получил оценки «НЕУДОВЛЕТВОРИТЕЛЬНО».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Оценки «неудовлетворительно» выставляются, если в ответах материал излагается непоследовательно, сбивчиво, не представляет определенной системы знаний по дисциплине.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Тест: количество правильных ответов &lt;70 %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В случае получения обучающимся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Промежуточная аттестация по дисциплине считается успешно пройденной обучающимся при условии получения им зачетного рейтинга не менее 15 баллов и текущего стандартизированного рейтинга не менее 35 баллов. Таким образом, студент должен набрать дисциплинарный рейтинг не менее 50 баллов.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В случае получения обучающимся зачетного рейтинга менее 15 баллов и текущего стандартизированного рейтинга менее 35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Перевод дисциплинарного рейтинга в пятибалльную оценку по дисциплине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3923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Дисциплинарный рейтинг по БРС</w:t>
            </w:r>
          </w:p>
        </w:tc>
        <w:tc>
          <w:tcPr>
            <w:tcW w:w="6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Оценка по дисциплине (модулю)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86 – 105 баллов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5 (отлично)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70 – 85 баллов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50–69 баллов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3 (удовлетворительно)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49 и менее баллов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2 (неудовлетворительно)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зачтено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Таблица перевода зачетного/экзаменационного рейтинга в дисциплинарный рейтинг при повторной промежуточной аттестации по дисциплине (модулю)</w:t>
      </w:r>
    </w:p>
    <w:tbl>
      <w:tblPr>
        <w:tblStyle w:val="5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59"/>
        <w:gridCol w:w="2314"/>
        <w:gridCol w:w="851"/>
        <w:gridCol w:w="709"/>
        <w:gridCol w:w="1560"/>
        <w:gridCol w:w="850"/>
        <w:gridCol w:w="70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Рэ/з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Рэ/з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Рэ/з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4. Методические рекомендации по применению балльно-рейтинговой системы оценивания учебных достижений обучающихся в рамках изучения дисциплины   «Физиотерапия в педиатрии»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П004.03-2020 «О балльно-рейтинговой системе оценивания учебных достижений обучающихся» (приказ №479 от 03.03.2020г.)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Дисциплинарный рейтинг по дисциплине (модулю) обучающегося (Рд) рассчитывается как сумма текущего стандартизированного рейтинга (Ртс) и экзаменационного (зачетного) рейтинга (Рз) по формуле: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Рд = Ртс + Рз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где: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Ртс – текущий стандартизированный рейтинг;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Рз –  зачетный рейтинг.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При наличии бонусных баллов у обучающегося дисциплинарный рейтинг по дисциплине (модулю) увеличивается на величину этих баллов.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Текущий стандартизированный  рейтинг (Ртс) выражается в баллах по шкале от 0 до 70 и вычисляется по формуле: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                       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                             Ртс = (Ртф * 70) / макс (Ртф),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где: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Ртс – текущий стандартизированный рейтинг;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Ртф – текущий фактический рейтинг;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макс (Ртф) – максимальное значение текущего фактического рейтинга из диапазона, установленного преподавателем по дисциплине.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Правила формирования текущего фактического рейтинга обучающегося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Текущий фактический рейтинг (Ртф) по дисциплине (максимально 5 баллов)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- текущего контроля успеваемости обучающихся на каждом практическом занятии по дисциплине (Тк);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- самостоятельной (внеаудиторной) работы обучающихся.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каждому практическому занятию предусмотрено от 1 до 3х контрольных точек (входной/выходной контроль, доклад /с презентацией; выполнение практических заданий), за которые обучающийся получает от 0 до 5 баллов включительно. Доклад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и презентация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является обязательной контрольной точкой на каждом занятии. Входной/выходной контроль, выполнение практических заданий – являются обязательными контрольными точками, если это предусмотрено структурой занятия. В модуле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Общая физиотерапия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- 7 контрольных точек: 5 контрольных точек по темам модуля, 1- КСР и рубежный контроль по модулю. В модуле «Частная физиотерапия» - 6 контрольных точек: 4 контрольных точек по темам модуля, 1- КСР и рубежный контроль по модулю.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Количество баллов складывается как среднеарифметическое всех контрольных точек – входной контроль, устный ответ, выполнение практического задания (самостоятельная работа студента). Доклад и презентация не является обязательной контрольной точкой на каждом занятии.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Внеаудиторная самостоятельная работа по дисциплине предусматривает 1 обязательную контрольную точку (написание реферата).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По каждому практическому занятию обучающийся получает до 5 баллов включительно.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Критерии оценивания каждой формы контроля представлены в ФОС по дисциплине.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Текущий фактический рейтинг получается суммированием баллов по каждому из вышеперечисленных направлений.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При пропуске практического занятия за обязательные контрольные точки выставляется «0» баллов. 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4.2 Правила начисления бонусных баллов.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Формирование бонусных баллов по дисциплине определено п.8 и п.9  Положения П004.03-2020.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Бонусные баллы определяются в диапазоне от 0 до 2 баллов. Критериями получения бонусных баллов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имеются единичные пропуски лекций при условии посещения всех практических занятий – 1 балл;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наличие пропусков практических занятий – 0 баллов.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3686"/>
        <w:gridCol w:w="3673"/>
        <w:gridCol w:w="2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2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Проверяемая компетенция</w:t>
            </w:r>
          </w:p>
        </w:tc>
        <w:tc>
          <w:tcPr>
            <w:tcW w:w="17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Дескриптор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(в соответствии с 4 разделом РП)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ОПК- 9 - 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влияние физических факторов на здоровье человека;</w:t>
            </w:r>
          </w:p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онтогенез человека, законы генетики, ее значение для медицины;</w:t>
            </w:r>
          </w:p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анатомо-физиологические особенности строения и развития организма ребенка и подростка;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вопросы к ПЗ№ 1-4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выбрать методы физиотерапии, закаливания, комплексы массажа  и гимнастики детям разного возраста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практические задания № 1-30;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тесты к модулю «Частная физиотерапия» 1-50»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Владеть навыком оформления ф№44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практические задания № 1-30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ОПК-11 -готовность к применению медицинских изделий, предусмотренных порядками оказания медицинской помощи.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технику проведения физиотерапевтических методик; Алгоритм выполнения фотолечения, электролечения, фонолечения. Возможные осложнения при проведении физиотерапии у детей.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вопросы № 1-30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выбрать методику физиотерапии, закаливания, комплексы массажа  и гимнастики детям разного возраста и нозологии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практические задания № 1-30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навыком оформления ф№44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практические задания №1-30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ПК-10 - готовностью к применению медицинских изделий, предусмотренных порядками оказания медицинской помощи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клиническое значение АФО детского организма при проведении лечебной физкультуры, физиотерапии, рефлексотерапии, фитотерапии, гомеопатии и других средств немедикаментозной терапии, основных курортных факторов при лечении детей и подростков.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вопросы № 1-30;</w:t>
            </w:r>
          </w:p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тесты к модулю «Общая физиотерапия» 1-50»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назначать физиотерапию с учетом   АФО детей и подростков разного возраста.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практические задания № 1-30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Владеть подготовкой к физиотерапевтическим процедурам детей и подростков разного возраста и нозологии.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практические задания № 1-30;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тесты к модулю «Частная физиотерапия» 1-50»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ПК-14 - готовностью к определению необходимости применения природных лечебных факторов, лекарственной, немедикаментозной терапии и других методов у детей, нуждающихся в медицинской реабилитации и санаторно-курортном лечении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клиническое значение АФО детского организма при проведении лечебной физкультуры, физиотерапии, рефлексотерапии, фитотерапии, гомеопатии и других средств немедикаментозной терапии, основных курортных факторов при лечении детей и подростков.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практические задания № 1-30;</w:t>
            </w:r>
          </w:p>
          <w:p>
            <w:pPr>
              <w:spacing w:after="0" w:line="31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тесты к модулю «Частная физиотерапия» 1-50 вопросы 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назначать физиотерапию с учетом   АФО детей и подростков разного возраста и нозологии.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практические задания № 1-30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навыком оформления ф№44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практические задания № 1-30</w:t>
            </w:r>
          </w:p>
        </w:tc>
      </w:tr>
    </w:tbl>
    <w:p>
      <w:pPr>
        <w:tabs>
          <w:tab w:val="left" w:pos="2380"/>
        </w:tabs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568" w:right="424" w:bottom="709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5827189"/>
      <w:docPartObj>
        <w:docPartGallery w:val="AutoText"/>
      </w:docPartObj>
    </w:sdtPr>
    <w:sdtContent>
      <w:p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63</w:t>
        </w:r>
        <w:r>
          <w:fldChar w:fldCharType="end"/>
        </w:r>
      </w:p>
    </w:sdtContent>
  </w:sdt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F3898"/>
    <w:multiLevelType w:val="multilevel"/>
    <w:tmpl w:val="099F38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8B11BF"/>
    <w:multiLevelType w:val="multilevel"/>
    <w:tmpl w:val="128B11BF"/>
    <w:lvl w:ilvl="0" w:tentative="0">
      <w:start w:val="1"/>
      <w:numFmt w:val="decimal"/>
      <w:lvlText w:val="%1."/>
      <w:lvlJc w:val="left"/>
      <w:pPr>
        <w:ind w:left="1110" w:hanging="39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0580F"/>
    <w:multiLevelType w:val="multilevel"/>
    <w:tmpl w:val="2F40580F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3D7A2ED5"/>
    <w:multiLevelType w:val="multilevel"/>
    <w:tmpl w:val="3D7A2ED5"/>
    <w:lvl w:ilvl="0" w:tentative="0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abstractNum w:abstractNumId="4">
    <w:nsid w:val="4EED1BCF"/>
    <w:multiLevelType w:val="multilevel"/>
    <w:tmpl w:val="4EED1BC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8562EC4"/>
    <w:multiLevelType w:val="multilevel"/>
    <w:tmpl w:val="58562EC4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0"/>
      <w:numFmt w:val="bullet"/>
      <w:lvlText w:val="•"/>
      <w:lvlJc w:val="left"/>
      <w:pPr>
        <w:ind w:left="1724" w:hanging="360"/>
      </w:pPr>
      <w:rPr>
        <w:rFonts w:hint="default" w:ascii="Times New Roman" w:hAnsi="Times New Roman" w:eastAsia="Calibri" w:cs="Times New Roman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>
    <w:nsid w:val="609E4CD9"/>
    <w:multiLevelType w:val="multilevel"/>
    <w:tmpl w:val="609E4CD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F1ED5"/>
    <w:multiLevelType w:val="multilevel"/>
    <w:tmpl w:val="679F1ED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AF47303"/>
    <w:multiLevelType w:val="multilevel"/>
    <w:tmpl w:val="6AF47303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57A3E"/>
    <w:multiLevelType w:val="multilevel"/>
    <w:tmpl w:val="71257A3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2B72801"/>
    <w:multiLevelType w:val="multilevel"/>
    <w:tmpl w:val="72B72801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>
    <w:nsid w:val="74A406EA"/>
    <w:multiLevelType w:val="multilevel"/>
    <w:tmpl w:val="74A406E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9B27E5E"/>
    <w:multiLevelType w:val="multilevel"/>
    <w:tmpl w:val="79B27E5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32"/>
    <w:rsid w:val="00025306"/>
    <w:rsid w:val="000A1921"/>
    <w:rsid w:val="000B0152"/>
    <w:rsid w:val="000F2A4C"/>
    <w:rsid w:val="001726F8"/>
    <w:rsid w:val="0018379F"/>
    <w:rsid w:val="001C249B"/>
    <w:rsid w:val="001C551F"/>
    <w:rsid w:val="001E3F87"/>
    <w:rsid w:val="001F24B2"/>
    <w:rsid w:val="001F6EB4"/>
    <w:rsid w:val="00205411"/>
    <w:rsid w:val="002171BE"/>
    <w:rsid w:val="002411FC"/>
    <w:rsid w:val="00247004"/>
    <w:rsid w:val="00252DC1"/>
    <w:rsid w:val="00295F08"/>
    <w:rsid w:val="002D5137"/>
    <w:rsid w:val="002F37C0"/>
    <w:rsid w:val="003044D9"/>
    <w:rsid w:val="00322188"/>
    <w:rsid w:val="00330360"/>
    <w:rsid w:val="00337170"/>
    <w:rsid w:val="0038386A"/>
    <w:rsid w:val="00394E29"/>
    <w:rsid w:val="003C6F27"/>
    <w:rsid w:val="003C7BCB"/>
    <w:rsid w:val="003F5B88"/>
    <w:rsid w:val="00403756"/>
    <w:rsid w:val="00412B16"/>
    <w:rsid w:val="0042410A"/>
    <w:rsid w:val="00424954"/>
    <w:rsid w:val="00452500"/>
    <w:rsid w:val="004B1F50"/>
    <w:rsid w:val="004C1C76"/>
    <w:rsid w:val="00502846"/>
    <w:rsid w:val="005A71FF"/>
    <w:rsid w:val="005B3DFE"/>
    <w:rsid w:val="005E2522"/>
    <w:rsid w:val="00600559"/>
    <w:rsid w:val="006243A1"/>
    <w:rsid w:val="00625C17"/>
    <w:rsid w:val="0064097A"/>
    <w:rsid w:val="00650A45"/>
    <w:rsid w:val="006709AA"/>
    <w:rsid w:val="006C7B43"/>
    <w:rsid w:val="006D62C0"/>
    <w:rsid w:val="00710B10"/>
    <w:rsid w:val="007131DC"/>
    <w:rsid w:val="00722B04"/>
    <w:rsid w:val="0072638F"/>
    <w:rsid w:val="00726C50"/>
    <w:rsid w:val="007E03F5"/>
    <w:rsid w:val="00807A11"/>
    <w:rsid w:val="00814FC8"/>
    <w:rsid w:val="00822151"/>
    <w:rsid w:val="0084702D"/>
    <w:rsid w:val="0085188D"/>
    <w:rsid w:val="0085248F"/>
    <w:rsid w:val="00861E0C"/>
    <w:rsid w:val="008916B0"/>
    <w:rsid w:val="008A29E7"/>
    <w:rsid w:val="00902A38"/>
    <w:rsid w:val="00915915"/>
    <w:rsid w:val="00920CE8"/>
    <w:rsid w:val="00930D97"/>
    <w:rsid w:val="00931322"/>
    <w:rsid w:val="00945CE0"/>
    <w:rsid w:val="00955568"/>
    <w:rsid w:val="0097346D"/>
    <w:rsid w:val="0097689A"/>
    <w:rsid w:val="00987BF0"/>
    <w:rsid w:val="009A2AF8"/>
    <w:rsid w:val="009C744E"/>
    <w:rsid w:val="009E5B7D"/>
    <w:rsid w:val="009F09C4"/>
    <w:rsid w:val="00A04FB1"/>
    <w:rsid w:val="00A2075E"/>
    <w:rsid w:val="00A264A9"/>
    <w:rsid w:val="00A86F92"/>
    <w:rsid w:val="00AB06B5"/>
    <w:rsid w:val="00AC4D06"/>
    <w:rsid w:val="00AD4322"/>
    <w:rsid w:val="00AD75AE"/>
    <w:rsid w:val="00AF1F9E"/>
    <w:rsid w:val="00B4430B"/>
    <w:rsid w:val="00B663DB"/>
    <w:rsid w:val="00B9421D"/>
    <w:rsid w:val="00BB0EEE"/>
    <w:rsid w:val="00BB6BC5"/>
    <w:rsid w:val="00BC050F"/>
    <w:rsid w:val="00BE6CE3"/>
    <w:rsid w:val="00C259DD"/>
    <w:rsid w:val="00C41939"/>
    <w:rsid w:val="00CB7DA9"/>
    <w:rsid w:val="00CE33A4"/>
    <w:rsid w:val="00CF086D"/>
    <w:rsid w:val="00D15957"/>
    <w:rsid w:val="00D861CA"/>
    <w:rsid w:val="00D91882"/>
    <w:rsid w:val="00DA3FB6"/>
    <w:rsid w:val="00DD7F99"/>
    <w:rsid w:val="00DF2B14"/>
    <w:rsid w:val="00DF579E"/>
    <w:rsid w:val="00E054F5"/>
    <w:rsid w:val="00E21553"/>
    <w:rsid w:val="00E2678F"/>
    <w:rsid w:val="00E27F98"/>
    <w:rsid w:val="00E53832"/>
    <w:rsid w:val="00E54D71"/>
    <w:rsid w:val="00E76ECE"/>
    <w:rsid w:val="00EB74CC"/>
    <w:rsid w:val="00EE17DA"/>
    <w:rsid w:val="00EF52C9"/>
    <w:rsid w:val="00F02893"/>
    <w:rsid w:val="00F151E7"/>
    <w:rsid w:val="00F55D28"/>
    <w:rsid w:val="00F80568"/>
    <w:rsid w:val="00F81357"/>
    <w:rsid w:val="00F9156C"/>
    <w:rsid w:val="00FA3DBE"/>
    <w:rsid w:val="5E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qFormat/>
    <w:uiPriority w:val="0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page number"/>
    <w:basedOn w:val="4"/>
    <w:uiPriority w:val="0"/>
  </w:style>
  <w:style w:type="character" w:styleId="8">
    <w:name w:val="Strong"/>
    <w:qFormat/>
    <w:uiPriority w:val="0"/>
    <w:rPr>
      <w:rFonts w:cs="Times New Roman"/>
      <w:b/>
      <w:bCs/>
    </w:rPr>
  </w:style>
  <w:style w:type="paragraph" w:styleId="9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Plain Text"/>
    <w:basedOn w:val="1"/>
    <w:link w:val="25"/>
    <w:unhideWhenUsed/>
    <w:qFormat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1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12">
    <w:name w:val="Body Text Indent"/>
    <w:basedOn w:val="1"/>
    <w:link w:val="20"/>
    <w:semiHidden/>
    <w:unhideWhenUsed/>
    <w:qFormat/>
    <w:uiPriority w:val="0"/>
    <w:pPr>
      <w:spacing w:after="0" w:line="240" w:lineRule="auto"/>
      <w:ind w:left="1418" w:hanging="1418"/>
      <w:jc w:val="both"/>
    </w:pPr>
    <w:rPr>
      <w:rFonts w:ascii="Times New Roman" w:hAnsi="Times New Roman" w:eastAsia="Calibri" w:cs="Times New Roman"/>
      <w:sz w:val="20"/>
      <w:szCs w:val="20"/>
      <w:lang w:val="zh-CN" w:eastAsia="ru-RU"/>
    </w:rPr>
  </w:style>
  <w:style w:type="paragraph" w:styleId="13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14">
    <w:name w:val="Normal (Web)"/>
    <w:basedOn w:val="1"/>
    <w:qFormat/>
    <w:uiPriority w:val="0"/>
    <w:pPr>
      <w:spacing w:after="0" w:line="240" w:lineRule="auto"/>
      <w:ind w:firstLine="386"/>
      <w:jc w:val="both"/>
    </w:pPr>
    <w:rPr>
      <w:rFonts w:ascii="Arial Unicode MS" w:hAnsi="Arial Unicode MS" w:eastAsia="Times New Roman" w:cs="Arial Unicode MS"/>
      <w:sz w:val="17"/>
      <w:szCs w:val="17"/>
      <w:lang w:eastAsia="ru-RU"/>
    </w:rPr>
  </w:style>
  <w:style w:type="table" w:styleId="15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file"/>
    <w:basedOn w:val="4"/>
    <w:uiPriority w:val="0"/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Текст выноски Знак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9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20">
    <w:name w:val="Основной текст с отступом Знак"/>
    <w:basedOn w:val="4"/>
    <w:link w:val="12"/>
    <w:semiHidden/>
    <w:qFormat/>
    <w:uiPriority w:val="0"/>
    <w:rPr>
      <w:rFonts w:ascii="Times New Roman" w:hAnsi="Times New Roman" w:eastAsia="Calibri" w:cs="Times New Roman"/>
      <w:sz w:val="20"/>
      <w:szCs w:val="20"/>
      <w:lang w:val="zh-CN" w:eastAsia="ru-RU"/>
    </w:rPr>
  </w:style>
  <w:style w:type="character" w:customStyle="1" w:styleId="21">
    <w:name w:val="Верхний колонтитул Знак"/>
    <w:basedOn w:val="4"/>
    <w:link w:val="11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22">
    <w:name w:val="Нижний колонтитул Знак"/>
    <w:basedOn w:val="4"/>
    <w:link w:val="13"/>
    <w:uiPriority w:val="99"/>
    <w:rPr>
      <w:rFonts w:ascii="Calibri" w:hAnsi="Calibri" w:eastAsia="Times New Roman" w:cs="Times New Roman"/>
      <w:lang w:eastAsia="ru-RU"/>
    </w:rPr>
  </w:style>
  <w:style w:type="character" w:customStyle="1" w:styleId="23">
    <w:name w:val="postbody"/>
    <w:uiPriority w:val="0"/>
    <w:rPr>
      <w:rFonts w:cs="Times New Roman"/>
    </w:rPr>
  </w:style>
  <w:style w:type="character" w:customStyle="1" w:styleId="24">
    <w:name w:val="w"/>
    <w:basedOn w:val="4"/>
    <w:qFormat/>
    <w:uiPriority w:val="0"/>
  </w:style>
  <w:style w:type="character" w:customStyle="1" w:styleId="25">
    <w:name w:val="Текст Знак"/>
    <w:basedOn w:val="4"/>
    <w:link w:val="10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7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65</Pages>
  <Words>21253</Words>
  <Characters>121147</Characters>
  <Lines>1009</Lines>
  <Paragraphs>284</Paragraphs>
  <TotalTime>0</TotalTime>
  <ScaleCrop>false</ScaleCrop>
  <LinksUpToDate>false</LinksUpToDate>
  <CharactersWithSpaces>142116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2019-04-07T17:12:00Z</dcterms:created>
  <dc:creator>Поспелова Светлана Валерьевна</dc:creator>
  <cp:lastModifiedBy>Anastasiya Burakova</cp:lastModifiedBy>
  <cp:lastPrinted>2019-02-04T11:42:00Z</cp:lastPrinted>
  <dcterms:modified xsi:type="dcterms:W3CDTF">2023-11-02T18:33:56Z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CE31E7E7A3C94750B0A6709C18A10EE6_12</vt:lpwstr>
  </property>
</Properties>
</file>