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«Оренбургский государственный медицинский университет»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Министерства здравоохранения Российской Федерации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№2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Дисциплина: ФИЗИЧЕСКАЯ КУЛЬТУРА И СПОРТ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по специальности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31.05.03 Стоматология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 xml:space="preserve">Выполнил </w:t>
      </w:r>
      <w:proofErr w:type="gramStart"/>
      <w:r w:rsidRPr="00317A16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317A16">
        <w:rPr>
          <w:rFonts w:ascii="Times New Roman" w:hAnsi="Times New Roman"/>
          <w:sz w:val="28"/>
          <w:szCs w:val="28"/>
        </w:rPr>
        <w:t xml:space="preserve"> ____ группы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________________________________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Проверил________________________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 преподавателя)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Оренбург 2020 г</w:t>
      </w:r>
    </w:p>
    <w:p w:rsidR="00FF0685" w:rsidRDefault="00FF0685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B175B" w:rsidRPr="00A8610F" w:rsidRDefault="000B175B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8610F">
        <w:rPr>
          <w:rFonts w:ascii="Times New Roman" w:hAnsi="Times New Roman"/>
          <w:b/>
          <w:color w:val="000000"/>
          <w:sz w:val="28"/>
          <w:szCs w:val="28"/>
        </w:rPr>
        <w:t>Контрольная работа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A8610F">
        <w:rPr>
          <w:rFonts w:ascii="Times New Roman" w:hAnsi="Times New Roman"/>
          <w:b/>
          <w:sz w:val="28"/>
          <w:szCs w:val="28"/>
        </w:rPr>
        <w:t xml:space="preserve"> знакомится с теоретическим разделом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A8610F">
        <w:rPr>
          <w:rFonts w:ascii="Times New Roman" w:hAnsi="Times New Roman"/>
          <w:b/>
          <w:sz w:val="28"/>
          <w:szCs w:val="28"/>
          <w:u w:val="single"/>
        </w:rPr>
        <w:t>выполнить 3 задания</w:t>
      </w:r>
      <w:r w:rsidRPr="00A8610F">
        <w:rPr>
          <w:rFonts w:ascii="Times New Roman" w:hAnsi="Times New Roman"/>
          <w:b/>
          <w:sz w:val="28"/>
          <w:szCs w:val="28"/>
        </w:rPr>
        <w:t xml:space="preserve"> и оформить их в виде печатной работы.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Задание.1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П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 xml:space="preserve">рочитайте текст и </w:t>
      </w:r>
      <w:bookmarkStart w:id="0" w:name="_GoBack"/>
      <w:bookmarkEnd w:id="0"/>
      <w:r w:rsidRPr="00A8610F">
        <w:rPr>
          <w:rFonts w:ascii="Times New Roman" w:hAnsi="Times New Roman"/>
          <w:b/>
          <w:i/>
          <w:sz w:val="28"/>
          <w:szCs w:val="28"/>
        </w:rPr>
        <w:t>ответьте на вопросы: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1.Строевые упражнения</w:t>
      </w:r>
      <w:proofErr w:type="gramStart"/>
      <w:r w:rsidRPr="00A8610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610F">
        <w:rPr>
          <w:rFonts w:ascii="Times New Roman" w:hAnsi="Times New Roman"/>
          <w:sz w:val="28"/>
          <w:szCs w:val="28"/>
        </w:rPr>
        <w:t>определение и понятие.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2.Строевые упражнения, современная классификация.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3.Дайте определение основным понятиям строевых упражнений: шеренга, колонна, дистанция, интервал, фронт.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4.Перечислите основные команды при построениях и перестроениях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Задание.2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ыберите правильный вариант ответа.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вид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строя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изображённый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колонна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шеренга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линия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расстояние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между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занимающимися, изображённое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дистанция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интервал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Вопрос №3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Какой кувырок изображён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кувырок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кувырок вперёд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 перекат вперёд,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№4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lastRenderedPageBreak/>
        <w:t>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№5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лазание по канату в два приёма?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А)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Вопрос №6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«Основная стойка»?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№7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№8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На каком рисунке изображено положение ног  «Руки вверх наружу»?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№9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«Сед»?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№10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«Палка перед грудью»?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Сед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углом»?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Задание.3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Р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азгадайте кроссворд.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1)Размещение занимающихся для совместных действий.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2)Дугообразное движение рукой в любой плоскости с возвращением в исходное положение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3)Подводящие упражнения для обучения кувыркам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4)Положение гимнаста на снаряде, при котором его плечевая ось находится выше опоры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5)Групповое размещение учащихся в виде композиционно оформленной фигуры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6)Система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>. качеств (силы, быстроты, гибкости, ловкости и выносливости).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7)Выставление ноги в любом направлении с одновременным ее сгибанием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8)Сторона строя, в которую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9)Правая и левая оконечности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10)Выполнение спортсменом набора технических элементов различной сложности в гимнастике называется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11)Дугообразное, максимально прогнутое положение, спиной к опорной плоскости, с опорой руками и ногами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12)Расстояние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 глубину строя в колонне.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13)Назовите правильно переход из виса в упор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14)Расстояние по фронту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>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15)Человек занимающийся, двигающийся в колонне первым в указанном направлении.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16)Сторона строя,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17)Человек занимающийся, двигающийся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 1</w:t>
      </w:r>
      <w:r w:rsidRPr="00A8610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упражнения</w:t>
      </w:r>
      <w:r w:rsidRPr="00A8610F">
        <w:rPr>
          <w:rFonts w:ascii="Times New Roman" w:hAnsi="Times New Roman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A8610F">
        <w:rPr>
          <w:rFonts w:ascii="Times New Roman" w:hAnsi="Times New Roman"/>
          <w:sz w:val="28"/>
          <w:szCs w:val="28"/>
        </w:rPr>
        <w:softHyphen/>
        <w:t>вий (в строю), воспитания дисциплины и организованности, вы</w:t>
      </w:r>
      <w:r w:rsidRPr="00A8610F">
        <w:rPr>
          <w:rFonts w:ascii="Times New Roman" w:hAnsi="Times New Roman"/>
          <w:sz w:val="28"/>
          <w:szCs w:val="28"/>
        </w:rPr>
        <w:softHyphen/>
        <w:t>работки чувства темпа и ритма, формирования правильной осан</w:t>
      </w:r>
      <w:r w:rsidRPr="00A8610F">
        <w:rPr>
          <w:rFonts w:ascii="Times New Roman" w:hAnsi="Times New Roman"/>
          <w:sz w:val="28"/>
          <w:szCs w:val="28"/>
        </w:rPr>
        <w:softHyphen/>
        <w:t xml:space="preserve">ки. Использование строевых упражнений на </w:t>
      </w:r>
      <w:r w:rsidRPr="00A8610F">
        <w:rPr>
          <w:rFonts w:ascii="Times New Roman" w:hAnsi="Times New Roman"/>
          <w:sz w:val="28"/>
          <w:szCs w:val="28"/>
        </w:rPr>
        <w:lastRenderedPageBreak/>
        <w:t>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A8610F">
        <w:rPr>
          <w:rFonts w:ascii="Times New Roman" w:hAnsi="Times New Roman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A8610F">
        <w:rPr>
          <w:rFonts w:ascii="Times New Roman" w:hAnsi="Times New Roman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Классифицируются строевые упражнения на четыре группы: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строевые приёмы;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построения и перестроения;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передвижения;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размыкания и смыкания.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Основные понятия о строе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Строй</w:t>
      </w:r>
      <w:r w:rsidRPr="00A8610F">
        <w:rPr>
          <w:rFonts w:ascii="Times New Roman" w:hAnsi="Times New Roman"/>
          <w:sz w:val="28"/>
          <w:szCs w:val="28"/>
        </w:rPr>
        <w:t> - установленное размещение учащихся для совместных действий.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Фланг</w:t>
      </w:r>
      <w:r w:rsidRPr="00A8610F">
        <w:rPr>
          <w:rFonts w:ascii="Times New Roman" w:hAnsi="Times New Roman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Тыльная сторона строя</w:t>
      </w:r>
      <w:r w:rsidRPr="00A8610F">
        <w:rPr>
          <w:rFonts w:ascii="Times New Roman" w:hAnsi="Times New Roman"/>
          <w:sz w:val="28"/>
          <w:szCs w:val="28"/>
        </w:rPr>
        <w:t> - сторона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Фронт</w:t>
      </w:r>
      <w:r w:rsidRPr="00A8610F">
        <w:rPr>
          <w:rFonts w:ascii="Times New Roman" w:hAnsi="Times New Roman"/>
          <w:sz w:val="28"/>
          <w:szCs w:val="28"/>
        </w:rPr>
        <w:t xml:space="preserve"> - сторона строя в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которую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занимающиеся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Интерва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л</w:t>
      </w:r>
      <w:r w:rsidRPr="00A8610F">
        <w:rPr>
          <w:rFonts w:ascii="Times New Roman" w:hAnsi="Times New Roman"/>
          <w:sz w:val="28"/>
          <w:szCs w:val="28"/>
        </w:rPr>
        <w:t>-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расстояние по фронту между учащимися. Для сомкнутого строя он равен ширине ладони между локтями стоящих рядом учащихся.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Дистанция</w:t>
      </w:r>
      <w:r w:rsidRPr="00A8610F">
        <w:rPr>
          <w:rFonts w:ascii="Times New Roman" w:hAnsi="Times New Roman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Ширина строя</w:t>
      </w:r>
      <w:r w:rsidRPr="00A8610F">
        <w:rPr>
          <w:rFonts w:ascii="Times New Roman" w:hAnsi="Times New Roman"/>
          <w:sz w:val="28"/>
          <w:szCs w:val="28"/>
        </w:rPr>
        <w:t> - расстояние между флангами.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Глубина строя</w:t>
      </w:r>
      <w:r w:rsidRPr="00A8610F">
        <w:rPr>
          <w:rFonts w:ascii="Times New Roman" w:hAnsi="Times New Roman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Направляющий</w:t>
      </w:r>
      <w:r w:rsidRPr="00A8610F">
        <w:rPr>
          <w:rFonts w:ascii="Times New Roman" w:hAnsi="Times New Roman"/>
          <w:sz w:val="28"/>
          <w:szCs w:val="28"/>
        </w:rPr>
        <w:t xml:space="preserve"> - </w:t>
      </w:r>
      <w:proofErr w:type="gramStart"/>
      <w:r w:rsidRPr="00A8610F">
        <w:rPr>
          <w:rFonts w:ascii="Times New Roman" w:hAnsi="Times New Roman"/>
          <w:sz w:val="28"/>
          <w:szCs w:val="28"/>
        </w:rPr>
        <w:t>учащийся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идущий в колонне первым.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Замыкающий</w:t>
      </w:r>
      <w:r w:rsidRPr="00A8610F">
        <w:rPr>
          <w:rFonts w:ascii="Times New Roman" w:hAnsi="Times New Roman"/>
          <w:sz w:val="28"/>
          <w:szCs w:val="28"/>
        </w:rPr>
        <w:t> - учащийся, идущий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Шеренга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Колонна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расположены, а затылок друг другу.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Сомкнутый строй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Разомкнутый строй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 в шеренгах с интервалом в один шаг или с интервалом указанным </w:t>
      </w:r>
      <w:r w:rsidRPr="00A8610F">
        <w:rPr>
          <w:rFonts w:ascii="Times New Roman" w:hAnsi="Times New Roman"/>
          <w:sz w:val="28"/>
          <w:szCs w:val="28"/>
        </w:rPr>
        <w:br/>
        <w:t>преподавателем.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Ряд -</w:t>
      </w:r>
      <w:r w:rsidRPr="00A8610F">
        <w:rPr>
          <w:rFonts w:ascii="Times New Roman" w:hAnsi="Times New Roman"/>
          <w:sz w:val="28"/>
          <w:szCs w:val="28"/>
        </w:rPr>
        <w:t xml:space="preserve"> два учащихся стоящие в </w:t>
      </w:r>
      <w:proofErr w:type="spellStart"/>
      <w:r w:rsidRPr="00A8610F">
        <w:rPr>
          <w:rFonts w:ascii="Times New Roman" w:hAnsi="Times New Roman"/>
          <w:sz w:val="28"/>
          <w:szCs w:val="28"/>
        </w:rPr>
        <w:t>двухшереножном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приемы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 и перестроения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 </w:t>
      </w:r>
      <w:r w:rsidRPr="00A8610F">
        <w:rPr>
          <w:rFonts w:ascii="Times New Roman" w:hAnsi="Times New Roman"/>
          <w:sz w:val="28"/>
          <w:szCs w:val="28"/>
        </w:rPr>
        <w:t xml:space="preserve">- действия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после команды преподавателя и принятия того или иного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</w:t>
      </w:r>
      <w:r w:rsidRPr="00A8610F">
        <w:rPr>
          <w:rFonts w:ascii="Times New Roman" w:hAnsi="Times New Roman"/>
          <w:sz w:val="28"/>
          <w:szCs w:val="28"/>
        </w:rPr>
        <w:t> - переход из одного строя в другой.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одной шеренги в две.</w:t>
      </w:r>
      <w:r w:rsidRPr="00A8610F">
        <w:rPr>
          <w:rFonts w:ascii="Times New Roman" w:hAnsi="Times New Roman"/>
          <w:sz w:val="28"/>
          <w:szCs w:val="28"/>
        </w:rPr>
        <w:t xml:space="preserve"> После </w:t>
      </w:r>
      <w:proofErr w:type="gramStart"/>
      <w:r w:rsidRPr="00A8610F">
        <w:rPr>
          <w:rFonts w:ascii="Times New Roman" w:hAnsi="Times New Roman"/>
          <w:sz w:val="28"/>
          <w:szCs w:val="28"/>
        </w:rPr>
        <w:t>предварительною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шеренги и три.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</w:t>
      </w:r>
      <w:r w:rsidRPr="00A8610F">
        <w:rPr>
          <w:rFonts w:ascii="Times New Roman" w:hAnsi="Times New Roman"/>
          <w:sz w:val="28"/>
          <w:szCs w:val="28"/>
        </w:rPr>
        <w:lastRenderedPageBreak/>
        <w:t>шеренгу - Стройся!". И все выполняется в обратной последовательности (рис. 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колонны по два (три).</w:t>
      </w:r>
      <w:r w:rsidRPr="00A8610F">
        <w:rPr>
          <w:rFonts w:ascii="Times New Roman" w:hAnsi="Times New Roman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847850"/>
            <wp:effectExtent l="19050" t="0" r="0" b="0"/>
            <wp:docPr id="15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(6 -3 - на месте, 6 - 4 - 2 - на месте и др.), подаётся команда: "По расчету шагом марш!"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колонны в три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расчёта по три подаётся команда: </w:t>
      </w:r>
      <w:proofErr w:type="gramStart"/>
      <w:r w:rsidRPr="00A8610F">
        <w:rPr>
          <w:rFonts w:ascii="Times New Roman" w:hAnsi="Times New Roman"/>
          <w:sz w:val="28"/>
          <w:szCs w:val="28"/>
        </w:rPr>
        <w:t>"Первые номера - два (три и т.д.) шага вправо, третьи номера - два (три и т.д.) шага влево шагом - Марш!".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 команде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выполняют указанное количество шагов.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в колонну захождением отделений плечом.</w:t>
      </w:r>
      <w:r w:rsidRPr="00A8610F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A8610F">
        <w:rPr>
          <w:rFonts w:ascii="Times New Roman" w:hAnsi="Times New Roman"/>
          <w:sz w:val="28"/>
          <w:szCs w:val="28"/>
        </w:rPr>
        <w:t xml:space="preserve"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</w:t>
      </w:r>
      <w:proofErr w:type="gramStart"/>
      <w:r w:rsidRPr="00A8610F">
        <w:rPr>
          <w:rFonts w:ascii="Times New Roman" w:hAnsi="Times New Roman"/>
          <w:sz w:val="28"/>
          <w:szCs w:val="28"/>
        </w:rPr>
        <w:t>сохраняя равнение по фронту начинают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захождение плечом до образования колонны. Вторая команда: "Группа - Стой!".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"Кругом!".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"Отделениями в одну шеренгу, правые (левые) плечи вперёд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A8610F">
        <w:rPr>
          <w:rFonts w:ascii="Times New Roman" w:hAnsi="Times New Roman"/>
          <w:sz w:val="28"/>
          <w:szCs w:val="28"/>
        </w:rPr>
        <w:t xml:space="preserve"> При движении группы налево в обход подаём </w:t>
      </w:r>
      <w:r w:rsidRPr="00A8610F">
        <w:rPr>
          <w:rFonts w:ascii="Times New Roman" w:hAnsi="Times New Roman"/>
          <w:sz w:val="28"/>
          <w:szCs w:val="28"/>
        </w:rPr>
        <w:lastRenderedPageBreak/>
        <w:t>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</w:t>
      </w:r>
      <w:proofErr w:type="spellStart"/>
      <w:r w:rsidRPr="00A8610F">
        <w:rPr>
          <w:rFonts w:ascii="Times New Roman" w:hAnsi="Times New Roman"/>
          <w:sz w:val="28"/>
          <w:szCs w:val="28"/>
        </w:rPr>
        <w:t>Напра-Во</w:t>
      </w:r>
      <w:proofErr w:type="spellEnd"/>
      <w:r w:rsidRPr="00A8610F">
        <w:rPr>
          <w:rFonts w:ascii="Times New Roman" w:hAnsi="Times New Roman"/>
          <w:sz w:val="28"/>
          <w:szCs w:val="28"/>
        </w:rPr>
        <w:t>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колонну по одному направо в обход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943100"/>
            <wp:effectExtent l="19050" t="0" r="0" b="0"/>
            <wp:docPr id="16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сведением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.</w:t>
      </w:r>
      <w:r w:rsidRPr="00A8610F">
        <w:rPr>
          <w:rFonts w:ascii="Times New Roman" w:hAnsi="Times New Roman"/>
          <w:sz w:val="28"/>
          <w:szCs w:val="28"/>
        </w:rPr>
        <w:t>П</w:t>
      </w:r>
      <w:proofErr w:type="gramEnd"/>
      <w:r w:rsidRPr="00A8610F">
        <w:rPr>
          <w:rFonts w:ascii="Times New Roman" w:hAnsi="Times New Roman"/>
          <w:sz w:val="28"/>
          <w:szCs w:val="28"/>
        </w:rPr>
        <w:t>ерестроение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выполняется в движении.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"Через центр - Марш!" (как правило, подаётся на одной из середин).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3. "В колонну по два через центр - Марш!", подается при встрече колонн (рис. 8 а, </w:t>
      </w:r>
      <w:proofErr w:type="gramStart"/>
      <w:r w:rsidRPr="00A8610F">
        <w:rPr>
          <w:rFonts w:ascii="Times New Roman" w:hAnsi="Times New Roman"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sz w:val="28"/>
          <w:szCs w:val="28"/>
        </w:rPr>
        <w:t>, в). Обратное перестроение называется разведением и слиянием.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Сведение</w:t>
      </w:r>
      <w:r w:rsidRPr="00A8610F">
        <w:rPr>
          <w:rFonts w:ascii="Times New Roman" w:hAnsi="Times New Roman"/>
          <w:sz w:val="28"/>
          <w:szCs w:val="28"/>
        </w:rPr>
        <w:t> - соединение колонн низшего порядка в колонну высшего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Разведение </w:t>
      </w:r>
      <w:r w:rsidRPr="00A8610F">
        <w:rPr>
          <w:rFonts w:ascii="Times New Roman" w:hAnsi="Times New Roman"/>
          <w:sz w:val="28"/>
          <w:szCs w:val="28"/>
        </w:rPr>
        <w:t>- деление колонны высшего порядка на колонны низшего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колонны в круг</w:t>
      </w:r>
      <w:r w:rsidRPr="00A8610F">
        <w:rPr>
          <w:rFonts w:ascii="Times New Roman" w:hAnsi="Times New Roman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1876425"/>
            <wp:effectExtent l="19050" t="0" r="0" b="0"/>
            <wp:docPr id="17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два.</w:t>
      </w:r>
      <w:r w:rsidRPr="00A8610F">
        <w:rPr>
          <w:rFonts w:ascii="Times New Roman" w:hAnsi="Times New Roman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три.</w:t>
      </w:r>
      <w:r w:rsidRPr="00A8610F">
        <w:rPr>
          <w:rFonts w:ascii="Times New Roman" w:hAnsi="Times New Roman"/>
          <w:sz w:val="28"/>
          <w:szCs w:val="28"/>
        </w:rPr>
        <w:t xml:space="preserve"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</w:t>
      </w:r>
      <w:proofErr w:type="gramStart"/>
      <w:r w:rsidRPr="00A8610F">
        <w:rPr>
          <w:rFonts w:ascii="Times New Roman" w:hAnsi="Times New Roman"/>
          <w:sz w:val="28"/>
          <w:szCs w:val="28"/>
        </w:rPr>
        <w:t>по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которой занимающиеся становятся на свои места с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1895475"/>
            <wp:effectExtent l="19050" t="0" r="0" b="0"/>
            <wp:docPr id="18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Зигзаг </w:t>
      </w:r>
      <w:r w:rsidRPr="00A8610F">
        <w:rPr>
          <w:rFonts w:ascii="Times New Roman" w:hAnsi="Times New Roman"/>
          <w:sz w:val="28"/>
          <w:szCs w:val="28"/>
        </w:rPr>
        <w:t xml:space="preserve">- фигура состоять из двух или более соединённых углов. При подаче команд указываются те точки площадки, через которые занимающиеся должны пройти. </w:t>
      </w:r>
      <w:proofErr w:type="gramStart"/>
      <w:r w:rsidRPr="00A8610F">
        <w:rPr>
          <w:rFonts w:ascii="Times New Roman" w:hAnsi="Times New Roman"/>
          <w:sz w:val="28"/>
          <w:szCs w:val="28"/>
        </w:rPr>
        <w:t>Например, при по строении острого угла, колонна идет в обход по левой границе зала: на левой середине подается и команда: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"К верхней середине - Марш!", и занимающиеся </w:t>
      </w:r>
      <w:proofErr w:type="gramStart"/>
      <w:r w:rsidRPr="00A8610F">
        <w:rPr>
          <w:rFonts w:ascii="Times New Roman" w:hAnsi="Times New Roman"/>
          <w:sz w:val="28"/>
          <w:szCs w:val="28"/>
        </w:rPr>
        <w:t>перемещаются к верхней середине зала обозначая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острый угол. Таким </w:t>
      </w:r>
      <w:proofErr w:type="gramStart"/>
      <w:r w:rsidRPr="00A8610F">
        <w:rPr>
          <w:rFonts w:ascii="Times New Roman" w:hAnsi="Times New Roman"/>
          <w:sz w:val="28"/>
          <w:szCs w:val="28"/>
        </w:rPr>
        <w:t>образом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можно построить любую фигуру (рис. 27).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Круг.</w:t>
      </w:r>
      <w:r w:rsidRPr="00A8610F">
        <w:rPr>
          <w:rFonts w:ascii="Times New Roman" w:hAnsi="Times New Roman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начинается построение круга (рис. 28).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команды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1285875"/>
            <wp:effectExtent l="19050" t="0" r="0" b="0"/>
            <wp:docPr id="19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Дуга </w:t>
      </w:r>
      <w:r w:rsidRPr="00A8610F">
        <w:rPr>
          <w:rFonts w:ascii="Times New Roman" w:hAnsi="Times New Roman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точки, дуга строится соответственно этому указанию: </w:t>
      </w:r>
      <w:proofErr w:type="gramStart"/>
      <w:r w:rsidRPr="00A8610F">
        <w:rPr>
          <w:rFonts w:ascii="Times New Roman" w:hAnsi="Times New Roman"/>
          <w:sz w:val="28"/>
          <w:szCs w:val="28"/>
        </w:rPr>
        <w:t>"Дугой до центра - Марш!" (рис, 33 а) или "Дугой направо (налево) - Марш!" (рис. 31б).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Противодуги</w:t>
      </w:r>
      <w:proofErr w:type="spellEnd"/>
      <w:r w:rsidRPr="00A8610F">
        <w:rPr>
          <w:rFonts w:ascii="Times New Roman" w:hAnsi="Times New Roman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Противодугами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через центр - Марш!" (рис.32).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Восьмёрка</w:t>
      </w:r>
      <w:r w:rsidRPr="00A8610F">
        <w:rPr>
          <w:rFonts w:ascii="Times New Roman" w:hAnsi="Times New Roman"/>
          <w:sz w:val="28"/>
          <w:szCs w:val="28"/>
        </w:rPr>
        <w:t xml:space="preserve"> - состоит из двух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При построении фигуры также указывается </w:t>
      </w:r>
      <w:proofErr w:type="gramStart"/>
      <w:r w:rsidRPr="00A8610F">
        <w:rPr>
          <w:rFonts w:ascii="Times New Roman" w:hAnsi="Times New Roman"/>
          <w:sz w:val="28"/>
          <w:szCs w:val="28"/>
        </w:rPr>
        <w:t>точка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через, которую происходит построение. "Восьмеркой, через центр - Марш!". </w:t>
      </w:r>
      <w:proofErr w:type="gramStart"/>
      <w:r w:rsidRPr="00A8610F">
        <w:rPr>
          <w:rFonts w:ascii="Times New Roman" w:hAnsi="Times New Roman"/>
          <w:sz w:val="28"/>
          <w:szCs w:val="28"/>
        </w:rPr>
        <w:t>В указанной точке производится скрещение (занимающиеся проходят через точку по очереди) рис. 33.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390650"/>
            <wp:effectExtent l="19050" t="0" r="0" b="0"/>
            <wp:docPr id="20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Спираль </w:t>
      </w:r>
      <w:r w:rsidRPr="00A8610F">
        <w:rPr>
          <w:rFonts w:ascii="Times New Roman" w:hAnsi="Times New Roman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противоходом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(рис. 35).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276350"/>
            <wp:effectExtent l="19050" t="0" r="9525" b="0"/>
            <wp:docPr id="21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Скрещение </w:t>
      </w:r>
      <w:r w:rsidRPr="00A8610F">
        <w:rPr>
          <w:rFonts w:ascii="Times New Roman" w:hAnsi="Times New Roman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1285875"/>
            <wp:effectExtent l="19050" t="0" r="0" b="0"/>
            <wp:docPr id="22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Проходы.</w:t>
      </w:r>
      <w:r w:rsidRPr="00A8610F">
        <w:rPr>
          <w:rFonts w:ascii="Times New Roman" w:hAnsi="Times New Roman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362075"/>
            <wp:effectExtent l="19050" t="0" r="9525" b="0"/>
            <wp:docPr id="23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9D8" w:rsidRDefault="00FF0685"/>
    <w:sectPr w:rsidR="002309D8" w:rsidSect="0020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75B"/>
    <w:rsid w:val="000B175B"/>
    <w:rsid w:val="00176D25"/>
    <w:rsid w:val="002022C6"/>
    <w:rsid w:val="002F5D98"/>
    <w:rsid w:val="00C863C4"/>
    <w:rsid w:val="00DF7BE6"/>
    <w:rsid w:val="00F459DC"/>
    <w:rsid w:val="00FF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175B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2413</Words>
  <Characters>13758</Characters>
  <Application>Microsoft Office Word</Application>
  <DocSecurity>0</DocSecurity>
  <Lines>114</Lines>
  <Paragraphs>32</Paragraphs>
  <ScaleCrop>false</ScaleCrop>
  <Company>Krokoz™</Company>
  <LinksUpToDate>false</LinksUpToDate>
  <CharactersWithSpaces>16139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Алекс7</dc:creator>
  <cp:keywords/>
  <dc:description/>
  <cp:lastModifiedBy>User</cp:lastModifiedBy>
  <cp:revision>3</cp:revision>
  <dcterms:created xsi:type="dcterms:W3CDTF">2019-10-03T15:19:00Z</dcterms:created>
  <dcterms:modified xsi:type="dcterms:W3CDTF">2020-03-17T07:04:00Z</dcterms:modified>
</cp:coreProperties>
</file>