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«Оренбургский государственный медицинский университет»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Министерства здравоохранения Российской Федерации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№2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Дисциплина: ФИЗИЧЕСКАЯ КУЛЬТУРА И СПОРТ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по специальности</w:t>
      </w:r>
    </w:p>
    <w:p w:rsidR="00FF0685" w:rsidRPr="00317A16" w:rsidRDefault="00F941F6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941F6">
        <w:rPr>
          <w:rFonts w:ascii="Times New Roman" w:hAnsi="Times New Roman"/>
          <w:sz w:val="28"/>
          <w:szCs w:val="28"/>
        </w:rPr>
        <w:t>37.05.01 Клиническая психология по специализации "Патопсихологическая диагностика и психотерапия"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 xml:space="preserve">Выполнил </w:t>
      </w:r>
      <w:proofErr w:type="gramStart"/>
      <w:r w:rsidRPr="00317A16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317A16">
        <w:rPr>
          <w:rFonts w:ascii="Times New Roman" w:hAnsi="Times New Roman"/>
          <w:sz w:val="28"/>
          <w:szCs w:val="28"/>
        </w:rPr>
        <w:t xml:space="preserve"> ____ группы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________________________________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(ФИО)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Проверил________________________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(ФИО преподавателя)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Default="00FF0685" w:rsidP="00FF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685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Оренбург 2020 г</w:t>
      </w:r>
    </w:p>
    <w:p w:rsidR="00FF0685" w:rsidRDefault="00FF0685" w:rsidP="000B175B">
      <w:pPr>
        <w:tabs>
          <w:tab w:val="left" w:pos="-142"/>
        </w:tabs>
        <w:spacing w:after="200" w:line="276" w:lineRule="auto"/>
        <w:ind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B175B" w:rsidRPr="00A8610F" w:rsidRDefault="000B175B" w:rsidP="000B175B">
      <w:pPr>
        <w:tabs>
          <w:tab w:val="left" w:pos="-142"/>
        </w:tabs>
        <w:spacing w:after="200" w:line="276" w:lineRule="auto"/>
        <w:ind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8610F">
        <w:rPr>
          <w:rFonts w:ascii="Times New Roman" w:hAnsi="Times New Roman"/>
          <w:b/>
          <w:color w:val="000000"/>
          <w:sz w:val="28"/>
          <w:szCs w:val="28"/>
        </w:rPr>
        <w:lastRenderedPageBreak/>
        <w:t>Контрольная работа №2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A8610F">
        <w:rPr>
          <w:rFonts w:ascii="Times New Roman" w:hAnsi="Times New Roman"/>
          <w:b/>
          <w:sz w:val="28"/>
          <w:szCs w:val="28"/>
        </w:rPr>
        <w:t xml:space="preserve"> знакомится с теоретическим разделом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A8610F">
        <w:rPr>
          <w:rFonts w:ascii="Times New Roman" w:hAnsi="Times New Roman"/>
          <w:b/>
          <w:sz w:val="28"/>
          <w:szCs w:val="28"/>
          <w:u w:val="single"/>
        </w:rPr>
        <w:t>выполнить 3 задания</w:t>
      </w:r>
      <w:r w:rsidRPr="00A8610F">
        <w:rPr>
          <w:rFonts w:ascii="Times New Roman" w:hAnsi="Times New Roman"/>
          <w:b/>
          <w:sz w:val="28"/>
          <w:szCs w:val="28"/>
        </w:rPr>
        <w:t xml:space="preserve"> и оформить их в виде печатной работы.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Задание.1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П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 xml:space="preserve">рочитайте текст и </w:t>
      </w:r>
      <w:bookmarkStart w:id="0" w:name="_GoBack"/>
      <w:bookmarkEnd w:id="0"/>
      <w:r w:rsidRPr="00A8610F">
        <w:rPr>
          <w:rFonts w:ascii="Times New Roman" w:hAnsi="Times New Roman"/>
          <w:b/>
          <w:i/>
          <w:sz w:val="28"/>
          <w:szCs w:val="28"/>
        </w:rPr>
        <w:t>ответьте на вопросы: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1.Строевые упражнения</w:t>
      </w:r>
      <w:proofErr w:type="gramStart"/>
      <w:r w:rsidRPr="00A8610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8610F">
        <w:rPr>
          <w:rFonts w:ascii="Times New Roman" w:hAnsi="Times New Roman"/>
          <w:sz w:val="28"/>
          <w:szCs w:val="28"/>
        </w:rPr>
        <w:t>определение и понятие.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2.Строевые упражнения, современная классификация.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3.Дайте определение основным понятиям строевых упражнений: шеренга, колонна, дистанция, интервал, фронт.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4.Перечислите основные команды при построениях и перестроениях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Задание.2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В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>ыберите правильный вариант ответа.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Как называется вид 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строя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изображённый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838450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50" r="18167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колонна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шеренга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линия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№2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Как называется расстояние 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между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занимающимися, изображённое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876550"/>
            <wp:effectExtent l="1905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дистанция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интервал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Вопрос №3 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Какой кувырок изображён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219200"/>
            <wp:effectExtent l="19050" t="0" r="0" b="0"/>
            <wp:docPr id="3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кувырок назад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кувырок вперёд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 перекат вперёд, назад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№4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изображена стойка на лопатках перекатом назад из упора присев?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438275"/>
            <wp:effectExtent l="19050" t="0" r="9525" b="0"/>
            <wp:docPr id="4" name="Рисунок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lastRenderedPageBreak/>
        <w:t>Б)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247775"/>
            <wp:effectExtent l="19050" t="0" r="9525" b="0"/>
            <wp:docPr id="5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323975"/>
            <wp:effectExtent l="19050" t="0" r="0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№5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лазание по канату в два приёма?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А)</w:t>
      </w:r>
      <w:r w:rsidRPr="00A86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752725"/>
            <wp:effectExtent l="19050" t="0" r="9525" b="0"/>
            <wp:docPr id="7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71775"/>
            <wp:effectExtent l="19050" t="0" r="0" b="0"/>
            <wp:docPr id="8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Вопрос №6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«Основная стойка»?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24275"/>
            <wp:effectExtent l="19050" t="0" r="0" b="0"/>
            <wp:docPr id="9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№7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«Стойка ноги врозь, руки на пояс»?</w:t>
      </w:r>
      <w:r w:rsidRPr="00A86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905250"/>
            <wp:effectExtent l="19050" t="0" r="0" b="0"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№8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На каком рисунке изображено положение ног  «Руки вверх наружу»?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099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№9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«Сед»?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48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№10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«Палка перед грудью»?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381250"/>
            <wp:effectExtent l="19050" t="0" r="0" b="0"/>
            <wp:docPr id="13" name="Рисунок 1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№11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Сед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углом»?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48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Задание.3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Р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>азгадайте кроссворд.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15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16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sz w:val="28"/>
          <w:szCs w:val="28"/>
        </w:rPr>
        <w:t>1)Размещение занимающихся для совместных действий.</w:t>
      </w:r>
      <w:proofErr w:type="gramEnd"/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2)Дугообразное движение рукой в любой плоскости с возвращением в исходное положение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3)Подводящие упражнения для обучения кувыркам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4)Положение гимнаста на снаряде, при котором его плечевая ось находится выше опоры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5)Групповое размещение учащихся в виде композиционно оформленной фигуры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6)Система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упражнений и гигиенических средств, используемых в целях общего всестороннего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развития и оздоровления занимающихся, укрепления здоровья, гармонического развития всех органов и систем человека, а также его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>. качеств (силы, быстроты, гибкости, ловкости и выносливости).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7)Выставление ноги в любом направлении с одновременным ее сгибанием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8)Сторона строя, в которую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обращены лицом.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9)Правая и левая оконечности строя.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10)Выполнение спортсменом набора технических элементов различной сложности в гимнастике называется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11)Дугообразное, максимально прогнутое положение, спиной к опорной плоскости, с опорой руками и ногами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12)Расстояние между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занимающимися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 глубину строя в колонне.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13)Назовите правильно переход из виса в упор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14)Расстояние по фронту между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занимающимися</w:t>
      </w:r>
      <w:proofErr w:type="gramEnd"/>
      <w:r w:rsidRPr="00A8610F">
        <w:rPr>
          <w:rFonts w:ascii="Times New Roman" w:hAnsi="Times New Roman"/>
          <w:sz w:val="28"/>
          <w:szCs w:val="28"/>
        </w:rPr>
        <w:t>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15)Человек занимающийся, двигающийся в колонне первым в указанном направлении.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16)Сторона строя, противоположная фронту.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17)Человек занимающийся, двигающийся в колонне последним.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 1</w:t>
      </w:r>
      <w:r w:rsidRPr="00A8610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Строевые упражнения</w:t>
      </w:r>
      <w:r w:rsidRPr="00A8610F">
        <w:rPr>
          <w:rFonts w:ascii="Times New Roman" w:hAnsi="Times New Roman"/>
          <w:sz w:val="28"/>
          <w:szCs w:val="28"/>
        </w:rPr>
        <w:t> — двигательные действия учащихся, выполняемые одновременно всем классом, группами учащихся или отдельными учениками. С помощью строевых упражнений решаются задачи формирования навыков коллективных дейст</w:t>
      </w:r>
      <w:r w:rsidRPr="00A8610F">
        <w:rPr>
          <w:rFonts w:ascii="Times New Roman" w:hAnsi="Times New Roman"/>
          <w:sz w:val="28"/>
          <w:szCs w:val="28"/>
        </w:rPr>
        <w:softHyphen/>
        <w:t>вий (в строю), воспитания дисциплины и организованности, вы</w:t>
      </w:r>
      <w:r w:rsidRPr="00A8610F">
        <w:rPr>
          <w:rFonts w:ascii="Times New Roman" w:hAnsi="Times New Roman"/>
          <w:sz w:val="28"/>
          <w:szCs w:val="28"/>
        </w:rPr>
        <w:softHyphen/>
        <w:t>работки чувства темпа и ритма, формирования правильной осан</w:t>
      </w:r>
      <w:r w:rsidRPr="00A8610F">
        <w:rPr>
          <w:rFonts w:ascii="Times New Roman" w:hAnsi="Times New Roman"/>
          <w:sz w:val="28"/>
          <w:szCs w:val="28"/>
        </w:rPr>
        <w:softHyphen/>
        <w:t xml:space="preserve">ки. Использование строевых упражнений на </w:t>
      </w:r>
      <w:r w:rsidRPr="00A8610F">
        <w:rPr>
          <w:rFonts w:ascii="Times New Roman" w:hAnsi="Times New Roman"/>
          <w:sz w:val="28"/>
          <w:szCs w:val="28"/>
        </w:rPr>
        <w:lastRenderedPageBreak/>
        <w:t>уроках гимнастики позволяет быстро и целесообразно размещать занимающихся в зале или на площадке. Учителем физической культуры строевые упражнения применяются в различных частях урока. В подгото</w:t>
      </w:r>
      <w:r w:rsidRPr="00A8610F">
        <w:rPr>
          <w:rFonts w:ascii="Times New Roman" w:hAnsi="Times New Roman"/>
          <w:sz w:val="28"/>
          <w:szCs w:val="28"/>
        </w:rPr>
        <w:softHyphen/>
        <w:t>вительной части урока они используются для организованного начала занятий, размещения учащихся для выполнения обще-развивающих упражнений. В основной части урока строевые уп</w:t>
      </w:r>
      <w:r w:rsidRPr="00A8610F">
        <w:rPr>
          <w:rFonts w:ascii="Times New Roman" w:hAnsi="Times New Roman"/>
          <w:sz w:val="28"/>
          <w:szCs w:val="28"/>
        </w:rPr>
        <w:softHyphen/>
        <w:t>ражнения используются для организованного перехода от одного вида упражнений к другому. В конце урока (в его заключительной части) эти упражнения являются хорошим средством я того, чтобы снизить нагрузку, подготовить учащихся к предстоящей учебной работе и организованно закончить занятие.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Строевые упражнения представляют собой совместные действия в том или ином строго.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sz w:val="28"/>
          <w:szCs w:val="28"/>
        </w:rPr>
        <w:t>Строевые упражнения являются средством организации занимающихся и целесообразного их размещения на площадке.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Они способствуют формированию правильной осанки, развивают глазомер, чувство ритма и темпа. Формируют навыки коллективных действий, поднимают эмоциональное состояние занимающихся, могут служить средством снижения физической нагрузки. А в сочетании с другими упражнениями способствуют развитию двигательных и психических способностей.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Эффективная организация занятий по физической культуре немыслима, без использования строевых упражнений. Их применение позволяет быстро и целесообразно размещать группу в зале или на площадке. Благодаря возможности управления большими массами занимающихся и многообразию различных форм перемещения, строевые упражнения - одна из основных частей массовых гимнастических выступлений. Большая часть строевых действий и команд взята из Строевого устава Вооруженных Сил, другая создавалась в процессе работы по гимнастике.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Классифицируются строевые упражнения на четыре группы: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строевые приёмы;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построения и перестроения;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передвижения;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размыкания и смыкания.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использования строевых упражнений при проведении занятий по физической культуре, необходимо знать основные понятия о строе.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Основные понятия о строе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Строй</w:t>
      </w:r>
      <w:r w:rsidRPr="00A8610F">
        <w:rPr>
          <w:rFonts w:ascii="Times New Roman" w:hAnsi="Times New Roman"/>
          <w:sz w:val="28"/>
          <w:szCs w:val="28"/>
        </w:rPr>
        <w:t> - установленное размещение учащихся для совместных действий.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Фланг</w:t>
      </w:r>
      <w:r w:rsidRPr="00A8610F">
        <w:rPr>
          <w:rFonts w:ascii="Times New Roman" w:hAnsi="Times New Roman"/>
          <w:sz w:val="28"/>
          <w:szCs w:val="28"/>
        </w:rPr>
        <w:t> - правая или левая оконечность строя. При поворотах строя названия флангов не меняется.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Тыльная сторона строя</w:t>
      </w:r>
      <w:r w:rsidRPr="00A8610F">
        <w:rPr>
          <w:rFonts w:ascii="Times New Roman" w:hAnsi="Times New Roman"/>
          <w:sz w:val="28"/>
          <w:szCs w:val="28"/>
        </w:rPr>
        <w:t> - сторона противоположная фронту.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Фронт</w:t>
      </w:r>
      <w:r w:rsidRPr="00A8610F">
        <w:rPr>
          <w:rFonts w:ascii="Times New Roman" w:hAnsi="Times New Roman"/>
          <w:sz w:val="28"/>
          <w:szCs w:val="28"/>
        </w:rPr>
        <w:t xml:space="preserve"> - сторона строя в </w:t>
      </w:r>
      <w:proofErr w:type="gramStart"/>
      <w:r w:rsidRPr="00A8610F">
        <w:rPr>
          <w:rFonts w:ascii="Times New Roman" w:hAnsi="Times New Roman"/>
          <w:sz w:val="28"/>
          <w:szCs w:val="28"/>
        </w:rPr>
        <w:t>которую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занимающиеся обращены лицом.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Интерва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л</w:t>
      </w:r>
      <w:r w:rsidRPr="00A8610F">
        <w:rPr>
          <w:rFonts w:ascii="Times New Roman" w:hAnsi="Times New Roman"/>
          <w:sz w:val="28"/>
          <w:szCs w:val="28"/>
        </w:rPr>
        <w:t>-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расстояние по фронту между учащимися. Для сомкнутого строя он равен ширине ладони между локтями стоящих рядом учащихся.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Дистанция</w:t>
      </w:r>
      <w:r w:rsidRPr="00A8610F">
        <w:rPr>
          <w:rFonts w:ascii="Times New Roman" w:hAnsi="Times New Roman"/>
          <w:sz w:val="28"/>
          <w:szCs w:val="28"/>
        </w:rPr>
        <w:t> - расстояние в глубину между учащимися, стоящими в колонне для сомкнутого строя нормой считается расстояние вытянутой вперёд руки.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Ширина строя</w:t>
      </w:r>
      <w:r w:rsidRPr="00A8610F">
        <w:rPr>
          <w:rFonts w:ascii="Times New Roman" w:hAnsi="Times New Roman"/>
          <w:sz w:val="28"/>
          <w:szCs w:val="28"/>
        </w:rPr>
        <w:t> - расстояние между флангами.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Глубина строя</w:t>
      </w:r>
      <w:r w:rsidRPr="00A8610F">
        <w:rPr>
          <w:rFonts w:ascii="Times New Roman" w:hAnsi="Times New Roman"/>
          <w:sz w:val="28"/>
          <w:szCs w:val="28"/>
        </w:rPr>
        <w:t> - расстояние от первой шеренги (впереди стоящего учащегося) до последней шеренги (позади стоящего учащегося).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Направляющий</w:t>
      </w:r>
      <w:r w:rsidRPr="00A8610F">
        <w:rPr>
          <w:rFonts w:ascii="Times New Roman" w:hAnsi="Times New Roman"/>
          <w:sz w:val="28"/>
          <w:szCs w:val="28"/>
        </w:rPr>
        <w:t xml:space="preserve"> - </w:t>
      </w:r>
      <w:proofErr w:type="gramStart"/>
      <w:r w:rsidRPr="00A8610F">
        <w:rPr>
          <w:rFonts w:ascii="Times New Roman" w:hAnsi="Times New Roman"/>
          <w:sz w:val="28"/>
          <w:szCs w:val="28"/>
        </w:rPr>
        <w:t>учащийся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идущий в колонне первым.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Замыкающий</w:t>
      </w:r>
      <w:r w:rsidRPr="00A8610F">
        <w:rPr>
          <w:rFonts w:ascii="Times New Roman" w:hAnsi="Times New Roman"/>
          <w:sz w:val="28"/>
          <w:szCs w:val="28"/>
        </w:rPr>
        <w:t> - учащийся, идущий в колонне последним.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Шеренга</w:t>
      </w:r>
      <w:r w:rsidRPr="00A8610F">
        <w:rPr>
          <w:rFonts w:ascii="Times New Roman" w:hAnsi="Times New Roman"/>
          <w:sz w:val="28"/>
          <w:szCs w:val="28"/>
        </w:rPr>
        <w:t> - строй, в котором занимающиеся размещены один возле другого на одной линии и обращены лицом в одну сторону.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Колонна</w:t>
      </w:r>
      <w:r w:rsidRPr="00A8610F">
        <w:rPr>
          <w:rFonts w:ascii="Times New Roman" w:hAnsi="Times New Roman"/>
          <w:sz w:val="28"/>
          <w:szCs w:val="28"/>
        </w:rPr>
        <w:t xml:space="preserve"> - строй, в котором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>, расположены, а затылок друг другу.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Сомкнутый строй</w:t>
      </w:r>
      <w:r w:rsidRPr="00A8610F">
        <w:rPr>
          <w:rFonts w:ascii="Times New Roman" w:hAnsi="Times New Roman"/>
          <w:sz w:val="28"/>
          <w:szCs w:val="28"/>
        </w:rPr>
        <w:t> - строй, в котором занимающиеся расположены в шеренгах с интервалом, равным ширине ладони (между локтями), один от другого или в колоннах на дистанции, равной поднятой вперед руки.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Разомкнутый строй</w:t>
      </w:r>
      <w:r w:rsidRPr="00A8610F">
        <w:rPr>
          <w:rFonts w:ascii="Times New Roman" w:hAnsi="Times New Roman"/>
          <w:sz w:val="28"/>
          <w:szCs w:val="28"/>
        </w:rPr>
        <w:t xml:space="preserve"> - строй, в котором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>, расположены в шеренгах с интервалом в один шаг или с интервалом указанным </w:t>
      </w:r>
      <w:r w:rsidRPr="00A8610F">
        <w:rPr>
          <w:rFonts w:ascii="Times New Roman" w:hAnsi="Times New Roman"/>
          <w:sz w:val="28"/>
          <w:szCs w:val="28"/>
        </w:rPr>
        <w:br/>
        <w:t>преподавателем.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Ряд -</w:t>
      </w:r>
      <w:r w:rsidRPr="00A8610F">
        <w:rPr>
          <w:rFonts w:ascii="Times New Roman" w:hAnsi="Times New Roman"/>
          <w:sz w:val="28"/>
          <w:szCs w:val="28"/>
        </w:rPr>
        <w:t xml:space="preserve"> два учащихся стоящие в </w:t>
      </w:r>
      <w:proofErr w:type="spellStart"/>
      <w:r w:rsidRPr="00A8610F">
        <w:rPr>
          <w:rFonts w:ascii="Times New Roman" w:hAnsi="Times New Roman"/>
          <w:sz w:val="28"/>
          <w:szCs w:val="28"/>
        </w:rPr>
        <w:t>двухшереножном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строю в затылок один другому, последний ряд всегда должен быть полным.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Строевые приемы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К строевым приёмам относятся команды: "Становись!", "Равняйсь!", "Смирно!", "Вольно!", "Отставить!", "Правой (левой) - вольно!". Расчет, куда входят команды: "По порядку - Рассчитайсь!" и др. Повороты на месте. В отдельных случаях команды могут заменяться распоряжениями.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Построения и перестроения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Построения </w:t>
      </w:r>
      <w:r w:rsidRPr="00A8610F">
        <w:rPr>
          <w:rFonts w:ascii="Times New Roman" w:hAnsi="Times New Roman"/>
          <w:sz w:val="28"/>
          <w:szCs w:val="28"/>
        </w:rPr>
        <w:t xml:space="preserve">- действия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после команды преподавателя и принятия того или иного строя.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</w:t>
      </w:r>
      <w:r w:rsidRPr="00A8610F">
        <w:rPr>
          <w:rFonts w:ascii="Times New Roman" w:hAnsi="Times New Roman"/>
          <w:sz w:val="28"/>
          <w:szCs w:val="28"/>
        </w:rPr>
        <w:t> - переход из одного строя в другой.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одной шеренги в две.</w:t>
      </w:r>
      <w:r w:rsidRPr="00A8610F">
        <w:rPr>
          <w:rFonts w:ascii="Times New Roman" w:hAnsi="Times New Roman"/>
          <w:sz w:val="28"/>
          <w:szCs w:val="28"/>
        </w:rPr>
        <w:t xml:space="preserve"> После </w:t>
      </w:r>
      <w:proofErr w:type="gramStart"/>
      <w:r w:rsidRPr="00A8610F">
        <w:rPr>
          <w:rFonts w:ascii="Times New Roman" w:hAnsi="Times New Roman"/>
          <w:sz w:val="28"/>
          <w:szCs w:val="28"/>
        </w:rPr>
        <w:t>предварительною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расчета по два подается команда: "В две шеренги - Стройся!" По этой команде вторые номера делают левой ногой шаг назад, правой ногой, не приставляя её шаг вправо и, вставая в затылок первому, приставляют левую ногу. Для обратного перестроения подаётся команда. В одну шеренгу - Стройся!" После команды все выполняется в обратной последовательности (рис. 1).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одной шеренги и три.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расчета подаётся команда: "В три шеренги - Стройся!". По этой команде вторые номера стоят на месте, первые номера делают шаг правой ногой назад, не приставляя ногу, шаг левой в сторону и, приставляя правую, становятся в затылок вторым номерам. Третьи номера делают шаг левой вперёд, шаг правой в сторону и, приставляя левую, становятся впереди вторых номеров. Для обратного перестроения подаётся команда: "В одну </w:t>
      </w:r>
      <w:r w:rsidRPr="00A8610F">
        <w:rPr>
          <w:rFonts w:ascii="Times New Roman" w:hAnsi="Times New Roman"/>
          <w:sz w:val="28"/>
          <w:szCs w:val="28"/>
        </w:rPr>
        <w:lastRenderedPageBreak/>
        <w:t>шеренгу - Стройся!". И все выполняется в обратной последовательности (рис. 2).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колонны по одному в колонны по два (три).</w:t>
      </w:r>
      <w:r w:rsidRPr="00A8610F">
        <w:rPr>
          <w:rFonts w:ascii="Times New Roman" w:hAnsi="Times New Roman"/>
          <w:sz w:val="28"/>
          <w:szCs w:val="28"/>
        </w:rPr>
        <w:t> После предварительного расчета подаётся команда: "В колонну по два (три) - Стройся!". Действия учащихся при этом аналогичны тем, которые выполняются при перестроениях из одной шеренги в две, три (рис. 3).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1847850"/>
            <wp:effectExtent l="19050" t="0" r="0" b="0"/>
            <wp:docPr id="15" name="Рисунок 2" descr="http://gigabaza.ru/images/50/98776/m149eb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igabaza.ru/images/50/98776/m149eb6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шеренги уступом.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расчета (6 -3 - на месте, 6 - 4 - 2 - на месте и др.), подаётся команда: "По расчету шагом марш!"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выходят на положенное им по расчету количество шагов. Преподаватель ведет подсчёт на один больше, максимального количества шагов. При расчете 6 - 3 - на месте - до семи.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подаётся команда: "На свои места шагом - Марш!". Все выходившие из строя делают поворот кругом, и идут на свои места и, дойдя до них, выполняют поворот кругом. Преподаватель ведет подсчёт до тех пор, пока последний вошедший в строй не сделает поворот кругом (рис.4).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одной колонны в три уступом.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расчёта по три подаётся команда: </w:t>
      </w:r>
      <w:proofErr w:type="gramStart"/>
      <w:r w:rsidRPr="00A8610F">
        <w:rPr>
          <w:rFonts w:ascii="Times New Roman" w:hAnsi="Times New Roman"/>
          <w:sz w:val="28"/>
          <w:szCs w:val="28"/>
        </w:rPr>
        <w:t>"Первые номера - два (три и т.д.) шага вправо, третьи номера - два (три и т.д.) шага влево шагом - Марш!".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По команде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выполняют указанное количество шагов.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подаётся команда: "На свои места шагом - Марш!". Перестроение выполняется приставными шагами (рис.5).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шеренги в колонну захождением отделений плечом.</w:t>
      </w:r>
      <w:r w:rsidRPr="00A8610F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A8610F">
        <w:rPr>
          <w:rFonts w:ascii="Times New Roman" w:hAnsi="Times New Roman"/>
          <w:sz w:val="28"/>
          <w:szCs w:val="28"/>
        </w:rPr>
        <w:t xml:space="preserve">После предварительного расчёта по три, четыре и т.д. подаётся команда: Отделениями в колонну по три (четыре) левые (правые) плечи вперед шагом, - Марш!". По этой команде учащиеся, </w:t>
      </w:r>
      <w:proofErr w:type="gramStart"/>
      <w:r w:rsidRPr="00A8610F">
        <w:rPr>
          <w:rFonts w:ascii="Times New Roman" w:hAnsi="Times New Roman"/>
          <w:sz w:val="28"/>
          <w:szCs w:val="28"/>
        </w:rPr>
        <w:t>сохраняя равнение по фронту начинают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захождение плечом до образования колонны. Вторая команда: "Группа - Стой!".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подаются 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"Кругом!".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"Отделениями в одну шеренгу, правые (левые) плечи вперёд шагом - Марш!".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3. "Группа - Стой!". Последняя команда подаётся в тот момент, когда занимающиеся доходят до своего места в шеренге (рис. 6).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колонны по одному в колонну по два (три и т.д.) поворотом в движении.</w:t>
      </w:r>
      <w:r w:rsidRPr="00A8610F">
        <w:rPr>
          <w:rFonts w:ascii="Times New Roman" w:hAnsi="Times New Roman"/>
          <w:sz w:val="28"/>
          <w:szCs w:val="28"/>
        </w:rPr>
        <w:t xml:space="preserve"> При движении группы налево в обход подаём </w:t>
      </w:r>
      <w:r w:rsidRPr="00A8610F">
        <w:rPr>
          <w:rFonts w:ascii="Times New Roman" w:hAnsi="Times New Roman"/>
          <w:sz w:val="28"/>
          <w:szCs w:val="28"/>
        </w:rPr>
        <w:lastRenderedPageBreak/>
        <w:t>команда: "В колонну по два (три и т.д.) налево - Марш!". После поворота первой двойки (тройки и т.д.), следующие делают поворот под команду своего замыкающего, на том же месте, что и первые.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подаются 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</w:t>
      </w:r>
      <w:proofErr w:type="spellStart"/>
      <w:r w:rsidRPr="00A8610F">
        <w:rPr>
          <w:rFonts w:ascii="Times New Roman" w:hAnsi="Times New Roman"/>
          <w:sz w:val="28"/>
          <w:szCs w:val="28"/>
        </w:rPr>
        <w:t>Напра-Во</w:t>
      </w:r>
      <w:proofErr w:type="spellEnd"/>
      <w:r w:rsidRPr="00A8610F">
        <w:rPr>
          <w:rFonts w:ascii="Times New Roman" w:hAnsi="Times New Roman"/>
          <w:sz w:val="28"/>
          <w:szCs w:val="28"/>
        </w:rPr>
        <w:t>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"В колонну по одному направо в обход шагом - Марш!".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При обучении целесообразно предварительно рассчитать учащихся по два (по три и т.д.) рис. 7.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1943100"/>
            <wp:effectExtent l="19050" t="0" r="0" b="0"/>
            <wp:docPr id="16" name="Рисунок 3" descr="http://gigabaza.ru/images/50/98776/28482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igabaza.ru/images/50/98776/28482ce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Перестроение из колонны по одному в колонну по два, четыре, восемь дроблением и </w:t>
      </w:r>
      <w:proofErr w:type="spellStart"/>
      <w:r w:rsidRPr="00A8610F">
        <w:rPr>
          <w:rFonts w:ascii="Times New Roman" w:hAnsi="Times New Roman"/>
          <w:b/>
          <w:bCs/>
          <w:sz w:val="28"/>
          <w:szCs w:val="28"/>
        </w:rPr>
        <w:t>сведением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.</w:t>
      </w:r>
      <w:r w:rsidRPr="00A8610F">
        <w:rPr>
          <w:rFonts w:ascii="Times New Roman" w:hAnsi="Times New Roman"/>
          <w:sz w:val="28"/>
          <w:szCs w:val="28"/>
        </w:rPr>
        <w:t>П</w:t>
      </w:r>
      <w:proofErr w:type="gramEnd"/>
      <w:r w:rsidRPr="00A8610F">
        <w:rPr>
          <w:rFonts w:ascii="Times New Roman" w:hAnsi="Times New Roman"/>
          <w:sz w:val="28"/>
          <w:szCs w:val="28"/>
        </w:rPr>
        <w:t>ерестроение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выполняется в движении.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"Через центр - Марш!" (как правило, подаётся на одной из середин).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"В колонны по одному направо, налево в обход - Марш!" (подаётся на противоположной середине). По этой команде первые номера идут направо, вторые - налево в обход.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3. "В колонну по два через центр - Марш!", подается при встрече колонн (рис. 8 а, </w:t>
      </w:r>
      <w:proofErr w:type="gramStart"/>
      <w:r w:rsidRPr="00A8610F">
        <w:rPr>
          <w:rFonts w:ascii="Times New Roman" w:hAnsi="Times New Roman"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sz w:val="28"/>
          <w:szCs w:val="28"/>
        </w:rPr>
        <w:t>, в). Обратное перестроение называется разведением и слиянием.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Сведение</w:t>
      </w:r>
      <w:r w:rsidRPr="00A8610F">
        <w:rPr>
          <w:rFonts w:ascii="Times New Roman" w:hAnsi="Times New Roman"/>
          <w:sz w:val="28"/>
          <w:szCs w:val="28"/>
        </w:rPr>
        <w:t> - соединение колонн низшего порядка в колонну высшего порядка.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Разведение </w:t>
      </w:r>
      <w:r w:rsidRPr="00A8610F">
        <w:rPr>
          <w:rFonts w:ascii="Times New Roman" w:hAnsi="Times New Roman"/>
          <w:sz w:val="28"/>
          <w:szCs w:val="28"/>
        </w:rPr>
        <w:t>- деление колонны высшего порядка на колонны низшего порядка.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колонны в круг</w:t>
      </w:r>
      <w:r w:rsidRPr="00A8610F">
        <w:rPr>
          <w:rFonts w:ascii="Times New Roman" w:hAnsi="Times New Roman"/>
          <w:sz w:val="28"/>
          <w:szCs w:val="28"/>
        </w:rPr>
        <w:t xml:space="preserve"> производится по команде "Взявшись за руки, в круг, шагом - Марш!" (предварительно преподаватель обозначает центр будущего круга). По этой команде оба фланговые заходят вокруг указанной точки до взаимной встречи, "размыкая" всех занимающихся на указанный интервал.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1876425"/>
            <wp:effectExtent l="19050" t="0" r="0" b="0"/>
            <wp:docPr id="17" name="Рисунок 4" descr="http://gigabaza.ru/images/50/98776/m66ff2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igabaza.ru/images/50/98776/m66ff21b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одного круга в два.</w:t>
      </w:r>
      <w:r w:rsidRPr="00A8610F">
        <w:rPr>
          <w:rFonts w:ascii="Times New Roman" w:hAnsi="Times New Roman"/>
          <w:sz w:val="28"/>
          <w:szCs w:val="28"/>
        </w:rPr>
        <w:t> Подаются команды: 1. "По три - Рассчитайсь!". 2. "Вторые номера три шага (два и т.д.) вперёд, третьи номера полшага вправо, шагом - Марш!". Занимающиеся выполняют указанные действия. Обратное перестроение производится по команде: "В один круг - Стройся!". По этой команде все выполняется в обратном порядке (с поворотом кругом) рис. 9 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одного круга в три.</w:t>
      </w:r>
      <w:r w:rsidRPr="00A8610F">
        <w:rPr>
          <w:rFonts w:ascii="Times New Roman" w:hAnsi="Times New Roman"/>
          <w:sz w:val="28"/>
          <w:szCs w:val="28"/>
        </w:rPr>
        <w:t xml:space="preserve"> Подаются команды: 1. "По семь - Рассчитайсь!", 2. "Четвертые номера шесть шагов вперёд, вторые и шестые - три шага вперёд, седьмые полшага вправо, шагом.- Марш!". Занимающиеся выполняя указанные действия, перестраиваются в три круга. Обратное перестроение производится по команде: "В один круг - Стройся!", </w:t>
      </w:r>
      <w:proofErr w:type="gramStart"/>
      <w:r w:rsidRPr="00A8610F">
        <w:rPr>
          <w:rFonts w:ascii="Times New Roman" w:hAnsi="Times New Roman"/>
          <w:sz w:val="28"/>
          <w:szCs w:val="28"/>
        </w:rPr>
        <w:t>по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которой занимающиеся становятся на свои места с поворотом кругом.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1895475"/>
            <wp:effectExtent l="19050" t="0" r="0" b="0"/>
            <wp:docPr id="18" name="Рисунок 5" descr="http://gigabaza.ru/images/50/98776/2958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igabaza.ru/images/50/98776/2958407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Зигзаг </w:t>
      </w:r>
      <w:r w:rsidRPr="00A8610F">
        <w:rPr>
          <w:rFonts w:ascii="Times New Roman" w:hAnsi="Times New Roman"/>
          <w:sz w:val="28"/>
          <w:szCs w:val="28"/>
        </w:rPr>
        <w:t xml:space="preserve">- фигура состоять из двух или более соединённых углов. При подаче команд указываются те точки площадки, через которые занимающиеся должны пройти. </w:t>
      </w:r>
      <w:proofErr w:type="gramStart"/>
      <w:r w:rsidRPr="00A8610F">
        <w:rPr>
          <w:rFonts w:ascii="Times New Roman" w:hAnsi="Times New Roman"/>
          <w:sz w:val="28"/>
          <w:szCs w:val="28"/>
        </w:rPr>
        <w:t>Например, при по строении острого угла, колонна идет в обход по левой границе зала: на левой середине подается и команда: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"К верхней середине - Марш!", и занимающиеся </w:t>
      </w:r>
      <w:proofErr w:type="gramStart"/>
      <w:r w:rsidRPr="00A8610F">
        <w:rPr>
          <w:rFonts w:ascii="Times New Roman" w:hAnsi="Times New Roman"/>
          <w:sz w:val="28"/>
          <w:szCs w:val="28"/>
        </w:rPr>
        <w:t>перемещаются к верхней середине зала обозначая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острый угол. Таким </w:t>
      </w:r>
      <w:proofErr w:type="gramStart"/>
      <w:r w:rsidRPr="00A8610F">
        <w:rPr>
          <w:rFonts w:ascii="Times New Roman" w:hAnsi="Times New Roman"/>
          <w:sz w:val="28"/>
          <w:szCs w:val="28"/>
        </w:rPr>
        <w:t>образом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можно построить любую фигуру (рис. 27).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Круг.</w:t>
      </w:r>
      <w:r w:rsidRPr="00A8610F">
        <w:rPr>
          <w:rFonts w:ascii="Times New Roman" w:hAnsi="Times New Roman"/>
          <w:sz w:val="28"/>
          <w:szCs w:val="28"/>
        </w:rPr>
        <w:t xml:space="preserve"> Для построения круга необходимо на одной из середин площадки подать команду: "По кругу - Марш!", по </w:t>
      </w:r>
      <w:proofErr w:type="gramStart"/>
      <w:r w:rsidRPr="00A8610F">
        <w:rPr>
          <w:rFonts w:ascii="Times New Roman" w:hAnsi="Times New Roman"/>
          <w:sz w:val="28"/>
          <w:szCs w:val="28"/>
        </w:rPr>
        <w:t>которой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начинается построение круга (рис. 28). При подаче </w:t>
      </w:r>
      <w:proofErr w:type="gramStart"/>
      <w:r w:rsidRPr="00A8610F">
        <w:rPr>
          <w:rFonts w:ascii="Times New Roman" w:hAnsi="Times New Roman"/>
          <w:sz w:val="28"/>
          <w:szCs w:val="28"/>
        </w:rPr>
        <w:t>команды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с указанием </w:t>
      </w:r>
      <w:proofErr w:type="gramStart"/>
      <w:r w:rsidRPr="00A8610F">
        <w:rPr>
          <w:rFonts w:ascii="Times New Roman" w:hAnsi="Times New Roman"/>
          <w:sz w:val="28"/>
          <w:szCs w:val="28"/>
        </w:rPr>
        <w:t>какой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либо точки зала, круг строится соответственно указанию. Например, "По кругу через центр - Марш!". В этом случае направляющий строит круг, проходя через центр (рис. 29).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1285875"/>
            <wp:effectExtent l="19050" t="0" r="0" b="0"/>
            <wp:docPr id="19" name="Рисунок 70" descr="http://gigabaza.ru/images/50/98776/7e338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gigabaza.ru/images/50/98776/7e338e3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Дуга </w:t>
      </w:r>
      <w:r w:rsidRPr="00A8610F">
        <w:rPr>
          <w:rFonts w:ascii="Times New Roman" w:hAnsi="Times New Roman"/>
          <w:sz w:val="28"/>
          <w:szCs w:val="28"/>
        </w:rPr>
        <w:t xml:space="preserve">- фигура равная половине круга. Для построения дуги подаётся команда: "Дугой - Марш!". После команды занимающиеся начинают строить дугу (рис. 30). При подаче </w:t>
      </w:r>
      <w:proofErr w:type="gramStart"/>
      <w:r w:rsidRPr="00A8610F">
        <w:rPr>
          <w:rFonts w:ascii="Times New Roman" w:hAnsi="Times New Roman"/>
          <w:sz w:val="28"/>
          <w:szCs w:val="28"/>
        </w:rPr>
        <w:t>команд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с указанием </w:t>
      </w:r>
      <w:proofErr w:type="gramStart"/>
      <w:r w:rsidRPr="00A8610F">
        <w:rPr>
          <w:rFonts w:ascii="Times New Roman" w:hAnsi="Times New Roman"/>
          <w:sz w:val="28"/>
          <w:szCs w:val="28"/>
        </w:rPr>
        <w:t>какой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либо точки, дуга строится соответственно этому указанию: </w:t>
      </w:r>
      <w:proofErr w:type="gramStart"/>
      <w:r w:rsidRPr="00A8610F">
        <w:rPr>
          <w:rFonts w:ascii="Times New Roman" w:hAnsi="Times New Roman"/>
          <w:sz w:val="28"/>
          <w:szCs w:val="28"/>
        </w:rPr>
        <w:t>"Дугой до центра - Марш!" (рис, 33 а) или "Дугой направо (налево) - Марш!" (рис. 31б).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Во всех случаях направляющий, пройдя по окружности половину круга, обозначает шаг на месте, а остальные участники выравниваются по дуге.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610F">
        <w:rPr>
          <w:rFonts w:ascii="Times New Roman" w:hAnsi="Times New Roman"/>
          <w:b/>
          <w:bCs/>
          <w:sz w:val="28"/>
          <w:szCs w:val="28"/>
        </w:rPr>
        <w:t>Противодуги</w:t>
      </w:r>
      <w:proofErr w:type="spellEnd"/>
      <w:r w:rsidRPr="00A8610F">
        <w:rPr>
          <w:rFonts w:ascii="Times New Roman" w:hAnsi="Times New Roman"/>
          <w:sz w:val="28"/>
          <w:szCs w:val="28"/>
        </w:rPr>
        <w:t> - фигура, состоящая из двух соединённых дуг, построенных в разных направлениях. При построении фигуры указывается точка соединения двух дуг. Например, "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Противодугами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через центр - Марш!" (рис.32).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Восьмёрка</w:t>
      </w:r>
      <w:r w:rsidRPr="00A8610F">
        <w:rPr>
          <w:rFonts w:ascii="Times New Roman" w:hAnsi="Times New Roman"/>
          <w:sz w:val="28"/>
          <w:szCs w:val="28"/>
        </w:rPr>
        <w:t xml:space="preserve"> - состоит из двух 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противодуг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При построении фигуры также указывается </w:t>
      </w:r>
      <w:proofErr w:type="gramStart"/>
      <w:r w:rsidRPr="00A8610F">
        <w:rPr>
          <w:rFonts w:ascii="Times New Roman" w:hAnsi="Times New Roman"/>
          <w:sz w:val="28"/>
          <w:szCs w:val="28"/>
        </w:rPr>
        <w:t>точка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через, которую происходит построение. "Восьмеркой, через центр - Марш!". </w:t>
      </w:r>
      <w:proofErr w:type="gramStart"/>
      <w:r w:rsidRPr="00A8610F">
        <w:rPr>
          <w:rFonts w:ascii="Times New Roman" w:hAnsi="Times New Roman"/>
          <w:sz w:val="28"/>
          <w:szCs w:val="28"/>
        </w:rPr>
        <w:t>В указанной точке производится скрещение (занимающиеся проходят через точку по очереди) рис. 33.</w:t>
      </w:r>
      <w:proofErr w:type="gramEnd"/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1390650"/>
            <wp:effectExtent l="19050" t="0" r="0" b="0"/>
            <wp:docPr id="20" name="Рисунок 71" descr="http://gigabaza.ru/images/50/98776/m1e12b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gigabaza.ru/images/50/98776/m1e12baf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Спираль </w:t>
      </w:r>
      <w:r w:rsidRPr="00A8610F">
        <w:rPr>
          <w:rFonts w:ascii="Times New Roman" w:hAnsi="Times New Roman"/>
          <w:sz w:val="28"/>
          <w:szCs w:val="28"/>
        </w:rPr>
        <w:t>- построение начинается, как правило, из круга и может быть открытой и закрытой. По команде: "Закрытой спиралью - Март!", направляющий закручивает спираль (постепенно уменьшая радиусы), сохраняя интервал в один шаг. Построив спираль, обозначает шаг на месте, остальные сохраняют дистанцию в один шаг (рис, 34). Выход из спирали осуществляется поворотом кругом.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По команде: "Открытой спиралью - Марш!", выполняется то же, что и в первом случае, но интервал между кольцами спирали - два шага. Выход из открытой спирали осуществляется 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противоходом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(рис. 35).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1276350"/>
            <wp:effectExtent l="19050" t="0" r="9525" b="0"/>
            <wp:docPr id="21" name="Рисунок 72" descr="http://gigabaza.ru/images/50/98776/m2599d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gigabaza.ru/images/50/98776/m2599d8d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Скрещение </w:t>
      </w:r>
      <w:r w:rsidRPr="00A8610F">
        <w:rPr>
          <w:rFonts w:ascii="Times New Roman" w:hAnsi="Times New Roman"/>
          <w:sz w:val="28"/>
          <w:szCs w:val="28"/>
        </w:rPr>
        <w:t>- прохождение встречных колонн через одну точку. Прохождение производится последовательно, по очереди (рис. 36).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1285875"/>
            <wp:effectExtent l="19050" t="0" r="0" b="0"/>
            <wp:docPr id="22" name="Рисунок 73" descr="http://gigabaza.ru/images/50/98776/838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igabaza.ru/images/50/98776/838229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Проходы.</w:t>
      </w:r>
      <w:r w:rsidRPr="00A8610F">
        <w:rPr>
          <w:rFonts w:ascii="Times New Roman" w:hAnsi="Times New Roman"/>
          <w:sz w:val="28"/>
          <w:szCs w:val="28"/>
        </w:rPr>
        <w:t> 1. Команда; "Проход - Справа!". Встречные колонны по одному проходят, одна мимо другой на расстоянии одного шага придерживаясь правой руки (рис. 37) или левой руки, при команде: "Проход - Слева!".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Встречные колонны "по два" могут проходить справа (рис, 38) или слева (как в колонны по одному), а также внутри или снаружи - по команде Проход - Внутри!" (рис. 39), снаружи по команде: "Проход - Снаружи!" (рис. 40), и колоннами по одному - по команде: "Колоннами по одному проход, проход - Справа (слева рис. 41).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1362075"/>
            <wp:effectExtent l="19050" t="0" r="9525" b="0"/>
            <wp:docPr id="23" name="Рисунок 74" descr="http://gigabaza.ru/images/50/98776/m43d8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gigabaza.ru/images/50/98776/m43d8025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09D8" w:rsidRDefault="00F941F6"/>
    <w:sectPr w:rsidR="002309D8" w:rsidSect="0020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75B"/>
    <w:rsid w:val="000B175B"/>
    <w:rsid w:val="00176D25"/>
    <w:rsid w:val="002022C6"/>
    <w:rsid w:val="002E788C"/>
    <w:rsid w:val="002F5D98"/>
    <w:rsid w:val="00924154"/>
    <w:rsid w:val="00C863C4"/>
    <w:rsid w:val="00DF7BE6"/>
    <w:rsid w:val="00F459DC"/>
    <w:rsid w:val="00F941F6"/>
    <w:rsid w:val="00FA03F6"/>
    <w:rsid w:val="00FF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B175B"/>
    <w:pPr>
      <w:suppressAutoHyphens/>
      <w:autoSpaceDN w:val="0"/>
      <w:spacing w:after="160"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2424</Words>
  <Characters>13821</Characters>
  <Application>Microsoft Office Word</Application>
  <DocSecurity>0</DocSecurity>
  <Lines>115</Lines>
  <Paragraphs>32</Paragraphs>
  <ScaleCrop>false</ScaleCrop>
  <Company>Krokoz™</Company>
  <LinksUpToDate>false</LinksUpToDate>
  <CharactersWithSpaces>16213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Алекс7</dc:creator>
  <cp:keywords/>
  <dc:description/>
  <cp:lastModifiedBy>User</cp:lastModifiedBy>
  <cp:revision>5</cp:revision>
  <dcterms:created xsi:type="dcterms:W3CDTF">2019-10-03T15:19:00Z</dcterms:created>
  <dcterms:modified xsi:type="dcterms:W3CDTF">2020-03-17T07:15:00Z</dcterms:modified>
</cp:coreProperties>
</file>