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66" w:rsidRPr="00CF7355" w:rsidRDefault="00850566" w:rsidP="00850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850566" w:rsidRPr="00CF7355" w:rsidRDefault="00850566" w:rsidP="00850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850566" w:rsidRPr="00CF7355" w:rsidRDefault="00850566" w:rsidP="00850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850566" w:rsidRPr="00CF7355" w:rsidRDefault="00850566" w:rsidP="008505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850566" w:rsidRDefault="00850566" w:rsidP="008505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0566" w:rsidRDefault="00850566" w:rsidP="008505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0566" w:rsidRDefault="00850566" w:rsidP="008505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0566" w:rsidRDefault="00850566" w:rsidP="008505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0566" w:rsidRDefault="00850566" w:rsidP="008505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0566" w:rsidRDefault="00850566" w:rsidP="008505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0566" w:rsidRDefault="00850566" w:rsidP="008505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0566" w:rsidRDefault="00850566" w:rsidP="008505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0566" w:rsidRDefault="00850566" w:rsidP="008505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0566" w:rsidRDefault="00850566" w:rsidP="008505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0566" w:rsidRDefault="00850566" w:rsidP="008505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0566" w:rsidRDefault="00850566" w:rsidP="008505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0566" w:rsidRPr="00BD661B" w:rsidRDefault="00850566" w:rsidP="008505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0566" w:rsidRPr="00CF7355" w:rsidRDefault="00850566" w:rsidP="008505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850566" w:rsidRPr="00CF7355" w:rsidRDefault="00850566" w:rsidP="008505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850566" w:rsidRPr="00CF7355" w:rsidRDefault="00850566" w:rsidP="008505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850566" w:rsidRPr="00CF7355" w:rsidRDefault="00850566" w:rsidP="00850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0566" w:rsidRPr="00CF7355" w:rsidRDefault="00850566" w:rsidP="0085056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640E5">
        <w:rPr>
          <w:rFonts w:ascii="Times New Roman" w:hAnsi="Times New Roman"/>
          <w:sz w:val="28"/>
          <w:szCs w:val="20"/>
        </w:rPr>
        <w:t>ФИЛОСОФИЯ</w:t>
      </w:r>
      <w:r w:rsidRPr="00CF7355">
        <w:rPr>
          <w:rFonts w:ascii="Times New Roman" w:hAnsi="Times New Roman"/>
          <w:sz w:val="20"/>
          <w:szCs w:val="20"/>
        </w:rPr>
        <w:t xml:space="preserve"> </w:t>
      </w:r>
    </w:p>
    <w:p w:rsidR="00850566" w:rsidRPr="00CF7355" w:rsidRDefault="00850566" w:rsidP="0085056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850566" w:rsidRPr="00CF7355" w:rsidRDefault="00850566" w:rsidP="0085056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850566" w:rsidRPr="00E640E5" w:rsidRDefault="00850566" w:rsidP="0085056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E640E5">
        <w:rPr>
          <w:rFonts w:ascii="Times New Roman" w:hAnsi="Times New Roman"/>
          <w:sz w:val="28"/>
          <w:szCs w:val="20"/>
        </w:rPr>
        <w:t xml:space="preserve">по направлению подготовки (специальности) </w:t>
      </w:r>
    </w:p>
    <w:p w:rsidR="00850566" w:rsidRPr="00E640E5" w:rsidRDefault="00850566" w:rsidP="0085056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850566" w:rsidRPr="00E640E5" w:rsidRDefault="00850566" w:rsidP="0085056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850566" w:rsidRPr="00E640E5" w:rsidRDefault="00850566" w:rsidP="00850566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E640E5">
        <w:rPr>
          <w:rFonts w:ascii="Times New Roman" w:hAnsi="Times New Roman"/>
          <w:i/>
          <w:sz w:val="28"/>
          <w:szCs w:val="20"/>
        </w:rPr>
        <w:t>31.05.01 Лечебное дело</w:t>
      </w:r>
    </w:p>
    <w:p w:rsidR="00850566" w:rsidRPr="00E640E5" w:rsidRDefault="00850566" w:rsidP="0085056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850566" w:rsidRPr="00E640E5" w:rsidRDefault="00850566" w:rsidP="008505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0566" w:rsidRPr="00E640E5" w:rsidRDefault="00850566" w:rsidP="008505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0566" w:rsidRPr="00E640E5" w:rsidRDefault="00850566" w:rsidP="008505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0566" w:rsidRPr="00E640E5" w:rsidRDefault="00850566" w:rsidP="008505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0566" w:rsidRPr="00E640E5" w:rsidRDefault="00850566" w:rsidP="008505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0566" w:rsidRPr="00E640E5" w:rsidRDefault="00850566" w:rsidP="008505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0566" w:rsidRPr="00E640E5" w:rsidRDefault="00850566" w:rsidP="008505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0566" w:rsidRPr="00E640E5" w:rsidRDefault="00850566" w:rsidP="008505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0566" w:rsidRDefault="00850566" w:rsidP="008505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0566" w:rsidRDefault="00850566" w:rsidP="008505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0566" w:rsidRPr="00E640E5" w:rsidRDefault="00850566" w:rsidP="008505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0566" w:rsidRPr="00E640E5" w:rsidRDefault="00850566" w:rsidP="008505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0566" w:rsidRPr="00E640E5" w:rsidRDefault="00850566" w:rsidP="008505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0566" w:rsidRPr="00E640E5" w:rsidRDefault="00850566" w:rsidP="008505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0566" w:rsidRPr="00CF735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640E5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направлению подготовки (специальности) 31.05.01 Лечебное дело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850566" w:rsidRPr="00CF735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0566" w:rsidRPr="00CF7355" w:rsidRDefault="00850566" w:rsidP="0085056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Pr="00F546FA">
        <w:rPr>
          <w:rFonts w:ascii="Times New Roman" w:hAnsi="Times New Roman"/>
          <w:color w:val="000000"/>
          <w:sz w:val="24"/>
          <w:szCs w:val="24"/>
        </w:rPr>
        <w:t xml:space="preserve">8 от 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F546FA">
        <w:rPr>
          <w:rFonts w:ascii="Times New Roman" w:hAnsi="Times New Roman"/>
          <w:color w:val="000000"/>
          <w:sz w:val="24"/>
          <w:szCs w:val="24"/>
        </w:rPr>
        <w:t>25</w:t>
      </w:r>
      <w:r>
        <w:rPr>
          <w:rFonts w:ascii="Times New Roman" w:hAnsi="Times New Roman"/>
          <w:color w:val="000000"/>
          <w:sz w:val="24"/>
          <w:szCs w:val="24"/>
        </w:rPr>
        <w:t xml:space="preserve">» марта </w:t>
      </w:r>
      <w:r w:rsidRPr="00F546FA">
        <w:rPr>
          <w:rFonts w:ascii="Times New Roman" w:hAnsi="Times New Roman"/>
          <w:color w:val="000000"/>
          <w:sz w:val="24"/>
          <w:szCs w:val="24"/>
        </w:rPr>
        <w:t>2016</w:t>
      </w:r>
    </w:p>
    <w:p w:rsidR="00850566" w:rsidRDefault="00850566" w:rsidP="008505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850566" w:rsidRPr="00CF7355" w:rsidRDefault="00850566" w:rsidP="008505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850566" w:rsidRPr="00CF7355" w:rsidRDefault="00850566" w:rsidP="008505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850566" w:rsidRPr="00CF7355" w:rsidRDefault="00850566" w:rsidP="008505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850566" w:rsidRDefault="00850566" w:rsidP="0085056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566" w:rsidRPr="005629F5" w:rsidRDefault="00850566" w:rsidP="0085056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1. Методические рекомендации к лекционному курсу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37F2">
        <w:rPr>
          <w:rFonts w:ascii="Times New Roman" w:hAnsi="Times New Roman"/>
          <w:sz w:val="28"/>
          <w:szCs w:val="28"/>
        </w:rPr>
        <w:t>Актуальные проблемы современной философии</w:t>
      </w:r>
    </w:p>
    <w:p w:rsidR="00850566" w:rsidRPr="005629F5" w:rsidRDefault="00850566" w:rsidP="0085056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5629F5">
        <w:rPr>
          <w:rFonts w:ascii="Times New Roman" w:hAnsi="Times New Roman"/>
          <w:color w:val="000000"/>
          <w:sz w:val="28"/>
          <w:szCs w:val="28"/>
        </w:rPr>
        <w:t>:</w:t>
      </w:r>
      <w:r w:rsidRPr="005629F5">
        <w:rPr>
          <w:rFonts w:ascii="Times New Roman" w:hAnsi="Times New Roman"/>
          <w:sz w:val="28"/>
          <w:szCs w:val="28"/>
        </w:rPr>
        <w:t xml:space="preserve"> 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Философия, ее предмет, проблемы, функции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сформулировать у </w:t>
      </w:r>
      <w:proofErr w:type="gramStart"/>
      <w:r w:rsidRPr="005629F5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5629F5">
        <w:rPr>
          <w:rFonts w:ascii="Times New Roman" w:hAnsi="Times New Roman"/>
          <w:color w:val="000000"/>
          <w:sz w:val="28"/>
          <w:szCs w:val="28"/>
        </w:rPr>
        <w:t xml:space="preserve"> знания о предметной области дисциплины философия, сформировать представления о её структуре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 </w:t>
      </w:r>
      <w:r w:rsidRPr="005629F5">
        <w:rPr>
          <w:rFonts w:ascii="Times New Roman" w:hAnsi="Times New Roman"/>
          <w:bCs/>
          <w:iCs/>
          <w:sz w:val="28"/>
          <w:szCs w:val="28"/>
        </w:rPr>
        <w:t>Понятие философии</w:t>
      </w:r>
      <w:r w:rsidRPr="005629F5">
        <w:rPr>
          <w:rFonts w:ascii="Times New Roman" w:hAnsi="Times New Roman"/>
          <w:sz w:val="28"/>
          <w:szCs w:val="28"/>
        </w:rPr>
        <w:t xml:space="preserve">. Основной вопрос философии. Бытие как системообразующее понятие философии. Философия: история и современность.  Проблема историко-культурного генезиса философии. Взаимосвязь развития философии и медицины. Универсальность и объективность философии. Теории, объясняющие происхождение философии.  Объект и предмет философии.  Становление философии как особой формы познания мира, основные стадии ее исторической эволюции. Обусловленные культурой различия в арабской, восточной и древнегреческой философии. Формирование основных направлений философии: материализм и идеализм. Основные исторические этапы философии.  Ключевые характеристики философии: антропоцентризм, гуманизм, плюрализм. </w:t>
      </w:r>
    </w:p>
    <w:p w:rsidR="00850566" w:rsidRPr="005629F5" w:rsidRDefault="00850566" w:rsidP="008505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5629F5">
        <w:rPr>
          <w:rFonts w:ascii="Times New Roman" w:hAnsi="Times New Roman"/>
          <w:sz w:val="28"/>
          <w:szCs w:val="28"/>
        </w:rPr>
        <w:t>объяснительная (по дидактическому назначению) с элементами беседы (нетрадиционные лекции), смешанная (по содержанию).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5629F5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5629F5">
        <w:rPr>
          <w:rFonts w:ascii="Times New Roman" w:hAnsi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629F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5629F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5629F5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т.д.</w:t>
      </w:r>
      <w:r w:rsidRPr="005629F5">
        <w:rPr>
          <w:rFonts w:ascii="Times New Roman" w:hAnsi="Times New Roman"/>
          <w:color w:val="000000"/>
          <w:sz w:val="28"/>
          <w:szCs w:val="28"/>
        </w:rPr>
        <w:t>).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629F5">
        <w:rPr>
          <w:rFonts w:ascii="Times New Roman" w:hAnsi="Times New Roman"/>
          <w:i/>
          <w:color w:val="FFFFFF" w:themeColor="background1"/>
          <w:sz w:val="28"/>
          <w:szCs w:val="28"/>
        </w:rPr>
        <w:t xml:space="preserve"> т.д.</w:t>
      </w:r>
      <w:r w:rsidRPr="005629F5">
        <w:rPr>
          <w:rFonts w:ascii="Times New Roman" w:hAnsi="Times New Roman"/>
          <w:color w:val="FFFFFF" w:themeColor="background1"/>
          <w:sz w:val="28"/>
          <w:szCs w:val="28"/>
        </w:rPr>
        <w:t>).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50566" w:rsidRPr="005629F5" w:rsidRDefault="00850566" w:rsidP="00850566">
      <w:pPr>
        <w:widowControl w:val="0"/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sz w:val="28"/>
          <w:szCs w:val="28"/>
        </w:rPr>
        <w:t>Лекция №3</w:t>
      </w:r>
    </w:p>
    <w:p w:rsidR="00850566" w:rsidRPr="005629F5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629F5">
        <w:rPr>
          <w:rFonts w:ascii="Times New Roman" w:hAnsi="Times New Roman"/>
          <w:b/>
          <w:sz w:val="28"/>
          <w:szCs w:val="28"/>
        </w:rPr>
        <w:t>Тема:</w:t>
      </w:r>
      <w:r w:rsidRPr="00562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Философия 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Древн</w:t>
      </w:r>
      <w:r>
        <w:rPr>
          <w:rFonts w:ascii="Times New Roman" w:hAnsi="Times New Roman"/>
          <w:i/>
          <w:color w:val="000000"/>
          <w:sz w:val="28"/>
          <w:szCs w:val="28"/>
        </w:rPr>
        <w:t>ей Г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ре</w:t>
      </w:r>
      <w:r>
        <w:rPr>
          <w:rFonts w:ascii="Times New Roman" w:hAnsi="Times New Roman"/>
          <w:i/>
          <w:color w:val="000000"/>
          <w:sz w:val="28"/>
          <w:szCs w:val="28"/>
        </w:rPr>
        <w:t>ции и Средневековья</w:t>
      </w:r>
    </w:p>
    <w:p w:rsidR="00850566" w:rsidRPr="005629F5" w:rsidRDefault="00850566" w:rsidP="00850566">
      <w:pPr>
        <w:widowControl w:val="0"/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сформировать у </w:t>
      </w:r>
      <w:proofErr w:type="gramStart"/>
      <w:r w:rsidRPr="005629F5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5629F5">
        <w:rPr>
          <w:rFonts w:ascii="Times New Roman" w:hAnsi="Times New Roman"/>
          <w:color w:val="000000"/>
          <w:sz w:val="28"/>
          <w:szCs w:val="28"/>
        </w:rPr>
        <w:t xml:space="preserve"> понимание глобального значения  данного этапа для развития философии как науки </w:t>
      </w:r>
    </w:p>
    <w:p w:rsidR="00850566" w:rsidRDefault="00850566" w:rsidP="00850566">
      <w:pPr>
        <w:tabs>
          <w:tab w:val="left" w:pos="-1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 </w:t>
      </w:r>
      <w:r w:rsidRPr="005629F5">
        <w:rPr>
          <w:rFonts w:ascii="Times New Roman" w:hAnsi="Times New Roman"/>
          <w:color w:val="000000"/>
          <w:sz w:val="28"/>
          <w:szCs w:val="28"/>
        </w:rPr>
        <w:t>Становление онтологической проблематики в философи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. Элейская школа. </w:t>
      </w:r>
      <w:proofErr w:type="spellStart"/>
      <w:r w:rsidRPr="005629F5">
        <w:rPr>
          <w:rFonts w:ascii="Times New Roman" w:hAnsi="Times New Roman"/>
          <w:color w:val="000000"/>
          <w:sz w:val="28"/>
          <w:szCs w:val="28"/>
        </w:rPr>
        <w:t>Парменид</w:t>
      </w:r>
      <w:proofErr w:type="spellEnd"/>
      <w:r w:rsidRPr="005629F5">
        <w:rPr>
          <w:rFonts w:ascii="Times New Roman" w:hAnsi="Times New Roman"/>
          <w:color w:val="000000"/>
          <w:sz w:val="28"/>
          <w:szCs w:val="28"/>
        </w:rPr>
        <w:t xml:space="preserve"> как авто понятия бытие. Критика бытия Гераклитом, создание понятия не-бытие. Пр</w:t>
      </w:r>
      <w:r w:rsidRPr="005629F5">
        <w:rPr>
          <w:rFonts w:ascii="Times New Roman" w:hAnsi="Times New Roman"/>
          <w:sz w:val="28"/>
          <w:szCs w:val="28"/>
        </w:rPr>
        <w:t xml:space="preserve">облема первоначала жизни как одна из ключевых для греческой философии. Милетская школа: Фалес, Анаксимен, Анаксимандр. Субстратный и субстанциальный подход к проблеме первоначала. Пифагорейский союз. Пифагор как один из основоположников идеализма. Бытие как мир идей. Идея гармонии как основополагающая в пифагореизме. Мистическая природа чисел. Антропоцентризм в философии Сократа. Скептицизм в философии Сократа. Метод </w:t>
      </w:r>
      <w:proofErr w:type="spellStart"/>
      <w:r w:rsidRPr="005629F5">
        <w:rPr>
          <w:rFonts w:ascii="Times New Roman" w:hAnsi="Times New Roman"/>
          <w:sz w:val="28"/>
          <w:szCs w:val="28"/>
        </w:rPr>
        <w:t>майевтики</w:t>
      </w:r>
      <w:proofErr w:type="spellEnd"/>
      <w:r w:rsidRPr="005629F5">
        <w:rPr>
          <w:rFonts w:ascii="Times New Roman" w:hAnsi="Times New Roman"/>
          <w:sz w:val="28"/>
          <w:szCs w:val="28"/>
        </w:rPr>
        <w:t xml:space="preserve">. Сократ как создатель диалектики. Гераклит как  один из основателей </w:t>
      </w:r>
      <w:r w:rsidRPr="005629F5">
        <w:rPr>
          <w:rFonts w:ascii="Times New Roman" w:hAnsi="Times New Roman"/>
          <w:sz w:val="28"/>
          <w:szCs w:val="28"/>
        </w:rPr>
        <w:lastRenderedPageBreak/>
        <w:t xml:space="preserve">диалектики. Преемственность философии Сократа в идеализме Платона. Бытие как мир идей. Проект идеального государства. Теория </w:t>
      </w:r>
      <w:proofErr w:type="spellStart"/>
      <w:r w:rsidRPr="005629F5">
        <w:rPr>
          <w:rFonts w:ascii="Times New Roman" w:hAnsi="Times New Roman"/>
          <w:sz w:val="28"/>
          <w:szCs w:val="28"/>
        </w:rPr>
        <w:t>мимнезиса</w:t>
      </w:r>
      <w:proofErr w:type="spellEnd"/>
      <w:r w:rsidRPr="005629F5">
        <w:rPr>
          <w:rFonts w:ascii="Times New Roman" w:hAnsi="Times New Roman"/>
          <w:sz w:val="28"/>
          <w:szCs w:val="28"/>
        </w:rPr>
        <w:t xml:space="preserve">. Идея блага как основополагающая для человека. Идеализм в философии. Критика научного наследия Платона Аристотелем. Проблема души и бытия. Теория «золотой середины». Аристотель как первый энциклопедист в истории философии. Политические взгляды. Материалистические тенденции в философии Аристотеля. </w:t>
      </w:r>
      <w:proofErr w:type="spellStart"/>
      <w:r w:rsidRPr="005629F5">
        <w:rPr>
          <w:rFonts w:ascii="Times New Roman" w:hAnsi="Times New Roman"/>
          <w:sz w:val="28"/>
          <w:szCs w:val="28"/>
        </w:rPr>
        <w:t>Левкипп</w:t>
      </w:r>
      <w:proofErr w:type="spellEnd"/>
      <w:r w:rsidRPr="005629F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629F5">
        <w:rPr>
          <w:rFonts w:ascii="Times New Roman" w:hAnsi="Times New Roman"/>
          <w:sz w:val="28"/>
          <w:szCs w:val="28"/>
        </w:rPr>
        <w:t>Демокрит</w:t>
      </w:r>
      <w:proofErr w:type="spellEnd"/>
      <w:r w:rsidRPr="005629F5">
        <w:rPr>
          <w:rFonts w:ascii="Times New Roman" w:hAnsi="Times New Roman"/>
          <w:sz w:val="28"/>
          <w:szCs w:val="28"/>
        </w:rPr>
        <w:t xml:space="preserve"> как основоположники материализма. Атомистическая теория </w:t>
      </w:r>
      <w:proofErr w:type="spellStart"/>
      <w:r w:rsidRPr="005629F5">
        <w:rPr>
          <w:rFonts w:ascii="Times New Roman" w:hAnsi="Times New Roman"/>
          <w:sz w:val="28"/>
          <w:szCs w:val="28"/>
        </w:rPr>
        <w:t>Демокрита</w:t>
      </w:r>
      <w:proofErr w:type="spellEnd"/>
      <w:r w:rsidRPr="005629F5">
        <w:rPr>
          <w:rFonts w:ascii="Times New Roman" w:hAnsi="Times New Roman"/>
          <w:sz w:val="28"/>
          <w:szCs w:val="28"/>
        </w:rPr>
        <w:t>.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sz w:val="28"/>
          <w:szCs w:val="28"/>
        </w:rPr>
        <w:t xml:space="preserve">Культурно-исторические предпосылки возникновения средневековой философии. </w:t>
      </w:r>
      <w:proofErr w:type="spellStart"/>
      <w:r w:rsidRPr="005629F5">
        <w:rPr>
          <w:rFonts w:ascii="Times New Roman" w:hAnsi="Times New Roman"/>
          <w:sz w:val="28"/>
          <w:szCs w:val="28"/>
        </w:rPr>
        <w:t>Теоцентризм</w:t>
      </w:r>
      <w:proofErr w:type="spellEnd"/>
      <w:r w:rsidRPr="005629F5">
        <w:rPr>
          <w:rFonts w:ascii="Times New Roman" w:hAnsi="Times New Roman"/>
          <w:sz w:val="28"/>
          <w:szCs w:val="28"/>
        </w:rPr>
        <w:t xml:space="preserve"> и догматизм как ее отличительные признаки.  </w:t>
      </w:r>
      <w:proofErr w:type="spellStart"/>
      <w:r w:rsidRPr="005629F5">
        <w:rPr>
          <w:rFonts w:ascii="Times New Roman" w:hAnsi="Times New Roman"/>
          <w:sz w:val="28"/>
          <w:szCs w:val="28"/>
        </w:rPr>
        <w:t>Аврелий</w:t>
      </w:r>
      <w:proofErr w:type="spellEnd"/>
      <w:r w:rsidRPr="005629F5">
        <w:rPr>
          <w:rFonts w:ascii="Times New Roman" w:hAnsi="Times New Roman"/>
          <w:sz w:val="28"/>
          <w:szCs w:val="28"/>
        </w:rPr>
        <w:t xml:space="preserve"> Августин как создатель патристики. Доказательство бытия Бога и проблема свободы воли в его философии. Понимание истории и отстаивание идеала теократического государства. Проблема дихотомии веры и разума. Фома Аквинский как создатель схоластики. Пять доказательств бытия Бога. Использование логики в теологии.  Проблема соотношения разума и веры  и свободы воли человека в его творчестве. Умеренная критика аскетизма, осознание ограничения теократической власти. Культ семьи. Критика язычества и апология идеи всеобщего образования как способна противостояния ереси. </w:t>
      </w:r>
    </w:p>
    <w:p w:rsidR="00850566" w:rsidRPr="005629F5" w:rsidRDefault="00850566" w:rsidP="008505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5629F5">
        <w:rPr>
          <w:rFonts w:ascii="Times New Roman" w:hAnsi="Times New Roman"/>
          <w:sz w:val="28"/>
          <w:szCs w:val="28"/>
        </w:rPr>
        <w:t>объяснительная (по дидактическому назначению) с элементами беседы (нетрадиционные лекции), смешанная (по содержанию).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5629F5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5629F5">
        <w:rPr>
          <w:rFonts w:ascii="Times New Roman" w:hAnsi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 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Start"/>
      <w:r w:rsidRPr="005629F5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5629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629F5">
        <w:rPr>
          <w:rFonts w:ascii="Times New Roman" w:hAnsi="Times New Roman"/>
          <w:i/>
          <w:color w:val="FFFFFF" w:themeColor="background1"/>
          <w:sz w:val="28"/>
          <w:szCs w:val="28"/>
        </w:rPr>
        <w:t>о</w:t>
      </w:r>
      <w:proofErr w:type="gramEnd"/>
      <w:r w:rsidRPr="005629F5">
        <w:rPr>
          <w:rFonts w:ascii="Times New Roman" w:hAnsi="Times New Roman"/>
          <w:i/>
          <w:color w:val="FFFFFF" w:themeColor="background1"/>
          <w:sz w:val="28"/>
          <w:szCs w:val="28"/>
        </w:rPr>
        <w:t>ектор</w:t>
      </w:r>
      <w:proofErr w:type="spellEnd"/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566" w:rsidRPr="005629F5" w:rsidRDefault="00850566" w:rsidP="0085056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№3.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5629F5">
        <w:rPr>
          <w:rFonts w:ascii="Times New Roman" w:hAnsi="Times New Roman"/>
          <w:color w:val="000000"/>
          <w:sz w:val="28"/>
          <w:szCs w:val="28"/>
        </w:rPr>
        <w:t>:</w:t>
      </w:r>
      <w:r w:rsidRPr="005629F5">
        <w:rPr>
          <w:rFonts w:ascii="Times New Roman" w:hAnsi="Times New Roman"/>
          <w:sz w:val="28"/>
          <w:szCs w:val="28"/>
        </w:rPr>
        <w:t xml:space="preserve">  </w:t>
      </w:r>
      <w:r w:rsidRPr="00223A41">
        <w:rPr>
          <w:rFonts w:ascii="Times New Roman" w:hAnsi="Times New Roman"/>
          <w:bCs/>
          <w:i/>
          <w:sz w:val="28"/>
          <w:szCs w:val="28"/>
        </w:rPr>
        <w:t>Философия Нового времени</w:t>
      </w:r>
      <w:r>
        <w:rPr>
          <w:rFonts w:ascii="Times New Roman" w:hAnsi="Times New Roman"/>
          <w:bCs/>
          <w:i/>
          <w:sz w:val="28"/>
          <w:szCs w:val="28"/>
        </w:rPr>
        <w:t xml:space="preserve"> и Просвещения</w:t>
      </w:r>
      <w:r w:rsidRPr="005629F5">
        <w:rPr>
          <w:rFonts w:ascii="Times New Roman" w:hAnsi="Times New Roman"/>
          <w:bCs/>
          <w:sz w:val="28"/>
          <w:szCs w:val="28"/>
        </w:rPr>
        <w:t xml:space="preserve"> </w:t>
      </w:r>
    </w:p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color w:val="000000"/>
          <w:sz w:val="28"/>
          <w:szCs w:val="28"/>
        </w:rPr>
        <w:t>сформировать у обучающихся представление об основных течениях философии Нового времени: рацио</w:t>
      </w:r>
      <w:r>
        <w:rPr>
          <w:rFonts w:ascii="Times New Roman" w:hAnsi="Times New Roman"/>
          <w:color w:val="000000"/>
          <w:sz w:val="28"/>
          <w:szCs w:val="28"/>
        </w:rPr>
        <w:t>нализме, эмпиризме, сенсуализме, а также о культурных предпосылках возникновения и научном содержании философских теорий эпохи Просвещения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850566" w:rsidRDefault="00850566" w:rsidP="0085056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bCs/>
          <w:sz w:val="28"/>
          <w:szCs w:val="28"/>
        </w:rPr>
        <w:t>Аннотация лекции Культурно-исторические предпосылки формирования филосо</w:t>
      </w:r>
      <w:r w:rsidRPr="005629F5">
        <w:rPr>
          <w:rFonts w:ascii="Times New Roman" w:hAnsi="Times New Roman"/>
          <w:sz w:val="28"/>
          <w:szCs w:val="28"/>
        </w:rPr>
        <w:t xml:space="preserve">фии эпохи Нового времени. Рационализм в философии Р. Декарта. Принцип абсолютного сомнения в философии Р. Декарта. Врожденные идеи и влияние философии Платона. Дедукция как совершенный метод научного познания. Ф. Бэкон как основатель эмпиризма. Взаимосвязь истины и заблуждений. Виды врожденных заблуждений и приобретенных  в философии Бэкона. Индукция как метод научного познания, ее преимущества и недостатки. Социально-философские взгляды Бэкона. Теория сенсуализма Дж. Локка. Критика врожденных идей Декарта. Понятие «чистая доска». Политические взгляды и критика  монархии. Идея разделения властей. Проблема воспитания в философии Локка.  Религиозные и </w:t>
      </w:r>
      <w:r w:rsidRPr="005629F5">
        <w:rPr>
          <w:rFonts w:ascii="Times New Roman" w:hAnsi="Times New Roman"/>
          <w:sz w:val="28"/>
          <w:szCs w:val="28"/>
        </w:rPr>
        <w:lastRenderedPageBreak/>
        <w:t xml:space="preserve">этические воззрения  Б. Спинозы. Принцип предустановленной гармонии в  идеалистической философии Г. Лейбница. Учение о монадах. Виды монад. Г. </w:t>
      </w:r>
      <w:proofErr w:type="spellStart"/>
      <w:r w:rsidRPr="005629F5">
        <w:rPr>
          <w:rFonts w:ascii="Times New Roman" w:hAnsi="Times New Roman"/>
          <w:sz w:val="28"/>
          <w:szCs w:val="28"/>
        </w:rPr>
        <w:t>Лейбинц</w:t>
      </w:r>
      <w:proofErr w:type="spellEnd"/>
      <w:r w:rsidRPr="005629F5">
        <w:rPr>
          <w:rFonts w:ascii="Times New Roman" w:hAnsi="Times New Roman"/>
          <w:sz w:val="28"/>
          <w:szCs w:val="28"/>
        </w:rPr>
        <w:t xml:space="preserve"> как автор закона достаточного основания (четвертый закон логики). Материализм в философии Т. Гоббса. Социально-философские взгляды и исследование теории общественного договора. </w:t>
      </w:r>
    </w:p>
    <w:p w:rsidR="00850566" w:rsidRPr="005629F5" w:rsidRDefault="00850566" w:rsidP="00850566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sz w:val="28"/>
          <w:szCs w:val="28"/>
        </w:rPr>
        <w:t>Социально-политические и идейные предпосылки философии эпохи Просвещения. Философские идеи и литературные искания философов эпохи Просвещения.  Теория географического детерминизма Ш. Монтескье. Развитие идеи Дж. Локка о разделении властей.  Критика религии в философии Ф. Вольтера. Вольтер как создатель деизма. Понятия «</w:t>
      </w:r>
      <w:proofErr w:type="spellStart"/>
      <w:r w:rsidRPr="005629F5">
        <w:rPr>
          <w:rFonts w:ascii="Times New Roman" w:hAnsi="Times New Roman"/>
          <w:sz w:val="28"/>
          <w:szCs w:val="28"/>
        </w:rPr>
        <w:t>просвященнный</w:t>
      </w:r>
      <w:proofErr w:type="spellEnd"/>
      <w:r w:rsidRPr="005629F5">
        <w:rPr>
          <w:rFonts w:ascii="Times New Roman" w:hAnsi="Times New Roman"/>
          <w:sz w:val="28"/>
          <w:szCs w:val="28"/>
        </w:rPr>
        <w:t xml:space="preserve"> монарх». Идеализм в философии. Философско-исторические взгляды. Теория общественного договора Ж.-Ж. Руссо. Проблема воспитания и теория «естественного человека». Биологическое и социальное неравенство, способы борьбы с ним.  Материализм Д. Дидро. Создание «Энциклопедии наук, искусств и ремесел». Деизм в философии. </w:t>
      </w:r>
      <w:proofErr w:type="gramStart"/>
      <w:r w:rsidRPr="005629F5">
        <w:rPr>
          <w:rFonts w:ascii="Times New Roman" w:hAnsi="Times New Roman"/>
          <w:sz w:val="28"/>
          <w:szCs w:val="28"/>
        </w:rPr>
        <w:t>Естественно-научный</w:t>
      </w:r>
      <w:proofErr w:type="gramEnd"/>
      <w:r w:rsidRPr="005629F5">
        <w:rPr>
          <w:rFonts w:ascii="Times New Roman" w:hAnsi="Times New Roman"/>
          <w:sz w:val="28"/>
          <w:szCs w:val="28"/>
        </w:rPr>
        <w:t xml:space="preserve"> материализм Дидро. Философия материализма Ж. </w:t>
      </w:r>
      <w:proofErr w:type="spellStart"/>
      <w:r w:rsidRPr="005629F5">
        <w:rPr>
          <w:rFonts w:ascii="Times New Roman" w:hAnsi="Times New Roman"/>
          <w:sz w:val="28"/>
          <w:szCs w:val="28"/>
        </w:rPr>
        <w:t>Ламетри</w:t>
      </w:r>
      <w:proofErr w:type="spellEnd"/>
      <w:r w:rsidRPr="005629F5">
        <w:rPr>
          <w:rFonts w:ascii="Times New Roman" w:hAnsi="Times New Roman"/>
          <w:sz w:val="28"/>
          <w:szCs w:val="28"/>
        </w:rPr>
        <w:t>.  Естественн</w:t>
      </w:r>
      <w:proofErr w:type="gramStart"/>
      <w:r w:rsidRPr="005629F5">
        <w:rPr>
          <w:rFonts w:ascii="Times New Roman" w:hAnsi="Times New Roman"/>
          <w:sz w:val="28"/>
          <w:szCs w:val="28"/>
        </w:rPr>
        <w:t>о-</w:t>
      </w:r>
      <w:proofErr w:type="gramEnd"/>
      <w:r w:rsidRPr="005629F5">
        <w:rPr>
          <w:rFonts w:ascii="Times New Roman" w:hAnsi="Times New Roman"/>
          <w:sz w:val="28"/>
          <w:szCs w:val="28"/>
        </w:rPr>
        <w:t xml:space="preserve"> научный материализм К. Гельвеция. Философские взгляды П. Гольбаха. </w:t>
      </w:r>
    </w:p>
    <w:p w:rsidR="00850566" w:rsidRPr="005629F5" w:rsidRDefault="00850566" w:rsidP="0085056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50566" w:rsidRPr="005629F5" w:rsidRDefault="00850566" w:rsidP="00850566">
      <w:pPr>
        <w:pStyle w:val="1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5629F5">
        <w:rPr>
          <w:rFonts w:ascii="Times New Roman" w:hAnsi="Times New Roman"/>
          <w:sz w:val="28"/>
          <w:szCs w:val="28"/>
        </w:rPr>
        <w:t xml:space="preserve"> вводная (по дидактическому назначению) с элементами беседы (нетрадиционные лекции), смешанная (по содержанию).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5629F5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5629F5">
        <w:rPr>
          <w:rFonts w:ascii="Times New Roman" w:hAnsi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Start"/>
      <w:r w:rsidRPr="005629F5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5629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629F5">
        <w:rPr>
          <w:rFonts w:ascii="Times New Roman" w:hAnsi="Times New Roman"/>
          <w:i/>
          <w:color w:val="FFFFFF" w:themeColor="background1"/>
          <w:sz w:val="28"/>
          <w:szCs w:val="28"/>
        </w:rPr>
        <w:t>о</w:t>
      </w:r>
      <w:proofErr w:type="gramEnd"/>
      <w:r w:rsidRPr="005629F5">
        <w:rPr>
          <w:rFonts w:ascii="Times New Roman" w:hAnsi="Times New Roman"/>
          <w:i/>
          <w:color w:val="FFFFFF" w:themeColor="background1"/>
          <w:sz w:val="28"/>
          <w:szCs w:val="28"/>
        </w:rPr>
        <w:t>ектор</w:t>
      </w:r>
      <w:proofErr w:type="spellEnd"/>
      <w:r w:rsidRPr="005629F5">
        <w:rPr>
          <w:rFonts w:ascii="Times New Roman" w:hAnsi="Times New Roman"/>
          <w:i/>
          <w:color w:val="FFFFFF" w:themeColor="background1"/>
          <w:sz w:val="28"/>
          <w:szCs w:val="28"/>
        </w:rPr>
        <w:t>, интерактивная доска и т.д.</w:t>
      </w:r>
      <w:r w:rsidRPr="005629F5">
        <w:rPr>
          <w:rFonts w:ascii="Times New Roman" w:hAnsi="Times New Roman"/>
          <w:color w:val="FFFFFF" w:themeColor="background1"/>
          <w:sz w:val="28"/>
          <w:szCs w:val="28"/>
        </w:rPr>
        <w:t>).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50566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50566" w:rsidRPr="00223A41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50566" w:rsidRPr="005629F5" w:rsidRDefault="00850566" w:rsidP="0085056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629F5">
        <w:rPr>
          <w:rFonts w:ascii="Times New Roman" w:hAnsi="Times New Roman"/>
          <w:b/>
          <w:bCs/>
          <w:sz w:val="28"/>
          <w:szCs w:val="28"/>
        </w:rPr>
        <w:t xml:space="preserve">Лекция </w:t>
      </w:r>
      <w:r>
        <w:rPr>
          <w:rFonts w:ascii="Times New Roman" w:hAnsi="Times New Roman"/>
          <w:b/>
          <w:bCs/>
          <w:sz w:val="28"/>
          <w:szCs w:val="28"/>
        </w:rPr>
        <w:t>4</w:t>
      </w:r>
    </w:p>
    <w:p w:rsidR="00850566" w:rsidRPr="00F038F5" w:rsidRDefault="00850566" w:rsidP="00850566">
      <w:pPr>
        <w:pStyle w:val="3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5629F5">
        <w:rPr>
          <w:rFonts w:ascii="Times New Roman" w:hAnsi="Times New Roman"/>
          <w:color w:val="000000"/>
          <w:sz w:val="28"/>
          <w:szCs w:val="28"/>
        </w:rPr>
        <w:t>:</w:t>
      </w:r>
      <w:r w:rsidRPr="005629F5">
        <w:rPr>
          <w:rFonts w:ascii="Times New Roman" w:hAnsi="Times New Roman"/>
          <w:sz w:val="28"/>
          <w:szCs w:val="28"/>
        </w:rPr>
        <w:t xml:space="preserve">  </w:t>
      </w:r>
      <w:r w:rsidRPr="00F038F5">
        <w:rPr>
          <w:rFonts w:ascii="Times New Roman" w:hAnsi="Times New Roman"/>
          <w:i/>
          <w:color w:val="000000"/>
          <w:sz w:val="28"/>
          <w:szCs w:val="28"/>
        </w:rPr>
        <w:t>Немецкая классическая философия</w:t>
      </w:r>
    </w:p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показать интерпретацию некоторых взглядов философов античности в рамках немецкой философской традиции </w:t>
      </w:r>
    </w:p>
    <w:p w:rsidR="00850566" w:rsidRPr="005629F5" w:rsidRDefault="00850566" w:rsidP="00850566">
      <w:pPr>
        <w:pStyle w:val="a8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bCs/>
          <w:sz w:val="28"/>
          <w:szCs w:val="28"/>
        </w:rPr>
        <w:t xml:space="preserve">Аннотация лекции </w:t>
      </w:r>
      <w:r w:rsidRPr="005629F5">
        <w:rPr>
          <w:rFonts w:ascii="Times New Roman" w:hAnsi="Times New Roman"/>
          <w:sz w:val="28"/>
          <w:szCs w:val="28"/>
        </w:rPr>
        <w:t xml:space="preserve">Общие характеристики этапа  немецкой классической философии.  </w:t>
      </w:r>
      <w:proofErr w:type="spellStart"/>
      <w:r w:rsidRPr="005629F5">
        <w:rPr>
          <w:rFonts w:ascii="Times New Roman" w:hAnsi="Times New Roman"/>
          <w:sz w:val="28"/>
          <w:szCs w:val="28"/>
        </w:rPr>
        <w:t>Иммануил</w:t>
      </w:r>
      <w:proofErr w:type="spellEnd"/>
      <w:r w:rsidRPr="005629F5">
        <w:rPr>
          <w:rFonts w:ascii="Times New Roman" w:hAnsi="Times New Roman"/>
          <w:sz w:val="28"/>
          <w:szCs w:val="28"/>
        </w:rPr>
        <w:t xml:space="preserve"> Кант как основатель немецкой классической философии.</w:t>
      </w:r>
    </w:p>
    <w:p w:rsidR="00850566" w:rsidRPr="005629F5" w:rsidRDefault="00850566" w:rsidP="00850566">
      <w:pPr>
        <w:pStyle w:val="a8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sz w:val="28"/>
          <w:szCs w:val="28"/>
        </w:rPr>
        <w:t xml:space="preserve">Моральная философия И. Канта. Понятие «категорический императив» Проблема антиномий в философии И. Канта. Виды антиномий. Априорное и апостериорное знание. Понятия вещь в себе и вещь для себя. Гностицизм и агностицизм философии Канта. Социально-философские взгляды И. Канта. Проблема «вечного мира». Этические воззрения И. Канта. Феномен морального закона в жизни человека.   Проблема пространства и времени в философии Канта. Философия истории Г. Гегеля. Понятие абсолютный дух. Взгляды  Г. Гегеля на проблему религии. Критика религии, роль религии в развитии государства.   Философско-правовая концепция Г. Гегеля. Оправдание войны и критика «вечного мира» Канта. Примат закона в жизни человека и критика теории морального закона </w:t>
      </w:r>
      <w:r w:rsidRPr="005629F5">
        <w:rPr>
          <w:rFonts w:ascii="Times New Roman" w:hAnsi="Times New Roman"/>
          <w:sz w:val="28"/>
          <w:szCs w:val="28"/>
        </w:rPr>
        <w:lastRenderedPageBreak/>
        <w:t xml:space="preserve">Канта. Критика революции. Понятие «дурная бесконечность». Абсолютная идея как ключевое понятие философии Гегеля. </w:t>
      </w:r>
    </w:p>
    <w:p w:rsidR="00850566" w:rsidRPr="005629F5" w:rsidRDefault="00850566" w:rsidP="00850566">
      <w:pPr>
        <w:pStyle w:val="a8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sz w:val="28"/>
          <w:szCs w:val="28"/>
        </w:rPr>
        <w:t xml:space="preserve">Субъективный идеализм Фихте. Теория </w:t>
      </w:r>
      <w:proofErr w:type="spellStart"/>
      <w:r w:rsidRPr="005629F5">
        <w:rPr>
          <w:rFonts w:ascii="Times New Roman" w:hAnsi="Times New Roman"/>
          <w:sz w:val="28"/>
          <w:szCs w:val="28"/>
        </w:rPr>
        <w:t>наукоучения</w:t>
      </w:r>
      <w:proofErr w:type="spellEnd"/>
      <w:r w:rsidRPr="005629F5">
        <w:rPr>
          <w:rFonts w:ascii="Times New Roman" w:hAnsi="Times New Roman"/>
          <w:sz w:val="28"/>
          <w:szCs w:val="28"/>
        </w:rPr>
        <w:t xml:space="preserve">. Проблема сознания в его философии. </w:t>
      </w:r>
      <w:proofErr w:type="gramStart"/>
      <w:r w:rsidRPr="005629F5">
        <w:rPr>
          <w:rFonts w:ascii="Times New Roman" w:hAnsi="Times New Roman"/>
          <w:sz w:val="28"/>
          <w:szCs w:val="28"/>
        </w:rPr>
        <w:t>Я-концепция</w:t>
      </w:r>
      <w:proofErr w:type="gramEnd"/>
      <w:r w:rsidRPr="005629F5">
        <w:rPr>
          <w:rFonts w:ascii="Times New Roman" w:hAnsi="Times New Roman"/>
          <w:sz w:val="28"/>
          <w:szCs w:val="28"/>
        </w:rPr>
        <w:t xml:space="preserve">. Социально-философские взгляды Фихте. Теория замкнутого торгового государства.  Проблема человека и свободы в философии Фихте. Философия природы Ф. Шеллинга. Иррационализм его философии. Диалектика свободы в творчестве Шеллинга. Три периода его творчества.  Материализм в философии  Л. Фейербаха. Критика религии как отличительна черта его  философии. Политическая философия Фейербаха. </w:t>
      </w:r>
      <w:proofErr w:type="gramStart"/>
      <w:r w:rsidRPr="005629F5">
        <w:rPr>
          <w:rFonts w:ascii="Times New Roman" w:hAnsi="Times New Roman"/>
          <w:sz w:val="28"/>
          <w:szCs w:val="28"/>
        </w:rPr>
        <w:t>Естественно-научный</w:t>
      </w:r>
      <w:proofErr w:type="gramEnd"/>
      <w:r w:rsidRPr="005629F5">
        <w:rPr>
          <w:rFonts w:ascii="Times New Roman" w:hAnsi="Times New Roman"/>
          <w:sz w:val="28"/>
          <w:szCs w:val="28"/>
        </w:rPr>
        <w:t xml:space="preserve"> материализм.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5629F5">
        <w:rPr>
          <w:rFonts w:ascii="Times New Roman" w:hAnsi="Times New Roman"/>
          <w:sz w:val="28"/>
          <w:szCs w:val="28"/>
        </w:rPr>
        <w:t>вводная (по дидактическому назначению) с элементами беседы (нетрадиционные лекции), смешанная (по содержанию</w:t>
      </w:r>
      <w:proofErr w:type="gramEnd"/>
    </w:p>
    <w:p w:rsidR="00850566" w:rsidRPr="005629F5" w:rsidRDefault="00850566" w:rsidP="008505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5629F5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5629F5">
        <w:rPr>
          <w:rFonts w:ascii="Times New Roman" w:hAnsi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629F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50566" w:rsidRPr="005629F5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Pr="005629F5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5629F5">
        <w:rPr>
          <w:rFonts w:ascii="Times New Roman" w:hAnsi="Times New Roman"/>
          <w:sz w:val="28"/>
          <w:szCs w:val="28"/>
        </w:rPr>
        <w:t>: мел, доска,</w:t>
      </w:r>
      <w:r w:rsidRPr="005629F5">
        <w:rPr>
          <w:rFonts w:ascii="Times New Roman" w:hAnsi="Times New Roman"/>
          <w:iCs/>
          <w:color w:val="000000"/>
          <w:sz w:val="28"/>
          <w:szCs w:val="28"/>
        </w:rPr>
        <w:t xml:space="preserve"> мультимедийный проектор, интерактивная доска.</w:t>
      </w:r>
    </w:p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FFFFFF" w:themeColor="background1"/>
          <w:sz w:val="28"/>
          <w:szCs w:val="28"/>
        </w:rPr>
      </w:pPr>
    </w:p>
    <w:p w:rsidR="00850566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566" w:rsidRPr="005629F5" w:rsidRDefault="00850566" w:rsidP="0085056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50566" w:rsidRPr="005629F5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629F5">
        <w:rPr>
          <w:rFonts w:ascii="Times New Roman" w:hAnsi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/>
          <w:b/>
          <w:sz w:val="28"/>
          <w:szCs w:val="28"/>
        </w:rPr>
        <w:t xml:space="preserve">2 </w:t>
      </w:r>
      <w:r w:rsidRPr="003F37F2">
        <w:rPr>
          <w:rFonts w:ascii="Times New Roman" w:hAnsi="Times New Roman"/>
          <w:sz w:val="28"/>
          <w:szCs w:val="28"/>
        </w:rPr>
        <w:t>Наука и общество</w:t>
      </w:r>
    </w:p>
    <w:p w:rsidR="00850566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Лекция №1</w:t>
      </w:r>
    </w:p>
    <w:p w:rsidR="00850566" w:rsidRPr="00A32F50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Тема</w:t>
      </w:r>
      <w:r w:rsidRPr="005629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32F5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Онтология</w:t>
      </w:r>
    </w:p>
    <w:p w:rsidR="00850566" w:rsidRPr="005629F5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Pr="00223A41">
        <w:rPr>
          <w:rFonts w:ascii="Times New Roman" w:hAnsi="Times New Roman"/>
          <w:b/>
          <w:sz w:val="28"/>
          <w:szCs w:val="28"/>
        </w:rPr>
        <w:t>:</w:t>
      </w:r>
      <w:r w:rsidRPr="005629F5">
        <w:rPr>
          <w:rFonts w:ascii="Times New Roman" w:hAnsi="Times New Roman"/>
          <w:sz w:val="28"/>
          <w:szCs w:val="28"/>
        </w:rPr>
        <w:t xml:space="preserve"> рассмотреть онтологию в качестве ключевого раздела философии, сформировать представления о формах бытия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sz w:val="28"/>
          <w:szCs w:val="28"/>
        </w:rPr>
        <w:t xml:space="preserve">Аннотация лекции </w:t>
      </w:r>
      <w:r w:rsidRPr="005629F5">
        <w:rPr>
          <w:rFonts w:ascii="Times New Roman" w:hAnsi="Times New Roman"/>
          <w:sz w:val="28"/>
          <w:szCs w:val="28"/>
        </w:rPr>
        <w:t>Основные исторические этапы развития онтологии.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sz w:val="28"/>
          <w:szCs w:val="28"/>
        </w:rPr>
        <w:t xml:space="preserve">Сходства и различия понимания бытия в материализме и идеализма. Исследование феномена первоначала как пример подхода к решению проблемы бытия в философии. Виды бытия: </w:t>
      </w:r>
      <w:proofErr w:type="gramStart"/>
      <w:r w:rsidRPr="005629F5">
        <w:rPr>
          <w:rFonts w:ascii="Times New Roman" w:hAnsi="Times New Roman"/>
          <w:sz w:val="28"/>
          <w:szCs w:val="28"/>
        </w:rPr>
        <w:t>идеальное</w:t>
      </w:r>
      <w:proofErr w:type="gramEnd"/>
      <w:r w:rsidRPr="005629F5">
        <w:rPr>
          <w:rFonts w:ascii="Times New Roman" w:hAnsi="Times New Roman"/>
          <w:sz w:val="28"/>
          <w:szCs w:val="28"/>
        </w:rPr>
        <w:t xml:space="preserve">, материальное, феноменальное, ноуменальное, социальное, человеческое. Бытие как мир чисел в философии Пифагора. Бытие как мир идей в философии Платона. Восприятие бытия в философии Аристотеля. Понимание бытия истории в философии Ф. </w:t>
      </w:r>
      <w:proofErr w:type="spellStart"/>
      <w:r w:rsidRPr="005629F5">
        <w:rPr>
          <w:rFonts w:ascii="Times New Roman" w:hAnsi="Times New Roman"/>
          <w:sz w:val="28"/>
          <w:szCs w:val="28"/>
        </w:rPr>
        <w:t>Аквинского</w:t>
      </w:r>
      <w:proofErr w:type="gramStart"/>
      <w:r w:rsidRPr="005629F5">
        <w:rPr>
          <w:rFonts w:ascii="Times New Roman" w:hAnsi="Times New Roman"/>
          <w:sz w:val="28"/>
          <w:szCs w:val="28"/>
        </w:rPr>
        <w:t>.Б</w:t>
      </w:r>
      <w:proofErr w:type="gramEnd"/>
      <w:r w:rsidRPr="005629F5">
        <w:rPr>
          <w:rFonts w:ascii="Times New Roman" w:hAnsi="Times New Roman"/>
          <w:sz w:val="28"/>
          <w:szCs w:val="28"/>
        </w:rPr>
        <w:t>ытие</w:t>
      </w:r>
      <w:proofErr w:type="spellEnd"/>
      <w:r w:rsidRPr="005629F5">
        <w:rPr>
          <w:rFonts w:ascii="Times New Roman" w:hAnsi="Times New Roman"/>
          <w:sz w:val="28"/>
          <w:szCs w:val="28"/>
        </w:rPr>
        <w:t xml:space="preserve"> разума и врожденных идей в философии Р. Декарта. Бытие как творение опыта в философии  эмпиризма Ф. Бэкона. Бытие как чувственная реальность в философии сенсуализма Дж. Локка. Феномен материального бытия в философии Л. Фейербаха. Религиозная трактовка понятия бытия в философии С. Булгакова.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sz w:val="28"/>
          <w:szCs w:val="28"/>
        </w:rPr>
        <w:t xml:space="preserve">Диалектика духовного и материального бытия в современной философии. Сравните субстратный и субстанциональный подходы к проблеме бытия. Проблема соотношения бытия и не-бытия в философии. Вклад Р. </w:t>
      </w:r>
      <w:proofErr w:type="spellStart"/>
      <w:r w:rsidRPr="005629F5">
        <w:rPr>
          <w:rFonts w:ascii="Times New Roman" w:hAnsi="Times New Roman"/>
          <w:sz w:val="28"/>
          <w:szCs w:val="28"/>
        </w:rPr>
        <w:t>Гоклениуса</w:t>
      </w:r>
      <w:proofErr w:type="spellEnd"/>
      <w:r w:rsidRPr="005629F5">
        <w:rPr>
          <w:rFonts w:ascii="Times New Roman" w:hAnsi="Times New Roman"/>
          <w:sz w:val="28"/>
          <w:szCs w:val="28"/>
        </w:rPr>
        <w:t xml:space="preserve"> в формирование онтологии как системообразующего понятие философии. Х. Вольф и его подход к восприятию онтологии. Проблема бытия и времени в творчестве М. Хайдеггера. </w:t>
      </w:r>
      <w:r w:rsidRPr="005629F5">
        <w:rPr>
          <w:rFonts w:ascii="Times New Roman" w:hAnsi="Times New Roman"/>
          <w:sz w:val="28"/>
          <w:szCs w:val="28"/>
        </w:rPr>
        <w:lastRenderedPageBreak/>
        <w:t>Проблема бытия природы в натурфилософии Ф. Шеллинга Феномен бытия истории в идеалистической философии Г. Гегеля.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5629F5">
        <w:rPr>
          <w:rFonts w:ascii="Times New Roman" w:hAnsi="Times New Roman"/>
          <w:sz w:val="28"/>
          <w:szCs w:val="28"/>
        </w:rPr>
        <w:t>вводная (по дидактическому назначению элементами беседы (нетрадиционные лекции), смешанная (по содержанию</w:t>
      </w:r>
      <w:proofErr w:type="gramEnd"/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5629F5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5629F5">
        <w:rPr>
          <w:rFonts w:ascii="Times New Roman" w:hAnsi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50566" w:rsidRPr="005629F5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629F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629F5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5629F5">
        <w:rPr>
          <w:rFonts w:ascii="Times New Roman" w:hAnsi="Times New Roman"/>
          <w:sz w:val="28"/>
          <w:szCs w:val="28"/>
        </w:rPr>
        <w:t>: мел, доска,</w:t>
      </w:r>
      <w:r w:rsidRPr="005629F5">
        <w:rPr>
          <w:rFonts w:ascii="Times New Roman" w:hAnsi="Times New Roman"/>
          <w:iCs/>
          <w:color w:val="000000"/>
          <w:sz w:val="28"/>
          <w:szCs w:val="28"/>
        </w:rPr>
        <w:t xml:space="preserve"> мультимедийный проектор, интерактивная доска.</w:t>
      </w:r>
    </w:p>
    <w:p w:rsidR="00850566" w:rsidRDefault="00850566" w:rsidP="0085056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50566" w:rsidRPr="00223A41" w:rsidRDefault="00850566" w:rsidP="00850566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223A41">
        <w:rPr>
          <w:rFonts w:ascii="Times New Roman" w:hAnsi="Times New Roman"/>
          <w:b/>
          <w:sz w:val="28"/>
          <w:szCs w:val="28"/>
        </w:rPr>
        <w:t>Лекция №2</w:t>
      </w:r>
    </w:p>
    <w:p w:rsidR="00850566" w:rsidRPr="00A32F50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Тема: </w:t>
      </w:r>
      <w:r w:rsidRPr="005629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32F5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Диалектика </w:t>
      </w:r>
    </w:p>
    <w:p w:rsidR="00850566" w:rsidRPr="005629F5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3A41">
        <w:rPr>
          <w:rFonts w:ascii="Times New Roman" w:hAnsi="Times New Roman"/>
          <w:b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sz w:val="28"/>
          <w:szCs w:val="28"/>
        </w:rPr>
        <w:t xml:space="preserve"> сформировать представление о диалектике, ее законах, принципах, категориях и методах.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sz w:val="28"/>
          <w:szCs w:val="28"/>
        </w:rPr>
        <w:t xml:space="preserve">Аннотация лекции  </w:t>
      </w:r>
      <w:r w:rsidRPr="005629F5">
        <w:rPr>
          <w:rFonts w:ascii="Times New Roman" w:hAnsi="Times New Roman"/>
          <w:sz w:val="28"/>
          <w:szCs w:val="28"/>
        </w:rPr>
        <w:t xml:space="preserve">Исторические  и культурные предпосылки возникновения диалектики. «Стихийная диалектика древних» как основополагающий период в развитии диалектики. Диалектика Сократа как искусство победы в споре. Диалектика Гераклита как наука о противоречиях. Запрет диалектики в средневековой философии. Диалектика Гегеля и ее взаимосвязь с логикой. Философия истории и диалектика.  Законы диалектики. Закон единства и борьбы противоположностей. Закон перехода количества в качество. Закон отрицания </w:t>
      </w:r>
      <w:proofErr w:type="spellStart"/>
      <w:proofErr w:type="gramStart"/>
      <w:r w:rsidRPr="005629F5">
        <w:rPr>
          <w:rFonts w:ascii="Times New Roman" w:hAnsi="Times New Roman"/>
          <w:sz w:val="28"/>
          <w:szCs w:val="28"/>
        </w:rPr>
        <w:t>отрицания</w:t>
      </w:r>
      <w:proofErr w:type="spellEnd"/>
      <w:proofErr w:type="gramEnd"/>
      <w:r w:rsidRPr="005629F5">
        <w:rPr>
          <w:rFonts w:ascii="Times New Roman" w:hAnsi="Times New Roman"/>
          <w:sz w:val="28"/>
          <w:szCs w:val="28"/>
        </w:rPr>
        <w:t xml:space="preserve">. Категории диалектики. Мера. Форма и содержание. Количество и качество. Возможность и действительность. Явление и сущность. Случайность и необходимость. Часть и целое. Диалектика Маркса и Энгельса. Понятия базиса и надстройки.  Восприятие исторического процесса с позиции диалектики. Общественно-экономические формации. Принципы диалектики: принцип развития, принцип всеобщей взаимосвязи, принцип противоречия. 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5629F5">
        <w:rPr>
          <w:rFonts w:ascii="Times New Roman" w:hAnsi="Times New Roman"/>
          <w:sz w:val="28"/>
          <w:szCs w:val="28"/>
        </w:rPr>
        <w:t>вводная (по дидактическому назначению элементами беседы (нетрадиционные лекции), смешанная (по содержанию</w:t>
      </w:r>
      <w:proofErr w:type="gramEnd"/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5629F5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5629F5">
        <w:rPr>
          <w:rFonts w:ascii="Times New Roman" w:hAnsi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50566" w:rsidRPr="005629F5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629F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629F5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5629F5">
        <w:rPr>
          <w:rFonts w:ascii="Times New Roman" w:hAnsi="Times New Roman"/>
          <w:sz w:val="28"/>
          <w:szCs w:val="28"/>
        </w:rPr>
        <w:t>: мел, доска,</w:t>
      </w:r>
      <w:r w:rsidRPr="005629F5">
        <w:rPr>
          <w:rFonts w:ascii="Times New Roman" w:hAnsi="Times New Roman"/>
          <w:iCs/>
          <w:color w:val="000000"/>
          <w:sz w:val="28"/>
          <w:szCs w:val="28"/>
        </w:rPr>
        <w:t xml:space="preserve"> мультимедийный проектор, интерактивная доска.</w:t>
      </w:r>
    </w:p>
    <w:p w:rsidR="00850566" w:rsidRDefault="00850566" w:rsidP="0085056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50566" w:rsidRDefault="00850566" w:rsidP="0085056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№3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A32F50">
        <w:rPr>
          <w:rFonts w:ascii="Times New Roman" w:hAnsi="Times New Roman"/>
          <w:i/>
          <w:color w:val="000000"/>
          <w:sz w:val="28"/>
          <w:szCs w:val="28"/>
        </w:rPr>
        <w:t>Феномен сознания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и</w:t>
      </w:r>
      <w:r w:rsidRPr="00A32F50">
        <w:rPr>
          <w:rFonts w:ascii="Times New Roman" w:hAnsi="Times New Roman"/>
          <w:i/>
          <w:color w:val="000000"/>
          <w:sz w:val="28"/>
          <w:szCs w:val="28"/>
        </w:rPr>
        <w:t xml:space="preserve"> познания в философии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рассмотреть сознание  как сферу междисциплинарного исследования и </w:t>
      </w:r>
      <w:proofErr w:type="spellStart"/>
      <w:r w:rsidRPr="005629F5">
        <w:rPr>
          <w:rFonts w:ascii="Times New Roman" w:hAnsi="Times New Roman"/>
          <w:color w:val="000000"/>
          <w:sz w:val="28"/>
          <w:szCs w:val="28"/>
        </w:rPr>
        <w:t>био</w:t>
      </w:r>
      <w:proofErr w:type="spellEnd"/>
      <w:r w:rsidRPr="005629F5">
        <w:rPr>
          <w:rFonts w:ascii="Times New Roman" w:hAnsi="Times New Roman"/>
          <w:color w:val="000000"/>
          <w:sz w:val="28"/>
          <w:szCs w:val="28"/>
        </w:rPr>
        <w:t>-социальный феномен</w:t>
      </w:r>
    </w:p>
    <w:p w:rsidR="0085056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Аннотация: </w:t>
      </w:r>
      <w:r w:rsidRPr="005629F5">
        <w:rPr>
          <w:rFonts w:ascii="Times New Roman" w:hAnsi="Times New Roman"/>
          <w:sz w:val="28"/>
          <w:szCs w:val="28"/>
        </w:rPr>
        <w:t>Сознание как  область междисциплинарного исследования. Становление проблемы сознания в философии Нового времени. Исследование проблемы сознания в философии Гегеля. Феномен общественного сознания в философии К. Маркса. Биологическая теория происхождения сознания: основные представители и их идеи. Социологическая теория происхождения сознания: основные представители и их идеи. Самосознание и его элементы: ретроспекция, антиципация, самооценка, рефлексия.  Познавательная  функция сознания. Целеполагающая функция сознания. Прогностическая функция сознания. Коммуникативная функция сознания. Отражение как элементарная форма сознания. Феномен аномии в сознательной деятельности человека. Творчество как аспект сознательной деятельности индивида. Феномен языка в науке и культуре. Взаимосвязь сознания и языка. Искусственный и естественный языки. Проблема «коммуникативной поломки»  в современной языковой культуре.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sz w:val="28"/>
          <w:szCs w:val="28"/>
        </w:rPr>
        <w:t>Гносеология как раздел философии. Гностицизм, агностицизм, солипсизм, скептицизм.  Проблема познания в философии</w:t>
      </w:r>
      <w:proofErr w:type="gramStart"/>
      <w:r w:rsidRPr="005629F5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5629F5">
        <w:rPr>
          <w:rFonts w:ascii="Times New Roman" w:hAnsi="Times New Roman"/>
          <w:sz w:val="28"/>
          <w:szCs w:val="28"/>
        </w:rPr>
        <w:t xml:space="preserve">р. Греции. Гносеологическая проблематика философии Средневековья. Влияние секуляризации на восприятие феномена познания в философии Возрождения. Рационализм  в философии Нового времени. Эмпиризм как гносеологическая доктрина. Сенсуализм как теория познания. Истина и её аспекты. Виды истины. Ложь и её влияние на познавательную деятельность. Проблема дезинформации в познании. Феномен заблуждения в гносеологии. Внимание как выражение памяти и его роль в процессе познания. Амнезия  как негативное явление процесса познания. «Политика памяти» как способ воздействия на сознание человека. Способность индивида забывать: диалектика феномена. Кривая </w:t>
      </w:r>
      <w:proofErr w:type="spellStart"/>
      <w:r w:rsidRPr="005629F5">
        <w:rPr>
          <w:rFonts w:ascii="Times New Roman" w:hAnsi="Times New Roman"/>
          <w:sz w:val="28"/>
          <w:szCs w:val="28"/>
        </w:rPr>
        <w:t>Эббенгауза</w:t>
      </w:r>
      <w:proofErr w:type="spellEnd"/>
      <w:r w:rsidRPr="005629F5">
        <w:rPr>
          <w:rFonts w:ascii="Times New Roman" w:hAnsi="Times New Roman"/>
          <w:sz w:val="28"/>
          <w:szCs w:val="28"/>
        </w:rPr>
        <w:t xml:space="preserve"> и временной аспект памяти.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5629F5">
        <w:rPr>
          <w:rFonts w:ascii="Times New Roman" w:hAnsi="Times New Roman"/>
          <w:sz w:val="28"/>
          <w:szCs w:val="28"/>
        </w:rPr>
        <w:t>вводная (по дидактическому назначению элементами беседы (нетрадиционные лекции), смешанная (по содержанию</w:t>
      </w:r>
      <w:proofErr w:type="gramEnd"/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5629F5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5629F5">
        <w:rPr>
          <w:rFonts w:ascii="Times New Roman" w:hAnsi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50566" w:rsidRPr="005629F5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629F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629F5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5629F5">
        <w:rPr>
          <w:rFonts w:ascii="Times New Roman" w:hAnsi="Times New Roman"/>
          <w:sz w:val="28"/>
          <w:szCs w:val="28"/>
        </w:rPr>
        <w:t>: мел, доска,</w:t>
      </w:r>
      <w:r w:rsidRPr="005629F5">
        <w:rPr>
          <w:rFonts w:ascii="Times New Roman" w:hAnsi="Times New Roman"/>
          <w:iCs/>
          <w:color w:val="000000"/>
          <w:sz w:val="28"/>
          <w:szCs w:val="28"/>
        </w:rPr>
        <w:t xml:space="preserve"> мультимедийный проектор, интерактивная доска.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566" w:rsidRPr="005629F5" w:rsidRDefault="00850566" w:rsidP="00850566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566" w:rsidRPr="00A87C3E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2. Методические рекомендации по проведению </w:t>
      </w:r>
      <w:r w:rsidRPr="00A87C3E">
        <w:rPr>
          <w:rFonts w:ascii="Times New Roman" w:hAnsi="Times New Roman"/>
          <w:b/>
          <w:sz w:val="28"/>
          <w:szCs w:val="28"/>
        </w:rPr>
        <w:t xml:space="preserve">семинаров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Модуль 1 </w:t>
      </w:r>
      <w:r w:rsidRPr="005629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философской мысли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850566" w:rsidRPr="00A319B3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319B3">
        <w:rPr>
          <w:rFonts w:ascii="Times New Roman" w:hAnsi="Times New Roman"/>
          <w:b/>
          <w:color w:val="000000"/>
          <w:sz w:val="28"/>
          <w:szCs w:val="28"/>
        </w:rPr>
        <w:t>Семинарское занятие №1</w:t>
      </w:r>
    </w:p>
    <w:p w:rsidR="00850566" w:rsidRPr="00A32F50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A32F50">
        <w:rPr>
          <w:rFonts w:ascii="Times New Roman" w:hAnsi="Times New Roman"/>
          <w:i/>
          <w:color w:val="000000"/>
          <w:sz w:val="28"/>
          <w:szCs w:val="28"/>
        </w:rPr>
        <w:t>Философия, ее предмет, проблемы, функции</w:t>
      </w:r>
      <w:r>
        <w:rPr>
          <w:rFonts w:ascii="Times New Roman" w:hAnsi="Times New Roman"/>
          <w:i/>
          <w:color w:val="000000"/>
          <w:sz w:val="28"/>
          <w:szCs w:val="28"/>
        </w:rPr>
        <w:t>(2 часа)</w:t>
      </w:r>
    </w:p>
    <w:p w:rsidR="00850566" w:rsidRPr="007C15A1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5629F5">
        <w:rPr>
          <w:rFonts w:ascii="Times New Roman" w:hAnsi="Times New Roman"/>
          <w:color w:val="000000"/>
          <w:sz w:val="28"/>
          <w:szCs w:val="28"/>
        </w:rPr>
        <w:t>семинар</w:t>
      </w:r>
    </w:p>
    <w:p w:rsidR="00850566" w:rsidRPr="007C15A1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sz w:val="28"/>
          <w:szCs w:val="28"/>
        </w:rPr>
        <w:t xml:space="preserve"> изучить становление философии как науки </w:t>
      </w:r>
    </w:p>
    <w:p w:rsidR="00850566" w:rsidRPr="007C15A1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:rsidR="00850566" w:rsidRPr="007C15A1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50566" w:rsidRPr="005629F5" w:rsidTr="008668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50566" w:rsidRPr="005629F5" w:rsidRDefault="00850566" w:rsidP="008668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0566" w:rsidRPr="005629F5" w:rsidTr="008668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66" w:rsidRPr="005629F5" w:rsidRDefault="00850566" w:rsidP="008668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50566" w:rsidRPr="005629F5" w:rsidRDefault="00850566" w:rsidP="008668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0566" w:rsidRPr="005629F5" w:rsidRDefault="00850566" w:rsidP="008668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50566" w:rsidRPr="005629F5" w:rsidTr="008668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 – устный опрос</w:t>
            </w:r>
          </w:p>
        </w:tc>
      </w:tr>
      <w:tr w:rsidR="00850566" w:rsidRPr="005629F5" w:rsidTr="008668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850566" w:rsidRPr="005629F5" w:rsidRDefault="00850566" w:rsidP="008668F7">
            <w:pPr>
              <w:tabs>
                <w:tab w:val="left" w:pos="36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1.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ab/>
              <w:t xml:space="preserve">Что такое философия? </w:t>
            </w:r>
          </w:p>
          <w:p w:rsidR="00850566" w:rsidRPr="005629F5" w:rsidRDefault="00850566" w:rsidP="008668F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2.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ab/>
              <w:t>Основные  разделы философии.</w:t>
            </w:r>
          </w:p>
          <w:p w:rsidR="00850566" w:rsidRPr="005629F5" w:rsidRDefault="00850566" w:rsidP="008668F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Бытие как основополагающее понятие философии. </w:t>
            </w:r>
          </w:p>
          <w:p w:rsidR="00850566" w:rsidRPr="005629F5" w:rsidRDefault="00850566" w:rsidP="008668F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ab/>
              <w:t>Объект философии.</w:t>
            </w:r>
          </w:p>
          <w:p w:rsidR="00850566" w:rsidRPr="005629F5" w:rsidRDefault="00850566" w:rsidP="008668F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ab/>
              <w:t>Предмет философии.</w:t>
            </w:r>
          </w:p>
          <w:p w:rsidR="00850566" w:rsidRPr="005629F5" w:rsidRDefault="00850566" w:rsidP="008668F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ab/>
              <w:t>Основные исторические этапы развития философии (перечислить в хронологическом порядке).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ab/>
              <w:t>Основные функции философии (назвать и объяснить значение, привести пример).</w:t>
            </w:r>
          </w:p>
          <w:p w:rsidR="00850566" w:rsidRPr="005629F5" w:rsidRDefault="00850566" w:rsidP="008668F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ab/>
              <w:t>Основные теории, объясняющие происхождение философии.</w:t>
            </w:r>
          </w:p>
          <w:p w:rsidR="00850566" w:rsidRPr="005629F5" w:rsidRDefault="00850566" w:rsidP="008668F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ab/>
              <w:t>Основной вопрос философии и его значение для развития этой науки.</w:t>
            </w:r>
          </w:p>
          <w:p w:rsidR="00850566" w:rsidRPr="005629F5" w:rsidRDefault="00850566" w:rsidP="008668F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ab/>
              <w:t>Культурные и исторические предпосылки возникновения философии.</w:t>
            </w:r>
          </w:p>
          <w:p w:rsidR="00850566" w:rsidRPr="005629F5" w:rsidRDefault="00850566" w:rsidP="008668F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ab/>
              <w:t>Антропоцентризм и плюрализм как базовые характеристики философии.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850566" w:rsidRPr="007C15A1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C15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7C15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  <w:p w:rsidR="00850566" w:rsidRPr="00042696" w:rsidRDefault="00850566" w:rsidP="008668F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ab/>
            </w:r>
            <w:r w:rsidRPr="00042696">
              <w:rPr>
                <w:rFonts w:ascii="Times New Roman" w:hAnsi="Times New Roman"/>
                <w:sz w:val="28"/>
                <w:szCs w:val="28"/>
              </w:rPr>
              <w:t>Представьте в виде таблицы аргументы в пользу того, что основной вопрос науки считается не имеющим окончательного ответа.</w:t>
            </w:r>
          </w:p>
          <w:p w:rsidR="00850566" w:rsidRPr="00042696" w:rsidRDefault="00850566" w:rsidP="008668F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696">
              <w:rPr>
                <w:rFonts w:ascii="Times New Roman" w:hAnsi="Times New Roman"/>
                <w:sz w:val="28"/>
                <w:szCs w:val="28"/>
              </w:rPr>
              <w:t>2.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ab/>
              <w:t>В виде схемы  расскажите о каждом разделе философии и на основе этого сформулируйте предмет её исследования.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bCs/>
                <w:sz w:val="28"/>
                <w:szCs w:val="28"/>
              </w:rPr>
              <w:t>Темы рефератов</w:t>
            </w:r>
          </w:p>
          <w:p w:rsidR="00850566" w:rsidRPr="005629F5" w:rsidRDefault="00850566" w:rsidP="008668F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Философия как одна из первых форм </w:t>
            </w:r>
            <w:proofErr w:type="gramStart"/>
            <w:r w:rsidRPr="005629F5">
              <w:rPr>
                <w:rFonts w:ascii="Times New Roman" w:hAnsi="Times New Roman"/>
                <w:sz w:val="28"/>
                <w:szCs w:val="28"/>
              </w:rPr>
              <w:t>научной</w:t>
            </w:r>
            <w:proofErr w:type="gramEnd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мыли.</w:t>
            </w:r>
          </w:p>
          <w:p w:rsidR="00850566" w:rsidRPr="005629F5" w:rsidRDefault="00850566" w:rsidP="008668F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Культурная и историческая взаимосвязь развития философии и медицины.</w:t>
            </w:r>
          </w:p>
          <w:p w:rsidR="00850566" w:rsidRPr="005629F5" w:rsidRDefault="00850566" w:rsidP="008668F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Пифагор как автор понятия философия.</w:t>
            </w:r>
          </w:p>
          <w:p w:rsidR="00850566" w:rsidRPr="005629F5" w:rsidRDefault="00850566" w:rsidP="008668F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Влияние философии на развитие некоторых из первых форм научной мысли (математика, медицина, астрономия)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50566" w:rsidRPr="005629F5" w:rsidTr="008668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629F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566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A32F50">
        <w:rPr>
          <w:rFonts w:ascii="Times New Roman" w:hAnsi="Times New Roman"/>
          <w:i/>
          <w:color w:val="000000"/>
          <w:sz w:val="28"/>
          <w:szCs w:val="28"/>
        </w:rPr>
        <w:t>Древневосточная философия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(2 часа)</w:t>
      </w:r>
    </w:p>
    <w:p w:rsidR="00850566" w:rsidRPr="00A319B3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566" w:rsidRPr="00A319B3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319B3">
        <w:rPr>
          <w:rFonts w:ascii="Times New Roman" w:hAnsi="Times New Roman"/>
          <w:b/>
          <w:color w:val="000000"/>
          <w:sz w:val="28"/>
          <w:szCs w:val="28"/>
        </w:rPr>
        <w:t>Семинарское занятие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850566" w:rsidRPr="007C15A1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  <w:r w:rsidRPr="007C15A1">
        <w:rPr>
          <w:rFonts w:ascii="Times New Roman" w:hAnsi="Times New Roman"/>
          <w:b/>
          <w:color w:val="000000"/>
          <w:sz w:val="14"/>
          <w:szCs w:val="14"/>
        </w:rPr>
        <w:t xml:space="preserve">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5629F5">
        <w:rPr>
          <w:rFonts w:ascii="Times New Roman" w:hAnsi="Times New Roman"/>
          <w:color w:val="000000"/>
          <w:sz w:val="28"/>
          <w:szCs w:val="28"/>
        </w:rPr>
        <w:t>семинар</w:t>
      </w:r>
    </w:p>
    <w:p w:rsidR="00850566" w:rsidRPr="007C15A1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sz w:val="28"/>
          <w:szCs w:val="28"/>
        </w:rPr>
        <w:t xml:space="preserve"> </w:t>
      </w:r>
      <w:r w:rsidRPr="005629F5">
        <w:rPr>
          <w:rFonts w:ascii="Times New Roman" w:hAnsi="Times New Roman"/>
          <w:bCs/>
          <w:sz w:val="28"/>
          <w:szCs w:val="28"/>
        </w:rPr>
        <w:t>рассмотреть основные направления древневосточной философии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50566" w:rsidRPr="007C15A1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50566" w:rsidRPr="005629F5" w:rsidTr="008668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0566" w:rsidRPr="005629F5" w:rsidTr="008668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50566" w:rsidRPr="005629F5" w:rsidTr="008668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850566" w:rsidRPr="005629F5" w:rsidTr="008668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8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50566" w:rsidRPr="005629F5" w:rsidRDefault="00850566" w:rsidP="008668F7">
            <w:pPr>
              <w:spacing w:after="0" w:line="240" w:lineRule="auto"/>
              <w:ind w:firstLine="8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850566" w:rsidRPr="005629F5" w:rsidRDefault="00850566" w:rsidP="008668F7">
            <w:pPr>
              <w:spacing w:after="0" w:line="240" w:lineRule="auto"/>
              <w:ind w:firstLine="817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850566" w:rsidRPr="005629F5" w:rsidRDefault="00850566" w:rsidP="00850566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10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Культурные и исторические предпосылки формирования древнекитайской философии.</w:t>
            </w:r>
          </w:p>
          <w:p w:rsidR="00850566" w:rsidRPr="005629F5" w:rsidRDefault="00850566" w:rsidP="00850566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10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Философия конфуцианства. Основные идеи.</w:t>
            </w:r>
          </w:p>
          <w:p w:rsidR="00850566" w:rsidRPr="005629F5" w:rsidRDefault="00850566" w:rsidP="00850566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10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Конфуций: биография и основные идеи.</w:t>
            </w:r>
          </w:p>
          <w:p w:rsidR="00850566" w:rsidRPr="005629F5" w:rsidRDefault="00850566" w:rsidP="00850566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10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Даосизм как философская система.</w:t>
            </w:r>
          </w:p>
          <w:p w:rsidR="00850566" w:rsidRPr="005629F5" w:rsidRDefault="00850566" w:rsidP="00850566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10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Жизнь и творчество Лао-Цзы.</w:t>
            </w:r>
          </w:p>
          <w:p w:rsidR="00850566" w:rsidRPr="005629F5" w:rsidRDefault="00850566" w:rsidP="00850566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10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Легизм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как направление древнекитайской философии.</w:t>
            </w:r>
          </w:p>
          <w:p w:rsidR="00850566" w:rsidRPr="005629F5" w:rsidRDefault="00850566" w:rsidP="00850566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10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«Теория имён» в философии номинализма.</w:t>
            </w:r>
          </w:p>
          <w:p w:rsidR="00850566" w:rsidRPr="005629F5" w:rsidRDefault="00850566" w:rsidP="00850566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10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Диалектика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инь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янь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в учениях представителей натурфилософии.</w:t>
            </w:r>
          </w:p>
          <w:p w:rsidR="00850566" w:rsidRDefault="00850566" w:rsidP="00850566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10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2E6C">
              <w:rPr>
                <w:rFonts w:ascii="Times New Roman" w:hAnsi="Times New Roman"/>
                <w:sz w:val="28"/>
                <w:szCs w:val="28"/>
              </w:rPr>
              <w:t>Моизм</w:t>
            </w:r>
            <w:proofErr w:type="spellEnd"/>
            <w:r w:rsidRPr="00002E6C">
              <w:rPr>
                <w:rFonts w:ascii="Times New Roman" w:hAnsi="Times New Roman"/>
                <w:sz w:val="28"/>
                <w:szCs w:val="28"/>
              </w:rPr>
              <w:t xml:space="preserve"> и его роль в развитии древнекитайской философии.</w:t>
            </w:r>
          </w:p>
          <w:p w:rsidR="00850566" w:rsidRPr="00002E6C" w:rsidRDefault="00850566" w:rsidP="00850566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10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E6C">
              <w:rPr>
                <w:rFonts w:ascii="Times New Roman" w:hAnsi="Times New Roman"/>
                <w:sz w:val="28"/>
                <w:szCs w:val="28"/>
              </w:rPr>
              <w:t>Мо-</w:t>
            </w:r>
            <w:proofErr w:type="spellStart"/>
            <w:r w:rsidRPr="00002E6C">
              <w:rPr>
                <w:rFonts w:ascii="Times New Roman" w:hAnsi="Times New Roman"/>
                <w:sz w:val="28"/>
                <w:szCs w:val="28"/>
              </w:rPr>
              <w:t>Цзы</w:t>
            </w:r>
            <w:proofErr w:type="spellEnd"/>
            <w:r w:rsidRPr="00002E6C">
              <w:rPr>
                <w:rFonts w:ascii="Times New Roman" w:hAnsi="Times New Roman"/>
                <w:sz w:val="28"/>
                <w:szCs w:val="28"/>
              </w:rPr>
              <w:t>: жизнь и учение.</w:t>
            </w:r>
          </w:p>
          <w:p w:rsidR="00850566" w:rsidRPr="005629F5" w:rsidRDefault="00850566" w:rsidP="008668F7">
            <w:pPr>
              <w:tabs>
                <w:tab w:val="left" w:pos="36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850566" w:rsidRPr="00002E6C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02E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002E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): </w:t>
            </w:r>
          </w:p>
          <w:p w:rsidR="00850566" w:rsidRPr="00042696" w:rsidRDefault="00850566" w:rsidP="008668F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 xml:space="preserve">Изобразите в виде </w:t>
            </w:r>
            <w:proofErr w:type="gramStart"/>
            <w:r w:rsidRPr="00042696">
              <w:rPr>
                <w:rFonts w:ascii="Times New Roman" w:hAnsi="Times New Roman"/>
                <w:sz w:val="28"/>
                <w:szCs w:val="28"/>
              </w:rPr>
              <w:t>таблицы</w:t>
            </w:r>
            <w:proofErr w:type="gramEnd"/>
            <w:r w:rsidRPr="00042696">
              <w:rPr>
                <w:rFonts w:ascii="Times New Roman" w:hAnsi="Times New Roman"/>
                <w:sz w:val="28"/>
                <w:szCs w:val="28"/>
              </w:rPr>
              <w:t xml:space="preserve"> почему буддизм считается религией пассивного созерцания  на примере понимания законов кармы в этой религии.</w:t>
            </w:r>
          </w:p>
          <w:p w:rsidR="00850566" w:rsidRPr="00042696" w:rsidRDefault="00850566" w:rsidP="008668F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696">
              <w:rPr>
                <w:rFonts w:ascii="Times New Roman" w:hAnsi="Times New Roman"/>
                <w:sz w:val="28"/>
                <w:szCs w:val="28"/>
              </w:rPr>
              <w:t>2.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ab/>
              <w:t xml:space="preserve">Проанализируйте в виде таблицы  практический характер </w:t>
            </w:r>
            <w:r w:rsidRPr="00042696">
              <w:rPr>
                <w:rFonts w:ascii="Times New Roman" w:hAnsi="Times New Roman"/>
                <w:sz w:val="28"/>
                <w:szCs w:val="28"/>
              </w:rPr>
              <w:lastRenderedPageBreak/>
              <w:t>философии конфуцианства  на примере анализа основных его принципов.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bCs/>
                <w:sz w:val="28"/>
                <w:szCs w:val="28"/>
              </w:rPr>
              <w:t>Темы рефератов</w:t>
            </w:r>
          </w:p>
          <w:p w:rsidR="00850566" w:rsidRPr="005629F5" w:rsidRDefault="00850566" w:rsidP="008668F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Сравнительный анализ восприятия человека в древнекитайской и древнегреческой философии.</w:t>
            </w:r>
          </w:p>
          <w:p w:rsidR="00850566" w:rsidRPr="005629F5" w:rsidRDefault="00850566" w:rsidP="008668F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Культурно-исторические предпосылки формирования древнеиндийской философии.</w:t>
            </w:r>
          </w:p>
          <w:p w:rsidR="00850566" w:rsidRPr="005629F5" w:rsidRDefault="00850566" w:rsidP="008668F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Веды как памятник древнеиндийской философской мысли.</w:t>
            </w:r>
          </w:p>
          <w:p w:rsidR="00850566" w:rsidRPr="005629F5" w:rsidRDefault="00850566" w:rsidP="008668F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Буддизм: основные идеи, понимание мира и человека.</w:t>
            </w:r>
          </w:p>
          <w:p w:rsidR="00850566" w:rsidRPr="005629F5" w:rsidRDefault="00850566" w:rsidP="008668F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Основные идеи в философии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чарваки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50566" w:rsidRPr="005629F5" w:rsidRDefault="00850566" w:rsidP="008668F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Джайнизм как течения древнеиндийской философии.</w:t>
            </w:r>
          </w:p>
          <w:p w:rsidR="00850566" w:rsidRPr="005629F5" w:rsidRDefault="00850566" w:rsidP="008668F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Йога: история и современность.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50566" w:rsidRPr="005629F5" w:rsidTr="008668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629F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</w:p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319B3">
        <w:rPr>
          <w:rFonts w:ascii="Times New Roman" w:hAnsi="Times New Roman"/>
          <w:b/>
          <w:color w:val="000000"/>
          <w:sz w:val="28"/>
          <w:szCs w:val="28"/>
        </w:rPr>
        <w:t>Семинарское занятие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5629F5">
        <w:rPr>
          <w:rFonts w:ascii="Times New Roman" w:hAnsi="Times New Roman"/>
          <w:i/>
          <w:color w:val="FFFFFF" w:themeColor="background1"/>
          <w:sz w:val="28"/>
          <w:szCs w:val="28"/>
        </w:rPr>
        <w:t>ерактивная доска и т.д.</w:t>
      </w:r>
      <w:r w:rsidRPr="005629F5">
        <w:rPr>
          <w:rFonts w:ascii="Times New Roman" w:hAnsi="Times New Roman"/>
          <w:color w:val="FFFFFF" w:themeColor="background1"/>
          <w:sz w:val="28"/>
          <w:szCs w:val="28"/>
        </w:rPr>
        <w:t>).</w:t>
      </w:r>
      <w:proofErr w:type="gramEnd"/>
    </w:p>
    <w:p w:rsidR="00850566" w:rsidRDefault="00850566" w:rsidP="00850566">
      <w:pPr>
        <w:tabs>
          <w:tab w:val="left" w:pos="-1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Древнегреческая философия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(2 часа)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>
        <w:rPr>
          <w:rFonts w:ascii="Times New Roman" w:hAnsi="Times New Roman"/>
          <w:color w:val="000000"/>
          <w:sz w:val="28"/>
          <w:szCs w:val="28"/>
        </w:rPr>
        <w:t xml:space="preserve">семинар </w:t>
      </w:r>
    </w:p>
    <w:p w:rsidR="00850566" w:rsidRPr="00002E6C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850566" w:rsidRPr="005629F5" w:rsidRDefault="00850566" w:rsidP="00850566">
      <w:pPr>
        <w:tabs>
          <w:tab w:val="left" w:pos="-1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sz w:val="28"/>
          <w:szCs w:val="28"/>
        </w:rPr>
        <w:t xml:space="preserve"> </w:t>
      </w:r>
      <w:r w:rsidRPr="005629F5">
        <w:rPr>
          <w:rFonts w:ascii="Times New Roman" w:hAnsi="Times New Roman"/>
          <w:bCs/>
          <w:sz w:val="28"/>
          <w:szCs w:val="28"/>
        </w:rPr>
        <w:t>рассмотреть истоки формирования  античной философии</w:t>
      </w:r>
    </w:p>
    <w:p w:rsidR="00850566" w:rsidRPr="00002E6C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50566" w:rsidRPr="00002E6C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850566" w:rsidRPr="005629F5" w:rsidRDefault="00850566" w:rsidP="008668F7">
            <w:pPr>
              <w:tabs>
                <w:tab w:val="left" w:pos="-18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Исследование проблемы первоначала представителями Милетской школы. Философия Фалеса. Философские взгляды Анаксимена.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Философские воззрения Анаксимандра.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Пифагорейский союз и его роль в формировании идеализма.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Элейская школа: основные представители и их взгляды.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Антропоцентризм в философии Сократа.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Метод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майевтики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Гераклит как  один из основателей диалектики.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Идеализм в философии Платона, его политические взгляды.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Социально-политические взгляды Аристотеля. Учение Аристотеля о бытии и  о душе.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Проблема человека в философии Аристотеля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Разница между субстратом и субстанцией в подходе к проблеме первоначала жизни представителей Милетской школы. </w:t>
            </w:r>
          </w:p>
          <w:p w:rsidR="00850566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Левкипп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Демокрит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как основатели материализма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Антропоцентризм в философии Сократа.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Метод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майевтики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Сократа (объяснение и пример).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Гераклит как  один из основателей диалектики.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Идеализм в философии Платона.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Политические взгляды Платона и его теория идеального государства.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Теория «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мимнезиса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>» в философии Платона.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Социально-политические взгляды Аристотеля.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Учение Аристотеля о бытии.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Учение Аристотеля  о душе.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Проблема человека в философии Аристотеля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Разница между субстратом и субстанцией в подходе к проблеме первоначала жизни представителей Милетской школы.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Левкипп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Демокрит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как основатели материализма</w:t>
            </w:r>
          </w:p>
          <w:p w:rsidR="00850566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0566" w:rsidRPr="00107ACC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7A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107A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  <w:p w:rsidR="00850566" w:rsidRPr="00042696" w:rsidRDefault="00850566" w:rsidP="008668F7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 xml:space="preserve">Рассмотрите в форме таблицы: в чем суть метода </w:t>
            </w:r>
            <w:proofErr w:type="spellStart"/>
            <w:r w:rsidRPr="00042696">
              <w:rPr>
                <w:rFonts w:ascii="Times New Roman" w:hAnsi="Times New Roman"/>
                <w:sz w:val="28"/>
                <w:szCs w:val="28"/>
              </w:rPr>
              <w:t>мимнезиса</w:t>
            </w:r>
            <w:proofErr w:type="spellEnd"/>
            <w:r w:rsidRPr="000426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42696">
              <w:rPr>
                <w:rFonts w:ascii="Times New Roman" w:hAnsi="Times New Roman"/>
                <w:sz w:val="28"/>
                <w:szCs w:val="28"/>
              </w:rPr>
              <w:t>Платона</w:t>
            </w:r>
            <w:proofErr w:type="gramEnd"/>
            <w:r w:rsidRPr="00042696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gramStart"/>
            <w:r w:rsidRPr="00042696">
              <w:rPr>
                <w:rFonts w:ascii="Times New Roman" w:hAnsi="Times New Roman"/>
                <w:sz w:val="28"/>
                <w:szCs w:val="28"/>
              </w:rPr>
              <w:t>какого</w:t>
            </w:r>
            <w:proofErr w:type="gramEnd"/>
            <w:r w:rsidRPr="00042696">
              <w:rPr>
                <w:rFonts w:ascii="Times New Roman" w:hAnsi="Times New Roman"/>
                <w:sz w:val="28"/>
                <w:szCs w:val="28"/>
              </w:rPr>
              <w:t xml:space="preserve"> его влияние на идеи некоторых мыслителей других эпох.</w:t>
            </w:r>
          </w:p>
          <w:p w:rsidR="00850566" w:rsidRDefault="00850566" w:rsidP="008668F7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>.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ab/>
              <w:t xml:space="preserve">Рассмотрите в виде схемы:  применима ли на практике теория «золотой середины» Аристотеля. </w:t>
            </w:r>
          </w:p>
          <w:p w:rsidR="00850566" w:rsidRPr="00042696" w:rsidRDefault="00850566" w:rsidP="008668F7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  <w:r w:rsidRPr="000426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Схематически покажите  действие принципа </w:t>
            </w:r>
            <w:proofErr w:type="spellStart"/>
            <w:r w:rsidRPr="000426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майевтики</w:t>
            </w:r>
            <w:proofErr w:type="spellEnd"/>
            <w:r w:rsidRPr="000426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Сократа.</w:t>
            </w:r>
          </w:p>
          <w:p w:rsidR="00850566" w:rsidRPr="00042696" w:rsidRDefault="00850566" w:rsidP="008668F7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  <w:r w:rsidRPr="00042696">
              <w:rPr>
                <w:rFonts w:ascii="Times New Roman" w:hAnsi="Times New Roman"/>
                <w:bCs/>
                <w:sz w:val="28"/>
                <w:szCs w:val="28"/>
              </w:rPr>
              <w:t>В форме таблицы сравните социально-философские взгляды Аристотеля и Платона, выделите их сходства и различия</w:t>
            </w:r>
          </w:p>
          <w:p w:rsidR="00850566" w:rsidRPr="00042696" w:rsidRDefault="00850566" w:rsidP="008668F7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0566" w:rsidRPr="005629F5" w:rsidRDefault="00850566" w:rsidP="008668F7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bCs/>
                <w:sz w:val="28"/>
                <w:szCs w:val="28"/>
              </w:rPr>
              <w:t>Темы рефератов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CC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Понимание Платоном проблемы здоровья человека.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Критика Платоном  медицины в его модели идеального государства.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Идея блага как основополагающая в философии Платона.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Логика Аристотеля как попытка анализа природы мышления.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Идея мера как центральная в философии Аристотеля.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 «Миф о пещере» Платона как основа его идеалистической философии.</w:t>
            </w:r>
          </w:p>
          <w:p w:rsidR="00850566" w:rsidRPr="005629F5" w:rsidRDefault="00850566" w:rsidP="008668F7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5629F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-материально-технические </w:t>
      </w:r>
    </w:p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629F5">
        <w:rPr>
          <w:rFonts w:ascii="Times New Roman" w:hAnsi="Times New Roman"/>
          <w:i/>
          <w:color w:val="FFFFFF" w:themeColor="background1"/>
          <w:sz w:val="28"/>
          <w:szCs w:val="28"/>
        </w:rPr>
        <w:t>активная доска и т.д.</w:t>
      </w:r>
      <w:r w:rsidRPr="005629F5">
        <w:rPr>
          <w:rFonts w:ascii="Times New Roman" w:hAnsi="Times New Roman"/>
          <w:color w:val="FFFFFF" w:themeColor="background1"/>
          <w:sz w:val="28"/>
          <w:szCs w:val="28"/>
        </w:rPr>
        <w:t>).</w:t>
      </w:r>
    </w:p>
    <w:p w:rsidR="00850566" w:rsidRPr="00A319B3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319B3">
        <w:rPr>
          <w:rFonts w:ascii="Times New Roman" w:hAnsi="Times New Roman"/>
          <w:b/>
          <w:color w:val="000000"/>
          <w:sz w:val="28"/>
          <w:szCs w:val="28"/>
        </w:rPr>
        <w:t>Семинарское занятие №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A32F50">
        <w:rPr>
          <w:rFonts w:ascii="Times New Roman" w:hAnsi="Times New Roman"/>
          <w:i/>
          <w:color w:val="000000"/>
          <w:sz w:val="28"/>
          <w:szCs w:val="28"/>
        </w:rPr>
        <w:t xml:space="preserve">Средневековая философия </w:t>
      </w:r>
    </w:p>
    <w:p w:rsidR="00850566" w:rsidRPr="00107ACC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5629F5">
        <w:rPr>
          <w:rFonts w:ascii="Times New Roman" w:hAnsi="Times New Roman"/>
          <w:color w:val="000000"/>
          <w:sz w:val="28"/>
          <w:szCs w:val="28"/>
        </w:rPr>
        <w:t>семинар</w:t>
      </w:r>
    </w:p>
    <w:p w:rsidR="00850566" w:rsidRPr="00107ACC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sz w:val="28"/>
          <w:szCs w:val="28"/>
        </w:rPr>
        <w:t xml:space="preserve"> </w:t>
      </w:r>
      <w:r w:rsidRPr="005629F5">
        <w:rPr>
          <w:rFonts w:ascii="Times New Roman" w:hAnsi="Times New Roman"/>
          <w:bCs/>
          <w:sz w:val="28"/>
          <w:szCs w:val="28"/>
        </w:rPr>
        <w:t xml:space="preserve">рассмотреть философские школы средневековья </w:t>
      </w:r>
    </w:p>
    <w:p w:rsidR="00850566" w:rsidRPr="00107ACC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50566" w:rsidRPr="00107ACC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850566" w:rsidRPr="00107ACC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  <w:p w:rsidR="00850566" w:rsidRPr="005629F5" w:rsidRDefault="00850566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CC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Историко-культурные предпосылки формирования средневековой философии.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Аврелий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Августин как создатель патристики.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Доказательство бытия Бога и проблема свободы воли в его философии.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Социально-философские взгляды А. Августина на примере книги «О граде Божьем».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Философия схоластики Ф. Аквинского. Пять доказательств бытия Бога.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Проблема соотношения разума и веры  и свободы воли человека в его творчестве.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Историко-культурные предпосылки возникновения философии эпохи Возрождения.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«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Утопия» Т. Мора: смысл идей и их современная актуальность.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Политическая философия Н. Макиавелли.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М. Монтень как преемник традиций античного скептицизма.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 «Город солнца» Т. Кампанеллы как опыт социально-философского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утиопизма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Идея гуманизма в творчестве Л.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Валла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50566" w:rsidRDefault="00850566" w:rsidP="008668F7">
            <w:pPr>
              <w:pStyle w:val="a3"/>
              <w:spacing w:after="0" w:line="240" w:lineRule="auto"/>
              <w:ind w:left="3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0566" w:rsidRDefault="00850566" w:rsidP="008668F7">
            <w:pPr>
              <w:pStyle w:val="a3"/>
              <w:spacing w:after="0" w:line="240" w:lineRule="auto"/>
              <w:ind w:left="3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):  </w:t>
            </w:r>
          </w:p>
          <w:p w:rsidR="00850566" w:rsidRPr="00042696" w:rsidRDefault="00850566" w:rsidP="008668F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042696">
              <w:rPr>
                <w:rFonts w:ascii="Times New Roman" w:hAnsi="Times New Roman"/>
                <w:sz w:val="28"/>
                <w:szCs w:val="28"/>
              </w:rPr>
              <w:t xml:space="preserve">Представьте в виде </w:t>
            </w:r>
            <w:proofErr w:type="gramStart"/>
            <w:r w:rsidRPr="00042696">
              <w:rPr>
                <w:rFonts w:ascii="Times New Roman" w:hAnsi="Times New Roman"/>
                <w:sz w:val="28"/>
                <w:szCs w:val="28"/>
              </w:rPr>
              <w:t>схемы</w:t>
            </w:r>
            <w:proofErr w:type="gramEnd"/>
            <w:r w:rsidRPr="00042696">
              <w:rPr>
                <w:rFonts w:ascii="Times New Roman" w:hAnsi="Times New Roman"/>
                <w:sz w:val="28"/>
                <w:szCs w:val="28"/>
              </w:rPr>
              <w:t xml:space="preserve"> в чем заключается суть метода «бритва Оккама».</w:t>
            </w:r>
          </w:p>
          <w:p w:rsidR="00850566" w:rsidRPr="00042696" w:rsidRDefault="00850566" w:rsidP="008668F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>.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ab/>
              <w:t>Объясните схематически  суть парадокса «буриданов осел»</w:t>
            </w:r>
          </w:p>
          <w:p w:rsidR="00850566" w:rsidRDefault="00850566" w:rsidP="008668F7">
            <w:pPr>
              <w:pStyle w:val="a6"/>
              <w:ind w:firstLine="709"/>
              <w:contextualSpacing/>
              <w:jc w:val="both"/>
              <w:rPr>
                <w:bCs/>
              </w:rPr>
            </w:pPr>
            <w:r>
              <w:rPr>
                <w:bCs/>
              </w:rPr>
              <w:t>3.</w:t>
            </w:r>
            <w:r w:rsidRPr="00D41CB4">
              <w:rPr>
                <w:bCs/>
              </w:rPr>
              <w:t>Объясните</w:t>
            </w:r>
            <w:r>
              <w:rPr>
                <w:bCs/>
              </w:rPr>
              <w:t xml:space="preserve"> в виде схемы </w:t>
            </w:r>
            <w:r w:rsidRPr="00D41CB4">
              <w:rPr>
                <w:bCs/>
              </w:rPr>
              <w:t xml:space="preserve"> влияние схоластической философии и античной логики на формулирование Ф. Аквинским доказательств бытия Бога.</w:t>
            </w:r>
          </w:p>
          <w:p w:rsidR="00850566" w:rsidRPr="005629F5" w:rsidRDefault="00850566" w:rsidP="008668F7">
            <w:pPr>
              <w:pStyle w:val="a3"/>
              <w:spacing w:after="0" w:line="240" w:lineRule="auto"/>
              <w:ind w:left="3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0566" w:rsidRPr="005629F5" w:rsidRDefault="00850566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bCs/>
                <w:sz w:val="28"/>
                <w:szCs w:val="28"/>
              </w:rPr>
              <w:t>Темы рефератов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1.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ab/>
              <w:t>Проблема морали в политике на примере сравнительного анализа книг Н. Макиавелли «Государь» и «Анти-Макиавелли» Фридриха Великого 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Творческие и научные поиски Леонардо</w:t>
            </w:r>
            <w:proofErr w:type="gramStart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proofErr w:type="gramEnd"/>
            <w:r w:rsidRPr="005629F5">
              <w:rPr>
                <w:rFonts w:ascii="Times New Roman" w:hAnsi="Times New Roman"/>
                <w:sz w:val="28"/>
                <w:szCs w:val="28"/>
              </w:rPr>
              <w:t>а Винчи.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Роль гелиоцентрической модели мира Н. Коперника в развитии науки и философии.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Основные идеи и гуманистический пафос книги «Божественная комедия» Д. Алигьери.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Философский смысл и социальное значение утопии «Город солнца» Т. Кампанеллы.</w:t>
            </w:r>
          </w:p>
          <w:p w:rsidR="00850566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Андреас Везалий: анатом и мыслитель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5056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-материально-технические </w:t>
      </w:r>
    </w:p>
    <w:p w:rsidR="0085056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566" w:rsidRPr="00A319B3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319B3">
        <w:rPr>
          <w:rFonts w:ascii="Times New Roman" w:hAnsi="Times New Roman"/>
          <w:b/>
          <w:color w:val="000000"/>
          <w:sz w:val="28"/>
          <w:szCs w:val="28"/>
        </w:rPr>
        <w:lastRenderedPageBreak/>
        <w:t>Семинарское занятие №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850566" w:rsidRPr="003F37F2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F37F2">
        <w:rPr>
          <w:rFonts w:ascii="Times New Roman" w:hAnsi="Times New Roman"/>
          <w:color w:val="000000"/>
          <w:sz w:val="28"/>
          <w:szCs w:val="28"/>
        </w:rPr>
        <w:t>: Философия эпохи Возрождения</w:t>
      </w:r>
      <w:r w:rsidRPr="003F37F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850566" w:rsidRPr="00107ACC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5629F5">
        <w:rPr>
          <w:rFonts w:ascii="Times New Roman" w:hAnsi="Times New Roman"/>
          <w:color w:val="000000"/>
          <w:sz w:val="28"/>
          <w:szCs w:val="28"/>
        </w:rPr>
        <w:t>семинар</w:t>
      </w:r>
    </w:p>
    <w:p w:rsidR="00850566" w:rsidRPr="00107ACC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sz w:val="28"/>
          <w:szCs w:val="28"/>
        </w:rPr>
        <w:t xml:space="preserve"> </w:t>
      </w:r>
      <w:r w:rsidRPr="005629F5">
        <w:rPr>
          <w:rFonts w:ascii="Times New Roman" w:hAnsi="Times New Roman"/>
          <w:bCs/>
          <w:sz w:val="28"/>
          <w:szCs w:val="28"/>
        </w:rPr>
        <w:t xml:space="preserve">рассмотреть философские школы </w:t>
      </w:r>
      <w:r>
        <w:rPr>
          <w:rFonts w:ascii="Times New Roman" w:hAnsi="Times New Roman"/>
          <w:bCs/>
          <w:sz w:val="28"/>
          <w:szCs w:val="28"/>
        </w:rPr>
        <w:t>эпохи Возрождения</w:t>
      </w:r>
      <w:r w:rsidRPr="005629F5">
        <w:rPr>
          <w:rFonts w:ascii="Times New Roman" w:hAnsi="Times New Roman"/>
          <w:bCs/>
          <w:sz w:val="28"/>
          <w:szCs w:val="28"/>
        </w:rPr>
        <w:t xml:space="preserve"> </w:t>
      </w:r>
    </w:p>
    <w:p w:rsidR="00850566" w:rsidRPr="00107ACC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50566" w:rsidRPr="00107ACC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850566" w:rsidRPr="00107ACC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  <w:p w:rsidR="00850566" w:rsidRPr="005629F5" w:rsidRDefault="00850566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CC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Историко-культурные предпосылки возникновения философии эпохи Возрождения.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Утопия» Т. Мора: смысл идей и их современная актуальность.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Политическая философия Н. Макиавелли.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М. Монтень как преемник традиций античного скептицизма.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 «Город солнца» Т. Кампанеллы как опыт социально-философского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утиопизма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Идея гуманизма в творчестве Л.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Валла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50566" w:rsidRDefault="00850566" w:rsidP="008668F7">
            <w:pPr>
              <w:pStyle w:val="a3"/>
              <w:spacing w:after="0" w:line="240" w:lineRule="auto"/>
              <w:ind w:left="3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0566" w:rsidRDefault="00850566" w:rsidP="008668F7">
            <w:pPr>
              <w:pStyle w:val="a3"/>
              <w:spacing w:after="0" w:line="240" w:lineRule="auto"/>
              <w:ind w:left="3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):  </w:t>
            </w:r>
          </w:p>
          <w:p w:rsidR="00850566" w:rsidRPr="00042696" w:rsidRDefault="00850566" w:rsidP="008668F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042696">
              <w:rPr>
                <w:rFonts w:ascii="Times New Roman" w:hAnsi="Times New Roman"/>
                <w:sz w:val="28"/>
                <w:szCs w:val="28"/>
              </w:rPr>
              <w:t xml:space="preserve">Представьте в виде </w:t>
            </w:r>
            <w:proofErr w:type="gramStart"/>
            <w:r w:rsidRPr="00042696">
              <w:rPr>
                <w:rFonts w:ascii="Times New Roman" w:hAnsi="Times New Roman"/>
                <w:sz w:val="28"/>
                <w:szCs w:val="28"/>
              </w:rPr>
              <w:t>схемы</w:t>
            </w:r>
            <w:proofErr w:type="gramEnd"/>
            <w:r w:rsidRPr="00042696">
              <w:rPr>
                <w:rFonts w:ascii="Times New Roman" w:hAnsi="Times New Roman"/>
                <w:sz w:val="28"/>
                <w:szCs w:val="28"/>
              </w:rPr>
              <w:t xml:space="preserve"> в чем заключается суть метода «бритва Оккама».</w:t>
            </w:r>
          </w:p>
          <w:p w:rsidR="00850566" w:rsidRPr="00042696" w:rsidRDefault="00850566" w:rsidP="008668F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>.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ab/>
              <w:t>Объясните схематически  суть парадокса «буриданов осел»</w:t>
            </w:r>
          </w:p>
          <w:p w:rsidR="00850566" w:rsidRDefault="00850566" w:rsidP="008668F7">
            <w:pPr>
              <w:pStyle w:val="a6"/>
              <w:ind w:firstLine="709"/>
              <w:contextualSpacing/>
              <w:jc w:val="both"/>
              <w:rPr>
                <w:bCs/>
              </w:rPr>
            </w:pPr>
            <w:r>
              <w:rPr>
                <w:bCs/>
              </w:rPr>
              <w:t>3.</w:t>
            </w:r>
            <w:r w:rsidRPr="00D41CB4">
              <w:rPr>
                <w:bCs/>
              </w:rPr>
              <w:t>Объясните</w:t>
            </w:r>
            <w:r>
              <w:rPr>
                <w:bCs/>
              </w:rPr>
              <w:t xml:space="preserve"> в виде схемы </w:t>
            </w:r>
            <w:r w:rsidRPr="00D41CB4">
              <w:rPr>
                <w:bCs/>
              </w:rPr>
              <w:t xml:space="preserve"> влияние схоластической философии и античной логики на формулирование Ф. Аквинским доказательств бытия Бога.</w:t>
            </w:r>
          </w:p>
          <w:p w:rsidR="00850566" w:rsidRPr="005629F5" w:rsidRDefault="00850566" w:rsidP="008668F7">
            <w:pPr>
              <w:pStyle w:val="a3"/>
              <w:spacing w:after="0" w:line="240" w:lineRule="auto"/>
              <w:ind w:left="3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0566" w:rsidRPr="005629F5" w:rsidRDefault="00850566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bCs/>
                <w:sz w:val="28"/>
                <w:szCs w:val="28"/>
              </w:rPr>
              <w:t>Темы рефератов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1.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ab/>
              <w:t>Проблема морали в политике на примере сравнительного анализа книг Н. Макиавелли «Государь» и «Анти-Макиавелли» Фридриха Великого 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Творческие и научные поиски Леонардо</w:t>
            </w:r>
            <w:proofErr w:type="gramStart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proofErr w:type="gramEnd"/>
            <w:r w:rsidRPr="005629F5">
              <w:rPr>
                <w:rFonts w:ascii="Times New Roman" w:hAnsi="Times New Roman"/>
                <w:sz w:val="28"/>
                <w:szCs w:val="28"/>
              </w:rPr>
              <w:t>а Винчи.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Роль гелиоцентрической модели мира Н. Коперника в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lastRenderedPageBreak/>
              <w:t>развитии науки и философии.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Основные идеи и гуманистический пафос книги «Божественная комедия» Д. Алигьери.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Философский смысл и социальное значение утопии «Город солнца» Т. Кампанеллы.</w:t>
            </w:r>
          </w:p>
          <w:p w:rsidR="00850566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Андреас Везалий: анатом и мыслитель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-материально-технические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566" w:rsidRPr="00DD3B2B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3B2B">
        <w:rPr>
          <w:rFonts w:ascii="Times New Roman" w:hAnsi="Times New Roman"/>
          <w:b/>
          <w:color w:val="000000"/>
          <w:sz w:val="28"/>
          <w:szCs w:val="28"/>
        </w:rPr>
        <w:t>Семинарское занятие №</w:t>
      </w:r>
      <w:r>
        <w:rPr>
          <w:rFonts w:ascii="Times New Roman" w:hAnsi="Times New Roman"/>
          <w:b/>
          <w:color w:val="000000"/>
          <w:sz w:val="28"/>
          <w:szCs w:val="28"/>
        </w:rPr>
        <w:t>7 (2 часа)</w:t>
      </w:r>
    </w:p>
    <w:p w:rsidR="00850566" w:rsidRPr="00A32F50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A32F50">
        <w:rPr>
          <w:rFonts w:ascii="Times New Roman" w:hAnsi="Times New Roman"/>
          <w:i/>
          <w:color w:val="000000"/>
          <w:sz w:val="28"/>
          <w:szCs w:val="28"/>
        </w:rPr>
        <w:t>философия Нового времени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850566" w:rsidRPr="00107ACC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  <w:r w:rsidRPr="00107ACC">
        <w:rPr>
          <w:rFonts w:ascii="Times New Roman" w:hAnsi="Times New Roman"/>
          <w:b/>
          <w:color w:val="000000"/>
          <w:sz w:val="14"/>
          <w:szCs w:val="14"/>
        </w:rPr>
        <w:t xml:space="preserve">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5629F5">
        <w:rPr>
          <w:rFonts w:ascii="Times New Roman" w:hAnsi="Times New Roman"/>
          <w:color w:val="000000"/>
          <w:sz w:val="28"/>
          <w:szCs w:val="28"/>
        </w:rPr>
        <w:t>семинар</w:t>
      </w:r>
    </w:p>
    <w:p w:rsidR="00850566" w:rsidRPr="00107ACC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sz w:val="28"/>
          <w:szCs w:val="28"/>
        </w:rPr>
        <w:t xml:space="preserve"> проанализировать восприятие проблемы познания человеком мира в концепциях</w:t>
      </w:r>
      <w:r>
        <w:rPr>
          <w:rFonts w:ascii="Times New Roman" w:hAnsi="Times New Roman"/>
          <w:sz w:val="28"/>
          <w:szCs w:val="28"/>
        </w:rPr>
        <w:t xml:space="preserve"> философов эпохи Нового времени.</w:t>
      </w:r>
    </w:p>
    <w:p w:rsidR="00850566" w:rsidRPr="00107ACC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50566" w:rsidRPr="00107ACC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850566" w:rsidRPr="00107ACC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50566" w:rsidRPr="005629F5" w:rsidRDefault="00850566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Отличительные черты философии эпохи Нового времени.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Рационализм в философии Р. Декарта.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Принцип абсолютного сомнения в философии Р. Декарта.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Ф. Бэкон как основоположник эмпиризма.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Виды врожденных заблуждений в философии Бэкона</w:t>
            </w:r>
            <w:proofErr w:type="gramStart"/>
            <w:r w:rsidRPr="005629F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5629F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примерами)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Виды приобретенных заблуждений в философии Ф. Бэкона</w:t>
            </w:r>
            <w:proofErr w:type="gramStart"/>
            <w:r w:rsidRPr="005629F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5629F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примерами)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Теория сенсуализма Дж. Локка.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Политические взгляды Дж. Локка и критика им монархии. 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Проблема воспитания в философии Локка.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Религиозные воззрения  Б. Спинозы.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lastRenderedPageBreak/>
              <w:t>Этика в философии Спинозы.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Принцип предустановленной гармонии в философии Г. Лейбница. 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Учение о монадах в философии Лейбница. Виды монад.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Лейбинц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как автор четвертого закона логики.</w:t>
            </w:r>
          </w:p>
          <w:p w:rsidR="00850566" w:rsidRDefault="00850566" w:rsidP="008668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Политические взгляды Т. Гоббса («Левиафан»).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навыков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0566" w:rsidRPr="00042696" w:rsidRDefault="00850566" w:rsidP="008668F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ab/>
              <w:t xml:space="preserve">Схематически изобразите примеры применения теории общественного договора применимо не только к обществу и государству, но и к сфере межличностных отношений. </w:t>
            </w:r>
          </w:p>
          <w:p w:rsidR="00850566" w:rsidRPr="00042696" w:rsidRDefault="00850566" w:rsidP="008668F7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  <w:r w:rsidRPr="000426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Графически изобразите: актуальна ли концепция географического детерминизма в современном мире? </w:t>
            </w:r>
          </w:p>
          <w:p w:rsidR="00850566" w:rsidRPr="00042696" w:rsidRDefault="00850566" w:rsidP="008668F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>.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ab/>
              <w:t xml:space="preserve">Проанализируйте в виде </w:t>
            </w:r>
            <w:proofErr w:type="gramStart"/>
            <w:r w:rsidRPr="00042696">
              <w:rPr>
                <w:rFonts w:ascii="Times New Roman" w:hAnsi="Times New Roman"/>
                <w:sz w:val="28"/>
                <w:szCs w:val="28"/>
              </w:rPr>
              <w:t>таблицы</w:t>
            </w:r>
            <w:proofErr w:type="gramEnd"/>
            <w:r w:rsidRPr="00042696">
              <w:rPr>
                <w:rFonts w:ascii="Times New Roman" w:hAnsi="Times New Roman"/>
                <w:sz w:val="28"/>
                <w:szCs w:val="28"/>
              </w:rPr>
              <w:t>: каким образом метод абсолютного сомнения применим в познании мира и в научной деятельности.</w:t>
            </w:r>
          </w:p>
          <w:p w:rsidR="00850566" w:rsidRPr="00042696" w:rsidRDefault="00850566" w:rsidP="008668F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>.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ab/>
              <w:t xml:space="preserve">Изобразите </w:t>
            </w:r>
            <w:proofErr w:type="gramStart"/>
            <w:r w:rsidRPr="00042696">
              <w:rPr>
                <w:rFonts w:ascii="Times New Roman" w:hAnsi="Times New Roman"/>
                <w:sz w:val="28"/>
                <w:szCs w:val="28"/>
              </w:rPr>
              <w:t>схематически</w:t>
            </w:r>
            <w:proofErr w:type="gramEnd"/>
            <w:r w:rsidRPr="00042696">
              <w:rPr>
                <w:rFonts w:ascii="Times New Roman" w:hAnsi="Times New Roman"/>
                <w:sz w:val="28"/>
                <w:szCs w:val="28"/>
              </w:rPr>
              <w:t xml:space="preserve"> в чем эффективность метода дедукции в процессе мышления.</w:t>
            </w:r>
          </w:p>
          <w:p w:rsidR="00850566" w:rsidRPr="00042696" w:rsidRDefault="00850566" w:rsidP="008668F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>.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ab/>
              <w:t>Представьте в виде таблицы: применяется ли индукция в обыденно-практическом восприятии мира.</w:t>
            </w:r>
          </w:p>
          <w:p w:rsidR="00850566" w:rsidRPr="00042696" w:rsidRDefault="00850566" w:rsidP="008668F7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  <w:r w:rsidRPr="00042696">
              <w:rPr>
                <w:rFonts w:ascii="Times New Roman" w:hAnsi="Times New Roman"/>
                <w:bCs/>
                <w:sz w:val="28"/>
                <w:szCs w:val="28"/>
              </w:rPr>
              <w:t xml:space="preserve">Покажите графически основные моменты влияния философии Р. Декарта на формирование пантеизма Б. Спинозы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bCs/>
                <w:sz w:val="28"/>
                <w:szCs w:val="28"/>
              </w:rPr>
              <w:t>Темы рефератов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1.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ab/>
              <w:t>Дж. Локк как автор принципа разделения властей.</w:t>
            </w:r>
          </w:p>
          <w:p w:rsidR="00850566" w:rsidRPr="005629F5" w:rsidRDefault="00850566" w:rsidP="0086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ab/>
              <w:t>Политические взгляды Т. Гоббса.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ab/>
              <w:t>Основные идеи произведения Ф. Бэкона «Новая Атлантида».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ab/>
              <w:t>Переосмысление Бэконом наследие логики Аристотеля в книге «Новый Органон».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ab/>
              <w:t xml:space="preserve">Разновидности путей познания в эмпиризме Бэкона. </w:t>
            </w:r>
          </w:p>
          <w:p w:rsidR="00850566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ab/>
              <w:t>Применение дедукции в  философии  Р. Декарта.</w:t>
            </w:r>
          </w:p>
          <w:p w:rsidR="00850566" w:rsidRPr="005629F5" w:rsidRDefault="00850566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Сравнительный анализ теорий общественного договора Т. Гоббса и Ж.-Ж. Руссо</w:t>
            </w:r>
          </w:p>
          <w:p w:rsidR="00850566" w:rsidRPr="005629F5" w:rsidRDefault="00850566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Проблема взаимодействия человека и религии в романе Д. Дидро «Монахиня».</w:t>
            </w:r>
          </w:p>
          <w:p w:rsidR="00850566" w:rsidRPr="005629F5" w:rsidRDefault="00850566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Критика религии и изучение оптимизма в романе Ф. Вольтера «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Кандид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>, или оптимизм».</w:t>
            </w:r>
          </w:p>
          <w:p w:rsidR="00850566" w:rsidRPr="005629F5" w:rsidRDefault="00850566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Теория «естественного человека» в философии Ж.-Ж. Руссо.</w:t>
            </w:r>
          </w:p>
          <w:p w:rsidR="00850566" w:rsidRPr="005629F5" w:rsidRDefault="00850566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Философские искания в творчестве Руссо на примере его автобиографии «Исповедь».</w:t>
            </w:r>
          </w:p>
          <w:p w:rsidR="00850566" w:rsidRPr="005629F5" w:rsidRDefault="00850566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Сравнительный анализ теории разделения властей Дж. Локка и Ш. Монтескье.</w:t>
            </w:r>
          </w:p>
          <w:p w:rsidR="00850566" w:rsidRPr="005629F5" w:rsidRDefault="00850566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Понимание Ж.-Ж. Руссо проблемы воспитания в книге «Эмиль».</w:t>
            </w:r>
          </w:p>
          <w:p w:rsidR="00850566" w:rsidRPr="005629F5" w:rsidRDefault="00850566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Основные идеи книги « Персидские письма» Монтескье. </w:t>
            </w:r>
          </w:p>
          <w:p w:rsidR="00850566" w:rsidRPr="005629F5" w:rsidRDefault="00850566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 Современная актуальность теории географического детерминизма. </w:t>
            </w:r>
          </w:p>
          <w:p w:rsidR="00850566" w:rsidRPr="005629F5" w:rsidRDefault="00850566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Анализ проблемы  неравенства в современной философии.</w:t>
            </w:r>
          </w:p>
          <w:p w:rsidR="00850566" w:rsidRPr="005629F5" w:rsidRDefault="00850566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Реализация принципа разделения властей в современной политике.</w:t>
            </w:r>
          </w:p>
          <w:p w:rsidR="00850566" w:rsidRPr="005629F5" w:rsidRDefault="00850566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«Энциклопедия»: история создания и основные идеи.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. Современная актуальность теории    «человека-машины» 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Ламетри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. Теория «естественного права» в социальной философии Ж.-Ж. Руссо.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0566" w:rsidRPr="005629F5" w:rsidRDefault="00850566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5629F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 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-материально-технические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56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566" w:rsidRPr="00DD3B2B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3B2B">
        <w:rPr>
          <w:rFonts w:ascii="Times New Roman" w:hAnsi="Times New Roman"/>
          <w:b/>
          <w:color w:val="000000"/>
          <w:sz w:val="28"/>
          <w:szCs w:val="28"/>
        </w:rPr>
        <w:t>Семинарское занятие №</w:t>
      </w:r>
      <w:r>
        <w:rPr>
          <w:rFonts w:ascii="Times New Roman" w:hAnsi="Times New Roman"/>
          <w:b/>
          <w:color w:val="000000"/>
          <w:sz w:val="28"/>
          <w:szCs w:val="28"/>
        </w:rPr>
        <w:t>8(2 часа)</w:t>
      </w:r>
    </w:p>
    <w:p w:rsidR="00850566" w:rsidRPr="00A32F50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A32F50">
        <w:rPr>
          <w:rFonts w:ascii="Times New Roman" w:hAnsi="Times New Roman"/>
          <w:i/>
          <w:color w:val="000000"/>
          <w:sz w:val="28"/>
          <w:szCs w:val="28"/>
        </w:rPr>
        <w:t xml:space="preserve">философия </w:t>
      </w:r>
      <w:r>
        <w:rPr>
          <w:rFonts w:ascii="Times New Roman" w:hAnsi="Times New Roman"/>
          <w:i/>
          <w:color w:val="000000"/>
          <w:sz w:val="28"/>
          <w:szCs w:val="28"/>
        </w:rPr>
        <w:t>эпохи Просвещения</w:t>
      </w:r>
    </w:p>
    <w:p w:rsidR="00850566" w:rsidRPr="00107ACC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  <w:r w:rsidRPr="00107ACC">
        <w:rPr>
          <w:rFonts w:ascii="Times New Roman" w:hAnsi="Times New Roman"/>
          <w:b/>
          <w:color w:val="000000"/>
          <w:sz w:val="14"/>
          <w:szCs w:val="14"/>
        </w:rPr>
        <w:t xml:space="preserve">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5629F5">
        <w:rPr>
          <w:rFonts w:ascii="Times New Roman" w:hAnsi="Times New Roman"/>
          <w:color w:val="000000"/>
          <w:sz w:val="28"/>
          <w:szCs w:val="28"/>
        </w:rPr>
        <w:t>семинар</w:t>
      </w:r>
    </w:p>
    <w:p w:rsidR="00850566" w:rsidRPr="00107ACC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рассмотреть социально-философскую проблематику мыслителей эпохи Просвещения</w:t>
      </w:r>
    </w:p>
    <w:p w:rsidR="00850566" w:rsidRPr="00107ACC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50566" w:rsidRPr="00107ACC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850566" w:rsidRPr="00107ACC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50566" w:rsidRPr="005629F5" w:rsidRDefault="00850566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850566" w:rsidRPr="005629F5" w:rsidRDefault="00850566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Социально-политические и идейные предпосылки философии эпохи Просвещения.</w:t>
            </w:r>
          </w:p>
          <w:p w:rsidR="00850566" w:rsidRPr="005629F5" w:rsidRDefault="00850566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Теория географического детерминизма Ш. Монтескье.</w:t>
            </w:r>
          </w:p>
          <w:p w:rsidR="00850566" w:rsidRPr="005629F5" w:rsidRDefault="00850566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Критика религии в философии Ф. Вольтера.</w:t>
            </w:r>
          </w:p>
          <w:p w:rsidR="00850566" w:rsidRPr="005629F5" w:rsidRDefault="00850566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Теория общественного договора Ж.-Ж. Руссо.</w:t>
            </w:r>
          </w:p>
          <w:p w:rsidR="00850566" w:rsidRPr="005629F5" w:rsidRDefault="00850566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. Исследование проблемы неравенства в философии Ж.-Ж. Руссо. </w:t>
            </w:r>
          </w:p>
          <w:p w:rsidR="00850566" w:rsidRPr="005629F5" w:rsidRDefault="00850566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Материализм Д. Дидро.</w:t>
            </w:r>
          </w:p>
          <w:p w:rsidR="00850566" w:rsidRPr="005629F5" w:rsidRDefault="00850566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.Деизм в философии Д. Дидро.</w:t>
            </w:r>
          </w:p>
          <w:p w:rsidR="00850566" w:rsidRPr="005629F5" w:rsidRDefault="00850566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Философия материализма Ж.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Ламетри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50566" w:rsidRPr="005629F5" w:rsidRDefault="00850566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Теория разделения властей Ш. Монтескье.</w:t>
            </w:r>
          </w:p>
          <w:p w:rsidR="00850566" w:rsidRPr="005629F5" w:rsidRDefault="00850566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Естественн</w:t>
            </w:r>
            <w:proofErr w:type="gramStart"/>
            <w:r w:rsidRPr="005629F5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научный материализм К. Гельвеция. </w:t>
            </w:r>
          </w:p>
          <w:p w:rsidR="00850566" w:rsidRPr="005629F5" w:rsidRDefault="00850566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.  Философские взгляды П. Гольбаха. </w:t>
            </w:r>
          </w:p>
          <w:p w:rsidR="00850566" w:rsidRPr="005629F5" w:rsidRDefault="00850566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. Сравнительный анализ материализма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Демокрита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Ламетри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50566" w:rsidRPr="005629F5" w:rsidRDefault="00850566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Раскройте суть понятия «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просвященнный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монарх» Вольтера. Приведите примеры.</w:t>
            </w:r>
          </w:p>
          <w:p w:rsidR="00850566" w:rsidRPr="005629F5" w:rsidRDefault="00850566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Объясните соотношение между теизмом, пантеизмом, деизмом и атеизмом?</w:t>
            </w:r>
            <w:r w:rsidRPr="005629F5">
              <w:rPr>
                <w:rStyle w:val="apple-converted-space"/>
                <w:sz w:val="28"/>
                <w:szCs w:val="28"/>
              </w:rPr>
              <w:t> </w:t>
            </w:r>
          </w:p>
          <w:p w:rsidR="00850566" w:rsidRPr="00A32F50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A32F50">
              <w:rPr>
                <w:rFonts w:ascii="Times New Roman" w:hAnsi="Times New Roman"/>
                <w:sz w:val="28"/>
                <w:szCs w:val="28"/>
              </w:rPr>
              <w:t>29. Сравните исторические и культурные предпосылки возникновения философии  Нового времени и Просвещения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навыков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0566" w:rsidRPr="00042696" w:rsidRDefault="00850566" w:rsidP="008668F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ab/>
              <w:t xml:space="preserve">Схематически изобразите примеры применения теории общественного договора применимо не только к обществу и государству, но и к сфере межличностных отношений. </w:t>
            </w:r>
          </w:p>
          <w:p w:rsidR="00850566" w:rsidRPr="00042696" w:rsidRDefault="00850566" w:rsidP="008668F7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  <w:r w:rsidRPr="000426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Графически изобразите: актуальна ли концепция географического детерминизма в современном мире? </w:t>
            </w:r>
          </w:p>
          <w:p w:rsidR="00850566" w:rsidRPr="00042696" w:rsidRDefault="00850566" w:rsidP="008668F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>.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ab/>
              <w:t xml:space="preserve">Проанализируйте в виде </w:t>
            </w:r>
            <w:proofErr w:type="gramStart"/>
            <w:r w:rsidRPr="00042696">
              <w:rPr>
                <w:rFonts w:ascii="Times New Roman" w:hAnsi="Times New Roman"/>
                <w:sz w:val="28"/>
                <w:szCs w:val="28"/>
              </w:rPr>
              <w:t>таблицы</w:t>
            </w:r>
            <w:proofErr w:type="gramEnd"/>
            <w:r w:rsidRPr="00042696">
              <w:rPr>
                <w:rFonts w:ascii="Times New Roman" w:hAnsi="Times New Roman"/>
                <w:sz w:val="28"/>
                <w:szCs w:val="28"/>
              </w:rPr>
              <w:t>: каким образом метод абсолютного сомнения применим в познании мира и в научной деятельности.</w:t>
            </w:r>
          </w:p>
          <w:p w:rsidR="00850566" w:rsidRPr="00042696" w:rsidRDefault="00850566" w:rsidP="008668F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>.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ab/>
              <w:t xml:space="preserve">Изобразите </w:t>
            </w:r>
            <w:proofErr w:type="gramStart"/>
            <w:r w:rsidRPr="00042696">
              <w:rPr>
                <w:rFonts w:ascii="Times New Roman" w:hAnsi="Times New Roman"/>
                <w:sz w:val="28"/>
                <w:szCs w:val="28"/>
              </w:rPr>
              <w:t>схематически</w:t>
            </w:r>
            <w:proofErr w:type="gramEnd"/>
            <w:r w:rsidRPr="00042696">
              <w:rPr>
                <w:rFonts w:ascii="Times New Roman" w:hAnsi="Times New Roman"/>
                <w:sz w:val="28"/>
                <w:szCs w:val="28"/>
              </w:rPr>
              <w:t xml:space="preserve"> в чем эффективность метода дедукции в процессе мышления.</w:t>
            </w:r>
          </w:p>
          <w:p w:rsidR="00850566" w:rsidRPr="00042696" w:rsidRDefault="00850566" w:rsidP="008668F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>.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ab/>
              <w:t>Представьте в виде таблицы: применяется ли индукция в обыденно-практическом восприятии мира.</w:t>
            </w:r>
          </w:p>
          <w:p w:rsidR="00850566" w:rsidRPr="00042696" w:rsidRDefault="00850566" w:rsidP="008668F7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  <w:r w:rsidRPr="00042696">
              <w:rPr>
                <w:rFonts w:ascii="Times New Roman" w:hAnsi="Times New Roman"/>
                <w:bCs/>
                <w:sz w:val="28"/>
                <w:szCs w:val="28"/>
              </w:rPr>
              <w:t xml:space="preserve">Покажите графически основные моменты влияния философии Р. Декарта на формирование пантеизма Б. Спинозы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bCs/>
                <w:sz w:val="28"/>
                <w:szCs w:val="28"/>
              </w:rPr>
              <w:t>Темы рефератов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ab/>
              <w:t>Дж. Локк как автор принципа разделения властей.</w:t>
            </w:r>
          </w:p>
          <w:p w:rsidR="00850566" w:rsidRPr="005629F5" w:rsidRDefault="00850566" w:rsidP="0086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ab/>
              <w:t>Политические взгляды Т. Гоббса.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ab/>
              <w:t>Основные идеи произведения Ф. Бэкона «Новая Атлантида».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ab/>
              <w:t>Переосмысление Бэконом наследие логики Аристотеля в книге «Новый Органон».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ab/>
              <w:t xml:space="preserve">Разновидности путей познания в эмпиризме Бэкона. </w:t>
            </w:r>
          </w:p>
          <w:p w:rsidR="00850566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ab/>
              <w:t>Применение дедукции в  философии  Р. Декарта.</w:t>
            </w:r>
          </w:p>
          <w:p w:rsidR="00850566" w:rsidRPr="005629F5" w:rsidRDefault="00850566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Сравнительный анализ теорий общественного договора Т. Гоббса и Ж.-Ж. Руссо</w:t>
            </w:r>
          </w:p>
          <w:p w:rsidR="00850566" w:rsidRPr="005629F5" w:rsidRDefault="00850566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Проблема взаимодействия человека и религии в романе Д. Дидро «Монахиня».</w:t>
            </w:r>
          </w:p>
          <w:p w:rsidR="00850566" w:rsidRPr="005629F5" w:rsidRDefault="00850566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Критика религии и изучение оптимизма в романе Ф. Вольтера «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Кандид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>, или оптимизм».</w:t>
            </w:r>
          </w:p>
          <w:p w:rsidR="00850566" w:rsidRPr="005629F5" w:rsidRDefault="00850566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Теория «естественного человека» в философии Ж.-Ж. Руссо.</w:t>
            </w:r>
          </w:p>
          <w:p w:rsidR="00850566" w:rsidRPr="005629F5" w:rsidRDefault="00850566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Философские искания в творчестве Руссо на примере его автобиографии «Исповедь».</w:t>
            </w:r>
          </w:p>
          <w:p w:rsidR="00850566" w:rsidRPr="005629F5" w:rsidRDefault="00850566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Сравнительный анализ теории разделения властей Дж. Локка и Ш. Монтескье.</w:t>
            </w:r>
          </w:p>
          <w:p w:rsidR="00850566" w:rsidRPr="005629F5" w:rsidRDefault="00850566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Понимание Ж.-Ж. Руссо проблемы воспитания в книге «Эмиль».</w:t>
            </w:r>
          </w:p>
          <w:p w:rsidR="00850566" w:rsidRPr="005629F5" w:rsidRDefault="00850566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Основные идеи книги « Персидские письма» Монтескье. </w:t>
            </w:r>
          </w:p>
          <w:p w:rsidR="00850566" w:rsidRPr="005629F5" w:rsidRDefault="00850566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 Современная актуальность теории географического детерминизма. </w:t>
            </w:r>
          </w:p>
          <w:p w:rsidR="00850566" w:rsidRPr="005629F5" w:rsidRDefault="00850566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Анализ проблемы  неравенства в современной философии.</w:t>
            </w:r>
          </w:p>
          <w:p w:rsidR="00850566" w:rsidRPr="005629F5" w:rsidRDefault="00850566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Реализация принципа разделения властей в современной политике.</w:t>
            </w:r>
          </w:p>
          <w:p w:rsidR="00850566" w:rsidRPr="005629F5" w:rsidRDefault="00850566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«Энциклопедия»: история создания и основные идеи.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. Современная актуальность теории    «человека-машины» 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Ламетри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. Теория «естественного права» в социальной философии Ж.-Ж. Руссо.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0566" w:rsidRPr="005629F5" w:rsidRDefault="00850566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5629F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 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-материально-технические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56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56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56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566" w:rsidRPr="00DD3B2B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Се</w:t>
      </w:r>
      <w:r w:rsidRPr="00DD3B2B">
        <w:rPr>
          <w:rFonts w:ascii="Times New Roman" w:hAnsi="Times New Roman"/>
          <w:b/>
          <w:color w:val="000000"/>
          <w:sz w:val="28"/>
          <w:szCs w:val="28"/>
        </w:rPr>
        <w:t>минарское занятие №</w:t>
      </w:r>
      <w:r>
        <w:rPr>
          <w:rFonts w:ascii="Times New Roman" w:hAnsi="Times New Roman"/>
          <w:b/>
          <w:color w:val="000000"/>
          <w:sz w:val="28"/>
          <w:szCs w:val="28"/>
        </w:rPr>
        <w:t>9 (2 часа)</w:t>
      </w:r>
    </w:p>
    <w:p w:rsidR="00850566" w:rsidRPr="00A32F50" w:rsidRDefault="00850566" w:rsidP="00850566">
      <w:pPr>
        <w:tabs>
          <w:tab w:val="left" w:pos="0"/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A32F50">
        <w:rPr>
          <w:rFonts w:ascii="Times New Roman" w:hAnsi="Times New Roman"/>
          <w:i/>
          <w:color w:val="000000"/>
          <w:sz w:val="28"/>
          <w:szCs w:val="28"/>
        </w:rPr>
        <w:t>Немецкая классическая философия</w:t>
      </w:r>
    </w:p>
    <w:p w:rsidR="00850566" w:rsidRPr="00A32F50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5629F5">
        <w:rPr>
          <w:rFonts w:ascii="Times New Roman" w:hAnsi="Times New Roman"/>
          <w:color w:val="000000"/>
          <w:sz w:val="28"/>
          <w:szCs w:val="28"/>
        </w:rPr>
        <w:t>семинар (часть первая)</w:t>
      </w:r>
    </w:p>
    <w:p w:rsidR="00850566" w:rsidRPr="00EF713E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bCs/>
          <w:sz w:val="28"/>
          <w:szCs w:val="28"/>
        </w:rPr>
        <w:t xml:space="preserve">изучить особенности восприятия в философии представителей данного периода базовых философских проблем  </w:t>
      </w:r>
    </w:p>
    <w:p w:rsidR="00850566" w:rsidRPr="00EF713E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50566" w:rsidRPr="00EF713E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850566" w:rsidRPr="00EF713E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50566" w:rsidRPr="005629F5" w:rsidRDefault="00850566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850566" w:rsidRPr="005629F5" w:rsidRDefault="00850566" w:rsidP="008668F7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Общие характеристики этапа  немецкой классической философии (</w:t>
            </w:r>
            <w:proofErr w:type="gramStart"/>
            <w:r w:rsidRPr="005629F5">
              <w:rPr>
                <w:rFonts w:ascii="Times New Roman" w:hAnsi="Times New Roman"/>
                <w:sz w:val="28"/>
                <w:szCs w:val="28"/>
              </w:rPr>
              <w:t>объяснить</w:t>
            </w:r>
            <w:proofErr w:type="gramEnd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почему она называется классической).</w:t>
            </w:r>
          </w:p>
          <w:p w:rsidR="00850566" w:rsidRPr="005629F5" w:rsidRDefault="00850566" w:rsidP="008668F7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Иммануил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Кант как основатель немецкой классической философии. Почему его творчество разделено на два периода?</w:t>
            </w:r>
          </w:p>
          <w:p w:rsidR="00850566" w:rsidRPr="005629F5" w:rsidRDefault="00850566" w:rsidP="008668F7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Моральная философия И. Канта.</w:t>
            </w:r>
          </w:p>
          <w:p w:rsidR="00850566" w:rsidRPr="005629F5" w:rsidRDefault="00850566" w:rsidP="008668F7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Проблема антиномий в философии И. Канта.</w:t>
            </w:r>
          </w:p>
          <w:p w:rsidR="00850566" w:rsidRPr="005629F5" w:rsidRDefault="00850566" w:rsidP="008668F7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Социально-философские взгляды И. Канта.</w:t>
            </w:r>
          </w:p>
          <w:p w:rsidR="00850566" w:rsidRPr="005629F5" w:rsidRDefault="00850566" w:rsidP="008668F7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Этические воззрения И. Канта.</w:t>
            </w:r>
          </w:p>
          <w:p w:rsidR="00850566" w:rsidRPr="005629F5" w:rsidRDefault="00850566" w:rsidP="008668F7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Проблема пространства и времени в философии Канта.</w:t>
            </w:r>
          </w:p>
          <w:p w:rsidR="00850566" w:rsidRPr="005629F5" w:rsidRDefault="00850566" w:rsidP="008668F7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Философия истории Г. Гегеля.</w:t>
            </w:r>
          </w:p>
          <w:p w:rsidR="00850566" w:rsidRPr="005629F5" w:rsidRDefault="00850566" w:rsidP="008668F7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Взгляды  Г. Гегеля на проблему религии.</w:t>
            </w:r>
          </w:p>
          <w:p w:rsidR="00850566" w:rsidRPr="005629F5" w:rsidRDefault="00850566" w:rsidP="008668F7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Философско-правовая концепция Г. Гегеля.</w:t>
            </w:r>
          </w:p>
          <w:p w:rsidR="00850566" w:rsidRPr="005629F5" w:rsidRDefault="00850566" w:rsidP="008668F7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Абсолютная идея как ключевое понятие философии Гегеля.</w:t>
            </w:r>
          </w:p>
          <w:p w:rsidR="00850566" w:rsidRPr="005629F5" w:rsidRDefault="00850566" w:rsidP="008668F7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Субъективный идеализм Фихте.</w:t>
            </w:r>
          </w:p>
          <w:p w:rsidR="00850566" w:rsidRPr="005629F5" w:rsidRDefault="00850566" w:rsidP="008668F7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Социально-философские взгляды Фихте.</w:t>
            </w:r>
          </w:p>
          <w:p w:rsidR="00850566" w:rsidRPr="005629F5" w:rsidRDefault="00850566" w:rsidP="008668F7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Проблема человека и свободы в философии Фихте.</w:t>
            </w:r>
          </w:p>
          <w:p w:rsidR="00850566" w:rsidRPr="005629F5" w:rsidRDefault="00850566" w:rsidP="008668F7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Философия природы Ф. Шеллинга.</w:t>
            </w:r>
          </w:p>
          <w:p w:rsidR="00850566" w:rsidRPr="005629F5" w:rsidRDefault="00850566" w:rsidP="008668F7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Материализм в философии  Л. Фейербаха. Критика религии как отличительна черта его  философии.</w:t>
            </w:r>
          </w:p>
          <w:p w:rsidR="00850566" w:rsidRPr="00EF713E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50566" w:rsidRPr="00EF713E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F71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EF71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  <w:p w:rsidR="00850566" w:rsidRPr="00042696" w:rsidRDefault="00850566" w:rsidP="008668F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  <w:r w:rsidRPr="000426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Представьте в виде таблицы: насколько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 xml:space="preserve"> моральные нормы способствуют профессиональной деятельности на примере понятия И. Канта «категорический императив».</w:t>
            </w:r>
          </w:p>
          <w:p w:rsidR="00850566" w:rsidRPr="00042696" w:rsidRDefault="00850566" w:rsidP="008668F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>.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ab/>
              <w:t xml:space="preserve">Изобразите </w:t>
            </w:r>
            <w:proofErr w:type="gramStart"/>
            <w:r w:rsidRPr="00042696">
              <w:rPr>
                <w:rFonts w:ascii="Times New Roman" w:hAnsi="Times New Roman"/>
                <w:sz w:val="28"/>
                <w:szCs w:val="28"/>
              </w:rPr>
              <w:t>графически</w:t>
            </w:r>
            <w:proofErr w:type="gramEnd"/>
            <w:r w:rsidRPr="00042696">
              <w:rPr>
                <w:rFonts w:ascii="Times New Roman" w:hAnsi="Times New Roman"/>
                <w:sz w:val="28"/>
                <w:szCs w:val="28"/>
              </w:rPr>
              <w:t xml:space="preserve"> как форма движения мысли И. </w:t>
            </w:r>
            <w:r w:rsidRPr="00042696">
              <w:rPr>
                <w:rFonts w:ascii="Times New Roman" w:hAnsi="Times New Roman"/>
                <w:sz w:val="28"/>
                <w:szCs w:val="28"/>
              </w:rPr>
              <w:lastRenderedPageBreak/>
              <w:t>Фихте помогает избегать заблуждений в процессе познания.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bCs/>
                <w:sz w:val="28"/>
                <w:szCs w:val="28"/>
              </w:rPr>
              <w:t>Темы рефератов</w:t>
            </w:r>
          </w:p>
          <w:p w:rsidR="00850566" w:rsidRPr="005629F5" w:rsidRDefault="00850566" w:rsidP="008668F7">
            <w:pPr>
              <w:pStyle w:val="a8"/>
              <w:spacing w:before="0" w:beforeAutospacing="0" w:after="0" w:afterAutospacing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Современная актуальность теории «вечного мира» И. Канта.</w:t>
            </w:r>
          </w:p>
          <w:p w:rsidR="00850566" w:rsidRPr="005629F5" w:rsidRDefault="00850566" w:rsidP="008668F7">
            <w:pPr>
              <w:pStyle w:val="a8"/>
              <w:spacing w:before="0" w:beforeAutospacing="0" w:after="0" w:afterAutospacing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2. Основные идеи книги Канта «Критика чистого разума».</w:t>
            </w:r>
          </w:p>
          <w:p w:rsidR="00850566" w:rsidRPr="005629F5" w:rsidRDefault="00850566" w:rsidP="008668F7">
            <w:pPr>
              <w:pStyle w:val="a8"/>
              <w:spacing w:before="0" w:beforeAutospacing="0" w:after="0" w:afterAutospacing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3. Восприятие феномена права в философии Гегеля.</w:t>
            </w:r>
          </w:p>
          <w:p w:rsidR="00850566" w:rsidRPr="005629F5" w:rsidRDefault="00850566" w:rsidP="008668F7">
            <w:pPr>
              <w:pStyle w:val="a8"/>
              <w:spacing w:before="0" w:beforeAutospacing="0" w:after="0" w:afterAutospacing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4. Ключевые идеи книги Канта «Критика практического разума».</w:t>
            </w:r>
          </w:p>
          <w:p w:rsidR="00850566" w:rsidRPr="005629F5" w:rsidRDefault="00850566" w:rsidP="008668F7">
            <w:pPr>
              <w:pStyle w:val="a8"/>
              <w:spacing w:before="0" w:beforeAutospacing="0" w:after="0" w:afterAutospacing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5. Сравнительный анализ теории права Гегеля и теории естественного права (состояния) Т. Гоббса.</w:t>
            </w:r>
          </w:p>
          <w:p w:rsidR="00850566" w:rsidRPr="005629F5" w:rsidRDefault="00850566" w:rsidP="008668F7">
            <w:pPr>
              <w:pStyle w:val="a8"/>
              <w:spacing w:before="0" w:beforeAutospacing="0" w:after="0" w:afterAutospacing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Современная актуальность религиозных взглядов Г. Гегеля.</w:t>
            </w:r>
          </w:p>
          <w:p w:rsidR="00850566" w:rsidRPr="005629F5" w:rsidRDefault="00850566" w:rsidP="008668F7">
            <w:pPr>
              <w:pStyle w:val="a8"/>
              <w:spacing w:before="0" w:beforeAutospacing="0" w:after="0" w:afterAutospacing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Основные идеи произведения Канта «Критика способности суждения»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8. Проблема  человека в идеалистической философии Гегеля.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9. Проблема войны и мира в политической философии Гегеля.</w:t>
            </w:r>
          </w:p>
          <w:p w:rsidR="00850566" w:rsidRPr="005629F5" w:rsidRDefault="00850566" w:rsidP="008668F7">
            <w:pPr>
              <w:pStyle w:val="a8"/>
              <w:spacing w:before="0" w:beforeAutospacing="0" w:after="0" w:afterAutospacing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10. Современная актуальность теории замкнутого государства Фихте.</w:t>
            </w:r>
          </w:p>
          <w:p w:rsidR="00850566" w:rsidRPr="005629F5" w:rsidRDefault="00850566" w:rsidP="008668F7">
            <w:pPr>
              <w:pStyle w:val="a8"/>
              <w:spacing w:before="0" w:beforeAutospacing="0" w:after="0" w:afterAutospacing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Восприятие Ф. Шеллингом феномена искусства в его философской системе.</w:t>
            </w:r>
          </w:p>
          <w:p w:rsidR="00850566" w:rsidRPr="005629F5" w:rsidRDefault="00850566" w:rsidP="008668F7">
            <w:pPr>
              <w:pStyle w:val="a8"/>
              <w:spacing w:before="0" w:beforeAutospacing="0" w:after="0" w:afterAutospacing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12. Диалектика свободы в философии Ф. Шеллинга. </w:t>
            </w:r>
          </w:p>
          <w:p w:rsidR="00850566" w:rsidRPr="005629F5" w:rsidRDefault="00850566" w:rsidP="008668F7">
            <w:pPr>
              <w:pStyle w:val="a8"/>
              <w:spacing w:before="0" w:beforeAutospacing="0" w:after="0" w:afterAutospacing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13. Религиозные взгляды Л. Фейербаха и их современная актуальность.</w:t>
            </w:r>
          </w:p>
          <w:p w:rsidR="00850566" w:rsidRPr="005629F5" w:rsidRDefault="00850566" w:rsidP="008668F7">
            <w:pPr>
              <w:pStyle w:val="a8"/>
              <w:spacing w:before="0" w:beforeAutospacing="0" w:after="0" w:afterAutospacing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14. Проблема воли в философии Л. Фейербаха.</w:t>
            </w:r>
          </w:p>
          <w:p w:rsidR="00850566" w:rsidRPr="005629F5" w:rsidRDefault="00850566" w:rsidP="008668F7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 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</w:p>
    <w:p w:rsidR="0085056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566" w:rsidRPr="00DD3B2B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3B2B">
        <w:rPr>
          <w:rFonts w:ascii="Times New Roman" w:hAnsi="Times New Roman"/>
          <w:b/>
          <w:color w:val="000000"/>
          <w:sz w:val="28"/>
          <w:szCs w:val="28"/>
        </w:rPr>
        <w:t>Семинарское занятие №</w:t>
      </w:r>
      <w:r>
        <w:rPr>
          <w:rFonts w:ascii="Times New Roman" w:hAnsi="Times New Roman"/>
          <w:b/>
          <w:color w:val="000000"/>
          <w:sz w:val="28"/>
          <w:szCs w:val="28"/>
        </w:rPr>
        <w:t>10 (2 часа)</w:t>
      </w:r>
    </w:p>
    <w:p w:rsidR="00850566" w:rsidRPr="00A32F50" w:rsidRDefault="00850566" w:rsidP="00850566">
      <w:pPr>
        <w:tabs>
          <w:tab w:val="left" w:pos="0"/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A32F50">
        <w:rPr>
          <w:rFonts w:ascii="Times New Roman" w:hAnsi="Times New Roman"/>
          <w:i/>
          <w:color w:val="000000"/>
          <w:sz w:val="28"/>
          <w:szCs w:val="28"/>
        </w:rPr>
        <w:t>Немецкая классическая философия</w:t>
      </w:r>
    </w:p>
    <w:p w:rsidR="00850566" w:rsidRPr="00EF713E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5629F5">
        <w:rPr>
          <w:rFonts w:ascii="Times New Roman" w:hAnsi="Times New Roman"/>
          <w:color w:val="000000"/>
          <w:sz w:val="28"/>
          <w:szCs w:val="28"/>
        </w:rPr>
        <w:t>семинар (часть вторая)</w:t>
      </w:r>
    </w:p>
    <w:p w:rsidR="00850566" w:rsidRPr="00EF713E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bCs/>
          <w:sz w:val="28"/>
          <w:szCs w:val="28"/>
        </w:rPr>
        <w:t xml:space="preserve">изучить особенности восприятия в философии представителей данного периода базовых философских проблем  </w:t>
      </w:r>
    </w:p>
    <w:p w:rsidR="00850566" w:rsidRPr="00EF713E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50566" w:rsidRPr="00EF713E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навыков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850566" w:rsidRPr="005629F5" w:rsidRDefault="00850566" w:rsidP="00850566">
            <w:pPr>
              <w:pStyle w:val="a8"/>
              <w:numPr>
                <w:ilvl w:val="0"/>
                <w:numId w:val="20"/>
              </w:numPr>
              <w:tabs>
                <w:tab w:val="clear" w:pos="677"/>
              </w:tabs>
              <w:spacing w:before="0" w:beforeAutospacing="0" w:after="0" w:afterAutospacing="0"/>
              <w:ind w:left="34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Общие характеристики этапа  немецкой классической философии (</w:t>
            </w:r>
            <w:proofErr w:type="gramStart"/>
            <w:r w:rsidRPr="005629F5">
              <w:rPr>
                <w:rFonts w:ascii="Times New Roman" w:hAnsi="Times New Roman"/>
                <w:sz w:val="28"/>
                <w:szCs w:val="28"/>
              </w:rPr>
              <w:t>объяснить</w:t>
            </w:r>
            <w:proofErr w:type="gramEnd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почему она называется классической).</w:t>
            </w:r>
          </w:p>
          <w:p w:rsidR="00850566" w:rsidRPr="005629F5" w:rsidRDefault="00850566" w:rsidP="00850566">
            <w:pPr>
              <w:pStyle w:val="a8"/>
              <w:numPr>
                <w:ilvl w:val="0"/>
                <w:numId w:val="20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Иммануил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Кант как основатель немецкой классической философии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Почему его творчество разделено на два периода?</w:t>
            </w:r>
          </w:p>
          <w:p w:rsidR="00850566" w:rsidRPr="005629F5" w:rsidRDefault="00850566" w:rsidP="00850566">
            <w:pPr>
              <w:pStyle w:val="a8"/>
              <w:numPr>
                <w:ilvl w:val="0"/>
                <w:numId w:val="20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Моральная философия И. Канта.</w:t>
            </w:r>
          </w:p>
          <w:p w:rsidR="00850566" w:rsidRPr="005629F5" w:rsidRDefault="00850566" w:rsidP="00850566">
            <w:pPr>
              <w:pStyle w:val="a8"/>
              <w:numPr>
                <w:ilvl w:val="0"/>
                <w:numId w:val="20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Проблема антиномий в философии И. Канта.</w:t>
            </w:r>
          </w:p>
          <w:p w:rsidR="00850566" w:rsidRPr="005629F5" w:rsidRDefault="00850566" w:rsidP="00850566">
            <w:pPr>
              <w:pStyle w:val="a8"/>
              <w:numPr>
                <w:ilvl w:val="0"/>
                <w:numId w:val="20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Социально-философские взгляды И. Канта.</w:t>
            </w:r>
          </w:p>
          <w:p w:rsidR="00850566" w:rsidRPr="005629F5" w:rsidRDefault="00850566" w:rsidP="00850566">
            <w:pPr>
              <w:pStyle w:val="a8"/>
              <w:numPr>
                <w:ilvl w:val="0"/>
                <w:numId w:val="20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Этические воззрения И. Канта.</w:t>
            </w:r>
          </w:p>
          <w:p w:rsidR="00850566" w:rsidRPr="005629F5" w:rsidRDefault="00850566" w:rsidP="00850566">
            <w:pPr>
              <w:pStyle w:val="a8"/>
              <w:numPr>
                <w:ilvl w:val="0"/>
                <w:numId w:val="20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Проблема пространства и времени в философии Канта.</w:t>
            </w:r>
          </w:p>
          <w:p w:rsidR="00850566" w:rsidRPr="005629F5" w:rsidRDefault="00850566" w:rsidP="00850566">
            <w:pPr>
              <w:pStyle w:val="a8"/>
              <w:numPr>
                <w:ilvl w:val="0"/>
                <w:numId w:val="20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Философия истории Г. Гегеля.</w:t>
            </w:r>
          </w:p>
          <w:p w:rsidR="00850566" w:rsidRPr="005629F5" w:rsidRDefault="00850566" w:rsidP="00850566">
            <w:pPr>
              <w:pStyle w:val="a8"/>
              <w:numPr>
                <w:ilvl w:val="0"/>
                <w:numId w:val="20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Взгляды  Г. Гегеля на проблему религии.</w:t>
            </w:r>
          </w:p>
          <w:p w:rsidR="00850566" w:rsidRPr="005629F5" w:rsidRDefault="00850566" w:rsidP="00850566">
            <w:pPr>
              <w:pStyle w:val="a8"/>
              <w:numPr>
                <w:ilvl w:val="0"/>
                <w:numId w:val="20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Философско-правовая концепция Г. Гегеля.</w:t>
            </w:r>
          </w:p>
          <w:p w:rsidR="00850566" w:rsidRPr="005629F5" w:rsidRDefault="00850566" w:rsidP="00850566">
            <w:pPr>
              <w:pStyle w:val="a8"/>
              <w:numPr>
                <w:ilvl w:val="0"/>
                <w:numId w:val="20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Абсолютная идея как ключевое понятие философии Гегеля.</w:t>
            </w:r>
          </w:p>
          <w:p w:rsidR="00850566" w:rsidRPr="005629F5" w:rsidRDefault="00850566" w:rsidP="00850566">
            <w:pPr>
              <w:pStyle w:val="a8"/>
              <w:numPr>
                <w:ilvl w:val="0"/>
                <w:numId w:val="20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Субъективный идеализм Фихте.</w:t>
            </w:r>
          </w:p>
          <w:p w:rsidR="00850566" w:rsidRPr="005629F5" w:rsidRDefault="00850566" w:rsidP="00850566">
            <w:pPr>
              <w:pStyle w:val="a8"/>
              <w:numPr>
                <w:ilvl w:val="0"/>
                <w:numId w:val="20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Социально-философские взгляды Фихте.</w:t>
            </w:r>
          </w:p>
          <w:p w:rsidR="00850566" w:rsidRPr="005629F5" w:rsidRDefault="00850566" w:rsidP="00850566">
            <w:pPr>
              <w:pStyle w:val="a8"/>
              <w:numPr>
                <w:ilvl w:val="0"/>
                <w:numId w:val="20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Проблема человека и свободы в философии Фихте.</w:t>
            </w:r>
          </w:p>
          <w:p w:rsidR="00850566" w:rsidRPr="005629F5" w:rsidRDefault="00850566" w:rsidP="00850566">
            <w:pPr>
              <w:pStyle w:val="a8"/>
              <w:numPr>
                <w:ilvl w:val="0"/>
                <w:numId w:val="20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Философия природы Ф. Шеллинга.</w:t>
            </w:r>
          </w:p>
          <w:p w:rsidR="00850566" w:rsidRPr="005629F5" w:rsidRDefault="00850566" w:rsidP="00850566">
            <w:pPr>
              <w:pStyle w:val="a8"/>
              <w:numPr>
                <w:ilvl w:val="0"/>
                <w:numId w:val="20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Материализм в философии  Л. Фейербаха. Критика религии как отличительна черта его  философии.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  <w:p w:rsidR="00850566" w:rsidRPr="00042696" w:rsidRDefault="00850566" w:rsidP="008668F7">
            <w:pPr>
              <w:pStyle w:val="a6"/>
              <w:ind w:firstLine="709"/>
              <w:contextualSpacing/>
              <w:jc w:val="both"/>
            </w:pPr>
            <w:r w:rsidRPr="005629F5">
              <w:t>1.</w:t>
            </w:r>
            <w:r w:rsidRPr="00042696">
              <w:t xml:space="preserve"> Представьте в виде таблицы, исходя из основных положений теории Ф. Шеллинга: всегда ли познание природы связано с её подчинением и уничтожением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850566" w:rsidRPr="005629F5" w:rsidRDefault="00850566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bCs/>
                <w:sz w:val="28"/>
                <w:szCs w:val="28"/>
              </w:rPr>
              <w:t>Темы рефератов</w:t>
            </w:r>
          </w:p>
          <w:p w:rsidR="00850566" w:rsidRPr="005629F5" w:rsidRDefault="00850566" w:rsidP="008668F7">
            <w:pPr>
              <w:pStyle w:val="a8"/>
              <w:spacing w:before="0" w:beforeAutospacing="0" w:after="0" w:afterAutospacing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Современная актуальность теории «вечного мира» И. Канта.</w:t>
            </w:r>
          </w:p>
          <w:p w:rsidR="00850566" w:rsidRPr="005629F5" w:rsidRDefault="00850566" w:rsidP="008668F7">
            <w:pPr>
              <w:pStyle w:val="a8"/>
              <w:spacing w:before="0" w:beforeAutospacing="0" w:after="0" w:afterAutospacing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2. Основные идеи книги Канта «Критика чистого разума».</w:t>
            </w:r>
          </w:p>
          <w:p w:rsidR="00850566" w:rsidRPr="005629F5" w:rsidRDefault="00850566" w:rsidP="008668F7">
            <w:pPr>
              <w:pStyle w:val="a8"/>
              <w:spacing w:before="0" w:beforeAutospacing="0" w:after="0" w:afterAutospacing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3. Восприятие феномена права в философии Гегеля.</w:t>
            </w:r>
          </w:p>
          <w:p w:rsidR="00850566" w:rsidRPr="005629F5" w:rsidRDefault="00850566" w:rsidP="008668F7">
            <w:pPr>
              <w:pStyle w:val="a8"/>
              <w:spacing w:before="0" w:beforeAutospacing="0" w:after="0" w:afterAutospacing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4. Ключевые идеи книги Канта «Критика практического разума».</w:t>
            </w:r>
          </w:p>
          <w:p w:rsidR="00850566" w:rsidRPr="005629F5" w:rsidRDefault="00850566" w:rsidP="008668F7">
            <w:pPr>
              <w:pStyle w:val="a8"/>
              <w:spacing w:before="0" w:beforeAutospacing="0" w:after="0" w:afterAutospacing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5. Сравнительный анализ теории права Гегеля и теории естественного права (состояния) Т. Гоббса.</w:t>
            </w:r>
          </w:p>
          <w:p w:rsidR="00850566" w:rsidRPr="005629F5" w:rsidRDefault="00850566" w:rsidP="008668F7">
            <w:pPr>
              <w:pStyle w:val="a8"/>
              <w:spacing w:before="0" w:beforeAutospacing="0" w:after="0" w:afterAutospacing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6. Современная актуальность религиозных взглядов Г. Гегеля.</w:t>
            </w:r>
          </w:p>
          <w:p w:rsidR="00850566" w:rsidRPr="005629F5" w:rsidRDefault="00850566" w:rsidP="008668F7">
            <w:pPr>
              <w:pStyle w:val="a8"/>
              <w:spacing w:before="0" w:beforeAutospacing="0" w:after="0" w:afterAutospacing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7.Основные идеи произведения Канта «Критика способности суждения»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8. Проблема  человека в идеалистической философии Гегеля.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9. Проблема войны и мира в политической философии Гегеля.</w:t>
            </w:r>
          </w:p>
          <w:p w:rsidR="00850566" w:rsidRPr="005629F5" w:rsidRDefault="00850566" w:rsidP="008668F7">
            <w:pPr>
              <w:pStyle w:val="a8"/>
              <w:spacing w:before="0" w:beforeAutospacing="0" w:after="0" w:afterAutospacing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10. Современная актуальность теории замкнутого государства Фихте.</w:t>
            </w:r>
          </w:p>
          <w:p w:rsidR="00850566" w:rsidRPr="005629F5" w:rsidRDefault="00850566" w:rsidP="008668F7">
            <w:pPr>
              <w:pStyle w:val="a8"/>
              <w:spacing w:before="0" w:beforeAutospacing="0" w:after="0" w:afterAutospacing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lastRenderedPageBreak/>
              <w:t>11. Восприятие Ф. Шеллингом феномена искусства в его философской системе.</w:t>
            </w:r>
          </w:p>
          <w:p w:rsidR="00850566" w:rsidRPr="005629F5" w:rsidRDefault="00850566" w:rsidP="008668F7">
            <w:pPr>
              <w:pStyle w:val="a8"/>
              <w:spacing w:before="0" w:beforeAutospacing="0" w:after="0" w:afterAutospacing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12. Диалектика свободы в философии Ф. Шеллинга. </w:t>
            </w:r>
          </w:p>
          <w:p w:rsidR="00850566" w:rsidRPr="005629F5" w:rsidRDefault="00850566" w:rsidP="008668F7">
            <w:pPr>
              <w:pStyle w:val="a8"/>
              <w:spacing w:before="0" w:beforeAutospacing="0" w:after="0" w:afterAutospacing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13. Религиозные взгляды Л. Фейербаха и их современная актуальность.</w:t>
            </w:r>
          </w:p>
          <w:p w:rsidR="00850566" w:rsidRPr="005629F5" w:rsidRDefault="00850566" w:rsidP="008668F7">
            <w:pPr>
              <w:pStyle w:val="a8"/>
              <w:spacing w:before="0" w:beforeAutospacing="0" w:after="0" w:afterAutospacing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14. Проблема воли в философии Л. Фейербаха.</w:t>
            </w:r>
          </w:p>
          <w:p w:rsidR="00850566" w:rsidRPr="005629F5" w:rsidRDefault="00850566" w:rsidP="008668F7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 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566" w:rsidRPr="00DD3B2B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3B2B">
        <w:rPr>
          <w:rFonts w:ascii="Times New Roman" w:hAnsi="Times New Roman"/>
          <w:b/>
          <w:color w:val="000000"/>
          <w:sz w:val="28"/>
          <w:szCs w:val="28"/>
        </w:rPr>
        <w:t>Семинарское занятие №</w:t>
      </w:r>
      <w:r>
        <w:rPr>
          <w:rFonts w:ascii="Times New Roman" w:hAnsi="Times New Roman"/>
          <w:b/>
          <w:color w:val="000000"/>
          <w:sz w:val="28"/>
          <w:szCs w:val="28"/>
        </w:rPr>
        <w:t>11(2 часа)</w:t>
      </w:r>
    </w:p>
    <w:p w:rsidR="00850566" w:rsidRPr="00A32F50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A32F50">
        <w:rPr>
          <w:rFonts w:ascii="Times New Roman" w:hAnsi="Times New Roman"/>
          <w:i/>
          <w:sz w:val="28"/>
          <w:szCs w:val="28"/>
        </w:rPr>
        <w:t>Основные направления и проблематика русской философии</w:t>
      </w:r>
    </w:p>
    <w:p w:rsidR="00850566" w:rsidRPr="00EF713E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5629F5">
        <w:rPr>
          <w:rFonts w:ascii="Times New Roman" w:hAnsi="Times New Roman"/>
          <w:color w:val="000000"/>
          <w:sz w:val="28"/>
          <w:szCs w:val="28"/>
        </w:rPr>
        <w:t>семинар</w:t>
      </w:r>
    </w:p>
    <w:p w:rsidR="00850566" w:rsidRPr="00EF713E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bCs/>
          <w:sz w:val="28"/>
          <w:szCs w:val="28"/>
        </w:rPr>
        <w:t xml:space="preserve">рассмотреть основные теории отечественной философии и влияние православной религии на их формирование </w:t>
      </w:r>
    </w:p>
    <w:p w:rsidR="00850566" w:rsidRPr="00EF713E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50566" w:rsidRPr="00EF713E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850566" w:rsidRPr="00EF713E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50566" w:rsidRPr="005629F5" w:rsidRDefault="00850566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Культурно-исторические предпосылки становления отечественной философии.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 Философские представления Киевской Руси.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Основные представители и ключевые идеи философии западничества и славянофильства.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М. В. Ломоносов как основоположник материализма в русской философии.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Теория культурно-исторического типа Н.Я. Данилевского.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Философия П. Я. Чадаева.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Концепция ноосферы В. И.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Вернандского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Философия «общего дела» Н. Фёдорова.</w:t>
            </w:r>
          </w:p>
          <w:p w:rsidR="00850566" w:rsidRPr="005629F5" w:rsidRDefault="00850566" w:rsidP="008668F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Основные идеи творчества К. Циолковского.</w:t>
            </w:r>
          </w:p>
          <w:p w:rsidR="00850566" w:rsidRPr="005629F5" w:rsidRDefault="00850566" w:rsidP="008668F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lastRenderedPageBreak/>
              <w:t>Теория всеединства В. С. Соловьева.</w:t>
            </w:r>
          </w:p>
          <w:p w:rsidR="00850566" w:rsidRPr="005629F5" w:rsidRDefault="00850566" w:rsidP="008668F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Философско-религиозная  антропология Н. Бердяева.</w:t>
            </w:r>
          </w:p>
          <w:p w:rsidR="00850566" w:rsidRPr="005629F5" w:rsidRDefault="00850566" w:rsidP="008668F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Религиозная антропология С. Франка.</w:t>
            </w:r>
          </w:p>
          <w:p w:rsidR="00850566" w:rsidRPr="005629F5" w:rsidRDefault="00850566" w:rsidP="008668F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Философия консерватизма И. Ильина. </w:t>
            </w:r>
          </w:p>
          <w:p w:rsidR="00850566" w:rsidRPr="005629F5" w:rsidRDefault="00850566" w:rsidP="008668F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Проблема бытия человека в  антропологической теории Л.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Карсавина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50566" w:rsidRPr="005629F5" w:rsidRDefault="00850566" w:rsidP="008668F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Историко-философская концепция  Н.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Лосского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50566" w:rsidRPr="005629F5" w:rsidRDefault="00850566" w:rsidP="008668F7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0566" w:rsidRPr="005629F5" w:rsidRDefault="00850566" w:rsidP="0086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) </w:t>
            </w:r>
          </w:p>
          <w:p w:rsidR="00850566" w:rsidRPr="00A319B3" w:rsidRDefault="00850566" w:rsidP="008668F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A319B3">
              <w:rPr>
                <w:rFonts w:ascii="Times New Roman" w:hAnsi="Times New Roman"/>
                <w:sz w:val="28"/>
                <w:szCs w:val="28"/>
              </w:rPr>
              <w:t xml:space="preserve">Изобразите в виде таблицы ряд проблем, решение которых, по мнению В.А. </w:t>
            </w:r>
            <w:proofErr w:type="spellStart"/>
            <w:r w:rsidRPr="00A319B3">
              <w:rPr>
                <w:rFonts w:ascii="Times New Roman" w:hAnsi="Times New Roman"/>
                <w:sz w:val="28"/>
                <w:szCs w:val="28"/>
              </w:rPr>
              <w:t>Вернандского</w:t>
            </w:r>
            <w:proofErr w:type="spellEnd"/>
            <w:r w:rsidRPr="00A319B3">
              <w:rPr>
                <w:rFonts w:ascii="Times New Roman" w:hAnsi="Times New Roman"/>
                <w:sz w:val="28"/>
                <w:szCs w:val="28"/>
              </w:rPr>
              <w:t xml:space="preserve">, необходимость для всего человечества и  соотнесите их с современными глобальными проблемами. </w:t>
            </w:r>
          </w:p>
          <w:p w:rsidR="00850566" w:rsidRPr="00A319B3" w:rsidRDefault="00850566" w:rsidP="008668F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319B3">
              <w:rPr>
                <w:rFonts w:ascii="Times New Roman" w:hAnsi="Times New Roman"/>
                <w:sz w:val="28"/>
                <w:szCs w:val="28"/>
              </w:rPr>
              <w:t>.</w:t>
            </w:r>
            <w:r w:rsidRPr="00A319B3">
              <w:rPr>
                <w:rFonts w:ascii="Times New Roman" w:hAnsi="Times New Roman"/>
                <w:sz w:val="28"/>
                <w:szCs w:val="28"/>
              </w:rPr>
              <w:tab/>
              <w:t xml:space="preserve">Представьте в виде схемы основные аспекты теории Н.Я. Данилевского, согласно которой  культура является основой общности политических интересов государств.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bCs/>
                <w:sz w:val="28"/>
                <w:szCs w:val="28"/>
              </w:rPr>
              <w:t>Темы рефератов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Опыт социального утопизма в книге «Роза мира» Д. Андреева.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Антропологический анализ менталитета на примере книги Н.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Лосского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«Характер русского народа».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Соотнесение проблемы смысла жизни человека с познанием Бога в творчестве Н.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Лосского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Взаимосвязь самосознания и обретения смысла жизни в философии С. Франка.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Современная актуальность теории  Н. Данилевского.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А.И. Герцен и его роль в развитии западничества.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А.С. Хомяков как основоположник славянофильства: творчество и основные идеи.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Теория социальной мобильности П. Сорокина.</w:t>
            </w:r>
          </w:p>
          <w:p w:rsidR="00850566" w:rsidRPr="005629F5" w:rsidRDefault="00850566" w:rsidP="008668F7">
            <w:pPr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9. Основные идеи творчества К. Циолковского.</w:t>
            </w:r>
          </w:p>
          <w:p w:rsidR="00850566" w:rsidRPr="005629F5" w:rsidRDefault="00850566" w:rsidP="008668F7">
            <w:pPr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10.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ab/>
              <w:t xml:space="preserve">Концепция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софиологии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в творчестве В.С. Соловьева.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</w:p>
    <w:p w:rsidR="0085056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56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446F" w:rsidRDefault="0044446F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446F" w:rsidRPr="005629F5" w:rsidRDefault="0044446F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566" w:rsidRDefault="0044446F" w:rsidP="0085056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Семинарское занятие № 12</w:t>
      </w:r>
      <w:r w:rsidR="00850566">
        <w:rPr>
          <w:rFonts w:ascii="Times New Roman" w:hAnsi="Times New Roman"/>
          <w:b/>
          <w:color w:val="000000"/>
          <w:sz w:val="28"/>
          <w:szCs w:val="28"/>
        </w:rPr>
        <w:t xml:space="preserve"> (2 часа)</w:t>
      </w:r>
    </w:p>
    <w:p w:rsidR="00850566" w:rsidRPr="00370926" w:rsidRDefault="00850566" w:rsidP="0085056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70926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370926">
        <w:rPr>
          <w:rFonts w:ascii="Times New Roman" w:hAnsi="Times New Roman"/>
          <w:color w:val="000000"/>
          <w:sz w:val="28"/>
          <w:szCs w:val="28"/>
        </w:rPr>
        <w:t>Рубежный контроль</w:t>
      </w:r>
    </w:p>
    <w:p w:rsidR="00850566" w:rsidRPr="00370926" w:rsidRDefault="00850566" w:rsidP="008505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092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370926">
        <w:rPr>
          <w:rFonts w:ascii="Times New Roman" w:hAnsi="Times New Roman"/>
          <w:color w:val="000000"/>
          <w:sz w:val="28"/>
          <w:szCs w:val="28"/>
        </w:rPr>
        <w:t>семинар</w:t>
      </w:r>
    </w:p>
    <w:p w:rsidR="00850566" w:rsidRPr="005C4DBB" w:rsidRDefault="00850566" w:rsidP="0085056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7092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70926">
        <w:rPr>
          <w:rFonts w:ascii="Times New Roman" w:hAnsi="Times New Roman"/>
          <w:sz w:val="28"/>
          <w:szCs w:val="28"/>
        </w:rPr>
        <w:t xml:space="preserve"> </w:t>
      </w:r>
      <w:r w:rsidRPr="005C4DBB">
        <w:rPr>
          <w:rFonts w:ascii="Times New Roman" w:hAnsi="Times New Roman"/>
          <w:sz w:val="28"/>
          <w:szCs w:val="28"/>
        </w:rPr>
        <w:t>закрепление и систематизация знаний по предмету, полученных в рамках рассмотрения предыдущих тем семинарских занятий</w:t>
      </w:r>
    </w:p>
    <w:p w:rsidR="00850566" w:rsidRPr="00370926" w:rsidRDefault="00850566" w:rsidP="0085056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50566" w:rsidRPr="0037092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566" w:rsidRPr="0037092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7092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50566" w:rsidRPr="0037092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850566" w:rsidRPr="00370926" w:rsidTr="008668F7">
        <w:trPr>
          <w:jc w:val="center"/>
        </w:trPr>
        <w:tc>
          <w:tcPr>
            <w:tcW w:w="1062" w:type="dxa"/>
          </w:tcPr>
          <w:p w:rsidR="00850566" w:rsidRPr="00370926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92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50566" w:rsidRPr="00370926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7092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70926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</w:tcPr>
          <w:p w:rsidR="00850566" w:rsidRPr="00370926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9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0566" w:rsidRPr="00370926" w:rsidTr="008668F7">
        <w:trPr>
          <w:jc w:val="center"/>
        </w:trPr>
        <w:tc>
          <w:tcPr>
            <w:tcW w:w="1062" w:type="dxa"/>
          </w:tcPr>
          <w:p w:rsidR="00850566" w:rsidRPr="00370926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92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50566" w:rsidRPr="00370926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0566" w:rsidRPr="00370926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</w:tcPr>
          <w:p w:rsidR="00850566" w:rsidRPr="00370926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7092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0566" w:rsidRPr="00370926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92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0566" w:rsidRPr="00370926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92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50566" w:rsidRPr="00306A7C" w:rsidTr="008668F7">
        <w:trPr>
          <w:jc w:val="center"/>
        </w:trPr>
        <w:tc>
          <w:tcPr>
            <w:tcW w:w="1062" w:type="dxa"/>
          </w:tcPr>
          <w:p w:rsidR="00850566" w:rsidRPr="00370926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92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</w:tcPr>
          <w:p w:rsidR="00850566" w:rsidRPr="00370926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70926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7092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опрос, тестирование?</w:t>
            </w:r>
          </w:p>
        </w:tc>
      </w:tr>
      <w:tr w:rsidR="00850566" w:rsidRPr="00940978" w:rsidTr="008668F7">
        <w:trPr>
          <w:jc w:val="center"/>
        </w:trPr>
        <w:tc>
          <w:tcPr>
            <w:tcW w:w="1062" w:type="dxa"/>
          </w:tcPr>
          <w:p w:rsidR="00850566" w:rsidRPr="00940978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</w:tcPr>
          <w:p w:rsidR="00850566" w:rsidRPr="00940978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50566" w:rsidRPr="00940978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850566" w:rsidRPr="00940978" w:rsidRDefault="00850566" w:rsidP="008668F7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0978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850566" w:rsidRPr="00940978" w:rsidRDefault="00850566" w:rsidP="008668F7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r w:rsidRPr="00940978">
              <w:rPr>
                <w:rFonts w:ascii="Times New Roman" w:hAnsi="Times New Roman"/>
                <w:sz w:val="28"/>
                <w:szCs w:val="28"/>
              </w:rPr>
              <w:t xml:space="preserve">Что такое философия? </w:t>
            </w:r>
          </w:p>
          <w:p w:rsidR="00850566" w:rsidRPr="00940978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2.Основные  разделы философии.</w:t>
            </w:r>
          </w:p>
          <w:p w:rsidR="00850566" w:rsidRPr="00940978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Бытие как основополагающее понятие философии. </w:t>
            </w:r>
          </w:p>
          <w:p w:rsidR="00850566" w:rsidRPr="00940978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4. Объект философии.</w:t>
            </w:r>
          </w:p>
          <w:p w:rsidR="00850566" w:rsidRPr="00940978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5. Предмет философии.</w:t>
            </w:r>
          </w:p>
          <w:p w:rsidR="00850566" w:rsidRPr="00940978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6. Основные исторические этапы развития философии (перечислить в хронологическом порядке).</w:t>
            </w:r>
          </w:p>
          <w:p w:rsidR="00850566" w:rsidRPr="00940978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7. Основные функции философии (назвать и объяснить значение, привести пример).</w:t>
            </w:r>
          </w:p>
          <w:p w:rsidR="00850566" w:rsidRPr="00940978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8. Основной вопрос философии и его значение для развития этой науки.</w:t>
            </w:r>
          </w:p>
          <w:p w:rsidR="00850566" w:rsidRPr="00940978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9. Культурные и исторические предпосылки возникновения философии.</w:t>
            </w:r>
          </w:p>
          <w:p w:rsidR="00850566" w:rsidRPr="00940978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10. Культурные и исторические предпосылки формирования древнекитайской философии.</w:t>
            </w:r>
          </w:p>
          <w:p w:rsidR="00850566" w:rsidRPr="00940978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2. Философия конфуцианства. Основные идеи.</w:t>
            </w:r>
          </w:p>
          <w:p w:rsidR="00850566" w:rsidRPr="00940978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3. Конфуций: биография и основные идеи.</w:t>
            </w:r>
          </w:p>
          <w:p w:rsidR="00850566" w:rsidRPr="00940978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4. Даосизм как философская система.</w:t>
            </w:r>
          </w:p>
          <w:p w:rsidR="00850566" w:rsidRPr="00940978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5. Жизнь и творчество Лао-Цзы.</w:t>
            </w:r>
          </w:p>
          <w:p w:rsidR="00850566" w:rsidRPr="00940978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proofErr w:type="spellStart"/>
            <w:r w:rsidRPr="00940978">
              <w:rPr>
                <w:rFonts w:ascii="Times New Roman" w:hAnsi="Times New Roman"/>
                <w:sz w:val="28"/>
                <w:szCs w:val="28"/>
              </w:rPr>
              <w:t>Легизм</w:t>
            </w:r>
            <w:proofErr w:type="spellEnd"/>
            <w:r w:rsidRPr="00940978">
              <w:rPr>
                <w:rFonts w:ascii="Times New Roman" w:hAnsi="Times New Roman"/>
                <w:sz w:val="28"/>
                <w:szCs w:val="28"/>
              </w:rPr>
              <w:t xml:space="preserve"> как направление древнекитайской философии.</w:t>
            </w:r>
          </w:p>
          <w:p w:rsidR="00850566" w:rsidRPr="00940978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7. «Теория имён» в философии номинализма.</w:t>
            </w:r>
          </w:p>
          <w:p w:rsidR="00850566" w:rsidRPr="00940978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 xml:space="preserve">8. Диалектика </w:t>
            </w:r>
            <w:proofErr w:type="spellStart"/>
            <w:r w:rsidRPr="00940978">
              <w:rPr>
                <w:rFonts w:ascii="Times New Roman" w:hAnsi="Times New Roman"/>
                <w:sz w:val="28"/>
                <w:szCs w:val="28"/>
              </w:rPr>
              <w:t>инь</w:t>
            </w:r>
            <w:proofErr w:type="spellEnd"/>
            <w:r w:rsidRPr="0094097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940978">
              <w:rPr>
                <w:rFonts w:ascii="Times New Roman" w:hAnsi="Times New Roman"/>
                <w:sz w:val="28"/>
                <w:szCs w:val="28"/>
              </w:rPr>
              <w:t>янь</w:t>
            </w:r>
            <w:proofErr w:type="spellEnd"/>
            <w:r w:rsidRPr="00940978">
              <w:rPr>
                <w:rFonts w:ascii="Times New Roman" w:hAnsi="Times New Roman"/>
                <w:sz w:val="28"/>
                <w:szCs w:val="28"/>
              </w:rPr>
              <w:t xml:space="preserve"> в учениях представителей натурфилософии.</w:t>
            </w:r>
          </w:p>
          <w:p w:rsidR="00850566" w:rsidRPr="00940978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proofErr w:type="spellStart"/>
            <w:r w:rsidRPr="00940978">
              <w:rPr>
                <w:rFonts w:ascii="Times New Roman" w:hAnsi="Times New Roman"/>
                <w:sz w:val="28"/>
                <w:szCs w:val="28"/>
              </w:rPr>
              <w:t>Моизм</w:t>
            </w:r>
            <w:proofErr w:type="spellEnd"/>
            <w:r w:rsidRPr="00940978">
              <w:rPr>
                <w:rFonts w:ascii="Times New Roman" w:hAnsi="Times New Roman"/>
                <w:sz w:val="28"/>
                <w:szCs w:val="28"/>
              </w:rPr>
              <w:t xml:space="preserve"> и его роль в развитии древнекитайской философии.</w:t>
            </w:r>
          </w:p>
          <w:p w:rsidR="00850566" w:rsidRPr="00940978" w:rsidRDefault="00850566" w:rsidP="008668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10. Мо-</w:t>
            </w:r>
            <w:proofErr w:type="spellStart"/>
            <w:r w:rsidRPr="00940978">
              <w:rPr>
                <w:rFonts w:ascii="Times New Roman" w:hAnsi="Times New Roman"/>
                <w:sz w:val="28"/>
                <w:szCs w:val="28"/>
              </w:rPr>
              <w:t>Цзы</w:t>
            </w:r>
            <w:proofErr w:type="spellEnd"/>
            <w:r w:rsidRPr="00940978">
              <w:rPr>
                <w:rFonts w:ascii="Times New Roman" w:hAnsi="Times New Roman"/>
                <w:sz w:val="28"/>
                <w:szCs w:val="28"/>
              </w:rPr>
              <w:t>: жизнь и учение.</w:t>
            </w:r>
          </w:p>
          <w:p w:rsidR="00850566" w:rsidRPr="00940978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11. </w:t>
            </w:r>
            <w:r w:rsidRPr="00940978">
              <w:rPr>
                <w:rFonts w:ascii="Times New Roman" w:hAnsi="Times New Roman"/>
                <w:sz w:val="28"/>
                <w:szCs w:val="28"/>
              </w:rPr>
              <w:t>Историко-культурные предпосылки формирования средневековой философии.</w:t>
            </w:r>
          </w:p>
          <w:p w:rsidR="00850566" w:rsidRPr="00940978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12. </w:t>
            </w:r>
            <w:proofErr w:type="spellStart"/>
            <w:r w:rsidRPr="00940978">
              <w:rPr>
                <w:rFonts w:ascii="Times New Roman" w:hAnsi="Times New Roman"/>
                <w:sz w:val="28"/>
                <w:szCs w:val="28"/>
              </w:rPr>
              <w:t>Аврелий</w:t>
            </w:r>
            <w:proofErr w:type="spellEnd"/>
            <w:r w:rsidRPr="00940978">
              <w:rPr>
                <w:rFonts w:ascii="Times New Roman" w:hAnsi="Times New Roman"/>
                <w:sz w:val="28"/>
                <w:szCs w:val="28"/>
              </w:rPr>
              <w:t xml:space="preserve"> Августин как создатель патристики. </w:t>
            </w:r>
          </w:p>
          <w:p w:rsidR="00850566" w:rsidRPr="00940978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13.Доказательство бытия Бога и проблема свободы воли в его философии.</w:t>
            </w:r>
          </w:p>
          <w:p w:rsidR="00850566" w:rsidRPr="00940978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14. Социально-философские взгляды А. Августина на примере книги «О граде Божьем».</w:t>
            </w:r>
          </w:p>
          <w:p w:rsidR="00850566" w:rsidRPr="00940978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15. Философия схоластики Ф. Аквинского. Пять доказательств бытия Бога.</w:t>
            </w:r>
          </w:p>
          <w:p w:rsidR="00850566" w:rsidRPr="00940978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 xml:space="preserve">16. Проблема соотношения разума и веры  и свободы воли человека в его творчестве. </w:t>
            </w:r>
          </w:p>
          <w:p w:rsidR="00850566" w:rsidRPr="00940978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17.  Историко-культурные предпосылки возникновения философии эпохи Возрождения.</w:t>
            </w:r>
          </w:p>
          <w:p w:rsidR="00850566" w:rsidRPr="00940978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18.Утопия» Т. Мора: смысл идей и их современная актуальность.</w:t>
            </w:r>
          </w:p>
          <w:p w:rsidR="00850566" w:rsidRPr="00940978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19. Политическая философия Н. Макиавелли.</w:t>
            </w:r>
          </w:p>
          <w:p w:rsidR="00850566" w:rsidRPr="00940978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20. М. Монтень как преемник традиций античного скептицизма.</w:t>
            </w:r>
          </w:p>
          <w:p w:rsidR="00850566" w:rsidRPr="00940978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21. «Город солнца» Т. Кампанеллы как опыт социально-философского утопизма.</w:t>
            </w:r>
          </w:p>
          <w:p w:rsidR="00850566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 xml:space="preserve">22.  Идея гуманизма в творчестве Л. </w:t>
            </w:r>
            <w:proofErr w:type="spellStart"/>
            <w:r w:rsidRPr="00940978">
              <w:rPr>
                <w:rFonts w:ascii="Times New Roman" w:hAnsi="Times New Roman"/>
                <w:sz w:val="28"/>
                <w:szCs w:val="28"/>
              </w:rPr>
              <w:t>Валла</w:t>
            </w:r>
            <w:proofErr w:type="spellEnd"/>
            <w:r w:rsidRPr="0094097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668F7" w:rsidRPr="008668F7" w:rsidRDefault="008668F7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23. 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ab/>
              <w:t>Отличительные черты философии эпохи Нового времени.</w:t>
            </w:r>
          </w:p>
          <w:p w:rsidR="008668F7" w:rsidRPr="008668F7" w:rsidRDefault="008668F7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68F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>.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ab/>
              <w:t>Рационализм в философии Р. Декарта.</w:t>
            </w:r>
          </w:p>
          <w:p w:rsidR="008668F7" w:rsidRPr="008668F7" w:rsidRDefault="008668F7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>.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ab/>
              <w:t>Принцип абсолютного сомнения в философии Р. Декарта.</w:t>
            </w:r>
          </w:p>
          <w:p w:rsidR="008668F7" w:rsidRPr="008668F7" w:rsidRDefault="008668F7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>.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ab/>
              <w:t>Ф. Бэкон как основоположник эмпиризма.</w:t>
            </w:r>
          </w:p>
          <w:p w:rsidR="008668F7" w:rsidRPr="008668F7" w:rsidRDefault="008668F7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>.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ab/>
              <w:t>Виды врожденных заблуждений в философии Бэкона</w:t>
            </w:r>
            <w:proofErr w:type="gramStart"/>
            <w:r w:rsidRPr="008668F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668F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8668F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8668F7">
              <w:rPr>
                <w:rFonts w:ascii="Times New Roman" w:hAnsi="Times New Roman"/>
                <w:sz w:val="28"/>
                <w:szCs w:val="28"/>
              </w:rPr>
              <w:t xml:space="preserve"> примерами)</w:t>
            </w:r>
          </w:p>
          <w:p w:rsidR="008668F7" w:rsidRPr="008668F7" w:rsidRDefault="008668F7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>.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ab/>
              <w:t>Виды приобретенных заблуждений в философии Ф. Бэкона</w:t>
            </w:r>
            <w:proofErr w:type="gramStart"/>
            <w:r w:rsidRPr="008668F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668F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8668F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8668F7">
              <w:rPr>
                <w:rFonts w:ascii="Times New Roman" w:hAnsi="Times New Roman"/>
                <w:sz w:val="28"/>
                <w:szCs w:val="28"/>
              </w:rPr>
              <w:t xml:space="preserve"> примерами)</w:t>
            </w:r>
          </w:p>
          <w:p w:rsidR="008668F7" w:rsidRPr="008668F7" w:rsidRDefault="008668F7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>.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ab/>
              <w:t>Теория сенсуализма Дж. Локка.</w:t>
            </w:r>
          </w:p>
          <w:p w:rsidR="008668F7" w:rsidRPr="008668F7" w:rsidRDefault="008668F7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>.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ab/>
              <w:t xml:space="preserve"> Политические взгляды Дж. Локка и критика им монархии. </w:t>
            </w:r>
          </w:p>
          <w:p w:rsidR="008668F7" w:rsidRPr="008668F7" w:rsidRDefault="008668F7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>.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ab/>
              <w:t>Проблема воспитания в философии Локка.</w:t>
            </w:r>
          </w:p>
          <w:p w:rsidR="008668F7" w:rsidRPr="008668F7" w:rsidRDefault="008668F7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>.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ab/>
              <w:t>Религиозные воззрения  Б. Спинозы.</w:t>
            </w:r>
          </w:p>
          <w:p w:rsidR="008668F7" w:rsidRPr="008668F7" w:rsidRDefault="008668F7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>.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ab/>
              <w:t>Этика в философии Спинозы.</w:t>
            </w:r>
          </w:p>
          <w:p w:rsidR="008668F7" w:rsidRPr="008668F7" w:rsidRDefault="008668F7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>.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ab/>
              <w:t xml:space="preserve">Принцип предустановленной гармонии в философии Г. Лейбница. </w:t>
            </w:r>
          </w:p>
          <w:p w:rsidR="008668F7" w:rsidRPr="008668F7" w:rsidRDefault="008668F7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>.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ab/>
              <w:t>Учение о монадах в философии Лейбница. Виды монад.</w:t>
            </w:r>
          </w:p>
          <w:p w:rsidR="008668F7" w:rsidRPr="008668F7" w:rsidRDefault="008668F7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>.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ab/>
              <w:t xml:space="preserve">Г. </w:t>
            </w:r>
            <w:proofErr w:type="spellStart"/>
            <w:r w:rsidRPr="008668F7">
              <w:rPr>
                <w:rFonts w:ascii="Times New Roman" w:hAnsi="Times New Roman"/>
                <w:sz w:val="28"/>
                <w:szCs w:val="28"/>
              </w:rPr>
              <w:t>Лейбинц</w:t>
            </w:r>
            <w:proofErr w:type="spellEnd"/>
            <w:r w:rsidRPr="008668F7">
              <w:rPr>
                <w:rFonts w:ascii="Times New Roman" w:hAnsi="Times New Roman"/>
                <w:sz w:val="28"/>
                <w:szCs w:val="28"/>
              </w:rPr>
              <w:t xml:space="preserve"> как автор четвертого закона логики.</w:t>
            </w:r>
          </w:p>
          <w:p w:rsidR="008668F7" w:rsidRPr="008668F7" w:rsidRDefault="008668F7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>.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ab/>
              <w:t>Политические взгляды Т. Гоббса («Левиафан»).</w:t>
            </w:r>
          </w:p>
          <w:p w:rsidR="008668F7" w:rsidRPr="005629F5" w:rsidRDefault="008668F7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38.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Социально-политические и идейные предпосылки философии эпохи Просвещения.</w:t>
            </w:r>
          </w:p>
          <w:p w:rsidR="008668F7" w:rsidRPr="005629F5" w:rsidRDefault="008668F7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Теория географического детерминизма Ш. Монтескье.</w:t>
            </w:r>
          </w:p>
          <w:p w:rsidR="008668F7" w:rsidRPr="005629F5" w:rsidRDefault="008668F7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Критика религии в философии Ф. Вольтера.</w:t>
            </w:r>
          </w:p>
          <w:p w:rsidR="008668F7" w:rsidRPr="005629F5" w:rsidRDefault="008668F7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Теория общественного договора Ж.-Ж. Руссо.</w:t>
            </w:r>
          </w:p>
          <w:p w:rsidR="008668F7" w:rsidRPr="005629F5" w:rsidRDefault="008668F7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. Исследование проблемы неравенства в философии Ж.-Ж. Руссо. </w:t>
            </w:r>
          </w:p>
          <w:p w:rsidR="008668F7" w:rsidRPr="005629F5" w:rsidRDefault="008668F7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Материализм Д. Дидро.</w:t>
            </w:r>
          </w:p>
          <w:p w:rsidR="008668F7" w:rsidRPr="005629F5" w:rsidRDefault="008668F7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.Деизм в философии Д. Дидро.</w:t>
            </w:r>
          </w:p>
          <w:p w:rsidR="008668F7" w:rsidRPr="005629F5" w:rsidRDefault="008668F7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45.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Философия материализма Ж.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Ламетри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668F7" w:rsidRPr="005629F5" w:rsidRDefault="008668F7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Теория разделения властей Ш. Монтескье.</w:t>
            </w:r>
          </w:p>
          <w:p w:rsidR="008668F7" w:rsidRPr="005629F5" w:rsidRDefault="008668F7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47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Естественн</w:t>
            </w:r>
            <w:proofErr w:type="gramStart"/>
            <w:r w:rsidRPr="005629F5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научный материализм К. Гельвеция. </w:t>
            </w:r>
          </w:p>
          <w:p w:rsidR="008668F7" w:rsidRPr="005629F5" w:rsidRDefault="008668F7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.  Философские взгляды П. Гольбаха. </w:t>
            </w:r>
          </w:p>
          <w:p w:rsidR="008668F7" w:rsidRPr="005629F5" w:rsidRDefault="008668F7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. Сравнительный анализ материализма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Демокрита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Ламетри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668F7" w:rsidRPr="005629F5" w:rsidRDefault="008668F7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Раскройте суть понятия «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просвященнный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монарх» Вольтера. Приведите примеры.</w:t>
            </w:r>
          </w:p>
          <w:p w:rsidR="008668F7" w:rsidRPr="005629F5" w:rsidRDefault="008668F7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Объясните соотношение между теизмом, пантеизмом, деизмом и атеизмом?</w:t>
            </w:r>
            <w:r w:rsidRPr="005629F5">
              <w:rPr>
                <w:rStyle w:val="apple-converted-space"/>
                <w:sz w:val="28"/>
                <w:szCs w:val="28"/>
              </w:rPr>
              <w:t> </w:t>
            </w:r>
          </w:p>
          <w:p w:rsidR="008668F7" w:rsidRDefault="008668F7" w:rsidP="008668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52</w:t>
            </w:r>
            <w:r w:rsidRPr="00A32F50">
              <w:rPr>
                <w:rFonts w:ascii="Times New Roman" w:hAnsi="Times New Roman"/>
                <w:sz w:val="28"/>
                <w:szCs w:val="28"/>
              </w:rPr>
              <w:t>. Сравните исторические и культурные предпосылки возникновения философии  Нового времени и Просвещения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668F7" w:rsidRPr="008668F7" w:rsidRDefault="008668F7" w:rsidP="008668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53. 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ab/>
              <w:t>Общие характеристики этапа  немецкой классической философии (</w:t>
            </w:r>
            <w:proofErr w:type="gramStart"/>
            <w:r w:rsidRPr="008668F7">
              <w:rPr>
                <w:rFonts w:ascii="Times New Roman" w:hAnsi="Times New Roman"/>
                <w:sz w:val="28"/>
                <w:szCs w:val="28"/>
              </w:rPr>
              <w:t>объяснить</w:t>
            </w:r>
            <w:proofErr w:type="gramEnd"/>
            <w:r w:rsidRPr="008668F7">
              <w:rPr>
                <w:rFonts w:ascii="Times New Roman" w:hAnsi="Times New Roman"/>
                <w:sz w:val="28"/>
                <w:szCs w:val="28"/>
              </w:rPr>
              <w:t xml:space="preserve"> почему она называется классической).</w:t>
            </w:r>
          </w:p>
          <w:p w:rsidR="008668F7" w:rsidRPr="008668F7" w:rsidRDefault="008668F7" w:rsidP="008668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>.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8668F7">
              <w:rPr>
                <w:rFonts w:ascii="Times New Roman" w:hAnsi="Times New Roman"/>
                <w:sz w:val="28"/>
                <w:szCs w:val="28"/>
              </w:rPr>
              <w:t>Иммануил</w:t>
            </w:r>
            <w:proofErr w:type="spellEnd"/>
            <w:r w:rsidRPr="008668F7">
              <w:rPr>
                <w:rFonts w:ascii="Times New Roman" w:hAnsi="Times New Roman"/>
                <w:sz w:val="28"/>
                <w:szCs w:val="28"/>
              </w:rPr>
              <w:t xml:space="preserve"> Кант как основатель немецкой классической философии. Почему его творчество разделено на два периода?</w:t>
            </w:r>
          </w:p>
          <w:p w:rsidR="008668F7" w:rsidRPr="008668F7" w:rsidRDefault="008668F7" w:rsidP="008668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>.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ab/>
              <w:t>Моральная философия И. Канта.</w:t>
            </w:r>
          </w:p>
          <w:p w:rsidR="008668F7" w:rsidRPr="008668F7" w:rsidRDefault="008668F7" w:rsidP="008668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>.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ab/>
              <w:t>Проблема антиномий в философии И. Канта.</w:t>
            </w:r>
          </w:p>
          <w:p w:rsidR="008668F7" w:rsidRPr="008668F7" w:rsidRDefault="008668F7" w:rsidP="008668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68F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>.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ab/>
              <w:t>Социально-философские взгляды И. Канта.</w:t>
            </w:r>
          </w:p>
          <w:p w:rsidR="008668F7" w:rsidRPr="008668F7" w:rsidRDefault="008668F7" w:rsidP="008668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>.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ab/>
              <w:t>Этические воззрения И. Канта.</w:t>
            </w:r>
          </w:p>
          <w:p w:rsidR="008668F7" w:rsidRPr="008668F7" w:rsidRDefault="008668F7" w:rsidP="008668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>.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ab/>
              <w:t>Проблема пространства и времени в философии Канта.</w:t>
            </w:r>
          </w:p>
          <w:p w:rsidR="008668F7" w:rsidRPr="008668F7" w:rsidRDefault="008668F7" w:rsidP="008668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>.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ab/>
              <w:t>Философия истории Г. Гегеля.</w:t>
            </w:r>
          </w:p>
          <w:p w:rsidR="008668F7" w:rsidRPr="008668F7" w:rsidRDefault="008668F7" w:rsidP="008668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>.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ab/>
              <w:t>Взгляды  Г. Гегеля на проблему религии.</w:t>
            </w:r>
          </w:p>
          <w:p w:rsidR="008668F7" w:rsidRPr="008668F7" w:rsidRDefault="008668F7" w:rsidP="008668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>.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ab/>
              <w:t>Философско-правовая концепция Г. Гегеля.</w:t>
            </w:r>
          </w:p>
          <w:p w:rsidR="008668F7" w:rsidRPr="008668F7" w:rsidRDefault="008668F7" w:rsidP="008668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>.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ab/>
              <w:t>Абсолютная идея как ключевое понятие философии Гегеля.</w:t>
            </w:r>
          </w:p>
          <w:p w:rsidR="008668F7" w:rsidRPr="008668F7" w:rsidRDefault="0044446F" w:rsidP="008668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  <w:r w:rsidR="008668F7" w:rsidRPr="008668F7">
              <w:rPr>
                <w:rFonts w:ascii="Times New Roman" w:hAnsi="Times New Roman"/>
                <w:sz w:val="28"/>
                <w:szCs w:val="28"/>
              </w:rPr>
              <w:t>.</w:t>
            </w:r>
            <w:r w:rsidR="008668F7" w:rsidRPr="008668F7">
              <w:rPr>
                <w:rFonts w:ascii="Times New Roman" w:hAnsi="Times New Roman"/>
                <w:sz w:val="28"/>
                <w:szCs w:val="28"/>
              </w:rPr>
              <w:tab/>
              <w:t>Субъективный идеализм Фихте.</w:t>
            </w:r>
          </w:p>
          <w:p w:rsidR="008668F7" w:rsidRPr="008668F7" w:rsidRDefault="0044446F" w:rsidP="008668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  <w:r w:rsidR="008668F7" w:rsidRPr="008668F7">
              <w:rPr>
                <w:rFonts w:ascii="Times New Roman" w:hAnsi="Times New Roman"/>
                <w:sz w:val="28"/>
                <w:szCs w:val="28"/>
              </w:rPr>
              <w:t>.</w:t>
            </w:r>
            <w:r w:rsidR="008668F7" w:rsidRPr="008668F7">
              <w:rPr>
                <w:rFonts w:ascii="Times New Roman" w:hAnsi="Times New Roman"/>
                <w:sz w:val="28"/>
                <w:szCs w:val="28"/>
              </w:rPr>
              <w:tab/>
              <w:t>Социально-философские взгляды Фихте.</w:t>
            </w:r>
          </w:p>
          <w:p w:rsidR="008668F7" w:rsidRPr="008668F7" w:rsidRDefault="0044446F" w:rsidP="008668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  <w:r w:rsidR="008668F7" w:rsidRPr="008668F7">
              <w:rPr>
                <w:rFonts w:ascii="Times New Roman" w:hAnsi="Times New Roman"/>
                <w:sz w:val="28"/>
                <w:szCs w:val="28"/>
              </w:rPr>
              <w:t>.</w:t>
            </w:r>
            <w:r w:rsidR="008668F7" w:rsidRPr="008668F7">
              <w:rPr>
                <w:rFonts w:ascii="Times New Roman" w:hAnsi="Times New Roman"/>
                <w:sz w:val="28"/>
                <w:szCs w:val="28"/>
              </w:rPr>
              <w:tab/>
              <w:t>Проблема человека и свободы в философии Фихте.</w:t>
            </w:r>
          </w:p>
          <w:p w:rsidR="008668F7" w:rsidRPr="008668F7" w:rsidRDefault="0044446F" w:rsidP="008668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  <w:r w:rsidR="008668F7" w:rsidRPr="008668F7">
              <w:rPr>
                <w:rFonts w:ascii="Times New Roman" w:hAnsi="Times New Roman"/>
                <w:sz w:val="28"/>
                <w:szCs w:val="28"/>
              </w:rPr>
              <w:t>.</w:t>
            </w:r>
            <w:r w:rsidR="008668F7" w:rsidRPr="008668F7">
              <w:rPr>
                <w:rFonts w:ascii="Times New Roman" w:hAnsi="Times New Roman"/>
                <w:sz w:val="28"/>
                <w:szCs w:val="28"/>
              </w:rPr>
              <w:tab/>
              <w:t>Философия природы Ф. Шеллинга.</w:t>
            </w:r>
          </w:p>
          <w:p w:rsidR="008668F7" w:rsidRPr="008668F7" w:rsidRDefault="0044446F" w:rsidP="008668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  <w:r w:rsidR="008668F7" w:rsidRPr="008668F7">
              <w:rPr>
                <w:rFonts w:ascii="Times New Roman" w:hAnsi="Times New Roman"/>
                <w:sz w:val="28"/>
                <w:szCs w:val="28"/>
              </w:rPr>
              <w:t>.</w:t>
            </w:r>
            <w:r w:rsidR="008668F7" w:rsidRPr="008668F7">
              <w:rPr>
                <w:rFonts w:ascii="Times New Roman" w:hAnsi="Times New Roman"/>
                <w:sz w:val="28"/>
                <w:szCs w:val="28"/>
              </w:rPr>
              <w:tab/>
              <w:t>Материализм в философии  Л. Фейербаха. Критика религии как отличительна черта его  философии.</w:t>
            </w:r>
          </w:p>
          <w:p w:rsidR="00AD18D0" w:rsidRPr="00AD18D0" w:rsidRDefault="0044446F" w:rsidP="00AD1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="00AD18D0" w:rsidRPr="00AD18D0">
              <w:rPr>
                <w:rFonts w:ascii="Times New Roman" w:hAnsi="Times New Roman"/>
                <w:sz w:val="28"/>
                <w:szCs w:val="28"/>
              </w:rPr>
              <w:t>.</w:t>
            </w:r>
            <w:r w:rsidR="00AD18D0" w:rsidRPr="00AD18D0">
              <w:rPr>
                <w:rFonts w:ascii="Times New Roman" w:hAnsi="Times New Roman"/>
                <w:sz w:val="28"/>
                <w:szCs w:val="28"/>
              </w:rPr>
              <w:tab/>
              <w:t>Культурно-исторические предпосылки становления отечественной философии.</w:t>
            </w:r>
          </w:p>
          <w:p w:rsidR="00AD18D0" w:rsidRPr="00AD18D0" w:rsidRDefault="0044446F" w:rsidP="00AD1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AD18D0" w:rsidRPr="00AD18D0">
              <w:rPr>
                <w:rFonts w:ascii="Times New Roman" w:hAnsi="Times New Roman"/>
                <w:sz w:val="28"/>
                <w:szCs w:val="28"/>
              </w:rPr>
              <w:t>.</w:t>
            </w:r>
            <w:r w:rsidR="00AD18D0" w:rsidRPr="00AD18D0">
              <w:rPr>
                <w:rFonts w:ascii="Times New Roman" w:hAnsi="Times New Roman"/>
                <w:sz w:val="28"/>
                <w:szCs w:val="28"/>
              </w:rPr>
              <w:tab/>
              <w:t xml:space="preserve"> Философские представления Киевской Руси.</w:t>
            </w:r>
          </w:p>
          <w:p w:rsidR="00AD18D0" w:rsidRPr="00AD18D0" w:rsidRDefault="0044446F" w:rsidP="00AD1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  <w:r w:rsidR="00AD18D0" w:rsidRPr="00AD18D0">
              <w:rPr>
                <w:rFonts w:ascii="Times New Roman" w:hAnsi="Times New Roman"/>
                <w:sz w:val="28"/>
                <w:szCs w:val="28"/>
              </w:rPr>
              <w:t>.</w:t>
            </w:r>
            <w:r w:rsidR="00AD18D0" w:rsidRPr="00AD18D0">
              <w:rPr>
                <w:rFonts w:ascii="Times New Roman" w:hAnsi="Times New Roman"/>
                <w:sz w:val="28"/>
                <w:szCs w:val="28"/>
              </w:rPr>
              <w:tab/>
              <w:t>Основные представители и ключевые идеи философии западничества и славянофильства.</w:t>
            </w:r>
          </w:p>
          <w:p w:rsidR="00AD18D0" w:rsidRPr="00AD18D0" w:rsidRDefault="0044446F" w:rsidP="00AD1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  <w:r w:rsidR="00AD18D0" w:rsidRPr="00AD18D0">
              <w:rPr>
                <w:rFonts w:ascii="Times New Roman" w:hAnsi="Times New Roman"/>
                <w:sz w:val="28"/>
                <w:szCs w:val="28"/>
              </w:rPr>
              <w:t>.</w:t>
            </w:r>
            <w:r w:rsidR="00AD18D0" w:rsidRPr="00AD18D0">
              <w:rPr>
                <w:rFonts w:ascii="Times New Roman" w:hAnsi="Times New Roman"/>
                <w:sz w:val="28"/>
                <w:szCs w:val="28"/>
              </w:rPr>
              <w:tab/>
              <w:t>М. В. Ломоносов как основоположник материализма в русской философии.</w:t>
            </w:r>
          </w:p>
          <w:p w:rsidR="00AD18D0" w:rsidRPr="00AD18D0" w:rsidRDefault="0044446F" w:rsidP="00AD1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  <w:r w:rsidR="00AD18D0" w:rsidRPr="00AD18D0">
              <w:rPr>
                <w:rFonts w:ascii="Times New Roman" w:hAnsi="Times New Roman"/>
                <w:sz w:val="28"/>
                <w:szCs w:val="28"/>
              </w:rPr>
              <w:t>.</w:t>
            </w:r>
            <w:r w:rsidR="00AD18D0" w:rsidRPr="00AD18D0">
              <w:rPr>
                <w:rFonts w:ascii="Times New Roman" w:hAnsi="Times New Roman"/>
                <w:sz w:val="28"/>
                <w:szCs w:val="28"/>
              </w:rPr>
              <w:tab/>
              <w:t>Теория культурно-исторического типа Н.Я. Данилевского.</w:t>
            </w:r>
          </w:p>
          <w:p w:rsidR="00AD18D0" w:rsidRPr="00AD18D0" w:rsidRDefault="0044446F" w:rsidP="00AD1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  <w:r w:rsidR="00AD18D0" w:rsidRPr="00AD18D0">
              <w:rPr>
                <w:rFonts w:ascii="Times New Roman" w:hAnsi="Times New Roman"/>
                <w:sz w:val="28"/>
                <w:szCs w:val="28"/>
              </w:rPr>
              <w:t>.</w:t>
            </w:r>
            <w:r w:rsidR="00AD18D0" w:rsidRPr="00AD18D0">
              <w:rPr>
                <w:rFonts w:ascii="Times New Roman" w:hAnsi="Times New Roman"/>
                <w:sz w:val="28"/>
                <w:szCs w:val="28"/>
              </w:rPr>
              <w:tab/>
              <w:t>Философия П. Я. Чадаева.</w:t>
            </w:r>
          </w:p>
          <w:p w:rsidR="00AD18D0" w:rsidRPr="00AD18D0" w:rsidRDefault="00AD18D0" w:rsidP="00AD1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8D0">
              <w:rPr>
                <w:rFonts w:ascii="Times New Roman" w:hAnsi="Times New Roman"/>
                <w:sz w:val="28"/>
                <w:szCs w:val="28"/>
              </w:rPr>
              <w:t>7</w:t>
            </w:r>
            <w:r w:rsidR="0044446F">
              <w:rPr>
                <w:rFonts w:ascii="Times New Roman" w:hAnsi="Times New Roman"/>
                <w:sz w:val="28"/>
                <w:szCs w:val="28"/>
              </w:rPr>
              <w:t>5</w:t>
            </w:r>
            <w:r w:rsidRPr="00AD18D0">
              <w:rPr>
                <w:rFonts w:ascii="Times New Roman" w:hAnsi="Times New Roman"/>
                <w:sz w:val="28"/>
                <w:szCs w:val="28"/>
              </w:rPr>
              <w:t>.</w:t>
            </w:r>
            <w:r w:rsidRPr="00AD18D0">
              <w:rPr>
                <w:rFonts w:ascii="Times New Roman" w:hAnsi="Times New Roman"/>
                <w:sz w:val="28"/>
                <w:szCs w:val="28"/>
              </w:rPr>
              <w:tab/>
              <w:t xml:space="preserve">Концепция ноосферы В. И. </w:t>
            </w:r>
            <w:proofErr w:type="spellStart"/>
            <w:r w:rsidRPr="00AD18D0">
              <w:rPr>
                <w:rFonts w:ascii="Times New Roman" w:hAnsi="Times New Roman"/>
                <w:sz w:val="28"/>
                <w:szCs w:val="28"/>
              </w:rPr>
              <w:t>Вернандского</w:t>
            </w:r>
            <w:proofErr w:type="spellEnd"/>
            <w:r w:rsidRPr="00AD18D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18D0" w:rsidRPr="00AD18D0" w:rsidRDefault="0044446F" w:rsidP="00AD1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  <w:r w:rsidR="00AD18D0" w:rsidRPr="00AD18D0">
              <w:rPr>
                <w:rFonts w:ascii="Times New Roman" w:hAnsi="Times New Roman"/>
                <w:sz w:val="28"/>
                <w:szCs w:val="28"/>
              </w:rPr>
              <w:t>.</w:t>
            </w:r>
            <w:r w:rsidR="00AD18D0" w:rsidRPr="00AD18D0">
              <w:rPr>
                <w:rFonts w:ascii="Times New Roman" w:hAnsi="Times New Roman"/>
                <w:sz w:val="28"/>
                <w:szCs w:val="28"/>
              </w:rPr>
              <w:tab/>
              <w:t>Философия «общего дела» Н. Фёдорова.</w:t>
            </w:r>
          </w:p>
          <w:p w:rsidR="00AD18D0" w:rsidRPr="00AD18D0" w:rsidRDefault="0044446F" w:rsidP="00AD1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  <w:r w:rsidR="00AD18D0" w:rsidRPr="00AD18D0">
              <w:rPr>
                <w:rFonts w:ascii="Times New Roman" w:hAnsi="Times New Roman"/>
                <w:sz w:val="28"/>
                <w:szCs w:val="28"/>
              </w:rPr>
              <w:t>.</w:t>
            </w:r>
            <w:r w:rsidR="00AD18D0" w:rsidRPr="00AD18D0">
              <w:rPr>
                <w:rFonts w:ascii="Times New Roman" w:hAnsi="Times New Roman"/>
                <w:sz w:val="28"/>
                <w:szCs w:val="28"/>
              </w:rPr>
              <w:tab/>
              <w:t>Основные идеи творчества К. Циолковского.</w:t>
            </w:r>
          </w:p>
          <w:p w:rsidR="00AD18D0" w:rsidRPr="00AD18D0" w:rsidRDefault="0044446F" w:rsidP="00AD1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  <w:r w:rsidR="00AD18D0" w:rsidRPr="00AD18D0">
              <w:rPr>
                <w:rFonts w:ascii="Times New Roman" w:hAnsi="Times New Roman"/>
                <w:sz w:val="28"/>
                <w:szCs w:val="28"/>
              </w:rPr>
              <w:t>.</w:t>
            </w:r>
            <w:r w:rsidR="00AD18D0" w:rsidRPr="00AD18D0">
              <w:rPr>
                <w:rFonts w:ascii="Times New Roman" w:hAnsi="Times New Roman"/>
                <w:sz w:val="28"/>
                <w:szCs w:val="28"/>
              </w:rPr>
              <w:tab/>
              <w:t>Теория всеединства В. С. Соловьева.</w:t>
            </w:r>
          </w:p>
          <w:p w:rsidR="00AD18D0" w:rsidRPr="00AD18D0" w:rsidRDefault="0044446F" w:rsidP="00AD1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  <w:r w:rsidR="00AD18D0" w:rsidRPr="00AD18D0">
              <w:rPr>
                <w:rFonts w:ascii="Times New Roman" w:hAnsi="Times New Roman"/>
                <w:sz w:val="28"/>
                <w:szCs w:val="28"/>
              </w:rPr>
              <w:t>.</w:t>
            </w:r>
            <w:r w:rsidR="00AD18D0" w:rsidRPr="00AD18D0">
              <w:rPr>
                <w:rFonts w:ascii="Times New Roman" w:hAnsi="Times New Roman"/>
                <w:sz w:val="28"/>
                <w:szCs w:val="28"/>
              </w:rPr>
              <w:tab/>
              <w:t>Философско-религиозная  антропология Н. Бердяева.</w:t>
            </w:r>
          </w:p>
          <w:p w:rsidR="00AD18D0" w:rsidRPr="00AD18D0" w:rsidRDefault="0044446F" w:rsidP="00AD1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="00AD18D0" w:rsidRPr="00AD18D0">
              <w:rPr>
                <w:rFonts w:ascii="Times New Roman" w:hAnsi="Times New Roman"/>
                <w:sz w:val="28"/>
                <w:szCs w:val="28"/>
              </w:rPr>
              <w:t>.</w:t>
            </w:r>
            <w:r w:rsidR="00AD18D0" w:rsidRPr="00AD18D0">
              <w:rPr>
                <w:rFonts w:ascii="Times New Roman" w:hAnsi="Times New Roman"/>
                <w:sz w:val="28"/>
                <w:szCs w:val="28"/>
              </w:rPr>
              <w:tab/>
              <w:t>Религиозная антропология С. Франка.</w:t>
            </w:r>
          </w:p>
          <w:p w:rsidR="00AD18D0" w:rsidRPr="00AD18D0" w:rsidRDefault="0044446F" w:rsidP="00AD1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  <w:r w:rsidR="00AD18D0" w:rsidRPr="00AD18D0">
              <w:rPr>
                <w:rFonts w:ascii="Times New Roman" w:hAnsi="Times New Roman"/>
                <w:sz w:val="28"/>
                <w:szCs w:val="28"/>
              </w:rPr>
              <w:t>.</w:t>
            </w:r>
            <w:r w:rsidR="00AD18D0" w:rsidRPr="00AD18D0">
              <w:rPr>
                <w:rFonts w:ascii="Times New Roman" w:hAnsi="Times New Roman"/>
                <w:sz w:val="28"/>
                <w:szCs w:val="28"/>
              </w:rPr>
              <w:tab/>
              <w:t xml:space="preserve">Философия консерватизма И. Ильина. </w:t>
            </w:r>
          </w:p>
          <w:p w:rsidR="00AD18D0" w:rsidRPr="00AD18D0" w:rsidRDefault="0044446F" w:rsidP="00AD1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  <w:r w:rsidR="00AD18D0" w:rsidRPr="00AD18D0">
              <w:rPr>
                <w:rFonts w:ascii="Times New Roman" w:hAnsi="Times New Roman"/>
                <w:sz w:val="28"/>
                <w:szCs w:val="28"/>
              </w:rPr>
              <w:t>.</w:t>
            </w:r>
            <w:r w:rsidR="00AD18D0" w:rsidRPr="00AD18D0">
              <w:rPr>
                <w:rFonts w:ascii="Times New Roman" w:hAnsi="Times New Roman"/>
                <w:sz w:val="28"/>
                <w:szCs w:val="28"/>
              </w:rPr>
              <w:tab/>
              <w:t xml:space="preserve">Проблема бытия человека в  антропологической теории Л. </w:t>
            </w:r>
            <w:proofErr w:type="spellStart"/>
            <w:r w:rsidR="00AD18D0" w:rsidRPr="00AD18D0">
              <w:rPr>
                <w:rFonts w:ascii="Times New Roman" w:hAnsi="Times New Roman"/>
                <w:sz w:val="28"/>
                <w:szCs w:val="28"/>
              </w:rPr>
              <w:t>Карсавина</w:t>
            </w:r>
            <w:proofErr w:type="spellEnd"/>
            <w:r w:rsidR="00AD18D0" w:rsidRPr="00AD18D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668F7" w:rsidRPr="00A32F50" w:rsidRDefault="0044446F" w:rsidP="00AD1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83</w:t>
            </w:r>
            <w:r w:rsidR="00AD18D0" w:rsidRPr="00AD18D0">
              <w:rPr>
                <w:rFonts w:ascii="Times New Roman" w:hAnsi="Times New Roman"/>
                <w:sz w:val="28"/>
                <w:szCs w:val="28"/>
              </w:rPr>
              <w:t>.</w:t>
            </w:r>
            <w:r w:rsidR="00AD18D0" w:rsidRPr="00AD18D0">
              <w:rPr>
                <w:rFonts w:ascii="Times New Roman" w:hAnsi="Times New Roman"/>
                <w:sz w:val="28"/>
                <w:szCs w:val="28"/>
              </w:rPr>
              <w:tab/>
              <w:t xml:space="preserve">Историко-философская концепция  Н. </w:t>
            </w:r>
            <w:proofErr w:type="spellStart"/>
            <w:r w:rsidR="00AD18D0" w:rsidRPr="00AD18D0">
              <w:rPr>
                <w:rFonts w:ascii="Times New Roman" w:hAnsi="Times New Roman"/>
                <w:sz w:val="28"/>
                <w:szCs w:val="28"/>
              </w:rPr>
              <w:t>Лосского</w:t>
            </w:r>
            <w:proofErr w:type="spellEnd"/>
          </w:p>
          <w:p w:rsidR="008668F7" w:rsidRPr="005629F5" w:rsidRDefault="008668F7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668F7" w:rsidRDefault="008668F7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566" w:rsidRPr="00940978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0566" w:rsidRPr="00940978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409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тестовые задания</w:t>
            </w:r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):  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. Какой характер носят проблемы, решаемые философией?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конечный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частный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стандартный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всеобщий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системный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2. Аксиология – это учение о…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познании</w:t>
            </w:r>
            <w:proofErr w:type="gramEnd"/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ценностях</w:t>
            </w:r>
            <w:proofErr w:type="gramEnd"/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смыслах</w:t>
            </w:r>
            <w:proofErr w:type="gramEnd"/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бытии</w:t>
            </w:r>
            <w:proofErr w:type="gramEnd"/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теле</w:t>
            </w:r>
            <w:proofErr w:type="gramEnd"/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0566" w:rsidRPr="005C4DB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3. Функция философии, заключающаяся в разработке основных методов познания окружающей действительности, называется…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Прогностической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2. Методологической 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Аксиологической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Социальной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Психологической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4. Онтологией в философии называется учение о…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бытии</w:t>
            </w:r>
            <w:proofErr w:type="gramEnd"/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толковании</w:t>
            </w:r>
            <w:proofErr w:type="gram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текстов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3. обусловленности всех событий и процессов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природе и свойстве материи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строении</w:t>
            </w:r>
            <w:proofErr w:type="gram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вселенной</w:t>
            </w:r>
          </w:p>
          <w:p w:rsidR="00850566" w:rsidRPr="005C4DB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5. Функция философии, заключающаяся в оценке вещей, явлений окружающего мира с точки зрения различных ценностей – морально–нравственных, этических, социальных, идеологических и других, получила название…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методологической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гносеологической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аксиологической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социальной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эвристической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6. Философское направление, считающее духовное начало основой бытия, называется…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Герменевтикой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Позитивизмом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Экзистенциализмом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Постмодернизмом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Идеализмом</w:t>
            </w:r>
          </w:p>
          <w:p w:rsidR="00850566" w:rsidRPr="005C4DB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7. Философская позиция, предполагающая множество исходных оснований и начал бытия, называется…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Детерминизм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Скептицизмом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Критицизмом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Плюрализмом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Критицизм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8. Философская концепция, согласно которой мир имеет единую основу всего существующего, называется…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1. Эмпириокритицизм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Монизмом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Плюрализм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Индетерминизм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Материализмом</w:t>
            </w:r>
          </w:p>
          <w:p w:rsidR="00850566" w:rsidRPr="005C4DB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9. Современная философия может быть охарактеризована как…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наука о всеобщих законах развития природы, общества и мышления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учение о природе и сущности человека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учение, ставящее эмпирическое исследование выше теоретических конструкций в познании мира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теоретическая система взглядов на мир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эклектичная наука, совокупность методов и теорий смешанного характера.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10. К философским идеям и принципам можно отнести…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идею мировой революции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идею расового превосходства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идеалы гуманизма, свободы и справедливости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4. доминирование 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коллективного</w:t>
            </w:r>
            <w:proofErr w:type="gram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над индивидуальным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идею развития личности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11. Кто впервые рассматривает философию как особую область теоретического знания?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Пифагор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Платон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Демокрит</w:t>
            </w:r>
            <w:proofErr w:type="spellEnd"/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Аристотель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Фалес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12.Одной из школ древнекитайской философии является…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Легизм</w:t>
            </w:r>
            <w:proofErr w:type="spellEnd"/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Буддизм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Даосизм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Конфуцианство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Индуизм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13.Какое направление древнеиндийской философии рассматривает </w:t>
            </w:r>
            <w:proofErr w:type="spellStart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пракрити</w:t>
            </w:r>
            <w:proofErr w:type="spellEnd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пурушу</w:t>
            </w:r>
            <w:proofErr w:type="spellEnd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 как самостоятельные субстанции?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Буддизм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Санкхья</w:t>
            </w:r>
            <w:proofErr w:type="spellEnd"/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Веданта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Чарвака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>–локаята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Миманса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14. Какой памятник китайской письменности оказал влияние на развитие философии в Китае?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1. «Книга о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дао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и дэ» («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дао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дэ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цзин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>»)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2. «Беседы и суждения» («лунь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юй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>»)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3. «Книга перемен» («и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цзин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>»)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4. «Книга правителя области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шан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>» («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шанцзюнь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шу»)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5. «О сознании» («синь»). 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15. В каком понятии древнеиндийская философия отобразила иллюзорность и видимость мира?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Карма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Дхарма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Майя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Сансара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Нирвана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16. В каком понятии даосизм отобразил первооснову сущего, </w:t>
            </w:r>
            <w:r w:rsidRPr="005C4DB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закон мироздания?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Цзин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Мин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Цзин–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ци</w:t>
            </w:r>
            <w:proofErr w:type="spellEnd"/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Инь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Дао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17. В философии буддизма выделяют</w:t>
            </w:r>
            <w:proofErr w:type="gramStart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 ....... </w:t>
            </w:r>
            <w:proofErr w:type="gramEnd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благородные истины: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1. 12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2. 7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3. 2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4. 5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5. 4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18. Одной из характерных черт философии буддизма является: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кармическое понимание предназначения человека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идеал нирваны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проповедование ненасилия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19. Среди названных философов именно этот не оставил письменного научного наследия: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Р. Декарт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К. Поппер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Б. Спиноза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Конфуций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Сунь–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Цзы</w:t>
            </w:r>
            <w:proofErr w:type="spellEnd"/>
          </w:p>
          <w:p w:rsidR="00850566" w:rsidRPr="005C4DBB" w:rsidRDefault="00850566" w:rsidP="008668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20. Брахман – это…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Древнеиндийский трактат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Пантеистическое божество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3. Древнеиндийский проповедник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Индивидуальная душа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Индивидуальный разум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21. В чем состоит сущность древнеиндийского философского понятия «дхарма»? Дхарма – это…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Это субъективное духовное начало всего сущего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Нравственный закон, придающий миру и жизни человека порядок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Это объективное духовное начало всего сущего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Бесконечная цепь перерождений, перехода из одной жизни в другую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Познание окружающего мира посредством медитативных практик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22.Согласно </w:t>
            </w:r>
            <w:proofErr w:type="spellStart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Пармениду</w:t>
            </w:r>
            <w:proofErr w:type="spellEnd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, бытие есть…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1. То, что неподвижно, неизменно и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умопостигаемо</w:t>
            </w:r>
            <w:proofErr w:type="spellEnd"/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Материальный мир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Иллюзия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Божественное творение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Потусторонняя сила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23. Заслуга софистов состоит в том, что они…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Открыли первый университет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Выдвинули на первый план проблему материи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3. Выдвинули на первый план проблему человека 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Выдвинули на первый план проблему «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физиса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Создали первое философское сообщество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24. Основными представителями классического периода античной философии были…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Эпикурейцы, стоики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Платон и Аристотель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3. Фалес, Анаксимандр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Софисты и Сократ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Скептики, Анаксимен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25. Определите первоначало, происходящее из учения Фалеса: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Атом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Апейрон</w:t>
            </w:r>
            <w:proofErr w:type="spellEnd"/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Огонь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Число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Вода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26. Какую категорию в философию ввёл древнегреческий философ </w:t>
            </w:r>
            <w:proofErr w:type="spellStart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Демокрит</w:t>
            </w:r>
            <w:proofErr w:type="spellEnd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Логос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Идея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Форма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Атом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Эманация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27 Кто из древнегреческих философов считал первопричиной вещей идеи?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Фалес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Платон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Демокрит</w:t>
            </w:r>
            <w:proofErr w:type="spellEnd"/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Гераклит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Пифагор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28. Какой древнегреческий философ считал, что первоначалом мира является </w:t>
            </w:r>
            <w:proofErr w:type="spellStart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апейрон</w:t>
            </w:r>
            <w:proofErr w:type="spellEnd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Анаксимен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Демокрит</w:t>
            </w:r>
            <w:proofErr w:type="spellEnd"/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3. Диоген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Анаксимандр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Фалес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29. Какой древнегреческий философ ввел понятие материи?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Платон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Аристотель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Демокрит</w:t>
            </w:r>
            <w:proofErr w:type="spellEnd"/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Эпикур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Протагор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30. Кто считал, что первоначало мира составляет вечно живой и подвижный огонь?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Фалес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Гераклит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Анаксимандр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Эмпедокл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Аристотель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31. Апория – это…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Представительница элейской школы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Греческий культурный центр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Безвыходное положение мысли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Древнее учебное заведение</w:t>
            </w:r>
          </w:p>
          <w:p w:rsidR="00850566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Философия Зенона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B2B">
              <w:rPr>
                <w:b/>
                <w:sz w:val="28"/>
                <w:szCs w:val="28"/>
              </w:rPr>
              <w:t xml:space="preserve">32. </w:t>
            </w:r>
            <w:r w:rsidRPr="00DD3B2B">
              <w:rPr>
                <w:rFonts w:ascii="Times New Roman" w:hAnsi="Times New Roman"/>
                <w:b/>
                <w:sz w:val="28"/>
                <w:szCs w:val="28"/>
              </w:rPr>
              <w:t>Впервые термин "средневековье" употребил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А. Кентерберийский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Ф. Аквинский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Ф. Петрарка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Ф. </w:t>
            </w:r>
            <w:proofErr w:type="spellStart"/>
            <w:r w:rsidRPr="00DD3B2B">
              <w:rPr>
                <w:rFonts w:ascii="Times New Roman" w:hAnsi="Times New Roman"/>
                <w:sz w:val="28"/>
                <w:szCs w:val="28"/>
              </w:rPr>
              <w:t>Бьондо</w:t>
            </w:r>
            <w:proofErr w:type="spellEnd"/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B2B">
              <w:rPr>
                <w:rFonts w:ascii="Times New Roman" w:hAnsi="Times New Roman"/>
                <w:b/>
                <w:sz w:val="28"/>
                <w:szCs w:val="28"/>
              </w:rPr>
              <w:t>33. В средневековой философской традиции диалектика была под запретом потому, что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ей был найдена равнозначная замена в виде метафизики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диалектика была не нужна в схоластике и патристике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занятия ею приравнивались к ереси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она могла поколебать уверенность в догматах церкви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B2B">
              <w:rPr>
                <w:rFonts w:ascii="Times New Roman" w:hAnsi="Times New Roman"/>
                <w:b/>
                <w:sz w:val="28"/>
                <w:szCs w:val="28"/>
              </w:rPr>
              <w:t>34. Фома Аквинский придерживался концепции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О несовместимости веры и знания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О гармонии веры и знания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О превосходстве знания над верой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О превосходстве веры над знанием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B2B">
              <w:rPr>
                <w:rFonts w:ascii="Times New Roman" w:hAnsi="Times New Roman"/>
                <w:b/>
                <w:sz w:val="28"/>
                <w:szCs w:val="28"/>
              </w:rPr>
              <w:t>35. Основным произведением Фомы Аквинского является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«О граде Божьем»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«Государь»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«Сумма теологии»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«Критика чистого разума»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B2B">
              <w:rPr>
                <w:rFonts w:ascii="Times New Roman" w:hAnsi="Times New Roman"/>
                <w:b/>
                <w:sz w:val="28"/>
                <w:szCs w:val="28"/>
              </w:rPr>
              <w:t>36 Фома Аквинский выдвинул пять доказательств бытия Бога потому, что...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 xml:space="preserve">таковы были требования Католической </w:t>
            </w:r>
            <w:proofErr w:type="spellStart"/>
            <w:r w:rsidRPr="00DD3B2B">
              <w:rPr>
                <w:rFonts w:ascii="Times New Roman" w:hAnsi="Times New Roman"/>
                <w:sz w:val="28"/>
                <w:szCs w:val="28"/>
              </w:rPr>
              <w:t>цервки</w:t>
            </w:r>
            <w:proofErr w:type="spellEnd"/>
            <w:r w:rsidRPr="00DD3B2B">
              <w:rPr>
                <w:rFonts w:ascii="Times New Roman" w:hAnsi="Times New Roman"/>
                <w:sz w:val="28"/>
                <w:szCs w:val="28"/>
              </w:rPr>
              <w:t>, служителем которой он являлся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данная проблема являлась универсальной и всеобъемлющей, а потому требовала многочисленных доказательств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 xml:space="preserve">число доказательств </w:t>
            </w:r>
            <w:proofErr w:type="spellStart"/>
            <w:r w:rsidRPr="00DD3B2B">
              <w:rPr>
                <w:rFonts w:ascii="Times New Roman" w:hAnsi="Times New Roman"/>
                <w:sz w:val="28"/>
                <w:szCs w:val="28"/>
              </w:rPr>
              <w:t>должо</w:t>
            </w:r>
            <w:proofErr w:type="spellEnd"/>
            <w:r w:rsidRPr="00DD3B2B">
              <w:rPr>
                <w:rFonts w:ascii="Times New Roman" w:hAnsi="Times New Roman"/>
                <w:sz w:val="28"/>
                <w:szCs w:val="28"/>
              </w:rPr>
              <w:t xml:space="preserve"> было соответствовать числу основных католических догматов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стремился использовать античную логику для того, чтобы сделать проблему бытия Бога более понятной и доступной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B2B">
              <w:rPr>
                <w:rFonts w:ascii="Times New Roman" w:hAnsi="Times New Roman"/>
                <w:b/>
                <w:sz w:val="28"/>
                <w:szCs w:val="28"/>
              </w:rPr>
              <w:t>37 Создателем учения о гармонии веры и разума был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lastRenderedPageBreak/>
              <w:t>Фома Аквинский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Ж. Буридан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У. Оккам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А. Августин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B2B">
              <w:rPr>
                <w:rFonts w:ascii="Times New Roman" w:hAnsi="Times New Roman"/>
                <w:b/>
                <w:sz w:val="28"/>
                <w:szCs w:val="28"/>
              </w:rPr>
              <w:t>38. Ф. Аквинский относился к идее аскетизма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как к обязательной части мировоззрения человека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к необходимому аспекту жизни человека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нейтрально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критически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B2B">
              <w:rPr>
                <w:rFonts w:ascii="Times New Roman" w:hAnsi="Times New Roman"/>
                <w:b/>
                <w:sz w:val="28"/>
                <w:szCs w:val="28"/>
              </w:rPr>
              <w:t>39. Проблема, которой не придавалось значения в древнегреческой философии и которую в труде «Исповедь» поднял Августин, - это проблема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D3B2B">
              <w:rPr>
                <w:rFonts w:ascii="Times New Roman" w:hAnsi="Times New Roman"/>
                <w:sz w:val="28"/>
                <w:szCs w:val="28"/>
              </w:rPr>
              <w:t>человеческого</w:t>
            </w:r>
            <w:proofErr w:type="gramEnd"/>
            <w:r w:rsidRPr="00DD3B2B">
              <w:rPr>
                <w:rFonts w:ascii="Times New Roman" w:hAnsi="Times New Roman"/>
                <w:sz w:val="28"/>
                <w:szCs w:val="28"/>
              </w:rPr>
              <w:t xml:space="preserve"> Я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построения идеального общества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 xml:space="preserve">познания </w:t>
            </w:r>
            <w:proofErr w:type="spellStart"/>
            <w:r w:rsidRPr="00DD3B2B">
              <w:rPr>
                <w:rFonts w:ascii="Times New Roman" w:hAnsi="Times New Roman"/>
                <w:sz w:val="28"/>
                <w:szCs w:val="28"/>
              </w:rPr>
              <w:t>сверхреального</w:t>
            </w:r>
            <w:proofErr w:type="spellEnd"/>
            <w:r w:rsidRPr="00DD3B2B">
              <w:rPr>
                <w:rFonts w:ascii="Times New Roman" w:hAnsi="Times New Roman"/>
                <w:sz w:val="28"/>
                <w:szCs w:val="28"/>
              </w:rPr>
              <w:t xml:space="preserve"> мира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познания Бога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B2B">
              <w:rPr>
                <w:rFonts w:ascii="Times New Roman" w:hAnsi="Times New Roman"/>
                <w:b/>
                <w:sz w:val="28"/>
                <w:szCs w:val="28"/>
              </w:rPr>
              <w:t>40.Аврелия Августина вдохновило на написание трактата «О Граде Божьем»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изучение истории церкви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уникальный опыт религиозного откровения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разрушение Рима варварами в 410 г н.э.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желание создать оригинальную историко-философскую теорию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B2B">
              <w:rPr>
                <w:rFonts w:ascii="Times New Roman" w:hAnsi="Times New Roman"/>
                <w:b/>
                <w:sz w:val="28"/>
                <w:szCs w:val="28"/>
              </w:rPr>
              <w:t>41. Среди доказательств бытия Бога Фома Аквинский выделял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пять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одно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два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четыре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B2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42. В философии Августина знание должно было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преобладать над верой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подчиняться вере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быть свободным от религии вообще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появляться только в результате откровения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B2B">
              <w:rPr>
                <w:rFonts w:ascii="Times New Roman" w:hAnsi="Times New Roman"/>
                <w:b/>
                <w:sz w:val="28"/>
                <w:szCs w:val="28"/>
              </w:rPr>
              <w:t>43. В философии Августин выделял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пять доказательств бытия Бога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одно доказательство бытия Бога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два доказательства бытия Бога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четыре доказательства бытия Бога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B2B">
              <w:rPr>
                <w:rFonts w:ascii="Times New Roman" w:hAnsi="Times New Roman"/>
                <w:b/>
                <w:sz w:val="28"/>
                <w:szCs w:val="28"/>
              </w:rPr>
              <w:t>44. «Бритва Оккама» отражает содержание принципа…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«Все сущее есть благо»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 xml:space="preserve">«Не следует умножать сущности сверх </w:t>
            </w:r>
            <w:proofErr w:type="gramStart"/>
            <w:r w:rsidRPr="00DD3B2B">
              <w:rPr>
                <w:rFonts w:ascii="Times New Roman" w:hAnsi="Times New Roman"/>
                <w:sz w:val="28"/>
                <w:szCs w:val="28"/>
              </w:rPr>
              <w:t>необходимого</w:t>
            </w:r>
            <w:proofErr w:type="gramEnd"/>
            <w:r w:rsidRPr="00DD3B2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«Нет ничего помимо бога, и бог есть бытие»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«Возлюби ближнего своего, как самого себя»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B2B">
              <w:rPr>
                <w:rFonts w:ascii="Times New Roman" w:hAnsi="Times New Roman"/>
                <w:b/>
                <w:sz w:val="28"/>
                <w:szCs w:val="28"/>
              </w:rPr>
              <w:t>45. Новое качество человека, открытое средневековой патристикой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Дух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Тело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Душа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Воля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B2B">
              <w:rPr>
                <w:rFonts w:ascii="Times New Roman" w:hAnsi="Times New Roman"/>
                <w:b/>
                <w:sz w:val="28"/>
                <w:szCs w:val="28"/>
              </w:rPr>
              <w:t>46. Кто из христианских философов считал, что разум выше веры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Пьер Абеляр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Августин Блаженный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Фома Аквинский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У. Оккам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B2B">
              <w:rPr>
                <w:rFonts w:ascii="Times New Roman" w:hAnsi="Times New Roman"/>
                <w:b/>
                <w:sz w:val="28"/>
                <w:szCs w:val="28"/>
              </w:rPr>
              <w:t xml:space="preserve">47. Задача средневековой философии с точки зрения схоластов, </w:t>
            </w:r>
            <w:r w:rsidRPr="00DD3B2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состояла в том, чтобы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Исследовать социальную действительность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Исследовать природу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Найти рациональные доказательства веры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Сформулировать теорию познания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B2B">
              <w:rPr>
                <w:rFonts w:ascii="Times New Roman" w:hAnsi="Times New Roman"/>
                <w:b/>
                <w:sz w:val="28"/>
                <w:szCs w:val="28"/>
              </w:rPr>
              <w:t>48. Какая идея стала основой средневековой онтологии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Идея откровения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Идея творения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Идея фатализма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Идея диалектики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B2B">
              <w:rPr>
                <w:rFonts w:ascii="Times New Roman" w:hAnsi="Times New Roman"/>
                <w:b/>
                <w:sz w:val="28"/>
                <w:szCs w:val="28"/>
              </w:rPr>
              <w:t>49. Как называется направление в схоластике, считающее, что подлинной реальностью обладают только общие понятия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Номинализм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Реализм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Мистицизм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3B2B">
              <w:rPr>
                <w:rFonts w:ascii="Times New Roman" w:hAnsi="Times New Roman"/>
                <w:sz w:val="28"/>
                <w:szCs w:val="28"/>
              </w:rPr>
              <w:t>Теоцентризм</w:t>
            </w:r>
            <w:proofErr w:type="spellEnd"/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B2B">
              <w:rPr>
                <w:rFonts w:ascii="Times New Roman" w:hAnsi="Times New Roman"/>
                <w:b/>
                <w:sz w:val="28"/>
                <w:szCs w:val="28"/>
              </w:rPr>
              <w:t>51. Этому средневековому мыслителю принадлежат пять наиболее полных способов доказательств существования бога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Августин Блаженный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Альберт Великий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Фома Аквинский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D3B2B">
              <w:rPr>
                <w:rFonts w:ascii="Times New Roman" w:hAnsi="Times New Roman"/>
                <w:sz w:val="28"/>
                <w:szCs w:val="28"/>
              </w:rPr>
              <w:t>нсельм Кентерберийский</w:t>
            </w:r>
          </w:p>
          <w:p w:rsidR="00850566" w:rsidRPr="00940978" w:rsidRDefault="00850566" w:rsidP="008668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50566" w:rsidRPr="00940978" w:rsidTr="008668F7">
        <w:trPr>
          <w:jc w:val="center"/>
        </w:trPr>
        <w:tc>
          <w:tcPr>
            <w:tcW w:w="1062" w:type="dxa"/>
          </w:tcPr>
          <w:p w:rsidR="00850566" w:rsidRPr="00940978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14" w:type="dxa"/>
          </w:tcPr>
          <w:p w:rsidR="00850566" w:rsidRPr="00940978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0566" w:rsidRPr="00940978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50566" w:rsidRPr="00940978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50566" w:rsidRPr="00940978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50566" w:rsidRPr="00940978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566" w:rsidRPr="00940978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097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50566" w:rsidRPr="00940978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40978">
        <w:rPr>
          <w:rFonts w:ascii="Times New Roman" w:hAnsi="Times New Roman"/>
          <w:color w:val="000000"/>
          <w:sz w:val="28"/>
          <w:szCs w:val="28"/>
        </w:rPr>
        <w:t xml:space="preserve"> -дидактические (</w:t>
      </w:r>
      <w:r w:rsidRPr="00940978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50566" w:rsidRPr="0005461B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0978">
        <w:rPr>
          <w:rFonts w:ascii="Times New Roman" w:hAnsi="Times New Roman"/>
          <w:color w:val="000000"/>
          <w:sz w:val="28"/>
          <w:szCs w:val="28"/>
        </w:rPr>
        <w:lastRenderedPageBreak/>
        <w:t xml:space="preserve"> -материально-технические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50566" w:rsidRDefault="00850566" w:rsidP="00850566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56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566" w:rsidRPr="0044446F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4446F">
        <w:rPr>
          <w:rFonts w:ascii="Times New Roman" w:hAnsi="Times New Roman"/>
          <w:color w:val="000000"/>
          <w:sz w:val="28"/>
          <w:szCs w:val="28"/>
        </w:rPr>
        <w:t>Наука и общество</w:t>
      </w:r>
    </w:p>
    <w:p w:rsidR="00850566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p w:rsidR="00850566" w:rsidRPr="00D10D38" w:rsidRDefault="00850566" w:rsidP="00850566">
      <w:pPr>
        <w:spacing w:after="0" w:line="240" w:lineRule="auto"/>
        <w:ind w:left="707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0D38">
        <w:rPr>
          <w:rFonts w:ascii="Times New Roman" w:hAnsi="Times New Roman"/>
          <w:b/>
          <w:color w:val="000000"/>
          <w:sz w:val="28"/>
          <w:szCs w:val="28"/>
        </w:rPr>
        <w:t>Семинарское занятие №1</w:t>
      </w:r>
      <w:r>
        <w:rPr>
          <w:rFonts w:ascii="Times New Roman" w:hAnsi="Times New Roman"/>
          <w:b/>
          <w:color w:val="000000"/>
          <w:sz w:val="28"/>
          <w:szCs w:val="28"/>
        </w:rPr>
        <w:t>(2 часа)</w:t>
      </w:r>
    </w:p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Онтология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5629F5">
        <w:rPr>
          <w:rFonts w:ascii="Times New Roman" w:hAnsi="Times New Roman"/>
          <w:color w:val="000000"/>
          <w:sz w:val="28"/>
          <w:szCs w:val="28"/>
        </w:rPr>
        <w:t>семинар (часть первая)</w:t>
      </w:r>
    </w:p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bCs/>
          <w:sz w:val="28"/>
          <w:szCs w:val="28"/>
        </w:rPr>
        <w:t>составить мнение об исторической и научной эволюции феномена бытия в философии</w:t>
      </w:r>
      <w:proofErr w:type="gramStart"/>
      <w:r w:rsidRPr="005629F5"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</w:p>
    <w:p w:rsidR="00850566" w:rsidRPr="0033137C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50566" w:rsidRPr="0033137C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850566" w:rsidRPr="0033137C" w:rsidRDefault="00850566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  <w:p w:rsidR="00850566" w:rsidRPr="005629F5" w:rsidRDefault="00850566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850566" w:rsidRDefault="00850566" w:rsidP="008668F7">
            <w:pPr>
              <w:pStyle w:val="a3"/>
              <w:numPr>
                <w:ilvl w:val="0"/>
                <w:numId w:val="3"/>
              </w:numPr>
              <w:tabs>
                <w:tab w:val="clear" w:pos="2486"/>
                <w:tab w:val="num" w:pos="31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Основные исторические этапы развития онтологии.</w:t>
            </w:r>
          </w:p>
          <w:p w:rsidR="00850566" w:rsidRPr="001D724E" w:rsidRDefault="00850566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Исторические  и культурные предпосылки возникновения диалектики.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«Стихийная диалектика древних» как основополагающий период в развитии диалектики.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Диалектика Гегеля и ее взаимосвязь с логикой.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Законы диалектики.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Категории диалектики (определение и пример)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Диалектика Маркса и Энгельса. \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Принципы диалектики. 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Категория меры и её роль в развитии диалектики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3"/>
              </w:numPr>
              <w:tabs>
                <w:tab w:val="clear" w:pos="2486"/>
                <w:tab w:val="num" w:pos="31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0566" w:rsidRPr="005629F5" w:rsidRDefault="00850566" w:rsidP="008668F7">
            <w:pPr>
              <w:pStyle w:val="a3"/>
              <w:numPr>
                <w:ilvl w:val="0"/>
                <w:numId w:val="3"/>
              </w:numPr>
              <w:tabs>
                <w:tab w:val="clear" w:pos="2486"/>
                <w:tab w:val="num" w:pos="31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Сходства и различия понимания бытия в материализме и идеализма. 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3"/>
              </w:numPr>
              <w:tabs>
                <w:tab w:val="clear" w:pos="2486"/>
                <w:tab w:val="num" w:pos="31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Исследование феномена первоначала как пример подхода к решению проблемы бытия в философии.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3"/>
              </w:numPr>
              <w:tabs>
                <w:tab w:val="clear" w:pos="2486"/>
                <w:tab w:val="num" w:pos="31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Виды бытия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3"/>
              </w:numPr>
              <w:tabs>
                <w:tab w:val="clear" w:pos="2486"/>
                <w:tab w:val="num" w:pos="31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В чём состоял вклад Гераклита в анализ противоречивости феномена бытия?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3"/>
              </w:numPr>
              <w:tabs>
                <w:tab w:val="clear" w:pos="2486"/>
                <w:tab w:val="num" w:pos="31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Бытие как мир чисел в философии Пифагора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3"/>
              </w:numPr>
              <w:tabs>
                <w:tab w:val="clear" w:pos="2486"/>
                <w:tab w:val="num" w:pos="31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Бытие как мир идей в философии Платона.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3"/>
              </w:numPr>
              <w:tabs>
                <w:tab w:val="clear" w:pos="2486"/>
                <w:tab w:val="num" w:pos="31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Восприятие бытия в философии Аристотеля.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3"/>
              </w:numPr>
              <w:tabs>
                <w:tab w:val="clear" w:pos="2486"/>
                <w:tab w:val="num" w:pos="31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Понимание бытия истории в философии Ф. Аквинского.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3"/>
              </w:numPr>
              <w:tabs>
                <w:tab w:val="clear" w:pos="2486"/>
                <w:tab w:val="num" w:pos="31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lastRenderedPageBreak/>
              <w:t>Бытие разума и врожденных идей в философии Р. Декарта.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3"/>
              </w:numPr>
              <w:tabs>
                <w:tab w:val="clear" w:pos="2486"/>
                <w:tab w:val="num" w:pos="31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Бытие как творение опыта в философии  эмпиризма Ф. Бэкона.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3"/>
              </w:numPr>
              <w:tabs>
                <w:tab w:val="clear" w:pos="2486"/>
                <w:tab w:val="num" w:pos="31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Бытие как чувственная реальность в философии сенсуализма Дж. Локка.</w:t>
            </w:r>
          </w:p>
          <w:p w:rsidR="00850566" w:rsidRPr="0033137C" w:rsidRDefault="00850566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  <w:p w:rsidR="00850566" w:rsidRPr="005629F5" w:rsidRDefault="00850566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Соотнесите формы бытия с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конкрентными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примерами.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629F5">
              <w:rPr>
                <w:rFonts w:ascii="Times New Roman" w:hAnsi="Times New Roman"/>
                <w:sz w:val="28"/>
                <w:szCs w:val="28"/>
              </w:rPr>
              <w:t>Объясните</w:t>
            </w:r>
            <w:proofErr w:type="gramEnd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почему понятие «бытие» появилось в античности, а понятие «онтология» - только в 17-м в.?</w:t>
            </w:r>
          </w:p>
          <w:p w:rsidR="00850566" w:rsidRPr="0033137C" w:rsidRDefault="00850566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  <w:p w:rsidR="00850566" w:rsidRPr="005629F5" w:rsidRDefault="00850566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bCs/>
                <w:sz w:val="28"/>
                <w:szCs w:val="28"/>
              </w:rPr>
              <w:t>Темы рефератов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Феномен материального бытия в философии Л. Фейербаха.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Религиозная трактовка понятия бытия в философии С. Булгакова. 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Диалектика духовного и материального бытия в современной философии.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Сравните субстратный и субстанциональный подходы к проблеме бытия.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Проблема соотношения бытия и не-бытия в философии.</w:t>
            </w:r>
          </w:p>
          <w:p w:rsidR="00850566" w:rsidRPr="005629F5" w:rsidRDefault="00850566" w:rsidP="008668F7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Вклад Р.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Гоклениуса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в формирование онтологии как системообразующего понятие философии.</w:t>
            </w:r>
          </w:p>
          <w:p w:rsidR="00850566" w:rsidRPr="005629F5" w:rsidRDefault="00850566" w:rsidP="008668F7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 Х. Вольф и его подход к восприятию онтологии.</w:t>
            </w:r>
          </w:p>
          <w:p w:rsidR="00850566" w:rsidRPr="005629F5" w:rsidRDefault="00850566" w:rsidP="008668F7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Проблема бытия и времени в творчестве М. Хайдеггера.</w:t>
            </w:r>
          </w:p>
          <w:p w:rsidR="00850566" w:rsidRPr="005629F5" w:rsidRDefault="00850566" w:rsidP="008668F7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Проблема бытия природы в натурфилософии Ф. Шеллинга</w:t>
            </w:r>
          </w:p>
          <w:p w:rsidR="00850566" w:rsidRPr="005629F5" w:rsidRDefault="00850566" w:rsidP="008668F7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 Феномен бытия истории в идеалистической философии Г. Гегеля.</w:t>
            </w:r>
          </w:p>
          <w:p w:rsidR="00850566" w:rsidRPr="005629F5" w:rsidRDefault="00850566" w:rsidP="0086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629F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>- дидактические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</w:p>
    <w:p w:rsidR="0085056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0566" w:rsidRPr="00D10D38" w:rsidRDefault="00850566" w:rsidP="00850566">
      <w:pPr>
        <w:spacing w:after="0" w:line="240" w:lineRule="auto"/>
        <w:ind w:left="707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0D38">
        <w:rPr>
          <w:rFonts w:ascii="Times New Roman" w:hAnsi="Times New Roman"/>
          <w:b/>
          <w:color w:val="000000"/>
          <w:sz w:val="28"/>
          <w:szCs w:val="28"/>
        </w:rPr>
        <w:t>Семинарское занятие №</w:t>
      </w:r>
      <w:r w:rsidR="0044446F"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>,</w:t>
      </w:r>
      <w:r w:rsidR="0044446F"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(4 часа)</w:t>
      </w:r>
    </w:p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Тема:  </w:t>
      </w:r>
      <w:r w:rsidRPr="005629F5">
        <w:rPr>
          <w:rFonts w:ascii="Times New Roman" w:hAnsi="Times New Roman"/>
          <w:color w:val="000000"/>
          <w:sz w:val="28"/>
          <w:szCs w:val="28"/>
        </w:rPr>
        <w:t>Диалектика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семинар </w:t>
      </w:r>
    </w:p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bCs/>
          <w:sz w:val="28"/>
          <w:szCs w:val="28"/>
        </w:rPr>
        <w:t xml:space="preserve">рассмотреть законы, принципы и категории диалектики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50566" w:rsidRPr="0033137C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850566" w:rsidRPr="0033137C" w:rsidRDefault="00850566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  <w:p w:rsidR="00850566" w:rsidRPr="005629F5" w:rsidRDefault="00850566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  <w:p w:rsidR="00850566" w:rsidRPr="0033137C" w:rsidRDefault="00850566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  <w:p w:rsidR="00850566" w:rsidRPr="001D724E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D72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1D72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24E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Используя законы диалектики, проанализируйте противоречие человека в отношении своего здоровья.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Приведите пример противоречия в жизни человека и развитии общества, используя любую пару категорий диалектики.</w:t>
            </w:r>
          </w:p>
          <w:p w:rsidR="00850566" w:rsidRPr="0033137C" w:rsidRDefault="00850566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  <w:p w:rsidR="00850566" w:rsidRPr="005629F5" w:rsidRDefault="00850566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sz w:val="28"/>
                <w:szCs w:val="28"/>
              </w:rPr>
              <w:t>Темы рефератов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Историческая эволюция смысла понятия диалектика.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Диалектика Сократа. 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Диалектика  свободы и необходимости в философии</w:t>
            </w:r>
            <w:proofErr w:type="gramStart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proofErr w:type="gramEnd"/>
            <w:r w:rsidRPr="005629F5">
              <w:rPr>
                <w:rFonts w:ascii="Times New Roman" w:hAnsi="Times New Roman"/>
                <w:sz w:val="28"/>
                <w:szCs w:val="28"/>
              </w:rPr>
              <w:t>р. Индии.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Диалектика восприятия традиций в философии</w:t>
            </w:r>
            <w:proofErr w:type="gramStart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proofErr w:type="gramEnd"/>
            <w:r w:rsidRPr="005629F5">
              <w:rPr>
                <w:rFonts w:ascii="Times New Roman" w:hAnsi="Times New Roman"/>
                <w:sz w:val="28"/>
                <w:szCs w:val="28"/>
              </w:rPr>
              <w:t>р. Китая.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Роль диалектики в изучении процессов и явлений  общества. 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Применение методов диалектике в медицине. 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Использование категориального аппарата диалектики в  медицине.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Диалектика в исследовании социального бытия.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Диалектика материального и идеального в философии.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Использование законов диалектики в медицине.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</w:tbl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50566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629F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629F5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5629F5">
        <w:rPr>
          <w:rFonts w:ascii="Times New Roman" w:hAnsi="Times New Roman"/>
          <w:sz w:val="28"/>
          <w:szCs w:val="28"/>
        </w:rPr>
        <w:t>: мел, доска,</w:t>
      </w:r>
      <w:r w:rsidRPr="005629F5">
        <w:rPr>
          <w:rFonts w:ascii="Times New Roman" w:hAnsi="Times New Roman"/>
          <w:iCs/>
          <w:color w:val="000000"/>
          <w:sz w:val="28"/>
          <w:szCs w:val="28"/>
        </w:rPr>
        <w:t xml:space="preserve"> мультимедийный проектор, интерактивная доска.</w:t>
      </w:r>
    </w:p>
    <w:p w:rsidR="0044446F" w:rsidRDefault="0044446F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44446F" w:rsidRDefault="0044446F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44446F" w:rsidRDefault="0044446F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44446F" w:rsidRPr="005629F5" w:rsidRDefault="0044446F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44446F" w:rsidRPr="00D10D38" w:rsidRDefault="0044446F" w:rsidP="004444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0D38">
        <w:rPr>
          <w:rFonts w:ascii="Times New Roman" w:hAnsi="Times New Roman"/>
          <w:b/>
          <w:color w:val="000000"/>
          <w:sz w:val="28"/>
          <w:szCs w:val="28"/>
        </w:rPr>
        <w:lastRenderedPageBreak/>
        <w:t>Семинарское занятие №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(4 часа)</w:t>
      </w:r>
    </w:p>
    <w:p w:rsidR="0044446F" w:rsidRPr="005629F5" w:rsidRDefault="0044446F" w:rsidP="004444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629F5">
        <w:rPr>
          <w:rFonts w:ascii="Times New Roman" w:hAnsi="Times New Roman"/>
          <w:b/>
          <w:bCs/>
          <w:sz w:val="28"/>
          <w:szCs w:val="28"/>
        </w:rPr>
        <w:t xml:space="preserve">Тема: </w:t>
      </w:r>
      <w:r w:rsidRPr="0044446F">
        <w:rPr>
          <w:rFonts w:ascii="Times New Roman" w:hAnsi="Times New Roman"/>
          <w:bCs/>
          <w:i/>
          <w:sz w:val="28"/>
          <w:szCs w:val="28"/>
        </w:rPr>
        <w:t>Проблема сознания  в философии</w:t>
      </w:r>
    </w:p>
    <w:p w:rsidR="0044446F" w:rsidRPr="0033137C" w:rsidRDefault="0044446F" w:rsidP="004444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p w:rsidR="0044446F" w:rsidRPr="005629F5" w:rsidRDefault="0044446F" w:rsidP="004444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семинар </w:t>
      </w:r>
    </w:p>
    <w:p w:rsidR="0044446F" w:rsidRPr="0033137C" w:rsidRDefault="0044446F" w:rsidP="004444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p w:rsidR="0044446F" w:rsidRPr="005629F5" w:rsidRDefault="0044446F" w:rsidP="004444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рассмотреть сознание как </w:t>
      </w:r>
      <w:proofErr w:type="spellStart"/>
      <w:r w:rsidRPr="005629F5">
        <w:rPr>
          <w:rFonts w:ascii="Times New Roman" w:hAnsi="Times New Roman"/>
          <w:color w:val="000000"/>
          <w:sz w:val="28"/>
          <w:szCs w:val="28"/>
        </w:rPr>
        <w:t>био</w:t>
      </w:r>
      <w:proofErr w:type="spellEnd"/>
      <w:r w:rsidRPr="005629F5">
        <w:rPr>
          <w:rFonts w:ascii="Times New Roman" w:hAnsi="Times New Roman"/>
          <w:color w:val="000000"/>
          <w:sz w:val="28"/>
          <w:szCs w:val="28"/>
        </w:rPr>
        <w:t>-социальный феномен с позиции философии</w:t>
      </w:r>
    </w:p>
    <w:p w:rsidR="0044446F" w:rsidRPr="0033137C" w:rsidRDefault="0044446F" w:rsidP="004444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p w:rsidR="0044446F" w:rsidRPr="005629F5" w:rsidRDefault="0044446F" w:rsidP="004444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4446F" w:rsidRPr="0033137C" w:rsidRDefault="0044446F" w:rsidP="004444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44446F" w:rsidRPr="005629F5" w:rsidTr="001C5B76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6F" w:rsidRPr="005629F5" w:rsidRDefault="0044446F" w:rsidP="001C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4446F" w:rsidRPr="005629F5" w:rsidRDefault="0044446F" w:rsidP="001C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6F" w:rsidRPr="005629F5" w:rsidRDefault="0044446F" w:rsidP="001C5B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4446F" w:rsidRPr="005629F5" w:rsidTr="001C5B76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F" w:rsidRPr="005629F5" w:rsidRDefault="0044446F" w:rsidP="001C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4446F" w:rsidRPr="005629F5" w:rsidRDefault="0044446F" w:rsidP="001C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4446F" w:rsidRPr="005629F5" w:rsidRDefault="0044446F" w:rsidP="001C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6F" w:rsidRPr="005629F5" w:rsidRDefault="0044446F" w:rsidP="001C5B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4446F" w:rsidRPr="005629F5" w:rsidRDefault="0044446F" w:rsidP="001C5B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4446F" w:rsidRPr="005629F5" w:rsidRDefault="0044446F" w:rsidP="001C5B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4446F" w:rsidRPr="005629F5" w:rsidTr="001C5B76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6F" w:rsidRPr="005629F5" w:rsidRDefault="0044446F" w:rsidP="001C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6F" w:rsidRPr="005629F5" w:rsidRDefault="0044446F" w:rsidP="001C5B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44446F" w:rsidRPr="005629F5" w:rsidTr="001C5B76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6F" w:rsidRPr="005629F5" w:rsidRDefault="0044446F" w:rsidP="001C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6F" w:rsidRPr="005629F5" w:rsidRDefault="0044446F" w:rsidP="001C5B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44446F" w:rsidRPr="005629F5" w:rsidRDefault="0044446F" w:rsidP="001C5B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44446F" w:rsidRPr="0033137C" w:rsidRDefault="0044446F" w:rsidP="001C5B7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  <w:p w:rsidR="0044446F" w:rsidRPr="005629F5" w:rsidRDefault="0044446F" w:rsidP="001C5B7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44446F" w:rsidRPr="005629F5" w:rsidRDefault="0044446F" w:rsidP="001C5B7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Сознание как  область междисциплинарного исследования.</w:t>
            </w:r>
          </w:p>
          <w:p w:rsidR="0044446F" w:rsidRPr="005629F5" w:rsidRDefault="0044446F" w:rsidP="001C5B7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Становление проблемы сознания в философии Нового времени (Р. Декарт)</w:t>
            </w:r>
          </w:p>
          <w:p w:rsidR="0044446F" w:rsidRPr="005629F5" w:rsidRDefault="0044446F" w:rsidP="001C5B7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Исследование проблемы сознания в философии Гегеля.</w:t>
            </w:r>
          </w:p>
          <w:p w:rsidR="0044446F" w:rsidRPr="005629F5" w:rsidRDefault="0044446F" w:rsidP="001C5B7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Феномен общественного сознания в философии К. Маркса</w:t>
            </w:r>
          </w:p>
          <w:p w:rsidR="0044446F" w:rsidRPr="005629F5" w:rsidRDefault="0044446F" w:rsidP="001C5B7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Биологическая теория происхождения сознания: основные представители и их идеи.</w:t>
            </w:r>
          </w:p>
          <w:p w:rsidR="0044446F" w:rsidRPr="005629F5" w:rsidRDefault="0044446F" w:rsidP="001C5B7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Социологическая теория происхождения сознания: основные представители и их идеи.</w:t>
            </w:r>
          </w:p>
          <w:p w:rsidR="0044446F" w:rsidRPr="005629F5" w:rsidRDefault="0044446F" w:rsidP="001C5B7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Био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>-социальная концепция происхождения сознания: основные представители и их идеи.</w:t>
            </w:r>
          </w:p>
          <w:p w:rsidR="0044446F" w:rsidRPr="005629F5" w:rsidRDefault="0044446F" w:rsidP="001C5B7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Познавательная  функция сознания: определение и пример.</w:t>
            </w:r>
          </w:p>
          <w:p w:rsidR="0044446F" w:rsidRPr="005629F5" w:rsidRDefault="0044446F" w:rsidP="001C5B7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Целеполагающая функция сознания: определение и пример.</w:t>
            </w:r>
          </w:p>
          <w:p w:rsidR="0044446F" w:rsidRPr="005629F5" w:rsidRDefault="0044446F" w:rsidP="001C5B7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Прогностическая функция сознания: определение и пример.</w:t>
            </w:r>
          </w:p>
          <w:p w:rsidR="0044446F" w:rsidRPr="005629F5" w:rsidRDefault="0044446F" w:rsidP="001C5B7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Коммуникативная функция сознания: определение и пример.</w:t>
            </w:r>
          </w:p>
          <w:p w:rsidR="0044446F" w:rsidRPr="005629F5" w:rsidRDefault="0044446F" w:rsidP="001C5B7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Отражение как элементарная форма сознания.</w:t>
            </w:r>
          </w:p>
          <w:p w:rsidR="0044446F" w:rsidRPr="0033137C" w:rsidRDefault="0044446F" w:rsidP="001C5B7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  <w:p w:rsidR="0044446F" w:rsidRPr="00917A61" w:rsidRDefault="0044446F" w:rsidP="001C5B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17A6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917A6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  <w:p w:rsidR="0044446F" w:rsidRPr="005629F5" w:rsidRDefault="0044446F" w:rsidP="001C5B7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8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В чем заключается суть феномена «коммуникативной поломки»? Объясните на примере</w:t>
            </w:r>
          </w:p>
          <w:p w:rsidR="0044446F" w:rsidRPr="005629F5" w:rsidRDefault="0044446F" w:rsidP="001C5B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44446F" w:rsidRPr="005629F5" w:rsidRDefault="0044446F" w:rsidP="001C5B76">
            <w:pPr>
              <w:pStyle w:val="a6"/>
              <w:ind w:firstLine="709"/>
              <w:contextualSpacing/>
              <w:jc w:val="both"/>
              <w:rPr>
                <w:b/>
                <w:bCs/>
              </w:rPr>
            </w:pPr>
            <w:r w:rsidRPr="005629F5">
              <w:rPr>
                <w:b/>
                <w:bCs/>
              </w:rPr>
              <w:t>Темы рефератов</w:t>
            </w:r>
          </w:p>
          <w:p w:rsidR="0044446F" w:rsidRPr="005629F5" w:rsidRDefault="0044446F" w:rsidP="001C5B76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Гибрис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>-синдром как показатель нарушения самооценки в теории Д. Оуэна.</w:t>
            </w:r>
          </w:p>
          <w:p w:rsidR="0044446F" w:rsidRPr="005629F5" w:rsidRDefault="0044446F" w:rsidP="001C5B76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Выработка системы ценностей как результат сознательной деятельности человека.</w:t>
            </w:r>
          </w:p>
          <w:p w:rsidR="0044446F" w:rsidRPr="005629F5" w:rsidRDefault="0044446F" w:rsidP="001C5B76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Конфликт ценностных ориентаций в сознательной деятельности человека.</w:t>
            </w:r>
          </w:p>
          <w:p w:rsidR="0044446F" w:rsidRPr="005629F5" w:rsidRDefault="0044446F" w:rsidP="001C5B76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Комплекс неполноценности как пример нарушения функции самоконтроля.</w:t>
            </w:r>
          </w:p>
          <w:p w:rsidR="0044446F" w:rsidRPr="005629F5" w:rsidRDefault="0044446F" w:rsidP="001C5B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Феномен аномии в сознательной деятельности человека.</w:t>
            </w:r>
          </w:p>
          <w:p w:rsidR="0044446F" w:rsidRPr="005629F5" w:rsidRDefault="0044446F" w:rsidP="001C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44446F" w:rsidRPr="005629F5" w:rsidTr="001C5B76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6F" w:rsidRPr="005629F5" w:rsidRDefault="0044446F" w:rsidP="001C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6F" w:rsidRPr="005629F5" w:rsidRDefault="0044446F" w:rsidP="001C5B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4446F" w:rsidRPr="005629F5" w:rsidRDefault="0044446F" w:rsidP="001C5B7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4446F" w:rsidRPr="005629F5" w:rsidRDefault="0044446F" w:rsidP="001C5B7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4446F" w:rsidRPr="005629F5" w:rsidRDefault="0044446F" w:rsidP="001C5B7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629F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4446F" w:rsidRPr="005629F5" w:rsidRDefault="0044446F" w:rsidP="004444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4446F" w:rsidRPr="005629F5" w:rsidRDefault="0044446F" w:rsidP="0044446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44446F" w:rsidRPr="005629F5" w:rsidRDefault="0044446F" w:rsidP="004444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629F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629F5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5629F5">
        <w:rPr>
          <w:rFonts w:ascii="Times New Roman" w:hAnsi="Times New Roman"/>
          <w:sz w:val="28"/>
          <w:szCs w:val="28"/>
        </w:rPr>
        <w:t>: мел, доска,</w:t>
      </w:r>
      <w:r w:rsidRPr="005629F5">
        <w:rPr>
          <w:rFonts w:ascii="Times New Roman" w:hAnsi="Times New Roman"/>
          <w:iCs/>
          <w:color w:val="000000"/>
          <w:sz w:val="28"/>
          <w:szCs w:val="28"/>
        </w:rPr>
        <w:t xml:space="preserve"> мультимедийный проектор, интерактивная доска.</w:t>
      </w:r>
    </w:p>
    <w:p w:rsidR="0044446F" w:rsidRPr="005629F5" w:rsidRDefault="0044446F" w:rsidP="004444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446F" w:rsidRPr="00D10D38" w:rsidRDefault="0044446F" w:rsidP="004444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0D38">
        <w:rPr>
          <w:rFonts w:ascii="Times New Roman" w:hAnsi="Times New Roman"/>
          <w:b/>
          <w:color w:val="000000"/>
          <w:sz w:val="28"/>
          <w:szCs w:val="28"/>
        </w:rPr>
        <w:t>Семинарское занятие №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(2 часа)</w:t>
      </w:r>
    </w:p>
    <w:p w:rsidR="0044446F" w:rsidRPr="0044446F" w:rsidRDefault="0044446F" w:rsidP="004444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629F5">
        <w:rPr>
          <w:rFonts w:ascii="Times New Roman" w:hAnsi="Times New Roman"/>
          <w:b/>
          <w:bCs/>
          <w:sz w:val="28"/>
          <w:szCs w:val="28"/>
        </w:rPr>
        <w:t>Тема</w:t>
      </w:r>
      <w:r w:rsidRPr="005629F5">
        <w:rPr>
          <w:rFonts w:ascii="Times New Roman" w:hAnsi="Times New Roman"/>
          <w:bCs/>
          <w:sz w:val="28"/>
          <w:szCs w:val="28"/>
        </w:rPr>
        <w:t xml:space="preserve">: </w:t>
      </w:r>
      <w:r w:rsidRPr="0044446F">
        <w:rPr>
          <w:rFonts w:ascii="Times New Roman" w:hAnsi="Times New Roman"/>
          <w:bCs/>
          <w:i/>
          <w:sz w:val="28"/>
          <w:szCs w:val="28"/>
        </w:rPr>
        <w:t>Проблема познания в философии</w:t>
      </w:r>
    </w:p>
    <w:p w:rsidR="0044446F" w:rsidRPr="00917A61" w:rsidRDefault="0044446F" w:rsidP="004444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44446F" w:rsidRPr="005629F5" w:rsidRDefault="0044446F" w:rsidP="004444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семинар </w:t>
      </w:r>
    </w:p>
    <w:p w:rsidR="0044446F" w:rsidRPr="00917A61" w:rsidRDefault="0044446F" w:rsidP="004444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44446F" w:rsidRPr="005629F5" w:rsidRDefault="0044446F" w:rsidP="004444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color w:val="000000"/>
          <w:sz w:val="28"/>
          <w:szCs w:val="28"/>
        </w:rPr>
        <w:t>рассмотреть основные гносеологические теории, объясняющие проблему познания</w:t>
      </w:r>
      <w:r w:rsidRPr="005629F5">
        <w:rPr>
          <w:rFonts w:ascii="Times New Roman" w:hAnsi="Times New Roman"/>
          <w:sz w:val="28"/>
          <w:szCs w:val="28"/>
        </w:rPr>
        <w:t>.</w:t>
      </w:r>
    </w:p>
    <w:p w:rsidR="0044446F" w:rsidRPr="00917A61" w:rsidRDefault="0044446F" w:rsidP="004444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44446F" w:rsidRPr="005629F5" w:rsidRDefault="0044446F" w:rsidP="004444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4446F" w:rsidRPr="00917A61" w:rsidRDefault="0044446F" w:rsidP="004444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44446F" w:rsidRPr="005629F5" w:rsidTr="001C5B76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6F" w:rsidRPr="005629F5" w:rsidRDefault="0044446F" w:rsidP="001C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4446F" w:rsidRPr="005629F5" w:rsidRDefault="0044446F" w:rsidP="001C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6F" w:rsidRPr="005629F5" w:rsidRDefault="0044446F" w:rsidP="001C5B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4446F" w:rsidRPr="005629F5" w:rsidTr="001C5B76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F" w:rsidRPr="005629F5" w:rsidRDefault="0044446F" w:rsidP="001C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4446F" w:rsidRPr="005629F5" w:rsidRDefault="0044446F" w:rsidP="001C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4446F" w:rsidRPr="005629F5" w:rsidRDefault="0044446F" w:rsidP="001C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6F" w:rsidRPr="005629F5" w:rsidRDefault="0044446F" w:rsidP="001C5B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4446F" w:rsidRPr="005629F5" w:rsidRDefault="0044446F" w:rsidP="001C5B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4446F" w:rsidRPr="005629F5" w:rsidRDefault="0044446F" w:rsidP="001C5B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4446F" w:rsidRPr="005629F5" w:rsidTr="001C5B76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6F" w:rsidRPr="005629F5" w:rsidRDefault="0044446F" w:rsidP="001C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6F" w:rsidRPr="005629F5" w:rsidRDefault="0044446F" w:rsidP="001C5B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44446F" w:rsidRPr="005629F5" w:rsidTr="001C5B76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6F" w:rsidRPr="005629F5" w:rsidRDefault="0044446F" w:rsidP="001C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6F" w:rsidRPr="005629F5" w:rsidRDefault="0044446F" w:rsidP="001C5B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44446F" w:rsidRPr="005629F5" w:rsidRDefault="0044446F" w:rsidP="001C5B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44446F" w:rsidRPr="00917A61" w:rsidRDefault="0044446F" w:rsidP="001C5B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44446F" w:rsidRPr="005629F5" w:rsidRDefault="0044446F" w:rsidP="001C5B7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44446F" w:rsidRPr="005629F5" w:rsidRDefault="0044446F" w:rsidP="001C5B7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Гносеология как раздел философии.</w:t>
            </w:r>
          </w:p>
          <w:p w:rsidR="0044446F" w:rsidRPr="005629F5" w:rsidRDefault="0044446F" w:rsidP="001C5B7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Проблема познания в философии</w:t>
            </w:r>
            <w:proofErr w:type="gramStart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proofErr w:type="gramEnd"/>
            <w:r w:rsidRPr="005629F5">
              <w:rPr>
                <w:rFonts w:ascii="Times New Roman" w:hAnsi="Times New Roman"/>
                <w:sz w:val="28"/>
                <w:szCs w:val="28"/>
              </w:rPr>
              <w:t>р. Греции.</w:t>
            </w:r>
          </w:p>
          <w:p w:rsidR="0044446F" w:rsidRPr="005629F5" w:rsidRDefault="0044446F" w:rsidP="001C5B7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Гносеологическая проблематика философии Средневековья.</w:t>
            </w:r>
          </w:p>
          <w:p w:rsidR="0044446F" w:rsidRPr="005629F5" w:rsidRDefault="0044446F" w:rsidP="001C5B7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Влияние секуляризации на восприятие феномена познания в философии Возрождения.</w:t>
            </w:r>
          </w:p>
          <w:p w:rsidR="0044446F" w:rsidRPr="005629F5" w:rsidRDefault="0044446F" w:rsidP="001C5B7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Рационализм  в философии Нового времени.</w:t>
            </w:r>
          </w:p>
          <w:p w:rsidR="0044446F" w:rsidRPr="005629F5" w:rsidRDefault="0044446F" w:rsidP="001C5B7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Эмпиризм как гносеологическая доктрина.</w:t>
            </w:r>
          </w:p>
          <w:p w:rsidR="0044446F" w:rsidRPr="005629F5" w:rsidRDefault="0044446F" w:rsidP="001C5B7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lastRenderedPageBreak/>
              <w:t>Сенсуализм как теория познания.</w:t>
            </w:r>
          </w:p>
          <w:p w:rsidR="0044446F" w:rsidRPr="005629F5" w:rsidRDefault="0044446F" w:rsidP="001C5B7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Идеалистическая интерпретация проблемы познания в немецкой классической философии.</w:t>
            </w:r>
          </w:p>
          <w:p w:rsidR="0044446F" w:rsidRPr="005629F5" w:rsidRDefault="0044446F" w:rsidP="001C5B7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Гностицизм: определение, основные представители.</w:t>
            </w:r>
          </w:p>
          <w:p w:rsidR="0044446F" w:rsidRPr="005629F5" w:rsidRDefault="0044446F" w:rsidP="001C5B7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Агностицизм: определение, основные представители.</w:t>
            </w:r>
          </w:p>
          <w:p w:rsidR="0044446F" w:rsidRPr="005629F5" w:rsidRDefault="0044446F" w:rsidP="001C5B7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Солипсизм: определение, основные представители.</w:t>
            </w:r>
          </w:p>
          <w:p w:rsidR="0044446F" w:rsidRPr="005629F5" w:rsidRDefault="0044446F" w:rsidP="001C5B7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Скептицизм: определение, основные представители.</w:t>
            </w:r>
          </w:p>
          <w:p w:rsidR="0044446F" w:rsidRPr="00917A61" w:rsidRDefault="0044446F" w:rsidP="001C5B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44446F" w:rsidRPr="00917A61" w:rsidRDefault="0044446F" w:rsidP="001C5B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17A6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917A6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  <w:p w:rsidR="0044446F" w:rsidRPr="005629F5" w:rsidRDefault="0044446F" w:rsidP="001C5B7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1.</w:t>
            </w: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Составьте схему кривой </w:t>
            </w:r>
            <w:proofErr w:type="spell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Эббенгауза</w:t>
            </w:r>
            <w:proofErr w:type="spell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«кривая забывания») и продемонстрируйте взаимосвязь между временем, прошедшим с момента запоминания информации и объемом сохранившейся в памяти информации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4446F" w:rsidRPr="00917A61" w:rsidRDefault="0044446F" w:rsidP="001C5B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44446F" w:rsidRPr="005629F5" w:rsidRDefault="0044446F" w:rsidP="001C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sz w:val="28"/>
                <w:szCs w:val="28"/>
              </w:rPr>
              <w:t>Темы рефератов:</w:t>
            </w:r>
          </w:p>
          <w:p w:rsidR="0044446F" w:rsidRPr="005629F5" w:rsidRDefault="0044446F" w:rsidP="001C5B7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Теория лжи Пола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Экмана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4446F" w:rsidRPr="005629F5" w:rsidRDefault="0044446F" w:rsidP="001C5B7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Эмпиризм Ф. Бэкона: три пути познания.</w:t>
            </w:r>
          </w:p>
          <w:p w:rsidR="0044446F" w:rsidRPr="005629F5" w:rsidRDefault="0044446F" w:rsidP="001C5B7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Сенсуализм Дж. Локка: принцип «чистой доски» и критика теории врожденных идей Р. Декарта.</w:t>
            </w:r>
          </w:p>
          <w:p w:rsidR="0044446F" w:rsidRPr="005629F5" w:rsidRDefault="0044446F" w:rsidP="001C5B7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Взаимосвязь теория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мимнезиса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Платона и принципа врожденных идей Декарта. </w:t>
            </w:r>
          </w:p>
          <w:p w:rsidR="0044446F" w:rsidRPr="005629F5" w:rsidRDefault="0044446F" w:rsidP="001C5B7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Виды заблуждений в классификации Ф. Бэкона </w:t>
            </w:r>
          </w:p>
          <w:p w:rsidR="0044446F" w:rsidRPr="005629F5" w:rsidRDefault="0044446F" w:rsidP="001C5B7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Рационализм Р. Декарта: проблема сомнения как основы познания.</w:t>
            </w:r>
          </w:p>
          <w:p w:rsidR="0044446F" w:rsidRPr="005629F5" w:rsidRDefault="0044446F" w:rsidP="001C5B7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Индукция как метод познания. Недостатки индукции по Ф. Бэкону.</w:t>
            </w:r>
          </w:p>
          <w:p w:rsidR="0044446F" w:rsidRPr="005629F5" w:rsidRDefault="0044446F" w:rsidP="001C5B7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Дедукция как метод познания.</w:t>
            </w:r>
          </w:p>
          <w:p w:rsidR="0044446F" w:rsidRPr="005629F5" w:rsidRDefault="0044446F" w:rsidP="001C5B7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Дезинформация в истории: примеры.</w:t>
            </w:r>
          </w:p>
          <w:p w:rsidR="0044446F" w:rsidRPr="005629F5" w:rsidRDefault="0044446F" w:rsidP="001C5B7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 Творчество как способ преодоления комплекса неполноценности.</w:t>
            </w:r>
          </w:p>
          <w:p w:rsidR="0044446F" w:rsidRPr="005629F5" w:rsidRDefault="0044446F" w:rsidP="001C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446F" w:rsidRPr="005629F5" w:rsidRDefault="0044446F" w:rsidP="001C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44446F" w:rsidRPr="005629F5" w:rsidTr="001C5B76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6F" w:rsidRPr="005629F5" w:rsidRDefault="0044446F" w:rsidP="001C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6F" w:rsidRPr="005629F5" w:rsidRDefault="0044446F" w:rsidP="001C5B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4446F" w:rsidRPr="005629F5" w:rsidRDefault="0044446F" w:rsidP="001C5B7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4446F" w:rsidRPr="005629F5" w:rsidRDefault="0044446F" w:rsidP="001C5B7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4446F" w:rsidRPr="005629F5" w:rsidRDefault="0044446F" w:rsidP="001C5B7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629F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4446F" w:rsidRPr="005629F5" w:rsidRDefault="0044446F" w:rsidP="0044446F">
      <w:pPr>
        <w:tabs>
          <w:tab w:val="left" w:pos="29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629F5">
        <w:rPr>
          <w:rFonts w:ascii="Times New Roman" w:hAnsi="Times New Roman"/>
          <w:bCs/>
          <w:sz w:val="28"/>
          <w:szCs w:val="28"/>
        </w:rPr>
        <w:tab/>
      </w:r>
    </w:p>
    <w:p w:rsidR="0044446F" w:rsidRPr="005629F5" w:rsidRDefault="0044446F" w:rsidP="004444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4446F" w:rsidRPr="005629F5" w:rsidRDefault="0044446F" w:rsidP="0044446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5629F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44446F" w:rsidRPr="005629F5" w:rsidRDefault="0044446F" w:rsidP="004444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629F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629F5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5629F5">
        <w:rPr>
          <w:rFonts w:ascii="Times New Roman" w:hAnsi="Times New Roman"/>
          <w:sz w:val="28"/>
          <w:szCs w:val="28"/>
        </w:rPr>
        <w:t>: мел, доска,</w:t>
      </w:r>
      <w:r w:rsidRPr="005629F5">
        <w:rPr>
          <w:rFonts w:ascii="Times New Roman" w:hAnsi="Times New Roman"/>
          <w:iCs/>
          <w:color w:val="000000"/>
          <w:sz w:val="28"/>
          <w:szCs w:val="28"/>
        </w:rPr>
        <w:t xml:space="preserve"> мультимедийный проектор, интерактивная доска.</w:t>
      </w:r>
    </w:p>
    <w:p w:rsidR="0044446F" w:rsidRDefault="0044446F" w:rsidP="004444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566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446F" w:rsidRDefault="0044446F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566" w:rsidRDefault="00850566" w:rsidP="00850566">
      <w:pPr>
        <w:spacing w:after="0" w:line="240" w:lineRule="auto"/>
        <w:ind w:left="707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0D38">
        <w:rPr>
          <w:rFonts w:ascii="Times New Roman" w:hAnsi="Times New Roman"/>
          <w:b/>
          <w:color w:val="000000"/>
          <w:sz w:val="28"/>
          <w:szCs w:val="28"/>
        </w:rPr>
        <w:t>Семинарское занятие №</w:t>
      </w:r>
      <w:r w:rsidR="0044446F">
        <w:rPr>
          <w:rFonts w:ascii="Times New Roman" w:hAnsi="Times New Roman"/>
          <w:b/>
          <w:color w:val="000000"/>
          <w:sz w:val="28"/>
          <w:szCs w:val="28"/>
        </w:rPr>
        <w:t>8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(2 часа)</w:t>
      </w:r>
    </w:p>
    <w:p w:rsidR="00850566" w:rsidRPr="00D10D38" w:rsidRDefault="00850566" w:rsidP="00850566">
      <w:pPr>
        <w:spacing w:after="0" w:line="240" w:lineRule="auto"/>
        <w:ind w:left="707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566" w:rsidRPr="0044446F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629F5">
        <w:rPr>
          <w:rFonts w:ascii="Times New Roman" w:hAnsi="Times New Roman"/>
          <w:b/>
          <w:bCs/>
          <w:sz w:val="28"/>
          <w:szCs w:val="28"/>
        </w:rPr>
        <w:lastRenderedPageBreak/>
        <w:t xml:space="preserve">Тема: </w:t>
      </w:r>
      <w:r w:rsidRPr="0044446F">
        <w:rPr>
          <w:rFonts w:ascii="Times New Roman" w:hAnsi="Times New Roman"/>
          <w:bCs/>
          <w:i/>
          <w:sz w:val="28"/>
          <w:szCs w:val="28"/>
        </w:rPr>
        <w:t>Основы философской антропологии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семинар </w:t>
      </w:r>
    </w:p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color w:val="000000"/>
          <w:sz w:val="28"/>
          <w:szCs w:val="28"/>
        </w:rPr>
        <w:t>проанализировать основные философско-антропологические теории</w:t>
      </w:r>
    </w:p>
    <w:p w:rsidR="0085056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56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850566" w:rsidRPr="0033137C" w:rsidRDefault="00850566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  <w:p w:rsidR="00850566" w:rsidRPr="005629F5" w:rsidRDefault="00850566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Основные установки философской антропологии. 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Теория философской антропологии Макса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Шеллера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Исследование проблемы инстинкта в творчестве Арнольда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Гелена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Положительные и отрицательные свойства агрессии в теории Конрада Лоренца.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Социокультурная антропология Эрнеста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Кассирера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>. Теория символов.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Религиозная антропология Николая Бердяева. 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Антропологические взгляды  Семёна Франка.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Антропологические взгляды в  философии Николая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Лосского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«Философия всеединства» Льва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Карсавина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Трактовка проблема смысла жизни в современной </w:t>
            </w:r>
            <w:proofErr w:type="gramStart"/>
            <w:r w:rsidRPr="005629F5">
              <w:rPr>
                <w:rFonts w:ascii="Times New Roman" w:hAnsi="Times New Roman"/>
                <w:sz w:val="28"/>
                <w:szCs w:val="28"/>
              </w:rPr>
              <w:t>западно-европейской</w:t>
            </w:r>
            <w:proofErr w:type="gramEnd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литературе (на примере одного произведения)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Феномен «эксцентрической позиции» в философии Г.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Плесснера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Теория антропогеографии Ф.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Ратцеля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50566" w:rsidRPr="0033137C" w:rsidRDefault="00850566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bCs/>
                <w:sz w:val="28"/>
                <w:szCs w:val="28"/>
              </w:rPr>
              <w:t>Отработка</w:t>
            </w: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практических умений и навыков 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Дифференциируйте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понятия смысл жизни и цель в жизни, продемонстрируйте различия между ними на конкретных примерах.</w:t>
            </w:r>
          </w:p>
          <w:p w:rsidR="00850566" w:rsidRPr="0033137C" w:rsidRDefault="00850566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  <w:p w:rsidR="00850566" w:rsidRPr="005629F5" w:rsidRDefault="00850566" w:rsidP="008668F7">
            <w:pPr>
              <w:pStyle w:val="a6"/>
              <w:ind w:firstLine="709"/>
              <w:contextualSpacing/>
              <w:jc w:val="both"/>
              <w:rPr>
                <w:b/>
                <w:bCs/>
              </w:rPr>
            </w:pPr>
            <w:r w:rsidRPr="005629F5">
              <w:rPr>
                <w:b/>
                <w:bCs/>
              </w:rPr>
              <w:t>Темы рефератов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Культурно-исторические основания формирования философской антропологии.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Основные идеи произведения М.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Шеллера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«Положение человека в космосе».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Теория «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культуроформирующей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энергии» А.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Гелена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Проблема регуляции инстинктов в творчестве А.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Гелена</w:t>
            </w:r>
            <w:proofErr w:type="spellEnd"/>
          </w:p>
          <w:p w:rsidR="00850566" w:rsidRPr="005629F5" w:rsidRDefault="00850566" w:rsidP="008668F7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lastRenderedPageBreak/>
              <w:t>Основные идеи книги «8 смертных грехов человечества»  К. Лоренца.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629F5">
              <w:rPr>
                <w:rFonts w:ascii="Times New Roman" w:hAnsi="Times New Roman"/>
                <w:sz w:val="28"/>
                <w:szCs w:val="28"/>
              </w:rPr>
              <w:t>Социо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>-культурная</w:t>
            </w:r>
            <w:proofErr w:type="gramEnd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антропология Э.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Кассирера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Понимание проблемы смыла жизни в русской литературе 19 века.</w:t>
            </w:r>
          </w:p>
          <w:p w:rsidR="00850566" w:rsidRDefault="00850566" w:rsidP="008668F7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A61">
              <w:rPr>
                <w:rFonts w:ascii="Times New Roman" w:hAnsi="Times New Roman"/>
                <w:sz w:val="28"/>
                <w:szCs w:val="28"/>
              </w:rPr>
              <w:t xml:space="preserve">Актуальность трех законов жизни человека Г. </w:t>
            </w:r>
            <w:proofErr w:type="spellStart"/>
            <w:r w:rsidRPr="00917A61">
              <w:rPr>
                <w:rFonts w:ascii="Times New Roman" w:hAnsi="Times New Roman"/>
                <w:sz w:val="28"/>
                <w:szCs w:val="28"/>
              </w:rPr>
              <w:t>Плесснера</w:t>
            </w:r>
            <w:proofErr w:type="spellEnd"/>
            <w:r w:rsidRPr="00917A6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850566" w:rsidRPr="00917A61" w:rsidRDefault="00850566" w:rsidP="008668F7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A61">
              <w:rPr>
                <w:rFonts w:ascii="Times New Roman" w:hAnsi="Times New Roman"/>
                <w:sz w:val="28"/>
                <w:szCs w:val="28"/>
              </w:rPr>
              <w:t xml:space="preserve">Антропологическая теория коллапса Дж. </w:t>
            </w:r>
            <w:proofErr w:type="spellStart"/>
            <w:r w:rsidRPr="00917A61">
              <w:rPr>
                <w:rFonts w:ascii="Times New Roman" w:hAnsi="Times New Roman"/>
                <w:sz w:val="28"/>
                <w:szCs w:val="28"/>
              </w:rPr>
              <w:t>Дайамонда</w:t>
            </w:r>
            <w:proofErr w:type="spellEnd"/>
            <w:r w:rsidRPr="00917A6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50566" w:rsidRPr="005629F5" w:rsidRDefault="00850566" w:rsidP="00850566">
      <w:pPr>
        <w:spacing w:after="0" w:line="240" w:lineRule="auto"/>
        <w:ind w:left="707" w:firstLine="2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50566" w:rsidRPr="005629F5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629F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629F5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5629F5">
        <w:rPr>
          <w:rFonts w:ascii="Times New Roman" w:hAnsi="Times New Roman"/>
          <w:sz w:val="28"/>
          <w:szCs w:val="28"/>
        </w:rPr>
        <w:t>: мел, доска,</w:t>
      </w:r>
      <w:r w:rsidRPr="005629F5">
        <w:rPr>
          <w:rFonts w:ascii="Times New Roman" w:hAnsi="Times New Roman"/>
          <w:iCs/>
          <w:color w:val="000000"/>
          <w:sz w:val="28"/>
          <w:szCs w:val="28"/>
        </w:rPr>
        <w:t xml:space="preserve"> мультимедийный проектор, интерактивная доска.</w:t>
      </w:r>
    </w:p>
    <w:p w:rsidR="00850566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566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566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0D38">
        <w:rPr>
          <w:rFonts w:ascii="Times New Roman" w:hAnsi="Times New Roman"/>
          <w:b/>
          <w:color w:val="000000"/>
          <w:sz w:val="28"/>
          <w:szCs w:val="28"/>
        </w:rPr>
        <w:t>Семинарское занятие №</w:t>
      </w:r>
      <w:r w:rsidR="0044446F">
        <w:rPr>
          <w:rFonts w:ascii="Times New Roman" w:hAnsi="Times New Roman"/>
          <w:b/>
          <w:color w:val="000000"/>
          <w:sz w:val="28"/>
          <w:szCs w:val="28"/>
        </w:rPr>
        <w:t>9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(2 часа)</w:t>
      </w:r>
    </w:p>
    <w:p w:rsidR="00850566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566" w:rsidRPr="0044446F" w:rsidRDefault="00850566" w:rsidP="00850566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5629F5">
        <w:rPr>
          <w:rFonts w:ascii="Times New Roman" w:hAnsi="Times New Roman"/>
          <w:b/>
          <w:bCs/>
          <w:sz w:val="28"/>
          <w:szCs w:val="28"/>
        </w:rPr>
        <w:t xml:space="preserve">Тема: </w:t>
      </w:r>
      <w:r w:rsidRPr="0044446F">
        <w:rPr>
          <w:rFonts w:ascii="Times New Roman" w:hAnsi="Times New Roman"/>
          <w:bCs/>
          <w:i/>
          <w:sz w:val="28"/>
          <w:szCs w:val="28"/>
        </w:rPr>
        <w:t xml:space="preserve">Синергетика </w:t>
      </w:r>
    </w:p>
    <w:p w:rsidR="00850566" w:rsidRPr="005C4DBB" w:rsidRDefault="00850566" w:rsidP="008505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4DBB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5C4DBB">
        <w:rPr>
          <w:rFonts w:ascii="Times New Roman" w:hAnsi="Times New Roman"/>
          <w:color w:val="000000"/>
          <w:sz w:val="28"/>
          <w:szCs w:val="28"/>
        </w:rPr>
        <w:t xml:space="preserve">семинар </w:t>
      </w:r>
    </w:p>
    <w:p w:rsidR="00850566" w:rsidRPr="005C4DBB" w:rsidRDefault="00850566" w:rsidP="0085056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C4DB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C4DBB">
        <w:rPr>
          <w:rFonts w:ascii="Times New Roman" w:hAnsi="Times New Roman"/>
          <w:bCs/>
          <w:sz w:val="28"/>
          <w:szCs w:val="28"/>
        </w:rPr>
        <w:t xml:space="preserve">рассмотреть синергетику как всеобщую теорию самоорганизации </w:t>
      </w:r>
    </w:p>
    <w:p w:rsidR="00850566" w:rsidRPr="005C4DBB" w:rsidRDefault="00850566" w:rsidP="0085056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C4DB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50566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850566" w:rsidRPr="005C4DBB" w:rsidTr="008668F7">
        <w:trPr>
          <w:jc w:val="center"/>
        </w:trPr>
        <w:tc>
          <w:tcPr>
            <w:tcW w:w="1062" w:type="dxa"/>
          </w:tcPr>
          <w:p w:rsidR="00850566" w:rsidRPr="005C4DBB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50566" w:rsidRPr="005C4DBB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</w:tcPr>
          <w:p w:rsidR="00850566" w:rsidRPr="005C4DBB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0566" w:rsidRPr="005C4DBB" w:rsidTr="008668F7">
        <w:trPr>
          <w:jc w:val="center"/>
        </w:trPr>
        <w:tc>
          <w:tcPr>
            <w:tcW w:w="1062" w:type="dxa"/>
          </w:tcPr>
          <w:p w:rsidR="00850566" w:rsidRPr="005C4DBB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50566" w:rsidRPr="005C4DBB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0566" w:rsidRPr="005C4DBB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</w:tcPr>
          <w:p w:rsidR="00850566" w:rsidRPr="005C4DBB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0566" w:rsidRPr="005C4DBB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0566" w:rsidRPr="005C4DBB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50566" w:rsidRPr="005C4DBB" w:rsidTr="008668F7">
        <w:trPr>
          <w:jc w:val="center"/>
        </w:trPr>
        <w:tc>
          <w:tcPr>
            <w:tcW w:w="1062" w:type="dxa"/>
          </w:tcPr>
          <w:p w:rsidR="00850566" w:rsidRPr="005C4DBB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</w:tcPr>
          <w:p w:rsidR="00850566" w:rsidRPr="005C4DBB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850566" w:rsidRPr="005C4DBB" w:rsidTr="008668F7">
        <w:trPr>
          <w:jc w:val="center"/>
        </w:trPr>
        <w:tc>
          <w:tcPr>
            <w:tcW w:w="1062" w:type="dxa"/>
          </w:tcPr>
          <w:p w:rsidR="00850566" w:rsidRPr="005C4DBB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</w:tcPr>
          <w:p w:rsidR="00850566" w:rsidRPr="005C4DBB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50566" w:rsidRPr="005C4DBB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850566" w:rsidRPr="005C4DBB" w:rsidRDefault="00850566" w:rsidP="008668F7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Синергетика как общая теория самоорганизации: история создания.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Предмет синергетики (сфера её изучения)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 Системность как неотъемлемое свойство материи.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Самоорганизация как неотъемлемое свойство материи. 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Понятие энтропии (определение и пример) 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Понятие хаоса (определение и пример) 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Понятие  бифуркации (определение и пример) 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Понятие диссипативных структур (определение и пример) 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Понятие открытая система 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5C4DBB">
              <w:rPr>
                <w:rFonts w:ascii="Times New Roman" w:hAnsi="Times New Roman"/>
                <w:sz w:val="28"/>
                <w:szCs w:val="28"/>
              </w:rPr>
              <w:t>определение и пример)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Понятие флуктуация (определение и пример)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Понятие корреляция (определение и пример)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Коэволюция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 (определение и пример)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Аттрактор (определение и пример)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Применение синергетического подхода к изучению живой и неживой природы.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Особенности применения синергетического подхода в исследовании человека и социальных явлений.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Роль хаоса  в социальном бытии человека.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Роль  случайности в социальном бытии человека.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Феномен линейного мышления и его критика с позиции синергетики.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Проблема нелинейного мышления и её влияние на процесс познания человеком мира.</w:t>
            </w:r>
          </w:p>
          <w:p w:rsidR="00850566" w:rsidRPr="005C4DBB" w:rsidRDefault="00850566" w:rsidP="008668F7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50566" w:rsidRPr="005C4DBB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(ситуационные задачи)</w:t>
            </w:r>
          </w:p>
          <w:p w:rsidR="00850566" w:rsidRPr="005C4DBB" w:rsidRDefault="00850566" w:rsidP="008668F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5C4DBB">
              <w:rPr>
                <w:rFonts w:ascii="Times New Roman" w:hAnsi="Times New Roman"/>
                <w:bCs/>
                <w:sz w:val="28"/>
                <w:szCs w:val="28"/>
              </w:rPr>
              <w:t xml:space="preserve"> Объясните синергетический парадокс: </w:t>
            </w:r>
            <w:proofErr w:type="gramStart"/>
            <w:r w:rsidRPr="005C4DBB">
              <w:rPr>
                <w:rFonts w:ascii="Times New Roman" w:hAnsi="Times New Roman"/>
                <w:bCs/>
                <w:sz w:val="28"/>
                <w:szCs w:val="28"/>
              </w:rPr>
              <w:t>почему</w:t>
            </w:r>
            <w:proofErr w:type="gramEnd"/>
            <w:r w:rsidRPr="005C4DBB">
              <w:rPr>
                <w:rFonts w:ascii="Times New Roman" w:hAnsi="Times New Roman"/>
                <w:bCs/>
                <w:sz w:val="28"/>
                <w:szCs w:val="28"/>
              </w:rPr>
              <w:t xml:space="preserve"> чем больше усилий индивид предпринимает к упорядочению своего социального бытия, тем больше хаоса в нем возникает?</w:t>
            </w:r>
          </w:p>
          <w:p w:rsidR="00850566" w:rsidRPr="005C4DBB" w:rsidRDefault="00850566" w:rsidP="008668F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Cs/>
                <w:sz w:val="28"/>
                <w:szCs w:val="28"/>
              </w:rPr>
              <w:t xml:space="preserve">2.Используя категории синергетики, проведите краткий анализ любого природного или социального явления. </w:t>
            </w:r>
          </w:p>
          <w:p w:rsidR="00850566" w:rsidRPr="005C4DBB" w:rsidRDefault="00850566" w:rsidP="008668F7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Темы рефератов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5"/>
              </w:numPr>
              <w:tabs>
                <w:tab w:val="left" w:pos="29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Научная картина мира Ньютона-Лапласа как объект критики создателей синергетики.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5"/>
              </w:numPr>
              <w:tabs>
                <w:tab w:val="left" w:pos="29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Теория «черных лебедей»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Насима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Талеба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как опыт современного прочтения синергетики. 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5"/>
              </w:numPr>
              <w:tabs>
                <w:tab w:val="left" w:pos="29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Нелинейное мышление и его применение в творчестве (искусство)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5"/>
              </w:numPr>
              <w:tabs>
                <w:tab w:val="left" w:pos="29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Роль нелинейного мышления в научных открытиях.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5"/>
              </w:numPr>
              <w:tabs>
                <w:tab w:val="left" w:pos="29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Теория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тектологии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А. Богданова как исторический предшественник синергетики. 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5"/>
              </w:numPr>
              <w:tabs>
                <w:tab w:val="left" w:pos="29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Хакен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и его вклад в становление синергетики (биография, труды, научные взгляды).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5"/>
              </w:numPr>
              <w:tabs>
                <w:tab w:val="left" w:pos="29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И. Пригожин как один из основателей синергетики (биография, труды, научные взгляды).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5"/>
              </w:numPr>
              <w:tabs>
                <w:tab w:val="left" w:pos="29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Гесиод как автор понятия «хаос» (биография, труды, научные взгляды)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5"/>
              </w:numPr>
              <w:tabs>
                <w:tab w:val="left" w:pos="29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Философские аспекты синергетики.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5"/>
              </w:numPr>
              <w:tabs>
                <w:tab w:val="left" w:pos="29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Взаимосвязь диалектики и синергетики (сравнительный анализ).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5"/>
              </w:numPr>
              <w:tabs>
                <w:tab w:val="left" w:pos="29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Понятия синергетики и их авторы (составить таблицу).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5"/>
              </w:numPr>
              <w:tabs>
                <w:tab w:val="left" w:pos="295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Пример действия принципа самоорганизации на примере человеческого организма.</w:t>
            </w:r>
          </w:p>
        </w:tc>
      </w:tr>
      <w:tr w:rsidR="00850566" w:rsidRPr="005C4DBB" w:rsidTr="008668F7">
        <w:trPr>
          <w:jc w:val="center"/>
        </w:trPr>
        <w:tc>
          <w:tcPr>
            <w:tcW w:w="1062" w:type="dxa"/>
          </w:tcPr>
          <w:p w:rsidR="00850566" w:rsidRPr="005C4DBB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14" w:type="dxa"/>
          </w:tcPr>
          <w:p w:rsidR="00850566" w:rsidRPr="005C4DBB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0566" w:rsidRPr="005C4DBB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50566" w:rsidRPr="005C4DBB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50566" w:rsidRPr="005C4DBB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</w:tbl>
    <w:p w:rsidR="00850566" w:rsidRPr="005C4DBB" w:rsidRDefault="00850566" w:rsidP="0085056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50566" w:rsidRPr="005C4DBB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C4DB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50566" w:rsidRPr="005C4DBB" w:rsidRDefault="00850566" w:rsidP="00850566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C4DBB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5C4DBB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5C4D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4DBB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50566" w:rsidRPr="005C4DBB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Cs/>
          <w:color w:val="000000"/>
          <w:sz w:val="28"/>
          <w:szCs w:val="28"/>
        </w:rPr>
      </w:pPr>
      <w:r w:rsidRPr="005C4DB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C4DBB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5C4DBB">
        <w:rPr>
          <w:rFonts w:ascii="Times New Roman" w:hAnsi="Times New Roman"/>
          <w:sz w:val="28"/>
          <w:szCs w:val="28"/>
        </w:rPr>
        <w:t>: мел, доска,</w:t>
      </w:r>
      <w:r w:rsidRPr="005C4DBB">
        <w:rPr>
          <w:rFonts w:ascii="Times New Roman" w:hAnsi="Times New Roman"/>
          <w:iCs/>
          <w:color w:val="000000"/>
          <w:sz w:val="28"/>
          <w:szCs w:val="28"/>
        </w:rPr>
        <w:t xml:space="preserve"> мультимедийный проектор, интерактивная доска.</w:t>
      </w:r>
    </w:p>
    <w:p w:rsidR="00850566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4446F" w:rsidRDefault="0044446F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0566" w:rsidRPr="00B90692" w:rsidRDefault="00850566" w:rsidP="008505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90692">
        <w:rPr>
          <w:rFonts w:ascii="Times New Roman" w:hAnsi="Times New Roman"/>
          <w:b/>
          <w:sz w:val="28"/>
          <w:szCs w:val="28"/>
        </w:rPr>
        <w:t xml:space="preserve">Семинарское занятие № </w:t>
      </w:r>
      <w:r w:rsidR="0044446F">
        <w:rPr>
          <w:rFonts w:ascii="Times New Roman" w:hAnsi="Times New Roman"/>
          <w:b/>
          <w:sz w:val="28"/>
          <w:szCs w:val="28"/>
        </w:rPr>
        <w:t>10</w:t>
      </w:r>
      <w:r w:rsidRPr="00B90692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2</w:t>
      </w:r>
      <w:r w:rsidRPr="00B90692">
        <w:rPr>
          <w:rFonts w:ascii="Times New Roman" w:hAnsi="Times New Roman"/>
          <w:b/>
          <w:sz w:val="28"/>
          <w:szCs w:val="28"/>
        </w:rPr>
        <w:t xml:space="preserve"> часа)</w:t>
      </w:r>
    </w:p>
    <w:p w:rsidR="00850566" w:rsidRPr="00B90692" w:rsidRDefault="00850566" w:rsidP="0085056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90692">
        <w:rPr>
          <w:rFonts w:ascii="Times New Roman" w:hAnsi="Times New Roman"/>
          <w:b/>
          <w:sz w:val="28"/>
          <w:szCs w:val="28"/>
        </w:rPr>
        <w:t xml:space="preserve">Тема: </w:t>
      </w:r>
      <w:r w:rsidRPr="00B90692">
        <w:rPr>
          <w:rFonts w:ascii="Times New Roman" w:hAnsi="Times New Roman"/>
          <w:sz w:val="28"/>
          <w:szCs w:val="28"/>
        </w:rPr>
        <w:t>Рубежный контроль</w:t>
      </w:r>
    </w:p>
    <w:p w:rsidR="00850566" w:rsidRPr="005C4DBB" w:rsidRDefault="00850566" w:rsidP="008505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4DBB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5C4DBB">
        <w:rPr>
          <w:rFonts w:ascii="Times New Roman" w:hAnsi="Times New Roman"/>
          <w:color w:val="000000"/>
          <w:sz w:val="28"/>
          <w:szCs w:val="28"/>
        </w:rPr>
        <w:t>семинар</w:t>
      </w:r>
    </w:p>
    <w:p w:rsidR="00850566" w:rsidRPr="005C4DBB" w:rsidRDefault="00850566" w:rsidP="0085056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C4DB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C4DBB">
        <w:rPr>
          <w:rFonts w:ascii="Times New Roman" w:hAnsi="Times New Roman"/>
          <w:sz w:val="28"/>
          <w:szCs w:val="28"/>
        </w:rPr>
        <w:t xml:space="preserve"> закрепление и систематизация знаний по предмету, полученных в рамках рассмотрения предыдущих тем семинарских занятий</w:t>
      </w:r>
    </w:p>
    <w:p w:rsidR="00850566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0566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566" w:rsidRPr="005C4DBB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C4DB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50566" w:rsidRPr="005C4DBB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850566" w:rsidRPr="005C4DBB" w:rsidTr="008668F7">
        <w:trPr>
          <w:jc w:val="center"/>
        </w:trPr>
        <w:tc>
          <w:tcPr>
            <w:tcW w:w="1062" w:type="dxa"/>
          </w:tcPr>
          <w:p w:rsidR="00850566" w:rsidRPr="005C4DBB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50566" w:rsidRPr="005C4DBB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</w:tcPr>
          <w:p w:rsidR="00850566" w:rsidRPr="005C4DBB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0566" w:rsidRPr="005C4DBB" w:rsidTr="008668F7">
        <w:trPr>
          <w:jc w:val="center"/>
        </w:trPr>
        <w:tc>
          <w:tcPr>
            <w:tcW w:w="1062" w:type="dxa"/>
          </w:tcPr>
          <w:p w:rsidR="00850566" w:rsidRPr="005C4DBB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50566" w:rsidRPr="005C4DBB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0566" w:rsidRPr="005C4DBB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</w:tcPr>
          <w:p w:rsidR="00850566" w:rsidRPr="005C4DBB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0566" w:rsidRPr="005C4DBB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0566" w:rsidRPr="005C4DBB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50566" w:rsidRPr="005C4DBB" w:rsidTr="008668F7">
        <w:trPr>
          <w:jc w:val="center"/>
        </w:trPr>
        <w:tc>
          <w:tcPr>
            <w:tcW w:w="1062" w:type="dxa"/>
          </w:tcPr>
          <w:p w:rsidR="00850566" w:rsidRPr="005C4DBB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</w:tcPr>
          <w:p w:rsidR="00850566" w:rsidRPr="005C4DBB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опрос, тестирование?</w:t>
            </w:r>
          </w:p>
        </w:tc>
      </w:tr>
      <w:tr w:rsidR="00850566" w:rsidRPr="005C4DBB" w:rsidTr="008668F7">
        <w:trPr>
          <w:jc w:val="center"/>
        </w:trPr>
        <w:tc>
          <w:tcPr>
            <w:tcW w:w="1062" w:type="dxa"/>
          </w:tcPr>
          <w:p w:rsidR="00850566" w:rsidRPr="005C4DBB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</w:tcPr>
          <w:p w:rsidR="00850566" w:rsidRPr="005C4DBB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50566" w:rsidRPr="005C4DBB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850566" w:rsidRPr="005C4DBB" w:rsidRDefault="00850566" w:rsidP="008668F7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850566" w:rsidRPr="005C4DBB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r w:rsidRPr="005C4DBB">
              <w:rPr>
                <w:rFonts w:ascii="Times New Roman" w:hAnsi="Times New Roman"/>
                <w:sz w:val="28"/>
                <w:szCs w:val="28"/>
              </w:rPr>
              <w:t>Основные исторические этапы развития онтологии.</w:t>
            </w:r>
          </w:p>
          <w:p w:rsidR="00850566" w:rsidRPr="005C4DBB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2.Сходства и различия понимания бытия в материализме и идеализма. </w:t>
            </w:r>
          </w:p>
          <w:p w:rsidR="00850566" w:rsidRPr="005C4DBB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3.Исследование феномена первоначала как пример подхода к решению проблемы бытия в философии.</w:t>
            </w:r>
          </w:p>
          <w:p w:rsidR="00850566" w:rsidRPr="005C4DBB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4.Виды бытия</w:t>
            </w:r>
          </w:p>
          <w:p w:rsidR="00850566" w:rsidRPr="005C4DBB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5.В чём состоял вклад Гераклита в анализ противоречивости феномена бытия?</w:t>
            </w:r>
          </w:p>
          <w:p w:rsidR="00850566" w:rsidRPr="005C4DBB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6.Бытие как мир чисел в философии Пифагора</w:t>
            </w:r>
          </w:p>
          <w:p w:rsidR="00850566" w:rsidRPr="005C4DBB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7.Бытие как мир идей в философии Платона.</w:t>
            </w:r>
          </w:p>
          <w:p w:rsidR="00850566" w:rsidRPr="005C4DBB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8.Восприятие бытия в философии Аристотеля.</w:t>
            </w:r>
          </w:p>
          <w:p w:rsidR="00850566" w:rsidRPr="005C4DBB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9.Понимание бытия истории в философии Ф. Аквинского.</w:t>
            </w:r>
          </w:p>
          <w:p w:rsidR="00850566" w:rsidRPr="005C4DBB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10.Бытие разума и врожденных идей в философии Р. Декарта.</w:t>
            </w:r>
          </w:p>
          <w:p w:rsidR="00850566" w:rsidRPr="005C4DBB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11.Бытие как творение опыта в философии  эмпиризма Ф. Бэкона.</w:t>
            </w:r>
          </w:p>
          <w:p w:rsidR="00850566" w:rsidRPr="005C4DBB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12.Бытие как чувственная реальность в философии сенсуализма Дж. Локка.</w:t>
            </w:r>
          </w:p>
          <w:p w:rsidR="00850566" w:rsidRPr="005C4DBB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13. Исторические  и культурные предпосылки возникновения диалектики.</w:t>
            </w:r>
          </w:p>
          <w:p w:rsidR="00850566" w:rsidRPr="005C4DBB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14.«Стихийная диалектика древних» как основополагающий период в развитии диалектики. </w:t>
            </w:r>
          </w:p>
          <w:p w:rsidR="00850566" w:rsidRPr="005C4DBB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15.Диалектика Гегеля и ее взаимосвязь с логикой. </w:t>
            </w:r>
          </w:p>
          <w:p w:rsidR="00850566" w:rsidRPr="005C4DBB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16.Законы диалектики.</w:t>
            </w:r>
          </w:p>
          <w:p w:rsidR="00850566" w:rsidRPr="005C4DBB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17.Категории диалектики (определение и пример)</w:t>
            </w:r>
          </w:p>
          <w:p w:rsidR="00850566" w:rsidRPr="005C4DBB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18.Диалектика Маркса и Энгельса. </w:t>
            </w:r>
          </w:p>
          <w:p w:rsidR="00850566" w:rsidRPr="005C4DBB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19.Принципы диалектики.  </w:t>
            </w:r>
          </w:p>
          <w:p w:rsidR="00850566" w:rsidRPr="005C4DBB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20.Категория меры и её роль в развитии диалектики</w:t>
            </w:r>
          </w:p>
          <w:p w:rsidR="00850566" w:rsidRPr="005C4DBB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21. Синергетика как общая теория самоорганизации: история создания.</w:t>
            </w:r>
          </w:p>
          <w:p w:rsidR="00850566" w:rsidRPr="005C4DBB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22.Предмет синергетики (сфера её изучения)</w:t>
            </w:r>
          </w:p>
          <w:p w:rsidR="00850566" w:rsidRPr="005C4DBB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23. Системность как неотъемлемое свойство материи.</w:t>
            </w:r>
          </w:p>
          <w:p w:rsidR="00850566" w:rsidRPr="005C4DBB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24.Самоорганизация как неотъемлемое свойство материи. </w:t>
            </w:r>
          </w:p>
          <w:p w:rsidR="00850566" w:rsidRPr="005C4DBB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25.Понятие энтропии (определение и пример) </w:t>
            </w:r>
          </w:p>
          <w:p w:rsidR="00850566" w:rsidRPr="005C4DBB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26.Понятие хаоса (определение и пример) </w:t>
            </w:r>
          </w:p>
          <w:p w:rsidR="00850566" w:rsidRPr="005C4DBB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27.Понятие  бифуркации (определение и пример) </w:t>
            </w:r>
          </w:p>
          <w:p w:rsidR="00850566" w:rsidRPr="005C4DBB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28.Понятие диссипативных структур (определение и пример) </w:t>
            </w:r>
          </w:p>
          <w:p w:rsidR="00850566" w:rsidRPr="005C4DBB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30.Понятие открытая система 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5C4DBB">
              <w:rPr>
                <w:rFonts w:ascii="Times New Roman" w:hAnsi="Times New Roman"/>
                <w:sz w:val="28"/>
                <w:szCs w:val="28"/>
              </w:rPr>
              <w:t>определение и пример)</w:t>
            </w:r>
          </w:p>
          <w:p w:rsidR="00850566" w:rsidRPr="005C4DBB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31.Понятие флуктуация (определение и пример)</w:t>
            </w:r>
          </w:p>
          <w:p w:rsidR="00850566" w:rsidRPr="005C4DBB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32.Понятие корреляция (определение и пример)</w:t>
            </w:r>
          </w:p>
          <w:p w:rsidR="00850566" w:rsidRPr="005C4DBB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33.Коэволюция  (определение и пример)</w:t>
            </w:r>
          </w:p>
          <w:p w:rsidR="00850566" w:rsidRPr="005C4DBB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34.Аттрактор (определение и пример)</w:t>
            </w:r>
          </w:p>
          <w:p w:rsidR="00850566" w:rsidRPr="005C4DBB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35.Применение синергетического подхода к изучению живой и неживой природы.</w:t>
            </w:r>
          </w:p>
          <w:p w:rsidR="00850566" w:rsidRPr="005C4DBB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36.Особенности применения синергетического подхода в исследовании человека и социальных явлений.</w:t>
            </w:r>
          </w:p>
          <w:p w:rsidR="00850566" w:rsidRPr="005C4DBB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37.Роль хаоса  в социальном бытии человека.</w:t>
            </w:r>
          </w:p>
          <w:p w:rsidR="00850566" w:rsidRPr="005C4DBB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38.Роль  случайности в социальном бытии человека.</w:t>
            </w:r>
          </w:p>
          <w:p w:rsidR="00850566" w:rsidRPr="005C4DBB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39.Феномен линейного мышления и его критика с позиции синергетики.</w:t>
            </w:r>
          </w:p>
          <w:p w:rsidR="00850566" w:rsidRPr="005C4DBB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40.Проблема нелинейного мышления и её влияние на процесс познания человеком мира.</w:t>
            </w:r>
          </w:p>
          <w:p w:rsidR="0044446F" w:rsidRPr="005C4DBB" w:rsidRDefault="0044446F" w:rsidP="004444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41. </w:t>
            </w:r>
            <w:r w:rsidRPr="005C4DBB">
              <w:rPr>
                <w:rFonts w:ascii="Times New Roman" w:hAnsi="Times New Roman"/>
                <w:sz w:val="28"/>
                <w:szCs w:val="28"/>
              </w:rPr>
              <w:t>Сознание как  область междисциплинарного исследования.</w:t>
            </w:r>
          </w:p>
          <w:p w:rsidR="0044446F" w:rsidRPr="005C4DBB" w:rsidRDefault="0044446F" w:rsidP="004444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2.Становление проблемы сознания в философии Нового времени (Р. Декарт)</w:t>
            </w:r>
          </w:p>
          <w:p w:rsidR="0044446F" w:rsidRPr="005C4DBB" w:rsidRDefault="0044446F" w:rsidP="004444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3.Исследование проблемы сознания в философии Гегеля.</w:t>
            </w:r>
          </w:p>
          <w:p w:rsidR="0044446F" w:rsidRPr="005C4DBB" w:rsidRDefault="0044446F" w:rsidP="004444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4.Феномен общественного сознания в философии К. Маркса</w:t>
            </w:r>
          </w:p>
          <w:p w:rsidR="0044446F" w:rsidRPr="005C4DBB" w:rsidRDefault="0044446F" w:rsidP="004444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5.Биологическая теория происхождения сознания: основные представители и их идеи.</w:t>
            </w:r>
          </w:p>
          <w:p w:rsidR="0044446F" w:rsidRPr="005C4DBB" w:rsidRDefault="0044446F" w:rsidP="004444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6.Социологическая теория происхождения сознания: основные представители и их идеи.</w:t>
            </w:r>
          </w:p>
          <w:p w:rsidR="0044446F" w:rsidRPr="005C4DBB" w:rsidRDefault="0044446F" w:rsidP="004444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7.Био-социальная концепция происхождения сознания: основные представители и их идеи.</w:t>
            </w:r>
          </w:p>
          <w:p w:rsidR="0044446F" w:rsidRPr="005C4DBB" w:rsidRDefault="0044446F" w:rsidP="004444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8.Познавательная  функция сознания: определение и пример.</w:t>
            </w:r>
          </w:p>
          <w:p w:rsidR="0044446F" w:rsidRPr="005C4DBB" w:rsidRDefault="0044446F" w:rsidP="004444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9.Целеполагающая функция сознания: определение и пример.</w:t>
            </w:r>
          </w:p>
          <w:p w:rsidR="0044446F" w:rsidRPr="005C4DBB" w:rsidRDefault="0044446F" w:rsidP="004444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10.Прогностическая функция сознания: определение и пример.</w:t>
            </w:r>
          </w:p>
          <w:p w:rsidR="0044446F" w:rsidRPr="005C4DBB" w:rsidRDefault="0044446F" w:rsidP="004444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11.Коммуникативная функция сознания: определение и пример.</w:t>
            </w:r>
          </w:p>
          <w:p w:rsidR="0044446F" w:rsidRPr="005C4DBB" w:rsidRDefault="0044446F" w:rsidP="004444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12.Отражение как элементарная форма сознания.</w:t>
            </w:r>
          </w:p>
          <w:p w:rsidR="0044446F" w:rsidRPr="005C4DBB" w:rsidRDefault="0044446F" w:rsidP="004444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13.Гносеология как раздел философии.</w:t>
            </w:r>
          </w:p>
          <w:p w:rsidR="0044446F" w:rsidRPr="005C4DBB" w:rsidRDefault="0044446F" w:rsidP="004444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14.Проблема познания в философии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proofErr w:type="gramEnd"/>
            <w:r w:rsidRPr="005C4DBB">
              <w:rPr>
                <w:rFonts w:ascii="Times New Roman" w:hAnsi="Times New Roman"/>
                <w:sz w:val="28"/>
                <w:szCs w:val="28"/>
              </w:rPr>
              <w:t>р. Греции.</w:t>
            </w:r>
          </w:p>
          <w:p w:rsidR="0044446F" w:rsidRPr="005C4DBB" w:rsidRDefault="0044446F" w:rsidP="004444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15.Гносеологическая проблематика философии Средневековья.</w:t>
            </w:r>
          </w:p>
          <w:p w:rsidR="0044446F" w:rsidRPr="005C4DBB" w:rsidRDefault="0044446F" w:rsidP="004444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16.Влияние секуляризации на восприятие феномена познания в философии Возрождения.</w:t>
            </w:r>
          </w:p>
          <w:p w:rsidR="0044446F" w:rsidRPr="005C4DBB" w:rsidRDefault="0044446F" w:rsidP="004444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17.Рационализм  в философии Нового времени.</w:t>
            </w:r>
          </w:p>
          <w:p w:rsidR="0044446F" w:rsidRPr="005C4DBB" w:rsidRDefault="0044446F" w:rsidP="004444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18.Эмпиризм как гносеологическая доктрина.</w:t>
            </w:r>
          </w:p>
          <w:p w:rsidR="0044446F" w:rsidRPr="005C4DBB" w:rsidRDefault="0044446F" w:rsidP="004444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19.Сенсуализм как теория познания.</w:t>
            </w:r>
          </w:p>
          <w:p w:rsidR="0044446F" w:rsidRPr="005C4DBB" w:rsidRDefault="0044446F" w:rsidP="004444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20.Идеалистическая интерпретация проблемы познания в немецкой классической философии.</w:t>
            </w:r>
          </w:p>
          <w:p w:rsidR="0044446F" w:rsidRPr="005C4DBB" w:rsidRDefault="0044446F" w:rsidP="004444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21.Гностицизм: определение, основные представители.</w:t>
            </w:r>
          </w:p>
          <w:p w:rsidR="0044446F" w:rsidRPr="005C4DBB" w:rsidRDefault="0044446F" w:rsidP="004444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22.Агностицизм: определение, основные представители.</w:t>
            </w:r>
          </w:p>
          <w:p w:rsidR="0044446F" w:rsidRPr="005C4DBB" w:rsidRDefault="0044446F" w:rsidP="004444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23.Солипсизм: определение, основные представители.</w:t>
            </w:r>
          </w:p>
          <w:p w:rsidR="0044446F" w:rsidRPr="005C4DBB" w:rsidRDefault="0044446F" w:rsidP="004444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24.Скептицизм: определение, основные представители</w:t>
            </w:r>
          </w:p>
          <w:p w:rsidR="00850566" w:rsidRPr="005C4DBB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566" w:rsidRPr="005C4DBB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566" w:rsidRPr="005C4DBB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566" w:rsidRPr="005C4DBB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0566" w:rsidRPr="005C4DBB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(тестовые задания</w:t>
            </w: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):  </w:t>
            </w:r>
          </w:p>
          <w:p w:rsidR="00850566" w:rsidRPr="005C4DB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1.Материя есть первоисточник бытия, утверждает: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Идеализм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Материализм 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Рационализм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Сенсуализм</w:t>
            </w:r>
          </w:p>
          <w:p w:rsidR="00850566" w:rsidRPr="005C4DB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2. Неотъемлемое существенное свойство вещи, явления, объекта называется: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Атрибутом 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Функцией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Качеством</w:t>
            </w:r>
          </w:p>
          <w:p w:rsidR="00850566" w:rsidRPr="005C4DB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3. Основа бытия, существующая сама по себе независимо ни от чего другого: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Формация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Атрибут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Субстанция</w:t>
            </w:r>
          </w:p>
          <w:p w:rsidR="00850566" w:rsidRPr="005C4DB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34. Основоположником учения об атомном строении материи является ...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Гераклит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Анаксимен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Пифагор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Демокрит</w:t>
            </w:r>
            <w:proofErr w:type="spellEnd"/>
          </w:p>
          <w:p w:rsidR="00850566" w:rsidRPr="005C4DB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35. Последовательность состояний отражает категория: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Формы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Времени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Пространства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Содержания</w:t>
            </w:r>
          </w:p>
          <w:p w:rsidR="00850566" w:rsidRPr="005C4DB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36. Равноправие материального и духовного первоначал бытия провозглашает: 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Дуализм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Рационализм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Материализм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Сенсуализм</w:t>
            </w:r>
          </w:p>
          <w:p w:rsidR="00850566" w:rsidRPr="005C4DB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37. Совокупность естественных условий существования человека и общества: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Мир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Природа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Бытие</w:t>
            </w:r>
          </w:p>
          <w:p w:rsidR="00850566" w:rsidRPr="005C4DB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0566" w:rsidRPr="005C4DB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38. Способ существования материи: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Покой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Протяженность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Движение</w:t>
            </w:r>
          </w:p>
          <w:p w:rsidR="00850566" w:rsidRPr="005C4DB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39.Понятие «онтология» впервые было употреблено: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Демокритом</w:t>
            </w:r>
            <w:proofErr w:type="spellEnd"/>
          </w:p>
          <w:p w:rsidR="00850566" w:rsidRPr="005C4DBB" w:rsidRDefault="00850566" w:rsidP="00850566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Сократом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Ф. Аквинским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Р.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Гоклениусом</w:t>
            </w:r>
            <w:proofErr w:type="spellEnd"/>
          </w:p>
          <w:p w:rsidR="00850566" w:rsidRPr="005C4DBB" w:rsidRDefault="00850566" w:rsidP="00850566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Р.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Авенариусом</w:t>
            </w:r>
            <w:proofErr w:type="spellEnd"/>
          </w:p>
          <w:p w:rsidR="00850566" w:rsidRPr="005C4DB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40.Диалектика – это: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Учение о развитии и всеобщих взаимосвязях 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Учение о разделении сущностей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Учение о законах динамики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Учение о бытии</w:t>
            </w:r>
          </w:p>
          <w:p w:rsidR="00850566" w:rsidRPr="005C4DB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41. Диалектика отличается от метафизики: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Пониманием развития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Отсутствием идеи развития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Ничем не отличается</w:t>
            </w:r>
          </w:p>
          <w:p w:rsidR="00850566" w:rsidRPr="005C4DB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42. Диалектический источник самодвижения и развития природы, общества и познания: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Единство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Борьба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Противоположность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Противоречие</w:t>
            </w:r>
          </w:p>
          <w:p w:rsidR="00850566" w:rsidRPr="005C4DB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43. Диалектический материализм – учение: 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Рационализма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Марксизма 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Идеализма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Сенсуализма</w:t>
            </w:r>
          </w:p>
          <w:p w:rsidR="00850566" w:rsidRPr="005C4DB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44. Закон диалектики, вскрывающий наиболее общий механизм развития: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Единство и борьба противоположностей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Переход количественных изменений в 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качественные</w:t>
            </w:r>
            <w:proofErr w:type="gramEnd"/>
          </w:p>
          <w:p w:rsidR="00850566" w:rsidRPr="005C4DBB" w:rsidRDefault="00850566" w:rsidP="00850566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Отрицание отрицания</w:t>
            </w:r>
          </w:p>
          <w:p w:rsidR="00850566" w:rsidRPr="005C4DB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45. Закон диалектики, отвечающий на вопрос об источнике развития: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Переход количественных изменений в 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качественные</w:t>
            </w:r>
            <w:proofErr w:type="gramEnd"/>
          </w:p>
          <w:p w:rsidR="00850566" w:rsidRPr="005C4DBB" w:rsidRDefault="00850566" w:rsidP="00850566">
            <w:pPr>
              <w:pStyle w:val="a3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Закон единства и борьбы противоположностей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Закон отрицания </w:t>
            </w:r>
            <w:proofErr w:type="spellStart"/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отрицания</w:t>
            </w:r>
            <w:proofErr w:type="spellEnd"/>
            <w:proofErr w:type="gramEnd"/>
          </w:p>
          <w:p w:rsidR="00850566" w:rsidRPr="005C4DB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46. Закон диалектики, раскрывающий источник самодвижения и развития объективного мира и познания: 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Переход количественных изменений в 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качественные</w:t>
            </w:r>
            <w:proofErr w:type="gramEnd"/>
          </w:p>
          <w:p w:rsidR="00850566" w:rsidRPr="005C4DBB" w:rsidRDefault="00850566" w:rsidP="00850566">
            <w:pPr>
              <w:pStyle w:val="a3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Отрицания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отрицания</w:t>
            </w:r>
            <w:proofErr w:type="spellEnd"/>
          </w:p>
          <w:p w:rsidR="00850566" w:rsidRPr="005C4DBB" w:rsidRDefault="00850566" w:rsidP="00850566">
            <w:pPr>
              <w:pStyle w:val="a3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Единство и борьба противоположностей </w:t>
            </w:r>
          </w:p>
          <w:p w:rsidR="00850566" w:rsidRPr="005C4DB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47. Закон диалектики, характеризующий направление, форму и результат процесса развития: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Переход количественных изменений в 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качественные</w:t>
            </w:r>
            <w:proofErr w:type="gramEnd"/>
          </w:p>
          <w:p w:rsidR="00850566" w:rsidRPr="005C4DBB" w:rsidRDefault="00850566" w:rsidP="00850566">
            <w:pPr>
              <w:pStyle w:val="a3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Единство и борьба противоположностей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Отрицания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отрицания</w:t>
            </w:r>
            <w:proofErr w:type="spellEnd"/>
          </w:p>
          <w:p w:rsidR="00850566" w:rsidRPr="005C4DB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48. Законы диалектики впервые сформулировал: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К. Маркс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Ф. Энгельс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В.И. Ленин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Г.В.Ф. Гегель </w:t>
            </w:r>
          </w:p>
          <w:p w:rsidR="00850566" w:rsidRPr="005C4DB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49.Согласно </w:t>
            </w:r>
            <w:proofErr w:type="gramStart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учению</w:t>
            </w:r>
            <w:proofErr w:type="gramEnd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 какого философа, проявлением отчуждения является «одномерность» современного человека.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Г. Маркузе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Ф. Ницше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Н. Бердяеву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З. Фрейду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А. Адлеру</w:t>
            </w:r>
          </w:p>
          <w:p w:rsidR="00850566" w:rsidRPr="005C4DB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50. </w:t>
            </w:r>
            <w:proofErr w:type="spellStart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Социоцентрическую</w:t>
            </w:r>
            <w:proofErr w:type="spellEnd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 установку в определении сущности </w:t>
            </w:r>
            <w:r w:rsidRPr="005C4DB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человека разделял…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В.С. Соловьев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К. Маркс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Ж.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ЖРуссо</w:t>
            </w:r>
            <w:proofErr w:type="spellEnd"/>
          </w:p>
          <w:p w:rsidR="00850566" w:rsidRPr="005C4DBB" w:rsidRDefault="00850566" w:rsidP="00850566">
            <w:pPr>
              <w:pStyle w:val="a3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З. Фрейд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Э.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Фромм</w:t>
            </w:r>
            <w:proofErr w:type="spellEnd"/>
          </w:p>
          <w:p w:rsidR="00850566" w:rsidRPr="005C4DB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51. «Жить – значит наслаждаться», – считают сторонники…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Утилитаризма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Гедонизма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Прагматизма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Аскетизма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Материализма</w:t>
            </w:r>
          </w:p>
          <w:p w:rsidR="00850566" w:rsidRPr="005C4DB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0566" w:rsidRPr="005C4DB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52. Сторонники аскетизма проповедуют…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Извлечение пользы из всего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Альтруизм во имя служения идеалам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Отречение от мирских соблазнов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Наслаждение жизнью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Перерождение человека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53.Создателем философской антропологии является: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Шеллер</w:t>
            </w:r>
            <w:proofErr w:type="spellEnd"/>
          </w:p>
          <w:p w:rsidR="00850566" w:rsidRPr="005C4DBB" w:rsidRDefault="00850566" w:rsidP="00850566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К. Шмидт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В.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Виндельбандт</w:t>
            </w:r>
            <w:proofErr w:type="spellEnd"/>
          </w:p>
          <w:p w:rsidR="00850566" w:rsidRPr="005C4DBB" w:rsidRDefault="00850566" w:rsidP="00850566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Э.Фромм</w:t>
            </w:r>
            <w:proofErr w:type="spellEnd"/>
          </w:p>
          <w:p w:rsidR="00850566" w:rsidRDefault="00850566" w:rsidP="00850566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К. Ясперс</w:t>
            </w:r>
          </w:p>
          <w:p w:rsidR="0044446F" w:rsidRPr="005C4DBB" w:rsidRDefault="0044446F" w:rsidP="004444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(тестовые задания</w:t>
            </w: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):  </w:t>
            </w:r>
          </w:p>
          <w:p w:rsidR="0044446F" w:rsidRPr="005C4DBB" w:rsidRDefault="0044446F" w:rsidP="0044446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1.При рассмотрении сознания с точки зрения его связи с материальным носителем нередко происходит подмена философского и ……………… взгляда на сознание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Обыденного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Мифологического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Естественнонаучного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Эстетического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Биологического</w:t>
            </w:r>
          </w:p>
          <w:p w:rsidR="0044446F" w:rsidRPr="005C4DBB" w:rsidRDefault="0044446F" w:rsidP="0044446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2. Характерным отличием философского подхода к изучению человека </w:t>
            </w:r>
            <w:proofErr w:type="gramStart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  <w:proofErr w:type="gramEnd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 естественнонаучного является…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осмысление сущности человека в единстве его биологических, социальных и духовных проявлений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рассмотрение человека исключительно как духовного существа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осмысление человека как социального существа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рассмотрение человека как самостоятельной, независимой от общества сущности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рассмотрение человека как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надприродного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создания</w:t>
            </w:r>
          </w:p>
          <w:p w:rsidR="0044446F" w:rsidRPr="005C4DBB" w:rsidRDefault="0044446F" w:rsidP="0044446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3. Сознание рассматривается как свойство высокоорганизованной материи в таком философском направлении как…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Метафизический материализм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Вульгарный материализм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Диалектический материализм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Наивный материализм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Объективный идеализм</w:t>
            </w:r>
          </w:p>
          <w:p w:rsidR="0044446F" w:rsidRPr="005C4DBB" w:rsidRDefault="0044446F" w:rsidP="0044446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4. Присущая человеку способность целенаправленно и обобщенно воспроизводить действительность в идеальной форме обозначается понятием…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«Интроспекция»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«Сознание»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«Ощущение»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«Психика»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«Бессознательное»</w:t>
            </w:r>
          </w:p>
          <w:p w:rsidR="0044446F" w:rsidRPr="005C4DBB" w:rsidRDefault="0044446F" w:rsidP="0044446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5. Способность человека делать объектом познания собственную мыслительную деятельность и свое сознание называется…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Самосознанием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Мышлением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Рефлексией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Психикой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Подсознанием</w:t>
            </w:r>
          </w:p>
          <w:p w:rsidR="0044446F" w:rsidRPr="005C4DBB" w:rsidRDefault="0044446F" w:rsidP="0044446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6. В структуру сознания включаетс</w:t>
            </w:r>
            <w:proofErr w:type="gramStart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я(</w:t>
            </w:r>
            <w:proofErr w:type="gramEnd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proofErr w:type="spellStart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ются</w:t>
            </w:r>
            <w:proofErr w:type="spellEnd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)…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Темперамент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Инстинкты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Воля и эмоции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Рефлексы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Чувства</w:t>
            </w:r>
          </w:p>
          <w:p w:rsidR="0044446F" w:rsidRPr="005C4DBB" w:rsidRDefault="0044446F" w:rsidP="0044446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7. Философская позиция, отождествляющая духовные явления с физическими состояниями головного мозга, называется... 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вульгарный материализм 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объективным идеализмом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социологизмом</w:t>
            </w:r>
          </w:p>
          <w:p w:rsidR="0044446F" w:rsidRPr="005C4DBB" w:rsidRDefault="0044446F" w:rsidP="0044446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8. Философское понятие рефлексии относится к феномену...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Эмпирического познания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Самосознания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Логического познания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Интуитивного познания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Подсознания</w:t>
            </w:r>
          </w:p>
          <w:p w:rsidR="0044446F" w:rsidRPr="005C4DBB" w:rsidRDefault="0044446F" w:rsidP="0044446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9. Креативность сознания выражается </w:t>
            </w:r>
            <w:proofErr w:type="gramStart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End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…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Отсутствии</w:t>
            </w:r>
            <w:proofErr w:type="gram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смысла в действиях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Отсутствии</w:t>
            </w:r>
            <w:proofErr w:type="gram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способности создавать нечто новое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Придании</w:t>
            </w:r>
            <w:proofErr w:type="gram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смысла предмету сознания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Способности создать нечто новое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Способности размышлять и делать выводы</w:t>
            </w:r>
          </w:p>
          <w:p w:rsidR="0044446F" w:rsidRPr="005C4DBB" w:rsidRDefault="0044446F" w:rsidP="0044446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10. С позиции какого учения сознание есть независимое от материального бытия царство идей, чувств, воли, способное творить и конструировать действительность.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Реализма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Идеализма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Материализма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Дуализма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Механицизма</w:t>
            </w:r>
          </w:p>
          <w:p w:rsidR="0044446F" w:rsidRPr="005C4DBB" w:rsidRDefault="0044446F" w:rsidP="0044446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11.Гносеология – это: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учение о природе, сущности познания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учение о ценностях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учение о законах мышления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учение о бытии</w:t>
            </w:r>
          </w:p>
          <w:p w:rsidR="0044446F" w:rsidRPr="005C4DBB" w:rsidRDefault="0044446F" w:rsidP="0044446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12. Для дуализма характерен тезис: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материя и сознание – два первоначала, существующие независимо друг от друга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материя первична, сознание – одно из форм проявления материи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материя и сознание – два первоначала, существующие взаимосвязано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сознание – первично, материя независимо от сознания не существует</w:t>
            </w:r>
          </w:p>
          <w:p w:rsidR="0044446F" w:rsidRPr="005C4DBB" w:rsidRDefault="0044446F" w:rsidP="0044446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13. Для идеализма характерно утверждение: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материя и сознание – два первоначала, существующие независимо друг от друга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материя первична, сознание – одна из форм проявления материи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материя и сознание – два первоначала, существующие взаимосвязано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первично сознание, материя независимо от сознания не существует </w:t>
            </w:r>
          </w:p>
          <w:p w:rsidR="0044446F" w:rsidRPr="005C4DBB" w:rsidRDefault="0044446F" w:rsidP="0044446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14. Какой ответ на вопрос о том, что является источником познания, дает рационализм? 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Разум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Опыт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Мышление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Бог</w:t>
            </w:r>
          </w:p>
          <w:p w:rsidR="0044446F" w:rsidRPr="005C4DBB" w:rsidRDefault="0044446F" w:rsidP="0044446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15.Определите, что не относится к чувственным формам познания?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Ощущение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Восприятие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Понятие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Представление</w:t>
            </w:r>
          </w:p>
          <w:p w:rsidR="0044446F" w:rsidRPr="005C4DBB" w:rsidRDefault="0044446F" w:rsidP="0044446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16. Отражение объективной действительности в сознании человека в процессе его общественной, производственной, научной деятельности, называется: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Познание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Восприятие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Представление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Интуиция</w:t>
            </w:r>
          </w:p>
          <w:p w:rsidR="0044446F" w:rsidRPr="005C4DBB" w:rsidRDefault="0044446F" w:rsidP="0044446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17. Отрицают возможность познания мира: 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рационалисты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агностики 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идеалисты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релятивисты</w:t>
            </w:r>
          </w:p>
          <w:p w:rsidR="0044446F" w:rsidRPr="005C4DBB" w:rsidRDefault="0044446F" w:rsidP="0044446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18. Признание относительности, условности и субъективности познания, отрицание абсолютных, этических норм и правил – это: 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Релятивизм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Агностицизм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Сенсуализм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Скептицизм</w:t>
            </w:r>
          </w:p>
          <w:p w:rsidR="0044446F" w:rsidRPr="005C4DBB" w:rsidRDefault="0044446F" w:rsidP="0044446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19. Раздел философии, в котором разрабатываются проблемы познания: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Гносеология 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Логика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Аксиология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Онтология</w:t>
            </w:r>
          </w:p>
          <w:p w:rsidR="0044446F" w:rsidRPr="005C4DBB" w:rsidRDefault="0044446F" w:rsidP="0044446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20. Форма чувственного познания – это: 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Суждение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Восприятие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Понятие</w:t>
            </w:r>
          </w:p>
          <w:p w:rsidR="0044446F" w:rsidRPr="005C4DBB" w:rsidRDefault="0044446F" w:rsidP="0044446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21. </w:t>
            </w: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Не является проблемой, изучаемой философией истории: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Создание методология изучения событий прошлого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Прогнозирование тенденций развития общества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Проблема устройства (структуры) общества</w:t>
            </w:r>
          </w:p>
          <w:p w:rsidR="0044446F" w:rsidRPr="005C4DBB" w:rsidRDefault="0044446F" w:rsidP="0044446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22. Общественно–экономическая формация – это: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Общество с присущим ему экономическим базисом и возвышающейся над ним политико-юридической надстройкой 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Общество с присущими ему культурно–историческими особенностями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Общество во всем многообразии форм его социального устройства</w:t>
            </w:r>
          </w:p>
          <w:p w:rsidR="0044446F" w:rsidRPr="005C4DBB" w:rsidRDefault="0044446F" w:rsidP="0044446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23. Общественное сознание – это: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Отражение общественного мнения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Отражение общественного желания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Отражение общественного договора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Отражение общественного бытия </w:t>
            </w:r>
          </w:p>
          <w:p w:rsidR="0044446F" w:rsidRPr="005C4DBB" w:rsidRDefault="0044446F" w:rsidP="0044446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24. Общественный прогресс – это: 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Переход качественных изменений в обществе в 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количественные</w:t>
            </w:r>
            <w:proofErr w:type="gramEnd"/>
          </w:p>
          <w:p w:rsidR="0044446F" w:rsidRPr="005C4DBB" w:rsidRDefault="0044446F" w:rsidP="0044446F">
            <w:pPr>
              <w:pStyle w:val="a3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Поступательное движение общества от простых форм к более 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сложным</w:t>
            </w:r>
            <w:proofErr w:type="gramEnd"/>
          </w:p>
          <w:p w:rsidR="0044446F" w:rsidRPr="005C4DBB" w:rsidRDefault="0044446F" w:rsidP="0044446F">
            <w:pPr>
              <w:pStyle w:val="a3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Процесс перехода от одной формы устройства общества к другой</w:t>
            </w:r>
          </w:p>
          <w:p w:rsidR="0044446F" w:rsidRPr="005C4DBB" w:rsidRDefault="0044446F" w:rsidP="0044446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25. Определяющие отношения между людьми, в марксистской философии: 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Культурные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Производственные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Политические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Научные</w:t>
            </w:r>
          </w:p>
          <w:p w:rsidR="0044446F" w:rsidRPr="005C4DBB" w:rsidRDefault="0044446F" w:rsidP="0044446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26. Основатель социологии как позитивной науки: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О. Конт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К. Маркс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Н. Коперник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Ф. Гегель</w:t>
            </w:r>
          </w:p>
          <w:p w:rsidR="0044446F" w:rsidRPr="005C4DBB" w:rsidRDefault="0044446F" w:rsidP="0044446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27.Согласно Шпенглеру, цивилизация – это: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Локальная, региональная форма развития культуры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Единство исторического процесса и совокупность материально–технических и духовных достижений человечества в ходе этого процесса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Завершающая стадия в развитии культуры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Стадия всемирного исторического процесса, связанная с достижением определённого уровня социальности</w:t>
            </w:r>
          </w:p>
          <w:p w:rsidR="0044446F" w:rsidRPr="005C4DBB" w:rsidRDefault="0044446F" w:rsidP="0044446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28. Существует пять основных типов социальных общностей. Отметьте, какой из нижеперечисленных типов общностей, назван здесь неверно?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Этнические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Государственные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Территориальные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Социально–трудовые</w:t>
            </w:r>
          </w:p>
          <w:p w:rsidR="0044446F" w:rsidRPr="005C4DBB" w:rsidRDefault="0044446F" w:rsidP="004444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446F" w:rsidRPr="005C4DBB" w:rsidRDefault="0044446F" w:rsidP="004444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50566" w:rsidRPr="005C4DB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0566" w:rsidRPr="005C4DBB" w:rsidRDefault="00850566" w:rsidP="008668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50566" w:rsidRPr="005C4DBB" w:rsidRDefault="00850566" w:rsidP="008668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</w:t>
            </w:r>
            <w:r w:rsidRPr="005C4DB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850566" w:rsidRPr="005C4DBB" w:rsidTr="008668F7">
        <w:trPr>
          <w:jc w:val="center"/>
        </w:trPr>
        <w:tc>
          <w:tcPr>
            <w:tcW w:w="1062" w:type="dxa"/>
          </w:tcPr>
          <w:p w:rsidR="00850566" w:rsidRPr="005C4DBB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14" w:type="dxa"/>
          </w:tcPr>
          <w:p w:rsidR="00850566" w:rsidRPr="005C4DBB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0566" w:rsidRPr="005C4DBB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50566" w:rsidRPr="005C4DBB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50566" w:rsidRPr="005C4DBB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50566" w:rsidRPr="005C4DBB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566" w:rsidRPr="005C4DBB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C4DB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50566" w:rsidRPr="005C4DBB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C4DBB">
        <w:rPr>
          <w:rFonts w:ascii="Times New Roman" w:hAnsi="Times New Roman"/>
          <w:color w:val="000000"/>
          <w:sz w:val="28"/>
          <w:szCs w:val="28"/>
        </w:rPr>
        <w:t xml:space="preserve"> -дидактические (</w:t>
      </w:r>
      <w:r w:rsidRPr="005C4DBB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50566" w:rsidRPr="005C4DBB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4DBB">
        <w:rPr>
          <w:rFonts w:ascii="Times New Roman" w:hAnsi="Times New Roman"/>
          <w:color w:val="000000"/>
          <w:sz w:val="28"/>
          <w:szCs w:val="28"/>
        </w:rPr>
        <w:t xml:space="preserve"> -материально-технические </w:t>
      </w:r>
    </w:p>
    <w:p w:rsidR="00850566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566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566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566" w:rsidRPr="005C4DBB" w:rsidRDefault="00850566" w:rsidP="0085056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0566" w:rsidRPr="005C4DBB" w:rsidRDefault="00850566" w:rsidP="0085056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0566" w:rsidRPr="005C4DBB" w:rsidRDefault="00850566" w:rsidP="0085056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0566" w:rsidRPr="005C4DBB" w:rsidRDefault="00850566" w:rsidP="0085056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0566" w:rsidRPr="005C4DBB" w:rsidRDefault="00850566" w:rsidP="0085056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0566" w:rsidRPr="005C4DBB" w:rsidRDefault="00850566" w:rsidP="0085056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0566" w:rsidRPr="005C4DBB" w:rsidRDefault="00850566" w:rsidP="0085056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0566" w:rsidRPr="005C4DBB" w:rsidRDefault="00850566" w:rsidP="0085056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0566" w:rsidRPr="005C4DBB" w:rsidRDefault="00850566" w:rsidP="0085056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0566" w:rsidRPr="005C4DBB" w:rsidRDefault="00850566" w:rsidP="0085056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0566" w:rsidRPr="005C4DBB" w:rsidRDefault="00850566" w:rsidP="0085056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0566" w:rsidRPr="005C4DBB" w:rsidRDefault="00850566" w:rsidP="0085056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850566" w:rsidRPr="005C4DBB" w:rsidRDefault="00850566" w:rsidP="00850566">
      <w:pPr>
        <w:rPr>
          <w:rFonts w:ascii="Times New Roman" w:hAnsi="Times New Roman"/>
        </w:rPr>
      </w:pPr>
    </w:p>
    <w:p w:rsidR="0085056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56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56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56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56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56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56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56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566" w:rsidRDefault="00850566" w:rsidP="00850566"/>
    <w:p w:rsidR="00C4406C" w:rsidRDefault="00C4406C"/>
    <w:sectPr w:rsidR="00C4406C" w:rsidSect="008668F7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8F7" w:rsidRDefault="008668F7">
      <w:pPr>
        <w:spacing w:after="0" w:line="240" w:lineRule="auto"/>
      </w:pPr>
      <w:r>
        <w:separator/>
      </w:r>
    </w:p>
  </w:endnote>
  <w:endnote w:type="continuationSeparator" w:id="0">
    <w:p w:rsidR="008668F7" w:rsidRDefault="0086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Content>
      <w:p w:rsidR="008668F7" w:rsidRDefault="008668F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46F">
          <w:rPr>
            <w:noProof/>
          </w:rPr>
          <w:t>59</w:t>
        </w:r>
        <w:r>
          <w:rPr>
            <w:noProof/>
          </w:rPr>
          <w:fldChar w:fldCharType="end"/>
        </w:r>
      </w:p>
    </w:sdtContent>
  </w:sdt>
  <w:p w:rsidR="008668F7" w:rsidRDefault="008668F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8F7" w:rsidRDefault="008668F7">
      <w:pPr>
        <w:spacing w:after="0" w:line="240" w:lineRule="auto"/>
      </w:pPr>
      <w:r>
        <w:separator/>
      </w:r>
    </w:p>
  </w:footnote>
  <w:footnote w:type="continuationSeparator" w:id="0">
    <w:p w:rsidR="008668F7" w:rsidRDefault="00866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0CB6"/>
    <w:multiLevelType w:val="hybridMultilevel"/>
    <w:tmpl w:val="9FD07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C5A57"/>
    <w:multiLevelType w:val="hybridMultilevel"/>
    <w:tmpl w:val="66A43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85C38"/>
    <w:multiLevelType w:val="hybridMultilevel"/>
    <w:tmpl w:val="FE327F76"/>
    <w:lvl w:ilvl="0" w:tplc="0419000F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3877177"/>
    <w:multiLevelType w:val="hybridMultilevel"/>
    <w:tmpl w:val="5DA28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1427A"/>
    <w:multiLevelType w:val="hybridMultilevel"/>
    <w:tmpl w:val="080C3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D29E9"/>
    <w:multiLevelType w:val="hybridMultilevel"/>
    <w:tmpl w:val="EF90F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C816A7"/>
    <w:multiLevelType w:val="hybridMultilevel"/>
    <w:tmpl w:val="95F0A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B6E1C"/>
    <w:multiLevelType w:val="hybridMultilevel"/>
    <w:tmpl w:val="FA4E3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8C3E57"/>
    <w:multiLevelType w:val="hybridMultilevel"/>
    <w:tmpl w:val="9CFE3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FE2689"/>
    <w:multiLevelType w:val="hybridMultilevel"/>
    <w:tmpl w:val="0824C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6E0C72"/>
    <w:multiLevelType w:val="hybridMultilevel"/>
    <w:tmpl w:val="3C0A9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A52E72"/>
    <w:multiLevelType w:val="hybridMultilevel"/>
    <w:tmpl w:val="B468929A"/>
    <w:lvl w:ilvl="0" w:tplc="FB3269A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11A51722"/>
    <w:multiLevelType w:val="hybridMultilevel"/>
    <w:tmpl w:val="5E4CF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F4750D"/>
    <w:multiLevelType w:val="hybridMultilevel"/>
    <w:tmpl w:val="A1F83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DD4687"/>
    <w:multiLevelType w:val="hybridMultilevel"/>
    <w:tmpl w:val="E208D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341A5D"/>
    <w:multiLevelType w:val="hybridMultilevel"/>
    <w:tmpl w:val="51440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3830DD"/>
    <w:multiLevelType w:val="hybridMultilevel"/>
    <w:tmpl w:val="70641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C45B18"/>
    <w:multiLevelType w:val="hybridMultilevel"/>
    <w:tmpl w:val="DDD4B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1B28E9"/>
    <w:multiLevelType w:val="hybridMultilevel"/>
    <w:tmpl w:val="54AC9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011658"/>
    <w:multiLevelType w:val="hybridMultilevel"/>
    <w:tmpl w:val="C13ED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DC6342"/>
    <w:multiLevelType w:val="hybridMultilevel"/>
    <w:tmpl w:val="5D865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3D5980"/>
    <w:multiLevelType w:val="hybridMultilevel"/>
    <w:tmpl w:val="FEAA8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DC6321"/>
    <w:multiLevelType w:val="hybridMultilevel"/>
    <w:tmpl w:val="7E866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5160EB"/>
    <w:multiLevelType w:val="hybridMultilevel"/>
    <w:tmpl w:val="D1A06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F57B20"/>
    <w:multiLevelType w:val="hybridMultilevel"/>
    <w:tmpl w:val="C06C7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686DF3"/>
    <w:multiLevelType w:val="hybridMultilevel"/>
    <w:tmpl w:val="9356D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8550C4"/>
    <w:multiLevelType w:val="hybridMultilevel"/>
    <w:tmpl w:val="4B2A0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E95B83"/>
    <w:multiLevelType w:val="hybridMultilevel"/>
    <w:tmpl w:val="04903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2676D0"/>
    <w:multiLevelType w:val="hybridMultilevel"/>
    <w:tmpl w:val="A0486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324415"/>
    <w:multiLevelType w:val="hybridMultilevel"/>
    <w:tmpl w:val="2A2A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FE2DC9"/>
    <w:multiLevelType w:val="hybridMultilevel"/>
    <w:tmpl w:val="58121288"/>
    <w:lvl w:ilvl="0" w:tplc="0419000F">
      <w:start w:val="1"/>
      <w:numFmt w:val="decimal"/>
      <w:lvlText w:val="%1."/>
      <w:lvlJc w:val="left"/>
      <w:pPr>
        <w:tabs>
          <w:tab w:val="num" w:pos="2486"/>
        </w:tabs>
        <w:ind w:left="2486" w:hanging="360"/>
      </w:pPr>
      <w:rPr>
        <w:rFonts w:cs="Times New Roman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2F9C1D56"/>
    <w:multiLevelType w:val="hybridMultilevel"/>
    <w:tmpl w:val="56E88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C057F2"/>
    <w:multiLevelType w:val="hybridMultilevel"/>
    <w:tmpl w:val="66E49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53B4746"/>
    <w:multiLevelType w:val="hybridMultilevel"/>
    <w:tmpl w:val="3E5488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63B20E1"/>
    <w:multiLevelType w:val="hybridMultilevel"/>
    <w:tmpl w:val="72685A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729537A"/>
    <w:multiLevelType w:val="hybridMultilevel"/>
    <w:tmpl w:val="71C8A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8BE09EB"/>
    <w:multiLevelType w:val="hybridMultilevel"/>
    <w:tmpl w:val="4EE88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9497064"/>
    <w:multiLevelType w:val="hybridMultilevel"/>
    <w:tmpl w:val="F1E0D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9646F6B"/>
    <w:multiLevelType w:val="hybridMultilevel"/>
    <w:tmpl w:val="6BDA2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969283E"/>
    <w:multiLevelType w:val="hybridMultilevel"/>
    <w:tmpl w:val="25523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A15047A"/>
    <w:multiLevelType w:val="hybridMultilevel"/>
    <w:tmpl w:val="E95AD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AA75C69"/>
    <w:multiLevelType w:val="hybridMultilevel"/>
    <w:tmpl w:val="6180D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AB0220B"/>
    <w:multiLevelType w:val="hybridMultilevel"/>
    <w:tmpl w:val="79009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A61EBD"/>
    <w:multiLevelType w:val="hybridMultilevel"/>
    <w:tmpl w:val="FE327F76"/>
    <w:lvl w:ilvl="0" w:tplc="0419000F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>
    <w:nsid w:val="3F206A2C"/>
    <w:multiLevelType w:val="hybridMultilevel"/>
    <w:tmpl w:val="CC627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F8E7613"/>
    <w:multiLevelType w:val="hybridMultilevel"/>
    <w:tmpl w:val="1814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FAE2965"/>
    <w:multiLevelType w:val="hybridMultilevel"/>
    <w:tmpl w:val="DD4E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3726D7"/>
    <w:multiLevelType w:val="hybridMultilevel"/>
    <w:tmpl w:val="8D628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1395B85"/>
    <w:multiLevelType w:val="hybridMultilevel"/>
    <w:tmpl w:val="683E8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1BD3956"/>
    <w:multiLevelType w:val="hybridMultilevel"/>
    <w:tmpl w:val="44D4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45CD0378"/>
    <w:multiLevelType w:val="hybridMultilevel"/>
    <w:tmpl w:val="9446A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A392364"/>
    <w:multiLevelType w:val="hybridMultilevel"/>
    <w:tmpl w:val="8E6EB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B7E6AC3"/>
    <w:multiLevelType w:val="hybridMultilevel"/>
    <w:tmpl w:val="1CF64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B8903CC"/>
    <w:multiLevelType w:val="hybridMultilevel"/>
    <w:tmpl w:val="8EAA9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ECD5B92"/>
    <w:multiLevelType w:val="hybridMultilevel"/>
    <w:tmpl w:val="888AA38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FCF7AE0"/>
    <w:multiLevelType w:val="hybridMultilevel"/>
    <w:tmpl w:val="7E981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FC35C4"/>
    <w:multiLevelType w:val="hybridMultilevel"/>
    <w:tmpl w:val="CE20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01744A0"/>
    <w:multiLevelType w:val="hybridMultilevel"/>
    <w:tmpl w:val="F77E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13B7D6B"/>
    <w:multiLevelType w:val="hybridMultilevel"/>
    <w:tmpl w:val="A5E24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27C1A6F"/>
    <w:multiLevelType w:val="hybridMultilevel"/>
    <w:tmpl w:val="A5CCF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2C22E87"/>
    <w:multiLevelType w:val="hybridMultilevel"/>
    <w:tmpl w:val="53F07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5916731"/>
    <w:multiLevelType w:val="hybridMultilevel"/>
    <w:tmpl w:val="11A64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60C426A"/>
    <w:multiLevelType w:val="hybridMultilevel"/>
    <w:tmpl w:val="33D24792"/>
    <w:lvl w:ilvl="0" w:tplc="708C158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56AF38DD"/>
    <w:multiLevelType w:val="hybridMultilevel"/>
    <w:tmpl w:val="7C0A1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8462F0C"/>
    <w:multiLevelType w:val="hybridMultilevel"/>
    <w:tmpl w:val="42CE5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8591F60"/>
    <w:multiLevelType w:val="hybridMultilevel"/>
    <w:tmpl w:val="B68A7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B6F6EC9"/>
    <w:multiLevelType w:val="hybridMultilevel"/>
    <w:tmpl w:val="E15AD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BED65FF"/>
    <w:multiLevelType w:val="hybridMultilevel"/>
    <w:tmpl w:val="6A4C8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11D5A14"/>
    <w:multiLevelType w:val="hybridMultilevel"/>
    <w:tmpl w:val="1A6C1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1427A0A"/>
    <w:multiLevelType w:val="hybridMultilevel"/>
    <w:tmpl w:val="40A0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24BBA"/>
    <w:multiLevelType w:val="hybridMultilevel"/>
    <w:tmpl w:val="E1868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57B7987"/>
    <w:multiLevelType w:val="hybridMultilevel"/>
    <w:tmpl w:val="1E806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5AE0C10"/>
    <w:multiLevelType w:val="hybridMultilevel"/>
    <w:tmpl w:val="044EA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73A661F"/>
    <w:multiLevelType w:val="hybridMultilevel"/>
    <w:tmpl w:val="F9585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8054936"/>
    <w:multiLevelType w:val="hybridMultilevel"/>
    <w:tmpl w:val="D50CD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81B1E2E"/>
    <w:multiLevelType w:val="hybridMultilevel"/>
    <w:tmpl w:val="29B45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B6F5709"/>
    <w:multiLevelType w:val="hybridMultilevel"/>
    <w:tmpl w:val="7EEA4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E631EBE"/>
    <w:multiLevelType w:val="hybridMultilevel"/>
    <w:tmpl w:val="347C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F171346"/>
    <w:multiLevelType w:val="hybridMultilevel"/>
    <w:tmpl w:val="21F86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F640D2B"/>
    <w:multiLevelType w:val="hybridMultilevel"/>
    <w:tmpl w:val="C4DE1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FC17BD5"/>
    <w:multiLevelType w:val="hybridMultilevel"/>
    <w:tmpl w:val="E39C5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FE44CF5"/>
    <w:multiLevelType w:val="hybridMultilevel"/>
    <w:tmpl w:val="25EA0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FF730F5"/>
    <w:multiLevelType w:val="hybridMultilevel"/>
    <w:tmpl w:val="9FDA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04262E3"/>
    <w:multiLevelType w:val="hybridMultilevel"/>
    <w:tmpl w:val="BA84C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0ED04E8"/>
    <w:multiLevelType w:val="hybridMultilevel"/>
    <w:tmpl w:val="0CBAAA32"/>
    <w:lvl w:ilvl="0" w:tplc="E17619C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73C5201C"/>
    <w:multiLevelType w:val="hybridMultilevel"/>
    <w:tmpl w:val="FE048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3D052A7"/>
    <w:multiLevelType w:val="hybridMultilevel"/>
    <w:tmpl w:val="EF90F24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45703A0"/>
    <w:multiLevelType w:val="hybridMultilevel"/>
    <w:tmpl w:val="679C5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66E1C6A"/>
    <w:multiLevelType w:val="hybridMultilevel"/>
    <w:tmpl w:val="A3B84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>
    <w:nsid w:val="76EC156B"/>
    <w:multiLevelType w:val="hybridMultilevel"/>
    <w:tmpl w:val="FF282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7B23C51"/>
    <w:multiLevelType w:val="hybridMultilevel"/>
    <w:tmpl w:val="67280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876202F"/>
    <w:multiLevelType w:val="hybridMultilevel"/>
    <w:tmpl w:val="BA6A1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9EE75B6"/>
    <w:multiLevelType w:val="hybridMultilevel"/>
    <w:tmpl w:val="35D0E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BC212C7"/>
    <w:multiLevelType w:val="hybridMultilevel"/>
    <w:tmpl w:val="FDD69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D6D2397"/>
    <w:multiLevelType w:val="hybridMultilevel"/>
    <w:tmpl w:val="2F425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5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</w:num>
  <w:num w:numId="5">
    <w:abstractNumId w:val="89"/>
  </w:num>
  <w:num w:numId="6">
    <w:abstractNumId w:val="90"/>
  </w:num>
  <w:num w:numId="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2"/>
  </w:num>
  <w:num w:numId="20">
    <w:abstractNumId w:val="2"/>
  </w:num>
  <w:num w:numId="21">
    <w:abstractNumId w:val="14"/>
  </w:num>
  <w:num w:numId="22">
    <w:abstractNumId w:val="93"/>
  </w:num>
  <w:num w:numId="23">
    <w:abstractNumId w:val="66"/>
  </w:num>
  <w:num w:numId="24">
    <w:abstractNumId w:val="56"/>
  </w:num>
  <w:num w:numId="25">
    <w:abstractNumId w:val="80"/>
  </w:num>
  <w:num w:numId="26">
    <w:abstractNumId w:val="68"/>
  </w:num>
  <w:num w:numId="27">
    <w:abstractNumId w:val="29"/>
  </w:num>
  <w:num w:numId="28">
    <w:abstractNumId w:val="67"/>
  </w:num>
  <w:num w:numId="29">
    <w:abstractNumId w:val="27"/>
  </w:num>
  <w:num w:numId="30">
    <w:abstractNumId w:val="57"/>
  </w:num>
  <w:num w:numId="31">
    <w:abstractNumId w:val="70"/>
  </w:num>
  <w:num w:numId="32">
    <w:abstractNumId w:val="32"/>
  </w:num>
  <w:num w:numId="33">
    <w:abstractNumId w:val="51"/>
  </w:num>
  <w:num w:numId="34">
    <w:abstractNumId w:val="49"/>
  </w:num>
  <w:num w:numId="35">
    <w:abstractNumId w:val="6"/>
  </w:num>
  <w:num w:numId="36">
    <w:abstractNumId w:val="7"/>
  </w:num>
  <w:num w:numId="37">
    <w:abstractNumId w:val="53"/>
  </w:num>
  <w:num w:numId="38">
    <w:abstractNumId w:val="12"/>
  </w:num>
  <w:num w:numId="39">
    <w:abstractNumId w:val="17"/>
  </w:num>
  <w:num w:numId="40">
    <w:abstractNumId w:val="3"/>
  </w:num>
  <w:num w:numId="41">
    <w:abstractNumId w:val="61"/>
  </w:num>
  <w:num w:numId="42">
    <w:abstractNumId w:val="45"/>
  </w:num>
  <w:num w:numId="43">
    <w:abstractNumId w:val="23"/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75"/>
  </w:num>
  <w:num w:numId="48">
    <w:abstractNumId w:val="78"/>
  </w:num>
  <w:num w:numId="49">
    <w:abstractNumId w:val="73"/>
  </w:num>
  <w:num w:numId="50">
    <w:abstractNumId w:val="8"/>
  </w:num>
  <w:num w:numId="51">
    <w:abstractNumId w:val="15"/>
  </w:num>
  <w:num w:numId="52">
    <w:abstractNumId w:val="88"/>
  </w:num>
  <w:num w:numId="53">
    <w:abstractNumId w:val="62"/>
  </w:num>
  <w:num w:numId="54">
    <w:abstractNumId w:val="13"/>
  </w:num>
  <w:num w:numId="55">
    <w:abstractNumId w:val="65"/>
  </w:num>
  <w:num w:numId="56">
    <w:abstractNumId w:val="91"/>
  </w:num>
  <w:num w:numId="57">
    <w:abstractNumId w:val="58"/>
  </w:num>
  <w:num w:numId="58">
    <w:abstractNumId w:val="60"/>
  </w:num>
  <w:num w:numId="59">
    <w:abstractNumId w:val="77"/>
  </w:num>
  <w:num w:numId="60">
    <w:abstractNumId w:val="59"/>
  </w:num>
  <w:num w:numId="61">
    <w:abstractNumId w:val="38"/>
  </w:num>
  <w:num w:numId="62">
    <w:abstractNumId w:val="39"/>
  </w:num>
  <w:num w:numId="63">
    <w:abstractNumId w:val="95"/>
  </w:num>
  <w:num w:numId="64">
    <w:abstractNumId w:val="92"/>
  </w:num>
  <w:num w:numId="65">
    <w:abstractNumId w:val="26"/>
  </w:num>
  <w:num w:numId="66">
    <w:abstractNumId w:val="82"/>
  </w:num>
  <w:num w:numId="67">
    <w:abstractNumId w:val="84"/>
  </w:num>
  <w:num w:numId="68">
    <w:abstractNumId w:val="47"/>
  </w:num>
  <w:num w:numId="69">
    <w:abstractNumId w:val="18"/>
  </w:num>
  <w:num w:numId="70">
    <w:abstractNumId w:val="76"/>
  </w:num>
  <w:num w:numId="71">
    <w:abstractNumId w:val="37"/>
  </w:num>
  <w:num w:numId="72">
    <w:abstractNumId w:val="86"/>
  </w:num>
  <w:num w:numId="73">
    <w:abstractNumId w:val="64"/>
  </w:num>
  <w:num w:numId="74">
    <w:abstractNumId w:val="22"/>
  </w:num>
  <w:num w:numId="75">
    <w:abstractNumId w:val="41"/>
  </w:num>
  <w:num w:numId="76">
    <w:abstractNumId w:val="4"/>
  </w:num>
  <w:num w:numId="77">
    <w:abstractNumId w:val="9"/>
  </w:num>
  <w:num w:numId="78">
    <w:abstractNumId w:val="25"/>
  </w:num>
  <w:num w:numId="79">
    <w:abstractNumId w:val="71"/>
  </w:num>
  <w:num w:numId="80">
    <w:abstractNumId w:val="54"/>
  </w:num>
  <w:num w:numId="81">
    <w:abstractNumId w:val="28"/>
  </w:num>
  <w:num w:numId="82">
    <w:abstractNumId w:val="79"/>
  </w:num>
  <w:num w:numId="83">
    <w:abstractNumId w:val="94"/>
  </w:num>
  <w:num w:numId="84">
    <w:abstractNumId w:val="81"/>
  </w:num>
  <w:num w:numId="85">
    <w:abstractNumId w:val="10"/>
  </w:num>
  <w:num w:numId="86">
    <w:abstractNumId w:val="69"/>
  </w:num>
  <w:num w:numId="87">
    <w:abstractNumId w:val="74"/>
  </w:num>
  <w:num w:numId="88">
    <w:abstractNumId w:val="20"/>
  </w:num>
  <w:num w:numId="89">
    <w:abstractNumId w:val="16"/>
  </w:num>
  <w:num w:numId="90">
    <w:abstractNumId w:val="48"/>
  </w:num>
  <w:num w:numId="91">
    <w:abstractNumId w:val="43"/>
  </w:num>
  <w:num w:numId="92">
    <w:abstractNumId w:val="72"/>
  </w:num>
  <w:num w:numId="93">
    <w:abstractNumId w:val="19"/>
  </w:num>
  <w:num w:numId="94">
    <w:abstractNumId w:val="31"/>
  </w:num>
  <w:num w:numId="95">
    <w:abstractNumId w:val="24"/>
  </w:num>
  <w:num w:numId="96">
    <w:abstractNumId w:val="40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566"/>
    <w:rsid w:val="00026671"/>
    <w:rsid w:val="0044446F"/>
    <w:rsid w:val="00850566"/>
    <w:rsid w:val="008668F7"/>
    <w:rsid w:val="00AD18D0"/>
    <w:rsid w:val="00C4406C"/>
    <w:rsid w:val="00F5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w w:val="8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66"/>
    <w:rPr>
      <w:rFonts w:ascii="Calibri" w:eastAsia="Times New Roman" w:hAnsi="Calibri"/>
      <w:color w:val="auto"/>
      <w:w w:val="100"/>
      <w:sz w:val="22"/>
      <w:szCs w:val="2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50566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 CYR" w:hAnsi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50566"/>
    <w:rPr>
      <w:rFonts w:ascii="Times New Roman CYR" w:eastAsia="Times New Roman" w:hAnsi="Times New Roman CYR"/>
      <w:color w:val="auto"/>
      <w:w w:val="10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850566"/>
    <w:pPr>
      <w:ind w:left="720"/>
      <w:contextualSpacing/>
    </w:pPr>
    <w:rPr>
      <w:rFonts w:eastAsia="Calibri"/>
      <w:lang w:eastAsia="en-US"/>
    </w:rPr>
  </w:style>
  <w:style w:type="paragraph" w:styleId="a4">
    <w:name w:val="footer"/>
    <w:basedOn w:val="a"/>
    <w:link w:val="a5"/>
    <w:unhideWhenUsed/>
    <w:rsid w:val="00850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rsid w:val="00850566"/>
    <w:rPr>
      <w:rFonts w:ascii="Calibri" w:eastAsia="Times New Roman" w:hAnsi="Calibri"/>
      <w:color w:val="auto"/>
      <w:w w:val="100"/>
      <w:sz w:val="22"/>
      <w:szCs w:val="22"/>
      <w:lang w:eastAsia="ru-RU"/>
    </w:rPr>
  </w:style>
  <w:style w:type="paragraph" w:styleId="a6">
    <w:name w:val="endnote text"/>
    <w:basedOn w:val="a"/>
    <w:link w:val="a7"/>
    <w:uiPriority w:val="99"/>
    <w:semiHidden/>
    <w:rsid w:val="00850566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850566"/>
    <w:rPr>
      <w:rFonts w:eastAsia="Times New Roman"/>
      <w:color w:val="auto"/>
      <w:w w:val="100"/>
      <w:lang w:eastAsia="ru-RU"/>
    </w:rPr>
  </w:style>
  <w:style w:type="paragraph" w:customStyle="1" w:styleId="1">
    <w:name w:val="Абзац списка1"/>
    <w:basedOn w:val="a"/>
    <w:rsid w:val="00850566"/>
    <w:pPr>
      <w:ind w:left="720"/>
      <w:contextualSpacing/>
    </w:pPr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850566"/>
    <w:rPr>
      <w:rFonts w:ascii="Times New Roman" w:hAnsi="Times New Roman" w:cs="Times New Roman" w:hint="default"/>
    </w:rPr>
  </w:style>
  <w:style w:type="paragraph" w:styleId="a8">
    <w:name w:val="Normal (Web)"/>
    <w:basedOn w:val="a"/>
    <w:uiPriority w:val="99"/>
    <w:rsid w:val="00850566"/>
    <w:pPr>
      <w:spacing w:before="100" w:beforeAutospacing="1" w:after="100" w:afterAutospacing="1" w:line="240" w:lineRule="auto"/>
      <w:jc w:val="both"/>
    </w:pPr>
    <w:rPr>
      <w:rFonts w:ascii="Verdana" w:hAnsi="Verdana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59</Pages>
  <Words>12439</Words>
  <Characters>70905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83178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философии</dc:creator>
  <cp:keywords/>
  <dc:description/>
  <cp:lastModifiedBy>111</cp:lastModifiedBy>
  <cp:revision>3</cp:revision>
  <dcterms:created xsi:type="dcterms:W3CDTF">2021-11-09T06:22:00Z</dcterms:created>
  <dcterms:modified xsi:type="dcterms:W3CDTF">2021-11-09T16:14:00Z</dcterms:modified>
</cp:coreProperties>
</file>