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78" w:rsidRDefault="00057778" w:rsidP="00057778">
      <w:pPr>
        <w:ind w:firstLine="709"/>
        <w:jc w:val="center"/>
        <w:rPr>
          <w:sz w:val="28"/>
        </w:rPr>
      </w:pPr>
      <w:r>
        <w:rPr>
          <w:sz w:val="28"/>
        </w:rPr>
        <w:t xml:space="preserve">федеральное государственное бюджетное образовательное учреждение </w:t>
      </w:r>
    </w:p>
    <w:p w:rsidR="00057778" w:rsidRDefault="00057778" w:rsidP="00057778">
      <w:pPr>
        <w:ind w:firstLine="709"/>
        <w:jc w:val="center"/>
        <w:rPr>
          <w:sz w:val="28"/>
        </w:rPr>
      </w:pPr>
      <w:r>
        <w:rPr>
          <w:sz w:val="28"/>
        </w:rPr>
        <w:t>высшего образования</w:t>
      </w:r>
    </w:p>
    <w:p w:rsidR="00057778" w:rsidRDefault="00057778" w:rsidP="00057778">
      <w:pPr>
        <w:ind w:firstLine="709"/>
        <w:jc w:val="center"/>
        <w:rPr>
          <w:sz w:val="28"/>
        </w:rPr>
      </w:pPr>
      <w:r>
        <w:rPr>
          <w:sz w:val="28"/>
        </w:rPr>
        <w:t>«Оренбургский государственный медицинский университет»</w:t>
      </w:r>
    </w:p>
    <w:p w:rsidR="00057778" w:rsidRDefault="00057778" w:rsidP="00057778">
      <w:pPr>
        <w:ind w:firstLine="709"/>
        <w:jc w:val="center"/>
        <w:rPr>
          <w:sz w:val="28"/>
        </w:rPr>
      </w:pPr>
      <w:r>
        <w:rPr>
          <w:sz w:val="28"/>
        </w:rPr>
        <w:t>Министерства здравоохранения Российской Федерации</w:t>
      </w: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b/>
          <w:sz w:val="28"/>
        </w:rPr>
      </w:pPr>
      <w:r>
        <w:rPr>
          <w:b/>
          <w:sz w:val="28"/>
        </w:rPr>
        <w:t xml:space="preserve">МЕТОДИЧЕСКИЕ УКАЗАНИЯ </w:t>
      </w:r>
    </w:p>
    <w:p w:rsidR="00057778" w:rsidRDefault="00057778" w:rsidP="00057778">
      <w:pPr>
        <w:ind w:firstLine="709"/>
        <w:jc w:val="center"/>
        <w:rPr>
          <w:b/>
          <w:sz w:val="28"/>
        </w:rPr>
      </w:pPr>
      <w:r>
        <w:rPr>
          <w:b/>
          <w:sz w:val="28"/>
        </w:rPr>
        <w:t xml:space="preserve">ПО САМОСТОЯТЕЛЬНОЙ РАБОТЕ ОБУЧАЮЩИХСЯ </w:t>
      </w:r>
    </w:p>
    <w:p w:rsidR="00057778" w:rsidRDefault="00057778" w:rsidP="00057778">
      <w:pPr>
        <w:ind w:firstLine="709"/>
        <w:jc w:val="center"/>
        <w:rPr>
          <w:sz w:val="28"/>
        </w:rPr>
      </w:pPr>
    </w:p>
    <w:p w:rsidR="00057778" w:rsidRDefault="00057778" w:rsidP="00057778">
      <w:pPr>
        <w:ind w:firstLine="709"/>
        <w:jc w:val="center"/>
      </w:pPr>
      <w:r>
        <w:rPr>
          <w:sz w:val="28"/>
        </w:rPr>
        <w:t>ФИЛОСОФИЯ</w:t>
      </w: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r>
        <w:rPr>
          <w:sz w:val="28"/>
        </w:rPr>
        <w:t xml:space="preserve">по направлению подготовки (специальности) </w:t>
      </w: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i/>
        </w:rPr>
      </w:pPr>
      <w:r>
        <w:rPr>
          <w:i/>
          <w:sz w:val="28"/>
        </w:rPr>
        <w:t>32.05.01 Медико-профилактическое  дело</w:t>
      </w: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57778" w:rsidRDefault="00057778" w:rsidP="00057778">
      <w:pPr>
        <w:ind w:firstLine="709"/>
        <w:jc w:val="center"/>
        <w:rPr>
          <w:sz w:val="28"/>
        </w:rPr>
      </w:pPr>
    </w:p>
    <w:p w:rsidR="000A3620" w:rsidRPr="000A3620" w:rsidRDefault="000A3620" w:rsidP="000A3620">
      <w:pPr>
        <w:ind w:firstLine="709"/>
        <w:jc w:val="both"/>
        <w:rPr>
          <w:sz w:val="24"/>
          <w:szCs w:val="28"/>
        </w:rPr>
      </w:pPr>
      <w:r w:rsidRPr="000A3620">
        <w:rPr>
          <w:sz w:val="24"/>
          <w:szCs w:val="28"/>
        </w:rPr>
        <w:t>Является частью основной профессиональной образовательной программы высшего образования по направлению подготовки (специальности) 32.05.01 Медико-профилактическое дело, утвержденной ученым советом ФГБОУ ВО ОрГМУ Минздрава России</w:t>
      </w:r>
    </w:p>
    <w:p w:rsidR="000A3620" w:rsidRPr="000A3620" w:rsidRDefault="000A3620" w:rsidP="000A3620">
      <w:pPr>
        <w:jc w:val="both"/>
        <w:rPr>
          <w:sz w:val="24"/>
          <w:szCs w:val="28"/>
        </w:rPr>
      </w:pPr>
    </w:p>
    <w:p w:rsidR="000A3620" w:rsidRPr="000A3620" w:rsidRDefault="000A3620" w:rsidP="000A3620">
      <w:pPr>
        <w:jc w:val="center"/>
        <w:rPr>
          <w:sz w:val="24"/>
          <w:szCs w:val="28"/>
        </w:rPr>
      </w:pPr>
      <w:r w:rsidRPr="000A3620">
        <w:rPr>
          <w:sz w:val="24"/>
          <w:szCs w:val="28"/>
        </w:rPr>
        <w:t>протокол № 11 от  «22» июня 2018</w:t>
      </w:r>
    </w:p>
    <w:p w:rsidR="000A3620" w:rsidRDefault="000A3620" w:rsidP="000A3620">
      <w:pPr>
        <w:jc w:val="center"/>
        <w:rPr>
          <w:sz w:val="28"/>
          <w:szCs w:val="28"/>
        </w:rPr>
      </w:pPr>
    </w:p>
    <w:p w:rsidR="000A3620" w:rsidRDefault="000A3620" w:rsidP="000A3620">
      <w:pPr>
        <w:jc w:val="center"/>
        <w:rPr>
          <w:sz w:val="28"/>
          <w:szCs w:val="28"/>
        </w:rPr>
      </w:pPr>
    </w:p>
    <w:p w:rsidR="000A3620" w:rsidRDefault="000A3620" w:rsidP="000A3620">
      <w:pPr>
        <w:jc w:val="center"/>
        <w:rPr>
          <w:sz w:val="28"/>
          <w:szCs w:val="28"/>
        </w:rPr>
      </w:pPr>
    </w:p>
    <w:p w:rsidR="000A3620" w:rsidRDefault="000A3620" w:rsidP="000A3620">
      <w:pPr>
        <w:jc w:val="center"/>
        <w:rPr>
          <w:sz w:val="28"/>
          <w:szCs w:val="28"/>
        </w:rPr>
      </w:pPr>
      <w:r>
        <w:rPr>
          <w:sz w:val="28"/>
          <w:szCs w:val="28"/>
        </w:rPr>
        <w:t>Оренбург</w:t>
      </w:r>
    </w:p>
    <w:p w:rsidR="0036403A" w:rsidRDefault="0036403A" w:rsidP="0036403A">
      <w:pPr>
        <w:ind w:firstLine="709"/>
        <w:jc w:val="center"/>
        <w:rPr>
          <w:sz w:val="28"/>
        </w:rPr>
      </w:pPr>
    </w:p>
    <w:p w:rsidR="00027496" w:rsidRDefault="00027496" w:rsidP="00027496">
      <w:pPr>
        <w:ind w:firstLine="709"/>
        <w:jc w:val="both"/>
        <w:rPr>
          <w:b/>
          <w:sz w:val="28"/>
        </w:rPr>
      </w:pPr>
      <w:r>
        <w:rPr>
          <w:b/>
          <w:sz w:val="28"/>
        </w:rPr>
        <w:lastRenderedPageBreak/>
        <w:t xml:space="preserve">1.Пояснительная записка </w:t>
      </w:r>
    </w:p>
    <w:p w:rsidR="00027496" w:rsidRPr="009511F7" w:rsidRDefault="00027496" w:rsidP="00027496">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rsidR="00027496" w:rsidRPr="004B2C94" w:rsidRDefault="00027496" w:rsidP="00027496">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 xml:space="preserve">(универсальных), общепрофессиональных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027496" w:rsidRPr="004B2C94" w:rsidRDefault="00027496" w:rsidP="00027496">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027496" w:rsidRDefault="00027496" w:rsidP="00027496">
      <w:pPr>
        <w:ind w:firstLine="709"/>
        <w:jc w:val="both"/>
        <w:rPr>
          <w:sz w:val="28"/>
        </w:rPr>
      </w:pPr>
      <w:r>
        <w:rPr>
          <w:sz w:val="28"/>
        </w:rPr>
        <w:t>Целью самостоятельной работы является овладение знаниями об основных методах, принципах и категориях дисциплины философии, формирование умений применять категориальный и методологический аппарат данной дисциплины в научно-исследовательской деятельности.</w:t>
      </w:r>
    </w:p>
    <w:p w:rsidR="00027496" w:rsidRDefault="00027496" w:rsidP="00027496">
      <w:pPr>
        <w:ind w:firstLine="709"/>
        <w:jc w:val="both"/>
        <w:rPr>
          <w:b/>
          <w:sz w:val="28"/>
        </w:rPr>
      </w:pPr>
    </w:p>
    <w:p w:rsidR="00027496" w:rsidRDefault="00027496" w:rsidP="00027496">
      <w:pPr>
        <w:ind w:firstLine="709"/>
        <w:jc w:val="both"/>
        <w:rPr>
          <w:b/>
          <w:sz w:val="28"/>
        </w:rPr>
      </w:pPr>
      <w:r>
        <w:rPr>
          <w:b/>
          <w:sz w:val="28"/>
        </w:rPr>
        <w:t>2. Содержание самостоятельной работы обучающихся.</w:t>
      </w:r>
    </w:p>
    <w:p w:rsidR="00027496" w:rsidRDefault="00027496" w:rsidP="00027496">
      <w:pPr>
        <w:ind w:firstLine="709"/>
        <w:jc w:val="both"/>
        <w:rPr>
          <w:sz w:val="28"/>
        </w:rPr>
      </w:pPr>
    </w:p>
    <w:p w:rsidR="00027496" w:rsidRDefault="00027496" w:rsidP="00027496">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027496" w:rsidRPr="00F55788" w:rsidRDefault="00027496" w:rsidP="00027496">
      <w:pPr>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w:t>
      </w:r>
      <w:r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027496" w:rsidRDefault="00027496" w:rsidP="00027496">
      <w:pPr>
        <w:ind w:firstLine="709"/>
        <w:jc w:val="both"/>
        <w:rPr>
          <w:b/>
          <w:sz w:val="28"/>
        </w:rPr>
      </w:pPr>
    </w:p>
    <w:p w:rsidR="00027496" w:rsidRPr="009978D9" w:rsidRDefault="00027496" w:rsidP="00027496">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040"/>
        <w:gridCol w:w="2251"/>
        <w:gridCol w:w="2613"/>
        <w:gridCol w:w="1942"/>
      </w:tblGrid>
      <w:tr w:rsidR="00027496" w:rsidRPr="00033367" w:rsidTr="00E00A50">
        <w:tc>
          <w:tcPr>
            <w:tcW w:w="575" w:type="dxa"/>
            <w:shd w:val="clear" w:color="auto" w:fill="auto"/>
          </w:tcPr>
          <w:p w:rsidR="00027496" w:rsidRPr="00033367" w:rsidRDefault="00027496" w:rsidP="00E00A50">
            <w:pPr>
              <w:jc w:val="both"/>
              <w:rPr>
                <w:sz w:val="28"/>
              </w:rPr>
            </w:pPr>
            <w:r w:rsidRPr="00033367">
              <w:rPr>
                <w:sz w:val="28"/>
              </w:rPr>
              <w:t>№</w:t>
            </w:r>
          </w:p>
        </w:tc>
        <w:tc>
          <w:tcPr>
            <w:tcW w:w="3040" w:type="dxa"/>
            <w:shd w:val="clear" w:color="auto" w:fill="auto"/>
          </w:tcPr>
          <w:p w:rsidR="00027496" w:rsidRPr="00033367" w:rsidRDefault="00027496" w:rsidP="00E00A50">
            <w:pPr>
              <w:jc w:val="both"/>
              <w:rPr>
                <w:sz w:val="28"/>
              </w:rPr>
            </w:pPr>
            <w:r w:rsidRPr="00033367">
              <w:rPr>
                <w:sz w:val="28"/>
              </w:rPr>
              <w:t xml:space="preserve">Тема самостоятельной </w:t>
            </w:r>
          </w:p>
          <w:p w:rsidR="00027496" w:rsidRPr="00033367" w:rsidRDefault="00027496" w:rsidP="00E00A50">
            <w:pPr>
              <w:jc w:val="both"/>
              <w:rPr>
                <w:sz w:val="28"/>
              </w:rPr>
            </w:pPr>
            <w:r w:rsidRPr="00033367">
              <w:rPr>
                <w:sz w:val="28"/>
              </w:rPr>
              <w:t xml:space="preserve">работы </w:t>
            </w:r>
          </w:p>
        </w:tc>
        <w:tc>
          <w:tcPr>
            <w:tcW w:w="2251" w:type="dxa"/>
            <w:shd w:val="clear" w:color="auto" w:fill="auto"/>
          </w:tcPr>
          <w:p w:rsidR="00027496" w:rsidRPr="00033367" w:rsidRDefault="00027496" w:rsidP="00E00A50">
            <w:pPr>
              <w:jc w:val="both"/>
              <w:rPr>
                <w:sz w:val="28"/>
              </w:rPr>
            </w:pPr>
            <w:r w:rsidRPr="00033367">
              <w:rPr>
                <w:sz w:val="28"/>
              </w:rPr>
              <w:t xml:space="preserve">Форма </w:t>
            </w:r>
          </w:p>
          <w:p w:rsidR="00027496" w:rsidRPr="009978D9" w:rsidRDefault="00027496" w:rsidP="00E00A50">
            <w:pPr>
              <w:jc w:val="both"/>
              <w:rPr>
                <w:sz w:val="28"/>
                <w:vertAlign w:val="superscript"/>
              </w:rPr>
            </w:pPr>
            <w:r w:rsidRPr="00033367">
              <w:rPr>
                <w:sz w:val="28"/>
              </w:rPr>
              <w:t>самостоятельной работы</w:t>
            </w:r>
            <w:r>
              <w:rPr>
                <w:sz w:val="28"/>
                <w:vertAlign w:val="superscript"/>
              </w:rPr>
              <w:t>1</w:t>
            </w:r>
          </w:p>
        </w:tc>
        <w:tc>
          <w:tcPr>
            <w:tcW w:w="2613" w:type="dxa"/>
            <w:shd w:val="clear" w:color="auto" w:fill="auto"/>
          </w:tcPr>
          <w:p w:rsidR="00027496" w:rsidRDefault="00027496" w:rsidP="00E00A50">
            <w:pPr>
              <w:jc w:val="both"/>
              <w:rPr>
                <w:sz w:val="28"/>
              </w:rPr>
            </w:pPr>
            <w:r w:rsidRPr="00033367">
              <w:rPr>
                <w:sz w:val="28"/>
              </w:rPr>
              <w:t>Форма контроля самостоятельной работы</w:t>
            </w:r>
          </w:p>
          <w:p w:rsidR="00027496" w:rsidRPr="00033367" w:rsidRDefault="00027496" w:rsidP="00E00A50">
            <w:pPr>
              <w:jc w:val="both"/>
              <w:rPr>
                <w:sz w:val="28"/>
              </w:rPr>
            </w:pPr>
            <w:r>
              <w:rPr>
                <w:sz w:val="28"/>
              </w:rPr>
              <w:t xml:space="preserve"> </w:t>
            </w:r>
            <w:r w:rsidRPr="00F55788">
              <w:rPr>
                <w:i/>
                <w:sz w:val="24"/>
                <w:szCs w:val="24"/>
              </w:rPr>
              <w:t>(в соответствии с разделом 4 РП)</w:t>
            </w:r>
            <w:r w:rsidRPr="00033367">
              <w:rPr>
                <w:sz w:val="28"/>
              </w:rPr>
              <w:t xml:space="preserve"> </w:t>
            </w:r>
          </w:p>
        </w:tc>
        <w:tc>
          <w:tcPr>
            <w:tcW w:w="1942" w:type="dxa"/>
            <w:shd w:val="clear" w:color="auto" w:fill="auto"/>
          </w:tcPr>
          <w:p w:rsidR="00027496" w:rsidRDefault="00027496" w:rsidP="00E00A50">
            <w:pPr>
              <w:jc w:val="both"/>
              <w:rPr>
                <w:sz w:val="28"/>
              </w:rPr>
            </w:pPr>
            <w:r>
              <w:rPr>
                <w:sz w:val="28"/>
              </w:rPr>
              <w:t xml:space="preserve">Форма </w:t>
            </w:r>
          </w:p>
          <w:p w:rsidR="00027496" w:rsidRDefault="00027496" w:rsidP="00E00A50">
            <w:pPr>
              <w:jc w:val="both"/>
              <w:rPr>
                <w:sz w:val="28"/>
              </w:rPr>
            </w:pPr>
            <w:r>
              <w:rPr>
                <w:sz w:val="28"/>
              </w:rPr>
              <w:t xml:space="preserve">контактной </w:t>
            </w:r>
          </w:p>
          <w:p w:rsidR="00027496" w:rsidRDefault="00027496" w:rsidP="00E00A50">
            <w:pPr>
              <w:jc w:val="both"/>
              <w:rPr>
                <w:sz w:val="28"/>
              </w:rPr>
            </w:pPr>
            <w:r>
              <w:rPr>
                <w:sz w:val="28"/>
              </w:rPr>
              <w:t xml:space="preserve">работы при </w:t>
            </w:r>
          </w:p>
          <w:p w:rsidR="00027496" w:rsidRDefault="00027496" w:rsidP="00E00A50">
            <w:pPr>
              <w:jc w:val="both"/>
              <w:rPr>
                <w:sz w:val="28"/>
              </w:rPr>
            </w:pPr>
            <w:r>
              <w:rPr>
                <w:sz w:val="28"/>
              </w:rPr>
              <w:t xml:space="preserve">проведении </w:t>
            </w:r>
          </w:p>
          <w:p w:rsidR="00027496" w:rsidRDefault="00027496" w:rsidP="00E00A50">
            <w:pPr>
              <w:jc w:val="both"/>
              <w:rPr>
                <w:sz w:val="28"/>
              </w:rPr>
            </w:pPr>
            <w:r>
              <w:rPr>
                <w:sz w:val="28"/>
              </w:rPr>
              <w:t xml:space="preserve">текущего </w:t>
            </w:r>
          </w:p>
          <w:p w:rsidR="00027496" w:rsidRPr="009978D9" w:rsidRDefault="00027496" w:rsidP="00E00A50">
            <w:pPr>
              <w:jc w:val="both"/>
              <w:rPr>
                <w:sz w:val="28"/>
                <w:vertAlign w:val="superscript"/>
              </w:rPr>
            </w:pPr>
            <w:r>
              <w:rPr>
                <w:sz w:val="28"/>
              </w:rPr>
              <w:t>контроля</w:t>
            </w:r>
            <w:r>
              <w:rPr>
                <w:sz w:val="28"/>
                <w:vertAlign w:val="superscript"/>
              </w:rPr>
              <w:t>2</w:t>
            </w:r>
          </w:p>
        </w:tc>
      </w:tr>
      <w:tr w:rsidR="00027496" w:rsidRPr="00033367" w:rsidTr="00E00A50">
        <w:tc>
          <w:tcPr>
            <w:tcW w:w="575" w:type="dxa"/>
            <w:shd w:val="clear" w:color="auto" w:fill="auto"/>
          </w:tcPr>
          <w:p w:rsidR="00027496" w:rsidRPr="00033367" w:rsidRDefault="00027496" w:rsidP="00E00A50">
            <w:pPr>
              <w:jc w:val="both"/>
              <w:rPr>
                <w:sz w:val="28"/>
              </w:rPr>
            </w:pPr>
            <w:r w:rsidRPr="00033367">
              <w:rPr>
                <w:sz w:val="28"/>
              </w:rPr>
              <w:t>1</w:t>
            </w:r>
          </w:p>
        </w:tc>
        <w:tc>
          <w:tcPr>
            <w:tcW w:w="3040" w:type="dxa"/>
            <w:shd w:val="clear" w:color="auto" w:fill="auto"/>
          </w:tcPr>
          <w:p w:rsidR="00027496" w:rsidRPr="00033367" w:rsidRDefault="00027496" w:rsidP="00E00A50">
            <w:pPr>
              <w:jc w:val="both"/>
              <w:rPr>
                <w:sz w:val="28"/>
              </w:rPr>
            </w:pPr>
            <w:r w:rsidRPr="00033367">
              <w:rPr>
                <w:sz w:val="28"/>
              </w:rPr>
              <w:t>2</w:t>
            </w:r>
          </w:p>
        </w:tc>
        <w:tc>
          <w:tcPr>
            <w:tcW w:w="2251" w:type="dxa"/>
            <w:shd w:val="clear" w:color="auto" w:fill="auto"/>
          </w:tcPr>
          <w:p w:rsidR="00027496" w:rsidRPr="00033367" w:rsidRDefault="00027496" w:rsidP="00E00A50">
            <w:pPr>
              <w:jc w:val="both"/>
              <w:rPr>
                <w:sz w:val="28"/>
              </w:rPr>
            </w:pPr>
            <w:r w:rsidRPr="00033367">
              <w:rPr>
                <w:sz w:val="28"/>
              </w:rPr>
              <w:t>3</w:t>
            </w:r>
          </w:p>
        </w:tc>
        <w:tc>
          <w:tcPr>
            <w:tcW w:w="2613" w:type="dxa"/>
            <w:shd w:val="clear" w:color="auto" w:fill="auto"/>
          </w:tcPr>
          <w:p w:rsidR="00027496" w:rsidRPr="00033367" w:rsidRDefault="00027496" w:rsidP="00E00A50">
            <w:pPr>
              <w:jc w:val="both"/>
              <w:rPr>
                <w:sz w:val="28"/>
              </w:rPr>
            </w:pPr>
            <w:r w:rsidRPr="00033367">
              <w:rPr>
                <w:sz w:val="28"/>
              </w:rPr>
              <w:t>4</w:t>
            </w:r>
          </w:p>
        </w:tc>
        <w:tc>
          <w:tcPr>
            <w:tcW w:w="1942" w:type="dxa"/>
            <w:shd w:val="clear" w:color="auto" w:fill="auto"/>
          </w:tcPr>
          <w:p w:rsidR="00027496" w:rsidRPr="00033367" w:rsidRDefault="00027496" w:rsidP="00E00A50">
            <w:pPr>
              <w:jc w:val="both"/>
              <w:rPr>
                <w:sz w:val="28"/>
              </w:rPr>
            </w:pPr>
            <w:r w:rsidRPr="00033367">
              <w:rPr>
                <w:sz w:val="28"/>
              </w:rPr>
              <w:t>5</w:t>
            </w:r>
          </w:p>
        </w:tc>
      </w:tr>
      <w:tr w:rsidR="00027496" w:rsidRPr="00033367" w:rsidTr="00E00A50">
        <w:tc>
          <w:tcPr>
            <w:tcW w:w="10421" w:type="dxa"/>
            <w:gridSpan w:val="5"/>
            <w:shd w:val="clear" w:color="auto" w:fill="auto"/>
          </w:tcPr>
          <w:p w:rsidR="00027496" w:rsidRPr="009978D9" w:rsidRDefault="00027496" w:rsidP="00E00A50">
            <w:pPr>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027496" w:rsidRPr="00033367" w:rsidTr="00E00A50">
        <w:tc>
          <w:tcPr>
            <w:tcW w:w="575" w:type="dxa"/>
            <w:shd w:val="clear" w:color="auto" w:fill="auto"/>
          </w:tcPr>
          <w:p w:rsidR="00027496" w:rsidRPr="00033367" w:rsidRDefault="00027496" w:rsidP="00E00A50">
            <w:pPr>
              <w:jc w:val="both"/>
              <w:rPr>
                <w:sz w:val="28"/>
              </w:rPr>
            </w:pPr>
            <w:r>
              <w:rPr>
                <w:sz w:val="28"/>
              </w:rPr>
              <w:t>1</w:t>
            </w:r>
          </w:p>
        </w:tc>
        <w:tc>
          <w:tcPr>
            <w:tcW w:w="3040" w:type="dxa"/>
            <w:shd w:val="clear" w:color="auto" w:fill="auto"/>
          </w:tcPr>
          <w:p w:rsidR="00027496" w:rsidRPr="00693E11" w:rsidRDefault="00027496" w:rsidP="00E00A50">
            <w:pPr>
              <w:jc w:val="both"/>
              <w:rPr>
                <w:sz w:val="32"/>
                <w:vertAlign w:val="superscript"/>
              </w:rPr>
            </w:pPr>
            <w:r>
              <w:rPr>
                <w:sz w:val="28"/>
              </w:rPr>
              <w:t>Х</w:t>
            </w:r>
            <w:r>
              <w:rPr>
                <w:sz w:val="32"/>
                <w:vertAlign w:val="superscript"/>
              </w:rPr>
              <w:t>6</w:t>
            </w:r>
          </w:p>
        </w:tc>
        <w:tc>
          <w:tcPr>
            <w:tcW w:w="2251" w:type="dxa"/>
            <w:shd w:val="clear" w:color="auto" w:fill="auto"/>
          </w:tcPr>
          <w:p w:rsidR="00027496" w:rsidRPr="00033367" w:rsidRDefault="00027496" w:rsidP="00E00A50">
            <w:pPr>
              <w:jc w:val="both"/>
              <w:rPr>
                <w:sz w:val="28"/>
              </w:rPr>
            </w:pPr>
          </w:p>
        </w:tc>
        <w:tc>
          <w:tcPr>
            <w:tcW w:w="2613" w:type="dxa"/>
            <w:shd w:val="clear" w:color="auto" w:fill="auto"/>
          </w:tcPr>
          <w:p w:rsidR="00027496" w:rsidRPr="00033367" w:rsidRDefault="00027496" w:rsidP="00E00A50">
            <w:pPr>
              <w:jc w:val="both"/>
              <w:rPr>
                <w:sz w:val="28"/>
              </w:rPr>
            </w:pPr>
          </w:p>
        </w:tc>
        <w:tc>
          <w:tcPr>
            <w:tcW w:w="1942" w:type="dxa"/>
            <w:shd w:val="clear" w:color="auto" w:fill="auto"/>
          </w:tcPr>
          <w:p w:rsidR="00027496" w:rsidRPr="00033367" w:rsidRDefault="00027496" w:rsidP="00E00A50">
            <w:pPr>
              <w:jc w:val="both"/>
              <w:rPr>
                <w:sz w:val="28"/>
              </w:rPr>
            </w:pPr>
          </w:p>
        </w:tc>
      </w:tr>
      <w:tr w:rsidR="00027496" w:rsidRPr="00033367" w:rsidTr="00E00A50">
        <w:tc>
          <w:tcPr>
            <w:tcW w:w="575" w:type="dxa"/>
            <w:shd w:val="clear" w:color="auto" w:fill="auto"/>
          </w:tcPr>
          <w:p w:rsidR="00027496" w:rsidRPr="00033367" w:rsidRDefault="00027496" w:rsidP="00E00A50">
            <w:pPr>
              <w:jc w:val="both"/>
              <w:rPr>
                <w:sz w:val="28"/>
              </w:rPr>
            </w:pPr>
            <w:r>
              <w:rPr>
                <w:sz w:val="28"/>
              </w:rPr>
              <w:t>2</w:t>
            </w:r>
          </w:p>
        </w:tc>
        <w:tc>
          <w:tcPr>
            <w:tcW w:w="3040" w:type="dxa"/>
            <w:shd w:val="clear" w:color="auto" w:fill="auto"/>
          </w:tcPr>
          <w:p w:rsidR="00027496" w:rsidRPr="00033367" w:rsidRDefault="00027496" w:rsidP="00E00A50">
            <w:pPr>
              <w:jc w:val="both"/>
              <w:rPr>
                <w:sz w:val="28"/>
              </w:rPr>
            </w:pPr>
            <w:r>
              <w:rPr>
                <w:sz w:val="28"/>
              </w:rPr>
              <w:t>Х</w:t>
            </w:r>
            <w:r w:rsidRPr="00693E11">
              <w:rPr>
                <w:sz w:val="28"/>
                <w:vertAlign w:val="superscript"/>
              </w:rPr>
              <w:t>6</w:t>
            </w:r>
          </w:p>
        </w:tc>
        <w:tc>
          <w:tcPr>
            <w:tcW w:w="2251" w:type="dxa"/>
            <w:shd w:val="clear" w:color="auto" w:fill="auto"/>
          </w:tcPr>
          <w:p w:rsidR="00027496" w:rsidRPr="00033367" w:rsidRDefault="00027496" w:rsidP="00E00A50">
            <w:pPr>
              <w:jc w:val="both"/>
              <w:rPr>
                <w:sz w:val="28"/>
              </w:rPr>
            </w:pPr>
          </w:p>
        </w:tc>
        <w:tc>
          <w:tcPr>
            <w:tcW w:w="2613" w:type="dxa"/>
            <w:shd w:val="clear" w:color="auto" w:fill="auto"/>
          </w:tcPr>
          <w:p w:rsidR="00027496" w:rsidRPr="00033367" w:rsidRDefault="00027496" w:rsidP="00E00A50">
            <w:pPr>
              <w:jc w:val="both"/>
              <w:rPr>
                <w:sz w:val="28"/>
              </w:rPr>
            </w:pPr>
          </w:p>
        </w:tc>
        <w:tc>
          <w:tcPr>
            <w:tcW w:w="1942" w:type="dxa"/>
            <w:shd w:val="clear" w:color="auto" w:fill="auto"/>
          </w:tcPr>
          <w:p w:rsidR="00027496" w:rsidRPr="00033367" w:rsidRDefault="00027496" w:rsidP="00E00A50">
            <w:pPr>
              <w:jc w:val="both"/>
              <w:rPr>
                <w:sz w:val="28"/>
              </w:rPr>
            </w:pPr>
          </w:p>
        </w:tc>
      </w:tr>
      <w:tr w:rsidR="00027496" w:rsidRPr="00033367" w:rsidTr="00E00A50">
        <w:tc>
          <w:tcPr>
            <w:tcW w:w="575" w:type="dxa"/>
            <w:shd w:val="clear" w:color="auto" w:fill="auto"/>
          </w:tcPr>
          <w:p w:rsidR="00027496" w:rsidRPr="00033367" w:rsidRDefault="00027496" w:rsidP="00E00A50">
            <w:pPr>
              <w:jc w:val="both"/>
              <w:rPr>
                <w:sz w:val="28"/>
              </w:rPr>
            </w:pPr>
            <w:r>
              <w:rPr>
                <w:sz w:val="28"/>
              </w:rPr>
              <w:t>…</w:t>
            </w:r>
          </w:p>
        </w:tc>
        <w:tc>
          <w:tcPr>
            <w:tcW w:w="3040" w:type="dxa"/>
            <w:shd w:val="clear" w:color="auto" w:fill="auto"/>
          </w:tcPr>
          <w:p w:rsidR="00027496" w:rsidRPr="00033367" w:rsidRDefault="00027496" w:rsidP="00E00A50">
            <w:pPr>
              <w:jc w:val="both"/>
              <w:rPr>
                <w:sz w:val="28"/>
              </w:rPr>
            </w:pPr>
          </w:p>
        </w:tc>
        <w:tc>
          <w:tcPr>
            <w:tcW w:w="2251" w:type="dxa"/>
            <w:shd w:val="clear" w:color="auto" w:fill="auto"/>
          </w:tcPr>
          <w:p w:rsidR="00027496" w:rsidRPr="00033367" w:rsidRDefault="00027496" w:rsidP="00E00A50">
            <w:pPr>
              <w:jc w:val="both"/>
              <w:rPr>
                <w:sz w:val="28"/>
              </w:rPr>
            </w:pPr>
          </w:p>
        </w:tc>
        <w:tc>
          <w:tcPr>
            <w:tcW w:w="2613" w:type="dxa"/>
            <w:shd w:val="clear" w:color="auto" w:fill="auto"/>
          </w:tcPr>
          <w:p w:rsidR="00027496" w:rsidRPr="00033367" w:rsidRDefault="00027496" w:rsidP="00E00A50">
            <w:pPr>
              <w:jc w:val="both"/>
              <w:rPr>
                <w:sz w:val="28"/>
              </w:rPr>
            </w:pPr>
          </w:p>
        </w:tc>
        <w:tc>
          <w:tcPr>
            <w:tcW w:w="1942" w:type="dxa"/>
            <w:shd w:val="clear" w:color="auto" w:fill="auto"/>
          </w:tcPr>
          <w:p w:rsidR="00027496" w:rsidRPr="00033367" w:rsidRDefault="00027496" w:rsidP="00E00A50">
            <w:pPr>
              <w:jc w:val="both"/>
              <w:rPr>
                <w:sz w:val="28"/>
              </w:rPr>
            </w:pPr>
          </w:p>
        </w:tc>
      </w:tr>
      <w:tr w:rsidR="00027496" w:rsidRPr="00033367" w:rsidTr="00E00A50">
        <w:tc>
          <w:tcPr>
            <w:tcW w:w="10421" w:type="dxa"/>
            <w:gridSpan w:val="5"/>
            <w:shd w:val="clear" w:color="auto" w:fill="auto"/>
          </w:tcPr>
          <w:p w:rsidR="00027496" w:rsidRPr="009978D9" w:rsidRDefault="00027496" w:rsidP="00E00A50">
            <w:pPr>
              <w:jc w:val="center"/>
              <w:rPr>
                <w:i/>
                <w:sz w:val="28"/>
                <w:vertAlign w:val="superscript"/>
              </w:rPr>
            </w:pPr>
            <w:r>
              <w:rPr>
                <w:i/>
                <w:sz w:val="28"/>
              </w:rPr>
              <w:lastRenderedPageBreak/>
              <w:t xml:space="preserve">Самостоятельная работа в рамках модуля </w:t>
            </w:r>
            <w:r>
              <w:rPr>
                <w:i/>
                <w:sz w:val="28"/>
                <w:vertAlign w:val="superscript"/>
              </w:rPr>
              <w:t>4</w:t>
            </w:r>
          </w:p>
        </w:tc>
      </w:tr>
      <w:tr w:rsidR="00027496" w:rsidRPr="00033367" w:rsidTr="00E00A50">
        <w:tc>
          <w:tcPr>
            <w:tcW w:w="575" w:type="dxa"/>
            <w:shd w:val="clear" w:color="auto" w:fill="auto"/>
          </w:tcPr>
          <w:p w:rsidR="00027496" w:rsidRPr="00033367" w:rsidRDefault="00027496" w:rsidP="00E00A50">
            <w:pPr>
              <w:jc w:val="both"/>
              <w:rPr>
                <w:sz w:val="28"/>
              </w:rPr>
            </w:pPr>
            <w:r>
              <w:rPr>
                <w:sz w:val="28"/>
              </w:rPr>
              <w:t>1</w:t>
            </w:r>
          </w:p>
        </w:tc>
        <w:tc>
          <w:tcPr>
            <w:tcW w:w="3040" w:type="dxa"/>
            <w:shd w:val="clear" w:color="auto" w:fill="auto"/>
          </w:tcPr>
          <w:p w:rsidR="00027496" w:rsidRPr="00DE0069" w:rsidRDefault="00027496" w:rsidP="00E00A50">
            <w:pPr>
              <w:jc w:val="both"/>
              <w:rPr>
                <w:i/>
                <w:color w:val="000000"/>
                <w:sz w:val="24"/>
                <w:szCs w:val="24"/>
              </w:rPr>
            </w:pPr>
            <w:r>
              <w:rPr>
                <w:sz w:val="28"/>
              </w:rPr>
              <w:t>Модуль</w:t>
            </w:r>
            <w:r w:rsidRPr="00033367">
              <w:rPr>
                <w:sz w:val="28"/>
              </w:rPr>
              <w:t xml:space="preserve"> «</w:t>
            </w:r>
            <w:r>
              <w:rPr>
                <w:sz w:val="28"/>
              </w:rPr>
              <w:t>Актуальные проблемы современной философии»</w:t>
            </w:r>
          </w:p>
        </w:tc>
        <w:tc>
          <w:tcPr>
            <w:tcW w:w="2251" w:type="dxa"/>
            <w:shd w:val="clear" w:color="auto" w:fill="auto"/>
          </w:tcPr>
          <w:p w:rsidR="00027496" w:rsidRDefault="00027496" w:rsidP="00E00A50">
            <w:pPr>
              <w:rPr>
                <w:color w:val="000000"/>
                <w:sz w:val="28"/>
                <w:szCs w:val="28"/>
              </w:rPr>
            </w:pPr>
            <w:r>
              <w:rPr>
                <w:color w:val="000000"/>
                <w:sz w:val="28"/>
                <w:szCs w:val="28"/>
              </w:rPr>
              <w:t>работа с конспектом лекции; работа с учебной и дополнительной литературой</w:t>
            </w:r>
          </w:p>
          <w:p w:rsidR="00027496" w:rsidRPr="00033367" w:rsidRDefault="00027496" w:rsidP="00E00A50">
            <w:pPr>
              <w:jc w:val="both"/>
              <w:rPr>
                <w:sz w:val="28"/>
              </w:rPr>
            </w:pPr>
          </w:p>
        </w:tc>
        <w:tc>
          <w:tcPr>
            <w:tcW w:w="2613" w:type="dxa"/>
            <w:shd w:val="clear" w:color="auto" w:fill="auto"/>
          </w:tcPr>
          <w:p w:rsidR="00027496" w:rsidRDefault="00027496" w:rsidP="00E00A50">
            <w:r>
              <w:rPr>
                <w:color w:val="000000"/>
                <w:sz w:val="28"/>
                <w:szCs w:val="28"/>
              </w:rPr>
              <w:t>устный опрос</w:t>
            </w:r>
          </w:p>
          <w:p w:rsidR="00027496" w:rsidRPr="00033367" w:rsidRDefault="00027496" w:rsidP="00E00A50">
            <w:pPr>
              <w:jc w:val="both"/>
              <w:rPr>
                <w:sz w:val="28"/>
              </w:rPr>
            </w:pPr>
          </w:p>
        </w:tc>
        <w:tc>
          <w:tcPr>
            <w:tcW w:w="1942" w:type="dxa"/>
            <w:shd w:val="clear" w:color="auto" w:fill="auto"/>
          </w:tcPr>
          <w:p w:rsidR="00027496" w:rsidRPr="00033367" w:rsidRDefault="00027496" w:rsidP="00E00A50">
            <w:pPr>
              <w:jc w:val="both"/>
              <w:rPr>
                <w:sz w:val="28"/>
              </w:rPr>
            </w:pPr>
            <w:r w:rsidRPr="00E55868">
              <w:rPr>
                <w:sz w:val="28"/>
              </w:rPr>
              <w:t>Аудиторная</w:t>
            </w:r>
          </w:p>
        </w:tc>
      </w:tr>
      <w:tr w:rsidR="00027496" w:rsidRPr="00033367" w:rsidTr="00E00A50">
        <w:trPr>
          <w:trHeight w:val="588"/>
        </w:trPr>
        <w:tc>
          <w:tcPr>
            <w:tcW w:w="575" w:type="dxa"/>
            <w:shd w:val="clear" w:color="auto" w:fill="auto"/>
          </w:tcPr>
          <w:p w:rsidR="00027496" w:rsidRPr="00033367" w:rsidRDefault="00027496" w:rsidP="00E00A50">
            <w:pPr>
              <w:jc w:val="both"/>
              <w:rPr>
                <w:sz w:val="28"/>
              </w:rPr>
            </w:pPr>
          </w:p>
        </w:tc>
        <w:tc>
          <w:tcPr>
            <w:tcW w:w="3040" w:type="dxa"/>
            <w:shd w:val="clear" w:color="auto" w:fill="auto"/>
          </w:tcPr>
          <w:p w:rsidR="00027496" w:rsidRPr="00033367" w:rsidRDefault="00027496" w:rsidP="00E00A50">
            <w:pPr>
              <w:jc w:val="both"/>
              <w:rPr>
                <w:sz w:val="28"/>
              </w:rPr>
            </w:pPr>
            <w:r>
              <w:rPr>
                <w:sz w:val="28"/>
              </w:rPr>
              <w:t>Модуль «Наука и общество»</w:t>
            </w:r>
          </w:p>
        </w:tc>
        <w:tc>
          <w:tcPr>
            <w:tcW w:w="2251" w:type="dxa"/>
            <w:shd w:val="clear" w:color="auto" w:fill="auto"/>
          </w:tcPr>
          <w:p w:rsidR="00027496" w:rsidRDefault="00027496" w:rsidP="00E00A50">
            <w:pPr>
              <w:rPr>
                <w:color w:val="000000"/>
                <w:sz w:val="28"/>
                <w:szCs w:val="28"/>
              </w:rPr>
            </w:pPr>
            <w:r>
              <w:rPr>
                <w:color w:val="000000"/>
                <w:sz w:val="28"/>
                <w:szCs w:val="28"/>
              </w:rPr>
              <w:t>работа с конспектом лекции; работа с учебной и дополнительной литературой</w:t>
            </w:r>
          </w:p>
          <w:p w:rsidR="00027496" w:rsidRPr="00033367" w:rsidRDefault="00027496" w:rsidP="00E00A50">
            <w:pPr>
              <w:jc w:val="both"/>
              <w:rPr>
                <w:sz w:val="28"/>
              </w:rPr>
            </w:pPr>
          </w:p>
        </w:tc>
        <w:tc>
          <w:tcPr>
            <w:tcW w:w="2613" w:type="dxa"/>
            <w:shd w:val="clear" w:color="auto" w:fill="auto"/>
          </w:tcPr>
          <w:p w:rsidR="00027496" w:rsidRDefault="00027496" w:rsidP="00E00A50">
            <w:r>
              <w:rPr>
                <w:color w:val="000000"/>
                <w:sz w:val="28"/>
                <w:szCs w:val="28"/>
              </w:rPr>
              <w:t>устный опрос</w:t>
            </w:r>
          </w:p>
          <w:p w:rsidR="00027496" w:rsidRPr="00033367" w:rsidRDefault="00027496" w:rsidP="00E00A50">
            <w:pPr>
              <w:jc w:val="both"/>
              <w:rPr>
                <w:sz w:val="28"/>
              </w:rPr>
            </w:pPr>
          </w:p>
        </w:tc>
        <w:tc>
          <w:tcPr>
            <w:tcW w:w="1942" w:type="dxa"/>
            <w:shd w:val="clear" w:color="auto" w:fill="auto"/>
          </w:tcPr>
          <w:p w:rsidR="00027496" w:rsidRPr="00033367" w:rsidRDefault="00027496" w:rsidP="00E00A50">
            <w:pPr>
              <w:jc w:val="both"/>
              <w:rPr>
                <w:sz w:val="28"/>
              </w:rPr>
            </w:pPr>
            <w:r>
              <w:rPr>
                <w:sz w:val="28"/>
              </w:rPr>
              <w:t>Аудиторная</w:t>
            </w:r>
          </w:p>
        </w:tc>
      </w:tr>
      <w:tr w:rsidR="00027496" w:rsidRPr="00033367" w:rsidTr="00E00A50">
        <w:tc>
          <w:tcPr>
            <w:tcW w:w="10421" w:type="dxa"/>
            <w:gridSpan w:val="5"/>
            <w:shd w:val="clear" w:color="auto" w:fill="auto"/>
          </w:tcPr>
          <w:p w:rsidR="00027496" w:rsidRDefault="00027496" w:rsidP="00E00A50">
            <w:pPr>
              <w:jc w:val="center"/>
              <w:rPr>
                <w:i/>
                <w:sz w:val="28"/>
              </w:rPr>
            </w:pPr>
            <w:r w:rsidRPr="009978D9">
              <w:rPr>
                <w:i/>
                <w:sz w:val="28"/>
              </w:rPr>
              <w:t>Самостоятельная работа в рамках практических/семинарских заня</w:t>
            </w:r>
            <w:r>
              <w:rPr>
                <w:i/>
                <w:sz w:val="28"/>
              </w:rPr>
              <w:t>тий</w:t>
            </w:r>
          </w:p>
          <w:p w:rsidR="00027496" w:rsidRPr="009978D9" w:rsidRDefault="00027496" w:rsidP="00E00A50">
            <w:pPr>
              <w:jc w:val="both"/>
              <w:rPr>
                <w:i/>
                <w:sz w:val="28"/>
                <w:vertAlign w:val="superscript"/>
              </w:rPr>
            </w:pPr>
            <w:r>
              <w:rPr>
                <w:i/>
                <w:sz w:val="28"/>
              </w:rPr>
              <w:t>м</w:t>
            </w:r>
            <w:r w:rsidRPr="009978D9">
              <w:rPr>
                <w:i/>
                <w:sz w:val="28"/>
              </w:rPr>
              <w:t>одуля</w:t>
            </w:r>
            <w:r>
              <w:rPr>
                <w:i/>
                <w:sz w:val="28"/>
              </w:rPr>
              <w:t xml:space="preserve"> </w:t>
            </w:r>
            <w:r w:rsidRPr="00033367">
              <w:rPr>
                <w:sz w:val="28"/>
              </w:rPr>
              <w:t>«</w:t>
            </w:r>
            <w:r>
              <w:rPr>
                <w:sz w:val="28"/>
              </w:rPr>
              <w:t>Актуальные проблемы современной философии</w:t>
            </w:r>
            <w:r w:rsidRPr="00033367">
              <w:rPr>
                <w:sz w:val="28"/>
              </w:rPr>
              <w:t>»</w:t>
            </w:r>
            <w:r>
              <w:rPr>
                <w:i/>
                <w:sz w:val="28"/>
              </w:rPr>
              <w:t xml:space="preserve"> и т.д. (дисциплины)</w:t>
            </w:r>
            <w:r>
              <w:rPr>
                <w:i/>
                <w:sz w:val="28"/>
                <w:vertAlign w:val="superscript"/>
              </w:rPr>
              <w:t>5</w:t>
            </w:r>
          </w:p>
        </w:tc>
      </w:tr>
      <w:tr w:rsidR="00027496" w:rsidRPr="00033367" w:rsidTr="00E00A50">
        <w:tc>
          <w:tcPr>
            <w:tcW w:w="575" w:type="dxa"/>
            <w:shd w:val="clear" w:color="auto" w:fill="auto"/>
          </w:tcPr>
          <w:p w:rsidR="00027496" w:rsidRPr="00033367" w:rsidRDefault="00027496" w:rsidP="00E00A50">
            <w:pPr>
              <w:jc w:val="both"/>
              <w:rPr>
                <w:sz w:val="28"/>
              </w:rPr>
            </w:pPr>
            <w:r w:rsidRPr="00033367">
              <w:rPr>
                <w:sz w:val="28"/>
              </w:rPr>
              <w:t>1</w:t>
            </w:r>
          </w:p>
        </w:tc>
        <w:tc>
          <w:tcPr>
            <w:tcW w:w="3040" w:type="dxa"/>
            <w:shd w:val="clear" w:color="auto" w:fill="auto"/>
          </w:tcPr>
          <w:p w:rsidR="00027496" w:rsidRPr="00DE0069" w:rsidRDefault="00027496" w:rsidP="00E00A50">
            <w:pPr>
              <w:contextualSpacing/>
              <w:jc w:val="both"/>
              <w:rPr>
                <w:bCs/>
                <w:sz w:val="28"/>
                <w:szCs w:val="28"/>
              </w:rPr>
            </w:pPr>
            <w:r w:rsidRPr="00033367">
              <w:rPr>
                <w:sz w:val="28"/>
              </w:rPr>
              <w:t>Тема «</w:t>
            </w:r>
            <w:r w:rsidRPr="007F70BA">
              <w:rPr>
                <w:i/>
                <w:color w:val="000000"/>
                <w:sz w:val="28"/>
                <w:szCs w:val="28"/>
              </w:rPr>
              <w:t>Философия, ее предмет, проблемы, функции</w:t>
            </w:r>
            <w:r>
              <w:rPr>
                <w:i/>
                <w:color w:val="000000"/>
                <w:sz w:val="28"/>
                <w:szCs w:val="28"/>
              </w:rPr>
              <w:t>»</w:t>
            </w:r>
          </w:p>
        </w:tc>
        <w:tc>
          <w:tcPr>
            <w:tcW w:w="2251" w:type="dxa"/>
            <w:shd w:val="clear" w:color="auto" w:fill="auto"/>
          </w:tcPr>
          <w:p w:rsidR="00027496" w:rsidRPr="00033367" w:rsidRDefault="00027496" w:rsidP="00E00A50">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r>
              <w:rPr>
                <w:sz w:val="28"/>
              </w:rPr>
              <w:t>, реферат</w:t>
            </w:r>
          </w:p>
        </w:tc>
        <w:tc>
          <w:tcPr>
            <w:tcW w:w="2613" w:type="dxa"/>
            <w:shd w:val="clear" w:color="auto" w:fill="auto"/>
          </w:tcPr>
          <w:p w:rsidR="00027496" w:rsidRPr="00033367" w:rsidRDefault="00027496" w:rsidP="00E00A50">
            <w:pPr>
              <w:jc w:val="both"/>
              <w:rPr>
                <w:sz w:val="28"/>
              </w:rPr>
            </w:pPr>
            <w:r>
              <w:rPr>
                <w:sz w:val="28"/>
              </w:rPr>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027496" w:rsidRDefault="00027496" w:rsidP="00E00A50">
            <w:pPr>
              <w:jc w:val="both"/>
              <w:rPr>
                <w:sz w:val="28"/>
              </w:rPr>
            </w:pPr>
            <w:r w:rsidRPr="00E55868">
              <w:rPr>
                <w:sz w:val="28"/>
              </w:rPr>
              <w:t>Аудиторная</w:t>
            </w:r>
          </w:p>
          <w:p w:rsidR="00027496" w:rsidRDefault="00027496" w:rsidP="00E00A50">
            <w:pPr>
              <w:jc w:val="both"/>
              <w:rPr>
                <w:sz w:val="28"/>
              </w:rPr>
            </w:pPr>
          </w:p>
          <w:p w:rsidR="00027496" w:rsidRPr="00033367" w:rsidRDefault="00027496" w:rsidP="00E00A50">
            <w:pPr>
              <w:jc w:val="both"/>
              <w:rPr>
                <w:sz w:val="28"/>
              </w:rPr>
            </w:pPr>
            <w:r>
              <w:rPr>
                <w:sz w:val="28"/>
              </w:rPr>
              <w:t>В системе</w:t>
            </w:r>
          </w:p>
        </w:tc>
      </w:tr>
      <w:tr w:rsidR="00027496" w:rsidRPr="00033367" w:rsidTr="00E00A50">
        <w:tc>
          <w:tcPr>
            <w:tcW w:w="575" w:type="dxa"/>
            <w:shd w:val="clear" w:color="auto" w:fill="auto"/>
          </w:tcPr>
          <w:p w:rsidR="00027496" w:rsidRPr="00033367" w:rsidRDefault="00027496" w:rsidP="00E00A50">
            <w:pPr>
              <w:jc w:val="both"/>
              <w:rPr>
                <w:sz w:val="28"/>
              </w:rPr>
            </w:pPr>
            <w:r w:rsidRPr="00033367">
              <w:rPr>
                <w:sz w:val="28"/>
              </w:rPr>
              <w:t>2</w:t>
            </w:r>
          </w:p>
        </w:tc>
        <w:tc>
          <w:tcPr>
            <w:tcW w:w="3040" w:type="dxa"/>
            <w:shd w:val="clear" w:color="auto" w:fill="auto"/>
          </w:tcPr>
          <w:p w:rsidR="00027496" w:rsidRPr="00DE0069" w:rsidRDefault="00027496" w:rsidP="00E00A50">
            <w:pPr>
              <w:contextualSpacing/>
              <w:jc w:val="both"/>
              <w:rPr>
                <w:sz w:val="28"/>
                <w:szCs w:val="28"/>
              </w:rPr>
            </w:pPr>
            <w:r w:rsidRPr="00033367">
              <w:rPr>
                <w:sz w:val="28"/>
              </w:rPr>
              <w:t>Тема «</w:t>
            </w:r>
            <w:r w:rsidRPr="007F70BA">
              <w:rPr>
                <w:i/>
                <w:color w:val="000000"/>
                <w:sz w:val="28"/>
                <w:szCs w:val="28"/>
              </w:rPr>
              <w:t>Формирование древневосточной философии</w:t>
            </w:r>
            <w:r w:rsidRPr="00033367">
              <w:rPr>
                <w:sz w:val="28"/>
              </w:rPr>
              <w:t>»</w:t>
            </w:r>
          </w:p>
        </w:tc>
        <w:tc>
          <w:tcPr>
            <w:tcW w:w="2251" w:type="dxa"/>
            <w:shd w:val="clear" w:color="auto" w:fill="auto"/>
          </w:tcPr>
          <w:p w:rsidR="00027496" w:rsidRPr="00033367" w:rsidRDefault="00027496" w:rsidP="00E00A50">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027496" w:rsidRPr="00033367" w:rsidRDefault="00027496" w:rsidP="00E00A50">
            <w:pPr>
              <w:jc w:val="both"/>
              <w:rPr>
                <w:sz w:val="28"/>
              </w:rPr>
            </w:pPr>
            <w:r>
              <w:rPr>
                <w:sz w:val="28"/>
              </w:rPr>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027496" w:rsidRDefault="00027496" w:rsidP="00E00A50">
            <w:pPr>
              <w:jc w:val="both"/>
              <w:rPr>
                <w:sz w:val="28"/>
              </w:rPr>
            </w:pPr>
          </w:p>
          <w:p w:rsidR="00027496" w:rsidRPr="00033367" w:rsidRDefault="00027496" w:rsidP="00E00A50">
            <w:pPr>
              <w:jc w:val="both"/>
              <w:rPr>
                <w:sz w:val="28"/>
              </w:rPr>
            </w:pPr>
            <w:r w:rsidRPr="00E55868">
              <w:rPr>
                <w:sz w:val="28"/>
              </w:rPr>
              <w:t>Аудиторная</w:t>
            </w:r>
          </w:p>
        </w:tc>
      </w:tr>
      <w:tr w:rsidR="00027496" w:rsidRPr="00033367" w:rsidTr="00E00A50">
        <w:tc>
          <w:tcPr>
            <w:tcW w:w="575" w:type="dxa"/>
            <w:shd w:val="clear" w:color="auto" w:fill="auto"/>
          </w:tcPr>
          <w:p w:rsidR="00027496" w:rsidRPr="00033367" w:rsidRDefault="00027496" w:rsidP="00E00A50">
            <w:pPr>
              <w:jc w:val="both"/>
              <w:rPr>
                <w:sz w:val="28"/>
              </w:rPr>
            </w:pPr>
            <w:r w:rsidRPr="00033367">
              <w:rPr>
                <w:sz w:val="28"/>
              </w:rPr>
              <w:t>3</w:t>
            </w:r>
          </w:p>
        </w:tc>
        <w:tc>
          <w:tcPr>
            <w:tcW w:w="3040" w:type="dxa"/>
            <w:shd w:val="clear" w:color="auto" w:fill="auto"/>
          </w:tcPr>
          <w:p w:rsidR="00027496" w:rsidRPr="007F70BA" w:rsidRDefault="00027496" w:rsidP="00E00A50">
            <w:pPr>
              <w:jc w:val="both"/>
              <w:rPr>
                <w:i/>
                <w:color w:val="000000"/>
                <w:sz w:val="28"/>
                <w:szCs w:val="28"/>
              </w:rPr>
            </w:pPr>
            <w:r w:rsidRPr="00033367">
              <w:rPr>
                <w:sz w:val="28"/>
              </w:rPr>
              <w:t>Тема «</w:t>
            </w:r>
            <w:r w:rsidRPr="007F70BA">
              <w:rPr>
                <w:i/>
                <w:color w:val="000000"/>
                <w:sz w:val="28"/>
                <w:szCs w:val="28"/>
              </w:rPr>
              <w:t>Древнегреческая философия</w:t>
            </w:r>
            <w:r>
              <w:rPr>
                <w:i/>
                <w:color w:val="000000"/>
                <w:sz w:val="28"/>
                <w:szCs w:val="28"/>
              </w:rPr>
              <w:t>»</w:t>
            </w:r>
          </w:p>
          <w:p w:rsidR="00027496" w:rsidRPr="00DE0069" w:rsidRDefault="00027496" w:rsidP="00E00A50">
            <w:pPr>
              <w:tabs>
                <w:tab w:val="left" w:pos="-180"/>
              </w:tabs>
              <w:contextualSpacing/>
              <w:jc w:val="both"/>
              <w:rPr>
                <w:bCs/>
                <w:sz w:val="28"/>
                <w:szCs w:val="28"/>
              </w:rPr>
            </w:pPr>
          </w:p>
        </w:tc>
        <w:tc>
          <w:tcPr>
            <w:tcW w:w="2251" w:type="dxa"/>
            <w:shd w:val="clear" w:color="auto" w:fill="auto"/>
          </w:tcPr>
          <w:p w:rsidR="00027496" w:rsidRPr="00033367" w:rsidRDefault="00027496" w:rsidP="00E00A50">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027496" w:rsidRPr="00033367" w:rsidRDefault="00027496" w:rsidP="00E00A50">
            <w:pPr>
              <w:jc w:val="both"/>
              <w:rPr>
                <w:sz w:val="28"/>
              </w:rPr>
            </w:pPr>
            <w:r>
              <w:rPr>
                <w:sz w:val="28"/>
              </w:rPr>
              <w:t xml:space="preserve">Устный опрос, </w:t>
            </w:r>
            <w:r w:rsidRPr="006128D4">
              <w:rPr>
                <w:sz w:val="28"/>
              </w:rPr>
              <w:t>решение ситуационных задач</w:t>
            </w:r>
            <w:r>
              <w:rPr>
                <w:sz w:val="28"/>
              </w:rPr>
              <w:t>, тестирование</w:t>
            </w:r>
          </w:p>
        </w:tc>
        <w:tc>
          <w:tcPr>
            <w:tcW w:w="1942" w:type="dxa"/>
            <w:shd w:val="clear" w:color="auto" w:fill="auto"/>
          </w:tcPr>
          <w:p w:rsidR="00027496" w:rsidRDefault="00027496" w:rsidP="00E00A50">
            <w:pPr>
              <w:jc w:val="both"/>
              <w:rPr>
                <w:sz w:val="28"/>
              </w:rPr>
            </w:pPr>
            <w:r w:rsidRPr="00E55868">
              <w:rPr>
                <w:sz w:val="28"/>
              </w:rPr>
              <w:t>Аудиторная</w:t>
            </w:r>
          </w:p>
          <w:p w:rsidR="00027496" w:rsidRDefault="00027496" w:rsidP="00E00A50">
            <w:pPr>
              <w:jc w:val="both"/>
              <w:rPr>
                <w:sz w:val="28"/>
              </w:rPr>
            </w:pPr>
          </w:p>
          <w:p w:rsidR="00027496" w:rsidRDefault="00027496" w:rsidP="00E00A50">
            <w:pPr>
              <w:jc w:val="both"/>
              <w:rPr>
                <w:sz w:val="28"/>
              </w:rPr>
            </w:pPr>
          </w:p>
          <w:p w:rsidR="00027496" w:rsidRPr="00033367" w:rsidRDefault="00027496" w:rsidP="00E00A50">
            <w:pPr>
              <w:jc w:val="both"/>
              <w:rPr>
                <w:sz w:val="28"/>
              </w:rPr>
            </w:pPr>
            <w:r>
              <w:rPr>
                <w:sz w:val="28"/>
              </w:rPr>
              <w:t>В системе</w:t>
            </w:r>
          </w:p>
        </w:tc>
      </w:tr>
      <w:tr w:rsidR="00027496" w:rsidRPr="00033367" w:rsidTr="00E00A50">
        <w:tc>
          <w:tcPr>
            <w:tcW w:w="575" w:type="dxa"/>
            <w:shd w:val="clear" w:color="auto" w:fill="auto"/>
          </w:tcPr>
          <w:p w:rsidR="00027496" w:rsidRPr="00033367" w:rsidRDefault="00027496" w:rsidP="00E00A50">
            <w:pPr>
              <w:jc w:val="both"/>
              <w:rPr>
                <w:sz w:val="28"/>
              </w:rPr>
            </w:pPr>
            <w:r w:rsidRPr="00033367">
              <w:rPr>
                <w:sz w:val="28"/>
              </w:rPr>
              <w:t>4</w:t>
            </w:r>
          </w:p>
        </w:tc>
        <w:tc>
          <w:tcPr>
            <w:tcW w:w="3040" w:type="dxa"/>
            <w:shd w:val="clear" w:color="auto" w:fill="auto"/>
          </w:tcPr>
          <w:p w:rsidR="00027496" w:rsidRPr="00DE0069" w:rsidRDefault="00027496" w:rsidP="00E00A50">
            <w:pPr>
              <w:contextualSpacing/>
              <w:jc w:val="both"/>
              <w:rPr>
                <w:bCs/>
                <w:sz w:val="28"/>
                <w:szCs w:val="28"/>
              </w:rPr>
            </w:pPr>
            <w:r w:rsidRPr="00033367">
              <w:rPr>
                <w:sz w:val="28"/>
              </w:rPr>
              <w:t>Тема «</w:t>
            </w:r>
            <w:r w:rsidRPr="007F70BA">
              <w:rPr>
                <w:i/>
                <w:color w:val="000000"/>
                <w:sz w:val="28"/>
                <w:szCs w:val="28"/>
              </w:rPr>
              <w:t xml:space="preserve">Средневековая </w:t>
            </w:r>
            <w:r w:rsidRPr="007F70BA">
              <w:rPr>
                <w:i/>
                <w:color w:val="000000"/>
                <w:sz w:val="28"/>
                <w:szCs w:val="28"/>
              </w:rPr>
              <w:lastRenderedPageBreak/>
              <w:t>философия и философия эпохи Возрождения</w:t>
            </w:r>
            <w:r w:rsidRPr="00033367">
              <w:rPr>
                <w:sz w:val="28"/>
              </w:rPr>
              <w:t>»</w:t>
            </w:r>
          </w:p>
        </w:tc>
        <w:tc>
          <w:tcPr>
            <w:tcW w:w="2251" w:type="dxa"/>
            <w:shd w:val="clear" w:color="auto" w:fill="auto"/>
          </w:tcPr>
          <w:p w:rsidR="00027496" w:rsidRPr="00033367" w:rsidRDefault="00027496" w:rsidP="00E00A50">
            <w:pPr>
              <w:jc w:val="both"/>
              <w:rPr>
                <w:sz w:val="28"/>
              </w:rPr>
            </w:pPr>
            <w:r>
              <w:rPr>
                <w:sz w:val="28"/>
              </w:rPr>
              <w:lastRenderedPageBreak/>
              <w:t>Р</w:t>
            </w:r>
            <w:r w:rsidRPr="00AA0A25">
              <w:rPr>
                <w:sz w:val="28"/>
              </w:rPr>
              <w:t xml:space="preserve">абота с </w:t>
            </w:r>
            <w:r w:rsidRPr="00AA0A25">
              <w:rPr>
                <w:sz w:val="28"/>
              </w:rPr>
              <w:lastRenderedPageBreak/>
              <w:t>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027496" w:rsidRPr="00033367" w:rsidRDefault="00027496" w:rsidP="00E00A50">
            <w:pPr>
              <w:jc w:val="both"/>
              <w:rPr>
                <w:sz w:val="28"/>
              </w:rPr>
            </w:pPr>
            <w:r>
              <w:rPr>
                <w:sz w:val="28"/>
              </w:rPr>
              <w:lastRenderedPageBreak/>
              <w:t xml:space="preserve">Устный опрос, </w:t>
            </w:r>
            <w:r w:rsidRPr="006128D4">
              <w:rPr>
                <w:sz w:val="28"/>
              </w:rPr>
              <w:lastRenderedPageBreak/>
              <w:t>решение ситуационных задач</w:t>
            </w:r>
            <w:r>
              <w:rPr>
                <w:sz w:val="28"/>
              </w:rPr>
              <w:t>, тестировани,защита реферата</w:t>
            </w:r>
          </w:p>
        </w:tc>
        <w:tc>
          <w:tcPr>
            <w:tcW w:w="1942" w:type="dxa"/>
            <w:shd w:val="clear" w:color="auto" w:fill="auto"/>
          </w:tcPr>
          <w:p w:rsidR="00027496" w:rsidRDefault="00027496" w:rsidP="00E00A50">
            <w:pPr>
              <w:jc w:val="both"/>
              <w:rPr>
                <w:sz w:val="28"/>
              </w:rPr>
            </w:pPr>
            <w:r w:rsidRPr="00E55868">
              <w:rPr>
                <w:sz w:val="28"/>
              </w:rPr>
              <w:lastRenderedPageBreak/>
              <w:t>Аудиторная</w:t>
            </w:r>
          </w:p>
          <w:p w:rsidR="00027496" w:rsidRDefault="00027496" w:rsidP="00E00A50">
            <w:pPr>
              <w:jc w:val="both"/>
              <w:rPr>
                <w:sz w:val="28"/>
              </w:rPr>
            </w:pPr>
          </w:p>
          <w:p w:rsidR="00027496" w:rsidRDefault="00027496" w:rsidP="00E00A50">
            <w:pPr>
              <w:jc w:val="both"/>
              <w:rPr>
                <w:sz w:val="28"/>
              </w:rPr>
            </w:pPr>
          </w:p>
          <w:p w:rsidR="00027496" w:rsidRPr="00033367" w:rsidRDefault="00027496" w:rsidP="00E00A50">
            <w:pPr>
              <w:jc w:val="both"/>
              <w:rPr>
                <w:sz w:val="28"/>
              </w:rPr>
            </w:pPr>
            <w:r>
              <w:rPr>
                <w:sz w:val="28"/>
              </w:rPr>
              <w:t>В системе</w:t>
            </w:r>
          </w:p>
        </w:tc>
      </w:tr>
      <w:tr w:rsidR="00027496" w:rsidRPr="00033367" w:rsidTr="00E00A50">
        <w:trPr>
          <w:trHeight w:val="628"/>
        </w:trPr>
        <w:tc>
          <w:tcPr>
            <w:tcW w:w="10421" w:type="dxa"/>
            <w:gridSpan w:val="5"/>
            <w:shd w:val="clear" w:color="auto" w:fill="auto"/>
          </w:tcPr>
          <w:p w:rsidR="00027496" w:rsidRDefault="00027496" w:rsidP="00E00A50">
            <w:pPr>
              <w:jc w:val="center"/>
              <w:rPr>
                <w:i/>
                <w:sz w:val="28"/>
              </w:rPr>
            </w:pPr>
            <w:r w:rsidRPr="009978D9">
              <w:rPr>
                <w:i/>
                <w:sz w:val="28"/>
              </w:rPr>
              <w:lastRenderedPageBreak/>
              <w:t>Самостоятельная работа в рамках практических/семинарских заня</w:t>
            </w:r>
            <w:r>
              <w:rPr>
                <w:i/>
                <w:sz w:val="28"/>
              </w:rPr>
              <w:t>тий</w:t>
            </w:r>
          </w:p>
          <w:p w:rsidR="00027496" w:rsidRPr="00E55868" w:rsidRDefault="00027496" w:rsidP="00E00A50">
            <w:pPr>
              <w:jc w:val="both"/>
              <w:rPr>
                <w:sz w:val="28"/>
              </w:rPr>
            </w:pPr>
            <w:r>
              <w:rPr>
                <w:i/>
                <w:sz w:val="28"/>
              </w:rPr>
              <w:t>м</w:t>
            </w:r>
            <w:r w:rsidRPr="009978D9">
              <w:rPr>
                <w:i/>
                <w:sz w:val="28"/>
              </w:rPr>
              <w:t>одуля</w:t>
            </w:r>
            <w:r>
              <w:rPr>
                <w:i/>
                <w:sz w:val="28"/>
              </w:rPr>
              <w:t xml:space="preserve"> </w:t>
            </w:r>
            <w:r w:rsidRPr="00033367">
              <w:rPr>
                <w:sz w:val="28"/>
              </w:rPr>
              <w:t>«</w:t>
            </w:r>
            <w:r w:rsidRPr="00D47D78">
              <w:rPr>
                <w:color w:val="000000"/>
                <w:sz w:val="28"/>
                <w:szCs w:val="28"/>
              </w:rPr>
              <w:t>И</w:t>
            </w:r>
            <w:r w:rsidRPr="007F70BA">
              <w:rPr>
                <w:color w:val="000000"/>
                <w:sz w:val="28"/>
                <w:szCs w:val="28"/>
                <w:shd w:val="clear" w:color="auto" w:fill="FFFFFF"/>
              </w:rPr>
              <w:t>стория западноевропейской и русской философии</w:t>
            </w:r>
            <w:r w:rsidRPr="00033367">
              <w:rPr>
                <w:sz w:val="28"/>
              </w:rPr>
              <w:t>»</w:t>
            </w:r>
            <w:r>
              <w:rPr>
                <w:i/>
                <w:sz w:val="28"/>
              </w:rPr>
              <w:t xml:space="preserve"> и т.д. (дисциплины)</w:t>
            </w:r>
            <w:r>
              <w:rPr>
                <w:i/>
                <w:sz w:val="28"/>
                <w:vertAlign w:val="superscript"/>
              </w:rPr>
              <w:t>5</w:t>
            </w:r>
          </w:p>
        </w:tc>
      </w:tr>
      <w:tr w:rsidR="00027496" w:rsidRPr="00033367" w:rsidTr="00E00A50">
        <w:trPr>
          <w:trHeight w:val="2325"/>
        </w:trPr>
        <w:tc>
          <w:tcPr>
            <w:tcW w:w="575" w:type="dxa"/>
            <w:shd w:val="clear" w:color="auto" w:fill="auto"/>
          </w:tcPr>
          <w:p w:rsidR="00027496" w:rsidRPr="00033367" w:rsidRDefault="00027496" w:rsidP="00E00A50">
            <w:pPr>
              <w:jc w:val="both"/>
              <w:rPr>
                <w:sz w:val="28"/>
              </w:rPr>
            </w:pPr>
            <w:r>
              <w:rPr>
                <w:sz w:val="28"/>
              </w:rPr>
              <w:t>…</w:t>
            </w:r>
          </w:p>
        </w:tc>
        <w:tc>
          <w:tcPr>
            <w:tcW w:w="3040" w:type="dxa"/>
            <w:shd w:val="clear" w:color="auto" w:fill="auto"/>
          </w:tcPr>
          <w:p w:rsidR="00027496" w:rsidRPr="00033367" w:rsidRDefault="00027496" w:rsidP="00E00A50">
            <w:pPr>
              <w:contextualSpacing/>
              <w:jc w:val="both"/>
              <w:rPr>
                <w:sz w:val="28"/>
              </w:rPr>
            </w:pPr>
            <w:r>
              <w:rPr>
                <w:sz w:val="28"/>
              </w:rPr>
              <w:t>Тема «</w:t>
            </w:r>
            <w:r w:rsidRPr="007F70BA">
              <w:rPr>
                <w:i/>
                <w:color w:val="000000"/>
                <w:sz w:val="28"/>
                <w:szCs w:val="28"/>
              </w:rPr>
              <w:t>Философия Нового времени</w:t>
            </w:r>
            <w:r>
              <w:rPr>
                <w:i/>
                <w:color w:val="000000"/>
                <w:sz w:val="28"/>
                <w:szCs w:val="28"/>
              </w:rPr>
              <w:t xml:space="preserve"> и Просвещения</w:t>
            </w:r>
            <w:r>
              <w:rPr>
                <w:color w:val="000000"/>
                <w:sz w:val="28"/>
                <w:szCs w:val="28"/>
              </w:rPr>
              <w:t>»</w:t>
            </w:r>
          </w:p>
        </w:tc>
        <w:tc>
          <w:tcPr>
            <w:tcW w:w="2251" w:type="dxa"/>
            <w:shd w:val="clear" w:color="auto" w:fill="auto"/>
          </w:tcPr>
          <w:p w:rsidR="00027496" w:rsidRPr="00033367" w:rsidRDefault="00027496" w:rsidP="00E00A50">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027496" w:rsidRPr="00033367" w:rsidRDefault="00027496" w:rsidP="00E00A50">
            <w:pPr>
              <w:jc w:val="both"/>
              <w:rPr>
                <w:sz w:val="28"/>
              </w:rPr>
            </w:pPr>
            <w:r>
              <w:rPr>
                <w:sz w:val="28"/>
              </w:rPr>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027496" w:rsidRDefault="00027496" w:rsidP="00E00A50">
            <w:pPr>
              <w:jc w:val="both"/>
              <w:rPr>
                <w:sz w:val="28"/>
              </w:rPr>
            </w:pPr>
            <w:r w:rsidRPr="00E55868">
              <w:rPr>
                <w:sz w:val="28"/>
              </w:rPr>
              <w:t>Аудиторная</w:t>
            </w:r>
          </w:p>
          <w:p w:rsidR="00027496" w:rsidRDefault="00027496" w:rsidP="00E00A50">
            <w:pPr>
              <w:jc w:val="both"/>
              <w:rPr>
                <w:sz w:val="28"/>
              </w:rPr>
            </w:pPr>
          </w:p>
          <w:p w:rsidR="00027496" w:rsidRDefault="00027496" w:rsidP="00E00A50">
            <w:pPr>
              <w:jc w:val="both"/>
              <w:rPr>
                <w:sz w:val="28"/>
              </w:rPr>
            </w:pPr>
          </w:p>
          <w:p w:rsidR="00027496" w:rsidRDefault="00027496" w:rsidP="00E00A50">
            <w:pPr>
              <w:jc w:val="both"/>
              <w:rPr>
                <w:sz w:val="28"/>
              </w:rPr>
            </w:pPr>
          </w:p>
          <w:p w:rsidR="00027496" w:rsidRPr="00033367" w:rsidRDefault="00027496" w:rsidP="00E00A50">
            <w:pPr>
              <w:jc w:val="both"/>
              <w:rPr>
                <w:sz w:val="28"/>
              </w:rPr>
            </w:pPr>
            <w:r>
              <w:rPr>
                <w:sz w:val="28"/>
              </w:rPr>
              <w:t>В системе</w:t>
            </w:r>
          </w:p>
        </w:tc>
      </w:tr>
      <w:tr w:rsidR="00027496" w:rsidRPr="00033367" w:rsidTr="00E00A50">
        <w:trPr>
          <w:trHeight w:val="2325"/>
        </w:trPr>
        <w:tc>
          <w:tcPr>
            <w:tcW w:w="575" w:type="dxa"/>
            <w:shd w:val="clear" w:color="auto" w:fill="auto"/>
          </w:tcPr>
          <w:p w:rsidR="00027496" w:rsidRDefault="00027496" w:rsidP="00E00A50">
            <w:pPr>
              <w:jc w:val="both"/>
              <w:rPr>
                <w:sz w:val="28"/>
              </w:rPr>
            </w:pPr>
          </w:p>
        </w:tc>
        <w:tc>
          <w:tcPr>
            <w:tcW w:w="3040" w:type="dxa"/>
            <w:shd w:val="clear" w:color="auto" w:fill="auto"/>
          </w:tcPr>
          <w:p w:rsidR="00027496" w:rsidRDefault="00027496" w:rsidP="00E00A50">
            <w:pPr>
              <w:jc w:val="both"/>
              <w:rPr>
                <w:sz w:val="28"/>
              </w:rPr>
            </w:pPr>
            <w:r>
              <w:rPr>
                <w:sz w:val="28"/>
              </w:rPr>
              <w:t>Тема «</w:t>
            </w:r>
            <w:r w:rsidRPr="006A437B">
              <w:rPr>
                <w:color w:val="000000"/>
                <w:sz w:val="28"/>
                <w:szCs w:val="28"/>
              </w:rPr>
              <w:t>Немецкая классическая философия</w:t>
            </w:r>
            <w:r>
              <w:rPr>
                <w:color w:val="000000"/>
                <w:sz w:val="28"/>
                <w:szCs w:val="28"/>
              </w:rPr>
              <w:t>»</w:t>
            </w:r>
          </w:p>
        </w:tc>
        <w:tc>
          <w:tcPr>
            <w:tcW w:w="2251" w:type="dxa"/>
            <w:shd w:val="clear" w:color="auto" w:fill="auto"/>
          </w:tcPr>
          <w:p w:rsidR="00027496" w:rsidRPr="00033367" w:rsidRDefault="00027496" w:rsidP="00E00A50">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027496" w:rsidRPr="00033367" w:rsidRDefault="00027496" w:rsidP="00E00A50">
            <w:pPr>
              <w:jc w:val="both"/>
              <w:rPr>
                <w:sz w:val="28"/>
              </w:rPr>
            </w:pPr>
            <w:r>
              <w:rPr>
                <w:sz w:val="28"/>
              </w:rPr>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027496" w:rsidRDefault="00027496" w:rsidP="00E00A50">
            <w:pPr>
              <w:jc w:val="both"/>
              <w:rPr>
                <w:sz w:val="28"/>
              </w:rPr>
            </w:pPr>
            <w:r w:rsidRPr="00E55868">
              <w:rPr>
                <w:sz w:val="28"/>
              </w:rPr>
              <w:t>Аудиторная</w:t>
            </w:r>
          </w:p>
          <w:p w:rsidR="00027496" w:rsidRDefault="00027496" w:rsidP="00E00A50">
            <w:pPr>
              <w:jc w:val="both"/>
              <w:rPr>
                <w:sz w:val="28"/>
              </w:rPr>
            </w:pPr>
          </w:p>
          <w:p w:rsidR="00027496" w:rsidRDefault="00027496" w:rsidP="00E00A50">
            <w:pPr>
              <w:jc w:val="both"/>
              <w:rPr>
                <w:sz w:val="28"/>
              </w:rPr>
            </w:pPr>
          </w:p>
          <w:p w:rsidR="00027496" w:rsidRPr="00033367" w:rsidRDefault="00027496" w:rsidP="00E00A50">
            <w:pPr>
              <w:jc w:val="both"/>
              <w:rPr>
                <w:sz w:val="28"/>
              </w:rPr>
            </w:pPr>
            <w:r>
              <w:rPr>
                <w:sz w:val="28"/>
              </w:rPr>
              <w:t>В системе</w:t>
            </w:r>
          </w:p>
        </w:tc>
      </w:tr>
      <w:tr w:rsidR="00027496" w:rsidRPr="00033367" w:rsidTr="00E00A50">
        <w:trPr>
          <w:trHeight w:val="3060"/>
        </w:trPr>
        <w:tc>
          <w:tcPr>
            <w:tcW w:w="575" w:type="dxa"/>
            <w:shd w:val="clear" w:color="auto" w:fill="auto"/>
          </w:tcPr>
          <w:p w:rsidR="00027496" w:rsidRDefault="00027496" w:rsidP="00E00A50">
            <w:pPr>
              <w:jc w:val="both"/>
              <w:rPr>
                <w:sz w:val="28"/>
              </w:rPr>
            </w:pPr>
          </w:p>
        </w:tc>
        <w:tc>
          <w:tcPr>
            <w:tcW w:w="3040" w:type="dxa"/>
            <w:shd w:val="clear" w:color="auto" w:fill="auto"/>
          </w:tcPr>
          <w:p w:rsidR="00027496" w:rsidRPr="005232D6" w:rsidRDefault="00027496" w:rsidP="00E00A50">
            <w:pPr>
              <w:pStyle w:val="a7"/>
              <w:ind w:left="0"/>
              <w:jc w:val="both"/>
              <w:rPr>
                <w:i/>
                <w:color w:val="000000"/>
                <w:sz w:val="28"/>
                <w:szCs w:val="28"/>
              </w:rPr>
            </w:pPr>
            <w:r>
              <w:rPr>
                <w:sz w:val="28"/>
              </w:rPr>
              <w:t>Тема «</w:t>
            </w:r>
            <w:r w:rsidRPr="005232D6">
              <w:rPr>
                <w:sz w:val="28"/>
                <w:szCs w:val="28"/>
              </w:rPr>
              <w:t>Основные направления и проблематика русской философии</w:t>
            </w:r>
            <w:r>
              <w:rPr>
                <w:sz w:val="28"/>
                <w:szCs w:val="28"/>
              </w:rPr>
              <w:t>»</w:t>
            </w:r>
          </w:p>
          <w:p w:rsidR="00027496" w:rsidRDefault="00027496" w:rsidP="00E00A50">
            <w:pPr>
              <w:contextualSpacing/>
              <w:jc w:val="both"/>
              <w:rPr>
                <w:sz w:val="28"/>
              </w:rPr>
            </w:pPr>
          </w:p>
          <w:p w:rsidR="00027496" w:rsidRDefault="00027496" w:rsidP="00E00A50">
            <w:pPr>
              <w:contextualSpacing/>
              <w:jc w:val="both"/>
              <w:rPr>
                <w:sz w:val="28"/>
              </w:rPr>
            </w:pPr>
          </w:p>
          <w:p w:rsidR="00027496" w:rsidRDefault="00027496" w:rsidP="00E00A50">
            <w:pPr>
              <w:contextualSpacing/>
              <w:jc w:val="both"/>
              <w:rPr>
                <w:sz w:val="28"/>
              </w:rPr>
            </w:pPr>
          </w:p>
        </w:tc>
        <w:tc>
          <w:tcPr>
            <w:tcW w:w="2251" w:type="dxa"/>
            <w:shd w:val="clear" w:color="auto" w:fill="auto"/>
          </w:tcPr>
          <w:p w:rsidR="00027496" w:rsidRPr="00033367" w:rsidRDefault="00027496" w:rsidP="00E00A50">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027496" w:rsidRPr="00033367" w:rsidRDefault="00027496" w:rsidP="00E00A50">
            <w:pPr>
              <w:jc w:val="both"/>
              <w:rPr>
                <w:sz w:val="28"/>
              </w:rPr>
            </w:pPr>
            <w:r>
              <w:rPr>
                <w:sz w:val="28"/>
              </w:rPr>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027496" w:rsidRDefault="00027496" w:rsidP="00E00A50">
            <w:pPr>
              <w:jc w:val="both"/>
              <w:rPr>
                <w:sz w:val="28"/>
              </w:rPr>
            </w:pPr>
            <w:r w:rsidRPr="00E55868">
              <w:rPr>
                <w:sz w:val="28"/>
              </w:rPr>
              <w:t>Аудиторная</w:t>
            </w:r>
          </w:p>
          <w:p w:rsidR="00027496" w:rsidRDefault="00027496" w:rsidP="00E00A50">
            <w:pPr>
              <w:jc w:val="both"/>
              <w:rPr>
                <w:sz w:val="28"/>
              </w:rPr>
            </w:pPr>
          </w:p>
          <w:p w:rsidR="00027496" w:rsidRDefault="00027496" w:rsidP="00E00A50">
            <w:pPr>
              <w:jc w:val="both"/>
              <w:rPr>
                <w:sz w:val="28"/>
              </w:rPr>
            </w:pPr>
          </w:p>
          <w:p w:rsidR="00027496" w:rsidRPr="00033367" w:rsidRDefault="00027496" w:rsidP="00E00A50">
            <w:pPr>
              <w:jc w:val="both"/>
              <w:rPr>
                <w:sz w:val="28"/>
              </w:rPr>
            </w:pPr>
            <w:r>
              <w:rPr>
                <w:sz w:val="28"/>
              </w:rPr>
              <w:t>В системе</w:t>
            </w:r>
          </w:p>
        </w:tc>
      </w:tr>
      <w:tr w:rsidR="00027496" w:rsidRPr="00033367" w:rsidTr="00E00A50">
        <w:trPr>
          <w:trHeight w:val="127"/>
        </w:trPr>
        <w:tc>
          <w:tcPr>
            <w:tcW w:w="10421" w:type="dxa"/>
            <w:gridSpan w:val="5"/>
            <w:shd w:val="clear" w:color="auto" w:fill="auto"/>
          </w:tcPr>
          <w:p w:rsidR="00027496" w:rsidRDefault="00027496" w:rsidP="00E00A50">
            <w:pPr>
              <w:jc w:val="center"/>
              <w:rPr>
                <w:i/>
                <w:sz w:val="28"/>
              </w:rPr>
            </w:pPr>
            <w:r w:rsidRPr="009978D9">
              <w:rPr>
                <w:i/>
                <w:sz w:val="28"/>
              </w:rPr>
              <w:t>Самостоятельная работа в рамках практических/семинарских заня</w:t>
            </w:r>
            <w:r>
              <w:rPr>
                <w:i/>
                <w:sz w:val="28"/>
              </w:rPr>
              <w:t>тий</w:t>
            </w:r>
          </w:p>
          <w:p w:rsidR="00027496" w:rsidRDefault="00027496" w:rsidP="00E00A50">
            <w:pPr>
              <w:jc w:val="both"/>
              <w:rPr>
                <w:sz w:val="28"/>
              </w:rPr>
            </w:pPr>
            <w:r>
              <w:rPr>
                <w:i/>
                <w:sz w:val="28"/>
              </w:rPr>
              <w:t>м</w:t>
            </w:r>
            <w:r w:rsidRPr="009978D9">
              <w:rPr>
                <w:i/>
                <w:sz w:val="28"/>
              </w:rPr>
              <w:t>одуля</w:t>
            </w:r>
            <w:r>
              <w:rPr>
                <w:i/>
                <w:sz w:val="28"/>
              </w:rPr>
              <w:t xml:space="preserve"> </w:t>
            </w:r>
            <w:r w:rsidRPr="00033367">
              <w:rPr>
                <w:sz w:val="28"/>
              </w:rPr>
              <w:t>«</w:t>
            </w:r>
            <w:r>
              <w:rPr>
                <w:sz w:val="28"/>
              </w:rPr>
              <w:t>Наука и общество</w:t>
            </w:r>
            <w:r w:rsidRPr="00033367">
              <w:rPr>
                <w:sz w:val="28"/>
              </w:rPr>
              <w:t>»</w:t>
            </w:r>
            <w:r>
              <w:rPr>
                <w:i/>
                <w:sz w:val="28"/>
              </w:rPr>
              <w:t xml:space="preserve"> и т.д. (дисциплины)</w:t>
            </w:r>
            <w:r>
              <w:rPr>
                <w:i/>
                <w:sz w:val="28"/>
                <w:vertAlign w:val="superscript"/>
              </w:rPr>
              <w:t>5</w:t>
            </w:r>
          </w:p>
        </w:tc>
      </w:tr>
      <w:tr w:rsidR="00027496" w:rsidRPr="00033367" w:rsidTr="00E00A50">
        <w:trPr>
          <w:trHeight w:val="127"/>
        </w:trPr>
        <w:tc>
          <w:tcPr>
            <w:tcW w:w="575" w:type="dxa"/>
            <w:shd w:val="clear" w:color="auto" w:fill="auto"/>
          </w:tcPr>
          <w:p w:rsidR="00027496" w:rsidRDefault="00027496" w:rsidP="00E00A50">
            <w:pPr>
              <w:jc w:val="both"/>
              <w:rPr>
                <w:sz w:val="28"/>
              </w:rPr>
            </w:pPr>
          </w:p>
        </w:tc>
        <w:tc>
          <w:tcPr>
            <w:tcW w:w="3040" w:type="dxa"/>
            <w:shd w:val="clear" w:color="auto" w:fill="auto"/>
          </w:tcPr>
          <w:p w:rsidR="00027496" w:rsidRPr="001E042D" w:rsidRDefault="00027496" w:rsidP="00E00A50">
            <w:pPr>
              <w:widowControl w:val="0"/>
              <w:autoSpaceDE w:val="0"/>
              <w:autoSpaceDN w:val="0"/>
              <w:adjustRightInd w:val="0"/>
              <w:contextualSpacing/>
              <w:jc w:val="both"/>
              <w:rPr>
                <w:color w:val="000000"/>
                <w:sz w:val="28"/>
                <w:szCs w:val="28"/>
                <w:shd w:val="clear" w:color="auto" w:fill="FFFFFF"/>
              </w:rPr>
            </w:pPr>
            <w:r>
              <w:rPr>
                <w:sz w:val="28"/>
              </w:rPr>
              <w:t>Тема «</w:t>
            </w:r>
            <w:r>
              <w:rPr>
                <w:color w:val="000000"/>
                <w:sz w:val="28"/>
                <w:szCs w:val="28"/>
                <w:shd w:val="clear" w:color="auto" w:fill="FFFFFF"/>
              </w:rPr>
              <w:t>Онтология</w:t>
            </w:r>
            <w:r>
              <w:rPr>
                <w:bCs/>
                <w:sz w:val="28"/>
                <w:szCs w:val="28"/>
              </w:rPr>
              <w:t>»</w:t>
            </w:r>
          </w:p>
          <w:p w:rsidR="00027496" w:rsidRDefault="00027496" w:rsidP="00E00A50">
            <w:pPr>
              <w:jc w:val="both"/>
              <w:rPr>
                <w:sz w:val="28"/>
              </w:rPr>
            </w:pPr>
          </w:p>
        </w:tc>
        <w:tc>
          <w:tcPr>
            <w:tcW w:w="2251" w:type="dxa"/>
            <w:shd w:val="clear" w:color="auto" w:fill="auto"/>
          </w:tcPr>
          <w:p w:rsidR="00027496" w:rsidRPr="00033367" w:rsidRDefault="00027496" w:rsidP="00E00A50">
            <w:pPr>
              <w:jc w:val="both"/>
              <w:rPr>
                <w:sz w:val="28"/>
              </w:rPr>
            </w:pPr>
            <w:r>
              <w:rPr>
                <w:sz w:val="28"/>
              </w:rPr>
              <w:t>Р</w:t>
            </w:r>
            <w:r w:rsidRPr="00AA0A25">
              <w:rPr>
                <w:sz w:val="28"/>
              </w:rPr>
              <w:t xml:space="preserve">абота с конспектом лекции; работа над учебным материалом (учебника, первоисточника, </w:t>
            </w:r>
            <w:r w:rsidRPr="00AA0A25">
              <w:rPr>
                <w:sz w:val="28"/>
              </w:rPr>
              <w:lastRenderedPageBreak/>
              <w:t>дополнительной литературы)</w:t>
            </w:r>
          </w:p>
        </w:tc>
        <w:tc>
          <w:tcPr>
            <w:tcW w:w="2613" w:type="dxa"/>
            <w:shd w:val="clear" w:color="auto" w:fill="auto"/>
          </w:tcPr>
          <w:p w:rsidR="00027496" w:rsidRPr="00033367" w:rsidRDefault="00027496" w:rsidP="00E00A50">
            <w:pPr>
              <w:jc w:val="both"/>
              <w:rPr>
                <w:sz w:val="28"/>
              </w:rPr>
            </w:pPr>
            <w:r>
              <w:rPr>
                <w:sz w:val="28"/>
              </w:rPr>
              <w:lastRenderedPageBreak/>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027496" w:rsidRDefault="00027496" w:rsidP="00E00A50">
            <w:pPr>
              <w:jc w:val="both"/>
              <w:rPr>
                <w:sz w:val="28"/>
              </w:rPr>
            </w:pPr>
          </w:p>
          <w:p w:rsidR="00027496" w:rsidRDefault="00027496" w:rsidP="00E00A50">
            <w:pPr>
              <w:jc w:val="both"/>
              <w:rPr>
                <w:sz w:val="28"/>
              </w:rPr>
            </w:pPr>
          </w:p>
          <w:p w:rsidR="00027496" w:rsidRDefault="00027496" w:rsidP="00E00A50">
            <w:pPr>
              <w:jc w:val="both"/>
              <w:rPr>
                <w:sz w:val="28"/>
              </w:rPr>
            </w:pPr>
            <w:r w:rsidRPr="00E55868">
              <w:rPr>
                <w:sz w:val="28"/>
              </w:rPr>
              <w:t>Аудиторная</w:t>
            </w:r>
          </w:p>
          <w:p w:rsidR="00027496" w:rsidRDefault="00027496" w:rsidP="00E00A50">
            <w:pPr>
              <w:jc w:val="both"/>
              <w:rPr>
                <w:sz w:val="28"/>
              </w:rPr>
            </w:pPr>
          </w:p>
          <w:p w:rsidR="00027496" w:rsidRDefault="00027496" w:rsidP="00E00A50">
            <w:pPr>
              <w:jc w:val="both"/>
              <w:rPr>
                <w:sz w:val="28"/>
              </w:rPr>
            </w:pPr>
          </w:p>
          <w:p w:rsidR="00027496" w:rsidRPr="00033367" w:rsidRDefault="00027496" w:rsidP="00E00A50">
            <w:pPr>
              <w:jc w:val="both"/>
              <w:rPr>
                <w:sz w:val="28"/>
              </w:rPr>
            </w:pPr>
            <w:r>
              <w:rPr>
                <w:sz w:val="28"/>
              </w:rPr>
              <w:t>В системе</w:t>
            </w:r>
          </w:p>
        </w:tc>
      </w:tr>
      <w:tr w:rsidR="00027496" w:rsidRPr="00033367" w:rsidTr="00E00A50">
        <w:trPr>
          <w:trHeight w:val="1365"/>
        </w:trPr>
        <w:tc>
          <w:tcPr>
            <w:tcW w:w="575" w:type="dxa"/>
            <w:shd w:val="clear" w:color="auto" w:fill="auto"/>
          </w:tcPr>
          <w:p w:rsidR="00027496" w:rsidRDefault="00027496" w:rsidP="00E00A50">
            <w:pPr>
              <w:jc w:val="both"/>
              <w:rPr>
                <w:sz w:val="28"/>
              </w:rPr>
            </w:pPr>
          </w:p>
        </w:tc>
        <w:tc>
          <w:tcPr>
            <w:tcW w:w="3040" w:type="dxa"/>
            <w:shd w:val="clear" w:color="auto" w:fill="auto"/>
          </w:tcPr>
          <w:p w:rsidR="00027496" w:rsidRDefault="00027496" w:rsidP="00E00A50">
            <w:pPr>
              <w:contextualSpacing/>
              <w:jc w:val="both"/>
              <w:rPr>
                <w:sz w:val="28"/>
              </w:rPr>
            </w:pPr>
            <w:r>
              <w:rPr>
                <w:sz w:val="28"/>
              </w:rPr>
              <w:t>Тема «Диалектика»</w:t>
            </w:r>
          </w:p>
        </w:tc>
        <w:tc>
          <w:tcPr>
            <w:tcW w:w="2251" w:type="dxa"/>
            <w:shd w:val="clear" w:color="auto" w:fill="auto"/>
          </w:tcPr>
          <w:p w:rsidR="00027496" w:rsidRPr="00033367" w:rsidRDefault="00027496" w:rsidP="00E00A50">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027496" w:rsidRPr="00033367" w:rsidRDefault="00027496" w:rsidP="00E00A50">
            <w:pPr>
              <w:jc w:val="both"/>
              <w:rPr>
                <w:sz w:val="28"/>
              </w:rPr>
            </w:pPr>
            <w:r>
              <w:rPr>
                <w:sz w:val="28"/>
              </w:rPr>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027496" w:rsidRDefault="00027496" w:rsidP="00E00A50">
            <w:pPr>
              <w:jc w:val="both"/>
              <w:rPr>
                <w:sz w:val="28"/>
              </w:rPr>
            </w:pPr>
            <w:r w:rsidRPr="00E55868">
              <w:rPr>
                <w:sz w:val="28"/>
              </w:rPr>
              <w:t>Аудиторная</w:t>
            </w:r>
          </w:p>
          <w:p w:rsidR="00027496" w:rsidRDefault="00027496" w:rsidP="00E00A50">
            <w:pPr>
              <w:jc w:val="both"/>
              <w:rPr>
                <w:sz w:val="28"/>
              </w:rPr>
            </w:pPr>
          </w:p>
          <w:p w:rsidR="00027496" w:rsidRDefault="00027496" w:rsidP="00E00A50">
            <w:pPr>
              <w:jc w:val="both"/>
              <w:rPr>
                <w:sz w:val="28"/>
              </w:rPr>
            </w:pPr>
          </w:p>
          <w:p w:rsidR="00027496" w:rsidRDefault="00027496" w:rsidP="00E00A50">
            <w:pPr>
              <w:jc w:val="both"/>
              <w:rPr>
                <w:sz w:val="28"/>
              </w:rPr>
            </w:pPr>
          </w:p>
          <w:p w:rsidR="00027496" w:rsidRPr="00033367" w:rsidRDefault="00027496" w:rsidP="00E00A50">
            <w:pPr>
              <w:jc w:val="both"/>
              <w:rPr>
                <w:sz w:val="28"/>
              </w:rPr>
            </w:pPr>
            <w:r>
              <w:rPr>
                <w:sz w:val="28"/>
              </w:rPr>
              <w:t>В системе</w:t>
            </w:r>
          </w:p>
        </w:tc>
      </w:tr>
      <w:tr w:rsidR="00027496" w:rsidRPr="00033367" w:rsidTr="00E00A50">
        <w:trPr>
          <w:trHeight w:val="1096"/>
        </w:trPr>
        <w:tc>
          <w:tcPr>
            <w:tcW w:w="575" w:type="dxa"/>
            <w:vMerge w:val="restart"/>
            <w:shd w:val="clear" w:color="auto" w:fill="auto"/>
          </w:tcPr>
          <w:p w:rsidR="00027496" w:rsidRDefault="00027496" w:rsidP="00E00A50">
            <w:pPr>
              <w:jc w:val="both"/>
              <w:rPr>
                <w:sz w:val="28"/>
              </w:rPr>
            </w:pPr>
          </w:p>
        </w:tc>
        <w:tc>
          <w:tcPr>
            <w:tcW w:w="3040" w:type="dxa"/>
            <w:shd w:val="clear" w:color="auto" w:fill="auto"/>
          </w:tcPr>
          <w:p w:rsidR="00027496" w:rsidRDefault="00027496" w:rsidP="00E00A50">
            <w:pPr>
              <w:pStyle w:val="3"/>
              <w:spacing w:before="0" w:after="0" w:line="240" w:lineRule="auto"/>
              <w:contextualSpacing/>
              <w:jc w:val="both"/>
              <w:rPr>
                <w:rFonts w:ascii="Times New Roman" w:hAnsi="Times New Roman" w:cs="Times New Roman"/>
                <w:b w:val="0"/>
                <w:sz w:val="28"/>
              </w:rPr>
            </w:pPr>
          </w:p>
          <w:p w:rsidR="00027496" w:rsidRDefault="00027496" w:rsidP="00E00A50">
            <w:pPr>
              <w:pStyle w:val="3"/>
              <w:spacing w:before="0" w:after="0" w:line="240" w:lineRule="auto"/>
              <w:contextualSpacing/>
              <w:jc w:val="both"/>
              <w:rPr>
                <w:rFonts w:ascii="Times New Roman" w:hAnsi="Times New Roman" w:cs="Times New Roman"/>
                <w:b w:val="0"/>
                <w:sz w:val="28"/>
              </w:rPr>
            </w:pPr>
          </w:p>
          <w:p w:rsidR="00027496" w:rsidRPr="005C582F" w:rsidRDefault="00027496" w:rsidP="00E00A50">
            <w:pPr>
              <w:contextualSpacing/>
              <w:jc w:val="both"/>
              <w:rPr>
                <w:sz w:val="28"/>
                <w:szCs w:val="28"/>
              </w:rPr>
            </w:pPr>
            <w:r>
              <w:rPr>
                <w:bCs/>
                <w:sz w:val="28"/>
                <w:szCs w:val="28"/>
              </w:rPr>
              <w:t>Тема «Проблема сознания и познания  в философии</w:t>
            </w:r>
            <w:r>
              <w:rPr>
                <w:sz w:val="28"/>
                <w:szCs w:val="28"/>
              </w:rPr>
              <w:t>»</w:t>
            </w:r>
            <w:r w:rsidRPr="005C582F">
              <w:rPr>
                <w:sz w:val="28"/>
                <w:szCs w:val="28"/>
              </w:rPr>
              <w:t xml:space="preserve"> </w:t>
            </w:r>
          </w:p>
          <w:p w:rsidR="00027496" w:rsidRDefault="00027496" w:rsidP="00E00A50">
            <w:pPr>
              <w:pStyle w:val="3"/>
              <w:spacing w:before="0" w:after="0" w:line="240" w:lineRule="auto"/>
              <w:contextualSpacing/>
              <w:jc w:val="both"/>
              <w:rPr>
                <w:rFonts w:ascii="Times New Roman" w:hAnsi="Times New Roman" w:cs="Times New Roman"/>
                <w:b w:val="0"/>
                <w:sz w:val="28"/>
              </w:rPr>
            </w:pPr>
          </w:p>
          <w:p w:rsidR="00027496" w:rsidRDefault="00027496" w:rsidP="00E00A50">
            <w:pPr>
              <w:jc w:val="both"/>
              <w:rPr>
                <w:sz w:val="28"/>
              </w:rPr>
            </w:pPr>
          </w:p>
        </w:tc>
        <w:tc>
          <w:tcPr>
            <w:tcW w:w="2251" w:type="dxa"/>
            <w:shd w:val="clear" w:color="auto" w:fill="auto"/>
          </w:tcPr>
          <w:p w:rsidR="00027496" w:rsidRDefault="00027496" w:rsidP="00E00A50">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p w:rsidR="00027496" w:rsidRDefault="00027496" w:rsidP="00E00A50">
            <w:pPr>
              <w:jc w:val="both"/>
              <w:rPr>
                <w:sz w:val="28"/>
              </w:rPr>
            </w:pPr>
          </w:p>
          <w:p w:rsidR="00027496" w:rsidRDefault="00027496" w:rsidP="00E00A50">
            <w:pPr>
              <w:jc w:val="both"/>
              <w:rPr>
                <w:sz w:val="28"/>
              </w:rPr>
            </w:pPr>
          </w:p>
          <w:p w:rsidR="00027496" w:rsidRPr="00033367" w:rsidRDefault="00027496" w:rsidP="00E00A50">
            <w:pPr>
              <w:jc w:val="both"/>
              <w:rPr>
                <w:sz w:val="28"/>
              </w:rPr>
            </w:pPr>
          </w:p>
        </w:tc>
        <w:tc>
          <w:tcPr>
            <w:tcW w:w="2613" w:type="dxa"/>
            <w:shd w:val="clear" w:color="auto" w:fill="auto"/>
          </w:tcPr>
          <w:p w:rsidR="00027496" w:rsidRDefault="00027496" w:rsidP="00E00A50">
            <w:pPr>
              <w:jc w:val="both"/>
              <w:rPr>
                <w:sz w:val="28"/>
              </w:rPr>
            </w:pPr>
          </w:p>
          <w:p w:rsidR="00027496" w:rsidRDefault="00027496" w:rsidP="00E00A50">
            <w:pPr>
              <w:jc w:val="both"/>
              <w:rPr>
                <w:sz w:val="28"/>
              </w:rPr>
            </w:pPr>
            <w:r>
              <w:rPr>
                <w:sz w:val="28"/>
              </w:rPr>
              <w:t xml:space="preserve">Устный опрос, </w:t>
            </w:r>
            <w:r w:rsidRPr="006128D4">
              <w:rPr>
                <w:sz w:val="28"/>
              </w:rPr>
              <w:t>решение ситуационных задач</w:t>
            </w:r>
            <w:r>
              <w:rPr>
                <w:sz w:val="28"/>
              </w:rPr>
              <w:t>, тестировани,защита реферата</w:t>
            </w:r>
          </w:p>
          <w:p w:rsidR="00027496" w:rsidRDefault="00027496" w:rsidP="00E00A50">
            <w:pPr>
              <w:jc w:val="both"/>
              <w:rPr>
                <w:sz w:val="28"/>
              </w:rPr>
            </w:pPr>
          </w:p>
          <w:p w:rsidR="00027496" w:rsidRPr="00033367" w:rsidRDefault="00027496" w:rsidP="00E00A50">
            <w:pPr>
              <w:jc w:val="both"/>
              <w:rPr>
                <w:sz w:val="28"/>
              </w:rPr>
            </w:pPr>
          </w:p>
        </w:tc>
        <w:tc>
          <w:tcPr>
            <w:tcW w:w="1942" w:type="dxa"/>
            <w:shd w:val="clear" w:color="auto" w:fill="auto"/>
          </w:tcPr>
          <w:p w:rsidR="00027496" w:rsidRDefault="00027496" w:rsidP="00E00A50">
            <w:pPr>
              <w:jc w:val="both"/>
              <w:rPr>
                <w:sz w:val="28"/>
              </w:rPr>
            </w:pPr>
          </w:p>
          <w:p w:rsidR="00027496" w:rsidRDefault="00027496" w:rsidP="00E00A50">
            <w:pPr>
              <w:jc w:val="both"/>
              <w:rPr>
                <w:sz w:val="28"/>
              </w:rPr>
            </w:pPr>
          </w:p>
          <w:p w:rsidR="00027496" w:rsidRDefault="00027496" w:rsidP="00E00A50">
            <w:pPr>
              <w:jc w:val="both"/>
              <w:rPr>
                <w:sz w:val="28"/>
              </w:rPr>
            </w:pPr>
            <w:r w:rsidRPr="00E55868">
              <w:rPr>
                <w:sz w:val="28"/>
              </w:rPr>
              <w:t>Аудиторная</w:t>
            </w:r>
          </w:p>
          <w:p w:rsidR="00027496" w:rsidRDefault="00027496" w:rsidP="00E00A50">
            <w:pPr>
              <w:jc w:val="both"/>
              <w:rPr>
                <w:sz w:val="28"/>
              </w:rPr>
            </w:pPr>
          </w:p>
          <w:p w:rsidR="00027496" w:rsidRDefault="00027496" w:rsidP="00E00A50">
            <w:pPr>
              <w:jc w:val="both"/>
              <w:rPr>
                <w:sz w:val="28"/>
              </w:rPr>
            </w:pPr>
          </w:p>
          <w:p w:rsidR="00027496" w:rsidRDefault="00027496" w:rsidP="00E00A50">
            <w:pPr>
              <w:jc w:val="both"/>
              <w:rPr>
                <w:sz w:val="28"/>
              </w:rPr>
            </w:pPr>
            <w:r>
              <w:rPr>
                <w:sz w:val="28"/>
              </w:rPr>
              <w:t>В системе</w:t>
            </w:r>
          </w:p>
          <w:p w:rsidR="00027496" w:rsidRPr="00033367" w:rsidRDefault="00027496" w:rsidP="00E00A50">
            <w:pPr>
              <w:jc w:val="both"/>
              <w:rPr>
                <w:sz w:val="28"/>
              </w:rPr>
            </w:pPr>
          </w:p>
        </w:tc>
      </w:tr>
      <w:tr w:rsidR="00027496" w:rsidRPr="00033367" w:rsidTr="00E00A50">
        <w:trPr>
          <w:trHeight w:val="3075"/>
        </w:trPr>
        <w:tc>
          <w:tcPr>
            <w:tcW w:w="575" w:type="dxa"/>
            <w:vMerge/>
            <w:shd w:val="clear" w:color="auto" w:fill="auto"/>
          </w:tcPr>
          <w:p w:rsidR="00027496" w:rsidRDefault="00027496" w:rsidP="00E00A50">
            <w:pPr>
              <w:jc w:val="both"/>
              <w:rPr>
                <w:sz w:val="28"/>
              </w:rPr>
            </w:pPr>
          </w:p>
        </w:tc>
        <w:tc>
          <w:tcPr>
            <w:tcW w:w="3040" w:type="dxa"/>
            <w:shd w:val="clear" w:color="auto" w:fill="auto"/>
          </w:tcPr>
          <w:p w:rsidR="00027496" w:rsidRDefault="00027496" w:rsidP="00E00A50">
            <w:pPr>
              <w:pStyle w:val="3"/>
              <w:spacing w:before="0" w:after="0" w:line="240" w:lineRule="auto"/>
              <w:contextualSpacing/>
              <w:jc w:val="both"/>
              <w:rPr>
                <w:rFonts w:ascii="Times New Roman" w:hAnsi="Times New Roman" w:cs="Times New Roman"/>
                <w:b w:val="0"/>
                <w:sz w:val="28"/>
              </w:rPr>
            </w:pPr>
          </w:p>
          <w:p w:rsidR="00027496" w:rsidRDefault="00027496" w:rsidP="00E00A50">
            <w:pPr>
              <w:pStyle w:val="3"/>
              <w:spacing w:before="0" w:after="0" w:line="240" w:lineRule="auto"/>
              <w:contextualSpacing/>
              <w:jc w:val="both"/>
              <w:rPr>
                <w:rFonts w:ascii="Times New Roman" w:hAnsi="Times New Roman" w:cs="Times New Roman"/>
                <w:b w:val="0"/>
                <w:sz w:val="28"/>
              </w:rPr>
            </w:pPr>
          </w:p>
          <w:p w:rsidR="00027496" w:rsidRPr="00DE0069" w:rsidRDefault="00027496" w:rsidP="00E00A50">
            <w:pPr>
              <w:pStyle w:val="3"/>
              <w:spacing w:before="0" w:after="0" w:line="240" w:lineRule="auto"/>
              <w:contextualSpacing/>
              <w:jc w:val="both"/>
              <w:rPr>
                <w:rFonts w:ascii="Times New Roman" w:hAnsi="Times New Roman" w:cs="Times New Roman"/>
                <w:b w:val="0"/>
                <w:sz w:val="28"/>
                <w:szCs w:val="28"/>
              </w:rPr>
            </w:pPr>
            <w:r w:rsidRPr="00DE0069">
              <w:rPr>
                <w:rFonts w:ascii="Times New Roman" w:hAnsi="Times New Roman" w:cs="Times New Roman"/>
                <w:b w:val="0"/>
                <w:sz w:val="28"/>
              </w:rPr>
              <w:t xml:space="preserve">Тема </w:t>
            </w:r>
            <w:r w:rsidRPr="00E77798">
              <w:rPr>
                <w:rFonts w:ascii="Times New Roman" w:hAnsi="Times New Roman" w:cs="Times New Roman"/>
                <w:b w:val="0"/>
                <w:sz w:val="28"/>
              </w:rPr>
              <w:t>«</w:t>
            </w:r>
            <w:r w:rsidRPr="00E77798">
              <w:rPr>
                <w:rFonts w:ascii="Times New Roman" w:hAnsi="Times New Roman" w:cs="Times New Roman"/>
                <w:b w:val="0"/>
                <w:color w:val="000000"/>
                <w:sz w:val="28"/>
                <w:szCs w:val="28"/>
                <w:shd w:val="clear" w:color="auto" w:fill="FFFFFF"/>
              </w:rPr>
              <w:t>Основы философской антропологии</w:t>
            </w:r>
            <w:r w:rsidRPr="00E77798">
              <w:rPr>
                <w:rFonts w:ascii="Times New Roman" w:hAnsi="Times New Roman" w:cs="Times New Roman"/>
                <w:b w:val="0"/>
                <w:sz w:val="28"/>
                <w:szCs w:val="28"/>
              </w:rPr>
              <w:t>»</w:t>
            </w:r>
          </w:p>
          <w:p w:rsidR="00027496" w:rsidRDefault="00027496" w:rsidP="00E00A50">
            <w:pPr>
              <w:jc w:val="both"/>
              <w:rPr>
                <w:b/>
                <w:sz w:val="28"/>
              </w:rPr>
            </w:pPr>
          </w:p>
        </w:tc>
        <w:tc>
          <w:tcPr>
            <w:tcW w:w="2251" w:type="dxa"/>
            <w:shd w:val="clear" w:color="auto" w:fill="auto"/>
          </w:tcPr>
          <w:p w:rsidR="00027496" w:rsidRDefault="00027496" w:rsidP="00E00A50">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027496" w:rsidRDefault="00027496" w:rsidP="00E00A50">
            <w:pPr>
              <w:jc w:val="both"/>
              <w:rPr>
                <w:sz w:val="28"/>
              </w:rPr>
            </w:pPr>
          </w:p>
          <w:p w:rsidR="00027496" w:rsidRDefault="00027496" w:rsidP="00E00A50">
            <w:pPr>
              <w:jc w:val="both"/>
              <w:rPr>
                <w:sz w:val="28"/>
              </w:rPr>
            </w:pPr>
          </w:p>
          <w:p w:rsidR="00027496" w:rsidRDefault="00027496" w:rsidP="00E00A50">
            <w:pPr>
              <w:jc w:val="both"/>
              <w:rPr>
                <w:sz w:val="28"/>
              </w:rPr>
            </w:pPr>
            <w:r>
              <w:rPr>
                <w:sz w:val="28"/>
              </w:rPr>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027496" w:rsidRDefault="00027496" w:rsidP="00E00A50">
            <w:pPr>
              <w:jc w:val="both"/>
              <w:rPr>
                <w:sz w:val="28"/>
              </w:rPr>
            </w:pPr>
          </w:p>
          <w:p w:rsidR="00027496" w:rsidRDefault="00027496" w:rsidP="00E00A50">
            <w:pPr>
              <w:jc w:val="both"/>
              <w:rPr>
                <w:sz w:val="28"/>
              </w:rPr>
            </w:pPr>
          </w:p>
          <w:p w:rsidR="00027496" w:rsidRDefault="00027496" w:rsidP="00E00A50">
            <w:pPr>
              <w:jc w:val="both"/>
              <w:rPr>
                <w:sz w:val="28"/>
              </w:rPr>
            </w:pPr>
          </w:p>
          <w:p w:rsidR="00027496" w:rsidRDefault="00027496" w:rsidP="00E00A50">
            <w:pPr>
              <w:jc w:val="both"/>
              <w:rPr>
                <w:sz w:val="28"/>
              </w:rPr>
            </w:pPr>
            <w:r w:rsidRPr="00E55868">
              <w:rPr>
                <w:sz w:val="28"/>
              </w:rPr>
              <w:t>Аудиторная</w:t>
            </w:r>
          </w:p>
          <w:p w:rsidR="00027496" w:rsidRDefault="00027496" w:rsidP="00E00A50">
            <w:pPr>
              <w:jc w:val="both"/>
              <w:rPr>
                <w:sz w:val="28"/>
              </w:rPr>
            </w:pPr>
          </w:p>
          <w:p w:rsidR="00027496" w:rsidRDefault="00027496" w:rsidP="00E00A50">
            <w:pPr>
              <w:jc w:val="both"/>
              <w:rPr>
                <w:sz w:val="28"/>
              </w:rPr>
            </w:pPr>
          </w:p>
          <w:p w:rsidR="00027496" w:rsidRDefault="00027496" w:rsidP="00E00A50">
            <w:pPr>
              <w:jc w:val="both"/>
              <w:rPr>
                <w:sz w:val="28"/>
              </w:rPr>
            </w:pPr>
            <w:r>
              <w:rPr>
                <w:sz w:val="28"/>
              </w:rPr>
              <w:t>В системе</w:t>
            </w:r>
          </w:p>
        </w:tc>
      </w:tr>
      <w:tr w:rsidR="00027496" w:rsidRPr="00033367" w:rsidTr="00E00A50">
        <w:trPr>
          <w:trHeight w:val="314"/>
        </w:trPr>
        <w:tc>
          <w:tcPr>
            <w:tcW w:w="575" w:type="dxa"/>
            <w:shd w:val="clear" w:color="auto" w:fill="auto"/>
          </w:tcPr>
          <w:p w:rsidR="00027496" w:rsidRDefault="00027496" w:rsidP="00E00A50">
            <w:pPr>
              <w:jc w:val="both"/>
              <w:rPr>
                <w:sz w:val="28"/>
              </w:rPr>
            </w:pPr>
          </w:p>
        </w:tc>
        <w:tc>
          <w:tcPr>
            <w:tcW w:w="3040" w:type="dxa"/>
            <w:shd w:val="clear" w:color="auto" w:fill="auto"/>
          </w:tcPr>
          <w:p w:rsidR="00027496" w:rsidRDefault="00027496" w:rsidP="00E00A50">
            <w:pPr>
              <w:jc w:val="both"/>
              <w:rPr>
                <w:bCs/>
                <w:sz w:val="28"/>
                <w:szCs w:val="28"/>
              </w:rPr>
            </w:pPr>
            <w:r>
              <w:rPr>
                <w:bCs/>
                <w:sz w:val="28"/>
                <w:szCs w:val="28"/>
              </w:rPr>
              <w:t>Тема «Синергетика</w:t>
            </w:r>
            <w:r>
              <w:rPr>
                <w:sz w:val="28"/>
                <w:szCs w:val="28"/>
              </w:rPr>
              <w:t>»</w:t>
            </w:r>
          </w:p>
        </w:tc>
        <w:tc>
          <w:tcPr>
            <w:tcW w:w="2251" w:type="dxa"/>
            <w:shd w:val="clear" w:color="auto" w:fill="auto"/>
          </w:tcPr>
          <w:p w:rsidR="00027496" w:rsidRPr="00033367" w:rsidRDefault="00027496" w:rsidP="00E00A50">
            <w:pPr>
              <w:jc w:val="both"/>
              <w:rPr>
                <w:sz w:val="28"/>
              </w:rPr>
            </w:pPr>
            <w:r>
              <w:rPr>
                <w:sz w:val="28"/>
              </w:rPr>
              <w:t>Р</w:t>
            </w:r>
            <w:r w:rsidRPr="00AA0A25">
              <w:rPr>
                <w:sz w:val="28"/>
              </w:rPr>
              <w:t>абота с конспектом лекции; работа над учебным материалом (учебника, первоисточника, дополнительной литературы)</w:t>
            </w:r>
          </w:p>
        </w:tc>
        <w:tc>
          <w:tcPr>
            <w:tcW w:w="2613" w:type="dxa"/>
            <w:shd w:val="clear" w:color="auto" w:fill="auto"/>
          </w:tcPr>
          <w:p w:rsidR="00027496" w:rsidRPr="00033367" w:rsidRDefault="00027496" w:rsidP="00E00A50">
            <w:pPr>
              <w:jc w:val="both"/>
              <w:rPr>
                <w:sz w:val="28"/>
              </w:rPr>
            </w:pPr>
            <w:r>
              <w:rPr>
                <w:sz w:val="28"/>
              </w:rPr>
              <w:t xml:space="preserve">Устный опрос, </w:t>
            </w:r>
            <w:r w:rsidRPr="006128D4">
              <w:rPr>
                <w:sz w:val="28"/>
              </w:rPr>
              <w:t>решение ситуационных задач</w:t>
            </w:r>
            <w:r>
              <w:rPr>
                <w:sz w:val="28"/>
              </w:rPr>
              <w:t>, тестирование, защита реферата</w:t>
            </w:r>
          </w:p>
        </w:tc>
        <w:tc>
          <w:tcPr>
            <w:tcW w:w="1942" w:type="dxa"/>
            <w:shd w:val="clear" w:color="auto" w:fill="auto"/>
          </w:tcPr>
          <w:p w:rsidR="00027496" w:rsidRDefault="00027496" w:rsidP="00E00A50">
            <w:pPr>
              <w:jc w:val="both"/>
              <w:rPr>
                <w:sz w:val="28"/>
              </w:rPr>
            </w:pPr>
            <w:r w:rsidRPr="00E55868">
              <w:rPr>
                <w:sz w:val="28"/>
              </w:rPr>
              <w:t>Аудиторная</w:t>
            </w:r>
          </w:p>
          <w:p w:rsidR="00027496" w:rsidRDefault="00027496" w:rsidP="00E00A50">
            <w:pPr>
              <w:jc w:val="both"/>
              <w:rPr>
                <w:sz w:val="28"/>
              </w:rPr>
            </w:pPr>
          </w:p>
          <w:p w:rsidR="00027496" w:rsidRDefault="00027496" w:rsidP="00E00A50">
            <w:pPr>
              <w:jc w:val="both"/>
              <w:rPr>
                <w:sz w:val="28"/>
              </w:rPr>
            </w:pPr>
          </w:p>
          <w:p w:rsidR="00027496" w:rsidRPr="00033367" w:rsidRDefault="00027496" w:rsidP="00E00A50">
            <w:pPr>
              <w:jc w:val="both"/>
              <w:rPr>
                <w:sz w:val="28"/>
              </w:rPr>
            </w:pPr>
            <w:r>
              <w:rPr>
                <w:sz w:val="28"/>
              </w:rPr>
              <w:t>В системе</w:t>
            </w:r>
          </w:p>
        </w:tc>
      </w:tr>
    </w:tbl>
    <w:p w:rsidR="00027496" w:rsidRDefault="00027496" w:rsidP="00027496">
      <w:pPr>
        <w:ind w:firstLine="709"/>
        <w:jc w:val="both"/>
        <w:rPr>
          <w:sz w:val="28"/>
        </w:rPr>
      </w:pPr>
    </w:p>
    <w:p w:rsidR="00027496" w:rsidRDefault="00027496" w:rsidP="00027496">
      <w:pPr>
        <w:ind w:firstLine="709"/>
        <w:jc w:val="both"/>
        <w:rPr>
          <w:sz w:val="28"/>
        </w:rPr>
      </w:pPr>
    </w:p>
    <w:p w:rsidR="00027496" w:rsidRPr="00582BA5" w:rsidRDefault="00027496" w:rsidP="00027496">
      <w:pPr>
        <w:ind w:firstLine="709"/>
        <w:jc w:val="both"/>
        <w:rPr>
          <w:sz w:val="28"/>
          <w:vertAlign w:val="superscript"/>
        </w:rPr>
      </w:pPr>
    </w:p>
    <w:p w:rsidR="00027496" w:rsidRDefault="00027496" w:rsidP="00027496">
      <w:pPr>
        <w:ind w:firstLine="709"/>
        <w:jc w:val="both"/>
        <w:rPr>
          <w:sz w:val="28"/>
        </w:rPr>
      </w:pPr>
    </w:p>
    <w:p w:rsidR="00027496" w:rsidRDefault="00027496" w:rsidP="00027496">
      <w:pPr>
        <w:ind w:firstLine="709"/>
        <w:jc w:val="both"/>
        <w:rPr>
          <w:b/>
          <w:sz w:val="28"/>
        </w:rPr>
      </w:pPr>
      <w:r>
        <w:rPr>
          <w:b/>
          <w:sz w:val="28"/>
        </w:rPr>
        <w:lastRenderedPageBreak/>
        <w:t xml:space="preserve">3. Методические указания по выполнению заданий для самостоятельной работы по дисциплине. </w:t>
      </w:r>
    </w:p>
    <w:p w:rsidR="00027496" w:rsidRPr="006F7AD8" w:rsidRDefault="00027496" w:rsidP="00027496">
      <w:pPr>
        <w:ind w:firstLine="709"/>
        <w:jc w:val="center"/>
        <w:rPr>
          <w:b/>
          <w:i/>
          <w:sz w:val="28"/>
          <w:szCs w:val="28"/>
        </w:rPr>
      </w:pPr>
    </w:p>
    <w:p w:rsidR="00027496" w:rsidRDefault="00027496" w:rsidP="00027496">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027496" w:rsidRDefault="00027496" w:rsidP="00027496">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027496" w:rsidRPr="009C4A0D" w:rsidRDefault="00027496" w:rsidP="00027496">
      <w:pPr>
        <w:ind w:firstLine="709"/>
        <w:jc w:val="both"/>
        <w:rPr>
          <w:color w:val="000000"/>
          <w:sz w:val="10"/>
          <w:szCs w:val="28"/>
        </w:rPr>
      </w:pPr>
    </w:p>
    <w:p w:rsidR="00027496" w:rsidRPr="006E062D" w:rsidRDefault="00027496" w:rsidP="00027496">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027496" w:rsidRPr="006E062D" w:rsidRDefault="00027496" w:rsidP="00027496">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027496" w:rsidRPr="006E062D" w:rsidRDefault="00027496" w:rsidP="00027496">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027496" w:rsidRPr="006E062D" w:rsidRDefault="00027496" w:rsidP="00027496">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027496" w:rsidRPr="006E062D" w:rsidRDefault="00027496" w:rsidP="00027496">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027496" w:rsidRPr="006E062D" w:rsidRDefault="00027496" w:rsidP="00027496">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027496" w:rsidRPr="006E062D" w:rsidRDefault="00027496" w:rsidP="00027496">
      <w:pPr>
        <w:ind w:firstLine="709"/>
        <w:jc w:val="center"/>
        <w:rPr>
          <w:color w:val="000000"/>
          <w:sz w:val="28"/>
          <w:szCs w:val="28"/>
        </w:rPr>
      </w:pPr>
      <w:r w:rsidRPr="006E062D">
        <w:rPr>
          <w:color w:val="000000"/>
          <w:sz w:val="28"/>
          <w:szCs w:val="28"/>
        </w:rPr>
        <w:t>Пример 1</w:t>
      </w:r>
    </w:p>
    <w:p w:rsidR="00027496" w:rsidRPr="006E062D" w:rsidRDefault="00027496" w:rsidP="00027496">
      <w:pPr>
        <w:ind w:firstLine="709"/>
        <w:jc w:val="both"/>
        <w:rPr>
          <w:color w:val="000000"/>
          <w:sz w:val="28"/>
          <w:szCs w:val="28"/>
        </w:rPr>
      </w:pPr>
      <w:r w:rsidRPr="006E062D">
        <w:rPr>
          <w:color w:val="000000"/>
          <w:sz w:val="28"/>
          <w:szCs w:val="28"/>
        </w:rPr>
        <w:t>/ - прочитать еще раз;</w:t>
      </w:r>
    </w:p>
    <w:p w:rsidR="00027496" w:rsidRPr="006E062D" w:rsidRDefault="00027496" w:rsidP="00027496">
      <w:pPr>
        <w:ind w:firstLine="709"/>
        <w:jc w:val="both"/>
        <w:rPr>
          <w:color w:val="000000"/>
          <w:sz w:val="28"/>
          <w:szCs w:val="28"/>
        </w:rPr>
      </w:pPr>
      <w:r w:rsidRPr="006E062D">
        <w:rPr>
          <w:color w:val="000000"/>
          <w:sz w:val="28"/>
          <w:szCs w:val="28"/>
        </w:rPr>
        <w:t>// законспектировать первоисточник;</w:t>
      </w:r>
    </w:p>
    <w:p w:rsidR="00027496" w:rsidRPr="006E062D" w:rsidRDefault="00027496" w:rsidP="00027496">
      <w:pPr>
        <w:ind w:firstLine="709"/>
        <w:jc w:val="both"/>
        <w:rPr>
          <w:color w:val="000000"/>
          <w:sz w:val="28"/>
          <w:szCs w:val="28"/>
        </w:rPr>
      </w:pPr>
      <w:r w:rsidRPr="006E062D">
        <w:rPr>
          <w:color w:val="000000"/>
          <w:sz w:val="28"/>
          <w:szCs w:val="28"/>
        </w:rPr>
        <w:t>? – непонятно, требует уточнения;</w:t>
      </w:r>
    </w:p>
    <w:p w:rsidR="00027496" w:rsidRPr="006E062D" w:rsidRDefault="00027496" w:rsidP="00027496">
      <w:pPr>
        <w:ind w:firstLine="709"/>
        <w:jc w:val="both"/>
        <w:rPr>
          <w:color w:val="000000"/>
          <w:sz w:val="28"/>
          <w:szCs w:val="28"/>
        </w:rPr>
      </w:pPr>
      <w:r w:rsidRPr="006E062D">
        <w:rPr>
          <w:color w:val="000000"/>
          <w:sz w:val="28"/>
          <w:szCs w:val="28"/>
        </w:rPr>
        <w:t>! – смело;</w:t>
      </w:r>
    </w:p>
    <w:p w:rsidR="00027496" w:rsidRPr="006E062D" w:rsidRDefault="00027496" w:rsidP="00027496">
      <w:pPr>
        <w:ind w:firstLine="709"/>
        <w:jc w:val="both"/>
        <w:rPr>
          <w:color w:val="000000"/>
          <w:sz w:val="28"/>
          <w:szCs w:val="28"/>
        </w:rPr>
      </w:pPr>
      <w:r w:rsidRPr="006E062D">
        <w:rPr>
          <w:color w:val="000000"/>
          <w:sz w:val="28"/>
          <w:szCs w:val="28"/>
        </w:rPr>
        <w:t xml:space="preserve">S – слишком сложно. </w:t>
      </w:r>
    </w:p>
    <w:p w:rsidR="00027496" w:rsidRPr="006E062D" w:rsidRDefault="00027496" w:rsidP="00027496">
      <w:pPr>
        <w:ind w:firstLine="709"/>
        <w:jc w:val="center"/>
        <w:rPr>
          <w:color w:val="000000"/>
          <w:sz w:val="28"/>
          <w:szCs w:val="28"/>
        </w:rPr>
      </w:pPr>
      <w:r w:rsidRPr="006E062D">
        <w:rPr>
          <w:color w:val="000000"/>
          <w:sz w:val="28"/>
          <w:szCs w:val="28"/>
        </w:rPr>
        <w:t>Пример 2</w:t>
      </w:r>
    </w:p>
    <w:p w:rsidR="00027496" w:rsidRPr="006E062D" w:rsidRDefault="00027496" w:rsidP="00027496">
      <w:pPr>
        <w:ind w:firstLine="709"/>
        <w:jc w:val="both"/>
        <w:rPr>
          <w:color w:val="000000"/>
          <w:sz w:val="28"/>
          <w:szCs w:val="28"/>
        </w:rPr>
      </w:pPr>
      <w:r w:rsidRPr="006E062D">
        <w:rPr>
          <w:color w:val="000000"/>
          <w:sz w:val="28"/>
          <w:szCs w:val="28"/>
        </w:rPr>
        <w:t>= - это важно;</w:t>
      </w:r>
    </w:p>
    <w:p w:rsidR="00027496" w:rsidRPr="006E062D" w:rsidRDefault="00027496" w:rsidP="00027496">
      <w:pPr>
        <w:ind w:firstLine="709"/>
        <w:jc w:val="both"/>
        <w:rPr>
          <w:color w:val="000000"/>
          <w:sz w:val="28"/>
          <w:szCs w:val="28"/>
        </w:rPr>
      </w:pPr>
      <w:r w:rsidRPr="006E062D">
        <w:rPr>
          <w:color w:val="000000"/>
          <w:sz w:val="28"/>
          <w:szCs w:val="28"/>
        </w:rPr>
        <w:t>[ - сделать выписки;</w:t>
      </w:r>
    </w:p>
    <w:p w:rsidR="00027496" w:rsidRPr="006E062D" w:rsidRDefault="00027496" w:rsidP="00027496">
      <w:pPr>
        <w:ind w:firstLine="709"/>
        <w:jc w:val="both"/>
        <w:rPr>
          <w:color w:val="000000"/>
          <w:sz w:val="28"/>
          <w:szCs w:val="28"/>
        </w:rPr>
      </w:pPr>
      <w:r w:rsidRPr="006E062D">
        <w:rPr>
          <w:color w:val="000000"/>
          <w:sz w:val="28"/>
          <w:szCs w:val="28"/>
        </w:rPr>
        <w:t>[ ] – выписки сделаны;</w:t>
      </w:r>
    </w:p>
    <w:p w:rsidR="00027496" w:rsidRPr="006E062D" w:rsidRDefault="00027496" w:rsidP="00027496">
      <w:pPr>
        <w:ind w:firstLine="709"/>
        <w:jc w:val="both"/>
        <w:rPr>
          <w:color w:val="000000"/>
          <w:sz w:val="28"/>
          <w:szCs w:val="28"/>
        </w:rPr>
      </w:pPr>
      <w:r w:rsidRPr="006E062D">
        <w:rPr>
          <w:color w:val="000000"/>
          <w:sz w:val="28"/>
          <w:szCs w:val="28"/>
        </w:rPr>
        <w:t>! – очень важно;</w:t>
      </w:r>
    </w:p>
    <w:p w:rsidR="00027496" w:rsidRPr="006E062D" w:rsidRDefault="00027496" w:rsidP="00027496">
      <w:pPr>
        <w:ind w:firstLine="709"/>
        <w:jc w:val="both"/>
        <w:rPr>
          <w:color w:val="000000"/>
          <w:sz w:val="28"/>
          <w:szCs w:val="28"/>
        </w:rPr>
      </w:pPr>
      <w:r>
        <w:rPr>
          <w:noProof/>
        </w:rPr>
        <w:pict>
          <v:rect id="Прямоугольник 2" o:spid="_x0000_s1029" style="position:absolute;left:0;text-align:left;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f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QolmNLWo/7d7vPrbf29vdh/Zze9t+2920P9ov7VcyC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kupfRAIAAEwE&#10;AAAOAAAAAAAAAAAAAAAAAC4CAABkcnMvZTJvRG9jLnhtbFBLAQItABQABgAIAAAAIQBrWTuE3QAA&#10;AAcBAAAPAAAAAAAAAAAAAAAAAJ4EAABkcnMvZG93bnJldi54bWxQSwUGAAAAAAQABADzAAAAqAUA&#10;AAAA&#10;"/>
        </w:pict>
      </w:r>
      <w:r w:rsidRPr="006E062D">
        <w:rPr>
          <w:color w:val="000000"/>
          <w:sz w:val="28"/>
          <w:szCs w:val="28"/>
        </w:rPr>
        <w:t>? – надо посмотреть, не совсем понятно;</w:t>
      </w:r>
    </w:p>
    <w:p w:rsidR="00027496" w:rsidRPr="006E062D" w:rsidRDefault="00027496" w:rsidP="00027496">
      <w:pPr>
        <w:ind w:firstLine="709"/>
        <w:jc w:val="both"/>
        <w:rPr>
          <w:color w:val="000000"/>
          <w:sz w:val="28"/>
          <w:szCs w:val="28"/>
        </w:rPr>
      </w:pPr>
      <w:r w:rsidRPr="006E062D">
        <w:rPr>
          <w:color w:val="000000"/>
          <w:sz w:val="28"/>
          <w:szCs w:val="28"/>
        </w:rPr>
        <w:t xml:space="preserve">     - основные определения;</w:t>
      </w:r>
    </w:p>
    <w:p w:rsidR="00027496" w:rsidRPr="006E062D" w:rsidRDefault="00027496" w:rsidP="00027496">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8" type="#_x0000_t5" style="position:absolute;left:0;text-align:left;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"/>
        </w:pict>
      </w:r>
      <w:r w:rsidRPr="006E062D">
        <w:rPr>
          <w:color w:val="000000"/>
          <w:sz w:val="28"/>
          <w:szCs w:val="28"/>
        </w:rPr>
        <w:t xml:space="preserve">      - не представляет интереса. </w:t>
      </w:r>
    </w:p>
    <w:p w:rsidR="00027496" w:rsidRPr="006E062D" w:rsidRDefault="00027496" w:rsidP="00027496">
      <w:pPr>
        <w:ind w:firstLine="709"/>
        <w:jc w:val="both"/>
        <w:rPr>
          <w:color w:val="000000"/>
          <w:sz w:val="28"/>
          <w:szCs w:val="28"/>
        </w:rPr>
      </w:pPr>
    </w:p>
    <w:p w:rsidR="00027496" w:rsidRPr="006E062D" w:rsidRDefault="00027496" w:rsidP="00027496">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027496" w:rsidRPr="006E062D" w:rsidRDefault="00027496" w:rsidP="00027496">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027496" w:rsidRPr="006E062D" w:rsidRDefault="00027496" w:rsidP="00027496">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027496" w:rsidRPr="006E062D" w:rsidRDefault="00027496" w:rsidP="00027496">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w:t>
      </w:r>
      <w:r w:rsidRPr="006E062D">
        <w:rPr>
          <w:color w:val="000000"/>
          <w:sz w:val="28"/>
          <w:szCs w:val="28"/>
        </w:rPr>
        <w:lastRenderedPageBreak/>
        <w:t xml:space="preserve">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027496" w:rsidRPr="006E062D" w:rsidRDefault="00027496" w:rsidP="00027496">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027496" w:rsidRPr="006E062D" w:rsidRDefault="00027496" w:rsidP="00027496">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027496" w:rsidRPr="006E062D" w:rsidRDefault="00027496" w:rsidP="00027496">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027496" w:rsidRPr="006E062D" w:rsidRDefault="00027496" w:rsidP="00027496">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027496" w:rsidRPr="006E062D" w:rsidRDefault="00027496" w:rsidP="00027496">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027496" w:rsidRPr="006E062D" w:rsidRDefault="00027496" w:rsidP="00027496">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027496" w:rsidRPr="006E062D" w:rsidRDefault="00027496" w:rsidP="00027496">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027496" w:rsidRPr="006E062D" w:rsidRDefault="00027496" w:rsidP="00027496">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027496" w:rsidRPr="006E062D" w:rsidRDefault="00027496" w:rsidP="00027496">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027496" w:rsidRPr="006E062D" w:rsidRDefault="00027496" w:rsidP="00027496">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w:t>
      </w:r>
      <w:r w:rsidRPr="006E062D">
        <w:rPr>
          <w:color w:val="000000"/>
          <w:sz w:val="28"/>
          <w:szCs w:val="28"/>
        </w:rPr>
        <w:lastRenderedPageBreak/>
        <w:t xml:space="preserve">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027496" w:rsidRPr="006E062D" w:rsidRDefault="00027496" w:rsidP="00027496">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027496" w:rsidRPr="006E062D" w:rsidRDefault="00027496" w:rsidP="00027496">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027496" w:rsidRDefault="00027496" w:rsidP="00027496">
      <w:pPr>
        <w:ind w:firstLine="709"/>
        <w:jc w:val="both"/>
        <w:rPr>
          <w:sz w:val="28"/>
        </w:rPr>
      </w:pPr>
    </w:p>
    <w:p w:rsidR="00027496" w:rsidRDefault="00027496" w:rsidP="00027496">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027496" w:rsidRPr="00460AEA" w:rsidRDefault="00027496" w:rsidP="00027496">
      <w:pPr>
        <w:ind w:firstLine="709"/>
        <w:jc w:val="center"/>
        <w:rPr>
          <w:b/>
          <w:sz w:val="28"/>
          <w:szCs w:val="28"/>
        </w:rPr>
      </w:pPr>
      <w:r w:rsidRPr="00460AEA">
        <w:rPr>
          <w:b/>
          <w:sz w:val="28"/>
          <w:szCs w:val="28"/>
        </w:rPr>
        <w:t xml:space="preserve"> </w:t>
      </w:r>
      <w:r>
        <w:rPr>
          <w:b/>
          <w:sz w:val="28"/>
          <w:szCs w:val="28"/>
        </w:rPr>
        <w:t>к семинарским</w:t>
      </w:r>
      <w:r w:rsidRPr="00460AEA">
        <w:rPr>
          <w:b/>
          <w:sz w:val="28"/>
          <w:szCs w:val="28"/>
        </w:rPr>
        <w:t xml:space="preserve"> занятиям </w:t>
      </w:r>
    </w:p>
    <w:p w:rsidR="00027496" w:rsidRPr="00C35B2E" w:rsidRDefault="00027496" w:rsidP="00027496">
      <w:pPr>
        <w:ind w:firstLine="709"/>
        <w:jc w:val="both"/>
        <w:rPr>
          <w:sz w:val="8"/>
          <w:szCs w:val="28"/>
        </w:rPr>
      </w:pPr>
    </w:p>
    <w:p w:rsidR="00027496" w:rsidRPr="00821EB4" w:rsidRDefault="00027496" w:rsidP="00027496">
      <w:pPr>
        <w:ind w:firstLine="709"/>
        <w:jc w:val="both"/>
        <w:rPr>
          <w:sz w:val="28"/>
        </w:rPr>
      </w:pPr>
      <w:r>
        <w:rPr>
          <w:sz w:val="28"/>
        </w:rPr>
        <w:t xml:space="preserve">Семинарское </w:t>
      </w:r>
      <w:r w:rsidRPr="00C35B2E">
        <w:rPr>
          <w:sz w:val="28"/>
        </w:rPr>
        <w:t xml:space="preserve">занятие </w:t>
      </w:r>
      <w:r w:rsidRPr="00C35B2E">
        <w:rPr>
          <w:i/>
          <w:sz w:val="28"/>
        </w:rPr>
        <w:t>–</w:t>
      </w:r>
      <w:r w:rsidRPr="00821EB4">
        <w:rPr>
          <w:sz w:val="28"/>
        </w:rPr>
        <w:t xml:space="preserve"> форма организации учебного проц</w:t>
      </w:r>
      <w:r>
        <w:rPr>
          <w:sz w:val="28"/>
        </w:rPr>
        <w:t>есса,</w:t>
      </w:r>
      <w:r w:rsidRPr="00821EB4">
        <w:rPr>
          <w:sz w:val="28"/>
        </w:rPr>
        <w:t xml:space="preserve"> посредством группового обсуждения темы, учебной проблемы под руководством преподавателя. </w:t>
      </w:r>
    </w:p>
    <w:p w:rsidR="00027496" w:rsidRDefault="00027496" w:rsidP="00027496">
      <w:pPr>
        <w:ind w:firstLine="709"/>
        <w:jc w:val="both"/>
        <w:rPr>
          <w:sz w:val="28"/>
        </w:rPr>
      </w:pPr>
      <w:r w:rsidRPr="00AE7082">
        <w:rPr>
          <w:i/>
          <w:sz w:val="28"/>
        </w:rPr>
        <w:t>При разработке устного</w:t>
      </w:r>
      <w:r>
        <w:rPr>
          <w:i/>
          <w:sz w:val="28"/>
        </w:rPr>
        <w:t xml:space="preserve"> ответа </w:t>
      </w:r>
      <w:r w:rsidRPr="00AE7082">
        <w:rPr>
          <w:i/>
          <w:sz w:val="28"/>
        </w:rPr>
        <w:t>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027496" w:rsidRDefault="00027496" w:rsidP="00027496">
      <w:pPr>
        <w:ind w:firstLine="709"/>
        <w:jc w:val="both"/>
        <w:rPr>
          <w:sz w:val="28"/>
        </w:rPr>
      </w:pPr>
      <w:r>
        <w:rPr>
          <w:sz w:val="28"/>
        </w:rPr>
        <w:t>1. Подбор необходимого материала содержания предстоящего выступления.</w:t>
      </w:r>
    </w:p>
    <w:p w:rsidR="00027496" w:rsidRDefault="00027496" w:rsidP="00027496">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027496" w:rsidRDefault="00027496" w:rsidP="00027496">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027496" w:rsidRDefault="00027496" w:rsidP="00027496">
      <w:pPr>
        <w:ind w:firstLine="709"/>
        <w:jc w:val="both"/>
        <w:rPr>
          <w:sz w:val="28"/>
        </w:rPr>
      </w:pPr>
      <w:r>
        <w:rPr>
          <w:sz w:val="28"/>
        </w:rPr>
        <w:t>4. Заучивание, запоминание текста речи или её отдельных аспектов (при необходимости).</w:t>
      </w:r>
    </w:p>
    <w:p w:rsidR="00027496" w:rsidRDefault="00027496" w:rsidP="00027496">
      <w:pPr>
        <w:ind w:firstLine="709"/>
        <w:jc w:val="both"/>
        <w:rPr>
          <w:sz w:val="28"/>
        </w:rPr>
      </w:pPr>
      <w:r>
        <w:rPr>
          <w:sz w:val="28"/>
        </w:rPr>
        <w:t>5. Произнесение речи с соответствующей интонацией, мимикой, жестами.</w:t>
      </w:r>
    </w:p>
    <w:p w:rsidR="00027496" w:rsidRDefault="00027496" w:rsidP="00027496">
      <w:pPr>
        <w:ind w:firstLine="709"/>
        <w:jc w:val="center"/>
        <w:rPr>
          <w:sz w:val="28"/>
        </w:rPr>
      </w:pPr>
      <w:r>
        <w:rPr>
          <w:i/>
          <w:sz w:val="28"/>
        </w:rPr>
        <w:t>Рекомендации по построению композиции устного ответа:</w:t>
      </w:r>
    </w:p>
    <w:p w:rsidR="00027496" w:rsidRDefault="00027496" w:rsidP="00027496">
      <w:pPr>
        <w:ind w:firstLine="709"/>
        <w:jc w:val="both"/>
        <w:rPr>
          <w:sz w:val="28"/>
        </w:rPr>
      </w:pPr>
      <w:r>
        <w:rPr>
          <w:sz w:val="28"/>
        </w:rPr>
        <w:t xml:space="preserve">1. Во введение следует: </w:t>
      </w:r>
    </w:p>
    <w:p w:rsidR="00027496" w:rsidRDefault="00027496" w:rsidP="00027496">
      <w:pPr>
        <w:ind w:firstLine="709"/>
        <w:jc w:val="both"/>
        <w:rPr>
          <w:sz w:val="28"/>
        </w:rPr>
      </w:pPr>
      <w:r>
        <w:rPr>
          <w:sz w:val="28"/>
        </w:rPr>
        <w:t>- привлечь внимание, вызвать интерес слушателей к проблеме, предмету ответа;</w:t>
      </w:r>
    </w:p>
    <w:p w:rsidR="00027496" w:rsidRDefault="00027496" w:rsidP="00027496">
      <w:pPr>
        <w:ind w:firstLine="709"/>
        <w:jc w:val="both"/>
        <w:rPr>
          <w:sz w:val="28"/>
        </w:rPr>
      </w:pPr>
      <w:r>
        <w:rPr>
          <w:sz w:val="28"/>
        </w:rPr>
        <w:t>- объяснить, почему ваши суждения о предмете (проблеме) являются авторитетными, значимыми;</w:t>
      </w:r>
    </w:p>
    <w:p w:rsidR="00027496" w:rsidRDefault="00027496" w:rsidP="00027496">
      <w:pPr>
        <w:ind w:firstLine="709"/>
        <w:jc w:val="both"/>
        <w:rPr>
          <w:sz w:val="28"/>
        </w:rPr>
      </w:pPr>
      <w:r>
        <w:rPr>
          <w:sz w:val="28"/>
        </w:rPr>
        <w:t>- установить контакт со слушателями путем указания на общие взгляды, прежний опыт.</w:t>
      </w:r>
    </w:p>
    <w:p w:rsidR="00027496" w:rsidRDefault="00027496" w:rsidP="00027496">
      <w:pPr>
        <w:ind w:firstLine="709"/>
        <w:jc w:val="both"/>
        <w:rPr>
          <w:sz w:val="28"/>
        </w:rPr>
      </w:pPr>
      <w:r>
        <w:rPr>
          <w:sz w:val="28"/>
        </w:rPr>
        <w:t>2. В предуведомлении следует:</w:t>
      </w:r>
    </w:p>
    <w:p w:rsidR="00027496" w:rsidRDefault="00027496" w:rsidP="00027496">
      <w:pPr>
        <w:ind w:firstLine="709"/>
        <w:jc w:val="both"/>
        <w:rPr>
          <w:sz w:val="28"/>
        </w:rPr>
      </w:pPr>
      <w:r>
        <w:rPr>
          <w:sz w:val="28"/>
        </w:rPr>
        <w:t>- раскрыть историю возникновения проблемы (предмета) выступления;</w:t>
      </w:r>
    </w:p>
    <w:p w:rsidR="00027496" w:rsidRDefault="00027496" w:rsidP="00027496">
      <w:pPr>
        <w:ind w:firstLine="709"/>
        <w:jc w:val="both"/>
        <w:rPr>
          <w:sz w:val="28"/>
        </w:rPr>
      </w:pPr>
      <w:r>
        <w:rPr>
          <w:sz w:val="28"/>
        </w:rPr>
        <w:t>- показать её социальную, научную или практическую значимость;</w:t>
      </w:r>
    </w:p>
    <w:p w:rsidR="00027496" w:rsidRDefault="00027496" w:rsidP="00027496">
      <w:pPr>
        <w:ind w:firstLine="709"/>
        <w:jc w:val="both"/>
        <w:rPr>
          <w:sz w:val="28"/>
        </w:rPr>
      </w:pPr>
      <w:r>
        <w:rPr>
          <w:sz w:val="28"/>
        </w:rPr>
        <w:t>- раскрыть известные ранее попытки её решения.</w:t>
      </w:r>
    </w:p>
    <w:p w:rsidR="00027496" w:rsidRDefault="00027496" w:rsidP="00027496">
      <w:pPr>
        <w:ind w:firstLine="709"/>
        <w:jc w:val="both"/>
        <w:rPr>
          <w:sz w:val="28"/>
        </w:rPr>
      </w:pPr>
      <w:r>
        <w:rPr>
          <w:sz w:val="28"/>
        </w:rPr>
        <w:t xml:space="preserve">3. В процессе аргументации необходимо: </w:t>
      </w:r>
    </w:p>
    <w:p w:rsidR="00027496" w:rsidRDefault="00027496" w:rsidP="00027496">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027496" w:rsidRDefault="00027496" w:rsidP="00027496">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027496" w:rsidRDefault="00027496" w:rsidP="00027496">
      <w:pPr>
        <w:ind w:firstLine="709"/>
        <w:jc w:val="both"/>
        <w:rPr>
          <w:sz w:val="28"/>
        </w:rPr>
      </w:pPr>
      <w:r>
        <w:rPr>
          <w:sz w:val="28"/>
        </w:rPr>
        <w:t>- сформулировать заключение в общем виде;</w:t>
      </w:r>
    </w:p>
    <w:p w:rsidR="00027496" w:rsidRDefault="00027496" w:rsidP="00027496">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027496" w:rsidRDefault="00027496" w:rsidP="00027496">
      <w:pPr>
        <w:ind w:firstLine="709"/>
        <w:jc w:val="both"/>
        <w:rPr>
          <w:sz w:val="28"/>
        </w:rPr>
      </w:pPr>
      <w:r>
        <w:rPr>
          <w:sz w:val="28"/>
        </w:rPr>
        <w:t>4. В заключении целесообразно:</w:t>
      </w:r>
    </w:p>
    <w:p w:rsidR="00027496" w:rsidRDefault="00027496" w:rsidP="00027496">
      <w:pPr>
        <w:ind w:firstLine="709"/>
        <w:jc w:val="both"/>
        <w:rPr>
          <w:sz w:val="28"/>
        </w:rPr>
      </w:pPr>
      <w:r>
        <w:rPr>
          <w:sz w:val="28"/>
        </w:rPr>
        <w:lastRenderedPageBreak/>
        <w:t>- обобщить вашу позицию по обсуждаемой проблеме, ваш окончательный вывод и решение;</w:t>
      </w:r>
    </w:p>
    <w:p w:rsidR="00027496" w:rsidRDefault="00027496" w:rsidP="00027496">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027496" w:rsidRDefault="00027496" w:rsidP="00027496">
      <w:pPr>
        <w:ind w:firstLine="709"/>
        <w:jc w:val="both"/>
        <w:rPr>
          <w:sz w:val="28"/>
        </w:rPr>
      </w:pPr>
    </w:p>
    <w:p w:rsidR="00027496" w:rsidRDefault="00027496" w:rsidP="00027496">
      <w:pPr>
        <w:ind w:firstLine="709"/>
        <w:jc w:val="both"/>
        <w:rPr>
          <w:sz w:val="28"/>
        </w:rPr>
      </w:pPr>
    </w:p>
    <w:p w:rsidR="00027496" w:rsidRDefault="00027496" w:rsidP="00027496">
      <w:pPr>
        <w:ind w:firstLine="709"/>
        <w:jc w:val="both"/>
        <w:rPr>
          <w:sz w:val="28"/>
        </w:rPr>
      </w:pPr>
    </w:p>
    <w:p w:rsidR="00027496" w:rsidRPr="00981A6C" w:rsidRDefault="00027496" w:rsidP="00027496">
      <w:pPr>
        <w:ind w:firstLine="709"/>
        <w:jc w:val="both"/>
        <w:rPr>
          <w:sz w:val="28"/>
        </w:rPr>
      </w:pPr>
    </w:p>
    <w:p w:rsidR="00027496" w:rsidRPr="009F413C" w:rsidRDefault="00027496" w:rsidP="00027496">
      <w:pPr>
        <w:ind w:firstLine="709"/>
        <w:jc w:val="center"/>
        <w:rPr>
          <w:i/>
          <w:color w:val="000000"/>
          <w:sz w:val="28"/>
        </w:rPr>
      </w:pPr>
      <w:r w:rsidRPr="009F413C">
        <w:rPr>
          <w:i/>
          <w:color w:val="000000"/>
          <w:sz w:val="28"/>
        </w:rPr>
        <w:t>Рекомендации по составлению развернутого плана-ответа</w:t>
      </w:r>
    </w:p>
    <w:p w:rsidR="00027496" w:rsidRPr="009F413C" w:rsidRDefault="00027496" w:rsidP="00027496">
      <w:pPr>
        <w:ind w:firstLine="709"/>
        <w:jc w:val="center"/>
        <w:rPr>
          <w:i/>
          <w:color w:val="000000"/>
          <w:sz w:val="28"/>
        </w:rPr>
      </w:pPr>
      <w:r w:rsidRPr="009F413C">
        <w:rPr>
          <w:i/>
          <w:color w:val="000000"/>
          <w:sz w:val="28"/>
        </w:rPr>
        <w:t>к теоретическим вопроса</w:t>
      </w:r>
      <w:r>
        <w:rPr>
          <w:i/>
          <w:color w:val="000000"/>
          <w:sz w:val="28"/>
        </w:rPr>
        <w:t xml:space="preserve">м семинарского </w:t>
      </w:r>
      <w:r w:rsidRPr="009F413C">
        <w:rPr>
          <w:i/>
          <w:color w:val="000000"/>
          <w:sz w:val="28"/>
        </w:rPr>
        <w:t xml:space="preserve"> занятия</w:t>
      </w:r>
    </w:p>
    <w:p w:rsidR="00027496" w:rsidRPr="009F413C" w:rsidRDefault="00027496" w:rsidP="00027496">
      <w:pPr>
        <w:pStyle w:val="a3"/>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027496" w:rsidRPr="009F413C" w:rsidRDefault="00027496" w:rsidP="00027496">
      <w:pPr>
        <w:pStyle w:val="a3"/>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027496" w:rsidRPr="009F413C" w:rsidRDefault="00027496" w:rsidP="00027496">
      <w:pPr>
        <w:pStyle w:val="a3"/>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027496" w:rsidRPr="009F413C" w:rsidRDefault="00027496" w:rsidP="00027496">
      <w:pPr>
        <w:pStyle w:val="a3"/>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027496" w:rsidRPr="009F413C" w:rsidRDefault="00027496" w:rsidP="00027496">
      <w:pPr>
        <w:pStyle w:val="a3"/>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027496" w:rsidRPr="009F413C" w:rsidRDefault="00027496" w:rsidP="00027496">
      <w:pPr>
        <w:pStyle w:val="a3"/>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027496" w:rsidRDefault="00027496" w:rsidP="00027496">
      <w:pPr>
        <w:ind w:firstLine="709"/>
        <w:jc w:val="both"/>
        <w:rPr>
          <w:sz w:val="28"/>
        </w:rPr>
      </w:pPr>
    </w:p>
    <w:p w:rsidR="00027496" w:rsidRDefault="00027496" w:rsidP="00027496">
      <w:pPr>
        <w:ind w:firstLine="709"/>
        <w:jc w:val="both"/>
        <w:rPr>
          <w:sz w:val="28"/>
        </w:rPr>
      </w:pPr>
    </w:p>
    <w:p w:rsidR="00027496" w:rsidRDefault="00027496" w:rsidP="00027496">
      <w:pPr>
        <w:ind w:firstLine="709"/>
        <w:jc w:val="both"/>
        <w:rPr>
          <w:sz w:val="28"/>
        </w:rPr>
      </w:pPr>
    </w:p>
    <w:p w:rsidR="00027496" w:rsidRPr="00742CA5" w:rsidRDefault="00027496" w:rsidP="00027496">
      <w:pPr>
        <w:ind w:firstLine="709"/>
        <w:jc w:val="center"/>
        <w:outlineLvl w:val="0"/>
        <w:rPr>
          <w:b/>
          <w:bCs/>
          <w:sz w:val="28"/>
        </w:rPr>
      </w:pPr>
      <w:r w:rsidRPr="00742CA5">
        <w:rPr>
          <w:b/>
          <w:bCs/>
          <w:sz w:val="28"/>
          <w:szCs w:val="28"/>
        </w:rPr>
        <w:t xml:space="preserve">Методические указания по </w:t>
      </w:r>
      <w:r>
        <w:rPr>
          <w:b/>
          <w:bCs/>
          <w:sz w:val="28"/>
          <w:szCs w:val="28"/>
        </w:rPr>
        <w:t>решению тестовых заданий</w:t>
      </w:r>
    </w:p>
    <w:p w:rsidR="00027496" w:rsidRDefault="00027496" w:rsidP="00027496"/>
    <w:p w:rsidR="00027496" w:rsidRDefault="00027496" w:rsidP="00027496">
      <w:pPr>
        <w:ind w:firstLine="540"/>
        <w:jc w:val="both"/>
        <w:rPr>
          <w:sz w:val="28"/>
          <w:szCs w:val="28"/>
        </w:rPr>
      </w:pPr>
      <w:r>
        <w:rPr>
          <w:sz w:val="28"/>
          <w:szCs w:val="28"/>
        </w:rPr>
        <w:t xml:space="preserve">Тестовые задания </w:t>
      </w:r>
      <w:r w:rsidRPr="005E354E">
        <w:rPr>
          <w:sz w:val="28"/>
          <w:szCs w:val="28"/>
        </w:rPr>
        <w:t>– разновидность практического задания,</w:t>
      </w:r>
      <w:r>
        <w:rPr>
          <w:sz w:val="28"/>
          <w:szCs w:val="28"/>
        </w:rPr>
        <w:t xml:space="preserve"> предлагающая студенту возможность проверить остаточные знания по дисциплине в рамках установленного промежутка времени. </w:t>
      </w:r>
      <w:r w:rsidRPr="005E354E">
        <w:rPr>
          <w:sz w:val="28"/>
          <w:szCs w:val="28"/>
        </w:rPr>
        <w:t xml:space="preserve"> </w:t>
      </w:r>
      <w:r>
        <w:rPr>
          <w:sz w:val="28"/>
          <w:szCs w:val="28"/>
        </w:rPr>
        <w:t>Вопросы тестовых заданий включают в себя:</w:t>
      </w:r>
    </w:p>
    <w:p w:rsidR="00027496" w:rsidRDefault="00027496" w:rsidP="00027496">
      <w:pPr>
        <w:ind w:firstLine="540"/>
        <w:jc w:val="both"/>
        <w:rPr>
          <w:sz w:val="28"/>
          <w:szCs w:val="28"/>
        </w:rPr>
      </w:pPr>
      <w:r>
        <w:rPr>
          <w:sz w:val="28"/>
          <w:szCs w:val="28"/>
        </w:rPr>
        <w:t xml:space="preserve">- определение содержания понятий по пройденным темам и  их авторства; </w:t>
      </w:r>
    </w:p>
    <w:p w:rsidR="00027496" w:rsidRDefault="00027496" w:rsidP="00027496">
      <w:pPr>
        <w:ind w:firstLine="540"/>
        <w:jc w:val="both"/>
        <w:rPr>
          <w:sz w:val="28"/>
          <w:szCs w:val="28"/>
        </w:rPr>
      </w:pPr>
      <w:r>
        <w:rPr>
          <w:sz w:val="28"/>
          <w:szCs w:val="28"/>
        </w:rPr>
        <w:t>- соотнесение мыслителя с определенным направлением философии и исторической эпохой;</w:t>
      </w:r>
    </w:p>
    <w:p w:rsidR="00027496" w:rsidRDefault="00027496" w:rsidP="00027496">
      <w:pPr>
        <w:ind w:firstLine="540"/>
        <w:jc w:val="both"/>
        <w:rPr>
          <w:sz w:val="28"/>
          <w:szCs w:val="28"/>
        </w:rPr>
      </w:pPr>
      <w:r>
        <w:rPr>
          <w:sz w:val="28"/>
          <w:szCs w:val="28"/>
        </w:rPr>
        <w:t xml:space="preserve"> - проверку знаний ключевых моментов научных теорий различных философов.</w:t>
      </w:r>
    </w:p>
    <w:p w:rsidR="00027496" w:rsidRDefault="00027496" w:rsidP="00027496">
      <w:pPr>
        <w:ind w:firstLine="540"/>
        <w:jc w:val="both"/>
        <w:rPr>
          <w:sz w:val="28"/>
          <w:szCs w:val="28"/>
        </w:rPr>
      </w:pPr>
    </w:p>
    <w:p w:rsidR="00027496" w:rsidRDefault="00027496" w:rsidP="00027496">
      <w:pPr>
        <w:ind w:left="708" w:firstLine="708"/>
        <w:jc w:val="both"/>
        <w:rPr>
          <w:i/>
          <w:sz w:val="28"/>
          <w:szCs w:val="28"/>
        </w:rPr>
      </w:pPr>
      <w:r w:rsidRPr="008925AF">
        <w:rPr>
          <w:i/>
          <w:sz w:val="28"/>
          <w:szCs w:val="28"/>
        </w:rPr>
        <w:t>Для выполнения тест</w:t>
      </w:r>
      <w:r>
        <w:rPr>
          <w:i/>
          <w:sz w:val="28"/>
          <w:szCs w:val="28"/>
        </w:rPr>
        <w:t xml:space="preserve">ового задания </w:t>
      </w:r>
      <w:r w:rsidRPr="008925AF">
        <w:rPr>
          <w:i/>
          <w:sz w:val="28"/>
          <w:szCs w:val="28"/>
        </w:rPr>
        <w:t xml:space="preserve"> студенту необходимо:</w:t>
      </w:r>
    </w:p>
    <w:p w:rsidR="00027496" w:rsidRDefault="00027496" w:rsidP="00027496">
      <w:pPr>
        <w:ind w:left="708" w:firstLine="708"/>
        <w:jc w:val="both"/>
        <w:rPr>
          <w:i/>
          <w:sz w:val="28"/>
          <w:szCs w:val="28"/>
        </w:rPr>
      </w:pPr>
    </w:p>
    <w:p w:rsidR="00027496" w:rsidRDefault="00027496" w:rsidP="00027496">
      <w:pPr>
        <w:pStyle w:val="a7"/>
        <w:numPr>
          <w:ilvl w:val="0"/>
          <w:numId w:val="1"/>
        </w:numPr>
        <w:contextualSpacing/>
        <w:jc w:val="both"/>
        <w:rPr>
          <w:sz w:val="28"/>
          <w:szCs w:val="28"/>
        </w:rPr>
      </w:pPr>
      <w:r>
        <w:rPr>
          <w:sz w:val="28"/>
          <w:szCs w:val="28"/>
        </w:rPr>
        <w:t>понимать к какой эпохе в развитии этой науки относится творчество того или иного  мыслителя; это важно потому, что направления философии формировались в рамках научных школ конкретных исторических эпох; следовательно, ошибка при определении эпохи помешает правильно определить направление, к которому относился философ;</w:t>
      </w:r>
    </w:p>
    <w:p w:rsidR="00027496" w:rsidRDefault="00027496" w:rsidP="00027496">
      <w:pPr>
        <w:pStyle w:val="a7"/>
        <w:jc w:val="both"/>
        <w:rPr>
          <w:sz w:val="28"/>
          <w:szCs w:val="28"/>
        </w:rPr>
      </w:pPr>
    </w:p>
    <w:p w:rsidR="00027496" w:rsidRDefault="00027496" w:rsidP="00027496">
      <w:pPr>
        <w:pStyle w:val="a7"/>
        <w:numPr>
          <w:ilvl w:val="0"/>
          <w:numId w:val="1"/>
        </w:numPr>
        <w:contextualSpacing/>
        <w:jc w:val="both"/>
        <w:rPr>
          <w:sz w:val="28"/>
          <w:szCs w:val="28"/>
        </w:rPr>
      </w:pPr>
      <w:r w:rsidRPr="009527C7">
        <w:rPr>
          <w:sz w:val="28"/>
          <w:szCs w:val="28"/>
        </w:rPr>
        <w:lastRenderedPageBreak/>
        <w:t xml:space="preserve"> владеть категориальным аппаратом по дисциплине; это означает знание содержания понятия и его автора, поскольку практически у всех понятий по дисциплине автор есть;</w:t>
      </w:r>
    </w:p>
    <w:p w:rsidR="00027496" w:rsidRPr="009527C7" w:rsidRDefault="00027496" w:rsidP="00027496">
      <w:pPr>
        <w:pStyle w:val="a7"/>
        <w:rPr>
          <w:sz w:val="28"/>
          <w:szCs w:val="28"/>
        </w:rPr>
      </w:pPr>
    </w:p>
    <w:p w:rsidR="00027496" w:rsidRPr="009527C7" w:rsidRDefault="00027496" w:rsidP="00027496">
      <w:pPr>
        <w:pStyle w:val="a7"/>
        <w:numPr>
          <w:ilvl w:val="0"/>
          <w:numId w:val="1"/>
        </w:numPr>
        <w:contextualSpacing/>
        <w:jc w:val="both"/>
        <w:rPr>
          <w:sz w:val="28"/>
          <w:szCs w:val="28"/>
        </w:rPr>
      </w:pPr>
      <w:r>
        <w:rPr>
          <w:sz w:val="28"/>
          <w:szCs w:val="28"/>
        </w:rPr>
        <w:t>ориентироваться в творчестве философов: знать название и краткое содержание как минимум одного произведения мыслителей, пройденных в рамках изучения дисциплины.</w:t>
      </w:r>
    </w:p>
    <w:p w:rsidR="00027496" w:rsidRDefault="00027496" w:rsidP="00027496">
      <w:pPr>
        <w:pStyle w:val="a7"/>
        <w:ind w:left="1260"/>
        <w:jc w:val="both"/>
        <w:rPr>
          <w:sz w:val="28"/>
          <w:szCs w:val="28"/>
        </w:rPr>
      </w:pPr>
    </w:p>
    <w:p w:rsidR="00027496" w:rsidRPr="005E354E" w:rsidRDefault="00027496" w:rsidP="00027496">
      <w:pPr>
        <w:ind w:firstLine="540"/>
        <w:jc w:val="center"/>
        <w:rPr>
          <w:i/>
          <w:iCs/>
          <w:sz w:val="28"/>
          <w:szCs w:val="28"/>
        </w:rPr>
      </w:pPr>
      <w:r>
        <w:rPr>
          <w:i/>
          <w:iCs/>
          <w:sz w:val="28"/>
          <w:szCs w:val="28"/>
        </w:rPr>
        <w:t>Условия</w:t>
      </w:r>
      <w:r w:rsidRPr="005E354E">
        <w:rPr>
          <w:i/>
          <w:iCs/>
          <w:sz w:val="28"/>
          <w:szCs w:val="28"/>
        </w:rPr>
        <w:t xml:space="preserve"> выполнения задания</w:t>
      </w:r>
    </w:p>
    <w:p w:rsidR="00027496" w:rsidRPr="005E354E" w:rsidRDefault="00027496" w:rsidP="00027496">
      <w:pPr>
        <w:spacing w:before="200" w:after="200"/>
        <w:ind w:left="200" w:right="200"/>
        <w:jc w:val="both"/>
        <w:rPr>
          <w:sz w:val="28"/>
          <w:szCs w:val="28"/>
          <w:lang w:bidi="he-IL"/>
        </w:rPr>
      </w:pPr>
      <w:r w:rsidRPr="005E354E">
        <w:rPr>
          <w:sz w:val="28"/>
          <w:szCs w:val="28"/>
          <w:lang w:bidi="he-IL"/>
        </w:rPr>
        <w:t xml:space="preserve">1. Внимательно прочитайте </w:t>
      </w:r>
      <w:r>
        <w:rPr>
          <w:sz w:val="28"/>
          <w:szCs w:val="28"/>
          <w:lang w:bidi="he-IL"/>
        </w:rPr>
        <w:t>тестовый вопрос: в случае его формулировки в единственном числе необходимо будет выбрать один вариант ответа; в случае формулировки вопроса во множественном числе  - необходимо будет выбрать максимум два варианта ответа;</w:t>
      </w:r>
    </w:p>
    <w:p w:rsidR="00027496" w:rsidRPr="005E354E" w:rsidRDefault="00027496" w:rsidP="00027496">
      <w:pPr>
        <w:spacing w:before="200" w:after="200"/>
        <w:ind w:left="200" w:right="200"/>
        <w:jc w:val="both"/>
        <w:rPr>
          <w:sz w:val="28"/>
          <w:szCs w:val="28"/>
          <w:lang w:bidi="he-IL"/>
        </w:rPr>
      </w:pPr>
      <w:r w:rsidRPr="005E354E">
        <w:rPr>
          <w:sz w:val="28"/>
          <w:szCs w:val="28"/>
          <w:lang w:bidi="he-IL"/>
        </w:rPr>
        <w:t>2.</w:t>
      </w:r>
      <w:r>
        <w:rPr>
          <w:sz w:val="28"/>
          <w:szCs w:val="28"/>
          <w:lang w:bidi="he-IL"/>
        </w:rPr>
        <w:t xml:space="preserve"> </w:t>
      </w:r>
      <w:r w:rsidRPr="005E354E">
        <w:rPr>
          <w:sz w:val="28"/>
          <w:szCs w:val="28"/>
          <w:lang w:bidi="he-IL"/>
        </w:rPr>
        <w:t xml:space="preserve">Начинайте </w:t>
      </w:r>
      <w:r>
        <w:rPr>
          <w:sz w:val="28"/>
          <w:szCs w:val="28"/>
          <w:lang w:bidi="he-IL"/>
        </w:rPr>
        <w:t>решать тест</w:t>
      </w:r>
      <w:r w:rsidRPr="005E354E">
        <w:rPr>
          <w:sz w:val="28"/>
          <w:szCs w:val="28"/>
          <w:lang w:bidi="he-IL"/>
        </w:rPr>
        <w:t xml:space="preserve"> только после того, как понятен вопрос и проанализированы возможные варианты ответа.</w:t>
      </w:r>
    </w:p>
    <w:p w:rsidR="00027496" w:rsidRDefault="00027496" w:rsidP="00027496">
      <w:pPr>
        <w:shd w:val="clear" w:color="auto" w:fill="FFFFFF"/>
        <w:spacing w:before="100" w:beforeAutospacing="1" w:after="100" w:afterAutospacing="1"/>
        <w:ind w:firstLine="300"/>
        <w:jc w:val="both"/>
        <w:rPr>
          <w:sz w:val="28"/>
          <w:szCs w:val="28"/>
          <w:lang w:bidi="he-IL"/>
        </w:rPr>
      </w:pPr>
      <w:r w:rsidRPr="005E354E">
        <w:rPr>
          <w:sz w:val="28"/>
          <w:szCs w:val="28"/>
          <w:lang w:bidi="he-IL"/>
        </w:rPr>
        <w:t xml:space="preserve">3. </w:t>
      </w:r>
      <w:r>
        <w:rPr>
          <w:sz w:val="28"/>
          <w:szCs w:val="28"/>
          <w:lang w:bidi="he-IL"/>
        </w:rPr>
        <w:t>Избегайте случайного нажатие кнопки «Завершение теста».</w:t>
      </w:r>
    </w:p>
    <w:p w:rsidR="00027496" w:rsidRDefault="00027496" w:rsidP="00027496">
      <w:pPr>
        <w:shd w:val="clear" w:color="auto" w:fill="FFFFFF"/>
        <w:spacing w:before="100" w:beforeAutospacing="1" w:after="100" w:afterAutospacing="1"/>
        <w:ind w:firstLine="300"/>
        <w:jc w:val="both"/>
        <w:rPr>
          <w:sz w:val="28"/>
          <w:szCs w:val="28"/>
          <w:lang w:bidi="he-IL"/>
        </w:rPr>
      </w:pPr>
      <w:r>
        <w:rPr>
          <w:sz w:val="28"/>
          <w:szCs w:val="28"/>
          <w:lang w:bidi="he-IL"/>
        </w:rPr>
        <w:t>4. До начала теста своевременно проверяйте готовность техники: камеры, компьютера, микрофона.</w:t>
      </w:r>
    </w:p>
    <w:p w:rsidR="00027496" w:rsidRDefault="00027496" w:rsidP="00027496"/>
    <w:p w:rsidR="00027496" w:rsidRDefault="00027496" w:rsidP="00027496">
      <w:pPr>
        <w:ind w:firstLine="709"/>
        <w:jc w:val="center"/>
        <w:outlineLvl w:val="0"/>
        <w:rPr>
          <w:b/>
          <w:bCs/>
          <w:sz w:val="28"/>
          <w:szCs w:val="28"/>
        </w:rPr>
      </w:pPr>
      <w:r w:rsidRPr="00742CA5">
        <w:rPr>
          <w:b/>
          <w:bCs/>
          <w:sz w:val="28"/>
          <w:szCs w:val="28"/>
        </w:rPr>
        <w:t xml:space="preserve">Методические указания по </w:t>
      </w:r>
      <w:r>
        <w:rPr>
          <w:b/>
          <w:bCs/>
          <w:sz w:val="28"/>
          <w:szCs w:val="28"/>
        </w:rPr>
        <w:t>решению практических заданий</w:t>
      </w:r>
    </w:p>
    <w:p w:rsidR="00027496" w:rsidRDefault="00027496" w:rsidP="00027496">
      <w:pPr>
        <w:ind w:firstLine="709"/>
        <w:jc w:val="both"/>
        <w:outlineLvl w:val="0"/>
      </w:pPr>
    </w:p>
    <w:p w:rsidR="00027496" w:rsidRDefault="00027496" w:rsidP="00027496">
      <w:pPr>
        <w:ind w:firstLine="540"/>
        <w:jc w:val="both"/>
        <w:rPr>
          <w:sz w:val="28"/>
          <w:szCs w:val="28"/>
        </w:rPr>
      </w:pPr>
      <w:r>
        <w:rPr>
          <w:sz w:val="28"/>
          <w:szCs w:val="28"/>
        </w:rPr>
        <w:t xml:space="preserve">Практические задания  </w:t>
      </w:r>
      <w:r w:rsidRPr="005E354E">
        <w:rPr>
          <w:sz w:val="28"/>
          <w:szCs w:val="28"/>
        </w:rPr>
        <w:t>– разновидность задания,</w:t>
      </w:r>
      <w:r>
        <w:rPr>
          <w:sz w:val="28"/>
          <w:szCs w:val="28"/>
        </w:rPr>
        <w:t xml:space="preserve"> определенная тематически и предлагающая студенту возможность продемонстрировать понимание учебного материала путём анализа условной ситуации на конкретном примере.  Практические задания включают в себя:</w:t>
      </w:r>
    </w:p>
    <w:p w:rsidR="00027496" w:rsidRDefault="00027496" w:rsidP="00027496">
      <w:pPr>
        <w:ind w:firstLine="540"/>
        <w:jc w:val="both"/>
        <w:rPr>
          <w:sz w:val="28"/>
          <w:szCs w:val="28"/>
        </w:rPr>
      </w:pPr>
      <w:r>
        <w:rPr>
          <w:sz w:val="28"/>
          <w:szCs w:val="28"/>
        </w:rPr>
        <w:t xml:space="preserve">- определение содержания понятий по пройденным темам и  их авторства; </w:t>
      </w:r>
    </w:p>
    <w:p w:rsidR="00027496" w:rsidRDefault="00027496" w:rsidP="00027496">
      <w:pPr>
        <w:ind w:firstLine="540"/>
        <w:jc w:val="both"/>
        <w:rPr>
          <w:sz w:val="28"/>
          <w:szCs w:val="28"/>
        </w:rPr>
      </w:pPr>
      <w:r>
        <w:rPr>
          <w:sz w:val="28"/>
          <w:szCs w:val="28"/>
        </w:rPr>
        <w:t>- соотнесение мыслителя с определенным направлением философии и исторической эпохой;</w:t>
      </w:r>
    </w:p>
    <w:p w:rsidR="00027496" w:rsidRDefault="00027496" w:rsidP="00027496">
      <w:pPr>
        <w:ind w:firstLine="540"/>
        <w:jc w:val="both"/>
        <w:rPr>
          <w:sz w:val="28"/>
          <w:szCs w:val="28"/>
        </w:rPr>
      </w:pPr>
      <w:r>
        <w:rPr>
          <w:sz w:val="28"/>
          <w:szCs w:val="28"/>
        </w:rPr>
        <w:t xml:space="preserve"> - проверку знаний ключевых моментов научных теорий различных философов.</w:t>
      </w:r>
    </w:p>
    <w:p w:rsidR="00027496" w:rsidRDefault="00027496" w:rsidP="00027496">
      <w:pPr>
        <w:ind w:firstLine="540"/>
        <w:jc w:val="both"/>
        <w:rPr>
          <w:sz w:val="28"/>
          <w:szCs w:val="28"/>
        </w:rPr>
      </w:pPr>
    </w:p>
    <w:p w:rsidR="00027496" w:rsidRDefault="00027496" w:rsidP="00027496">
      <w:pPr>
        <w:ind w:left="708" w:firstLine="708"/>
        <w:jc w:val="both"/>
        <w:rPr>
          <w:i/>
          <w:sz w:val="28"/>
          <w:szCs w:val="28"/>
        </w:rPr>
      </w:pPr>
      <w:r w:rsidRPr="008925AF">
        <w:rPr>
          <w:i/>
          <w:sz w:val="28"/>
          <w:szCs w:val="28"/>
        </w:rPr>
        <w:t xml:space="preserve">Для </w:t>
      </w:r>
      <w:r>
        <w:rPr>
          <w:i/>
          <w:sz w:val="28"/>
          <w:szCs w:val="28"/>
        </w:rPr>
        <w:t xml:space="preserve">решения практического задания </w:t>
      </w:r>
      <w:r w:rsidRPr="008925AF">
        <w:rPr>
          <w:i/>
          <w:sz w:val="28"/>
          <w:szCs w:val="28"/>
        </w:rPr>
        <w:t xml:space="preserve"> студенту необходимо:</w:t>
      </w:r>
    </w:p>
    <w:p w:rsidR="00027496" w:rsidRDefault="00027496" w:rsidP="00027496">
      <w:pPr>
        <w:ind w:left="708" w:firstLine="708"/>
        <w:jc w:val="both"/>
        <w:rPr>
          <w:i/>
          <w:sz w:val="28"/>
          <w:szCs w:val="28"/>
        </w:rPr>
      </w:pPr>
    </w:p>
    <w:p w:rsidR="00027496" w:rsidRPr="001634FD" w:rsidRDefault="00027496" w:rsidP="00027496">
      <w:pPr>
        <w:pStyle w:val="a7"/>
        <w:numPr>
          <w:ilvl w:val="0"/>
          <w:numId w:val="4"/>
        </w:numPr>
        <w:contextualSpacing/>
        <w:jc w:val="both"/>
        <w:rPr>
          <w:sz w:val="28"/>
          <w:szCs w:val="28"/>
        </w:rPr>
      </w:pPr>
      <w:r w:rsidRPr="001634FD">
        <w:rPr>
          <w:sz w:val="28"/>
          <w:szCs w:val="28"/>
        </w:rPr>
        <w:t xml:space="preserve">владеть категориальным аппаратом по изучаемой дисциплине; </w:t>
      </w:r>
    </w:p>
    <w:p w:rsidR="00027496" w:rsidRDefault="00027496" w:rsidP="00027496">
      <w:pPr>
        <w:pStyle w:val="a7"/>
        <w:contextualSpacing/>
        <w:jc w:val="both"/>
        <w:rPr>
          <w:sz w:val="28"/>
          <w:szCs w:val="28"/>
        </w:rPr>
      </w:pPr>
    </w:p>
    <w:p w:rsidR="00027496" w:rsidRDefault="00027496" w:rsidP="00027496">
      <w:pPr>
        <w:pStyle w:val="a7"/>
        <w:numPr>
          <w:ilvl w:val="0"/>
          <w:numId w:val="4"/>
        </w:numPr>
        <w:contextualSpacing/>
        <w:jc w:val="both"/>
        <w:rPr>
          <w:sz w:val="28"/>
          <w:szCs w:val="28"/>
        </w:rPr>
      </w:pPr>
      <w:r>
        <w:rPr>
          <w:sz w:val="28"/>
          <w:szCs w:val="28"/>
        </w:rPr>
        <w:t xml:space="preserve">различать принадлежность философов к различным научным школам и эпохам развития философии; </w:t>
      </w:r>
    </w:p>
    <w:p w:rsidR="00027496" w:rsidRPr="009527C7" w:rsidRDefault="00027496" w:rsidP="00027496">
      <w:pPr>
        <w:pStyle w:val="a7"/>
        <w:rPr>
          <w:sz w:val="28"/>
          <w:szCs w:val="28"/>
        </w:rPr>
      </w:pPr>
    </w:p>
    <w:p w:rsidR="00027496" w:rsidRPr="009527C7" w:rsidRDefault="00027496" w:rsidP="00027496">
      <w:pPr>
        <w:pStyle w:val="a7"/>
        <w:numPr>
          <w:ilvl w:val="0"/>
          <w:numId w:val="4"/>
        </w:numPr>
        <w:contextualSpacing/>
        <w:jc w:val="both"/>
        <w:rPr>
          <w:sz w:val="28"/>
          <w:szCs w:val="28"/>
        </w:rPr>
      </w:pPr>
      <w:r>
        <w:rPr>
          <w:sz w:val="28"/>
          <w:szCs w:val="28"/>
        </w:rPr>
        <w:t>уметь критически анализировать основные идеи  научного творчества различных  философов.</w:t>
      </w:r>
    </w:p>
    <w:p w:rsidR="00027496" w:rsidRDefault="00027496" w:rsidP="00027496">
      <w:pPr>
        <w:pStyle w:val="a7"/>
        <w:ind w:left="1260"/>
        <w:jc w:val="both"/>
        <w:rPr>
          <w:sz w:val="28"/>
          <w:szCs w:val="28"/>
        </w:rPr>
      </w:pPr>
    </w:p>
    <w:p w:rsidR="00027496" w:rsidRPr="005E354E" w:rsidRDefault="00027496" w:rsidP="00027496">
      <w:pPr>
        <w:ind w:firstLine="540"/>
        <w:jc w:val="center"/>
        <w:rPr>
          <w:i/>
          <w:iCs/>
          <w:sz w:val="28"/>
          <w:szCs w:val="28"/>
        </w:rPr>
      </w:pPr>
      <w:r>
        <w:rPr>
          <w:i/>
          <w:iCs/>
          <w:sz w:val="28"/>
          <w:szCs w:val="28"/>
        </w:rPr>
        <w:t>Условия</w:t>
      </w:r>
      <w:r w:rsidRPr="005E354E">
        <w:rPr>
          <w:i/>
          <w:iCs/>
          <w:sz w:val="28"/>
          <w:szCs w:val="28"/>
        </w:rPr>
        <w:t xml:space="preserve"> выполнения задания</w:t>
      </w:r>
    </w:p>
    <w:p w:rsidR="00027496" w:rsidRPr="005E354E" w:rsidRDefault="00027496" w:rsidP="00027496">
      <w:pPr>
        <w:spacing w:before="200" w:after="200"/>
        <w:ind w:left="200" w:right="200"/>
        <w:jc w:val="both"/>
        <w:rPr>
          <w:sz w:val="28"/>
          <w:szCs w:val="28"/>
          <w:lang w:bidi="he-IL"/>
        </w:rPr>
      </w:pPr>
      <w:r w:rsidRPr="005E354E">
        <w:rPr>
          <w:sz w:val="28"/>
          <w:szCs w:val="28"/>
          <w:lang w:bidi="he-IL"/>
        </w:rPr>
        <w:t xml:space="preserve">1. Внимательно прочитайте </w:t>
      </w:r>
      <w:r>
        <w:rPr>
          <w:sz w:val="28"/>
          <w:szCs w:val="28"/>
          <w:lang w:bidi="he-IL"/>
        </w:rPr>
        <w:t>условие  практического задания и соотнесите его со знаниями по соответствующей теме пройденной дисциплины.</w:t>
      </w:r>
    </w:p>
    <w:p w:rsidR="00027496" w:rsidRPr="005E354E" w:rsidRDefault="00027496" w:rsidP="00027496">
      <w:pPr>
        <w:spacing w:before="200" w:after="200"/>
        <w:ind w:left="200" w:right="200"/>
        <w:jc w:val="both"/>
        <w:rPr>
          <w:sz w:val="28"/>
          <w:szCs w:val="28"/>
          <w:lang w:bidi="he-IL"/>
        </w:rPr>
      </w:pPr>
      <w:r w:rsidRPr="005E354E">
        <w:rPr>
          <w:sz w:val="28"/>
          <w:szCs w:val="28"/>
          <w:lang w:bidi="he-IL"/>
        </w:rPr>
        <w:lastRenderedPageBreak/>
        <w:t>2.</w:t>
      </w:r>
      <w:r>
        <w:rPr>
          <w:sz w:val="28"/>
          <w:szCs w:val="28"/>
          <w:lang w:bidi="he-IL"/>
        </w:rPr>
        <w:t xml:space="preserve"> </w:t>
      </w:r>
      <w:r w:rsidRPr="005E354E">
        <w:rPr>
          <w:sz w:val="28"/>
          <w:szCs w:val="28"/>
          <w:lang w:bidi="he-IL"/>
        </w:rPr>
        <w:t xml:space="preserve">Начинайте </w:t>
      </w:r>
      <w:r>
        <w:rPr>
          <w:sz w:val="28"/>
          <w:szCs w:val="28"/>
          <w:lang w:bidi="he-IL"/>
        </w:rPr>
        <w:t xml:space="preserve">решение практического задания с определение ключевого для её условия понятия. </w:t>
      </w:r>
    </w:p>
    <w:p w:rsidR="00027496" w:rsidRDefault="00027496" w:rsidP="00027496">
      <w:pPr>
        <w:shd w:val="clear" w:color="auto" w:fill="FFFFFF"/>
        <w:spacing w:before="100" w:beforeAutospacing="1" w:after="100" w:afterAutospacing="1"/>
        <w:ind w:firstLine="300"/>
        <w:jc w:val="both"/>
        <w:rPr>
          <w:sz w:val="28"/>
          <w:szCs w:val="28"/>
          <w:lang w:bidi="he-IL"/>
        </w:rPr>
      </w:pPr>
      <w:r w:rsidRPr="005E354E">
        <w:rPr>
          <w:sz w:val="28"/>
          <w:szCs w:val="28"/>
          <w:lang w:bidi="he-IL"/>
        </w:rPr>
        <w:t xml:space="preserve">3. </w:t>
      </w:r>
      <w:r>
        <w:rPr>
          <w:sz w:val="28"/>
          <w:szCs w:val="28"/>
          <w:lang w:bidi="he-IL"/>
        </w:rPr>
        <w:t xml:space="preserve">При необходимости отобразите графически результаты своих умозаключений. </w:t>
      </w:r>
    </w:p>
    <w:p w:rsidR="00027496" w:rsidRDefault="00027496" w:rsidP="00027496"/>
    <w:p w:rsidR="00027496" w:rsidRDefault="00027496" w:rsidP="00027496"/>
    <w:p w:rsidR="00027496" w:rsidRDefault="00027496" w:rsidP="00027496">
      <w:pPr>
        <w:ind w:firstLine="709"/>
        <w:jc w:val="both"/>
        <w:rPr>
          <w:sz w:val="28"/>
        </w:rPr>
      </w:pPr>
    </w:p>
    <w:p w:rsidR="00027496" w:rsidRPr="00BD5AFD" w:rsidRDefault="00027496" w:rsidP="00027496">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027496" w:rsidRPr="00BD5AFD" w:rsidRDefault="00027496" w:rsidP="00027496">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027496" w:rsidRPr="00BD5AFD" w:rsidRDefault="00027496" w:rsidP="00027496">
      <w:pPr>
        <w:pStyle w:val="a5"/>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027496" w:rsidRPr="00BD5AFD" w:rsidRDefault="00027496" w:rsidP="00027496">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027496" w:rsidRPr="00BD5AFD" w:rsidRDefault="00027496" w:rsidP="00027496">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027496" w:rsidRPr="00BD5AFD" w:rsidRDefault="00027496" w:rsidP="00027496">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027496" w:rsidRPr="00BD5AFD" w:rsidRDefault="00027496" w:rsidP="00027496">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027496" w:rsidRPr="00BD5AFD" w:rsidRDefault="00027496" w:rsidP="00027496">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027496" w:rsidRPr="00BD5AFD" w:rsidRDefault="00027496" w:rsidP="00027496">
      <w:pPr>
        <w:tabs>
          <w:tab w:val="left" w:pos="360"/>
        </w:tabs>
        <w:ind w:firstLine="709"/>
        <w:jc w:val="both"/>
        <w:rPr>
          <w:sz w:val="28"/>
          <w:szCs w:val="28"/>
        </w:rPr>
      </w:pPr>
      <w:r w:rsidRPr="00BD5AFD">
        <w:rPr>
          <w:sz w:val="28"/>
          <w:szCs w:val="28"/>
        </w:rPr>
        <w:t>- актуальность рассматриваемой проблемы;</w:t>
      </w:r>
    </w:p>
    <w:p w:rsidR="00027496" w:rsidRDefault="00027496" w:rsidP="00027496">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027496" w:rsidRDefault="00027496" w:rsidP="00027496">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027496" w:rsidRPr="00BD5AFD" w:rsidRDefault="00027496" w:rsidP="00027496">
      <w:pPr>
        <w:tabs>
          <w:tab w:val="left" w:pos="360"/>
        </w:tabs>
        <w:ind w:firstLine="709"/>
        <w:jc w:val="both"/>
        <w:rPr>
          <w:sz w:val="28"/>
          <w:szCs w:val="28"/>
        </w:rPr>
      </w:pPr>
      <w:r w:rsidRPr="00BD5AFD">
        <w:rPr>
          <w:sz w:val="28"/>
          <w:szCs w:val="28"/>
        </w:rPr>
        <w:t>- отражение мнения по проблеме реферирующего.</w:t>
      </w:r>
    </w:p>
    <w:p w:rsidR="00027496" w:rsidRPr="00BD5AFD" w:rsidRDefault="00027496" w:rsidP="00027496">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027496" w:rsidRDefault="00027496" w:rsidP="00027496">
      <w:pPr>
        <w:ind w:firstLine="709"/>
        <w:jc w:val="both"/>
        <w:rPr>
          <w:sz w:val="28"/>
        </w:rPr>
      </w:pPr>
    </w:p>
    <w:p w:rsidR="00027496" w:rsidRDefault="00027496" w:rsidP="00027496">
      <w:pPr>
        <w:ind w:firstLine="709"/>
        <w:jc w:val="both"/>
        <w:rPr>
          <w:sz w:val="28"/>
        </w:rPr>
      </w:pPr>
    </w:p>
    <w:p w:rsidR="00027496" w:rsidRDefault="00027496" w:rsidP="00027496">
      <w:pPr>
        <w:ind w:firstLine="709"/>
        <w:jc w:val="both"/>
        <w:rPr>
          <w:sz w:val="28"/>
        </w:rPr>
      </w:pPr>
    </w:p>
    <w:p w:rsidR="00027496" w:rsidRDefault="00027496" w:rsidP="00027496">
      <w:pPr>
        <w:ind w:firstLine="709"/>
        <w:jc w:val="both"/>
        <w:rPr>
          <w:sz w:val="28"/>
        </w:rPr>
      </w:pPr>
    </w:p>
    <w:p w:rsidR="00027496" w:rsidRDefault="00027496" w:rsidP="00027496">
      <w:pPr>
        <w:ind w:firstLine="709"/>
        <w:jc w:val="both"/>
        <w:rPr>
          <w:sz w:val="28"/>
        </w:rPr>
      </w:pPr>
    </w:p>
    <w:p w:rsidR="00027496" w:rsidRDefault="00027496" w:rsidP="00027496">
      <w:pPr>
        <w:ind w:firstLine="709"/>
        <w:jc w:val="both"/>
        <w:rPr>
          <w:sz w:val="28"/>
        </w:rPr>
      </w:pPr>
    </w:p>
    <w:p w:rsidR="00027496" w:rsidRDefault="00027496" w:rsidP="00027496">
      <w:pPr>
        <w:ind w:firstLine="709"/>
        <w:jc w:val="both"/>
        <w:rPr>
          <w:sz w:val="28"/>
        </w:rPr>
      </w:pPr>
    </w:p>
    <w:p w:rsidR="00027496" w:rsidRDefault="00027496" w:rsidP="00027496">
      <w:pPr>
        <w:ind w:firstLine="709"/>
        <w:jc w:val="both"/>
        <w:rPr>
          <w:sz w:val="28"/>
        </w:rPr>
      </w:pPr>
    </w:p>
    <w:p w:rsidR="00027496" w:rsidRDefault="00027496" w:rsidP="00027496">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027496" w:rsidRDefault="00027496" w:rsidP="00027496">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 xml:space="preserve">в фонде оценочных средств для проведения текущего контроля успеваемости и </w:t>
      </w:r>
      <w:bookmarkStart w:id="0" w:name="_GoBack"/>
      <w:bookmarkEnd w:id="0"/>
      <w:r w:rsidRPr="006F7AD8">
        <w:rPr>
          <w:b/>
          <w:i/>
          <w:sz w:val="28"/>
        </w:rPr>
        <w:t>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027496" w:rsidRDefault="00027496" w:rsidP="00027496">
      <w:pPr>
        <w:ind w:firstLine="709"/>
        <w:jc w:val="both"/>
        <w:rPr>
          <w:sz w:val="28"/>
        </w:rPr>
      </w:pPr>
    </w:p>
    <w:p w:rsidR="00027496" w:rsidRDefault="00027496" w:rsidP="00027496">
      <w:pPr>
        <w:ind w:firstLine="709"/>
        <w:jc w:val="both"/>
        <w:rPr>
          <w:sz w:val="28"/>
        </w:rPr>
      </w:pPr>
    </w:p>
    <w:p w:rsidR="00027496" w:rsidRDefault="00027496" w:rsidP="00027496">
      <w:pPr>
        <w:ind w:firstLine="709"/>
        <w:jc w:val="both"/>
        <w:rPr>
          <w:sz w:val="28"/>
        </w:rPr>
      </w:pPr>
    </w:p>
    <w:p w:rsidR="00027496" w:rsidRDefault="00027496" w:rsidP="00027496"/>
    <w:p w:rsidR="00027496" w:rsidRDefault="00027496" w:rsidP="00027496"/>
    <w:p w:rsidR="00027496" w:rsidRDefault="00027496" w:rsidP="00027496"/>
    <w:p w:rsidR="00027496" w:rsidRPr="004B2C94" w:rsidRDefault="00027496" w:rsidP="0036403A">
      <w:pPr>
        <w:ind w:firstLine="709"/>
        <w:jc w:val="center"/>
        <w:rPr>
          <w:sz w:val="28"/>
        </w:rPr>
      </w:pPr>
    </w:p>
    <w:sectPr w:rsidR="00027496" w:rsidRPr="004B2C94"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4D" w:rsidRDefault="002E3B4D" w:rsidP="00D863E9">
      <w:r>
        <w:separator/>
      </w:r>
    </w:p>
  </w:endnote>
  <w:endnote w:type="continuationSeparator" w:id="0">
    <w:p w:rsidR="002E3B4D" w:rsidRDefault="002E3B4D" w:rsidP="00D8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B6B" w:rsidRDefault="00D863E9">
    <w:pPr>
      <w:pStyle w:val="a8"/>
      <w:jc w:val="right"/>
    </w:pPr>
    <w:r>
      <w:fldChar w:fldCharType="begin"/>
    </w:r>
    <w:r w:rsidR="0036403A">
      <w:instrText>PAGE   \* MERGEFORMAT</w:instrText>
    </w:r>
    <w:r>
      <w:fldChar w:fldCharType="separate"/>
    </w:r>
    <w:r w:rsidR="00027496">
      <w:rPr>
        <w:noProof/>
      </w:rPr>
      <w:t>12</w:t>
    </w:r>
    <w:r>
      <w:fldChar w:fldCharType="end"/>
    </w:r>
  </w:p>
  <w:p w:rsidR="00FD5B6B" w:rsidRDefault="002E3B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4D" w:rsidRDefault="002E3B4D" w:rsidP="00D863E9">
      <w:r>
        <w:separator/>
      </w:r>
    </w:p>
  </w:footnote>
  <w:footnote w:type="continuationSeparator" w:id="0">
    <w:p w:rsidR="002E3B4D" w:rsidRDefault="002E3B4D" w:rsidP="00D86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B1B"/>
    <w:multiLevelType w:val="hybridMultilevel"/>
    <w:tmpl w:val="0C20A5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B1BC2"/>
    <w:multiLevelType w:val="hybridMultilevel"/>
    <w:tmpl w:val="489CF506"/>
    <w:lvl w:ilvl="0" w:tplc="95C4E5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C207CA"/>
    <w:multiLevelType w:val="multilevel"/>
    <w:tmpl w:val="0C20A56E"/>
    <w:numStyleLink w:val="1"/>
  </w:abstractNum>
  <w:abstractNum w:abstractNumId="3">
    <w:nsid w:val="44B755F0"/>
    <w:multiLevelType w:val="multilevel"/>
    <w:tmpl w:val="0C20A56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403A"/>
    <w:rsid w:val="00026671"/>
    <w:rsid w:val="00027496"/>
    <w:rsid w:val="00057778"/>
    <w:rsid w:val="00086C73"/>
    <w:rsid w:val="000A3620"/>
    <w:rsid w:val="001E042D"/>
    <w:rsid w:val="001E6787"/>
    <w:rsid w:val="002E3B4D"/>
    <w:rsid w:val="0036403A"/>
    <w:rsid w:val="005265CB"/>
    <w:rsid w:val="00A85898"/>
    <w:rsid w:val="00BA3DEA"/>
    <w:rsid w:val="00C4406C"/>
    <w:rsid w:val="00D12854"/>
    <w:rsid w:val="00D863E9"/>
    <w:rsid w:val="00DD43D6"/>
    <w:rsid w:val="00E7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BF9AB009-5368-4832-8914-BDBC3864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w w:val="8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03A"/>
    <w:pPr>
      <w:spacing w:after="0" w:line="240" w:lineRule="auto"/>
    </w:pPr>
    <w:rPr>
      <w:rFonts w:eastAsia="Times New Roman"/>
      <w:color w:val="auto"/>
      <w:w w:val="100"/>
      <w:sz w:val="20"/>
      <w:szCs w:val="20"/>
      <w:lang w:eastAsia="ru-RU"/>
    </w:rPr>
  </w:style>
  <w:style w:type="paragraph" w:styleId="3">
    <w:name w:val="heading 3"/>
    <w:basedOn w:val="a"/>
    <w:next w:val="a"/>
    <w:link w:val="30"/>
    <w:qFormat/>
    <w:rsid w:val="0036403A"/>
    <w:pPr>
      <w:keepNext/>
      <w:spacing w:before="240" w:after="60" w:line="276" w:lineRule="auto"/>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403A"/>
    <w:rPr>
      <w:rFonts w:ascii="Arial" w:eastAsia="Times New Roman" w:hAnsi="Arial" w:cs="Arial"/>
      <w:b/>
      <w:bCs/>
      <w:color w:val="auto"/>
      <w:w w:val="100"/>
      <w:sz w:val="26"/>
      <w:szCs w:val="26"/>
    </w:rPr>
  </w:style>
  <w:style w:type="paragraph" w:styleId="a3">
    <w:name w:val="Body Text"/>
    <w:basedOn w:val="a"/>
    <w:link w:val="a4"/>
    <w:rsid w:val="0036403A"/>
    <w:pPr>
      <w:spacing w:after="120"/>
    </w:pPr>
    <w:rPr>
      <w:sz w:val="24"/>
    </w:rPr>
  </w:style>
  <w:style w:type="character" w:customStyle="1" w:styleId="a4">
    <w:name w:val="Основной текст Знак"/>
    <w:basedOn w:val="a0"/>
    <w:link w:val="a3"/>
    <w:rsid w:val="0036403A"/>
    <w:rPr>
      <w:rFonts w:eastAsia="Times New Roman"/>
      <w:color w:val="auto"/>
      <w:w w:val="100"/>
      <w:sz w:val="24"/>
      <w:szCs w:val="20"/>
      <w:lang w:eastAsia="ru-RU"/>
    </w:rPr>
  </w:style>
  <w:style w:type="paragraph" w:styleId="a5">
    <w:name w:val="Body Text Indent"/>
    <w:basedOn w:val="a"/>
    <w:link w:val="a6"/>
    <w:uiPriority w:val="99"/>
    <w:semiHidden/>
    <w:unhideWhenUsed/>
    <w:rsid w:val="0036403A"/>
    <w:pPr>
      <w:spacing w:after="120"/>
      <w:ind w:left="283"/>
    </w:pPr>
  </w:style>
  <w:style w:type="character" w:customStyle="1" w:styleId="a6">
    <w:name w:val="Основной текст с отступом Знак"/>
    <w:basedOn w:val="a0"/>
    <w:link w:val="a5"/>
    <w:uiPriority w:val="99"/>
    <w:semiHidden/>
    <w:rsid w:val="0036403A"/>
    <w:rPr>
      <w:rFonts w:eastAsia="Times New Roman"/>
      <w:color w:val="auto"/>
      <w:w w:val="100"/>
      <w:sz w:val="20"/>
      <w:szCs w:val="20"/>
      <w:lang w:eastAsia="ru-RU"/>
    </w:rPr>
  </w:style>
  <w:style w:type="paragraph" w:styleId="a7">
    <w:name w:val="List Paragraph"/>
    <w:basedOn w:val="a"/>
    <w:uiPriority w:val="34"/>
    <w:qFormat/>
    <w:rsid w:val="0036403A"/>
    <w:pPr>
      <w:ind w:left="720"/>
    </w:pPr>
    <w:rPr>
      <w:sz w:val="24"/>
      <w:szCs w:val="24"/>
    </w:rPr>
  </w:style>
  <w:style w:type="paragraph" w:styleId="a8">
    <w:name w:val="footer"/>
    <w:basedOn w:val="a"/>
    <w:link w:val="a9"/>
    <w:uiPriority w:val="99"/>
    <w:unhideWhenUsed/>
    <w:rsid w:val="0036403A"/>
    <w:pPr>
      <w:tabs>
        <w:tab w:val="center" w:pos="4677"/>
        <w:tab w:val="right" w:pos="9355"/>
      </w:tabs>
    </w:pPr>
  </w:style>
  <w:style w:type="character" w:customStyle="1" w:styleId="a9">
    <w:name w:val="Нижний колонтитул Знак"/>
    <w:basedOn w:val="a0"/>
    <w:link w:val="a8"/>
    <w:uiPriority w:val="99"/>
    <w:rsid w:val="0036403A"/>
    <w:rPr>
      <w:rFonts w:eastAsia="Times New Roman"/>
      <w:color w:val="auto"/>
      <w:w w:val="100"/>
      <w:sz w:val="20"/>
      <w:szCs w:val="20"/>
      <w:lang w:eastAsia="ru-RU"/>
    </w:rPr>
  </w:style>
  <w:style w:type="numbering" w:customStyle="1" w:styleId="1">
    <w:name w:val="Стиль1"/>
    <w:uiPriority w:val="99"/>
    <w:rsid w:val="0002749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92061">
      <w:bodyDiv w:val="1"/>
      <w:marLeft w:val="0"/>
      <w:marRight w:val="0"/>
      <w:marTop w:val="0"/>
      <w:marBottom w:val="0"/>
      <w:divBdr>
        <w:top w:val="none" w:sz="0" w:space="0" w:color="auto"/>
        <w:left w:val="none" w:sz="0" w:space="0" w:color="auto"/>
        <w:bottom w:val="none" w:sz="0" w:space="0" w:color="auto"/>
        <w:right w:val="none" w:sz="0" w:space="0" w:color="auto"/>
      </w:divBdr>
    </w:div>
    <w:div w:id="5754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3149</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Проходцев Кирилл Александрович</cp:lastModifiedBy>
  <cp:revision>10</cp:revision>
  <dcterms:created xsi:type="dcterms:W3CDTF">2019-09-20T11:13:00Z</dcterms:created>
  <dcterms:modified xsi:type="dcterms:W3CDTF">2022-05-19T05:58:00Z</dcterms:modified>
</cp:coreProperties>
</file>