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12" w:rsidRPr="007F2912" w:rsidRDefault="007F2912" w:rsidP="007F2912">
      <w:pPr>
        <w:shd w:val="clear" w:color="auto" w:fill="FFFFFF"/>
        <w:spacing w:after="0" w:line="240" w:lineRule="auto"/>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b/>
          <w:bCs/>
          <w:color w:val="000000"/>
          <w:sz w:val="26"/>
          <w:szCs w:val="26"/>
          <w:lang w:val="en" w:eastAsia="ru-RU"/>
        </w:rPr>
        <w:t xml:space="preserve">State budget institution </w:t>
      </w:r>
    </w:p>
    <w:p w:rsidR="007F2912" w:rsidRPr="007F2912" w:rsidRDefault="007F2912" w:rsidP="007F2912">
      <w:pPr>
        <w:shd w:val="clear" w:color="auto" w:fill="FFFFFF"/>
        <w:spacing w:after="0" w:line="240" w:lineRule="auto"/>
        <w:jc w:val="center"/>
        <w:rPr>
          <w:rFonts w:ascii="Courier New" w:eastAsia="Times New Roman" w:hAnsi="Courier New" w:cs="Courier New"/>
          <w:color w:val="000000"/>
          <w:sz w:val="24"/>
          <w:szCs w:val="24"/>
          <w:lang w:val="en-US" w:eastAsia="ru-RU"/>
        </w:rPr>
      </w:pPr>
      <w:proofErr w:type="gramStart"/>
      <w:r w:rsidRPr="007F2912">
        <w:rPr>
          <w:rFonts w:ascii="Times New Roman" w:eastAsia="Times New Roman" w:hAnsi="Times New Roman" w:cs="Times New Roman"/>
          <w:b/>
          <w:bCs/>
          <w:color w:val="0F0F5F"/>
          <w:sz w:val="26"/>
          <w:szCs w:val="26"/>
          <w:shd w:val="clear" w:color="auto" w:fill="F0F0A0"/>
          <w:lang w:val="en" w:eastAsia="ru-RU"/>
        </w:rPr>
        <w:t>higher</w:t>
      </w:r>
      <w:proofErr w:type="gramEnd"/>
      <w:r w:rsidRPr="007F2912">
        <w:rPr>
          <w:rFonts w:ascii="Times New Roman" w:eastAsia="Times New Roman" w:hAnsi="Times New Roman" w:cs="Times New Roman"/>
          <w:b/>
          <w:bCs/>
          <w:color w:val="0F0F5F"/>
          <w:sz w:val="26"/>
          <w:szCs w:val="26"/>
          <w:shd w:val="clear" w:color="auto" w:fill="F0F0A0"/>
          <w:lang w:val="en" w:eastAsia="ru-RU"/>
        </w:rPr>
        <w:t xml:space="preserve"> vocational education</w:t>
      </w:r>
    </w:p>
    <w:p w:rsidR="007F2912" w:rsidRPr="007F2912" w:rsidRDefault="007F2912" w:rsidP="007F2912">
      <w:pPr>
        <w:shd w:val="clear" w:color="auto" w:fill="FFFFFF"/>
        <w:spacing w:after="0" w:line="240" w:lineRule="auto"/>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b/>
          <w:bCs/>
          <w:color w:val="000000"/>
          <w:sz w:val="26"/>
          <w:szCs w:val="26"/>
          <w:lang w:val="en" w:eastAsia="ru-RU"/>
        </w:rPr>
        <w:t>Orenburg State Medical Academy of the Ministry of health of Russia»</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b/>
          <w:bCs/>
          <w:sz w:val="24"/>
          <w:szCs w:val="24"/>
          <w:lang w:val="en-US" w:eastAsia="ru-RU"/>
        </w:rPr>
        <w:t>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b/>
          <w:bCs/>
          <w:sz w:val="24"/>
          <w:szCs w:val="24"/>
          <w:lang w:val="en-US" w:eastAsia="ru-RU"/>
        </w:rPr>
        <w:t>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b/>
          <w:bCs/>
          <w:sz w:val="24"/>
          <w:szCs w:val="24"/>
          <w:lang w:val="en-US" w:eastAsia="ru-RU"/>
        </w:rPr>
        <w:t> </w:t>
      </w:r>
    </w:p>
    <w:p w:rsidR="007F2912" w:rsidRPr="007F2912" w:rsidRDefault="007F2912" w:rsidP="007F2912">
      <w:pPr>
        <w:spacing w:after="0" w:line="240" w:lineRule="auto"/>
        <w:jc w:val="center"/>
        <w:rPr>
          <w:rFonts w:ascii="Courier New" w:eastAsia="Times New Roman" w:hAnsi="Courier New" w:cs="Courier New"/>
          <w:color w:val="000000"/>
          <w:sz w:val="24"/>
          <w:szCs w:val="24"/>
          <w:lang w:val="en-US" w:eastAsia="ru-RU"/>
        </w:rPr>
      </w:pPr>
      <w:proofErr w:type="gramStart"/>
      <w:r w:rsidRPr="007F2912">
        <w:rPr>
          <w:rFonts w:ascii="Times New Roman" w:eastAsia="Times New Roman" w:hAnsi="Times New Roman" w:cs="Times New Roman"/>
          <w:sz w:val="28"/>
          <w:szCs w:val="28"/>
          <w:lang w:val="en" w:eastAsia="ru-RU"/>
        </w:rPr>
        <w:t>Faculty of surgery.</w:t>
      </w:r>
      <w:proofErr w:type="gramEnd"/>
    </w:p>
    <w:p w:rsidR="007F2912" w:rsidRPr="007F2912" w:rsidRDefault="007F2912" w:rsidP="007F2912">
      <w:pPr>
        <w:spacing w:after="0" w:line="240" w:lineRule="auto"/>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4"/>
          <w:szCs w:val="24"/>
          <w:lang w:val="en-US" w:eastAsia="ru-RU"/>
        </w:rPr>
        <w:t> </w:t>
      </w:r>
    </w:p>
    <w:p w:rsidR="007F2912" w:rsidRPr="007F2912" w:rsidRDefault="007F2912" w:rsidP="007F2912">
      <w:pPr>
        <w:spacing w:after="0" w:line="240" w:lineRule="auto"/>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240" w:lineRule="auto"/>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Tutorial to prepare for practical classes in the Faculty of surgery for the students of the course 4 medical, Pediatric, medical-preventive and dental faculties</w:t>
      </w:r>
    </w:p>
    <w:p w:rsidR="007F2912" w:rsidRPr="007F2912" w:rsidRDefault="007F2912" w:rsidP="007F2912">
      <w:pPr>
        <w:spacing w:after="0" w:line="240" w:lineRule="auto"/>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bookmarkStart w:id="0" w:name="_GoBack"/>
      <w:r w:rsidRPr="007F2912">
        <w:rPr>
          <w:rFonts w:ascii="Times New Roman" w:eastAsia="Times New Roman" w:hAnsi="Times New Roman" w:cs="Times New Roman"/>
          <w:sz w:val="28"/>
          <w:szCs w:val="28"/>
          <w:lang w:val="en" w:eastAsia="ru-RU"/>
        </w:rPr>
        <w:t>ACUTE PANCREATITIS</w:t>
      </w:r>
    </w:p>
    <w:bookmarkEnd w:id="0"/>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hd w:val="clear" w:color="auto" w:fill="FFFFFF"/>
        <w:spacing w:after="0" w:line="360" w:lineRule="auto"/>
        <w:ind w:firstLine="709"/>
        <w:jc w:val="center"/>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ind w:firstLine="284"/>
        <w:jc w:val="center"/>
        <w:rPr>
          <w:rFonts w:ascii="Courier New" w:eastAsia="Times New Roman" w:hAnsi="Courier New" w:cs="Courier New"/>
          <w:color w:val="000000"/>
          <w:sz w:val="24"/>
          <w:szCs w:val="24"/>
          <w:lang w:val="en-US" w:eastAsia="ru-RU"/>
        </w:rPr>
      </w:pPr>
      <w:bookmarkStart w:id="1" w:name="_Toc310850629"/>
      <w:r w:rsidRPr="007F2912">
        <w:rPr>
          <w:rFonts w:ascii="Times New Roman" w:eastAsia="Times New Roman" w:hAnsi="Times New Roman" w:cs="Times New Roman"/>
          <w:sz w:val="28"/>
          <w:szCs w:val="28"/>
          <w:lang w:val="en-US" w:eastAsia="ru-RU"/>
        </w:rPr>
        <w:t> </w:t>
      </w:r>
      <w:bookmarkEnd w:id="1"/>
    </w:p>
    <w:p w:rsidR="007F2912" w:rsidRPr="007F2912" w:rsidRDefault="007F2912" w:rsidP="007F2912">
      <w:pPr>
        <w:spacing w:after="0" w:line="360" w:lineRule="auto"/>
        <w:ind w:firstLine="284"/>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ind w:firstLine="284"/>
        <w:jc w:val="center"/>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Orenburg-201</w:t>
      </w:r>
      <w:r w:rsidRPr="007F2912">
        <w:rPr>
          <w:rFonts w:ascii="Courier New" w:eastAsia="Times New Roman" w:hAnsi="Courier New" w:cs="Courier New"/>
          <w:color w:val="000000"/>
          <w:sz w:val="24"/>
          <w:szCs w:val="24"/>
          <w:lang w:val="en" w:eastAsia="ru-RU"/>
        </w:rPr>
        <w:t xml:space="preserve"> </w:t>
      </w:r>
      <w:r w:rsidRPr="007F2912">
        <w:rPr>
          <w:rFonts w:ascii="Times New Roman" w:eastAsia="Times New Roman" w:hAnsi="Times New Roman" w:cs="Times New Roman"/>
          <w:sz w:val="28"/>
          <w:szCs w:val="28"/>
          <w:lang w:val="en" w:eastAsia="ru-RU"/>
        </w:rPr>
        <w:t>3</w:t>
      </w:r>
    </w:p>
    <w:p w:rsidR="007F2912" w:rsidRPr="007F2912" w:rsidRDefault="007F2912" w:rsidP="007F2912">
      <w:pPr>
        <w:shd w:val="clear" w:color="auto" w:fill="FFFFFF"/>
        <w:spacing w:before="180" w:after="0" w:line="360" w:lineRule="auto"/>
        <w:ind w:firstLine="709"/>
        <w:jc w:val="center"/>
        <w:rPr>
          <w:rFonts w:ascii="Times New Roman" w:hAnsi="Times New Roman" w:cs="Times New Roman"/>
          <w:b/>
          <w:bCs/>
          <w:i/>
          <w:iCs/>
          <w:lang w:val="en-US"/>
        </w:rPr>
      </w:pPr>
      <w:r w:rsidRPr="007F2912">
        <w:rPr>
          <w:rFonts w:ascii="Times New Roman" w:hAnsi="Times New Roman" w:cs="Times New Roman"/>
          <w:b/>
          <w:bCs/>
          <w:i/>
          <w:iCs/>
          <w:sz w:val="28"/>
          <w:szCs w:val="28"/>
          <w:lang w:val="en-US"/>
        </w:rPr>
        <w:lastRenderedPageBreak/>
        <w:t> </w:t>
      </w:r>
    </w:p>
    <w:p w:rsidR="007F2912" w:rsidRPr="007F2912" w:rsidRDefault="007F2912" w:rsidP="007F2912">
      <w:pPr>
        <w:shd w:val="clear" w:color="auto" w:fill="FFFFFF"/>
        <w:spacing w:before="180" w:after="0" w:line="360" w:lineRule="auto"/>
        <w:ind w:firstLine="709"/>
        <w:jc w:val="center"/>
        <w:rPr>
          <w:rFonts w:ascii="Times New Roman" w:hAnsi="Times New Roman" w:cs="Times New Roman"/>
          <w:b/>
          <w:bCs/>
          <w:i/>
          <w:iCs/>
          <w:lang w:val="en-US"/>
        </w:rPr>
      </w:pPr>
      <w:r w:rsidRPr="007F2912">
        <w:rPr>
          <w:rFonts w:ascii="Times New Roman" w:hAnsi="Times New Roman" w:cs="Times New Roman"/>
          <w:b/>
          <w:bCs/>
          <w:i/>
          <w:iCs/>
          <w:sz w:val="28"/>
          <w:szCs w:val="28"/>
          <w:lang w:val="en-US"/>
        </w:rPr>
        <w:t> </w:t>
      </w:r>
    </w:p>
    <w:p w:rsidR="007F2912" w:rsidRPr="007F2912" w:rsidRDefault="007F2912" w:rsidP="007F2912">
      <w:pPr>
        <w:shd w:val="clear" w:color="auto" w:fill="FFFFFF"/>
        <w:spacing w:after="0" w:line="360" w:lineRule="auto"/>
        <w:ind w:firstLine="709"/>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 w:eastAsia="ru-RU"/>
        </w:rPr>
        <w:t>UDC 616.366-002-07 with 138</w:t>
      </w:r>
    </w:p>
    <w:p w:rsidR="007F2912" w:rsidRPr="007F2912" w:rsidRDefault="007F2912" w:rsidP="007F2912">
      <w:pPr>
        <w:shd w:val="clear" w:color="auto" w:fill="FFFFFF"/>
        <w:spacing w:after="0" w:line="360" w:lineRule="auto"/>
        <w:ind w:firstLine="709"/>
        <w:rPr>
          <w:rFonts w:ascii="Times New Roman" w:eastAsia="Times New Roman" w:hAnsi="Times New Roman" w:cs="Times New Roman"/>
          <w:sz w:val="21"/>
          <w:szCs w:val="21"/>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 xml:space="preserve">Authors: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proofErr w:type="gramStart"/>
      <w:r w:rsidRPr="007F2912">
        <w:rPr>
          <w:rFonts w:ascii="Times New Roman" w:eastAsia="Times New Roman" w:hAnsi="Times New Roman" w:cs="Times New Roman"/>
          <w:sz w:val="28"/>
          <w:szCs w:val="28"/>
          <w:lang w:val="en" w:eastAsia="ru-RU"/>
        </w:rPr>
        <w:t>doctor</w:t>
      </w:r>
      <w:proofErr w:type="gramEnd"/>
      <w:r w:rsidRPr="007F2912">
        <w:rPr>
          <w:rFonts w:ascii="Times New Roman" w:eastAsia="Times New Roman" w:hAnsi="Times New Roman" w:cs="Times New Roman"/>
          <w:sz w:val="28"/>
          <w:szCs w:val="28"/>
          <w:lang w:val="en" w:eastAsia="ru-RU"/>
        </w:rPr>
        <w:t xml:space="preserve"> of medical sciences, Associate Professor </w:t>
      </w:r>
      <w:proofErr w:type="spellStart"/>
      <w:r w:rsidRPr="007F2912">
        <w:rPr>
          <w:rFonts w:ascii="Times New Roman" w:eastAsia="Times New Roman" w:hAnsi="Times New Roman" w:cs="Times New Roman"/>
          <w:sz w:val="28"/>
          <w:szCs w:val="28"/>
          <w:lang w:val="en" w:eastAsia="ru-RU"/>
        </w:rPr>
        <w:t>Demin</w:t>
      </w:r>
      <w:proofErr w:type="spellEnd"/>
      <w:r w:rsidRPr="007F2912">
        <w:rPr>
          <w:rFonts w:ascii="Times New Roman" w:eastAsia="Times New Roman" w:hAnsi="Times New Roman" w:cs="Times New Roman"/>
          <w:sz w:val="28"/>
          <w:szCs w:val="28"/>
          <w:lang w:val="en" w:eastAsia="ru-RU"/>
        </w:rPr>
        <w:t xml:space="preserve"> </w:t>
      </w:r>
      <w:proofErr w:type="spellStart"/>
      <w:r w:rsidRPr="007F2912">
        <w:rPr>
          <w:rFonts w:ascii="Times New Roman" w:eastAsia="Times New Roman" w:hAnsi="Times New Roman" w:cs="Times New Roman"/>
          <w:sz w:val="28"/>
          <w:szCs w:val="28"/>
          <w:lang w:val="en" w:eastAsia="ru-RU"/>
        </w:rPr>
        <w:t>D.b</w:t>
      </w:r>
      <w:proofErr w:type="spellEnd"/>
      <w:r w:rsidRPr="007F2912">
        <w:rPr>
          <w:rFonts w:ascii="Times New Roman" w:eastAsia="Times New Roman" w:hAnsi="Times New Roman" w:cs="Times New Roman"/>
          <w:sz w:val="28"/>
          <w:szCs w:val="28"/>
          <w:lang w:val="en" w:eastAsia="ru-RU"/>
        </w:rPr>
        <w:t>.</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proofErr w:type="gramStart"/>
      <w:r w:rsidRPr="007F2912">
        <w:rPr>
          <w:rFonts w:ascii="Times New Roman" w:eastAsia="Times New Roman" w:hAnsi="Times New Roman" w:cs="Times New Roman"/>
          <w:sz w:val="28"/>
          <w:szCs w:val="28"/>
          <w:lang w:val="en" w:eastAsia="ru-RU"/>
        </w:rPr>
        <w:t>candidate</w:t>
      </w:r>
      <w:proofErr w:type="gramEnd"/>
      <w:r w:rsidRPr="007F2912">
        <w:rPr>
          <w:rFonts w:ascii="Times New Roman" w:eastAsia="Times New Roman" w:hAnsi="Times New Roman" w:cs="Times New Roman"/>
          <w:sz w:val="28"/>
          <w:szCs w:val="28"/>
          <w:lang w:val="en" w:eastAsia="ru-RU"/>
        </w:rPr>
        <w:t xml:space="preserve"> of medical science, Associate Professor </w:t>
      </w:r>
      <w:proofErr w:type="spellStart"/>
      <w:r w:rsidRPr="007F2912">
        <w:rPr>
          <w:rFonts w:ascii="Times New Roman" w:eastAsia="Times New Roman" w:hAnsi="Times New Roman" w:cs="Times New Roman"/>
          <w:sz w:val="28"/>
          <w:szCs w:val="28"/>
          <w:lang w:val="en" w:eastAsia="ru-RU"/>
        </w:rPr>
        <w:t>Avchenko</w:t>
      </w:r>
      <w:proofErr w:type="spellEnd"/>
      <w:r w:rsidRPr="007F2912">
        <w:rPr>
          <w:rFonts w:ascii="Times New Roman" w:eastAsia="Times New Roman" w:hAnsi="Times New Roman" w:cs="Times New Roman"/>
          <w:sz w:val="28"/>
          <w:szCs w:val="28"/>
          <w:lang w:val="en" w:eastAsia="ru-RU"/>
        </w:rPr>
        <w:t xml:space="preserve"> M.t.</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 xml:space="preserve">PhD, Associate Professor </w:t>
      </w:r>
      <w:proofErr w:type="spellStart"/>
      <w:r w:rsidRPr="007F2912">
        <w:rPr>
          <w:rFonts w:ascii="Times New Roman" w:eastAsia="Times New Roman" w:hAnsi="Times New Roman" w:cs="Times New Roman"/>
          <w:sz w:val="28"/>
          <w:szCs w:val="28"/>
          <w:lang w:val="en" w:eastAsia="ru-RU"/>
        </w:rPr>
        <w:t>M.i</w:t>
      </w:r>
      <w:proofErr w:type="spellEnd"/>
      <w:r w:rsidRPr="007F2912">
        <w:rPr>
          <w:rFonts w:ascii="Times New Roman" w:eastAsia="Times New Roman" w:hAnsi="Times New Roman" w:cs="Times New Roman"/>
          <w:sz w:val="28"/>
          <w:szCs w:val="28"/>
          <w:lang w:val="en" w:eastAsia="ru-RU"/>
        </w:rPr>
        <w:t xml:space="preserve">. </w:t>
      </w:r>
      <w:proofErr w:type="spellStart"/>
      <w:r w:rsidRPr="007F2912">
        <w:rPr>
          <w:rFonts w:ascii="Times New Roman" w:eastAsia="Times New Roman" w:hAnsi="Times New Roman" w:cs="Times New Roman"/>
          <w:sz w:val="28"/>
          <w:szCs w:val="28"/>
          <w:lang w:val="en" w:eastAsia="ru-RU"/>
        </w:rPr>
        <w:t>Kondrashov</w:t>
      </w:r>
      <w:proofErr w:type="spellEnd"/>
      <w:r w:rsidRPr="007F2912">
        <w:rPr>
          <w:rFonts w:ascii="Times New Roman" w:eastAsia="Times New Roman" w:hAnsi="Times New Roman" w:cs="Times New Roman"/>
          <w:sz w:val="28"/>
          <w:szCs w:val="28"/>
          <w:lang w:val="en" w:eastAsia="ru-RU"/>
        </w:rPr>
        <w:t xml:space="preserve">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proofErr w:type="gramStart"/>
      <w:r w:rsidRPr="007F2912">
        <w:rPr>
          <w:rFonts w:ascii="Times New Roman" w:eastAsia="Times New Roman" w:hAnsi="Times New Roman" w:cs="Times New Roman"/>
          <w:sz w:val="28"/>
          <w:szCs w:val="28"/>
          <w:lang w:val="en" w:eastAsia="ru-RU"/>
        </w:rPr>
        <w:t>candidate</w:t>
      </w:r>
      <w:proofErr w:type="gramEnd"/>
      <w:r w:rsidRPr="007F2912">
        <w:rPr>
          <w:rFonts w:ascii="Times New Roman" w:eastAsia="Times New Roman" w:hAnsi="Times New Roman" w:cs="Times New Roman"/>
          <w:sz w:val="28"/>
          <w:szCs w:val="28"/>
          <w:lang w:val="en" w:eastAsia="ru-RU"/>
        </w:rPr>
        <w:t xml:space="preserve"> of medical sciences, Assistant Professor </w:t>
      </w:r>
      <w:proofErr w:type="spellStart"/>
      <w:r w:rsidRPr="007F2912">
        <w:rPr>
          <w:rFonts w:ascii="Times New Roman" w:eastAsia="Times New Roman" w:hAnsi="Times New Roman" w:cs="Times New Roman"/>
          <w:sz w:val="28"/>
          <w:szCs w:val="28"/>
          <w:lang w:val="en" w:eastAsia="ru-RU"/>
        </w:rPr>
        <w:t>Soldatov</w:t>
      </w:r>
      <w:proofErr w:type="spellEnd"/>
      <w:r w:rsidRPr="007F2912">
        <w:rPr>
          <w:rFonts w:ascii="Times New Roman" w:eastAsia="Times New Roman" w:hAnsi="Times New Roman" w:cs="Times New Roman"/>
          <w:sz w:val="28"/>
          <w:szCs w:val="28"/>
          <w:lang w:val="en" w:eastAsia="ru-RU"/>
        </w:rPr>
        <w:t xml:space="preserve"> </w:t>
      </w:r>
      <w:proofErr w:type="spellStart"/>
      <w:r w:rsidRPr="007F2912">
        <w:rPr>
          <w:rFonts w:ascii="Times New Roman" w:eastAsia="Times New Roman" w:hAnsi="Times New Roman" w:cs="Times New Roman"/>
          <w:sz w:val="28"/>
          <w:szCs w:val="28"/>
          <w:lang w:val="en" w:eastAsia="ru-RU"/>
        </w:rPr>
        <w:t>Yu.n</w:t>
      </w:r>
      <w:proofErr w:type="spellEnd"/>
      <w:r w:rsidRPr="007F2912">
        <w:rPr>
          <w:rFonts w:ascii="Times New Roman" w:eastAsia="Times New Roman" w:hAnsi="Times New Roman" w:cs="Times New Roman"/>
          <w:sz w:val="28"/>
          <w:szCs w:val="28"/>
          <w:lang w:val="en" w:eastAsia="ru-RU"/>
        </w:rPr>
        <w:t>.</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proofErr w:type="gramStart"/>
      <w:r w:rsidRPr="007F2912">
        <w:rPr>
          <w:rFonts w:ascii="Times New Roman" w:eastAsia="Times New Roman" w:hAnsi="Times New Roman" w:cs="Times New Roman"/>
          <w:sz w:val="28"/>
          <w:szCs w:val="28"/>
          <w:lang w:val="en" w:eastAsia="ru-RU"/>
        </w:rPr>
        <w:t>candidate</w:t>
      </w:r>
      <w:proofErr w:type="gramEnd"/>
      <w:r w:rsidRPr="007F2912">
        <w:rPr>
          <w:rFonts w:ascii="Times New Roman" w:eastAsia="Times New Roman" w:hAnsi="Times New Roman" w:cs="Times New Roman"/>
          <w:sz w:val="28"/>
          <w:szCs w:val="28"/>
          <w:lang w:val="en" w:eastAsia="ru-RU"/>
        </w:rPr>
        <w:t xml:space="preserve"> of medical sciences, Assistant </w:t>
      </w:r>
      <w:proofErr w:type="spellStart"/>
      <w:r w:rsidRPr="007F2912">
        <w:rPr>
          <w:rFonts w:ascii="Times New Roman" w:eastAsia="Times New Roman" w:hAnsi="Times New Roman" w:cs="Times New Roman"/>
          <w:sz w:val="28"/>
          <w:szCs w:val="28"/>
          <w:lang w:val="en" w:eastAsia="ru-RU"/>
        </w:rPr>
        <w:t>Sobolev</w:t>
      </w:r>
      <w:proofErr w:type="spellEnd"/>
      <w:r w:rsidRPr="007F2912">
        <w:rPr>
          <w:rFonts w:ascii="Times New Roman" w:eastAsia="Times New Roman" w:hAnsi="Times New Roman" w:cs="Times New Roman"/>
          <w:sz w:val="28"/>
          <w:szCs w:val="28"/>
          <w:lang w:val="en" w:eastAsia="ru-RU"/>
        </w:rPr>
        <w:t xml:space="preserve"> </w:t>
      </w:r>
      <w:proofErr w:type="spellStart"/>
      <w:r w:rsidRPr="007F2912">
        <w:rPr>
          <w:rFonts w:ascii="Times New Roman" w:eastAsia="Times New Roman" w:hAnsi="Times New Roman" w:cs="Times New Roman"/>
          <w:sz w:val="28"/>
          <w:szCs w:val="28"/>
          <w:lang w:val="en" w:eastAsia="ru-RU"/>
        </w:rPr>
        <w:t>Yu.a</w:t>
      </w:r>
      <w:proofErr w:type="spellEnd"/>
      <w:r w:rsidRPr="007F2912">
        <w:rPr>
          <w:rFonts w:ascii="Times New Roman" w:eastAsia="Times New Roman" w:hAnsi="Times New Roman" w:cs="Times New Roman"/>
          <w:sz w:val="28"/>
          <w:szCs w:val="28"/>
          <w:lang w:val="en" w:eastAsia="ru-RU"/>
        </w:rPr>
        <w:t>.</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rPr>
          <w:rFonts w:ascii="Courier New" w:eastAsia="Times New Roman" w:hAnsi="Courier New" w:cs="Courier New"/>
          <w:color w:val="000000"/>
          <w:sz w:val="24"/>
          <w:szCs w:val="24"/>
          <w:lang w:val="en-US" w:eastAsia="ru-RU"/>
        </w:rPr>
      </w:pPr>
      <w:proofErr w:type="gramStart"/>
      <w:r w:rsidRPr="007F2912">
        <w:rPr>
          <w:rFonts w:ascii="Times New Roman" w:eastAsia="Times New Roman" w:hAnsi="Times New Roman" w:cs="Times New Roman"/>
          <w:b/>
          <w:bCs/>
          <w:sz w:val="28"/>
          <w:szCs w:val="28"/>
          <w:lang w:val="en" w:eastAsia="ru-RU"/>
        </w:rPr>
        <w:t>Acute pancreatitis.</w:t>
      </w:r>
      <w:proofErr w:type="gramEnd"/>
      <w:r w:rsidRPr="007F2912">
        <w:rPr>
          <w:rFonts w:ascii="Times New Roman" w:eastAsia="Times New Roman" w:hAnsi="Times New Roman" w:cs="Times New Roman"/>
          <w:b/>
          <w:bCs/>
          <w:sz w:val="28"/>
          <w:szCs w:val="28"/>
          <w:lang w:val="en" w:eastAsia="ru-RU"/>
        </w:rPr>
        <w:t xml:space="preserve"> </w:t>
      </w:r>
      <w:proofErr w:type="gramStart"/>
      <w:r w:rsidRPr="007F2912">
        <w:rPr>
          <w:rFonts w:ascii="Times New Roman" w:eastAsia="Times New Roman" w:hAnsi="Times New Roman" w:cs="Times New Roman"/>
          <w:b/>
          <w:bCs/>
          <w:sz w:val="28"/>
          <w:szCs w:val="28"/>
          <w:lang w:val="en" w:eastAsia="ru-RU"/>
        </w:rPr>
        <w:t>Tutorial.</w:t>
      </w:r>
      <w:proofErr w:type="gramEnd"/>
      <w:r w:rsidRPr="007F2912">
        <w:rPr>
          <w:rFonts w:ascii="Times New Roman" w:eastAsia="Times New Roman" w:hAnsi="Times New Roman" w:cs="Times New Roman"/>
          <w:b/>
          <w:bCs/>
          <w:sz w:val="28"/>
          <w:szCs w:val="28"/>
          <w:lang w:val="en" w:eastAsia="ru-RU"/>
        </w:rPr>
        <w:t xml:space="preserve"> -Orenburg, 2013. -28 s.</w:t>
      </w:r>
    </w:p>
    <w:p w:rsidR="007F2912" w:rsidRPr="007F2912" w:rsidRDefault="007F2912" w:rsidP="007F2912">
      <w:pPr>
        <w:spacing w:after="0" w:line="360" w:lineRule="auto"/>
        <w:ind w:firstLine="284"/>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 xml:space="preserve">Acute pancreatitis is one of the most frequent </w:t>
      </w:r>
      <w:proofErr w:type="spellStart"/>
      <w:r w:rsidRPr="007F2912">
        <w:rPr>
          <w:rFonts w:ascii="Times New Roman" w:eastAsia="Times New Roman" w:hAnsi="Times New Roman" w:cs="Times New Roman"/>
          <w:sz w:val="28"/>
          <w:szCs w:val="28"/>
          <w:lang w:val="en" w:eastAsia="ru-RU"/>
        </w:rPr>
        <w:t>hirurgichekih</w:t>
      </w:r>
      <w:proofErr w:type="spellEnd"/>
      <w:r w:rsidRPr="007F2912">
        <w:rPr>
          <w:rFonts w:ascii="Times New Roman" w:eastAsia="Times New Roman" w:hAnsi="Times New Roman" w:cs="Times New Roman"/>
          <w:sz w:val="28"/>
          <w:szCs w:val="28"/>
          <w:lang w:val="en" w:eastAsia="ru-RU"/>
        </w:rPr>
        <w:t xml:space="preserve"> diseases of the abdominal cavity organs and different gravity currents and high fatality. </w:t>
      </w:r>
    </w:p>
    <w:p w:rsidR="007F2912" w:rsidRPr="007F2912" w:rsidRDefault="007F2912" w:rsidP="007F2912">
      <w:pPr>
        <w:spacing w:after="0" w:line="24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 xml:space="preserve">Tutorial contains basic information on pathogenesis, peculiarities of clinic diagnosis and treatment of acute pancreatitis. </w:t>
      </w:r>
    </w:p>
    <w:p w:rsidR="007F2912" w:rsidRPr="007F2912" w:rsidRDefault="007F2912" w:rsidP="007F2912">
      <w:pPr>
        <w:spacing w:after="0" w:line="240" w:lineRule="auto"/>
        <w:ind w:firstLine="708"/>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The manual is intended to prepare for practical classes in the Faculty of Surgery students 4 course medical, Pediatric, medical-preventive and dental faculties.</w:t>
      </w:r>
    </w:p>
    <w:p w:rsidR="007F2912" w:rsidRPr="007F2912" w:rsidRDefault="007F2912" w:rsidP="007F2912">
      <w:pPr>
        <w:spacing w:after="0" w:line="360" w:lineRule="auto"/>
        <w:ind w:firstLine="720"/>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Reviewers:</w:t>
      </w:r>
    </w:p>
    <w:p w:rsidR="007F2912" w:rsidRPr="007F2912" w:rsidRDefault="007F2912" w:rsidP="007F2912">
      <w:pPr>
        <w:spacing w:after="0" w:line="240" w:lineRule="auto"/>
        <w:ind w:firstLine="709"/>
        <w:rPr>
          <w:rFonts w:ascii="Courier New" w:eastAsia="Times New Roman" w:hAnsi="Courier New" w:cs="Courier New"/>
          <w:color w:val="000000"/>
          <w:sz w:val="24"/>
          <w:szCs w:val="24"/>
          <w:lang w:val="en-US" w:eastAsia="ru-RU"/>
        </w:rPr>
      </w:pPr>
      <w:proofErr w:type="spellStart"/>
      <w:proofErr w:type="gramStart"/>
      <w:r w:rsidRPr="007F2912">
        <w:rPr>
          <w:rFonts w:ascii="Times New Roman" w:eastAsia="Times New Roman" w:hAnsi="Times New Roman" w:cs="Times New Roman"/>
          <w:sz w:val="28"/>
          <w:szCs w:val="28"/>
          <w:lang w:val="en" w:eastAsia="ru-RU"/>
        </w:rPr>
        <w:t>Chugunov</w:t>
      </w:r>
      <w:proofErr w:type="spellEnd"/>
      <w:r w:rsidRPr="007F2912">
        <w:rPr>
          <w:rFonts w:ascii="Times New Roman" w:eastAsia="Times New Roman" w:hAnsi="Times New Roman" w:cs="Times New Roman"/>
          <w:sz w:val="28"/>
          <w:szCs w:val="28"/>
          <w:lang w:val="en" w:eastAsia="ru-RU"/>
        </w:rPr>
        <w:t xml:space="preserve"> </w:t>
      </w:r>
      <w:proofErr w:type="spellStart"/>
      <w:r w:rsidRPr="007F2912">
        <w:rPr>
          <w:rFonts w:ascii="Times New Roman" w:eastAsia="Times New Roman" w:hAnsi="Times New Roman" w:cs="Times New Roman"/>
          <w:sz w:val="28"/>
          <w:szCs w:val="28"/>
          <w:lang w:val="en" w:eastAsia="ru-RU"/>
        </w:rPr>
        <w:t>A.n</w:t>
      </w:r>
      <w:proofErr w:type="spellEnd"/>
      <w:r w:rsidRPr="007F2912">
        <w:rPr>
          <w:rFonts w:ascii="Times New Roman" w:eastAsia="Times New Roman" w:hAnsi="Times New Roman" w:cs="Times New Roman"/>
          <w:sz w:val="28"/>
          <w:szCs w:val="28"/>
          <w:lang w:val="en" w:eastAsia="ru-RU"/>
        </w:rPr>
        <w:t>., Professor, head of Department of endoscopy, General and endoscopic surgery GBOU STR, Kazan State Medical Academy of the Ministry of health of Russia.</w:t>
      </w:r>
      <w:proofErr w:type="gramEnd"/>
      <w:r w:rsidRPr="007F2912">
        <w:rPr>
          <w:rFonts w:ascii="Times New Roman" w:eastAsia="Times New Roman" w:hAnsi="Times New Roman" w:cs="Times New Roman"/>
          <w:sz w:val="28"/>
          <w:szCs w:val="28"/>
          <w:lang w:val="en" w:eastAsia="ru-RU"/>
        </w:rPr>
        <w:t xml:space="preserve"> </w:t>
      </w:r>
    </w:p>
    <w:p w:rsidR="007F2912" w:rsidRPr="007F2912" w:rsidRDefault="007F2912" w:rsidP="007F2912">
      <w:pPr>
        <w:spacing w:after="0" w:line="240" w:lineRule="auto"/>
        <w:ind w:firstLine="709"/>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 xml:space="preserve">Tarasenko V. </w:t>
      </w:r>
      <w:proofErr w:type="gramStart"/>
      <w:r w:rsidRPr="007F2912">
        <w:rPr>
          <w:rFonts w:ascii="Times New Roman" w:eastAsia="Times New Roman" w:hAnsi="Times New Roman" w:cs="Times New Roman"/>
          <w:sz w:val="28"/>
          <w:szCs w:val="28"/>
          <w:lang w:val="en" w:eastAsia="ru-RU"/>
        </w:rPr>
        <w:t>m.d</w:t>
      </w:r>
      <w:proofErr w:type="gramEnd"/>
      <w:r w:rsidRPr="007F2912">
        <w:rPr>
          <w:rFonts w:ascii="Times New Roman" w:eastAsia="Times New Roman" w:hAnsi="Times New Roman" w:cs="Times New Roman"/>
          <w:sz w:val="28"/>
          <w:szCs w:val="28"/>
          <w:lang w:val="en" w:eastAsia="ru-RU"/>
        </w:rPr>
        <w:t xml:space="preserve">., Professor, merited doctor of the RUSSIAN FEDERATION, head of the Department of hospital surgery and Urology GBOU HPE </w:t>
      </w:r>
      <w:proofErr w:type="spellStart"/>
      <w:r w:rsidRPr="007F2912">
        <w:rPr>
          <w:rFonts w:ascii="Times New Roman" w:eastAsia="Times New Roman" w:hAnsi="Times New Roman" w:cs="Times New Roman"/>
          <w:sz w:val="28"/>
          <w:szCs w:val="28"/>
          <w:lang w:val="en" w:eastAsia="ru-RU"/>
        </w:rPr>
        <w:t>OrGMA</w:t>
      </w:r>
      <w:proofErr w:type="spellEnd"/>
      <w:r w:rsidRPr="007F2912">
        <w:rPr>
          <w:rFonts w:ascii="Times New Roman" w:eastAsia="Times New Roman" w:hAnsi="Times New Roman" w:cs="Times New Roman"/>
          <w:sz w:val="28"/>
          <w:szCs w:val="28"/>
          <w:lang w:val="en" w:eastAsia="ru-RU"/>
        </w:rPr>
        <w:t xml:space="preserve"> of Ministry of health of Russia. </w:t>
      </w:r>
    </w:p>
    <w:p w:rsidR="007F2912" w:rsidRPr="007F2912" w:rsidRDefault="007F2912" w:rsidP="007F2912">
      <w:pPr>
        <w:spacing w:after="0" w:line="360" w:lineRule="auto"/>
        <w:ind w:firstLine="284"/>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shd w:val="clear" w:color="auto" w:fill="0000FF"/>
          <w:lang w:val="en-US" w:eastAsia="ru-RU"/>
        </w:rPr>
        <w:t> </w:t>
      </w:r>
    </w:p>
    <w:p w:rsidR="007F2912" w:rsidRPr="007F2912" w:rsidRDefault="007F2912" w:rsidP="007F2912">
      <w:pPr>
        <w:spacing w:after="0" w:line="36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color w:val="000000"/>
          <w:sz w:val="28"/>
          <w:szCs w:val="28"/>
          <w:lang w:val="en" w:eastAsia="ru-RU"/>
        </w:rPr>
        <w:t xml:space="preserve">Tutorial considered and recommended for printing FIGURE </w:t>
      </w:r>
      <w:proofErr w:type="spellStart"/>
      <w:r w:rsidRPr="007F2912">
        <w:rPr>
          <w:rFonts w:ascii="Times New Roman" w:eastAsia="Times New Roman" w:hAnsi="Times New Roman" w:cs="Times New Roman"/>
          <w:color w:val="000000"/>
          <w:sz w:val="28"/>
          <w:szCs w:val="28"/>
          <w:lang w:val="en" w:eastAsia="ru-RU"/>
        </w:rPr>
        <w:t>OrGMA</w:t>
      </w:r>
      <w:proofErr w:type="spellEnd"/>
      <w:r w:rsidRPr="007F2912">
        <w:rPr>
          <w:rFonts w:ascii="Times New Roman" w:eastAsia="Times New Roman" w:hAnsi="Times New Roman" w:cs="Times New Roman"/>
          <w:color w:val="000000"/>
          <w:sz w:val="28"/>
          <w:szCs w:val="28"/>
          <w:lang w:val="en" w:eastAsia="ru-RU"/>
        </w:rPr>
        <w:t>.</w:t>
      </w:r>
    </w:p>
    <w:p w:rsidR="007F2912" w:rsidRPr="007F2912" w:rsidRDefault="007F2912" w:rsidP="007F2912">
      <w:pPr>
        <w:spacing w:after="0" w:line="36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US" w:eastAsia="ru-RU"/>
        </w:rPr>
        <w:t> </w:t>
      </w:r>
    </w:p>
    <w:p w:rsidR="007F2912" w:rsidRPr="007F2912" w:rsidRDefault="007F2912" w:rsidP="007F2912">
      <w:pPr>
        <w:spacing w:after="0" w:line="360" w:lineRule="auto"/>
        <w:ind w:firstLine="709"/>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b/>
          <w:bCs/>
          <w:color w:val="000000"/>
          <w:sz w:val="28"/>
          <w:szCs w:val="28"/>
          <w:lang w:val="en" w:eastAsia="ru-RU"/>
        </w:rPr>
        <w:t>Introduction</w:t>
      </w:r>
    </w:p>
    <w:p w:rsidR="007F2912" w:rsidRPr="007F2912" w:rsidRDefault="007F2912" w:rsidP="007F2912">
      <w:pPr>
        <w:spacing w:after="0" w:line="360" w:lineRule="auto"/>
        <w:ind w:firstLine="709"/>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color w:val="000000"/>
          <w:sz w:val="28"/>
          <w:szCs w:val="28"/>
          <w:lang w:val="en" w:eastAsia="ru-RU"/>
        </w:rPr>
        <w:lastRenderedPageBreak/>
        <w:t xml:space="preserve">One of the most difficult problems in emergency surgery is the diagnosis and treatment of patients with acute pancreatitis. Technological progress in the improvement of methods of diagnosis and complex treatment of acute severe pancreatitis, achieving pharmacotherapy certainly changed the situation, but now remains the cornerstone of pancreatic necrosis "urgent </w:t>
      </w:r>
      <w:proofErr w:type="spellStart"/>
      <w:r w:rsidRPr="007F2912">
        <w:rPr>
          <w:rFonts w:ascii="Times New Roman" w:eastAsia="Times New Roman" w:hAnsi="Times New Roman" w:cs="Times New Roman"/>
          <w:color w:val="000000"/>
          <w:sz w:val="28"/>
          <w:szCs w:val="28"/>
          <w:lang w:val="en" w:eastAsia="ru-RU"/>
        </w:rPr>
        <w:t>Pancreatology</w:t>
      </w:r>
      <w:proofErr w:type="spellEnd"/>
      <w:r w:rsidRPr="007F2912">
        <w:rPr>
          <w:rFonts w:ascii="Times New Roman" w:eastAsia="Times New Roman" w:hAnsi="Times New Roman" w:cs="Times New Roman"/>
          <w:color w:val="000000"/>
          <w:sz w:val="28"/>
          <w:szCs w:val="28"/>
          <w:lang w:val="en" w:eastAsia="ru-RU"/>
        </w:rPr>
        <w:t xml:space="preserve">. The so-called "early" </w:t>
      </w:r>
      <w:proofErr w:type="spellStart"/>
      <w:r w:rsidRPr="007F2912">
        <w:rPr>
          <w:rFonts w:ascii="Times New Roman" w:eastAsia="Times New Roman" w:hAnsi="Times New Roman" w:cs="Times New Roman"/>
          <w:color w:val="000000"/>
          <w:sz w:val="28"/>
          <w:szCs w:val="28"/>
          <w:lang w:val="en" w:eastAsia="ru-RU"/>
        </w:rPr>
        <w:t>poliorgannye</w:t>
      </w:r>
      <w:proofErr w:type="spellEnd"/>
      <w:r w:rsidRPr="007F2912">
        <w:rPr>
          <w:rFonts w:ascii="Times New Roman" w:eastAsia="Times New Roman" w:hAnsi="Times New Roman" w:cs="Times New Roman"/>
          <w:color w:val="000000"/>
          <w:sz w:val="28"/>
          <w:szCs w:val="28"/>
          <w:lang w:val="en" w:eastAsia="ru-RU"/>
        </w:rPr>
        <w:t xml:space="preserve"> violations and "late" </w:t>
      </w:r>
      <w:proofErr w:type="spellStart"/>
      <w:r w:rsidRPr="007F2912">
        <w:rPr>
          <w:rFonts w:ascii="Times New Roman" w:eastAsia="Times New Roman" w:hAnsi="Times New Roman" w:cs="Times New Roman"/>
          <w:color w:val="000000"/>
          <w:sz w:val="28"/>
          <w:szCs w:val="28"/>
          <w:lang w:val="en" w:eastAsia="ru-RU"/>
        </w:rPr>
        <w:t>postnekroticheskie</w:t>
      </w:r>
      <w:proofErr w:type="spellEnd"/>
      <w:r w:rsidRPr="007F2912">
        <w:rPr>
          <w:rFonts w:ascii="Times New Roman" w:eastAsia="Times New Roman" w:hAnsi="Times New Roman" w:cs="Times New Roman"/>
          <w:color w:val="000000"/>
          <w:sz w:val="28"/>
          <w:szCs w:val="28"/>
          <w:lang w:val="en" w:eastAsia="ru-RU"/>
        </w:rPr>
        <w:t xml:space="preserve"> infectious </w:t>
      </w:r>
      <w:proofErr w:type="gramStart"/>
      <w:r w:rsidRPr="007F2912">
        <w:rPr>
          <w:rFonts w:ascii="Times New Roman" w:eastAsia="Times New Roman" w:hAnsi="Times New Roman" w:cs="Times New Roman"/>
          <w:color w:val="000000"/>
          <w:sz w:val="28"/>
          <w:szCs w:val="28"/>
          <w:lang w:val="en" w:eastAsia="ru-RU"/>
        </w:rPr>
        <w:t>complications is</w:t>
      </w:r>
      <w:proofErr w:type="gramEnd"/>
      <w:r w:rsidRPr="007F2912">
        <w:rPr>
          <w:rFonts w:ascii="Times New Roman" w:eastAsia="Times New Roman" w:hAnsi="Times New Roman" w:cs="Times New Roman"/>
          <w:color w:val="000000"/>
          <w:sz w:val="28"/>
          <w:szCs w:val="28"/>
          <w:lang w:val="en" w:eastAsia="ru-RU"/>
        </w:rPr>
        <w:t xml:space="preserve"> one of the leading places in the overall structure and postoperative lethality.</w:t>
      </w:r>
    </w:p>
    <w:p w:rsidR="007F2912" w:rsidRPr="007F2912" w:rsidRDefault="007F2912" w:rsidP="007F2912">
      <w:pPr>
        <w:spacing w:after="0" w:line="360" w:lineRule="auto"/>
        <w:ind w:firstLine="709"/>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color w:val="000000"/>
          <w:sz w:val="28"/>
          <w:szCs w:val="28"/>
          <w:lang w:val="en" w:eastAsia="ru-RU"/>
        </w:rPr>
        <w:t xml:space="preserve">According to the world statistics, mortality in </w:t>
      </w:r>
      <w:proofErr w:type="spellStart"/>
      <w:r w:rsidRPr="007F2912">
        <w:rPr>
          <w:rFonts w:ascii="Times New Roman" w:eastAsia="Times New Roman" w:hAnsi="Times New Roman" w:cs="Times New Roman"/>
          <w:color w:val="000000"/>
          <w:sz w:val="28"/>
          <w:szCs w:val="28"/>
          <w:lang w:val="en" w:eastAsia="ru-RU"/>
        </w:rPr>
        <w:t>pankreonekroze</w:t>
      </w:r>
      <w:proofErr w:type="spellEnd"/>
      <w:r w:rsidRPr="007F2912">
        <w:rPr>
          <w:rFonts w:ascii="Times New Roman" w:eastAsia="Times New Roman" w:hAnsi="Times New Roman" w:cs="Times New Roman"/>
          <w:color w:val="000000"/>
          <w:sz w:val="28"/>
          <w:szCs w:val="28"/>
          <w:lang w:val="en" w:eastAsia="ru-RU"/>
        </w:rPr>
        <w:t xml:space="preserve"> remains high, despite the improvement of different methods of conservative and surgical treatment of this debilitating disease. This is due to the following reasons us. Firstly, the development of the necrotic forms of acute </w:t>
      </w:r>
      <w:proofErr w:type="spellStart"/>
      <w:r w:rsidRPr="007F2912">
        <w:rPr>
          <w:rFonts w:ascii="Times New Roman" w:eastAsia="Times New Roman" w:hAnsi="Times New Roman" w:cs="Times New Roman"/>
          <w:color w:val="000000"/>
          <w:sz w:val="28"/>
          <w:szCs w:val="28"/>
          <w:lang w:val="en" w:eastAsia="ru-RU"/>
        </w:rPr>
        <w:t>pankrea</w:t>
      </w:r>
      <w:proofErr w:type="spellEnd"/>
      <w:r w:rsidRPr="007F2912">
        <w:rPr>
          <w:rFonts w:ascii="Times New Roman" w:eastAsia="Times New Roman" w:hAnsi="Times New Roman" w:cs="Times New Roman"/>
          <w:color w:val="000000"/>
          <w:sz w:val="28"/>
          <w:szCs w:val="28"/>
          <w:lang w:val="en" w:eastAsia="ru-RU"/>
        </w:rPr>
        <w:t xml:space="preserve"> of </w:t>
      </w:r>
      <w:proofErr w:type="gramStart"/>
      <w:r w:rsidRPr="007F2912">
        <w:rPr>
          <w:rFonts w:ascii="Times New Roman" w:eastAsia="Times New Roman" w:hAnsi="Times New Roman" w:cs="Times New Roman"/>
          <w:color w:val="000000"/>
          <w:sz w:val="28"/>
          <w:szCs w:val="28"/>
          <w:lang w:val="en" w:eastAsia="ru-RU"/>
        </w:rPr>
        <w:t>Titus,</w:t>
      </w:r>
      <w:proofErr w:type="gramEnd"/>
      <w:r w:rsidRPr="007F2912">
        <w:rPr>
          <w:rFonts w:ascii="Times New Roman" w:eastAsia="Times New Roman" w:hAnsi="Times New Roman" w:cs="Times New Roman"/>
          <w:color w:val="000000"/>
          <w:sz w:val="28"/>
          <w:szCs w:val="28"/>
          <w:lang w:val="en" w:eastAsia="ru-RU"/>
        </w:rPr>
        <w:t xml:space="preserve"> associated with the formation of a variety of purulent-septic complications, in which maximum lethality. Secondly, causing high mortality is still extended leg hospitalization of patients in the hospital, late diagnosis sticks to its varied complications. The third reason is underestimating the severity of the disease and, accordingly, </w:t>
      </w:r>
      <w:proofErr w:type="spellStart"/>
      <w:r w:rsidRPr="007F2912">
        <w:rPr>
          <w:rFonts w:ascii="Times New Roman" w:eastAsia="Times New Roman" w:hAnsi="Times New Roman" w:cs="Times New Roman"/>
          <w:color w:val="000000"/>
          <w:sz w:val="28"/>
          <w:szCs w:val="28"/>
          <w:lang w:val="en" w:eastAsia="ru-RU"/>
        </w:rPr>
        <w:t>neadek</w:t>
      </w:r>
      <w:proofErr w:type="spellEnd"/>
      <w:r w:rsidRPr="007F2912">
        <w:rPr>
          <w:rFonts w:ascii="Times New Roman" w:eastAsia="Times New Roman" w:hAnsi="Times New Roman" w:cs="Times New Roman"/>
          <w:color w:val="000000"/>
          <w:sz w:val="28"/>
          <w:szCs w:val="28"/>
          <w:lang w:val="en" w:eastAsia="ru-RU"/>
        </w:rPr>
        <w:t xml:space="preserve"> cotton selection medical tactics. In many respects a wide variation of lethality data explains the lack of uniform classification of acute pancreatitis. However, to </w:t>
      </w:r>
      <w:proofErr w:type="gramStart"/>
      <w:r w:rsidRPr="007F2912">
        <w:rPr>
          <w:rFonts w:ascii="Times New Roman" w:eastAsia="Times New Roman" w:hAnsi="Times New Roman" w:cs="Times New Roman"/>
          <w:color w:val="000000"/>
          <w:sz w:val="28"/>
          <w:szCs w:val="28"/>
          <w:lang w:val="en" w:eastAsia="ru-RU"/>
        </w:rPr>
        <w:t>date,</w:t>
      </w:r>
      <w:proofErr w:type="gramEnd"/>
      <w:r w:rsidRPr="007F2912">
        <w:rPr>
          <w:rFonts w:ascii="Times New Roman" w:eastAsia="Times New Roman" w:hAnsi="Times New Roman" w:cs="Times New Roman"/>
          <w:color w:val="000000"/>
          <w:sz w:val="28"/>
          <w:szCs w:val="28"/>
          <w:lang w:val="en" w:eastAsia="ru-RU"/>
        </w:rPr>
        <w:t xml:space="preserve"> has no objective evidence Xia facts with respect to the optimum combination of conservative activities "early" feel and the optimal method of surgical treatment in various ERS living with forms pancreatic necrosis.</w:t>
      </w:r>
    </w:p>
    <w:p w:rsidR="007F2912" w:rsidRPr="007F2912" w:rsidRDefault="007F2912" w:rsidP="007F2912">
      <w:pPr>
        <w:spacing w:after="0" w:line="360" w:lineRule="auto"/>
        <w:ind w:firstLine="709"/>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sz w:val="28"/>
          <w:szCs w:val="28"/>
          <w:lang w:val="en" w:eastAsia="ru-RU"/>
        </w:rPr>
        <w:t>Within this tutorial assumes development of students following competencies in accordance with the requirements of the GEF 3 generation:</w:t>
      </w:r>
      <w:r w:rsidRPr="007F2912">
        <w:rPr>
          <w:rFonts w:ascii="Courier New" w:eastAsia="Times New Roman" w:hAnsi="Courier New" w:cs="Courier New"/>
          <w:color w:val="000000"/>
          <w:sz w:val="24"/>
          <w:szCs w:val="24"/>
          <w:lang w:val="en" w:eastAsia="ru-RU"/>
        </w:rPr>
        <w:t xml:space="preserve"> </w:t>
      </w:r>
      <w:r w:rsidRPr="007F2912">
        <w:rPr>
          <w:rFonts w:ascii="Times New Roman" w:eastAsia="Times New Roman" w:hAnsi="Times New Roman" w:cs="Times New Roman"/>
          <w:color w:val="000000"/>
          <w:sz w:val="28"/>
          <w:szCs w:val="28"/>
          <w:lang w:val="en" w:eastAsia="ru-RU"/>
        </w:rPr>
        <w:t xml:space="preserve">OK-1, PC-5, 17, 19, 20, </w:t>
      </w:r>
      <w:proofErr w:type="gramStart"/>
      <w:r w:rsidRPr="007F2912">
        <w:rPr>
          <w:rFonts w:ascii="Times New Roman" w:eastAsia="Times New Roman" w:hAnsi="Times New Roman" w:cs="Times New Roman"/>
          <w:color w:val="000000"/>
          <w:sz w:val="28"/>
          <w:szCs w:val="28"/>
          <w:lang w:val="en" w:eastAsia="ru-RU"/>
        </w:rPr>
        <w:t>27</w:t>
      </w:r>
      <w:proofErr w:type="gramEnd"/>
      <w:r w:rsidRPr="007F2912">
        <w:rPr>
          <w:rFonts w:ascii="Times New Roman" w:eastAsia="Times New Roman" w:hAnsi="Times New Roman" w:cs="Times New Roman"/>
          <w:color w:val="000000"/>
          <w:sz w:val="28"/>
          <w:szCs w:val="28"/>
          <w:lang w:val="en" w:eastAsia="ru-RU"/>
        </w:rPr>
        <w:t>.</w:t>
      </w:r>
    </w:p>
    <w:p w:rsidR="007F2912" w:rsidRPr="007F2912" w:rsidRDefault="007F2912" w:rsidP="007F2912">
      <w:pPr>
        <w:spacing w:after="0" w:line="360" w:lineRule="auto"/>
        <w:ind w:firstLine="709"/>
        <w:rPr>
          <w:rFonts w:ascii="Courier New" w:eastAsia="Times New Roman" w:hAnsi="Courier New" w:cs="Courier New"/>
          <w:color w:val="000000"/>
          <w:sz w:val="24"/>
          <w:szCs w:val="24"/>
          <w:lang w:val="en-US" w:eastAsia="ru-RU"/>
        </w:rPr>
      </w:pPr>
      <w:r w:rsidRPr="007F2912">
        <w:rPr>
          <w:rFonts w:ascii="Times New Roman" w:eastAsia="Times New Roman" w:hAnsi="Times New Roman" w:cs="Times New Roman"/>
          <w:color w:val="000000"/>
          <w:sz w:val="28"/>
          <w:szCs w:val="28"/>
          <w:lang w:val="en-US" w:eastAsia="ru-RU"/>
        </w:rPr>
        <w:t>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b/>
          <w:bCs/>
          <w:color w:val="000000"/>
          <w:sz w:val="28"/>
          <w:szCs w:val="28"/>
          <w:lang w:val="en"/>
        </w:rPr>
        <w:t xml:space="preserve">Definition: </w:t>
      </w:r>
      <w:r w:rsidRPr="007F2912">
        <w:rPr>
          <w:rFonts w:ascii="Times New Roman" w:hAnsi="Times New Roman" w:cs="Times New Roman"/>
          <w:sz w:val="28"/>
          <w:szCs w:val="28"/>
          <w:lang w:val="en"/>
        </w:rPr>
        <w:t xml:space="preserve">Acute pancreatitis-nonspecific primary aseptic inflammation pancreas demarcation character based on </w:t>
      </w:r>
      <w:proofErr w:type="spellStart"/>
      <w:r w:rsidRPr="007F2912">
        <w:rPr>
          <w:rFonts w:ascii="Times New Roman" w:hAnsi="Times New Roman" w:cs="Times New Roman"/>
          <w:sz w:val="28"/>
          <w:szCs w:val="28"/>
          <w:lang w:val="en"/>
        </w:rPr>
        <w:t>nekrobioza</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pankreatocitov</w:t>
      </w:r>
      <w:proofErr w:type="spellEnd"/>
      <w:r w:rsidRPr="007F2912">
        <w:rPr>
          <w:rFonts w:ascii="Times New Roman" w:hAnsi="Times New Roman" w:cs="Times New Roman"/>
          <w:sz w:val="28"/>
          <w:szCs w:val="28"/>
          <w:lang w:val="en"/>
        </w:rPr>
        <w:t xml:space="preserve"> processes and enzyme </w:t>
      </w:r>
      <w:proofErr w:type="spellStart"/>
      <w:r w:rsidRPr="007F2912">
        <w:rPr>
          <w:rFonts w:ascii="Times New Roman" w:hAnsi="Times New Roman" w:cs="Times New Roman"/>
          <w:sz w:val="28"/>
          <w:szCs w:val="28"/>
          <w:lang w:val="en"/>
        </w:rPr>
        <w:t>autoagressija</w:t>
      </w:r>
      <w:proofErr w:type="spellEnd"/>
      <w:r w:rsidRPr="007F2912">
        <w:rPr>
          <w:rFonts w:ascii="Times New Roman" w:hAnsi="Times New Roman" w:cs="Times New Roman"/>
          <w:sz w:val="28"/>
          <w:szCs w:val="28"/>
          <w:lang w:val="en"/>
        </w:rPr>
        <w:t>, proceeding with the development of the system inflammatory response and organ dysfunction.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lastRenderedPageBreak/>
        <w:t xml:space="preserve">Patients with acute pancreatitis accounted for 5-10% of the total number of surgical patients. In 15-20% of cases develop acute pancreatitis is severe destructive nature. 40-70% of patients with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 xml:space="preserve"> infection foci of necrotic destruction </w:t>
      </w:r>
      <w:proofErr w:type="gramStart"/>
      <w:r w:rsidRPr="007F2912">
        <w:rPr>
          <w:rFonts w:ascii="Times New Roman" w:hAnsi="Times New Roman" w:cs="Times New Roman"/>
          <w:sz w:val="28"/>
          <w:szCs w:val="28"/>
          <w:lang w:val="en"/>
        </w:rPr>
        <w:t>occurs</w:t>
      </w:r>
      <w:proofErr w:type="gramEnd"/>
      <w:r w:rsidRPr="007F2912">
        <w:rPr>
          <w:rFonts w:ascii="Times New Roman" w:hAnsi="Times New Roman" w:cs="Times New Roman"/>
          <w:sz w:val="28"/>
          <w:szCs w:val="28"/>
          <w:lang w:val="en"/>
        </w:rPr>
        <w:t xml:space="preserve"> with the development of severe abdominal sepsis. </w:t>
      </w:r>
      <w:proofErr w:type="spellStart"/>
      <w:r w:rsidRPr="007F2912">
        <w:rPr>
          <w:rFonts w:ascii="Times New Roman" w:hAnsi="Times New Roman" w:cs="Times New Roman"/>
          <w:sz w:val="28"/>
          <w:szCs w:val="28"/>
          <w:lang w:val="en"/>
        </w:rPr>
        <w:t>Pancreatonecrosis</w:t>
      </w:r>
      <w:proofErr w:type="spellEnd"/>
      <w:r w:rsidRPr="007F2912">
        <w:rPr>
          <w:rFonts w:ascii="Times New Roman" w:hAnsi="Times New Roman" w:cs="Times New Roman"/>
          <w:sz w:val="28"/>
          <w:szCs w:val="28"/>
          <w:lang w:val="en"/>
        </w:rPr>
        <w:t xml:space="preserve"> ranks third among the causes of deaths in surgical hospitals. Postoperative lethality when </w:t>
      </w:r>
      <w:proofErr w:type="spellStart"/>
      <w:r w:rsidRPr="007F2912">
        <w:rPr>
          <w:rFonts w:ascii="Times New Roman" w:hAnsi="Times New Roman" w:cs="Times New Roman"/>
          <w:sz w:val="28"/>
          <w:szCs w:val="28"/>
          <w:lang w:val="en"/>
        </w:rPr>
        <w:t>pankreonekroze</w:t>
      </w:r>
      <w:proofErr w:type="spellEnd"/>
      <w:r w:rsidRPr="007F2912">
        <w:rPr>
          <w:rFonts w:ascii="Times New Roman" w:hAnsi="Times New Roman" w:cs="Times New Roman"/>
          <w:sz w:val="28"/>
          <w:szCs w:val="28"/>
          <w:lang w:val="en"/>
        </w:rPr>
        <w:t xml:space="preserve"> is 15-18%.</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proofErr w:type="gramStart"/>
      <w:r w:rsidRPr="007F2912">
        <w:rPr>
          <w:rFonts w:ascii="Times New Roman" w:hAnsi="Times New Roman" w:cs="Times New Roman"/>
          <w:b/>
          <w:bCs/>
          <w:sz w:val="28"/>
          <w:szCs w:val="28"/>
          <w:lang w:val="en"/>
        </w:rPr>
        <w:t>Anatomy and physiology of the pancreas.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The pancreas is located on the border of the abdominal cavity and retroperitoneal tissue, hence the particularities of clinical picture of the disease. Inflammatory </w:t>
      </w:r>
      <w:proofErr w:type="spellStart"/>
      <w:r w:rsidRPr="007F2912">
        <w:rPr>
          <w:rFonts w:ascii="Times New Roman" w:hAnsi="Times New Roman" w:cs="Times New Roman"/>
          <w:sz w:val="28"/>
          <w:szCs w:val="28"/>
          <w:lang w:val="en"/>
        </w:rPr>
        <w:t>ekssoudat</w:t>
      </w:r>
      <w:proofErr w:type="spellEnd"/>
      <w:r w:rsidRPr="007F2912">
        <w:rPr>
          <w:rFonts w:ascii="Times New Roman" w:hAnsi="Times New Roman" w:cs="Times New Roman"/>
          <w:sz w:val="28"/>
          <w:szCs w:val="28"/>
          <w:lang w:val="en"/>
        </w:rPr>
        <w:t xml:space="preserve"> in case of pancreatitis is distributed as the abdominal cavity with the development peritonitis and </w:t>
      </w:r>
      <w:proofErr w:type="spellStart"/>
      <w:r w:rsidRPr="007F2912">
        <w:rPr>
          <w:rFonts w:ascii="Times New Roman" w:hAnsi="Times New Roman" w:cs="Times New Roman"/>
          <w:sz w:val="28"/>
          <w:szCs w:val="28"/>
          <w:lang w:val="en"/>
        </w:rPr>
        <w:t>zabrjushinnuju</w:t>
      </w:r>
      <w:proofErr w:type="spellEnd"/>
      <w:r w:rsidRPr="007F2912">
        <w:rPr>
          <w:rFonts w:ascii="Times New Roman" w:hAnsi="Times New Roman" w:cs="Times New Roman"/>
          <w:sz w:val="28"/>
          <w:szCs w:val="28"/>
          <w:lang w:val="en"/>
        </w:rPr>
        <w:t xml:space="preserve"> tissue, causing the formation of necrotic </w:t>
      </w:r>
      <w:proofErr w:type="spellStart"/>
      <w:r w:rsidRPr="007F2912">
        <w:rPr>
          <w:rFonts w:ascii="Times New Roman" w:hAnsi="Times New Roman" w:cs="Times New Roman"/>
          <w:sz w:val="28"/>
          <w:szCs w:val="28"/>
          <w:lang w:val="en"/>
        </w:rPr>
        <w:t>phlegmons</w:t>
      </w:r>
      <w:proofErr w:type="spellEnd"/>
      <w:r w:rsidRPr="007F2912">
        <w:rPr>
          <w:rFonts w:ascii="Times New Roman" w:hAnsi="Times New Roman" w:cs="Times New Roman"/>
          <w:sz w:val="28"/>
          <w:szCs w:val="28"/>
          <w:lang w:val="en"/>
        </w:rPr>
        <w:t xml:space="preserve">. Most often the process of </w:t>
      </w:r>
      <w:proofErr w:type="spellStart"/>
      <w:r w:rsidRPr="007F2912">
        <w:rPr>
          <w:rFonts w:ascii="Times New Roman" w:hAnsi="Times New Roman" w:cs="Times New Roman"/>
          <w:sz w:val="28"/>
          <w:szCs w:val="28"/>
          <w:lang w:val="en"/>
        </w:rPr>
        <w:t>parapankreaticheskoj</w:t>
      </w:r>
      <w:proofErr w:type="spellEnd"/>
      <w:r w:rsidRPr="007F2912">
        <w:rPr>
          <w:rFonts w:ascii="Times New Roman" w:hAnsi="Times New Roman" w:cs="Times New Roman"/>
          <w:sz w:val="28"/>
          <w:szCs w:val="28"/>
          <w:lang w:val="en"/>
        </w:rPr>
        <w:t xml:space="preserve"> fiber through the left </w:t>
      </w:r>
      <w:proofErr w:type="spellStart"/>
      <w:r w:rsidRPr="007F2912">
        <w:rPr>
          <w:rFonts w:ascii="Times New Roman" w:hAnsi="Times New Roman" w:cs="Times New Roman"/>
          <w:sz w:val="28"/>
          <w:szCs w:val="28"/>
          <w:lang w:val="en-US"/>
        </w:rPr>
        <w:t>parocolon</w:t>
      </w:r>
      <w:proofErr w:type="spellEnd"/>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 xml:space="preserve">descends into the </w:t>
      </w:r>
      <w:proofErr w:type="spellStart"/>
      <w:r w:rsidRPr="007F2912">
        <w:rPr>
          <w:rFonts w:ascii="Times New Roman" w:hAnsi="Times New Roman" w:cs="Times New Roman"/>
          <w:sz w:val="28"/>
          <w:szCs w:val="28"/>
          <w:lang w:val="en"/>
        </w:rPr>
        <w:t>kletchatochnoe</w:t>
      </w:r>
      <w:proofErr w:type="spellEnd"/>
      <w:r w:rsidRPr="007F2912">
        <w:rPr>
          <w:rFonts w:ascii="Times New Roman" w:hAnsi="Times New Roman" w:cs="Times New Roman"/>
          <w:sz w:val="28"/>
          <w:szCs w:val="28"/>
          <w:lang w:val="en"/>
        </w:rPr>
        <w:t xml:space="preserve"> pelvic space. Iron is a capsule, anterior surface, moreover, covered with parietal peritoneum stuffing bags. The lowest severity of capsule of the gland is in the area of the tail, in the predominantly left-wing divisions suffered pancreatitis, retroperitoneal fiber.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Anterior surface of pancreas to grease bag and most patients examined, without opening the packing bags, is unavailable. Anatomically, the authority consists of three divisions: the head, body and tail. Blood supply of the gland is made of three arteries: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head of the upper </w:t>
      </w:r>
      <w:proofErr w:type="spellStart"/>
      <w:r w:rsidRPr="007F2912">
        <w:rPr>
          <w:rFonts w:ascii="Times New Roman" w:hAnsi="Times New Roman" w:cs="Times New Roman"/>
          <w:sz w:val="28"/>
          <w:szCs w:val="28"/>
          <w:lang w:val="en"/>
        </w:rPr>
        <w:t>krovosnabzhaetsja</w:t>
      </w:r>
      <w:proofErr w:type="spellEnd"/>
      <w:r w:rsidRPr="007F2912">
        <w:rPr>
          <w:rFonts w:ascii="Times New Roman" w:hAnsi="Times New Roman" w:cs="Times New Roman"/>
          <w:sz w:val="28"/>
          <w:szCs w:val="28"/>
          <w:lang w:val="en"/>
        </w:rPr>
        <w:t xml:space="preserve"> (branch of splanchnic trunk) and bottom (a branch of the superior mesenteric artery) </w:t>
      </w:r>
      <w:proofErr w:type="spellStart"/>
      <w:r w:rsidRPr="007F2912">
        <w:rPr>
          <w:rFonts w:ascii="Times New Roman" w:hAnsi="Times New Roman" w:cs="Times New Roman"/>
          <w:sz w:val="28"/>
          <w:szCs w:val="28"/>
          <w:lang w:val="en"/>
        </w:rPr>
        <w:t>pankreatoduodenalnymi</w:t>
      </w:r>
      <w:proofErr w:type="spellEnd"/>
      <w:r w:rsidRPr="007F2912">
        <w:rPr>
          <w:rFonts w:ascii="Times New Roman" w:hAnsi="Times New Roman" w:cs="Times New Roman"/>
          <w:sz w:val="28"/>
          <w:szCs w:val="28"/>
          <w:lang w:val="en"/>
        </w:rPr>
        <w:t xml:space="preserve"> arteries;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body and tail are glands receive arterial blood from the splenic artery.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Outflow of venous blood is carried out in the </w:t>
      </w:r>
      <w:proofErr w:type="spellStart"/>
      <w:r w:rsidRPr="007F2912">
        <w:rPr>
          <w:rFonts w:ascii="Times New Roman" w:hAnsi="Times New Roman" w:cs="Times New Roman"/>
          <w:sz w:val="28"/>
          <w:szCs w:val="28"/>
          <w:lang w:val="en"/>
        </w:rPr>
        <w:t>selezenochnuju</w:t>
      </w:r>
      <w:proofErr w:type="spellEnd"/>
      <w:r w:rsidRPr="007F2912">
        <w:rPr>
          <w:rFonts w:ascii="Times New Roman" w:hAnsi="Times New Roman" w:cs="Times New Roman"/>
          <w:sz w:val="28"/>
          <w:szCs w:val="28"/>
          <w:lang w:val="en"/>
        </w:rPr>
        <w:t xml:space="preserve"> vein.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The autonomic innervation of the iron gets from splanchnic Plexus located in the retroperitoneal tissue under the body of the gland. It is the defeat of splanchnic Plexus inflammatory exudate if pancreatitis causes the development of severe paresis of intestine as well as intensive pain syndrome Zoster nature.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lastRenderedPageBreak/>
        <w:t xml:space="preserve">The head of the pancreas is closely interlinked with the duodenum, bearing with it common sources of blood supply. In addition, the thicker the pancreas head passes </w:t>
      </w:r>
      <w:proofErr w:type="spellStart"/>
      <w:r w:rsidRPr="007F2912">
        <w:rPr>
          <w:rFonts w:ascii="Times New Roman" w:hAnsi="Times New Roman" w:cs="Times New Roman"/>
          <w:sz w:val="28"/>
          <w:szCs w:val="28"/>
          <w:lang w:val="en"/>
        </w:rPr>
        <w:t>intrapankreaticheskaja</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exeresis</w:t>
      </w:r>
      <w:proofErr w:type="spellEnd"/>
      <w:r w:rsidRPr="007F2912">
        <w:rPr>
          <w:rFonts w:ascii="Times New Roman" w:hAnsi="Times New Roman" w:cs="Times New Roman"/>
          <w:sz w:val="28"/>
          <w:szCs w:val="28"/>
          <w:lang w:val="en"/>
        </w:rPr>
        <w:t xml:space="preserve"> part that leads to the development of obstructive jaundice syndrome in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Tail gland has a common blood supply with the spleen and reaches the gate of this body.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The most important functions of the pancreas are the implementation of external and internal secretion.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The pancreas is the only organ producing all groups of enzymes: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-proteolytic (trypsin, elastase, carboxypeptidase);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amiloliticheskie</w:t>
      </w:r>
      <w:proofErr w:type="spellEnd"/>
      <w:proofErr w:type="gramEnd"/>
      <w:r w:rsidRPr="007F2912">
        <w:rPr>
          <w:rFonts w:ascii="Times New Roman" w:hAnsi="Times New Roman" w:cs="Times New Roman"/>
          <w:sz w:val="28"/>
          <w:szCs w:val="28"/>
          <w:lang w:val="en"/>
        </w:rPr>
        <w:t xml:space="preserve"> (alpha-amylase, maltase, lactase);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lipolytic</w:t>
      </w:r>
      <w:proofErr w:type="spellEnd"/>
      <w:proofErr w:type="gramEnd"/>
      <w:r w:rsidRPr="007F2912">
        <w:rPr>
          <w:rFonts w:ascii="Times New Roman" w:hAnsi="Times New Roman" w:cs="Times New Roman"/>
          <w:sz w:val="28"/>
          <w:szCs w:val="28"/>
          <w:lang w:val="en"/>
        </w:rPr>
        <w:t xml:space="preserve"> (lipase, phospholipase)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The peculiarity of the secretion of the gland is to produce its </w:t>
      </w:r>
      <w:proofErr w:type="spellStart"/>
      <w:r w:rsidRPr="007F2912">
        <w:rPr>
          <w:rFonts w:ascii="Times New Roman" w:hAnsi="Times New Roman" w:cs="Times New Roman"/>
          <w:sz w:val="28"/>
          <w:szCs w:val="28"/>
          <w:lang w:val="en"/>
        </w:rPr>
        <w:t>acinusami</w:t>
      </w:r>
      <w:proofErr w:type="spellEnd"/>
      <w:r w:rsidRPr="007F2912">
        <w:rPr>
          <w:rFonts w:ascii="Times New Roman" w:hAnsi="Times New Roman" w:cs="Times New Roman"/>
          <w:sz w:val="28"/>
          <w:szCs w:val="28"/>
          <w:lang w:val="en"/>
        </w:rPr>
        <w:t xml:space="preserve"> inactive enzymes which ductal system comes in the PCT, where in the presence of bile acids activates enzymes. The exception is phospholipase, generated in the active form. The average amount of pancreatic secretion is about 2.0 l/24 h.</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Ductless glands are represented by two entities: the main </w:t>
      </w:r>
      <w:proofErr w:type="spellStart"/>
      <w:r w:rsidRPr="007F2912">
        <w:rPr>
          <w:rFonts w:ascii="Times New Roman" w:hAnsi="Times New Roman" w:cs="Times New Roman"/>
          <w:sz w:val="28"/>
          <w:szCs w:val="28"/>
          <w:lang w:val="en"/>
        </w:rPr>
        <w:t>pankreaticheskim</w:t>
      </w:r>
      <w:proofErr w:type="spellEnd"/>
      <w:r w:rsidRPr="007F2912">
        <w:rPr>
          <w:rFonts w:ascii="Times New Roman" w:hAnsi="Times New Roman" w:cs="Times New Roman"/>
          <w:sz w:val="28"/>
          <w:szCs w:val="28"/>
          <w:lang w:val="en"/>
        </w:rPr>
        <w:t xml:space="preserve"> channel (</w:t>
      </w:r>
      <w:proofErr w:type="spellStart"/>
      <w:r w:rsidRPr="007F2912">
        <w:rPr>
          <w:rFonts w:ascii="Times New Roman" w:hAnsi="Times New Roman" w:cs="Times New Roman"/>
          <w:sz w:val="28"/>
          <w:szCs w:val="28"/>
          <w:lang w:val="en"/>
        </w:rPr>
        <w:t>Virsungov</w:t>
      </w:r>
      <w:proofErr w:type="spellEnd"/>
      <w:r w:rsidRPr="007F2912">
        <w:rPr>
          <w:rFonts w:ascii="Times New Roman" w:hAnsi="Times New Roman" w:cs="Times New Roman"/>
          <w:sz w:val="28"/>
          <w:szCs w:val="28"/>
          <w:lang w:val="en"/>
        </w:rPr>
        <w:t>) and extension (</w:t>
      </w:r>
      <w:proofErr w:type="spellStart"/>
      <w:r w:rsidRPr="007F2912">
        <w:rPr>
          <w:rFonts w:ascii="Times New Roman" w:hAnsi="Times New Roman" w:cs="Times New Roman"/>
          <w:sz w:val="28"/>
          <w:szCs w:val="28"/>
          <w:lang w:val="en"/>
        </w:rPr>
        <w:t>Santoriniev</w:t>
      </w:r>
      <w:proofErr w:type="spellEnd"/>
      <w:r w:rsidRPr="007F2912">
        <w:rPr>
          <w:rFonts w:ascii="Times New Roman" w:hAnsi="Times New Roman" w:cs="Times New Roman"/>
          <w:sz w:val="28"/>
          <w:szCs w:val="28"/>
          <w:lang w:val="en"/>
        </w:rPr>
        <w:t>), in 15-20% of cases.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In 80% of cases of </w:t>
      </w:r>
      <w:proofErr w:type="spellStart"/>
      <w:r w:rsidRPr="007F2912">
        <w:rPr>
          <w:rFonts w:ascii="Times New Roman" w:hAnsi="Times New Roman" w:cs="Times New Roman"/>
          <w:sz w:val="28"/>
          <w:szCs w:val="28"/>
          <w:lang w:val="en"/>
        </w:rPr>
        <w:t>Virsungov</w:t>
      </w:r>
      <w:proofErr w:type="spellEnd"/>
      <w:r w:rsidRPr="007F2912">
        <w:rPr>
          <w:rFonts w:ascii="Times New Roman" w:hAnsi="Times New Roman" w:cs="Times New Roman"/>
          <w:sz w:val="28"/>
          <w:szCs w:val="28"/>
          <w:lang w:val="en"/>
        </w:rPr>
        <w:t xml:space="preserve"> duct has a total ampoules with </w:t>
      </w:r>
      <w:proofErr w:type="spellStart"/>
      <w:r w:rsidRPr="007F2912">
        <w:rPr>
          <w:rFonts w:ascii="Times New Roman" w:hAnsi="Times New Roman" w:cs="Times New Roman"/>
          <w:sz w:val="28"/>
          <w:szCs w:val="28"/>
          <w:lang w:val="en"/>
        </w:rPr>
        <w:t>holedohom</w:t>
      </w:r>
      <w:proofErr w:type="spellEnd"/>
      <w:r w:rsidRPr="007F2912">
        <w:rPr>
          <w:rFonts w:ascii="Times New Roman" w:hAnsi="Times New Roman" w:cs="Times New Roman"/>
          <w:sz w:val="28"/>
          <w:szCs w:val="28"/>
          <w:lang w:val="en"/>
        </w:rPr>
        <w:t xml:space="preserve">, opening at the major duodenal papilla in the descending part of the DUODENUM. Related to this is the frequent combination of </w:t>
      </w:r>
      <w:proofErr w:type="spellStart"/>
      <w:r w:rsidRPr="007F2912">
        <w:rPr>
          <w:rFonts w:ascii="Times New Roman" w:hAnsi="Times New Roman" w:cs="Times New Roman"/>
          <w:sz w:val="28"/>
          <w:szCs w:val="28"/>
          <w:lang w:val="en"/>
        </w:rPr>
        <w:t>holedoholitiaza</w:t>
      </w:r>
      <w:proofErr w:type="spellEnd"/>
      <w:r w:rsidRPr="007F2912">
        <w:rPr>
          <w:rFonts w:ascii="Times New Roman" w:hAnsi="Times New Roman" w:cs="Times New Roman"/>
          <w:sz w:val="28"/>
          <w:szCs w:val="28"/>
          <w:lang w:val="en"/>
        </w:rPr>
        <w:t xml:space="preserve"> and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Endocrine function is ensured by </w:t>
      </w:r>
      <w:proofErr w:type="spellStart"/>
      <w:r w:rsidRPr="007F2912">
        <w:rPr>
          <w:rFonts w:ascii="Times New Roman" w:hAnsi="Times New Roman" w:cs="Times New Roman"/>
          <w:sz w:val="28"/>
          <w:szCs w:val="28"/>
          <w:lang w:val="en"/>
        </w:rPr>
        <w:t>ostrovkovym</w:t>
      </w:r>
      <w:proofErr w:type="spellEnd"/>
      <w:r w:rsidRPr="007F2912">
        <w:rPr>
          <w:rFonts w:ascii="Times New Roman" w:hAnsi="Times New Roman" w:cs="Times New Roman"/>
          <w:sz w:val="28"/>
          <w:szCs w:val="28"/>
          <w:lang w:val="en"/>
        </w:rPr>
        <w:t xml:space="preserve"> apparatus, comprising the following cells: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α-cells that synthesize glucagon;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β-cells</w:t>
      </w:r>
      <w:proofErr w:type="gramEnd"/>
      <w:r w:rsidRPr="007F2912">
        <w:rPr>
          <w:rFonts w:ascii="Times New Roman" w:hAnsi="Times New Roman" w:cs="Times New Roman"/>
          <w:sz w:val="28"/>
          <w:szCs w:val="28"/>
          <w:lang w:val="en"/>
        </w:rPr>
        <w:t xml:space="preserve"> that synthesize insulin;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US"/>
        </w:rPr>
        <w:t>(D)</w:t>
      </w:r>
      <w:r w:rsidRPr="007F2912">
        <w:rPr>
          <w:rFonts w:ascii="Times New Roman" w:hAnsi="Times New Roman" w:cs="Times New Roman"/>
          <w:lang w:val="en"/>
        </w:rPr>
        <w:t xml:space="preserve"> </w:t>
      </w:r>
      <w:proofErr w:type="gramStart"/>
      <w:r w:rsidRPr="007F2912">
        <w:rPr>
          <w:rFonts w:ascii="Times New Roman" w:hAnsi="Times New Roman" w:cs="Times New Roman"/>
          <w:sz w:val="28"/>
          <w:szCs w:val="28"/>
          <w:lang w:val="en"/>
        </w:rPr>
        <w:t>cells</w:t>
      </w:r>
      <w:proofErr w:type="gramEnd"/>
      <w:r w:rsidRPr="007F2912">
        <w:rPr>
          <w:rFonts w:ascii="Times New Roman" w:hAnsi="Times New Roman" w:cs="Times New Roman"/>
          <w:sz w:val="28"/>
          <w:szCs w:val="28"/>
          <w:lang w:val="en"/>
        </w:rPr>
        <w:t xml:space="preserve"> that synthesize somatostatin, as well as several cells relating to the</w:t>
      </w:r>
      <w:r w:rsidRPr="007F2912">
        <w:rPr>
          <w:rFonts w:ascii="Times New Roman" w:hAnsi="Times New Roman" w:cs="Times New Roman"/>
          <w:lang w:val="en"/>
        </w:rPr>
        <w:t xml:space="preserve"> </w:t>
      </w:r>
      <w:r w:rsidRPr="007F2912">
        <w:rPr>
          <w:rFonts w:ascii="Times New Roman" w:hAnsi="Times New Roman" w:cs="Times New Roman"/>
          <w:sz w:val="28"/>
          <w:szCs w:val="28"/>
          <w:lang w:val="en-US"/>
        </w:rPr>
        <w:t>APUD</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-System.</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The principal is the synthesis of gland of insulin. It is known that when the gland parenchyma destruction in the amount of 70 percent or more of patients </w:t>
      </w:r>
      <w:r w:rsidRPr="007F2912">
        <w:rPr>
          <w:rFonts w:ascii="Times New Roman" w:hAnsi="Times New Roman" w:cs="Times New Roman"/>
          <w:sz w:val="28"/>
          <w:szCs w:val="28"/>
          <w:lang w:val="en"/>
        </w:rPr>
        <w:lastRenderedPageBreak/>
        <w:t xml:space="preserve">developing hyperglycemia. Thus, Hyperglycemia when </w:t>
      </w:r>
      <w:proofErr w:type="spellStart"/>
      <w:r w:rsidRPr="007F2912">
        <w:rPr>
          <w:rFonts w:ascii="Times New Roman" w:hAnsi="Times New Roman" w:cs="Times New Roman"/>
          <w:sz w:val="28"/>
          <w:szCs w:val="28"/>
          <w:lang w:val="en"/>
        </w:rPr>
        <w:t>pankreonekroze</w:t>
      </w:r>
      <w:proofErr w:type="spellEnd"/>
      <w:r w:rsidRPr="007F2912">
        <w:rPr>
          <w:rFonts w:ascii="Times New Roman" w:hAnsi="Times New Roman" w:cs="Times New Roman"/>
          <w:sz w:val="28"/>
          <w:szCs w:val="28"/>
          <w:lang w:val="en"/>
        </w:rPr>
        <w:t xml:space="preserve"> is an adverse prognostic sign, demonstrating the magnitude of the destruction.</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sz w:val="28"/>
          <w:szCs w:val="28"/>
          <w:lang w:val="en"/>
        </w:rPr>
        <w:t>Etiology:</w:t>
      </w:r>
    </w:p>
    <w:p w:rsidR="007F2912" w:rsidRPr="007F2912" w:rsidRDefault="007F2912" w:rsidP="007F2912">
      <w:pPr>
        <w:shd w:val="clear" w:color="auto" w:fill="FFFFFF"/>
        <w:spacing w:after="0" w:line="360" w:lineRule="auto"/>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Pathology of biliary tract:</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proofErr w:type="spellStart"/>
      <w:r w:rsidRPr="007F2912">
        <w:rPr>
          <w:rFonts w:ascii="Times New Roman" w:hAnsi="Times New Roman" w:cs="Times New Roman"/>
          <w:sz w:val="28"/>
          <w:szCs w:val="28"/>
          <w:lang w:val="en"/>
        </w:rPr>
        <w:t>Choledocholithiasis</w:t>
      </w:r>
      <w:proofErr w:type="spellEnd"/>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proofErr w:type="spellStart"/>
      <w:r w:rsidRPr="007F2912">
        <w:rPr>
          <w:rFonts w:ascii="Times New Roman" w:hAnsi="Times New Roman" w:cs="Times New Roman"/>
          <w:sz w:val="28"/>
          <w:szCs w:val="28"/>
          <w:lang w:val="en"/>
        </w:rPr>
        <w:t>Papillit</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stenoses</w:t>
      </w:r>
      <w:proofErr w:type="spellEnd"/>
      <w:r w:rsidRPr="007F2912">
        <w:rPr>
          <w:rFonts w:ascii="Times New Roman" w:hAnsi="Times New Roman" w:cs="Times New Roman"/>
          <w:sz w:val="28"/>
          <w:szCs w:val="28"/>
          <w:lang w:val="en"/>
        </w:rPr>
        <w:t xml:space="preserve"> or OBD</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Congenital anomalies of the biliary tract</w:t>
      </w:r>
    </w:p>
    <w:p w:rsidR="007F2912" w:rsidRPr="007F2912" w:rsidRDefault="007F2912" w:rsidP="007F2912">
      <w:pPr>
        <w:shd w:val="clear" w:color="auto" w:fill="FFFFFF"/>
        <w:spacing w:after="0" w:line="360" w:lineRule="auto"/>
        <w:ind w:left="1429" w:hanging="142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Toxic effects:</w:t>
      </w:r>
    </w:p>
    <w:p w:rsidR="007F2912" w:rsidRPr="007F2912" w:rsidRDefault="007F2912" w:rsidP="007F2912">
      <w:pPr>
        <w:shd w:val="clear" w:color="auto" w:fill="FFFFFF"/>
        <w:spacing w:after="0" w:line="360" w:lineRule="auto"/>
        <w:ind w:left="720" w:firstLine="414"/>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Ethanol</w:t>
      </w:r>
    </w:p>
    <w:p w:rsidR="007F2912" w:rsidRPr="007F2912" w:rsidRDefault="007F2912" w:rsidP="007F2912">
      <w:pPr>
        <w:shd w:val="clear" w:color="auto" w:fill="FFFFFF"/>
        <w:spacing w:after="0" w:line="360" w:lineRule="auto"/>
        <w:ind w:left="720" w:firstLine="414"/>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Organophosphorus substances</w:t>
      </w:r>
    </w:p>
    <w:p w:rsidR="007F2912" w:rsidRPr="007F2912" w:rsidRDefault="007F2912" w:rsidP="007F2912">
      <w:pPr>
        <w:shd w:val="clear" w:color="auto" w:fill="FFFFFF"/>
        <w:spacing w:after="0" w:line="360" w:lineRule="auto"/>
        <w:ind w:left="1429" w:hanging="1429"/>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Trauma:</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Abdominal</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Operating (including after </w:t>
      </w:r>
      <w:proofErr w:type="spellStart"/>
      <w:r w:rsidRPr="007F2912">
        <w:rPr>
          <w:rFonts w:ascii="Times New Roman" w:hAnsi="Times New Roman" w:cs="Times New Roman"/>
          <w:sz w:val="28"/>
          <w:szCs w:val="28"/>
          <w:lang w:val="en"/>
        </w:rPr>
        <w:t>jendobiliarnyh</w:t>
      </w:r>
      <w:proofErr w:type="spellEnd"/>
      <w:r w:rsidRPr="007F2912">
        <w:rPr>
          <w:rFonts w:ascii="Times New Roman" w:hAnsi="Times New Roman" w:cs="Times New Roman"/>
          <w:sz w:val="28"/>
          <w:szCs w:val="28"/>
          <w:lang w:val="en"/>
        </w:rPr>
        <w:t xml:space="preserve"> interventions)</w:t>
      </w:r>
    </w:p>
    <w:p w:rsidR="007F2912" w:rsidRPr="007F2912" w:rsidRDefault="007F2912" w:rsidP="007F2912">
      <w:pPr>
        <w:shd w:val="clear" w:color="auto" w:fill="FFFFFF"/>
        <w:spacing w:after="0" w:line="360" w:lineRule="auto"/>
        <w:ind w:left="1429" w:hanging="1429"/>
        <w:rPr>
          <w:rFonts w:ascii="Times New Roman" w:hAnsi="Times New Roman" w:cs="Times New Roman"/>
          <w:lang w:val="en-US"/>
        </w:rPr>
      </w:pPr>
      <w:r w:rsidRPr="007F2912">
        <w:rPr>
          <w:rFonts w:ascii="Times New Roman" w:hAnsi="Times New Roman" w:cs="Times New Roman"/>
          <w:sz w:val="28"/>
          <w:szCs w:val="28"/>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Diseases of the gastrointestinal tract:</w:t>
      </w:r>
    </w:p>
    <w:p w:rsidR="007F2912" w:rsidRPr="007F2912" w:rsidRDefault="007F2912" w:rsidP="007F2912">
      <w:pPr>
        <w:shd w:val="clear" w:color="auto" w:fill="FFFFFF"/>
        <w:spacing w:after="0" w:line="360" w:lineRule="auto"/>
        <w:ind w:left="1997"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proofErr w:type="spellStart"/>
      <w:r w:rsidRPr="007F2912">
        <w:rPr>
          <w:rFonts w:ascii="Times New Roman" w:hAnsi="Times New Roman" w:cs="Times New Roman"/>
          <w:sz w:val="28"/>
          <w:szCs w:val="28"/>
          <w:lang w:val="en"/>
        </w:rPr>
        <w:t>Penetrirujushhaja</w:t>
      </w:r>
      <w:proofErr w:type="spellEnd"/>
      <w:r w:rsidRPr="007F2912">
        <w:rPr>
          <w:rFonts w:ascii="Times New Roman" w:hAnsi="Times New Roman" w:cs="Times New Roman"/>
          <w:sz w:val="28"/>
          <w:szCs w:val="28"/>
          <w:lang w:val="en"/>
        </w:rPr>
        <w:t xml:space="preserve"> ulcer of DUODENUM </w:t>
      </w:r>
    </w:p>
    <w:p w:rsidR="007F2912" w:rsidRPr="007F2912" w:rsidRDefault="007F2912" w:rsidP="007F2912">
      <w:pPr>
        <w:shd w:val="clear" w:color="auto" w:fill="FFFFFF"/>
        <w:spacing w:after="0" w:line="360" w:lineRule="auto"/>
        <w:ind w:left="1997"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Tumors of the pancreas </w:t>
      </w:r>
    </w:p>
    <w:p w:rsidR="007F2912" w:rsidRPr="007F2912" w:rsidRDefault="007F2912" w:rsidP="007F2912">
      <w:pPr>
        <w:shd w:val="clear" w:color="auto" w:fill="FFFFFF"/>
        <w:spacing w:after="0" w:line="360" w:lineRule="auto"/>
        <w:ind w:left="1997"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Duodenal obstruction</w:t>
      </w:r>
    </w:p>
    <w:p w:rsidR="007F2912" w:rsidRPr="007F2912" w:rsidRDefault="007F2912" w:rsidP="007F2912">
      <w:pPr>
        <w:shd w:val="clear" w:color="auto" w:fill="FFFFFF"/>
        <w:spacing w:after="0" w:line="360" w:lineRule="auto"/>
        <w:ind w:left="1429" w:hanging="1429"/>
        <w:rPr>
          <w:rFonts w:ascii="Times New Roman" w:hAnsi="Times New Roman" w:cs="Times New Roman"/>
          <w:lang w:val="en-US"/>
        </w:rPr>
      </w:pPr>
      <w:r w:rsidRPr="007F2912">
        <w:rPr>
          <w:rFonts w:ascii="Times New Roman" w:hAnsi="Times New Roman" w:cs="Times New Roman"/>
          <w:color w:val="000000"/>
          <w:sz w:val="28"/>
          <w:szCs w:val="28"/>
          <w:lang w:val="en"/>
        </w:rPr>
        <w:t>5.</w:t>
      </w:r>
      <w:r w:rsidRPr="007F2912">
        <w:rPr>
          <w:rFonts w:ascii="Times New Roman" w:hAnsi="Times New Roman" w:cs="Times New Roman"/>
          <w:color w:val="000000"/>
          <w:sz w:val="14"/>
          <w:szCs w:val="14"/>
          <w:lang w:val="en"/>
        </w:rPr>
        <w:t xml:space="preserve"> </w:t>
      </w:r>
      <w:r w:rsidRPr="007F2912">
        <w:rPr>
          <w:rFonts w:ascii="Times New Roman" w:hAnsi="Times New Roman" w:cs="Times New Roman"/>
          <w:sz w:val="28"/>
          <w:szCs w:val="28"/>
          <w:lang w:val="en"/>
        </w:rPr>
        <w:t>Metabolic disorders:</w:t>
      </w:r>
      <w:r w:rsidRPr="007F2912">
        <w:rPr>
          <w:rFonts w:ascii="Times New Roman" w:hAnsi="Times New Roman" w:cs="Times New Roman"/>
          <w:b/>
          <w:bCs/>
          <w:sz w:val="28"/>
          <w:szCs w:val="28"/>
          <w:lang w:val="en"/>
        </w:rPr>
        <w:t xml:space="preserve"> </w:t>
      </w:r>
      <w:r w:rsidRPr="007F2912">
        <w:rPr>
          <w:rFonts w:ascii="Times New Roman" w:hAnsi="Times New Roman" w:cs="Times New Roman"/>
          <w:color w:val="000000"/>
          <w:sz w:val="28"/>
          <w:szCs w:val="28"/>
          <w:lang w:val="en"/>
        </w:rPr>
        <w:t>diabetes mellitus</w:t>
      </w:r>
      <w:r w:rsidRPr="007F2912">
        <w:rPr>
          <w:rFonts w:ascii="Times New Roman" w:hAnsi="Times New Roman" w:cs="Times New Roman"/>
          <w:b/>
          <w:bCs/>
          <w:color w:val="000000"/>
          <w:sz w:val="28"/>
          <w:szCs w:val="28"/>
          <w:lang w:val="en"/>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color w:val="000000"/>
          <w:sz w:val="28"/>
          <w:szCs w:val="28"/>
          <w:lang w:val="en-US"/>
        </w:rPr>
        <w:t> </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sz w:val="28"/>
          <w:szCs w:val="28"/>
          <w:lang w:val="en"/>
        </w:rPr>
        <w:t>The main links of pathogenesis:</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Primary alteration (etiological factor);</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Lipolysis under the influence of lipases and phospholipase;</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Vnutriorgannaja</w:t>
      </w:r>
      <w:proofErr w:type="spellEnd"/>
      <w:r w:rsidRPr="007F2912">
        <w:rPr>
          <w:rFonts w:ascii="Times New Roman" w:hAnsi="Times New Roman" w:cs="Times New Roman"/>
          <w:sz w:val="28"/>
          <w:szCs w:val="28"/>
          <w:lang w:val="en"/>
        </w:rPr>
        <w:t xml:space="preserve"> activation of trypsinogen into trypsin;</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Damage, destruction of the gland parenchyma </w:t>
      </w:r>
      <w:proofErr w:type="spellStart"/>
      <w:r w:rsidRPr="007F2912">
        <w:rPr>
          <w:rFonts w:ascii="Times New Roman" w:hAnsi="Times New Roman" w:cs="Times New Roman"/>
          <w:sz w:val="28"/>
          <w:szCs w:val="28"/>
          <w:lang w:val="en"/>
        </w:rPr>
        <w:t>histohematic</w:t>
      </w:r>
      <w:proofErr w:type="spellEnd"/>
      <w:r w:rsidRPr="007F2912">
        <w:rPr>
          <w:rFonts w:ascii="Times New Roman" w:hAnsi="Times New Roman" w:cs="Times New Roman"/>
          <w:sz w:val="28"/>
          <w:szCs w:val="28"/>
          <w:lang w:val="en"/>
        </w:rPr>
        <w:t xml:space="preserve"> barrier;</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5.</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System activation cascade mechanisms of regulation of homeostasis;</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6.</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Activation of </w:t>
      </w:r>
      <w:proofErr w:type="spellStart"/>
      <w:r w:rsidRPr="007F2912">
        <w:rPr>
          <w:rFonts w:ascii="Times New Roman" w:hAnsi="Times New Roman" w:cs="Times New Roman"/>
          <w:sz w:val="28"/>
          <w:szCs w:val="28"/>
          <w:lang w:val="en"/>
        </w:rPr>
        <w:t>polymorphonuclear</w:t>
      </w:r>
      <w:proofErr w:type="spellEnd"/>
      <w:r w:rsidRPr="007F2912">
        <w:rPr>
          <w:rFonts w:ascii="Times New Roman" w:hAnsi="Times New Roman" w:cs="Times New Roman"/>
          <w:sz w:val="28"/>
          <w:szCs w:val="28"/>
          <w:lang w:val="en"/>
        </w:rPr>
        <w:t xml:space="preserve"> neutrophils and macrophages, synthesis </w:t>
      </w:r>
      <w:proofErr w:type="spellStart"/>
      <w:r w:rsidRPr="007F2912">
        <w:rPr>
          <w:rFonts w:ascii="Times New Roman" w:hAnsi="Times New Roman" w:cs="Times New Roman"/>
          <w:sz w:val="28"/>
          <w:szCs w:val="28"/>
          <w:lang w:val="en"/>
        </w:rPr>
        <w:t>provospapitelnyh</w:t>
      </w:r>
      <w:proofErr w:type="spellEnd"/>
      <w:r w:rsidRPr="007F2912">
        <w:rPr>
          <w:rFonts w:ascii="Times New Roman" w:hAnsi="Times New Roman" w:cs="Times New Roman"/>
          <w:sz w:val="28"/>
          <w:szCs w:val="28"/>
          <w:lang w:val="en"/>
        </w:rPr>
        <w:t xml:space="preserve"> cytokines, the launch of the systemic inflammatory response syndrome;</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7.</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System damage of vascular endothelium;</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lastRenderedPageBreak/>
        <w:t>8.</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Organ dysfunction and failure;</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9.</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Translocation of enteric microflora;</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10.</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Sepsis, septic shock;</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11.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Infection of necrosis in the gland and surrounding tissue with the development of infectious complications.</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sz w:val="28"/>
          <w:szCs w:val="28"/>
          <w:lang w:val="en"/>
        </w:rPr>
        <w:t xml:space="preserve">Classification (V. </w:t>
      </w:r>
      <w:proofErr w:type="spellStart"/>
      <w:r w:rsidRPr="007F2912">
        <w:rPr>
          <w:rFonts w:ascii="Times New Roman" w:hAnsi="Times New Roman" w:cs="Times New Roman"/>
          <w:b/>
          <w:bCs/>
          <w:sz w:val="28"/>
          <w:szCs w:val="28"/>
          <w:lang w:val="en"/>
        </w:rPr>
        <w:t>Saveliev</w:t>
      </w:r>
      <w:proofErr w:type="spellEnd"/>
      <w:r w:rsidRPr="007F2912">
        <w:rPr>
          <w:rFonts w:ascii="Times New Roman" w:hAnsi="Times New Roman" w:cs="Times New Roman"/>
          <w:b/>
          <w:bCs/>
          <w:sz w:val="28"/>
          <w:szCs w:val="28"/>
          <w:lang w:val="en"/>
        </w:rPr>
        <w:t>, 2005)</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Otechny</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intersticialny</w:t>
      </w:r>
      <w:proofErr w:type="spellEnd"/>
      <w:r w:rsidRPr="007F2912">
        <w:rPr>
          <w:rFonts w:ascii="Times New Roman" w:hAnsi="Times New Roman" w:cs="Times New Roman"/>
          <w:sz w:val="28"/>
          <w:szCs w:val="28"/>
          <w:lang w:val="en"/>
        </w:rPr>
        <w:t>) pancreatitis.</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Sterile pancreatic necrosis</w:t>
      </w:r>
    </w:p>
    <w:p w:rsidR="007F2912" w:rsidRPr="007F2912" w:rsidRDefault="007F2912" w:rsidP="007F2912">
      <w:pPr>
        <w:shd w:val="clear" w:color="auto" w:fill="FFFFFF"/>
        <w:spacing w:after="0" w:line="360" w:lineRule="auto"/>
        <w:ind w:firstLine="1069"/>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by the nature of the necrotic lesions (fatty, bloody, mixed).</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the scale of the defeat (focal, subtotal, total).</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Infected pancreatic necrosis</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Complications of acute pancreatitis.</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proofErr w:type="spellStart"/>
      <w:r w:rsidRPr="007F2912">
        <w:rPr>
          <w:rFonts w:ascii="Times New Roman" w:hAnsi="Times New Roman" w:cs="Times New Roman"/>
          <w:sz w:val="28"/>
          <w:szCs w:val="28"/>
          <w:lang w:val="en"/>
        </w:rPr>
        <w:t>Parapankreaticheskij</w:t>
      </w:r>
      <w:proofErr w:type="spellEnd"/>
      <w:r w:rsidRPr="007F2912">
        <w:rPr>
          <w:rFonts w:ascii="Times New Roman" w:hAnsi="Times New Roman" w:cs="Times New Roman"/>
          <w:sz w:val="28"/>
          <w:szCs w:val="28"/>
          <w:lang w:val="en"/>
        </w:rPr>
        <w:t xml:space="preserve"> infiltration.</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Pancreatic abscess.</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Pseudo cyst:</w:t>
      </w:r>
    </w:p>
    <w:p w:rsidR="007F2912" w:rsidRPr="007F2912" w:rsidRDefault="007F2912" w:rsidP="007F2912">
      <w:pPr>
        <w:shd w:val="clear" w:color="auto" w:fill="FFFFFF"/>
        <w:spacing w:after="0" w:line="360" w:lineRule="auto"/>
        <w:ind w:firstLine="1560"/>
        <w:rPr>
          <w:rFonts w:ascii="Times New Roman" w:hAnsi="Times New Roman" w:cs="Times New Roman"/>
          <w:lang w:val="en-US"/>
        </w:rPr>
      </w:pPr>
      <w:r w:rsidRPr="007F2912">
        <w:rPr>
          <w:rFonts w:ascii="Times New Roman" w:hAnsi="Times New Roman" w:cs="Times New Roman"/>
          <w:sz w:val="28"/>
          <w:szCs w:val="28"/>
          <w:lang w:val="en"/>
        </w:rPr>
        <w:t>-sterile,</w:t>
      </w:r>
    </w:p>
    <w:p w:rsidR="007F2912" w:rsidRPr="007F2912" w:rsidRDefault="007F2912" w:rsidP="007F2912">
      <w:pPr>
        <w:shd w:val="clear" w:color="auto" w:fill="FFFFFF"/>
        <w:spacing w:after="0" w:line="360" w:lineRule="auto"/>
        <w:ind w:firstLine="1560"/>
        <w:rPr>
          <w:rFonts w:ascii="Times New Roman" w:hAnsi="Times New Roman" w:cs="Times New Roman"/>
          <w:lang w:val="en-US"/>
        </w:rPr>
      </w:pPr>
      <w:r w:rsidRPr="007F2912">
        <w:rPr>
          <w:rFonts w:ascii="Times New Roman" w:hAnsi="Times New Roman" w:cs="Times New Roman"/>
          <w:sz w:val="28"/>
          <w:szCs w:val="28"/>
          <w:lang w:val="en"/>
        </w:rPr>
        <w:t>-infected</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Peritonitis:</w:t>
      </w:r>
    </w:p>
    <w:p w:rsidR="007F2912" w:rsidRPr="007F2912" w:rsidRDefault="007F2912" w:rsidP="007F2912">
      <w:pPr>
        <w:shd w:val="clear" w:color="auto" w:fill="FFFFFF"/>
        <w:spacing w:after="0" w:line="360" w:lineRule="auto"/>
        <w:ind w:firstLine="1560"/>
        <w:rPr>
          <w:rFonts w:ascii="Times New Roman" w:hAnsi="Times New Roman" w:cs="Times New Roman"/>
          <w:lang w:val="en-US"/>
        </w:rPr>
      </w:pPr>
      <w:r w:rsidRPr="007F2912">
        <w:rPr>
          <w:rFonts w:ascii="Times New Roman" w:hAnsi="Times New Roman" w:cs="Times New Roman"/>
          <w:sz w:val="28"/>
          <w:szCs w:val="28"/>
          <w:lang w:val="en"/>
        </w:rPr>
        <w:t>-enzymatic (</w:t>
      </w:r>
      <w:proofErr w:type="spellStart"/>
      <w:r w:rsidRPr="007F2912">
        <w:rPr>
          <w:rFonts w:ascii="Times New Roman" w:hAnsi="Times New Roman" w:cs="Times New Roman"/>
          <w:sz w:val="28"/>
          <w:szCs w:val="28"/>
          <w:lang w:val="en"/>
        </w:rPr>
        <w:t>abakterialnyj</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1560"/>
        <w:rPr>
          <w:rFonts w:ascii="Times New Roman" w:hAnsi="Times New Roman" w:cs="Times New Roman"/>
          <w:lang w:val="en-US"/>
        </w:rPr>
      </w:pPr>
      <w:r w:rsidRPr="007F2912">
        <w:rPr>
          <w:rFonts w:ascii="Times New Roman" w:hAnsi="Times New Roman" w:cs="Times New Roman"/>
          <w:sz w:val="28"/>
          <w:szCs w:val="28"/>
          <w:lang w:val="en"/>
        </w:rPr>
        <w:t>-bacterial</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Necrotic </w:t>
      </w:r>
      <w:proofErr w:type="spellStart"/>
      <w:r w:rsidRPr="007F2912">
        <w:rPr>
          <w:rFonts w:ascii="Times New Roman" w:hAnsi="Times New Roman" w:cs="Times New Roman"/>
          <w:sz w:val="28"/>
          <w:szCs w:val="28"/>
          <w:lang w:val="en"/>
        </w:rPr>
        <w:t>Phlegmon</w:t>
      </w:r>
      <w:proofErr w:type="spellEnd"/>
      <w:r w:rsidRPr="007F2912">
        <w:rPr>
          <w:rFonts w:ascii="Times New Roman" w:hAnsi="Times New Roman" w:cs="Times New Roman"/>
          <w:sz w:val="28"/>
          <w:szCs w:val="28"/>
          <w:lang w:val="en"/>
        </w:rPr>
        <w:t xml:space="preserve"> retroperitoneal fiber:</w:t>
      </w:r>
    </w:p>
    <w:p w:rsidR="007F2912" w:rsidRPr="007F2912" w:rsidRDefault="007F2912" w:rsidP="007F2912">
      <w:pPr>
        <w:shd w:val="clear" w:color="auto" w:fill="FFFFFF"/>
        <w:spacing w:after="0" w:line="360" w:lineRule="auto"/>
        <w:ind w:firstLine="1560"/>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parapankreaticheskoj</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1560"/>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parakolicheskoj</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1560"/>
        <w:rPr>
          <w:rFonts w:ascii="Times New Roman" w:hAnsi="Times New Roman" w:cs="Times New Roman"/>
          <w:lang w:val="en-US"/>
        </w:rPr>
      </w:pPr>
      <w:r w:rsidRPr="007F2912">
        <w:rPr>
          <w:rFonts w:ascii="Times New Roman" w:hAnsi="Times New Roman" w:cs="Times New Roman"/>
          <w:sz w:val="28"/>
          <w:szCs w:val="28"/>
          <w:lang w:val="en"/>
        </w:rPr>
        <w:t>-pelvic</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Mechanical jaundice</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proofErr w:type="spellStart"/>
      <w:r w:rsidRPr="007F2912">
        <w:rPr>
          <w:rFonts w:ascii="Times New Roman" w:hAnsi="Times New Roman" w:cs="Times New Roman"/>
          <w:sz w:val="28"/>
          <w:szCs w:val="28"/>
          <w:lang w:val="en"/>
        </w:rPr>
        <w:t>Arrozivnoe</w:t>
      </w:r>
      <w:proofErr w:type="spellEnd"/>
      <w:r w:rsidRPr="007F2912">
        <w:rPr>
          <w:rFonts w:ascii="Times New Roman" w:hAnsi="Times New Roman" w:cs="Times New Roman"/>
          <w:sz w:val="28"/>
          <w:szCs w:val="28"/>
          <w:lang w:val="en"/>
        </w:rPr>
        <w:t xml:space="preserve"> bleeding</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Internal and external </w:t>
      </w:r>
      <w:proofErr w:type="spellStart"/>
      <w:r w:rsidRPr="007F2912">
        <w:rPr>
          <w:rFonts w:ascii="Times New Roman" w:hAnsi="Times New Roman" w:cs="Times New Roman"/>
          <w:sz w:val="28"/>
          <w:szCs w:val="28"/>
          <w:lang w:val="en"/>
        </w:rPr>
        <w:t>digestivnye</w:t>
      </w:r>
      <w:proofErr w:type="spellEnd"/>
      <w:r w:rsidRPr="007F2912">
        <w:rPr>
          <w:rFonts w:ascii="Times New Roman" w:hAnsi="Times New Roman" w:cs="Times New Roman"/>
          <w:sz w:val="28"/>
          <w:szCs w:val="28"/>
          <w:lang w:val="en"/>
        </w:rPr>
        <w:t xml:space="preserve"> fistulas.</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proofErr w:type="gramStart"/>
      <w:r w:rsidRPr="007F2912">
        <w:rPr>
          <w:rFonts w:ascii="Times New Roman" w:hAnsi="Times New Roman" w:cs="Times New Roman"/>
          <w:b/>
          <w:bCs/>
          <w:sz w:val="28"/>
          <w:szCs w:val="28"/>
          <w:lang w:val="en"/>
        </w:rPr>
        <w:lastRenderedPageBreak/>
        <w:t>The clinical picture of acute pancreatitis.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The task phase primary Diagnostics-clinical differentiation of the </w:t>
      </w:r>
      <w:proofErr w:type="spellStart"/>
      <w:r w:rsidRPr="007F2912">
        <w:rPr>
          <w:rFonts w:ascii="Times New Roman" w:hAnsi="Times New Roman" w:cs="Times New Roman"/>
          <w:sz w:val="28"/>
          <w:szCs w:val="28"/>
          <w:lang w:val="en"/>
        </w:rPr>
        <w:t>oedematous</w:t>
      </w:r>
      <w:proofErr w:type="spellEnd"/>
      <w:r w:rsidRPr="007F2912">
        <w:rPr>
          <w:rFonts w:ascii="Times New Roman" w:hAnsi="Times New Roman" w:cs="Times New Roman"/>
          <w:sz w:val="28"/>
          <w:szCs w:val="28"/>
          <w:lang w:val="en"/>
        </w:rPr>
        <w:t xml:space="preserve"> pancreatitis and </w:t>
      </w:r>
      <w:proofErr w:type="spellStart"/>
      <w:r w:rsidRPr="007F2912">
        <w:rPr>
          <w:rFonts w:ascii="Times New Roman" w:hAnsi="Times New Roman" w:cs="Times New Roman"/>
          <w:sz w:val="28"/>
          <w:szCs w:val="28"/>
          <w:lang w:val="en"/>
        </w:rPr>
        <w:t>pankreonekros</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Oedematous</w:t>
      </w:r>
      <w:proofErr w:type="spellEnd"/>
      <w:r w:rsidRPr="007F2912">
        <w:rPr>
          <w:rFonts w:ascii="Times New Roman" w:hAnsi="Times New Roman" w:cs="Times New Roman"/>
          <w:sz w:val="28"/>
          <w:szCs w:val="28"/>
          <w:lang w:val="en"/>
        </w:rPr>
        <w:t xml:space="preserve"> pancreatitis is a form of the </w:t>
      </w:r>
      <w:proofErr w:type="gramStart"/>
      <w:r w:rsidRPr="007F2912">
        <w:rPr>
          <w:rFonts w:ascii="Times New Roman" w:hAnsi="Times New Roman" w:cs="Times New Roman"/>
          <w:sz w:val="28"/>
          <w:szCs w:val="28"/>
          <w:lang w:val="en"/>
        </w:rPr>
        <w:t>disease,</w:t>
      </w:r>
      <w:proofErr w:type="gramEnd"/>
      <w:r w:rsidRPr="007F2912">
        <w:rPr>
          <w:rFonts w:ascii="Times New Roman" w:hAnsi="Times New Roman" w:cs="Times New Roman"/>
          <w:sz w:val="28"/>
          <w:szCs w:val="28"/>
          <w:lang w:val="en"/>
        </w:rPr>
        <w:t xml:space="preserve"> the culture does not require surgical treatment and is not fatal. In contrast, </w:t>
      </w:r>
      <w:proofErr w:type="spellStart"/>
      <w:r w:rsidRPr="007F2912">
        <w:rPr>
          <w:rFonts w:ascii="Times New Roman" w:hAnsi="Times New Roman" w:cs="Times New Roman"/>
          <w:sz w:val="28"/>
          <w:szCs w:val="28"/>
          <w:lang w:val="en"/>
        </w:rPr>
        <w:t>pancreatonecrosis</w:t>
      </w:r>
      <w:proofErr w:type="spellEnd"/>
      <w:r w:rsidRPr="007F2912">
        <w:rPr>
          <w:rFonts w:ascii="Times New Roman" w:hAnsi="Times New Roman" w:cs="Times New Roman"/>
          <w:sz w:val="28"/>
          <w:szCs w:val="28"/>
          <w:lang w:val="en"/>
        </w:rPr>
        <w:t xml:space="preserve"> is destructive form of pancreatitis, which </w:t>
      </w:r>
      <w:proofErr w:type="gramStart"/>
      <w:r w:rsidRPr="007F2912">
        <w:rPr>
          <w:rFonts w:ascii="Times New Roman" w:hAnsi="Times New Roman" w:cs="Times New Roman"/>
          <w:sz w:val="28"/>
          <w:szCs w:val="28"/>
          <w:lang w:val="en"/>
        </w:rPr>
        <w:t>are</w:t>
      </w:r>
      <w:proofErr w:type="gramEnd"/>
      <w:r w:rsidRPr="007F2912">
        <w:rPr>
          <w:rFonts w:ascii="Times New Roman" w:hAnsi="Times New Roman" w:cs="Times New Roman"/>
          <w:sz w:val="28"/>
          <w:szCs w:val="28"/>
          <w:lang w:val="en"/>
        </w:rPr>
        <w:t xml:space="preserve"> prone to the development of multiple organ failure and infectious complications requiring surgical intervention. Exactly </w:t>
      </w:r>
      <w:proofErr w:type="spellStart"/>
      <w:r w:rsidRPr="007F2912">
        <w:rPr>
          <w:rFonts w:ascii="Times New Roman" w:hAnsi="Times New Roman" w:cs="Times New Roman"/>
          <w:sz w:val="28"/>
          <w:szCs w:val="28"/>
          <w:lang w:val="en"/>
        </w:rPr>
        <w:t>pankreonekros</w:t>
      </w:r>
      <w:proofErr w:type="spellEnd"/>
      <w:r w:rsidRPr="007F2912">
        <w:rPr>
          <w:rFonts w:ascii="Times New Roman" w:hAnsi="Times New Roman" w:cs="Times New Roman"/>
          <w:sz w:val="28"/>
          <w:szCs w:val="28"/>
          <w:lang w:val="en"/>
        </w:rPr>
        <w:t xml:space="preserve"> causes mortality in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The clinical picture of acute edema of pancreatitis.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(A).</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Abdominal Pain Syndrome.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 xml:space="preserve">Characterized by the constant intense pain in epigastria, </w:t>
      </w:r>
      <w:proofErr w:type="spellStart"/>
      <w:r w:rsidRPr="007F2912">
        <w:rPr>
          <w:rFonts w:ascii="Times New Roman" w:hAnsi="Times New Roman" w:cs="Times New Roman"/>
          <w:sz w:val="28"/>
          <w:szCs w:val="28"/>
          <w:lang w:val="en"/>
        </w:rPr>
        <w:t>irradiirujushhaja</w:t>
      </w:r>
      <w:proofErr w:type="spellEnd"/>
      <w:r w:rsidRPr="007F2912">
        <w:rPr>
          <w:rFonts w:ascii="Times New Roman" w:hAnsi="Times New Roman" w:cs="Times New Roman"/>
          <w:sz w:val="28"/>
          <w:szCs w:val="28"/>
          <w:lang w:val="en"/>
        </w:rPr>
        <w:t xml:space="preserve"> in lumbar area in the left shoulder.</w:t>
      </w:r>
      <w:proofErr w:type="gramEnd"/>
      <w:r w:rsidRPr="007F2912">
        <w:rPr>
          <w:rFonts w:ascii="Times New Roman" w:hAnsi="Times New Roman" w:cs="Times New Roman"/>
          <w:sz w:val="28"/>
          <w:szCs w:val="28"/>
          <w:lang w:val="en"/>
        </w:rPr>
        <w:t xml:space="preserve"> Usually, the pain occurs after eating, stimulating the secretion of the pancreas (fatty) or </w:t>
      </w:r>
      <w:proofErr w:type="spellStart"/>
      <w:r w:rsidRPr="007F2912">
        <w:rPr>
          <w:rFonts w:ascii="Times New Roman" w:hAnsi="Times New Roman" w:cs="Times New Roman"/>
          <w:sz w:val="28"/>
          <w:szCs w:val="28"/>
          <w:lang w:val="en"/>
        </w:rPr>
        <w:t>alcoholization</w:t>
      </w:r>
      <w:proofErr w:type="spellEnd"/>
      <w:r w:rsidRPr="007F2912">
        <w:rPr>
          <w:rFonts w:ascii="Times New Roman" w:hAnsi="Times New Roman" w:cs="Times New Roman"/>
          <w:sz w:val="28"/>
          <w:szCs w:val="28"/>
          <w:lang w:val="en"/>
        </w:rPr>
        <w:t xml:space="preserve">. The pain is not docked </w:t>
      </w:r>
      <w:proofErr w:type="spellStart"/>
      <w:r w:rsidRPr="007F2912">
        <w:rPr>
          <w:rFonts w:ascii="Times New Roman" w:hAnsi="Times New Roman" w:cs="Times New Roman"/>
          <w:sz w:val="28"/>
          <w:szCs w:val="28"/>
          <w:lang w:val="en"/>
        </w:rPr>
        <w:t>spazmolitikami</w:t>
      </w:r>
      <w:proofErr w:type="spellEnd"/>
      <w:r w:rsidRPr="007F2912">
        <w:rPr>
          <w:rFonts w:ascii="Times New Roman" w:hAnsi="Times New Roman" w:cs="Times New Roman"/>
          <w:sz w:val="28"/>
          <w:szCs w:val="28"/>
          <w:lang w:val="en"/>
        </w:rPr>
        <w:t xml:space="preserve"> and </w:t>
      </w:r>
      <w:proofErr w:type="spellStart"/>
      <w:r w:rsidRPr="007F2912">
        <w:rPr>
          <w:rFonts w:ascii="Times New Roman" w:hAnsi="Times New Roman" w:cs="Times New Roman"/>
          <w:sz w:val="28"/>
          <w:szCs w:val="28"/>
          <w:lang w:val="en"/>
        </w:rPr>
        <w:t>analgetikami</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B. Dyspeptic syndrome.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For acute pancreatitis is characterized by paresis of the gastrointestinal tract irritation resulting from splanchnic plexus: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repeated vomiting large amount of stagnant gastric contents, without bringing ease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symmetrical</w:t>
      </w:r>
      <w:proofErr w:type="gramEnd"/>
      <w:r w:rsidRPr="007F2912">
        <w:rPr>
          <w:rFonts w:ascii="Times New Roman" w:hAnsi="Times New Roman" w:cs="Times New Roman"/>
          <w:sz w:val="28"/>
          <w:szCs w:val="28"/>
          <w:lang w:val="en"/>
        </w:rPr>
        <w:t xml:space="preserve"> bloating, stool and gas delay.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(B).</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Intoksicazionny</w:t>
      </w:r>
      <w:proofErr w:type="spellEnd"/>
      <w:r w:rsidRPr="007F2912">
        <w:rPr>
          <w:rFonts w:ascii="Times New Roman" w:hAnsi="Times New Roman" w:cs="Times New Roman"/>
          <w:sz w:val="28"/>
          <w:szCs w:val="28"/>
          <w:lang w:val="en"/>
        </w:rPr>
        <w:t xml:space="preserve"> syndrome: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subfebrilitet</w:t>
      </w:r>
      <w:proofErr w:type="spellEnd"/>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dryness</w:t>
      </w:r>
      <w:proofErr w:type="gramEnd"/>
      <w:r w:rsidRPr="007F2912">
        <w:rPr>
          <w:rFonts w:ascii="Times New Roman" w:hAnsi="Times New Roman" w:cs="Times New Roman"/>
          <w:sz w:val="28"/>
          <w:szCs w:val="28"/>
          <w:lang w:val="en"/>
        </w:rPr>
        <w:t xml:space="preserve"> in the mouth</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G. Hypovolemic syndrome: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paleness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tachycardia</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hypotension</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 xml:space="preserve">When </w:t>
      </w:r>
      <w:r w:rsidRPr="007F2912">
        <w:rPr>
          <w:rFonts w:ascii="Times New Roman" w:hAnsi="Times New Roman" w:cs="Times New Roman"/>
          <w:b/>
          <w:bCs/>
          <w:color w:val="000000"/>
          <w:sz w:val="28"/>
          <w:szCs w:val="28"/>
          <w:lang w:val="en"/>
        </w:rPr>
        <w:t xml:space="preserve">objective examination </w:t>
      </w:r>
      <w:r w:rsidRPr="007F2912">
        <w:rPr>
          <w:rFonts w:ascii="Times New Roman" w:hAnsi="Times New Roman" w:cs="Times New Roman"/>
          <w:sz w:val="28"/>
          <w:szCs w:val="28"/>
          <w:lang w:val="en"/>
        </w:rPr>
        <w:t>the condition of the patient.</w:t>
      </w:r>
      <w:proofErr w:type="gramEnd"/>
      <w:r w:rsidRPr="007F2912">
        <w:rPr>
          <w:rFonts w:ascii="Times New Roman" w:hAnsi="Times New Roman" w:cs="Times New Roman"/>
          <w:sz w:val="28"/>
          <w:szCs w:val="28"/>
          <w:lang w:val="en"/>
        </w:rPr>
        <w:t xml:space="preserve"> Usually, patients are restless. The skin with the phenomena of </w:t>
      </w:r>
      <w:proofErr w:type="spellStart"/>
      <w:r w:rsidRPr="007F2912">
        <w:rPr>
          <w:rFonts w:ascii="Times New Roman" w:hAnsi="Times New Roman" w:cs="Times New Roman"/>
          <w:sz w:val="28"/>
          <w:szCs w:val="28"/>
          <w:lang w:val="en"/>
        </w:rPr>
        <w:t>akrocianoza</w:t>
      </w:r>
      <w:proofErr w:type="spellEnd"/>
      <w:r w:rsidRPr="007F2912">
        <w:rPr>
          <w:rFonts w:ascii="Times New Roman" w:hAnsi="Times New Roman" w:cs="Times New Roman"/>
          <w:sz w:val="28"/>
          <w:szCs w:val="28"/>
          <w:lang w:val="en"/>
        </w:rPr>
        <w:t xml:space="preserve"> jaundice may occur.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Changes in the cardiovascular system are characterized by pronounced tachycardia, hypotension may occur.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lastRenderedPageBreak/>
        <w:t xml:space="preserve">In the study of the digestive system, pay attention to the dryness of the tongue and oral mucosa. </w:t>
      </w:r>
      <w:proofErr w:type="gramStart"/>
      <w:r w:rsidRPr="007F2912">
        <w:rPr>
          <w:rFonts w:ascii="Times New Roman" w:hAnsi="Times New Roman" w:cs="Times New Roman"/>
          <w:sz w:val="28"/>
          <w:szCs w:val="28"/>
          <w:lang w:val="en"/>
        </w:rPr>
        <w:t>Language, as a general rule, imposed by bloom.</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Signs of acute pancreatitis, during the examination of the abdomen are its symmetrical swelling of limiting participation </w:t>
      </w:r>
      <w:proofErr w:type="spellStart"/>
      <w:r w:rsidRPr="007F2912">
        <w:rPr>
          <w:rFonts w:ascii="Times New Roman" w:hAnsi="Times New Roman" w:cs="Times New Roman"/>
          <w:sz w:val="28"/>
          <w:szCs w:val="28"/>
          <w:lang w:val="en"/>
        </w:rPr>
        <w:t>jepigastrija</w:t>
      </w:r>
      <w:proofErr w:type="spellEnd"/>
      <w:r w:rsidRPr="007F2912">
        <w:rPr>
          <w:rFonts w:ascii="Times New Roman" w:hAnsi="Times New Roman" w:cs="Times New Roman"/>
          <w:sz w:val="28"/>
          <w:szCs w:val="28"/>
          <w:lang w:val="en"/>
        </w:rPr>
        <w:t xml:space="preserve"> in breathing.</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When surface palpation abdomen is detected the sharp pain and tension of the anterior abdominal wall in epigastria, left and right </w:t>
      </w:r>
      <w:proofErr w:type="spellStart"/>
      <w:r w:rsidRPr="007F2912">
        <w:rPr>
          <w:rFonts w:ascii="Times New Roman" w:hAnsi="Times New Roman" w:cs="Times New Roman"/>
          <w:sz w:val="28"/>
          <w:szCs w:val="28"/>
          <w:lang w:val="en"/>
        </w:rPr>
        <w:t>podrebernyh</w:t>
      </w:r>
      <w:proofErr w:type="spellEnd"/>
      <w:r w:rsidRPr="007F2912">
        <w:rPr>
          <w:rFonts w:ascii="Times New Roman" w:hAnsi="Times New Roman" w:cs="Times New Roman"/>
          <w:sz w:val="28"/>
          <w:szCs w:val="28"/>
          <w:lang w:val="en"/>
        </w:rPr>
        <w:t xml:space="preserve"> areas. </w:t>
      </w:r>
      <w:proofErr w:type="gramStart"/>
      <w:r w:rsidRPr="007F2912">
        <w:rPr>
          <w:rFonts w:ascii="Times New Roman" w:hAnsi="Times New Roman" w:cs="Times New Roman"/>
          <w:sz w:val="28"/>
          <w:szCs w:val="28"/>
          <w:lang w:val="en"/>
        </w:rPr>
        <w:t xml:space="preserve">If auscultation define languid </w:t>
      </w:r>
      <w:proofErr w:type="spellStart"/>
      <w:r w:rsidRPr="007F2912">
        <w:rPr>
          <w:rFonts w:ascii="Times New Roman" w:hAnsi="Times New Roman" w:cs="Times New Roman"/>
          <w:sz w:val="28"/>
          <w:szCs w:val="28"/>
          <w:lang w:val="en"/>
        </w:rPr>
        <w:t>irritative</w:t>
      </w:r>
      <w:proofErr w:type="spellEnd"/>
      <w:r w:rsidRPr="007F2912">
        <w:rPr>
          <w:rFonts w:ascii="Times New Roman" w:hAnsi="Times New Roman" w:cs="Times New Roman"/>
          <w:sz w:val="28"/>
          <w:szCs w:val="28"/>
          <w:lang w:val="en"/>
        </w:rPr>
        <w:t xml:space="preserve"> bowel.</w:t>
      </w:r>
      <w:proofErr w:type="gramEnd"/>
      <w:r w:rsidRPr="007F2912">
        <w:rPr>
          <w:rFonts w:ascii="Times New Roman" w:hAnsi="Times New Roman" w:cs="Times New Roman"/>
          <w:sz w:val="28"/>
          <w:szCs w:val="28"/>
          <w:lang w:val="en"/>
        </w:rPr>
        <w:t xml:space="preserve"> Percussion of the abdomen may identify blunting in sloping ground through clusters of effusion.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Specific </w:t>
      </w:r>
      <w:r w:rsidRPr="007F2912">
        <w:rPr>
          <w:rFonts w:ascii="Times New Roman" w:hAnsi="Times New Roman" w:cs="Times New Roman"/>
          <w:b/>
          <w:bCs/>
          <w:color w:val="000000"/>
          <w:sz w:val="28"/>
          <w:szCs w:val="28"/>
          <w:lang w:val="en"/>
        </w:rPr>
        <w:t xml:space="preserve">symptoms, </w:t>
      </w:r>
      <w:r w:rsidRPr="007F2912">
        <w:rPr>
          <w:rFonts w:ascii="Times New Roman" w:hAnsi="Times New Roman" w:cs="Times New Roman"/>
          <w:sz w:val="28"/>
          <w:szCs w:val="28"/>
          <w:lang w:val="en"/>
        </w:rPr>
        <w:t>characteristic of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
        </w:rPr>
        <w:t>1.</w:t>
      </w:r>
      <w:r w:rsidRPr="007F2912">
        <w:rPr>
          <w:rFonts w:ascii="Times New Roman" w:hAnsi="Times New Roman" w:cs="Times New Roman"/>
          <w:sz w:val="14"/>
          <w:szCs w:val="14"/>
          <w:lang w:val="en-US"/>
        </w:rPr>
        <w:t xml:space="preserve">                   </w:t>
      </w:r>
      <w:r w:rsidRPr="007F2912">
        <w:rPr>
          <w:rFonts w:ascii="Times New Roman" w:hAnsi="Times New Roman" w:cs="Times New Roman"/>
          <w:b/>
          <w:bCs/>
          <w:color w:val="000000"/>
          <w:sz w:val="28"/>
          <w:szCs w:val="28"/>
          <w:lang w:val="en"/>
        </w:rPr>
        <w:t xml:space="preserve">Symptom </w:t>
      </w:r>
      <w:proofErr w:type="spellStart"/>
      <w:r w:rsidRPr="007F2912">
        <w:rPr>
          <w:rFonts w:ascii="Times New Roman" w:hAnsi="Times New Roman" w:cs="Times New Roman"/>
          <w:b/>
          <w:bCs/>
          <w:color w:val="000000"/>
          <w:sz w:val="28"/>
          <w:szCs w:val="28"/>
          <w:lang w:val="en"/>
        </w:rPr>
        <w:t>Kerte</w:t>
      </w:r>
      <w:proofErr w:type="spellEnd"/>
      <w:r w:rsidRPr="007F2912">
        <w:rPr>
          <w:rFonts w:ascii="Times New Roman" w:hAnsi="Times New Roman" w:cs="Times New Roman"/>
          <w:b/>
          <w:bCs/>
          <w:color w:val="000000"/>
          <w:sz w:val="28"/>
          <w:szCs w:val="28"/>
          <w:lang w:val="en"/>
        </w:rPr>
        <w:t xml:space="preserve"> </w:t>
      </w:r>
      <w:r w:rsidRPr="007F2912">
        <w:rPr>
          <w:rFonts w:ascii="Times New Roman" w:hAnsi="Times New Roman" w:cs="Times New Roman"/>
          <w:sz w:val="28"/>
          <w:szCs w:val="28"/>
          <w:lang w:val="en"/>
        </w:rPr>
        <w:t>-painful resistance of anterior abdominal wall in the projection of the pancreas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
        </w:rPr>
        <w:t>2.</w:t>
      </w:r>
      <w:r w:rsidRPr="007F2912">
        <w:rPr>
          <w:rFonts w:ascii="Times New Roman" w:hAnsi="Times New Roman" w:cs="Times New Roman"/>
          <w:sz w:val="14"/>
          <w:szCs w:val="14"/>
          <w:lang w:val="en-US"/>
        </w:rPr>
        <w:t xml:space="preserve">     </w:t>
      </w:r>
      <w:r w:rsidRPr="007F2912">
        <w:rPr>
          <w:rFonts w:ascii="Times New Roman" w:hAnsi="Times New Roman" w:cs="Times New Roman"/>
          <w:b/>
          <w:bCs/>
          <w:color w:val="000000"/>
          <w:sz w:val="28"/>
          <w:szCs w:val="28"/>
          <w:lang w:val="en"/>
        </w:rPr>
        <w:t xml:space="preserve">Symptom Of Resurrection </w:t>
      </w:r>
      <w:r w:rsidRPr="007F2912">
        <w:rPr>
          <w:rFonts w:ascii="Times New Roman" w:hAnsi="Times New Roman" w:cs="Times New Roman"/>
          <w:sz w:val="28"/>
          <w:szCs w:val="28"/>
          <w:lang w:val="en"/>
        </w:rPr>
        <w:t>-abdominal aortic pulsation extinction when its palpation in the projection of the body of the pancreas.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
        </w:rPr>
        <w:t>3.</w:t>
      </w:r>
      <w:r w:rsidRPr="007F2912">
        <w:rPr>
          <w:rFonts w:ascii="Times New Roman" w:hAnsi="Times New Roman" w:cs="Times New Roman"/>
          <w:sz w:val="14"/>
          <w:szCs w:val="14"/>
          <w:lang w:val="en-US"/>
        </w:rPr>
        <w:t xml:space="preserve">      </w:t>
      </w:r>
      <w:r w:rsidRPr="007F2912">
        <w:rPr>
          <w:rFonts w:ascii="Times New Roman" w:hAnsi="Times New Roman" w:cs="Times New Roman"/>
          <w:b/>
          <w:bCs/>
          <w:color w:val="000000"/>
          <w:sz w:val="28"/>
          <w:szCs w:val="28"/>
          <w:lang w:val="en"/>
        </w:rPr>
        <w:t xml:space="preserve">Symptom Of Mayo-Robson </w:t>
      </w:r>
      <w:r w:rsidRPr="007F2912">
        <w:rPr>
          <w:rFonts w:ascii="Times New Roman" w:hAnsi="Times New Roman" w:cs="Times New Roman"/>
          <w:sz w:val="28"/>
          <w:szCs w:val="28"/>
          <w:lang w:val="en"/>
        </w:rPr>
        <w:t>-pain by palpation in the left costal-spinal corner.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Clinic pancreatic necrosis can be conventionally divided into three periods: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period of hemodynamic violations and </w:t>
      </w:r>
      <w:proofErr w:type="spellStart"/>
      <w:r w:rsidRPr="007F2912">
        <w:rPr>
          <w:rFonts w:ascii="Times New Roman" w:hAnsi="Times New Roman" w:cs="Times New Roman"/>
          <w:sz w:val="28"/>
          <w:szCs w:val="28"/>
          <w:lang w:val="en"/>
        </w:rPr>
        <w:t>pankreatogennogo</w:t>
      </w:r>
      <w:proofErr w:type="spellEnd"/>
      <w:r w:rsidRPr="007F2912">
        <w:rPr>
          <w:rFonts w:ascii="Times New Roman" w:hAnsi="Times New Roman" w:cs="Times New Roman"/>
          <w:sz w:val="28"/>
          <w:szCs w:val="28"/>
          <w:lang w:val="en"/>
        </w:rPr>
        <w:t xml:space="preserve"> shock (first 2-3 days);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period of multiple organ failure (3-14 night);</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Period of infectious complications (14 days)</w:t>
      </w:r>
    </w:p>
    <w:p w:rsidR="007F2912" w:rsidRPr="007F2912" w:rsidRDefault="007F2912" w:rsidP="007F2912">
      <w:pPr>
        <w:keepNext/>
        <w:shd w:val="clear" w:color="auto" w:fill="FFFFFF"/>
        <w:spacing w:after="0" w:line="360" w:lineRule="auto"/>
        <w:ind w:firstLine="709"/>
        <w:jc w:val="both"/>
        <w:rPr>
          <w:rFonts w:ascii="Times New Roman" w:hAnsi="Times New Roman" w:cs="Times New Roman"/>
          <w:b/>
          <w:bCs/>
          <w:lang w:val="en-US"/>
        </w:rPr>
      </w:pPr>
      <w:bookmarkStart w:id="2" w:name="bookmark4"/>
      <w:r w:rsidRPr="007F2912">
        <w:rPr>
          <w:rFonts w:ascii="Times New Roman" w:hAnsi="Times New Roman" w:cs="Times New Roman"/>
          <w:b/>
          <w:bCs/>
          <w:sz w:val="28"/>
          <w:szCs w:val="28"/>
          <w:lang w:val="en"/>
        </w:rPr>
        <w:t xml:space="preserve">Clinical criteria for sterile </w:t>
      </w:r>
      <w:proofErr w:type="spellStart"/>
      <w:r w:rsidRPr="007F2912">
        <w:rPr>
          <w:rFonts w:ascii="Times New Roman" w:hAnsi="Times New Roman" w:cs="Times New Roman"/>
          <w:b/>
          <w:bCs/>
          <w:sz w:val="28"/>
          <w:szCs w:val="28"/>
          <w:lang w:val="en"/>
        </w:rPr>
        <w:t>pancreonecrosis</w:t>
      </w:r>
      <w:proofErr w:type="spellEnd"/>
      <w:r w:rsidRPr="007F2912">
        <w:rPr>
          <w:rFonts w:ascii="Times New Roman" w:hAnsi="Times New Roman" w:cs="Times New Roman"/>
          <w:b/>
          <w:bCs/>
          <w:sz w:val="28"/>
          <w:szCs w:val="28"/>
          <w:lang w:val="en"/>
        </w:rPr>
        <w:t>:</w:t>
      </w:r>
      <w:bookmarkEnd w:id="2"/>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medical</w:t>
      </w:r>
      <w:proofErr w:type="gramEnd"/>
      <w:r w:rsidRPr="007F2912">
        <w:rPr>
          <w:rFonts w:ascii="Times New Roman" w:hAnsi="Times New Roman" w:cs="Times New Roman"/>
          <w:sz w:val="28"/>
          <w:szCs w:val="28"/>
          <w:lang w:val="en"/>
        </w:rPr>
        <w:t xml:space="preserve"> history;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triad-</w:t>
      </w:r>
      <w:proofErr w:type="spellStart"/>
      <w:r w:rsidRPr="007F2912">
        <w:rPr>
          <w:rFonts w:ascii="Times New Roman" w:hAnsi="Times New Roman" w:cs="Times New Roman"/>
          <w:sz w:val="28"/>
          <w:szCs w:val="28"/>
          <w:lang w:val="en"/>
        </w:rPr>
        <w:t>Mondor</w:t>
      </w:r>
      <w:proofErr w:type="spellEnd"/>
      <w:proofErr w:type="gramEnd"/>
      <w:r w:rsidRPr="007F2912">
        <w:rPr>
          <w:rFonts w:ascii="Times New Roman" w:hAnsi="Times New Roman" w:cs="Times New Roman"/>
          <w:sz w:val="28"/>
          <w:szCs w:val="28"/>
          <w:lang w:val="en"/>
        </w:rPr>
        <w:t xml:space="preserve"> (characteristic pain attack, vomiting, bowel paresis);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manifestation of systemic inflammatory response syndrome;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signs</w:t>
      </w:r>
      <w:proofErr w:type="gramEnd"/>
      <w:r w:rsidRPr="007F2912">
        <w:rPr>
          <w:rFonts w:ascii="Times New Roman" w:hAnsi="Times New Roman" w:cs="Times New Roman"/>
          <w:sz w:val="28"/>
          <w:szCs w:val="28"/>
          <w:lang w:val="en"/>
        </w:rPr>
        <w:t xml:space="preserve"> of organ dysfunction;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Period of hemodynamic violations and </w:t>
      </w:r>
      <w:proofErr w:type="spellStart"/>
      <w:r w:rsidRPr="007F2912">
        <w:rPr>
          <w:rFonts w:ascii="Times New Roman" w:hAnsi="Times New Roman" w:cs="Times New Roman"/>
          <w:sz w:val="28"/>
          <w:szCs w:val="28"/>
          <w:lang w:val="en"/>
        </w:rPr>
        <w:t>pankreatogennogo</w:t>
      </w:r>
      <w:proofErr w:type="spellEnd"/>
      <w:r w:rsidRPr="007F2912">
        <w:rPr>
          <w:rFonts w:ascii="Times New Roman" w:hAnsi="Times New Roman" w:cs="Times New Roman"/>
          <w:sz w:val="28"/>
          <w:szCs w:val="28"/>
          <w:lang w:val="en"/>
        </w:rPr>
        <w:t xml:space="preserve"> shock is characterized by the formation of foci of necrosis in </w:t>
      </w:r>
      <w:proofErr w:type="spellStart"/>
      <w:r w:rsidRPr="007F2912">
        <w:rPr>
          <w:rFonts w:ascii="Times New Roman" w:hAnsi="Times New Roman" w:cs="Times New Roman"/>
          <w:sz w:val="28"/>
          <w:szCs w:val="28"/>
          <w:lang w:val="en"/>
        </w:rPr>
        <w:t>parapankreaticheskoj</w:t>
      </w:r>
      <w:proofErr w:type="spellEnd"/>
      <w:r w:rsidRPr="007F2912">
        <w:rPr>
          <w:rFonts w:ascii="Times New Roman" w:hAnsi="Times New Roman" w:cs="Times New Roman"/>
          <w:sz w:val="28"/>
          <w:szCs w:val="28"/>
          <w:lang w:val="en"/>
        </w:rPr>
        <w:t xml:space="preserve"> tissue and gland development of peritonitis. Clinical manifestations, in addition to those described above are symptoms </w:t>
      </w:r>
      <w:r w:rsidRPr="007F2912">
        <w:rPr>
          <w:rFonts w:ascii="Times New Roman" w:hAnsi="Times New Roman" w:cs="Times New Roman"/>
          <w:b/>
          <w:bCs/>
          <w:color w:val="000000"/>
          <w:sz w:val="28"/>
          <w:szCs w:val="28"/>
          <w:lang w:val="en"/>
        </w:rPr>
        <w:t xml:space="preserve">systemic inflammatory response </w:t>
      </w:r>
      <w:r w:rsidRPr="007F2912">
        <w:rPr>
          <w:rFonts w:ascii="Times New Roman" w:hAnsi="Times New Roman" w:cs="Times New Roman"/>
          <w:sz w:val="28"/>
          <w:szCs w:val="28"/>
          <w:lang w:val="en"/>
        </w:rPr>
        <w:t xml:space="preserve">and </w:t>
      </w:r>
      <w:r w:rsidRPr="007F2912">
        <w:rPr>
          <w:rFonts w:ascii="Times New Roman" w:hAnsi="Times New Roman" w:cs="Times New Roman"/>
          <w:b/>
          <w:bCs/>
          <w:color w:val="000000"/>
          <w:sz w:val="28"/>
          <w:szCs w:val="28"/>
          <w:lang w:val="en"/>
        </w:rPr>
        <w:t xml:space="preserve">multiple organ failure. </w:t>
      </w:r>
      <w:proofErr w:type="gramStart"/>
      <w:r w:rsidRPr="007F2912">
        <w:rPr>
          <w:rFonts w:ascii="Times New Roman" w:hAnsi="Times New Roman" w:cs="Times New Roman"/>
          <w:sz w:val="28"/>
          <w:szCs w:val="28"/>
          <w:lang w:val="en"/>
        </w:rPr>
        <w:t>Characterized by intense pain around the belly.</w:t>
      </w:r>
      <w:proofErr w:type="gramEnd"/>
      <w:r w:rsidRPr="007F2912">
        <w:rPr>
          <w:rFonts w:ascii="Times New Roman" w:hAnsi="Times New Roman" w:cs="Times New Roman"/>
          <w:sz w:val="28"/>
          <w:szCs w:val="28"/>
          <w:lang w:val="en"/>
        </w:rPr>
        <w:t xml:space="preserve"> Often there is a </w:t>
      </w:r>
      <w:r w:rsidRPr="007F2912">
        <w:rPr>
          <w:rFonts w:ascii="Times New Roman" w:hAnsi="Times New Roman" w:cs="Times New Roman"/>
          <w:sz w:val="28"/>
          <w:szCs w:val="28"/>
          <w:lang w:val="en"/>
        </w:rPr>
        <w:lastRenderedPageBreak/>
        <w:t xml:space="preserve">need to conduct a differential diagnosis with its gastroduodenal ulcer. Progresses of paresis bowel Clinic: characterized by repeated vomiting stagnating gastric contents, not bringing relief, bloating, lack of flatus and defecation. Increasing manifestations of the syndrome and remain </w:t>
      </w:r>
      <w:proofErr w:type="spellStart"/>
      <w:r w:rsidRPr="007F2912">
        <w:rPr>
          <w:rFonts w:ascii="Times New Roman" w:hAnsi="Times New Roman" w:cs="Times New Roman"/>
          <w:sz w:val="28"/>
          <w:szCs w:val="28"/>
          <w:lang w:val="en"/>
        </w:rPr>
        <w:t>intoxic</w:t>
      </w:r>
      <w:proofErr w:type="spellEnd"/>
      <w:r w:rsidRPr="007F2912">
        <w:rPr>
          <w:rFonts w:ascii="Times New Roman" w:hAnsi="Times New Roman" w:cs="Times New Roman"/>
          <w:sz w:val="28"/>
          <w:szCs w:val="28"/>
          <w:lang w:val="en"/>
        </w:rPr>
        <w:t xml:space="preserve"> index amplified weakness, dry mouth, thirst, vomiting, hyperthermia is observed up to 380 c, </w:t>
      </w:r>
      <w:proofErr w:type="spellStart"/>
      <w:r w:rsidRPr="007F2912">
        <w:rPr>
          <w:rFonts w:ascii="Times New Roman" w:hAnsi="Times New Roman" w:cs="Times New Roman"/>
          <w:sz w:val="28"/>
          <w:szCs w:val="28"/>
          <w:lang w:val="en"/>
        </w:rPr>
        <w:t>gekticheskaja</w:t>
      </w:r>
      <w:proofErr w:type="spellEnd"/>
      <w:r w:rsidRPr="007F2912">
        <w:rPr>
          <w:rFonts w:ascii="Times New Roman" w:hAnsi="Times New Roman" w:cs="Times New Roman"/>
          <w:sz w:val="28"/>
          <w:szCs w:val="28"/>
          <w:lang w:val="en"/>
        </w:rPr>
        <w:t xml:space="preserve"> fever.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The expressed intoxication is accompanied by the excitement and euphoria. Often the patient is not in a position to objectively assess the gravity of his condition develops clinic </w:t>
      </w:r>
      <w:proofErr w:type="spellStart"/>
      <w:r w:rsidRPr="007F2912">
        <w:rPr>
          <w:rFonts w:ascii="Times New Roman" w:hAnsi="Times New Roman" w:cs="Times New Roman"/>
          <w:sz w:val="28"/>
          <w:szCs w:val="28"/>
          <w:lang w:val="en"/>
        </w:rPr>
        <w:t>intoxic</w:t>
      </w:r>
      <w:proofErr w:type="spellEnd"/>
      <w:r w:rsidRPr="007F2912">
        <w:rPr>
          <w:rFonts w:ascii="Times New Roman" w:hAnsi="Times New Roman" w:cs="Times New Roman"/>
          <w:sz w:val="28"/>
          <w:szCs w:val="28"/>
          <w:lang w:val="en"/>
        </w:rPr>
        <w:t xml:space="preserve"> index psychosis. Despite the euphoria, the patient's condition must be regarded as serious. The severity of the condition is due to a build-up of </w:t>
      </w:r>
      <w:proofErr w:type="spellStart"/>
      <w:r w:rsidRPr="007F2912">
        <w:rPr>
          <w:rFonts w:ascii="Times New Roman" w:hAnsi="Times New Roman" w:cs="Times New Roman"/>
          <w:sz w:val="28"/>
          <w:szCs w:val="28"/>
          <w:lang w:val="en"/>
        </w:rPr>
        <w:t>endotoxicosis</w:t>
      </w:r>
      <w:proofErr w:type="spellEnd"/>
      <w:r w:rsidRPr="007F2912">
        <w:rPr>
          <w:rFonts w:ascii="Times New Roman" w:hAnsi="Times New Roman" w:cs="Times New Roman"/>
          <w:sz w:val="28"/>
          <w:szCs w:val="28"/>
          <w:lang w:val="en"/>
        </w:rPr>
        <w:t xml:space="preserve">, signs of organ dysfunction. </w:t>
      </w:r>
      <w:proofErr w:type="gramStart"/>
      <w:r w:rsidRPr="007F2912">
        <w:rPr>
          <w:rFonts w:ascii="Times New Roman" w:hAnsi="Times New Roman" w:cs="Times New Roman"/>
          <w:sz w:val="28"/>
          <w:szCs w:val="28"/>
          <w:lang w:val="en"/>
        </w:rPr>
        <w:t>Skin pale, possible jaundice.</w:t>
      </w:r>
      <w:proofErr w:type="gramEnd"/>
      <w:r w:rsidRPr="007F2912">
        <w:rPr>
          <w:rFonts w:ascii="Times New Roman" w:hAnsi="Times New Roman" w:cs="Times New Roman"/>
          <w:sz w:val="28"/>
          <w:szCs w:val="28"/>
          <w:lang w:val="en"/>
        </w:rPr>
        <w:t xml:space="preserve"> For pancreatic necrosis is characterized by disorders of microcirculation and decrease the temperature of the distal limbs as a manifestation of the defeat of the Microcirculatory bed:</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b/>
          <w:bCs/>
          <w:lang w:val="en"/>
        </w:rPr>
        <w:t>1.</w:t>
      </w:r>
      <w:r w:rsidRPr="007F2912">
        <w:rPr>
          <w:rFonts w:ascii="Times New Roman" w:hAnsi="Times New Roman" w:cs="Times New Roman"/>
          <w:b/>
          <w:bCs/>
          <w:sz w:val="14"/>
          <w:szCs w:val="14"/>
          <w:lang w:val="en-US"/>
        </w:rPr>
        <w:t xml:space="preserve">                   </w:t>
      </w:r>
      <w:r w:rsidRPr="007F2912">
        <w:rPr>
          <w:rFonts w:ascii="Times New Roman" w:hAnsi="Times New Roman" w:cs="Times New Roman"/>
          <w:b/>
          <w:bCs/>
          <w:color w:val="000000"/>
          <w:sz w:val="28"/>
          <w:szCs w:val="28"/>
          <w:lang w:val="en"/>
        </w:rPr>
        <w:t>Symptom-</w:t>
      </w:r>
      <w:proofErr w:type="spellStart"/>
      <w:r w:rsidRPr="007F2912">
        <w:rPr>
          <w:rFonts w:ascii="Times New Roman" w:hAnsi="Times New Roman" w:cs="Times New Roman"/>
          <w:b/>
          <w:bCs/>
          <w:color w:val="000000"/>
          <w:sz w:val="28"/>
          <w:szCs w:val="28"/>
          <w:lang w:val="en"/>
        </w:rPr>
        <w:t>Mondor</w:t>
      </w:r>
      <w:proofErr w:type="spellEnd"/>
      <w:r w:rsidRPr="007F2912">
        <w:rPr>
          <w:rFonts w:ascii="Times New Roman" w:hAnsi="Times New Roman" w:cs="Times New Roman"/>
          <w:b/>
          <w:bCs/>
          <w:color w:val="000000"/>
          <w:sz w:val="28"/>
          <w:szCs w:val="28"/>
          <w:lang w:val="en"/>
        </w:rPr>
        <w:t xml:space="preserve"> </w:t>
      </w:r>
      <w:r w:rsidRPr="007F2912">
        <w:rPr>
          <w:rFonts w:ascii="Times New Roman" w:hAnsi="Times New Roman" w:cs="Times New Roman"/>
          <w:sz w:val="28"/>
          <w:szCs w:val="28"/>
          <w:lang w:val="en"/>
        </w:rPr>
        <w:t>-cyanosis as purple spots on your face.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b/>
          <w:bCs/>
          <w:lang w:val="en"/>
        </w:rPr>
        <w:t>2.</w:t>
      </w:r>
      <w:r w:rsidRPr="007F2912">
        <w:rPr>
          <w:rFonts w:ascii="Times New Roman" w:hAnsi="Times New Roman" w:cs="Times New Roman"/>
          <w:b/>
          <w:bCs/>
          <w:sz w:val="14"/>
          <w:szCs w:val="14"/>
          <w:lang w:val="en-US"/>
        </w:rPr>
        <w:t xml:space="preserve">                   </w:t>
      </w:r>
      <w:r w:rsidRPr="007F2912">
        <w:rPr>
          <w:rFonts w:ascii="Times New Roman" w:hAnsi="Times New Roman" w:cs="Times New Roman"/>
          <w:b/>
          <w:bCs/>
          <w:color w:val="000000"/>
          <w:sz w:val="28"/>
          <w:szCs w:val="28"/>
          <w:lang w:val="en"/>
        </w:rPr>
        <w:t xml:space="preserve">Symptom Grey-Turner </w:t>
      </w:r>
      <w:r w:rsidRPr="007F2912">
        <w:rPr>
          <w:rFonts w:ascii="Times New Roman" w:hAnsi="Times New Roman" w:cs="Times New Roman"/>
          <w:sz w:val="28"/>
          <w:szCs w:val="28"/>
          <w:lang w:val="en"/>
        </w:rPr>
        <w:t>-stain cyanosis on side walls of the abdomen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b/>
          <w:bCs/>
          <w:lang w:val="en"/>
        </w:rPr>
        <w:t>3.</w:t>
      </w:r>
      <w:r w:rsidRPr="007F2912">
        <w:rPr>
          <w:rFonts w:ascii="Times New Roman" w:hAnsi="Times New Roman" w:cs="Times New Roman"/>
          <w:b/>
          <w:bCs/>
          <w:sz w:val="14"/>
          <w:szCs w:val="14"/>
          <w:lang w:val="en-US"/>
        </w:rPr>
        <w:t xml:space="preserve">                   </w:t>
      </w:r>
      <w:r w:rsidRPr="007F2912">
        <w:rPr>
          <w:rFonts w:ascii="Times New Roman" w:hAnsi="Times New Roman" w:cs="Times New Roman"/>
          <w:b/>
          <w:bCs/>
          <w:color w:val="000000"/>
          <w:sz w:val="28"/>
          <w:szCs w:val="28"/>
          <w:lang w:val="en"/>
        </w:rPr>
        <w:t xml:space="preserve">Symptom Of </w:t>
      </w:r>
      <w:proofErr w:type="spellStart"/>
      <w:r w:rsidRPr="007F2912">
        <w:rPr>
          <w:rFonts w:ascii="Times New Roman" w:hAnsi="Times New Roman" w:cs="Times New Roman"/>
          <w:b/>
          <w:bCs/>
          <w:color w:val="000000"/>
          <w:sz w:val="28"/>
          <w:szCs w:val="28"/>
          <w:lang w:val="en"/>
        </w:rPr>
        <w:t>Grunwald</w:t>
      </w:r>
      <w:proofErr w:type="spellEnd"/>
      <w:proofErr w:type="gramEnd"/>
      <w:r w:rsidRPr="007F2912">
        <w:rPr>
          <w:rFonts w:ascii="Times New Roman" w:hAnsi="Times New Roman" w:cs="Times New Roman"/>
          <w:b/>
          <w:bCs/>
          <w:color w:val="000000"/>
          <w:sz w:val="28"/>
          <w:szCs w:val="28"/>
          <w:lang w:val="en"/>
        </w:rPr>
        <w:t xml:space="preserve"> </w:t>
      </w:r>
      <w:r w:rsidRPr="007F2912">
        <w:rPr>
          <w:rFonts w:ascii="Times New Roman" w:hAnsi="Times New Roman" w:cs="Times New Roman"/>
          <w:sz w:val="28"/>
          <w:szCs w:val="28"/>
          <w:lang w:val="en"/>
        </w:rPr>
        <w:t>cyanosis-</w:t>
      </w:r>
      <w:proofErr w:type="spellStart"/>
      <w:r w:rsidRPr="007F2912">
        <w:rPr>
          <w:rFonts w:ascii="Times New Roman" w:hAnsi="Times New Roman" w:cs="Times New Roman"/>
          <w:sz w:val="28"/>
          <w:szCs w:val="28"/>
          <w:lang w:val="en"/>
        </w:rPr>
        <w:t>okolopupochnoj</w:t>
      </w:r>
      <w:proofErr w:type="spellEnd"/>
      <w:r w:rsidRPr="007F2912">
        <w:rPr>
          <w:rFonts w:ascii="Times New Roman" w:hAnsi="Times New Roman" w:cs="Times New Roman"/>
          <w:sz w:val="28"/>
          <w:szCs w:val="28"/>
          <w:lang w:val="en"/>
        </w:rPr>
        <w:t xml:space="preserve"> area.</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b/>
          <w:bCs/>
          <w:lang w:val="en"/>
        </w:rPr>
        <w:t>4.</w:t>
      </w:r>
      <w:r w:rsidRPr="007F2912">
        <w:rPr>
          <w:rFonts w:ascii="Times New Roman" w:hAnsi="Times New Roman" w:cs="Times New Roman"/>
          <w:b/>
          <w:bCs/>
          <w:sz w:val="14"/>
          <w:szCs w:val="14"/>
          <w:lang w:val="en-US"/>
        </w:rPr>
        <w:t xml:space="preserve">                   </w:t>
      </w:r>
      <w:r w:rsidRPr="007F2912">
        <w:rPr>
          <w:rFonts w:ascii="Times New Roman" w:hAnsi="Times New Roman" w:cs="Times New Roman"/>
          <w:b/>
          <w:bCs/>
          <w:color w:val="000000"/>
          <w:sz w:val="28"/>
          <w:szCs w:val="28"/>
          <w:lang w:val="en"/>
        </w:rPr>
        <w:t xml:space="preserve">Symptom Cullen </w:t>
      </w:r>
      <w:r w:rsidRPr="007F2912">
        <w:rPr>
          <w:rFonts w:ascii="Times New Roman" w:hAnsi="Times New Roman" w:cs="Times New Roman"/>
          <w:sz w:val="28"/>
          <w:szCs w:val="28"/>
          <w:lang w:val="en"/>
        </w:rPr>
        <w:t xml:space="preserve">-painting </w:t>
      </w:r>
      <w:proofErr w:type="spellStart"/>
      <w:r w:rsidRPr="007F2912">
        <w:rPr>
          <w:rFonts w:ascii="Times New Roman" w:hAnsi="Times New Roman" w:cs="Times New Roman"/>
          <w:sz w:val="28"/>
          <w:szCs w:val="28"/>
          <w:lang w:val="en"/>
        </w:rPr>
        <w:t>okolopupochnoj</w:t>
      </w:r>
      <w:proofErr w:type="spellEnd"/>
      <w:r w:rsidRPr="007F2912">
        <w:rPr>
          <w:rFonts w:ascii="Times New Roman" w:hAnsi="Times New Roman" w:cs="Times New Roman"/>
          <w:sz w:val="28"/>
          <w:szCs w:val="28"/>
          <w:lang w:val="en"/>
        </w:rPr>
        <w:t>-yellowish area.</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Due to hypovolemia skin is usually dry, sharpened the facial features, feverish eyes shine appears. In the study of respiratory system detects a shortness of breath mixed nature as compensation for metabolic acidosis may develop respiratory distress syndrome adult.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Characteristic changes in the cardiovascular system-sharply (more than 110-120 strokes in 1 min) quickens the pulse, dropping its filling and tension, appears a tendency towards hypotension hypovolemic shock may develop.</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In the study of the digestive system are stored dry tongue and mucous, hedged language thick white bloom. The belly is usually symmetrical and evenly swollen, practically does not participate in the Act of breathing. Data is characterized by pain, palpation of the spilled almost </w:t>
      </w:r>
      <w:proofErr w:type="gramStart"/>
      <w:r w:rsidRPr="007F2912">
        <w:rPr>
          <w:rFonts w:ascii="Times New Roman" w:hAnsi="Times New Roman" w:cs="Times New Roman"/>
          <w:sz w:val="28"/>
          <w:szCs w:val="28"/>
          <w:lang w:val="en"/>
        </w:rPr>
        <w:t>all of the</w:t>
      </w:r>
      <w:proofErr w:type="gramEnd"/>
      <w:r w:rsidRPr="007F2912">
        <w:rPr>
          <w:rFonts w:ascii="Times New Roman" w:hAnsi="Times New Roman" w:cs="Times New Roman"/>
          <w:sz w:val="28"/>
          <w:szCs w:val="28"/>
          <w:lang w:val="en"/>
        </w:rPr>
        <w:t xml:space="preserve"> abdominal wall, the maximum voltage is expressed in epigastria. Appear positive </w:t>
      </w:r>
      <w:proofErr w:type="gramStart"/>
      <w:r w:rsidRPr="007F2912">
        <w:rPr>
          <w:rFonts w:ascii="Times New Roman" w:hAnsi="Times New Roman" w:cs="Times New Roman"/>
          <w:sz w:val="28"/>
          <w:szCs w:val="28"/>
          <w:lang w:val="en"/>
        </w:rPr>
        <w:t xml:space="preserve">symptoms of </w:t>
      </w:r>
      <w:r w:rsidRPr="007F2912">
        <w:rPr>
          <w:rFonts w:ascii="Times New Roman" w:hAnsi="Times New Roman" w:cs="Times New Roman"/>
          <w:sz w:val="28"/>
          <w:szCs w:val="28"/>
          <w:lang w:val="en"/>
        </w:rPr>
        <w:lastRenderedPageBreak/>
        <w:t>irritation of the peritoneum, peritoneal symptoms covers</w:t>
      </w:r>
      <w:proofErr w:type="gramEnd"/>
      <w:r w:rsidRPr="007F2912">
        <w:rPr>
          <w:rFonts w:ascii="Times New Roman" w:hAnsi="Times New Roman" w:cs="Times New Roman"/>
          <w:sz w:val="28"/>
          <w:szCs w:val="28"/>
          <w:lang w:val="en"/>
        </w:rPr>
        <w:t xml:space="preserve"> practically the whole abdominal wall. When percussion </w:t>
      </w:r>
      <w:proofErr w:type="spellStart"/>
      <w:r w:rsidRPr="007F2912">
        <w:rPr>
          <w:rFonts w:ascii="Times New Roman" w:hAnsi="Times New Roman" w:cs="Times New Roman"/>
          <w:sz w:val="28"/>
          <w:szCs w:val="28"/>
          <w:lang w:val="en"/>
        </w:rPr>
        <w:t>timpanit</w:t>
      </w:r>
      <w:proofErr w:type="spellEnd"/>
      <w:r w:rsidRPr="007F2912">
        <w:rPr>
          <w:rFonts w:ascii="Times New Roman" w:hAnsi="Times New Roman" w:cs="Times New Roman"/>
          <w:sz w:val="28"/>
          <w:szCs w:val="28"/>
          <w:lang w:val="en"/>
        </w:rPr>
        <w:t xml:space="preserve">, which detects the development of dynamic </w:t>
      </w:r>
      <w:proofErr w:type="spellStart"/>
      <w:r w:rsidRPr="007F2912">
        <w:rPr>
          <w:rFonts w:ascii="Times New Roman" w:hAnsi="Times New Roman" w:cs="Times New Roman"/>
          <w:sz w:val="28"/>
          <w:szCs w:val="28"/>
          <w:lang w:val="en"/>
        </w:rPr>
        <w:t>ileusa</w:t>
      </w:r>
      <w:proofErr w:type="spellEnd"/>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Characterized by reduced urine output to 200-400 ml. per day.</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sz w:val="28"/>
          <w:szCs w:val="28"/>
          <w:lang w:val="en"/>
        </w:rPr>
        <w:t>Clinical criteria form infected pancreatic necrosis: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spellStart"/>
      <w:r w:rsidRPr="007F2912">
        <w:rPr>
          <w:rFonts w:ascii="Times New Roman" w:hAnsi="Times New Roman" w:cs="Times New Roman"/>
          <w:sz w:val="28"/>
          <w:szCs w:val="28"/>
          <w:lang w:val="en"/>
        </w:rPr>
        <w:t>Pankreatogennaja</w:t>
      </w:r>
      <w:proofErr w:type="spellEnd"/>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infection develops, usually on 2-3 week of onset and have</w:t>
      </w:r>
      <w:proofErr w:type="gramEnd"/>
      <w:r w:rsidRPr="007F2912">
        <w:rPr>
          <w:rFonts w:ascii="Times New Roman" w:hAnsi="Times New Roman" w:cs="Times New Roman"/>
          <w:sz w:val="28"/>
          <w:szCs w:val="28"/>
          <w:lang w:val="en"/>
        </w:rPr>
        <w:t xml:space="preserve"> common features: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1. </w:t>
      </w:r>
      <w:proofErr w:type="gramStart"/>
      <w:r w:rsidRPr="007F2912">
        <w:rPr>
          <w:rFonts w:ascii="Times New Roman" w:hAnsi="Times New Roman" w:cs="Times New Roman"/>
          <w:sz w:val="28"/>
          <w:szCs w:val="28"/>
          <w:lang w:val="en"/>
        </w:rPr>
        <w:t>lack</w:t>
      </w:r>
      <w:proofErr w:type="gramEnd"/>
      <w:r w:rsidRPr="007F2912">
        <w:rPr>
          <w:rFonts w:ascii="Times New Roman" w:hAnsi="Times New Roman" w:cs="Times New Roman"/>
          <w:sz w:val="28"/>
          <w:szCs w:val="28"/>
          <w:lang w:val="en"/>
        </w:rPr>
        <w:t xml:space="preserve"> of improvement of the patient.</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Preserving or worsening manifestations of systemic inflammatory response syndrome</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w:t>
      </w:r>
      <w:proofErr w:type="gramStart"/>
      <w:r w:rsidRPr="007F2912">
        <w:rPr>
          <w:rFonts w:ascii="Times New Roman" w:hAnsi="Times New Roman" w:cs="Times New Roman"/>
          <w:sz w:val="28"/>
          <w:szCs w:val="28"/>
          <w:lang w:val="en"/>
        </w:rPr>
        <w:t>second</w:t>
      </w:r>
      <w:proofErr w:type="gramEnd"/>
      <w:r w:rsidRPr="007F2912">
        <w:rPr>
          <w:rFonts w:ascii="Times New Roman" w:hAnsi="Times New Roman" w:cs="Times New Roman"/>
          <w:sz w:val="28"/>
          <w:szCs w:val="28"/>
          <w:lang w:val="en"/>
        </w:rPr>
        <w:t xml:space="preserve"> wave" of organ dysfunction caused by the development of </w:t>
      </w:r>
      <w:proofErr w:type="spellStart"/>
      <w:r w:rsidRPr="007F2912">
        <w:rPr>
          <w:rFonts w:ascii="Times New Roman" w:hAnsi="Times New Roman" w:cs="Times New Roman"/>
          <w:sz w:val="28"/>
          <w:szCs w:val="28"/>
          <w:lang w:val="en"/>
        </w:rPr>
        <w:t>pankreatogennogo</w:t>
      </w:r>
      <w:proofErr w:type="spellEnd"/>
      <w:r w:rsidRPr="007F2912">
        <w:rPr>
          <w:rFonts w:ascii="Times New Roman" w:hAnsi="Times New Roman" w:cs="Times New Roman"/>
          <w:sz w:val="28"/>
          <w:szCs w:val="28"/>
          <w:lang w:val="en"/>
        </w:rPr>
        <w:t xml:space="preserve"> sepsis.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spellStart"/>
      <w:r w:rsidRPr="007F2912">
        <w:rPr>
          <w:rFonts w:ascii="Times New Roman" w:hAnsi="Times New Roman" w:cs="Times New Roman"/>
          <w:b/>
          <w:bCs/>
          <w:color w:val="000000"/>
          <w:sz w:val="28"/>
          <w:szCs w:val="28"/>
          <w:lang w:val="en"/>
        </w:rPr>
        <w:t>Parapankreaticheskij</w:t>
      </w:r>
      <w:proofErr w:type="spellEnd"/>
      <w:r w:rsidRPr="007F2912">
        <w:rPr>
          <w:rFonts w:ascii="Times New Roman" w:hAnsi="Times New Roman" w:cs="Times New Roman"/>
          <w:b/>
          <w:bCs/>
          <w:color w:val="000000"/>
          <w:sz w:val="28"/>
          <w:szCs w:val="28"/>
          <w:lang w:val="en"/>
        </w:rPr>
        <w:t xml:space="preserve"> infiltration </w:t>
      </w:r>
      <w:r w:rsidRPr="007F2912">
        <w:rPr>
          <w:rFonts w:ascii="Times New Roman" w:hAnsi="Times New Roman" w:cs="Times New Roman"/>
          <w:sz w:val="28"/>
          <w:szCs w:val="28"/>
          <w:lang w:val="en"/>
        </w:rPr>
        <w:t xml:space="preserve">developing on the 3-5 day of the disease, characterized by a reduction of pain, fever 37.5-38.0° c </w:t>
      </w:r>
      <w:proofErr w:type="spellStart"/>
      <w:r w:rsidRPr="007F2912">
        <w:rPr>
          <w:rFonts w:ascii="Times New Roman" w:hAnsi="Times New Roman" w:cs="Times New Roman"/>
          <w:sz w:val="28"/>
          <w:szCs w:val="28"/>
          <w:lang w:val="en"/>
        </w:rPr>
        <w:t>palpiruemam</w:t>
      </w:r>
      <w:proofErr w:type="spellEnd"/>
      <w:r w:rsidRPr="007F2912">
        <w:rPr>
          <w:rFonts w:ascii="Times New Roman" w:hAnsi="Times New Roman" w:cs="Times New Roman"/>
          <w:sz w:val="28"/>
          <w:szCs w:val="28"/>
          <w:lang w:val="en"/>
        </w:rPr>
        <w:t xml:space="preserve"> in the upper divisions of the abdomen a painful infiltration. </w:t>
      </w:r>
      <w:proofErr w:type="gramStart"/>
      <w:r w:rsidRPr="007F2912">
        <w:rPr>
          <w:rFonts w:ascii="Times New Roman" w:hAnsi="Times New Roman" w:cs="Times New Roman"/>
          <w:sz w:val="28"/>
          <w:szCs w:val="28"/>
          <w:lang w:val="en"/>
        </w:rPr>
        <w:t xml:space="preserve">When overriding right-handed infiltration localization can be observed manifestations of KDP compression as phenomena of </w:t>
      </w:r>
      <w:proofErr w:type="spellStart"/>
      <w:r w:rsidRPr="007F2912">
        <w:rPr>
          <w:rFonts w:ascii="Times New Roman" w:hAnsi="Times New Roman" w:cs="Times New Roman"/>
          <w:sz w:val="28"/>
          <w:szCs w:val="28"/>
          <w:lang w:val="en"/>
        </w:rPr>
        <w:t>duodenostasis</w:t>
      </w:r>
      <w:proofErr w:type="spellEnd"/>
      <w:r w:rsidRPr="007F2912">
        <w:rPr>
          <w:rFonts w:ascii="Times New Roman" w:hAnsi="Times New Roman" w:cs="Times New Roman"/>
          <w:sz w:val="28"/>
          <w:szCs w:val="28"/>
          <w:lang w:val="en"/>
        </w:rPr>
        <w:t>.</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b/>
          <w:bCs/>
          <w:color w:val="000000"/>
          <w:sz w:val="28"/>
          <w:szCs w:val="28"/>
          <w:lang w:val="en"/>
        </w:rPr>
        <w:t xml:space="preserve">Necrotic </w:t>
      </w:r>
      <w:proofErr w:type="spellStart"/>
      <w:r w:rsidRPr="007F2912">
        <w:rPr>
          <w:rFonts w:ascii="Times New Roman" w:hAnsi="Times New Roman" w:cs="Times New Roman"/>
          <w:b/>
          <w:bCs/>
          <w:color w:val="000000"/>
          <w:sz w:val="28"/>
          <w:szCs w:val="28"/>
          <w:lang w:val="en"/>
        </w:rPr>
        <w:t>Phlegmon</w:t>
      </w:r>
      <w:proofErr w:type="spellEnd"/>
      <w:r w:rsidRPr="007F2912">
        <w:rPr>
          <w:rFonts w:ascii="Times New Roman" w:hAnsi="Times New Roman" w:cs="Times New Roman"/>
          <w:b/>
          <w:bCs/>
          <w:color w:val="000000"/>
          <w:sz w:val="28"/>
          <w:szCs w:val="28"/>
          <w:lang w:val="en"/>
        </w:rPr>
        <w:t xml:space="preserve"> retroperitoneal fiber </w:t>
      </w:r>
      <w:r w:rsidRPr="007F2912">
        <w:rPr>
          <w:rFonts w:ascii="Times New Roman" w:hAnsi="Times New Roman" w:cs="Times New Roman"/>
          <w:sz w:val="28"/>
          <w:szCs w:val="28"/>
          <w:lang w:val="en"/>
        </w:rPr>
        <w:t xml:space="preserve">developing in the 2-3 week of the disease and is characterized by </w:t>
      </w:r>
      <w:proofErr w:type="spellStart"/>
      <w:r w:rsidRPr="007F2912">
        <w:rPr>
          <w:rFonts w:ascii="Times New Roman" w:hAnsi="Times New Roman" w:cs="Times New Roman"/>
          <w:sz w:val="28"/>
          <w:szCs w:val="28"/>
          <w:lang w:val="en"/>
        </w:rPr>
        <w:t>neotgranichennym</w:t>
      </w:r>
      <w:proofErr w:type="spellEnd"/>
      <w:r w:rsidRPr="007F2912">
        <w:rPr>
          <w:rFonts w:ascii="Times New Roman" w:hAnsi="Times New Roman" w:cs="Times New Roman"/>
          <w:sz w:val="28"/>
          <w:szCs w:val="28"/>
          <w:lang w:val="en"/>
        </w:rPr>
        <w:t xml:space="preserve"> infection foci of necrosis in retroperitoneal tissue. In addition to the liquid-purulent contents has a mandatory component of tissue submitted </w:t>
      </w:r>
      <w:proofErr w:type="spellStart"/>
      <w:proofErr w:type="gramStart"/>
      <w:r w:rsidRPr="007F2912">
        <w:rPr>
          <w:rFonts w:ascii="Times New Roman" w:hAnsi="Times New Roman" w:cs="Times New Roman"/>
          <w:sz w:val="28"/>
          <w:szCs w:val="28"/>
          <w:lang w:val="en"/>
        </w:rPr>
        <w:t>sekvestrom</w:t>
      </w:r>
      <w:proofErr w:type="spellEnd"/>
      <w:r w:rsidRPr="007F2912">
        <w:rPr>
          <w:rFonts w:ascii="Times New Roman" w:hAnsi="Times New Roman" w:cs="Times New Roman"/>
          <w:sz w:val="28"/>
          <w:szCs w:val="28"/>
          <w:lang w:val="en"/>
        </w:rPr>
        <w:t>.</w:t>
      </w:r>
      <w:proofErr w:type="gramEnd"/>
      <w:r w:rsidRPr="007F2912">
        <w:rPr>
          <w:rFonts w:ascii="Times New Roman" w:hAnsi="Times New Roman" w:cs="Times New Roman"/>
          <w:sz w:val="28"/>
          <w:szCs w:val="28"/>
          <w:lang w:val="en"/>
        </w:rPr>
        <w:t xml:space="preserve"> This is a complication of pancreatic necrosis is manifested expressed a systemic inflammatory reaction, the advent of peritoneal symptoms persistent bowel paresis, </w:t>
      </w:r>
      <w:proofErr w:type="spellStart"/>
      <w:r w:rsidRPr="007F2912">
        <w:rPr>
          <w:rFonts w:ascii="Times New Roman" w:hAnsi="Times New Roman" w:cs="Times New Roman"/>
          <w:sz w:val="28"/>
          <w:szCs w:val="28"/>
          <w:lang w:val="en"/>
        </w:rPr>
        <w:t>pankreatogennym</w:t>
      </w:r>
      <w:proofErr w:type="spellEnd"/>
      <w:r w:rsidRPr="007F2912">
        <w:rPr>
          <w:rFonts w:ascii="Times New Roman" w:hAnsi="Times New Roman" w:cs="Times New Roman"/>
          <w:sz w:val="28"/>
          <w:szCs w:val="28"/>
          <w:lang w:val="en"/>
        </w:rPr>
        <w:t xml:space="preserve"> or infectious-toxic shock and multiple organ failure.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b/>
          <w:bCs/>
          <w:color w:val="000000"/>
          <w:sz w:val="28"/>
          <w:szCs w:val="28"/>
          <w:lang w:val="en"/>
        </w:rPr>
        <w:t xml:space="preserve">Pancreatic abscess </w:t>
      </w:r>
      <w:r w:rsidRPr="007F2912">
        <w:rPr>
          <w:rFonts w:ascii="Times New Roman" w:hAnsi="Times New Roman" w:cs="Times New Roman"/>
          <w:sz w:val="28"/>
          <w:szCs w:val="28"/>
          <w:lang w:val="en"/>
        </w:rPr>
        <w:t xml:space="preserve">formed on 2-3 week disease. After the clinic "light </w:t>
      </w:r>
      <w:proofErr w:type="spellStart"/>
      <w:r w:rsidRPr="007F2912">
        <w:rPr>
          <w:rFonts w:ascii="Times New Roman" w:hAnsi="Times New Roman" w:cs="Times New Roman"/>
          <w:sz w:val="28"/>
          <w:szCs w:val="28"/>
          <w:lang w:val="en"/>
        </w:rPr>
        <w:t>pancreonecrosis</w:t>
      </w:r>
      <w:proofErr w:type="spellEnd"/>
      <w:r w:rsidRPr="007F2912">
        <w:rPr>
          <w:rFonts w:ascii="Times New Roman" w:hAnsi="Times New Roman" w:cs="Times New Roman"/>
          <w:sz w:val="28"/>
          <w:szCs w:val="28"/>
          <w:lang w:val="en"/>
        </w:rPr>
        <w:t xml:space="preserve"> period: the condition of the patient is stabilized, pain syndrome is. However, later </w:t>
      </w:r>
      <w:proofErr w:type="gramStart"/>
      <w:r w:rsidRPr="007F2912">
        <w:rPr>
          <w:rFonts w:ascii="Times New Roman" w:hAnsi="Times New Roman" w:cs="Times New Roman"/>
          <w:sz w:val="28"/>
          <w:szCs w:val="28"/>
          <w:lang w:val="en"/>
        </w:rPr>
        <w:t>occur</w:t>
      </w:r>
      <w:proofErr w:type="gramEnd"/>
      <w:r w:rsidRPr="007F2912">
        <w:rPr>
          <w:rFonts w:ascii="Times New Roman" w:hAnsi="Times New Roman" w:cs="Times New Roman"/>
          <w:sz w:val="28"/>
          <w:szCs w:val="28"/>
          <w:lang w:val="en"/>
        </w:rPr>
        <w:t xml:space="preserve"> manifestations of </w:t>
      </w:r>
      <w:proofErr w:type="spellStart"/>
      <w:r w:rsidRPr="007F2912">
        <w:rPr>
          <w:rFonts w:ascii="Times New Roman" w:hAnsi="Times New Roman" w:cs="Times New Roman"/>
          <w:sz w:val="28"/>
          <w:szCs w:val="28"/>
          <w:lang w:val="en"/>
        </w:rPr>
        <w:t>parapankreaticheskogo</w:t>
      </w:r>
      <w:proofErr w:type="spellEnd"/>
      <w:r w:rsidRPr="007F2912">
        <w:rPr>
          <w:rFonts w:ascii="Times New Roman" w:hAnsi="Times New Roman" w:cs="Times New Roman"/>
          <w:sz w:val="28"/>
          <w:szCs w:val="28"/>
          <w:lang w:val="en"/>
        </w:rPr>
        <w:t xml:space="preserve"> infiltration with the outcome in his </w:t>
      </w:r>
      <w:proofErr w:type="spellStart"/>
      <w:r w:rsidRPr="007F2912">
        <w:rPr>
          <w:rFonts w:ascii="Times New Roman" w:hAnsi="Times New Roman" w:cs="Times New Roman"/>
          <w:sz w:val="28"/>
          <w:szCs w:val="28"/>
          <w:lang w:val="en"/>
        </w:rPr>
        <w:t>abscedirovanie</w:t>
      </w:r>
      <w:proofErr w:type="spellEnd"/>
      <w:r w:rsidRPr="007F2912">
        <w:rPr>
          <w:rFonts w:ascii="Times New Roman" w:hAnsi="Times New Roman" w:cs="Times New Roman"/>
          <w:sz w:val="28"/>
          <w:szCs w:val="28"/>
          <w:lang w:val="en"/>
        </w:rPr>
        <w:t>. Appears fever, shivers,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spellStart"/>
      <w:proofErr w:type="gramStart"/>
      <w:r w:rsidRPr="007F2912">
        <w:rPr>
          <w:rFonts w:ascii="Times New Roman" w:hAnsi="Times New Roman" w:cs="Times New Roman"/>
          <w:sz w:val="28"/>
          <w:szCs w:val="28"/>
          <w:lang w:val="en"/>
        </w:rPr>
        <w:t>intoxic</w:t>
      </w:r>
      <w:proofErr w:type="spellEnd"/>
      <w:proofErr w:type="gramEnd"/>
      <w:r w:rsidRPr="007F2912">
        <w:rPr>
          <w:rFonts w:ascii="Times New Roman" w:hAnsi="Times New Roman" w:cs="Times New Roman"/>
          <w:sz w:val="28"/>
          <w:szCs w:val="28"/>
          <w:lang w:val="en"/>
        </w:rPr>
        <w:t xml:space="preserve"> index syndrome. For an abscess is not characteristic of the development of septic shock and </w:t>
      </w:r>
      <w:proofErr w:type="spellStart"/>
      <w:r w:rsidRPr="007F2912">
        <w:rPr>
          <w:rFonts w:ascii="Times New Roman" w:hAnsi="Times New Roman" w:cs="Times New Roman"/>
          <w:sz w:val="28"/>
          <w:szCs w:val="28"/>
          <w:lang w:val="en"/>
        </w:rPr>
        <w:t>multiorgan</w:t>
      </w:r>
      <w:proofErr w:type="spellEnd"/>
      <w:r w:rsidRPr="007F2912">
        <w:rPr>
          <w:rFonts w:ascii="Times New Roman" w:hAnsi="Times New Roman" w:cs="Times New Roman"/>
          <w:sz w:val="28"/>
          <w:szCs w:val="28"/>
          <w:lang w:val="en"/>
        </w:rPr>
        <w:t xml:space="preserve"> failure. When </w:t>
      </w:r>
      <w:proofErr w:type="spellStart"/>
      <w:r w:rsidRPr="007F2912">
        <w:rPr>
          <w:rFonts w:ascii="Times New Roman" w:hAnsi="Times New Roman" w:cs="Times New Roman"/>
          <w:sz w:val="28"/>
          <w:szCs w:val="28"/>
          <w:lang w:val="en"/>
        </w:rPr>
        <w:t>abscesse</w:t>
      </w:r>
      <w:proofErr w:type="spellEnd"/>
      <w:r w:rsidRPr="007F2912">
        <w:rPr>
          <w:rFonts w:ascii="Times New Roman" w:hAnsi="Times New Roman" w:cs="Times New Roman"/>
          <w:sz w:val="28"/>
          <w:szCs w:val="28"/>
          <w:lang w:val="en"/>
        </w:rPr>
        <w:t xml:space="preserve"> its contents, </w:t>
      </w:r>
      <w:r w:rsidRPr="007F2912">
        <w:rPr>
          <w:rFonts w:ascii="Times New Roman" w:hAnsi="Times New Roman" w:cs="Times New Roman"/>
          <w:sz w:val="28"/>
          <w:szCs w:val="28"/>
          <w:lang w:val="en"/>
        </w:rPr>
        <w:lastRenderedPageBreak/>
        <w:t>usually represented by only the liquid component, which facilitates the application of puncture treatment methods.</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proofErr w:type="gramStart"/>
      <w:r w:rsidRPr="007F2912">
        <w:rPr>
          <w:rFonts w:ascii="Times New Roman" w:hAnsi="Times New Roman" w:cs="Times New Roman"/>
          <w:b/>
          <w:bCs/>
          <w:sz w:val="28"/>
          <w:szCs w:val="28"/>
          <w:lang w:val="en"/>
        </w:rPr>
        <w:t>Additional diagnostic methods.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sz w:val="28"/>
          <w:szCs w:val="28"/>
          <w:lang w:val="en"/>
        </w:rPr>
        <w:t>Laboratory Protocol:</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complete</w:t>
      </w:r>
      <w:proofErr w:type="gramEnd"/>
      <w:r w:rsidRPr="007F2912">
        <w:rPr>
          <w:rFonts w:ascii="Times New Roman" w:hAnsi="Times New Roman" w:cs="Times New Roman"/>
          <w:sz w:val="28"/>
          <w:szCs w:val="28"/>
          <w:lang w:val="en"/>
        </w:rPr>
        <w:t xml:space="preserve"> blood count (erythrocyte, hemoglobin, hematocrit, leukocytes, </w:t>
      </w:r>
      <w:proofErr w:type="spellStart"/>
      <w:r w:rsidRPr="007F2912">
        <w:rPr>
          <w:rFonts w:ascii="Times New Roman" w:hAnsi="Times New Roman" w:cs="Times New Roman"/>
          <w:sz w:val="28"/>
          <w:szCs w:val="28"/>
          <w:lang w:val="en"/>
        </w:rPr>
        <w:t>leukocytic</w:t>
      </w:r>
      <w:proofErr w:type="spellEnd"/>
      <w:r w:rsidRPr="007F2912">
        <w:rPr>
          <w:rFonts w:ascii="Times New Roman" w:hAnsi="Times New Roman" w:cs="Times New Roman"/>
          <w:sz w:val="28"/>
          <w:szCs w:val="28"/>
          <w:lang w:val="en"/>
        </w:rPr>
        <w:t xml:space="preserve"> formula);</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 xml:space="preserve">Typical </w:t>
      </w:r>
      <w:proofErr w:type="spellStart"/>
      <w:r w:rsidRPr="007F2912">
        <w:rPr>
          <w:rFonts w:ascii="Times New Roman" w:hAnsi="Times New Roman" w:cs="Times New Roman"/>
          <w:sz w:val="28"/>
          <w:szCs w:val="28"/>
          <w:lang w:val="en"/>
        </w:rPr>
        <w:t>gemokoncentration</w:t>
      </w:r>
      <w:proofErr w:type="spellEnd"/>
      <w:r w:rsidRPr="007F2912">
        <w:rPr>
          <w:rFonts w:ascii="Times New Roman" w:hAnsi="Times New Roman" w:cs="Times New Roman"/>
          <w:sz w:val="28"/>
          <w:szCs w:val="28"/>
          <w:lang w:val="en"/>
        </w:rPr>
        <w:t>, manifestations of systemic inflammatory response syndrome.</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urinalysis</w:t>
      </w:r>
      <w:proofErr w:type="gram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Characterized by a high density of urine the appearance of loose, </w:t>
      </w:r>
      <w:proofErr w:type="spellStart"/>
      <w:r w:rsidRPr="007F2912">
        <w:rPr>
          <w:rFonts w:ascii="Times New Roman" w:hAnsi="Times New Roman" w:cs="Times New Roman"/>
          <w:sz w:val="28"/>
          <w:szCs w:val="28"/>
          <w:lang w:val="en"/>
        </w:rPr>
        <w:t>zilindruria</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biochemical</w:t>
      </w:r>
      <w:proofErr w:type="gramEnd"/>
      <w:r w:rsidRPr="007F2912">
        <w:rPr>
          <w:rFonts w:ascii="Times New Roman" w:hAnsi="Times New Roman" w:cs="Times New Roman"/>
          <w:sz w:val="28"/>
          <w:szCs w:val="28"/>
          <w:lang w:val="en"/>
        </w:rPr>
        <w:t xml:space="preserve"> blood analysis (amylase, bilirubin, urea, sugar, ALT, </w:t>
      </w:r>
      <w:r w:rsidRPr="007F2912">
        <w:rPr>
          <w:rFonts w:ascii="Times New Roman" w:hAnsi="Times New Roman" w:cs="Times New Roman"/>
          <w:sz w:val="28"/>
          <w:szCs w:val="28"/>
          <w:lang w:val="en-US"/>
        </w:rPr>
        <w:t>ACT</w:t>
      </w:r>
      <w:r w:rsidRPr="007F2912">
        <w:rPr>
          <w:rFonts w:ascii="Times New Roman" w:hAnsi="Times New Roman" w:cs="Times New Roman"/>
          <w:sz w:val="28"/>
          <w:szCs w:val="28"/>
          <w:lang w:val="en"/>
        </w:rPr>
        <w:t>, LDH);</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For pancreatitis is characterized by increased serum amylase, </w:t>
      </w:r>
      <w:proofErr w:type="spellStart"/>
      <w:r w:rsidRPr="007F2912">
        <w:rPr>
          <w:rFonts w:ascii="Times New Roman" w:hAnsi="Times New Roman" w:cs="Times New Roman"/>
          <w:sz w:val="28"/>
          <w:szCs w:val="28"/>
          <w:lang w:val="en"/>
        </w:rPr>
        <w:t>giperglikemia</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Devitalised</w:t>
      </w:r>
      <w:proofErr w:type="spellEnd"/>
      <w:r w:rsidRPr="007F2912">
        <w:rPr>
          <w:rFonts w:ascii="Times New Roman" w:hAnsi="Times New Roman" w:cs="Times New Roman"/>
          <w:sz w:val="28"/>
          <w:szCs w:val="28"/>
          <w:lang w:val="en"/>
        </w:rPr>
        <w:t xml:space="preserve"> tissue volume indirectly characterizes the level of intracellular enzyme LDH. Other biochemical markers characterize the presence and severity of organ dysfunction.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electrolytes</w:t>
      </w:r>
      <w:proofErr w:type="gramEnd"/>
      <w:r w:rsidRPr="007F2912">
        <w:rPr>
          <w:rFonts w:ascii="Times New Roman" w:hAnsi="Times New Roman" w:cs="Times New Roman"/>
          <w:sz w:val="28"/>
          <w:szCs w:val="28"/>
          <w:lang w:val="en"/>
        </w:rPr>
        <w:t xml:space="preserve"> (k, </w:t>
      </w:r>
      <w:r w:rsidRPr="007F2912">
        <w:rPr>
          <w:rFonts w:ascii="Times New Roman" w:hAnsi="Times New Roman" w:cs="Times New Roman"/>
          <w:sz w:val="28"/>
          <w:szCs w:val="28"/>
          <w:lang w:val="en-US"/>
        </w:rPr>
        <w:t xml:space="preserve">Na, </w:t>
      </w:r>
      <w:r w:rsidRPr="007F2912">
        <w:rPr>
          <w:rFonts w:ascii="Times New Roman" w:hAnsi="Times New Roman" w:cs="Times New Roman"/>
          <w:sz w:val="28"/>
          <w:szCs w:val="28"/>
          <w:lang w:val="en"/>
        </w:rPr>
        <w:t>CA);</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sz w:val="28"/>
          <w:szCs w:val="28"/>
          <w:lang w:val="en"/>
        </w:rPr>
        <w:t>Instrumental studies Protocol:</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b/>
          <w:bCs/>
          <w:sz w:val="28"/>
          <w:szCs w:val="28"/>
          <w:lang w:val="en"/>
        </w:rPr>
        <w:t>ULTRASOUND</w:t>
      </w:r>
      <w:r w:rsidRPr="007F2912">
        <w:rPr>
          <w:rFonts w:ascii="Times New Roman" w:hAnsi="Times New Roman" w:cs="Times New Roman"/>
          <w:b/>
          <w:bCs/>
          <w:lang w:val="en"/>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informativity-40-86</w:t>
      </w:r>
      <w:proofErr w:type="gramEnd"/>
      <w:r w:rsidRPr="007F2912">
        <w:rPr>
          <w:rFonts w:ascii="Times New Roman" w:hAnsi="Times New Roman" w:cs="Times New Roman"/>
          <w:sz w:val="28"/>
          <w:szCs w:val="28"/>
          <w:lang w:val="en"/>
        </w:rPr>
        <w:t>%. Not always helps reliably verify form of acute pancreatitis, characterized the State of retroperitoneal fiber.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b/>
          <w:bCs/>
          <w:sz w:val="28"/>
          <w:szCs w:val="28"/>
          <w:lang w:val="en"/>
        </w:rPr>
        <w:t>Diagnostic laparoscopy.</w:t>
      </w:r>
      <w:r w:rsidRPr="007F2912">
        <w:rPr>
          <w:rFonts w:ascii="Times New Roman" w:hAnsi="Times New Roman" w:cs="Times New Roman"/>
          <w:b/>
          <w:bCs/>
          <w:lang w:val="en"/>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informative</w:t>
      </w:r>
      <w:proofErr w:type="gramEnd"/>
      <w:r w:rsidRPr="007F2912">
        <w:rPr>
          <w:rFonts w:ascii="Times New Roman" w:hAnsi="Times New Roman" w:cs="Times New Roman"/>
          <w:sz w:val="28"/>
          <w:szCs w:val="28"/>
          <w:lang w:val="en"/>
        </w:rPr>
        <w:t xml:space="preserve"> method of 70-90%. Traditional laparoscopy is not able to directly explore the RV, </w:t>
      </w:r>
      <w:proofErr w:type="spellStart"/>
      <w:r w:rsidRPr="007F2912">
        <w:rPr>
          <w:rFonts w:ascii="Times New Roman" w:hAnsi="Times New Roman" w:cs="Times New Roman"/>
          <w:sz w:val="28"/>
          <w:szCs w:val="28"/>
          <w:lang w:val="en"/>
        </w:rPr>
        <w:t>zabrjushinnuju</w:t>
      </w:r>
      <w:proofErr w:type="spellEnd"/>
      <w:r w:rsidRPr="007F2912">
        <w:rPr>
          <w:rFonts w:ascii="Times New Roman" w:hAnsi="Times New Roman" w:cs="Times New Roman"/>
          <w:sz w:val="28"/>
          <w:szCs w:val="28"/>
          <w:lang w:val="en"/>
        </w:rPr>
        <w:t xml:space="preserve"> cellulose, to assess the scope and nature of lesions of the PANCREAS and retroperitoneal space.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Indications for diagnostic laparoscopy:</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Clinically diagnosed </w:t>
      </w:r>
      <w:proofErr w:type="spellStart"/>
      <w:r w:rsidRPr="007F2912">
        <w:rPr>
          <w:rFonts w:ascii="Times New Roman" w:hAnsi="Times New Roman" w:cs="Times New Roman"/>
          <w:sz w:val="28"/>
          <w:szCs w:val="28"/>
          <w:lang w:val="en"/>
        </w:rPr>
        <w:t>pankreonekros</w:t>
      </w:r>
      <w:proofErr w:type="spellEnd"/>
      <w:r w:rsidRPr="007F2912">
        <w:rPr>
          <w:rFonts w:ascii="Times New Roman" w:hAnsi="Times New Roman" w:cs="Times New Roman"/>
          <w:sz w:val="28"/>
          <w:szCs w:val="28"/>
          <w:lang w:val="en"/>
        </w:rPr>
        <w:t xml:space="preserve"> for verification of its shape and the drainage of abdominal cavity when enzymatic peritonitis.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differential</w:t>
      </w:r>
      <w:proofErr w:type="gramEnd"/>
      <w:r w:rsidRPr="007F2912">
        <w:rPr>
          <w:rFonts w:ascii="Times New Roman" w:hAnsi="Times New Roman" w:cs="Times New Roman"/>
          <w:sz w:val="28"/>
          <w:szCs w:val="28"/>
          <w:lang w:val="en"/>
        </w:rPr>
        <w:t xml:space="preserve"> diagnosis of various etiologies, peritonitis requiring urgent surgical intervention.</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lastRenderedPageBreak/>
        <w:t>3.</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execution</w:t>
      </w:r>
      <w:proofErr w:type="gramEnd"/>
      <w:r w:rsidRPr="007F2912">
        <w:rPr>
          <w:rFonts w:ascii="Times New Roman" w:hAnsi="Times New Roman" w:cs="Times New Roman"/>
          <w:sz w:val="28"/>
          <w:szCs w:val="28"/>
          <w:lang w:val="en"/>
        </w:rPr>
        <w:t xml:space="preserve"> of laparoscopic </w:t>
      </w:r>
      <w:proofErr w:type="spellStart"/>
      <w:r w:rsidRPr="007F2912">
        <w:rPr>
          <w:rFonts w:ascii="Times New Roman" w:hAnsi="Times New Roman" w:cs="Times New Roman"/>
          <w:sz w:val="28"/>
          <w:szCs w:val="28"/>
          <w:lang w:val="en"/>
        </w:rPr>
        <w:t>holecistostomii</w:t>
      </w:r>
      <w:proofErr w:type="spellEnd"/>
      <w:r w:rsidRPr="007F2912">
        <w:rPr>
          <w:rFonts w:ascii="Times New Roman" w:hAnsi="Times New Roman" w:cs="Times New Roman"/>
          <w:sz w:val="28"/>
          <w:szCs w:val="28"/>
          <w:lang w:val="en"/>
        </w:rPr>
        <w:t xml:space="preserve"> in biliary hypertension.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Absolute signs of pancreatic necrosis in laparoscopy:</w:t>
      </w:r>
    </w:p>
    <w:p w:rsidR="007F2912" w:rsidRPr="007F2912" w:rsidRDefault="007F2912" w:rsidP="007F2912">
      <w:pPr>
        <w:shd w:val="clear" w:color="auto" w:fill="FFFFFF"/>
        <w:spacing w:after="0" w:line="360" w:lineRule="auto"/>
        <w:ind w:left="40"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Plaques, </w:t>
      </w:r>
      <w:proofErr w:type="spellStart"/>
      <w:r w:rsidRPr="007F2912">
        <w:rPr>
          <w:rFonts w:ascii="Times New Roman" w:hAnsi="Times New Roman" w:cs="Times New Roman"/>
          <w:sz w:val="28"/>
          <w:szCs w:val="28"/>
          <w:lang w:val="en"/>
        </w:rPr>
        <w:t>steatonekroza</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gemorragicheskoe</w:t>
      </w:r>
      <w:proofErr w:type="spellEnd"/>
      <w:proofErr w:type="gramEnd"/>
      <w:r w:rsidRPr="007F2912">
        <w:rPr>
          <w:rFonts w:ascii="Times New Roman" w:hAnsi="Times New Roman" w:cs="Times New Roman"/>
          <w:sz w:val="28"/>
          <w:szCs w:val="28"/>
          <w:lang w:val="en"/>
        </w:rPr>
        <w:t xml:space="preserve"> impregnation apparatus stomach retroperitoneal tissue,</w:t>
      </w:r>
    </w:p>
    <w:p w:rsidR="007F2912" w:rsidRPr="007F2912" w:rsidRDefault="007F2912" w:rsidP="007F2912">
      <w:pPr>
        <w:shd w:val="clear" w:color="auto" w:fill="FFFFFF"/>
        <w:spacing w:after="0" w:line="360" w:lineRule="auto"/>
        <w:ind w:left="40"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hemorrhagic</w:t>
      </w:r>
      <w:proofErr w:type="gramEnd"/>
      <w:r w:rsidRPr="007F2912">
        <w:rPr>
          <w:rFonts w:ascii="Times New Roman" w:hAnsi="Times New Roman" w:cs="Times New Roman"/>
          <w:sz w:val="28"/>
          <w:szCs w:val="28"/>
          <w:lang w:val="en"/>
        </w:rPr>
        <w:t xml:space="preserve"> exudate with a high activity of amylase.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Indirect signs: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swelling of ligament and retroperitoneal tissue,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paretichnye</w:t>
      </w:r>
      <w:proofErr w:type="spellEnd"/>
      <w:proofErr w:type="gramEnd"/>
      <w:r w:rsidRPr="007F2912">
        <w:rPr>
          <w:rFonts w:ascii="Times New Roman" w:hAnsi="Times New Roman" w:cs="Times New Roman"/>
          <w:sz w:val="28"/>
          <w:szCs w:val="28"/>
          <w:lang w:val="en"/>
        </w:rPr>
        <w:t xml:space="preserve"> loops of small intestine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serum</w:t>
      </w:r>
      <w:proofErr w:type="gramEnd"/>
      <w:r w:rsidRPr="007F2912">
        <w:rPr>
          <w:rFonts w:ascii="Times New Roman" w:hAnsi="Times New Roman" w:cs="Times New Roman"/>
          <w:sz w:val="28"/>
          <w:szCs w:val="28"/>
          <w:lang w:val="en"/>
        </w:rPr>
        <w:t xml:space="preserve"> "impregnation" of gallbladder wall,</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presence of serous fluid in the abdominal cavity.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b/>
          <w:bCs/>
          <w:sz w:val="28"/>
          <w:szCs w:val="28"/>
          <w:lang w:val="en"/>
        </w:rPr>
        <w:t>Computed tomography (CT).</w:t>
      </w:r>
      <w:r w:rsidRPr="007F2912">
        <w:rPr>
          <w:rFonts w:ascii="Times New Roman" w:hAnsi="Times New Roman" w:cs="Times New Roman"/>
          <w:b/>
          <w:bCs/>
          <w:lang w:val="en"/>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Informative 71-100 method%.</w:t>
      </w:r>
      <w:proofErr w:type="gramEnd"/>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 xml:space="preserve">Should be performed in all patients with diagnosed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 xml:space="preserve"> in time from 3 to 10 days from the onset of the disease.</w:t>
      </w:r>
      <w:proofErr w:type="gramEnd"/>
      <w:r w:rsidRPr="007F2912">
        <w:rPr>
          <w:rFonts w:ascii="Times New Roman" w:hAnsi="Times New Roman" w:cs="Times New Roman"/>
          <w:sz w:val="28"/>
          <w:szCs w:val="28"/>
          <w:lang w:val="en"/>
        </w:rPr>
        <w:t xml:space="preserve"> The results of the study should be </w:t>
      </w:r>
      <w:proofErr w:type="spellStart"/>
      <w:r w:rsidRPr="007F2912">
        <w:rPr>
          <w:rFonts w:ascii="Times New Roman" w:hAnsi="Times New Roman" w:cs="Times New Roman"/>
          <w:sz w:val="28"/>
          <w:szCs w:val="28"/>
          <w:lang w:val="en"/>
        </w:rPr>
        <w:t>obektivizirovany</w:t>
      </w:r>
      <w:proofErr w:type="spellEnd"/>
      <w:r w:rsidRPr="007F2912">
        <w:rPr>
          <w:rFonts w:ascii="Times New Roman" w:hAnsi="Times New Roman" w:cs="Times New Roman"/>
          <w:sz w:val="28"/>
          <w:szCs w:val="28"/>
          <w:lang w:val="en"/>
        </w:rPr>
        <w:t xml:space="preserve"> in accordance with the criteria</w:t>
      </w:r>
      <w:r w:rsidRPr="007F2912">
        <w:rPr>
          <w:rFonts w:ascii="Times New Roman" w:hAnsi="Times New Roman" w:cs="Times New Roman"/>
          <w:lang w:val="en"/>
        </w:rPr>
        <w:t xml:space="preserve"> </w:t>
      </w:r>
      <w:proofErr w:type="spellStart"/>
      <w:r w:rsidRPr="007F2912">
        <w:rPr>
          <w:rFonts w:ascii="Times New Roman" w:hAnsi="Times New Roman" w:cs="Times New Roman"/>
          <w:sz w:val="28"/>
          <w:szCs w:val="28"/>
          <w:lang w:val="en-US"/>
        </w:rPr>
        <w:t>Ranson</w:t>
      </w:r>
      <w:proofErr w:type="spellEnd"/>
      <w:r w:rsidRPr="007F2912">
        <w:rPr>
          <w:rFonts w:ascii="Times New Roman" w:hAnsi="Times New Roman" w:cs="Times New Roman"/>
          <w:lang w:val="en"/>
        </w:rPr>
        <w:t xml:space="preserve"> </w:t>
      </w:r>
      <w:r w:rsidRPr="007F2912">
        <w:rPr>
          <w:rFonts w:ascii="Times New Roman" w:hAnsi="Times New Roman" w:cs="Times New Roman"/>
          <w:sz w:val="28"/>
          <w:szCs w:val="28"/>
          <w:lang w:val="en-US"/>
        </w:rPr>
        <w:t>-</w:t>
      </w:r>
      <w:r w:rsidRPr="007F2912">
        <w:rPr>
          <w:rFonts w:ascii="Times New Roman" w:hAnsi="Times New Roman" w:cs="Times New Roman"/>
          <w:lang w:val="en-US"/>
        </w:rPr>
        <w:t xml:space="preserve"> </w:t>
      </w:r>
      <w:r w:rsidRPr="007F2912">
        <w:rPr>
          <w:rFonts w:ascii="Times New Roman" w:hAnsi="Times New Roman" w:cs="Times New Roman"/>
          <w:sz w:val="28"/>
          <w:szCs w:val="28"/>
          <w:lang w:val="en-US"/>
        </w:rPr>
        <w:t>Balthazar</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(see annexes).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The goal when </w:t>
      </w:r>
      <w:proofErr w:type="spellStart"/>
      <w:r w:rsidRPr="007F2912">
        <w:rPr>
          <w:rFonts w:ascii="Times New Roman" w:hAnsi="Times New Roman" w:cs="Times New Roman"/>
          <w:sz w:val="28"/>
          <w:szCs w:val="28"/>
          <w:lang w:val="en"/>
        </w:rPr>
        <w:t>pankreonekroze</w:t>
      </w:r>
      <w:proofErr w:type="spellEnd"/>
      <w:r w:rsidRPr="007F2912">
        <w:rPr>
          <w:rFonts w:ascii="Times New Roman" w:hAnsi="Times New Roman" w:cs="Times New Roman"/>
          <w:sz w:val="28"/>
          <w:szCs w:val="28"/>
          <w:lang w:val="en"/>
        </w:rPr>
        <w:t xml:space="preserve"> CT: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restaging if insufficient information on the clinical, laboratory and instrumental data;</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assessment</w:t>
      </w:r>
      <w:proofErr w:type="gramEnd"/>
      <w:r w:rsidRPr="007F2912">
        <w:rPr>
          <w:rFonts w:ascii="Times New Roman" w:hAnsi="Times New Roman" w:cs="Times New Roman"/>
          <w:sz w:val="28"/>
          <w:szCs w:val="28"/>
          <w:lang w:val="en"/>
        </w:rPr>
        <w:t xml:space="preserve"> of the scope and nature of the lesion of PANCREAS and retroperitoneal fiber;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diagnosis</w:t>
      </w:r>
      <w:proofErr w:type="gramEnd"/>
      <w:r w:rsidRPr="007F2912">
        <w:rPr>
          <w:rFonts w:ascii="Times New Roman" w:hAnsi="Times New Roman" w:cs="Times New Roman"/>
          <w:sz w:val="28"/>
          <w:szCs w:val="28"/>
          <w:lang w:val="en"/>
        </w:rPr>
        <w:t xml:space="preserve"> of complications;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definition</w:t>
      </w:r>
      <w:proofErr w:type="gramEnd"/>
      <w:r w:rsidRPr="007F2912">
        <w:rPr>
          <w:rFonts w:ascii="Times New Roman" w:hAnsi="Times New Roman" w:cs="Times New Roman"/>
          <w:sz w:val="28"/>
          <w:szCs w:val="28"/>
          <w:lang w:val="en"/>
        </w:rPr>
        <w:t xml:space="preserve"> of operational access and volume of surgical intervention.</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sz w:val="28"/>
          <w:szCs w:val="28"/>
          <w:lang w:val="en"/>
        </w:rPr>
        <w:t>Diagnosis of infectious complications: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Dynamic CT and ULTRASOUND;</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B. puncture with fluid aspiration for bacteriological research;</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Prokalcitoninovyj</w:t>
      </w:r>
      <w:proofErr w:type="spellEnd"/>
      <w:r w:rsidRPr="007F2912">
        <w:rPr>
          <w:rFonts w:ascii="Times New Roman" w:hAnsi="Times New Roman" w:cs="Times New Roman"/>
          <w:sz w:val="28"/>
          <w:szCs w:val="28"/>
          <w:lang w:val="en"/>
        </w:rPr>
        <w:t xml:space="preserve"> test.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4.</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US"/>
        </w:rPr>
        <w:t>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lastRenderedPageBreak/>
        <w:t>The severity of the patient's condition should be evaluated on the criteria</w:t>
      </w:r>
      <w:r w:rsidRPr="007F2912">
        <w:rPr>
          <w:rFonts w:ascii="Times New Roman" w:hAnsi="Times New Roman" w:cs="Times New Roman"/>
          <w:lang w:val="en"/>
        </w:rPr>
        <w:t xml:space="preserve"> </w:t>
      </w:r>
      <w:proofErr w:type="spellStart"/>
      <w:r w:rsidRPr="007F2912">
        <w:rPr>
          <w:rFonts w:ascii="Times New Roman" w:hAnsi="Times New Roman" w:cs="Times New Roman"/>
          <w:sz w:val="28"/>
          <w:szCs w:val="28"/>
          <w:lang w:val="en-US"/>
        </w:rPr>
        <w:t>Ranson</w:t>
      </w:r>
      <w:proofErr w:type="spellEnd"/>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 xml:space="preserve">indicating the points in the diagnosis (see annexes). * based on an assessment of the </w:t>
      </w:r>
      <w:proofErr w:type="gramStart"/>
      <w:r w:rsidRPr="007F2912">
        <w:rPr>
          <w:rFonts w:ascii="Times New Roman" w:hAnsi="Times New Roman" w:cs="Times New Roman"/>
          <w:sz w:val="28"/>
          <w:szCs w:val="28"/>
          <w:lang w:val="en"/>
        </w:rPr>
        <w:t>patients</w:t>
      </w:r>
      <w:proofErr w:type="gram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stratificirujutsja</w:t>
      </w:r>
      <w:proofErr w:type="spellEnd"/>
      <w:r w:rsidRPr="007F2912">
        <w:rPr>
          <w:rFonts w:ascii="Times New Roman" w:hAnsi="Times New Roman" w:cs="Times New Roman"/>
          <w:sz w:val="28"/>
          <w:szCs w:val="28"/>
          <w:lang w:val="en"/>
        </w:rPr>
        <w:t xml:space="preserve"> to 2 groups:</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&lt; 3 points is not acute pancreatitis (</w:t>
      </w:r>
      <w:proofErr w:type="spellStart"/>
      <w:r w:rsidRPr="007F2912">
        <w:rPr>
          <w:rFonts w:ascii="Times New Roman" w:hAnsi="Times New Roman" w:cs="Times New Roman"/>
          <w:sz w:val="28"/>
          <w:szCs w:val="28"/>
          <w:lang w:val="en"/>
        </w:rPr>
        <w:t>oedematous</w:t>
      </w:r>
      <w:proofErr w:type="spellEnd"/>
      <w:r w:rsidRPr="007F2912">
        <w:rPr>
          <w:rFonts w:ascii="Times New Roman" w:hAnsi="Times New Roman" w:cs="Times New Roman"/>
          <w:sz w:val="28"/>
          <w:szCs w:val="28"/>
          <w:lang w:val="en"/>
        </w:rPr>
        <w:t xml:space="preserve"> pancreatitis);</w:t>
      </w:r>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scores</w:t>
      </w:r>
      <w:proofErr w:type="gramEnd"/>
      <w:r w:rsidRPr="007F2912">
        <w:rPr>
          <w:rFonts w:ascii="Times New Roman" w:hAnsi="Times New Roman" w:cs="Times New Roman"/>
          <w:sz w:val="28"/>
          <w:szCs w:val="28"/>
          <w:lang w:val="en"/>
        </w:rPr>
        <w:t xml:space="preserve"> &gt; 3-severe acute pancreatitis (pancreatic necrosis);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Patients with diagnosed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 xml:space="preserve"> must be inspected </w:t>
      </w:r>
      <w:proofErr w:type="spellStart"/>
      <w:r w:rsidRPr="007F2912">
        <w:rPr>
          <w:rFonts w:ascii="Times New Roman" w:hAnsi="Times New Roman" w:cs="Times New Roman"/>
          <w:sz w:val="28"/>
          <w:szCs w:val="28"/>
          <w:lang w:val="en"/>
        </w:rPr>
        <w:t>reanimator</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proofErr w:type="gramStart"/>
      <w:r w:rsidRPr="007F2912">
        <w:rPr>
          <w:rFonts w:ascii="Times New Roman" w:hAnsi="Times New Roman" w:cs="Times New Roman"/>
          <w:b/>
          <w:bCs/>
          <w:sz w:val="28"/>
          <w:szCs w:val="28"/>
          <w:lang w:val="en"/>
        </w:rPr>
        <w:t>The diagnosis.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The wording of the diagnosis should include the following sections:</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A form of acute pancreatitis with an indication of the magnitude</w:t>
      </w:r>
      <w:r w:rsidRPr="007F2912">
        <w:rPr>
          <w:rFonts w:ascii="Times New Roman" w:hAnsi="Times New Roman" w:cs="Times New Roman"/>
          <w:lang w:val="en"/>
        </w:rPr>
        <w:t xml:space="preserve"> </w:t>
      </w:r>
      <w:proofErr w:type="spellStart"/>
      <w:r w:rsidRPr="007F2912">
        <w:rPr>
          <w:rFonts w:ascii="Times New Roman" w:hAnsi="Times New Roman" w:cs="Times New Roman"/>
          <w:sz w:val="28"/>
          <w:szCs w:val="28"/>
          <w:lang w:val="en-US"/>
        </w:rPr>
        <w:t>Ranson</w:t>
      </w:r>
      <w:proofErr w:type="spellEnd"/>
      <w:r w:rsidRPr="007F2912">
        <w:rPr>
          <w:rFonts w:ascii="Times New Roman" w:hAnsi="Times New Roman" w:cs="Times New Roman"/>
          <w:sz w:val="28"/>
          <w:szCs w:val="28"/>
          <w:lang w:val="en-US"/>
        </w:rPr>
        <w:t>.</w:t>
      </w:r>
    </w:p>
    <w:p w:rsidR="007F2912" w:rsidRPr="007F2912" w:rsidRDefault="007F2912" w:rsidP="007F2912">
      <w:pPr>
        <w:shd w:val="clear" w:color="auto" w:fill="FFFFFF"/>
        <w:spacing w:after="0" w:line="360" w:lineRule="auto"/>
        <w:ind w:left="1429" w:hanging="360"/>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Complications (local and system).</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proofErr w:type="gramStart"/>
      <w:r w:rsidRPr="007F2912">
        <w:rPr>
          <w:rFonts w:ascii="Times New Roman" w:hAnsi="Times New Roman" w:cs="Times New Roman"/>
          <w:b/>
          <w:bCs/>
          <w:sz w:val="28"/>
          <w:szCs w:val="28"/>
          <w:lang w:val="en"/>
        </w:rPr>
        <w:t xml:space="preserve">Behavior doctor on </w:t>
      </w:r>
      <w:proofErr w:type="spellStart"/>
      <w:r w:rsidRPr="007F2912">
        <w:rPr>
          <w:rFonts w:ascii="Times New Roman" w:hAnsi="Times New Roman" w:cs="Times New Roman"/>
          <w:b/>
          <w:bCs/>
          <w:sz w:val="28"/>
          <w:szCs w:val="28"/>
          <w:lang w:val="en"/>
        </w:rPr>
        <w:t>netjazhelom</w:t>
      </w:r>
      <w:proofErr w:type="spellEnd"/>
      <w:r w:rsidRPr="007F2912">
        <w:rPr>
          <w:rFonts w:ascii="Times New Roman" w:hAnsi="Times New Roman" w:cs="Times New Roman"/>
          <w:b/>
          <w:bCs/>
          <w:sz w:val="28"/>
          <w:szCs w:val="28"/>
          <w:lang w:val="en"/>
        </w:rPr>
        <w:t xml:space="preserve"> (</w:t>
      </w:r>
      <w:proofErr w:type="spellStart"/>
      <w:r w:rsidRPr="007F2912">
        <w:rPr>
          <w:rFonts w:ascii="Times New Roman" w:hAnsi="Times New Roman" w:cs="Times New Roman"/>
          <w:b/>
          <w:bCs/>
          <w:sz w:val="28"/>
          <w:szCs w:val="28"/>
          <w:lang w:val="en"/>
        </w:rPr>
        <w:t>otechnom</w:t>
      </w:r>
      <w:proofErr w:type="spellEnd"/>
      <w:r w:rsidRPr="007F2912">
        <w:rPr>
          <w:rFonts w:ascii="Times New Roman" w:hAnsi="Times New Roman" w:cs="Times New Roman"/>
          <w:b/>
          <w:bCs/>
          <w:sz w:val="28"/>
          <w:szCs w:val="28"/>
          <w:lang w:val="en"/>
        </w:rPr>
        <w:t>) acute pancreatitis.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US"/>
        </w:rPr>
        <w:t>All</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patients with suspected acute pancreatitis hospitalized urgently in the surgical hospital.</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primary Task of clinical and laboratory examination is differentiation of </w:t>
      </w:r>
      <w:proofErr w:type="spellStart"/>
      <w:r w:rsidRPr="007F2912">
        <w:rPr>
          <w:rFonts w:ascii="Times New Roman" w:hAnsi="Times New Roman" w:cs="Times New Roman"/>
          <w:sz w:val="28"/>
          <w:szCs w:val="28"/>
          <w:lang w:val="en"/>
        </w:rPr>
        <w:t>oedemas</w:t>
      </w:r>
      <w:proofErr w:type="spellEnd"/>
      <w:r w:rsidRPr="007F2912">
        <w:rPr>
          <w:rFonts w:ascii="Times New Roman" w:hAnsi="Times New Roman" w:cs="Times New Roman"/>
          <w:sz w:val="28"/>
          <w:szCs w:val="28"/>
          <w:lang w:val="en"/>
        </w:rPr>
        <w:t xml:space="preserve"> of pancreatitis and pancreatic necrosis. Clinical diagnosis indicating forms and possible complications must be installed in the first 2:00 stay the patient in the hospital.</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3.</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basic</w:t>
      </w:r>
      <w:proofErr w:type="gramEnd"/>
      <w:r w:rsidRPr="007F2912">
        <w:rPr>
          <w:rFonts w:ascii="Times New Roman" w:hAnsi="Times New Roman" w:cs="Times New Roman"/>
          <w:sz w:val="28"/>
          <w:szCs w:val="28"/>
          <w:lang w:val="en"/>
        </w:rPr>
        <w:t xml:space="preserve"> principles for the treatment of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Treatment of acute edema of pancreatitis-only drug.</w:t>
      </w:r>
      <w:proofErr w:type="gram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Otechny</w:t>
      </w:r>
      <w:proofErr w:type="spellEnd"/>
      <w:r w:rsidRPr="007F2912">
        <w:rPr>
          <w:rFonts w:ascii="Times New Roman" w:hAnsi="Times New Roman" w:cs="Times New Roman"/>
          <w:sz w:val="28"/>
          <w:szCs w:val="28"/>
          <w:lang w:val="en"/>
        </w:rPr>
        <w:t xml:space="preserve"> acute pancreatitis is not an indication for surgical interventions on the pancreas.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Components of drug therapy:</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Hunger.</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Nazogastralnoe</w:t>
      </w:r>
      <w:proofErr w:type="spellEnd"/>
      <w:r w:rsidRPr="007F2912">
        <w:rPr>
          <w:rFonts w:ascii="Times New Roman" w:hAnsi="Times New Roman" w:cs="Times New Roman"/>
          <w:sz w:val="28"/>
          <w:szCs w:val="28"/>
          <w:lang w:val="en"/>
        </w:rPr>
        <w:t xml:space="preserve"> drainage.</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Local hypothermia.</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m-</w:t>
      </w:r>
      <w:proofErr w:type="spellStart"/>
      <w:r w:rsidRPr="007F2912">
        <w:rPr>
          <w:rFonts w:ascii="Times New Roman" w:hAnsi="Times New Roman" w:cs="Times New Roman"/>
          <w:sz w:val="28"/>
          <w:szCs w:val="28"/>
          <w:lang w:val="en"/>
        </w:rPr>
        <w:t>holinoblokatora</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5.</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Antisekretornaja</w:t>
      </w:r>
      <w:proofErr w:type="spellEnd"/>
      <w:r w:rsidRPr="007F2912">
        <w:rPr>
          <w:rFonts w:ascii="Times New Roman" w:hAnsi="Times New Roman" w:cs="Times New Roman"/>
          <w:sz w:val="28"/>
          <w:szCs w:val="28"/>
          <w:lang w:val="en"/>
        </w:rPr>
        <w:t xml:space="preserve"> therapy</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6.</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Nonnarcotic analgesics.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7.</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Miotropona</w:t>
      </w:r>
      <w:proofErr w:type="spellEnd"/>
      <w:r w:rsidRPr="007F2912">
        <w:rPr>
          <w:rFonts w:ascii="Times New Roman" w:hAnsi="Times New Roman" w:cs="Times New Roman"/>
          <w:sz w:val="28"/>
          <w:szCs w:val="28"/>
          <w:lang w:val="en"/>
        </w:rPr>
        <w:t xml:space="preserve"> antispasmodics.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8.</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infusion</w:t>
      </w:r>
      <w:proofErr w:type="gramEnd"/>
      <w:r w:rsidRPr="007F2912">
        <w:rPr>
          <w:rFonts w:ascii="Times New Roman" w:hAnsi="Times New Roman" w:cs="Times New Roman"/>
          <w:sz w:val="28"/>
          <w:szCs w:val="28"/>
          <w:lang w:val="en"/>
        </w:rPr>
        <w:t xml:space="preserve"> therapy: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lastRenderedPageBreak/>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volume</w:t>
      </w:r>
      <w:proofErr w:type="gramEnd"/>
      <w:r w:rsidRPr="007F2912">
        <w:rPr>
          <w:rFonts w:ascii="Times New Roman" w:hAnsi="Times New Roman" w:cs="Times New Roman"/>
          <w:sz w:val="28"/>
          <w:szCs w:val="28"/>
          <w:lang w:val="en"/>
        </w:rPr>
        <w:t xml:space="preserve"> 30-40 mL/kg of body weight;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composition-</w:t>
      </w:r>
      <w:proofErr w:type="spellStart"/>
      <w:r w:rsidRPr="007F2912">
        <w:rPr>
          <w:rFonts w:ascii="Times New Roman" w:hAnsi="Times New Roman" w:cs="Times New Roman"/>
          <w:sz w:val="28"/>
          <w:szCs w:val="28"/>
          <w:lang w:val="en"/>
        </w:rPr>
        <w:t>kristalloidy</w:t>
      </w:r>
      <w:proofErr w:type="spellEnd"/>
      <w:proofErr w:type="gram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Performance criteria for medical treatment: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regress of clinical symptoms within 48 hours;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normalization</w:t>
      </w:r>
      <w:proofErr w:type="gramEnd"/>
      <w:r w:rsidRPr="007F2912">
        <w:rPr>
          <w:rFonts w:ascii="Times New Roman" w:hAnsi="Times New Roman" w:cs="Times New Roman"/>
          <w:sz w:val="28"/>
          <w:szCs w:val="28"/>
          <w:lang w:val="en"/>
        </w:rPr>
        <w:t xml:space="preserve"> of clinical and biochemical parameters.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Patients with experienced swollen pancreatitis are issued under the supervision of a therapist outpatient services. It is recommended that the diet and eating habits.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Patients with GSD should be recorded at a scheduled </w:t>
      </w:r>
      <w:proofErr w:type="spellStart"/>
      <w:r w:rsidRPr="007F2912">
        <w:rPr>
          <w:rFonts w:ascii="Times New Roman" w:hAnsi="Times New Roman" w:cs="Times New Roman"/>
          <w:sz w:val="28"/>
          <w:szCs w:val="28"/>
          <w:lang w:val="en"/>
        </w:rPr>
        <w:t>holecistjektomiju</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b/>
          <w:bCs/>
          <w:sz w:val="28"/>
          <w:szCs w:val="28"/>
          <w:lang w:val="en"/>
        </w:rPr>
        <w:t>Basic principles for the treatment of patients with severe acute pancreatitis (</w:t>
      </w:r>
      <w:proofErr w:type="spellStart"/>
      <w:r w:rsidRPr="007F2912">
        <w:rPr>
          <w:rFonts w:ascii="Times New Roman" w:hAnsi="Times New Roman" w:cs="Times New Roman"/>
          <w:b/>
          <w:bCs/>
          <w:sz w:val="28"/>
          <w:szCs w:val="28"/>
          <w:lang w:val="en"/>
        </w:rPr>
        <w:t>pankreonekrozom</w:t>
      </w:r>
      <w:proofErr w:type="spellEnd"/>
      <w:r w:rsidRPr="007F2912">
        <w:rPr>
          <w:rFonts w:ascii="Times New Roman" w:hAnsi="Times New Roman" w:cs="Times New Roman"/>
          <w:b/>
          <w:bCs/>
          <w:sz w:val="28"/>
          <w:szCs w:val="28"/>
          <w:lang w:val="en"/>
        </w:rPr>
        <w:t>).</w:t>
      </w:r>
      <w:proofErr w:type="gramEnd"/>
      <w:r w:rsidRPr="007F2912">
        <w:rPr>
          <w:rFonts w:ascii="Times New Roman" w:hAnsi="Times New Roman" w:cs="Times New Roman"/>
          <w:sz w:val="28"/>
          <w:szCs w:val="28"/>
          <w:lang w:val="en-US"/>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Patients with diagnosed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 xml:space="preserve"> for intensive care are hospitalized in RAO. Severity must be assessed using the integral scales (</w:t>
      </w:r>
      <w:r w:rsidRPr="007F2912">
        <w:rPr>
          <w:rFonts w:ascii="Times New Roman" w:hAnsi="Times New Roman" w:cs="Times New Roman"/>
          <w:sz w:val="28"/>
          <w:szCs w:val="28"/>
          <w:lang w:val="en-US"/>
        </w:rPr>
        <w:t>APACHE</w:t>
      </w:r>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US"/>
        </w:rPr>
        <w:t>Ranson</w:t>
      </w:r>
      <w:proofErr w:type="spellEnd"/>
      <w:r w:rsidRPr="007F2912">
        <w:rPr>
          <w:rFonts w:ascii="Times New Roman" w:hAnsi="Times New Roman" w:cs="Times New Roman"/>
          <w:sz w:val="28"/>
          <w:szCs w:val="28"/>
          <w:lang w:val="en"/>
        </w:rPr>
        <w:t>). Surgical the tactic is determined by the stage of the process. Pancreatic necrosis treatment components: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Hunger.</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Nazogastralnoe</w:t>
      </w:r>
      <w:proofErr w:type="spellEnd"/>
      <w:r w:rsidRPr="007F2912">
        <w:rPr>
          <w:rFonts w:ascii="Times New Roman" w:hAnsi="Times New Roman" w:cs="Times New Roman"/>
          <w:sz w:val="28"/>
          <w:szCs w:val="28"/>
          <w:lang w:val="en"/>
        </w:rPr>
        <w:t xml:space="preserve"> drainage.</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Local hypothermia.</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m-</w:t>
      </w:r>
      <w:proofErr w:type="spellStart"/>
      <w:r w:rsidRPr="007F2912">
        <w:rPr>
          <w:rFonts w:ascii="Times New Roman" w:hAnsi="Times New Roman" w:cs="Times New Roman"/>
          <w:sz w:val="28"/>
          <w:szCs w:val="28"/>
          <w:lang w:val="en"/>
        </w:rPr>
        <w:t>holinoblokatora</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5.</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Analgesics.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Excludes the use of morphine and its analogues (</w:t>
      </w:r>
      <w:proofErr w:type="spellStart"/>
      <w:r w:rsidRPr="007F2912">
        <w:rPr>
          <w:rFonts w:ascii="Times New Roman" w:hAnsi="Times New Roman" w:cs="Times New Roman"/>
          <w:sz w:val="28"/>
          <w:szCs w:val="28"/>
          <w:lang w:val="en"/>
        </w:rPr>
        <w:t>papaveretum</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Miotropona</w:t>
      </w:r>
      <w:proofErr w:type="spellEnd"/>
      <w:r w:rsidRPr="007F2912">
        <w:rPr>
          <w:rFonts w:ascii="Times New Roman" w:hAnsi="Times New Roman" w:cs="Times New Roman"/>
          <w:sz w:val="28"/>
          <w:szCs w:val="28"/>
          <w:lang w:val="en"/>
        </w:rPr>
        <w:t xml:space="preserve"> antispasmodics.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infusion</w:t>
      </w:r>
      <w:proofErr w:type="gramEnd"/>
      <w:r w:rsidRPr="007F2912">
        <w:rPr>
          <w:rFonts w:ascii="Times New Roman" w:hAnsi="Times New Roman" w:cs="Times New Roman"/>
          <w:sz w:val="28"/>
          <w:szCs w:val="28"/>
          <w:lang w:val="en"/>
        </w:rPr>
        <w:t xml:space="preserve"> therapy.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volume 40-50 mL/kg body weight, the ratio of colloidal and solutions kristalloidnyh-1:4.</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3.</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blockade of secretion of the pancreas.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Drugs of choice are synthetic analogues of somatostatin (</w:t>
      </w:r>
      <w:proofErr w:type="spellStart"/>
      <w:r w:rsidRPr="007F2912">
        <w:rPr>
          <w:rFonts w:ascii="Times New Roman" w:hAnsi="Times New Roman" w:cs="Times New Roman"/>
          <w:sz w:val="28"/>
          <w:szCs w:val="28"/>
          <w:lang w:val="en"/>
        </w:rPr>
        <w:t>sandostatin</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oktreotid</w:t>
      </w:r>
      <w:proofErr w:type="spellEnd"/>
      <w:r w:rsidRPr="007F2912">
        <w:rPr>
          <w:rFonts w:ascii="Times New Roman" w:hAnsi="Times New Roman" w:cs="Times New Roman"/>
          <w:sz w:val="28"/>
          <w:szCs w:val="28"/>
          <w:lang w:val="en"/>
        </w:rPr>
        <w:t xml:space="preserve">), Proton pump blockers. </w:t>
      </w:r>
      <w:proofErr w:type="gramStart"/>
      <w:r w:rsidRPr="007F2912">
        <w:rPr>
          <w:rFonts w:ascii="Times New Roman" w:hAnsi="Times New Roman" w:cs="Times New Roman"/>
          <w:sz w:val="28"/>
          <w:szCs w:val="28"/>
          <w:lang w:val="en"/>
        </w:rPr>
        <w:t>Dosage-100 mcg of Octreotide x w r SC (up to 1200 mg/day), kontroloka-40 mg/day.</w:t>
      </w:r>
      <w:proofErr w:type="gramEnd"/>
      <w:r w:rsidRPr="007F2912">
        <w:rPr>
          <w:rFonts w:ascii="Times New Roman" w:hAnsi="Times New Roman" w:cs="Times New Roman"/>
          <w:sz w:val="28"/>
          <w:szCs w:val="28"/>
          <w:lang w:val="en"/>
        </w:rPr>
        <w:t xml:space="preserve"> It is possible to use </w:t>
      </w:r>
      <w:proofErr w:type="spellStart"/>
      <w:r w:rsidRPr="007F2912">
        <w:rPr>
          <w:rFonts w:ascii="Times New Roman" w:hAnsi="Times New Roman" w:cs="Times New Roman"/>
          <w:sz w:val="28"/>
          <w:szCs w:val="28"/>
          <w:lang w:val="en"/>
        </w:rPr>
        <w:t>citosgatikov</w:t>
      </w:r>
      <w:proofErr w:type="spellEnd"/>
      <w:r w:rsidRPr="007F2912">
        <w:rPr>
          <w:rFonts w:ascii="Times New Roman" w:hAnsi="Times New Roman" w:cs="Times New Roman"/>
          <w:sz w:val="28"/>
          <w:szCs w:val="28"/>
          <w:lang w:val="en"/>
        </w:rPr>
        <w:t xml:space="preserve"> (5-fluorouracil-10 mg/kg body weight/day) or </w:t>
      </w:r>
      <w:proofErr w:type="spellStart"/>
      <w:r w:rsidRPr="007F2912">
        <w:rPr>
          <w:rFonts w:ascii="Times New Roman" w:hAnsi="Times New Roman" w:cs="Times New Roman"/>
          <w:sz w:val="28"/>
          <w:szCs w:val="28"/>
          <w:lang w:val="en"/>
        </w:rPr>
        <w:t>dalargina</w:t>
      </w:r>
      <w:proofErr w:type="spellEnd"/>
      <w:r w:rsidRPr="007F2912">
        <w:rPr>
          <w:rFonts w:ascii="Times New Roman" w:hAnsi="Times New Roman" w:cs="Times New Roman"/>
          <w:sz w:val="28"/>
          <w:szCs w:val="28"/>
          <w:lang w:val="en"/>
        </w:rPr>
        <w:t xml:space="preserve"> (intravenously to 1-2 mg 6:00)</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lastRenderedPageBreak/>
        <w:t>4.</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antibacterial</w:t>
      </w:r>
      <w:proofErr w:type="gramEnd"/>
      <w:r w:rsidRPr="007F2912">
        <w:rPr>
          <w:rFonts w:ascii="Times New Roman" w:hAnsi="Times New Roman" w:cs="Times New Roman"/>
          <w:sz w:val="28"/>
          <w:szCs w:val="28"/>
          <w:lang w:val="en"/>
        </w:rPr>
        <w:t xml:space="preserve"> therapy.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Drugs of choice: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zefalosporin</w:t>
      </w:r>
      <w:proofErr w:type="spellEnd"/>
      <w:proofErr w:type="gramEnd"/>
      <w:r w:rsidRPr="007F2912">
        <w:rPr>
          <w:rFonts w:ascii="Times New Roman" w:hAnsi="Times New Roman" w:cs="Times New Roman"/>
          <w:sz w:val="28"/>
          <w:szCs w:val="28"/>
          <w:lang w:val="en"/>
        </w:rPr>
        <w:t xml:space="preserve"> III (medical and cefotaxime) or IV (</w:t>
      </w:r>
      <w:proofErr w:type="spellStart"/>
      <w:r w:rsidRPr="007F2912">
        <w:rPr>
          <w:rFonts w:ascii="Times New Roman" w:hAnsi="Times New Roman" w:cs="Times New Roman"/>
          <w:sz w:val="28"/>
          <w:szCs w:val="28"/>
          <w:lang w:val="en"/>
        </w:rPr>
        <w:t>cefepime</w:t>
      </w:r>
      <w:proofErr w:type="spellEnd"/>
      <w:r w:rsidRPr="007F2912">
        <w:rPr>
          <w:rFonts w:ascii="Times New Roman" w:hAnsi="Times New Roman" w:cs="Times New Roman"/>
          <w:sz w:val="28"/>
          <w:szCs w:val="28"/>
          <w:lang w:val="en"/>
        </w:rPr>
        <w:t>) generation + metronidazole;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fluoroquinolones</w:t>
      </w:r>
      <w:proofErr w:type="gramEnd"/>
      <w:r w:rsidRPr="007F2912">
        <w:rPr>
          <w:rFonts w:ascii="Times New Roman" w:hAnsi="Times New Roman" w:cs="Times New Roman"/>
          <w:sz w:val="28"/>
          <w:szCs w:val="28"/>
          <w:lang w:val="en"/>
        </w:rPr>
        <w:t xml:space="preserve"> (ciprofloxacin, </w:t>
      </w:r>
      <w:proofErr w:type="spellStart"/>
      <w:r w:rsidRPr="007F2912">
        <w:rPr>
          <w:rFonts w:ascii="Times New Roman" w:hAnsi="Times New Roman" w:cs="Times New Roman"/>
          <w:sz w:val="28"/>
          <w:szCs w:val="28"/>
          <w:lang w:val="en"/>
        </w:rPr>
        <w:t>ofloxacin</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pefloxacin</w:t>
      </w:r>
      <w:proofErr w:type="spellEnd"/>
      <w:r w:rsidRPr="007F2912">
        <w:rPr>
          <w:rFonts w:ascii="Times New Roman" w:hAnsi="Times New Roman" w:cs="Times New Roman"/>
          <w:sz w:val="28"/>
          <w:szCs w:val="28"/>
          <w:lang w:val="en"/>
        </w:rPr>
        <w:t>) + metronidazole;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carbapenem</w:t>
      </w:r>
      <w:proofErr w:type="spellEnd"/>
      <w:proofErr w:type="gram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meropenem</w:t>
      </w:r>
      <w:proofErr w:type="spellEnd"/>
      <w:r w:rsidRPr="007F2912">
        <w:rPr>
          <w:rFonts w:ascii="Times New Roman" w:hAnsi="Times New Roman" w:cs="Times New Roman"/>
          <w:sz w:val="28"/>
          <w:szCs w:val="28"/>
          <w:lang w:val="en"/>
        </w:rPr>
        <w:t>, imipenem/</w:t>
      </w:r>
      <w:proofErr w:type="spellStart"/>
      <w:r w:rsidRPr="007F2912">
        <w:rPr>
          <w:rFonts w:ascii="Times New Roman" w:hAnsi="Times New Roman" w:cs="Times New Roman"/>
          <w:sz w:val="28"/>
          <w:szCs w:val="28"/>
          <w:lang w:val="en"/>
        </w:rPr>
        <w:t>cilastatin</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5.</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nutritional</w:t>
      </w:r>
      <w:proofErr w:type="gramEnd"/>
      <w:r w:rsidRPr="007F2912">
        <w:rPr>
          <w:rFonts w:ascii="Times New Roman" w:hAnsi="Times New Roman" w:cs="Times New Roman"/>
          <w:sz w:val="28"/>
          <w:szCs w:val="28"/>
          <w:lang w:val="en"/>
        </w:rPr>
        <w:t xml:space="preserve"> support.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Nutritional support is shown when the severity of the patient's condition pancreatitis on the scale</w:t>
      </w:r>
      <w:r w:rsidRPr="007F2912">
        <w:rPr>
          <w:rFonts w:ascii="Times New Roman" w:hAnsi="Times New Roman" w:cs="Times New Roman"/>
          <w:lang w:val="en"/>
        </w:rPr>
        <w:t xml:space="preserve"> </w:t>
      </w:r>
      <w:proofErr w:type="spellStart"/>
      <w:r w:rsidRPr="007F2912">
        <w:rPr>
          <w:rFonts w:ascii="Times New Roman" w:hAnsi="Times New Roman" w:cs="Times New Roman"/>
          <w:sz w:val="28"/>
          <w:szCs w:val="28"/>
          <w:lang w:val="en-US"/>
        </w:rPr>
        <w:t>Ranson</w:t>
      </w:r>
      <w:proofErr w:type="spellEnd"/>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&gt; 2 points, on a scale</w:t>
      </w:r>
      <w:r w:rsidRPr="007F2912">
        <w:rPr>
          <w:rFonts w:ascii="Times New Roman" w:hAnsi="Times New Roman" w:cs="Times New Roman"/>
          <w:lang w:val="en"/>
        </w:rPr>
        <w:t xml:space="preserve"> </w:t>
      </w:r>
      <w:r w:rsidRPr="007F2912">
        <w:rPr>
          <w:rFonts w:ascii="Times New Roman" w:hAnsi="Times New Roman" w:cs="Times New Roman"/>
          <w:sz w:val="28"/>
          <w:szCs w:val="28"/>
          <w:lang w:val="en-US"/>
        </w:rPr>
        <w:t>APACHE</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 xml:space="preserve">(II) &gt; 9 points to normalize the level of amylase, permissions, paresis bowel shows parenteral nutrition. Subsequently the patient to </w:t>
      </w:r>
      <w:proofErr w:type="spellStart"/>
      <w:r w:rsidRPr="007F2912">
        <w:rPr>
          <w:rFonts w:ascii="Times New Roman" w:hAnsi="Times New Roman" w:cs="Times New Roman"/>
          <w:sz w:val="28"/>
          <w:szCs w:val="28"/>
          <w:lang w:val="en"/>
        </w:rPr>
        <w:t>jenteralnuju</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nutritivnuju</w:t>
      </w:r>
      <w:proofErr w:type="spellEnd"/>
      <w:r w:rsidRPr="007F2912">
        <w:rPr>
          <w:rFonts w:ascii="Times New Roman" w:hAnsi="Times New Roman" w:cs="Times New Roman"/>
          <w:sz w:val="28"/>
          <w:szCs w:val="28"/>
          <w:lang w:val="en"/>
        </w:rPr>
        <w:t xml:space="preserve"> support through </w:t>
      </w:r>
      <w:proofErr w:type="spellStart"/>
      <w:r w:rsidRPr="007F2912">
        <w:rPr>
          <w:rFonts w:ascii="Times New Roman" w:hAnsi="Times New Roman" w:cs="Times New Roman"/>
          <w:sz w:val="28"/>
          <w:szCs w:val="28"/>
          <w:lang w:val="en"/>
        </w:rPr>
        <w:t>nazoejunalnyj</w:t>
      </w:r>
      <w:proofErr w:type="spellEnd"/>
      <w:r w:rsidRPr="007F2912">
        <w:rPr>
          <w:rFonts w:ascii="Times New Roman" w:hAnsi="Times New Roman" w:cs="Times New Roman"/>
          <w:sz w:val="28"/>
          <w:szCs w:val="28"/>
          <w:lang w:val="en"/>
        </w:rPr>
        <w:t xml:space="preserve"> probe installed distal to the ligament </w:t>
      </w:r>
      <w:proofErr w:type="spellStart"/>
      <w:r w:rsidRPr="007F2912">
        <w:rPr>
          <w:rFonts w:ascii="Times New Roman" w:hAnsi="Times New Roman" w:cs="Times New Roman"/>
          <w:sz w:val="28"/>
          <w:szCs w:val="28"/>
          <w:lang w:val="en"/>
        </w:rPr>
        <w:t>Trejca</w:t>
      </w:r>
      <w:proofErr w:type="spellEnd"/>
      <w:r w:rsidRPr="007F2912">
        <w:rPr>
          <w:rFonts w:ascii="Times New Roman" w:hAnsi="Times New Roman" w:cs="Times New Roman"/>
          <w:sz w:val="28"/>
          <w:szCs w:val="28"/>
          <w:lang w:val="en"/>
        </w:rPr>
        <w:t xml:space="preserve"> Endoscopic means.</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6.</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Correction of organ failure.</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7.</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Extracorporeal detoxification.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spellStart"/>
      <w:proofErr w:type="gramStart"/>
      <w:r w:rsidRPr="007F2912">
        <w:rPr>
          <w:rFonts w:ascii="Times New Roman" w:hAnsi="Times New Roman" w:cs="Times New Roman"/>
          <w:sz w:val="28"/>
          <w:szCs w:val="28"/>
          <w:lang w:val="en"/>
        </w:rPr>
        <w:t>Hemo</w:t>
      </w:r>
      <w:proofErr w:type="spellEnd"/>
      <w:r w:rsidRPr="007F2912">
        <w:rPr>
          <w:rFonts w:ascii="Times New Roman" w:hAnsi="Times New Roman" w:cs="Times New Roman"/>
          <w:sz w:val="28"/>
          <w:szCs w:val="28"/>
          <w:lang w:val="en"/>
        </w:rPr>
        <w:t xml:space="preserve">-and </w:t>
      </w:r>
      <w:proofErr w:type="spellStart"/>
      <w:r w:rsidRPr="007F2912">
        <w:rPr>
          <w:rFonts w:ascii="Times New Roman" w:hAnsi="Times New Roman" w:cs="Times New Roman"/>
          <w:sz w:val="28"/>
          <w:szCs w:val="28"/>
          <w:lang w:val="en"/>
        </w:rPr>
        <w:t>limfosorbcija</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hemo</w:t>
      </w:r>
      <w:proofErr w:type="spellEnd"/>
      <w:r w:rsidRPr="007F2912">
        <w:rPr>
          <w:rFonts w:ascii="Times New Roman" w:hAnsi="Times New Roman" w:cs="Times New Roman"/>
          <w:sz w:val="28"/>
          <w:szCs w:val="28"/>
          <w:lang w:val="en"/>
        </w:rPr>
        <w:t xml:space="preserve">-and </w:t>
      </w:r>
      <w:proofErr w:type="spellStart"/>
      <w:r w:rsidRPr="007F2912">
        <w:rPr>
          <w:rFonts w:ascii="Times New Roman" w:hAnsi="Times New Roman" w:cs="Times New Roman"/>
          <w:sz w:val="28"/>
          <w:szCs w:val="28"/>
          <w:lang w:val="en"/>
        </w:rPr>
        <w:t>plazmofiltracija</w:t>
      </w:r>
      <w:proofErr w:type="spellEnd"/>
      <w:r w:rsidRPr="007F2912">
        <w:rPr>
          <w:rFonts w:ascii="Times New Roman" w:hAnsi="Times New Roman" w:cs="Times New Roman"/>
          <w:sz w:val="28"/>
          <w:szCs w:val="28"/>
          <w:lang w:val="en"/>
        </w:rPr>
        <w:t>, plasmapheresis, intestinal chelators.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Effect of drug therapy should be evaluated on a daily basis in accordance with the systems of the integral evaluation of the severity of the condition of the patient (</w:t>
      </w:r>
      <w:proofErr w:type="spellStart"/>
      <w:r w:rsidRPr="007F2912">
        <w:rPr>
          <w:rFonts w:ascii="Times New Roman" w:hAnsi="Times New Roman" w:cs="Times New Roman"/>
          <w:sz w:val="28"/>
          <w:szCs w:val="28"/>
          <w:lang w:val="en-US"/>
        </w:rPr>
        <w:t>Ranson</w:t>
      </w:r>
      <w:proofErr w:type="spellEnd"/>
      <w:r w:rsidRPr="007F2912">
        <w:rPr>
          <w:rFonts w:ascii="Times New Roman" w:hAnsi="Times New Roman" w:cs="Times New Roman"/>
          <w:sz w:val="28"/>
          <w:szCs w:val="28"/>
          <w:lang w:val="en"/>
        </w:rPr>
        <w:t xml:space="preserve">, </w:t>
      </w:r>
      <w:r w:rsidRPr="007F2912">
        <w:rPr>
          <w:rFonts w:ascii="Times New Roman" w:hAnsi="Times New Roman" w:cs="Times New Roman"/>
          <w:sz w:val="28"/>
          <w:szCs w:val="28"/>
          <w:lang w:val="en-US"/>
        </w:rPr>
        <w:t>APACHE</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II). Surgical tactics should be determined during the 12-24 hours from receipt of the patient.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keepNext/>
        <w:shd w:val="clear" w:color="auto" w:fill="FFFFFF"/>
        <w:spacing w:after="0" w:line="360" w:lineRule="auto"/>
        <w:ind w:firstLine="709"/>
        <w:jc w:val="center"/>
        <w:rPr>
          <w:rFonts w:ascii="Times New Roman" w:hAnsi="Times New Roman" w:cs="Times New Roman"/>
          <w:b/>
          <w:bCs/>
          <w:lang w:val="en-US"/>
        </w:rPr>
      </w:pPr>
      <w:bookmarkStart w:id="3" w:name="bookmark5"/>
      <w:r w:rsidRPr="007F2912">
        <w:rPr>
          <w:rFonts w:ascii="Times New Roman" w:hAnsi="Times New Roman" w:cs="Times New Roman"/>
          <w:b/>
          <w:bCs/>
          <w:sz w:val="28"/>
          <w:szCs w:val="28"/>
          <w:lang w:val="en"/>
        </w:rPr>
        <w:t>PRINCIPLES OF SURGICAL TREATMENT OF PANCREATIC NECROSIS</w:t>
      </w:r>
      <w:bookmarkEnd w:id="3"/>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1.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operation of choice in </w:t>
      </w:r>
      <w:proofErr w:type="spellStart"/>
      <w:r w:rsidRPr="007F2912">
        <w:rPr>
          <w:rFonts w:ascii="Times New Roman" w:hAnsi="Times New Roman" w:cs="Times New Roman"/>
          <w:sz w:val="28"/>
          <w:szCs w:val="28"/>
          <w:lang w:val="en"/>
        </w:rPr>
        <w:t>pankreonekroze-nekrsekvestrjektomija</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Pancreatic Resection are not applied in the treatment of pancreatic necrosis due to their high traumatic and insufficient </w:t>
      </w:r>
      <w:proofErr w:type="spellStart"/>
      <w:r w:rsidRPr="007F2912">
        <w:rPr>
          <w:rFonts w:ascii="Times New Roman" w:hAnsi="Times New Roman" w:cs="Times New Roman"/>
          <w:sz w:val="28"/>
          <w:szCs w:val="28"/>
          <w:lang w:val="en"/>
        </w:rPr>
        <w:t>pathogenetic</w:t>
      </w:r>
      <w:proofErr w:type="spellEnd"/>
      <w:r w:rsidRPr="007F2912">
        <w:rPr>
          <w:rFonts w:ascii="Times New Roman" w:hAnsi="Times New Roman" w:cs="Times New Roman"/>
          <w:sz w:val="28"/>
          <w:szCs w:val="28"/>
          <w:lang w:val="en"/>
        </w:rPr>
        <w:t xml:space="preserve"> cruel (do not provide adequate sanitation of retroperitoneal fiber)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Priority should remain for minimally invasive surgery. Use as operational access traditional laparotomy shows only when the development of surgical </w:t>
      </w:r>
      <w:r w:rsidRPr="007F2912">
        <w:rPr>
          <w:rFonts w:ascii="Times New Roman" w:hAnsi="Times New Roman" w:cs="Times New Roman"/>
          <w:sz w:val="28"/>
          <w:szCs w:val="28"/>
          <w:lang w:val="en"/>
        </w:rPr>
        <w:lastRenderedPageBreak/>
        <w:t xml:space="preserve">complications that cannot be eliminated with endoscopic methods (destructive cholecystitis, </w:t>
      </w:r>
      <w:proofErr w:type="spellStart"/>
      <w:r w:rsidRPr="007F2912">
        <w:rPr>
          <w:rFonts w:ascii="Times New Roman" w:hAnsi="Times New Roman" w:cs="Times New Roman"/>
          <w:sz w:val="28"/>
          <w:szCs w:val="28"/>
          <w:lang w:val="en"/>
        </w:rPr>
        <w:t>jeludern-kisherne</w:t>
      </w:r>
      <w:proofErr w:type="spellEnd"/>
      <w:r w:rsidRPr="007F2912">
        <w:rPr>
          <w:rFonts w:ascii="Times New Roman" w:hAnsi="Times New Roman" w:cs="Times New Roman"/>
          <w:sz w:val="28"/>
          <w:szCs w:val="28"/>
          <w:lang w:val="en"/>
        </w:rPr>
        <w:t xml:space="preserve"> bleeding, acute ileus, etc.). In this case, the tactics determined diagnosed complication.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Execution of </w:t>
      </w:r>
      <w:proofErr w:type="spellStart"/>
      <w:r w:rsidRPr="007F2912">
        <w:rPr>
          <w:rFonts w:ascii="Times New Roman" w:hAnsi="Times New Roman" w:cs="Times New Roman"/>
          <w:sz w:val="28"/>
          <w:szCs w:val="28"/>
          <w:lang w:val="en"/>
        </w:rPr>
        <w:t>nekrsekvestrjektomii</w:t>
      </w:r>
      <w:proofErr w:type="spellEnd"/>
      <w:r w:rsidRPr="007F2912">
        <w:rPr>
          <w:rFonts w:ascii="Times New Roman" w:hAnsi="Times New Roman" w:cs="Times New Roman"/>
          <w:sz w:val="28"/>
          <w:szCs w:val="28"/>
          <w:lang w:val="en"/>
        </w:rPr>
        <w:t xml:space="preserve"> is only possible on the 14-21 day of the disease. </w:t>
      </w:r>
      <w:proofErr w:type="gramStart"/>
      <w:r w:rsidRPr="007F2912">
        <w:rPr>
          <w:rFonts w:ascii="Times New Roman" w:hAnsi="Times New Roman" w:cs="Times New Roman"/>
          <w:sz w:val="28"/>
          <w:szCs w:val="28"/>
          <w:lang w:val="en"/>
        </w:rPr>
        <w:t>patients</w:t>
      </w:r>
      <w:proofErr w:type="gramEnd"/>
      <w:r w:rsidRPr="007F2912">
        <w:rPr>
          <w:rFonts w:ascii="Times New Roman" w:hAnsi="Times New Roman" w:cs="Times New Roman"/>
          <w:sz w:val="28"/>
          <w:szCs w:val="28"/>
          <w:lang w:val="en"/>
        </w:rPr>
        <w:t xml:space="preserve"> included in the early stages, need programmable bailouts stuffing bags.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Performing one-time </w:t>
      </w:r>
      <w:proofErr w:type="spellStart"/>
      <w:r w:rsidRPr="007F2912">
        <w:rPr>
          <w:rFonts w:ascii="Times New Roman" w:hAnsi="Times New Roman" w:cs="Times New Roman"/>
          <w:sz w:val="28"/>
          <w:szCs w:val="28"/>
          <w:lang w:val="en"/>
        </w:rPr>
        <w:t>nekrsekvestrjektomii</w:t>
      </w:r>
      <w:proofErr w:type="spellEnd"/>
      <w:r w:rsidRPr="007F2912">
        <w:rPr>
          <w:rFonts w:ascii="Times New Roman" w:hAnsi="Times New Roman" w:cs="Times New Roman"/>
          <w:sz w:val="28"/>
          <w:szCs w:val="28"/>
          <w:lang w:val="en"/>
        </w:rPr>
        <w:t xml:space="preserve"> impossible. In this regard, should apply programmable intervention.</w:t>
      </w:r>
    </w:p>
    <w:p w:rsidR="007F2912" w:rsidRPr="007F2912" w:rsidRDefault="007F2912" w:rsidP="007F2912">
      <w:pPr>
        <w:keepNext/>
        <w:shd w:val="clear" w:color="auto" w:fill="FFFFFF"/>
        <w:spacing w:after="0" w:line="360" w:lineRule="auto"/>
        <w:ind w:firstLine="709"/>
        <w:jc w:val="both"/>
        <w:rPr>
          <w:rFonts w:ascii="Times New Roman" w:hAnsi="Times New Roman" w:cs="Times New Roman"/>
          <w:b/>
          <w:bCs/>
          <w:lang w:val="en-US"/>
        </w:rPr>
      </w:pPr>
      <w:bookmarkStart w:id="4" w:name="bookmark6"/>
      <w:r w:rsidRPr="007F2912">
        <w:rPr>
          <w:rFonts w:ascii="Times New Roman" w:hAnsi="Times New Roman" w:cs="Times New Roman"/>
          <w:b/>
          <w:bCs/>
          <w:sz w:val="28"/>
          <w:szCs w:val="28"/>
          <w:lang w:val="en"/>
        </w:rPr>
        <w:t>Indications for operative treatment:</w:t>
      </w:r>
      <w:bookmarkEnd w:id="4"/>
    </w:p>
    <w:p w:rsidR="007F2912" w:rsidRPr="007F2912" w:rsidRDefault="007F2912" w:rsidP="007F2912">
      <w:pPr>
        <w:shd w:val="clear" w:color="auto" w:fill="FFFFFF"/>
        <w:spacing w:after="0" w:line="360" w:lineRule="auto"/>
        <w:ind w:left="709"/>
        <w:rPr>
          <w:rFonts w:ascii="Times New Roman" w:hAnsi="Times New Roman" w:cs="Times New Roman"/>
          <w:lang w:val="en-US"/>
        </w:rPr>
      </w:pPr>
      <w:proofErr w:type="gramStart"/>
      <w:r w:rsidRPr="007F2912">
        <w:rPr>
          <w:rFonts w:ascii="Times New Roman" w:hAnsi="Times New Roman" w:cs="Times New Roman"/>
          <w:sz w:val="28"/>
          <w:szCs w:val="28"/>
          <w:lang w:val="en"/>
        </w:rPr>
        <w:t>Enzymatic peritonitis.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Select Operation-laparoscopic suction and drainage of the abdominal cavity.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Biliary pancreatitis with obstructive jaundice and/or </w:t>
      </w:r>
      <w:proofErr w:type="spellStart"/>
      <w:r w:rsidRPr="007F2912">
        <w:rPr>
          <w:rFonts w:ascii="Times New Roman" w:hAnsi="Times New Roman" w:cs="Times New Roman"/>
          <w:sz w:val="28"/>
          <w:szCs w:val="28"/>
          <w:lang w:val="en"/>
        </w:rPr>
        <w:t>holangitom</w:t>
      </w:r>
      <w:proofErr w:type="spellEnd"/>
      <w:r w:rsidRPr="007F2912">
        <w:rPr>
          <w:rFonts w:ascii="Times New Roman" w:hAnsi="Times New Roman" w:cs="Times New Roman"/>
          <w:sz w:val="28"/>
          <w:szCs w:val="28"/>
          <w:lang w:val="en"/>
        </w:rPr>
        <w:t>, confirmed by ULTRASOUND data (</w:t>
      </w:r>
      <w:proofErr w:type="spellStart"/>
      <w:r w:rsidRPr="007F2912">
        <w:rPr>
          <w:rFonts w:ascii="Times New Roman" w:hAnsi="Times New Roman" w:cs="Times New Roman"/>
          <w:sz w:val="28"/>
          <w:szCs w:val="28"/>
          <w:lang w:val="en"/>
        </w:rPr>
        <w:t>holedohojektazija</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Shows drainage of the extrahepatic bile ducts.</w:t>
      </w:r>
      <w:proofErr w:type="gramEnd"/>
      <w:r w:rsidRPr="007F2912">
        <w:rPr>
          <w:rFonts w:ascii="Times New Roman" w:hAnsi="Times New Roman" w:cs="Times New Roman"/>
          <w:sz w:val="28"/>
          <w:szCs w:val="28"/>
          <w:lang w:val="en"/>
        </w:rPr>
        <w:t xml:space="preserve"> The method of choice is endoscopic retrograde </w:t>
      </w:r>
      <w:proofErr w:type="spellStart"/>
      <w:r w:rsidRPr="007F2912">
        <w:rPr>
          <w:rFonts w:ascii="Times New Roman" w:hAnsi="Times New Roman" w:cs="Times New Roman"/>
          <w:sz w:val="28"/>
          <w:szCs w:val="28"/>
          <w:lang w:val="en"/>
        </w:rPr>
        <w:t>papillotomija</w:t>
      </w:r>
      <w:proofErr w:type="spellEnd"/>
      <w:r w:rsidRPr="007F2912">
        <w:rPr>
          <w:rFonts w:ascii="Times New Roman" w:hAnsi="Times New Roman" w:cs="Times New Roman"/>
          <w:sz w:val="28"/>
          <w:szCs w:val="28"/>
          <w:lang w:val="en"/>
        </w:rPr>
        <w:t xml:space="preserve"> without contrast. If you cannot perform </w:t>
      </w:r>
      <w:proofErr w:type="spellStart"/>
      <w:r w:rsidRPr="007F2912">
        <w:rPr>
          <w:rFonts w:ascii="Times New Roman" w:hAnsi="Times New Roman" w:cs="Times New Roman"/>
          <w:sz w:val="28"/>
          <w:szCs w:val="28"/>
          <w:lang w:val="en"/>
        </w:rPr>
        <w:t>JeRPT</w:t>
      </w:r>
      <w:proofErr w:type="spellEnd"/>
      <w:r w:rsidRPr="007F2912">
        <w:rPr>
          <w:rFonts w:ascii="Times New Roman" w:hAnsi="Times New Roman" w:cs="Times New Roman"/>
          <w:sz w:val="28"/>
          <w:szCs w:val="28"/>
          <w:lang w:val="en"/>
        </w:rPr>
        <w:t xml:space="preserve"> shows </w:t>
      </w:r>
      <w:proofErr w:type="spellStart"/>
      <w:r w:rsidRPr="007F2912">
        <w:rPr>
          <w:rFonts w:ascii="Times New Roman" w:hAnsi="Times New Roman" w:cs="Times New Roman"/>
          <w:sz w:val="28"/>
          <w:szCs w:val="28"/>
          <w:lang w:val="en"/>
        </w:rPr>
        <w:t>holecistostomija</w:t>
      </w:r>
      <w:proofErr w:type="spellEnd"/>
      <w:r w:rsidRPr="007F2912">
        <w:rPr>
          <w:rFonts w:ascii="Times New Roman" w:hAnsi="Times New Roman" w:cs="Times New Roman"/>
          <w:sz w:val="28"/>
          <w:szCs w:val="28"/>
          <w:lang w:val="en"/>
        </w:rPr>
        <w:t xml:space="preserve"> (laparoscopic or mini access), in the absence of gallbladder-exterior drainage </w:t>
      </w:r>
      <w:proofErr w:type="spellStart"/>
      <w:r w:rsidRPr="007F2912">
        <w:rPr>
          <w:rFonts w:ascii="Times New Roman" w:hAnsi="Times New Roman" w:cs="Times New Roman"/>
          <w:sz w:val="28"/>
          <w:szCs w:val="28"/>
          <w:lang w:val="en"/>
        </w:rPr>
        <w:t>choledochitis</w:t>
      </w:r>
      <w:proofErr w:type="spellEnd"/>
      <w:r w:rsidRPr="007F2912">
        <w:rPr>
          <w:rFonts w:ascii="Times New Roman" w:hAnsi="Times New Roman" w:cs="Times New Roman"/>
          <w:sz w:val="28"/>
          <w:szCs w:val="28"/>
          <w:lang w:val="en"/>
        </w:rPr>
        <w:t xml:space="preserve"> of mini access or the General Chapter.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Persistent or progressive multiple organ failure, despite a comprehensive intensive conservative therapy for </w:t>
      </w:r>
      <w:r w:rsidRPr="007F2912">
        <w:rPr>
          <w:rFonts w:ascii="Times New Roman" w:hAnsi="Times New Roman" w:cs="Times New Roman"/>
          <w:b/>
          <w:bCs/>
          <w:color w:val="000000"/>
          <w:sz w:val="28"/>
          <w:szCs w:val="28"/>
          <w:lang w:val="en"/>
        </w:rPr>
        <w:t>12-24 h.</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The amount of the operation, laparoscopic suction and drainage of the abdominal cavity, according to-</w:t>
      </w:r>
      <w:proofErr w:type="spellStart"/>
      <w:r w:rsidRPr="007F2912">
        <w:rPr>
          <w:rFonts w:ascii="Times New Roman" w:hAnsi="Times New Roman" w:cs="Times New Roman"/>
          <w:sz w:val="28"/>
          <w:szCs w:val="28"/>
          <w:lang w:val="en"/>
        </w:rPr>
        <w:t>holecistostomija</w:t>
      </w:r>
      <w:proofErr w:type="spellEnd"/>
      <w:r w:rsidRPr="007F2912">
        <w:rPr>
          <w:rFonts w:ascii="Times New Roman" w:hAnsi="Times New Roman" w:cs="Times New Roman"/>
          <w:sz w:val="28"/>
          <w:szCs w:val="28"/>
          <w:lang w:val="en"/>
        </w:rPr>
        <w:t xml:space="preserve"> (laparoscopic or from access) or external drainage </w:t>
      </w:r>
      <w:proofErr w:type="spellStart"/>
      <w:r w:rsidRPr="007F2912">
        <w:rPr>
          <w:rFonts w:ascii="Times New Roman" w:hAnsi="Times New Roman" w:cs="Times New Roman"/>
          <w:sz w:val="28"/>
          <w:szCs w:val="28"/>
          <w:lang w:val="en"/>
        </w:rPr>
        <w:t>exeresis</w:t>
      </w:r>
      <w:proofErr w:type="spellEnd"/>
      <w:r w:rsidRPr="007F2912">
        <w:rPr>
          <w:rFonts w:ascii="Times New Roman" w:hAnsi="Times New Roman" w:cs="Times New Roman"/>
          <w:sz w:val="28"/>
          <w:szCs w:val="28"/>
          <w:lang w:val="en"/>
        </w:rPr>
        <w:t xml:space="preserve"> of mini access, </w:t>
      </w:r>
      <w:proofErr w:type="spellStart"/>
      <w:r w:rsidRPr="007F2912">
        <w:rPr>
          <w:rFonts w:ascii="Times New Roman" w:hAnsi="Times New Roman" w:cs="Times New Roman"/>
          <w:sz w:val="28"/>
          <w:szCs w:val="28"/>
          <w:lang w:val="en"/>
        </w:rPr>
        <w:t>abdominizacija</w:t>
      </w:r>
      <w:proofErr w:type="spellEnd"/>
      <w:r w:rsidRPr="007F2912">
        <w:rPr>
          <w:rFonts w:ascii="Times New Roman" w:hAnsi="Times New Roman" w:cs="Times New Roman"/>
          <w:sz w:val="28"/>
          <w:szCs w:val="28"/>
          <w:lang w:val="en"/>
        </w:rPr>
        <w:t xml:space="preserve"> of the pancreas formation </w:t>
      </w:r>
      <w:proofErr w:type="spellStart"/>
      <w:r w:rsidRPr="007F2912">
        <w:rPr>
          <w:rFonts w:ascii="Times New Roman" w:hAnsi="Times New Roman" w:cs="Times New Roman"/>
          <w:sz w:val="28"/>
          <w:szCs w:val="28"/>
          <w:lang w:val="en"/>
        </w:rPr>
        <w:t>bursoomentostomy</w:t>
      </w:r>
      <w:proofErr w:type="spellEnd"/>
      <w:r w:rsidRPr="007F2912">
        <w:rPr>
          <w:rFonts w:ascii="Times New Roman" w:hAnsi="Times New Roman" w:cs="Times New Roman"/>
          <w:sz w:val="28"/>
          <w:szCs w:val="28"/>
          <w:lang w:val="en"/>
        </w:rPr>
        <w:t xml:space="preserve"> of mini access.</w:t>
      </w:r>
      <w:proofErr w:type="gramEnd"/>
      <w:r w:rsidRPr="007F2912">
        <w:rPr>
          <w:rFonts w:ascii="Times New Roman" w:hAnsi="Times New Roman" w:cs="Times New Roman"/>
          <w:sz w:val="28"/>
          <w:szCs w:val="28"/>
          <w:lang w:val="en"/>
        </w:rPr>
        <w:t xml:space="preserve"> With the defeat of the pancreas head shows the mobilization of KDP and the head of the gland by </w:t>
      </w:r>
      <w:proofErr w:type="spellStart"/>
      <w:r w:rsidRPr="007F2912">
        <w:rPr>
          <w:rFonts w:ascii="Times New Roman" w:hAnsi="Times New Roman" w:cs="Times New Roman"/>
          <w:sz w:val="28"/>
          <w:szCs w:val="28"/>
          <w:lang w:val="en"/>
        </w:rPr>
        <w:t>Koheru</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To assess the State of the pancreas can be performed </w:t>
      </w:r>
      <w:r w:rsidRPr="007F2912">
        <w:rPr>
          <w:rFonts w:ascii="Times New Roman" w:hAnsi="Times New Roman" w:cs="Times New Roman"/>
          <w:color w:val="000000"/>
          <w:sz w:val="28"/>
          <w:szCs w:val="28"/>
          <w:lang w:val="en"/>
        </w:rPr>
        <w:t xml:space="preserve">laparoscopic </w:t>
      </w:r>
      <w:proofErr w:type="spellStart"/>
      <w:r w:rsidRPr="007F2912">
        <w:rPr>
          <w:rFonts w:ascii="Times New Roman" w:hAnsi="Times New Roman" w:cs="Times New Roman"/>
          <w:color w:val="000000"/>
          <w:sz w:val="28"/>
          <w:szCs w:val="28"/>
          <w:lang w:val="en"/>
        </w:rPr>
        <w:t>bursoomentoskopija</w:t>
      </w:r>
      <w:proofErr w:type="spellEnd"/>
      <w:r w:rsidRPr="007F2912">
        <w:rPr>
          <w:rFonts w:ascii="Times New Roman" w:hAnsi="Times New Roman" w:cs="Times New Roman"/>
          <w:color w:val="000000"/>
          <w:sz w:val="28"/>
          <w:szCs w:val="28"/>
          <w:lang w:val="en"/>
        </w:rPr>
        <w:t xml:space="preserve"> or </w:t>
      </w:r>
      <w:proofErr w:type="spellStart"/>
      <w:r w:rsidRPr="007F2912">
        <w:rPr>
          <w:rFonts w:ascii="Times New Roman" w:hAnsi="Times New Roman" w:cs="Times New Roman"/>
          <w:color w:val="000000"/>
          <w:sz w:val="28"/>
          <w:szCs w:val="28"/>
          <w:lang w:val="en"/>
        </w:rPr>
        <w:t>bursoomentoskopija</w:t>
      </w:r>
      <w:proofErr w:type="spellEnd"/>
      <w:r w:rsidRPr="007F2912">
        <w:rPr>
          <w:rFonts w:ascii="Times New Roman" w:hAnsi="Times New Roman" w:cs="Times New Roman"/>
          <w:color w:val="000000"/>
          <w:sz w:val="28"/>
          <w:szCs w:val="28"/>
          <w:lang w:val="en"/>
        </w:rPr>
        <w:t xml:space="preserve"> of mini access. </w:t>
      </w:r>
      <w:proofErr w:type="gramStart"/>
      <w:r w:rsidRPr="007F2912">
        <w:rPr>
          <w:rFonts w:ascii="Times New Roman" w:hAnsi="Times New Roman" w:cs="Times New Roman"/>
          <w:sz w:val="28"/>
          <w:szCs w:val="28"/>
          <w:lang w:val="en"/>
        </w:rPr>
        <w:t xml:space="preserve">As you use </w:t>
      </w:r>
      <w:proofErr w:type="spellStart"/>
      <w:r w:rsidRPr="007F2912">
        <w:rPr>
          <w:rFonts w:ascii="Times New Roman" w:hAnsi="Times New Roman" w:cs="Times New Roman"/>
          <w:sz w:val="28"/>
          <w:szCs w:val="28"/>
          <w:lang w:val="en"/>
        </w:rPr>
        <w:t>transrectal</w:t>
      </w:r>
      <w:proofErr w:type="spellEnd"/>
      <w:r w:rsidRPr="007F2912">
        <w:rPr>
          <w:rFonts w:ascii="Times New Roman" w:hAnsi="Times New Roman" w:cs="Times New Roman"/>
          <w:sz w:val="28"/>
          <w:szCs w:val="28"/>
          <w:lang w:val="en"/>
        </w:rPr>
        <w:t xml:space="preserve"> laparotomy in the upper quadrant of the left rectus length of 4 cm.</w:t>
      </w:r>
      <w:proofErr w:type="gramEnd"/>
      <w:r w:rsidRPr="007F2912">
        <w:rPr>
          <w:rFonts w:ascii="Times New Roman" w:hAnsi="Times New Roman" w:cs="Times New Roman"/>
          <w:sz w:val="28"/>
          <w:szCs w:val="28"/>
          <w:lang w:val="en"/>
        </w:rPr>
        <w:t xml:space="preserve"> Through the hole in the stomach and colon, bundle opened gland bag. With the help of special tools is carried out audit of stuffing bags with assessment of pancreatic and </w:t>
      </w:r>
      <w:proofErr w:type="spellStart"/>
      <w:r w:rsidRPr="007F2912">
        <w:rPr>
          <w:rFonts w:ascii="Times New Roman" w:hAnsi="Times New Roman" w:cs="Times New Roman"/>
          <w:sz w:val="28"/>
          <w:szCs w:val="28"/>
          <w:lang w:val="en"/>
        </w:rPr>
        <w:lastRenderedPageBreak/>
        <w:t>parapankreaticheskoj</w:t>
      </w:r>
      <w:proofErr w:type="spellEnd"/>
      <w:r w:rsidRPr="007F2912">
        <w:rPr>
          <w:rFonts w:ascii="Times New Roman" w:hAnsi="Times New Roman" w:cs="Times New Roman"/>
          <w:sz w:val="28"/>
          <w:szCs w:val="28"/>
          <w:lang w:val="en"/>
        </w:rPr>
        <w:t xml:space="preserve"> fiber. In case of retroperitoneal fiber shows </w:t>
      </w:r>
      <w:proofErr w:type="spellStart"/>
      <w:r w:rsidRPr="007F2912">
        <w:rPr>
          <w:rFonts w:ascii="Times New Roman" w:hAnsi="Times New Roman" w:cs="Times New Roman"/>
          <w:b/>
          <w:bCs/>
          <w:color w:val="000000"/>
          <w:sz w:val="28"/>
          <w:szCs w:val="28"/>
          <w:lang w:val="en"/>
        </w:rPr>
        <w:t>abdominizacija</w:t>
      </w:r>
      <w:proofErr w:type="spellEnd"/>
      <w:r w:rsidRPr="007F2912">
        <w:rPr>
          <w:rFonts w:ascii="Times New Roman" w:hAnsi="Times New Roman" w:cs="Times New Roman"/>
          <w:b/>
          <w:bCs/>
          <w:color w:val="000000"/>
          <w:sz w:val="28"/>
          <w:szCs w:val="28"/>
          <w:lang w:val="en"/>
        </w:rPr>
        <w:t xml:space="preserve"> </w:t>
      </w:r>
      <w:r w:rsidRPr="007F2912">
        <w:rPr>
          <w:rFonts w:ascii="Times New Roman" w:hAnsi="Times New Roman" w:cs="Times New Roman"/>
          <w:sz w:val="28"/>
          <w:szCs w:val="28"/>
          <w:lang w:val="en"/>
        </w:rPr>
        <w:t xml:space="preserve">the pancreas. It is in the parietal Peritoneum is cut along the bottom and top of the pancreas with the body from retroperitoneal fiber blunt way. The </w:t>
      </w:r>
      <w:proofErr w:type="gramStart"/>
      <w:r w:rsidRPr="007F2912">
        <w:rPr>
          <w:rFonts w:ascii="Times New Roman" w:hAnsi="Times New Roman" w:cs="Times New Roman"/>
          <w:sz w:val="28"/>
          <w:szCs w:val="28"/>
          <w:lang w:val="en"/>
        </w:rPr>
        <w:t xml:space="preserve">meaning of </w:t>
      </w:r>
      <w:proofErr w:type="spellStart"/>
      <w:r w:rsidRPr="007F2912">
        <w:rPr>
          <w:rFonts w:ascii="Times New Roman" w:hAnsi="Times New Roman" w:cs="Times New Roman"/>
          <w:sz w:val="28"/>
          <w:szCs w:val="28"/>
          <w:lang w:val="en"/>
        </w:rPr>
        <w:t>abdominizacii</w:t>
      </w:r>
      <w:proofErr w:type="spellEnd"/>
      <w:r w:rsidRPr="007F2912">
        <w:rPr>
          <w:rFonts w:ascii="Times New Roman" w:hAnsi="Times New Roman" w:cs="Times New Roman"/>
          <w:sz w:val="28"/>
          <w:szCs w:val="28"/>
          <w:lang w:val="en"/>
        </w:rPr>
        <w:t xml:space="preserve"> is </w:t>
      </w:r>
      <w:proofErr w:type="spellStart"/>
      <w:r w:rsidRPr="007F2912">
        <w:rPr>
          <w:rFonts w:ascii="Times New Roman" w:hAnsi="Times New Roman" w:cs="Times New Roman"/>
          <w:sz w:val="28"/>
          <w:szCs w:val="28"/>
          <w:lang w:val="en"/>
        </w:rPr>
        <w:t>parapankreaticheskoj</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fibre</w:t>
      </w:r>
      <w:proofErr w:type="spellEnd"/>
      <w:r w:rsidRPr="007F2912">
        <w:rPr>
          <w:rFonts w:ascii="Times New Roman" w:hAnsi="Times New Roman" w:cs="Times New Roman"/>
          <w:sz w:val="28"/>
          <w:szCs w:val="28"/>
          <w:lang w:val="en"/>
        </w:rPr>
        <w:t xml:space="preserve"> breeding seal gland of the retroperitoneal space in the abdominal cavity and prevent</w:t>
      </w:r>
      <w:proofErr w:type="gramEnd"/>
      <w:r w:rsidRPr="007F2912">
        <w:rPr>
          <w:rFonts w:ascii="Times New Roman" w:hAnsi="Times New Roman" w:cs="Times New Roman"/>
          <w:sz w:val="28"/>
          <w:szCs w:val="28"/>
          <w:lang w:val="en"/>
        </w:rPr>
        <w:t xml:space="preserve"> income toxic exudate from the back surface of the gland in </w:t>
      </w:r>
      <w:proofErr w:type="spellStart"/>
      <w:r w:rsidRPr="007F2912">
        <w:rPr>
          <w:rFonts w:ascii="Times New Roman" w:hAnsi="Times New Roman" w:cs="Times New Roman"/>
          <w:sz w:val="28"/>
          <w:szCs w:val="28"/>
          <w:lang w:val="en"/>
        </w:rPr>
        <w:t>zabrjushinnuju</w:t>
      </w:r>
      <w:proofErr w:type="spellEnd"/>
      <w:r w:rsidRPr="007F2912">
        <w:rPr>
          <w:rFonts w:ascii="Times New Roman" w:hAnsi="Times New Roman" w:cs="Times New Roman"/>
          <w:sz w:val="28"/>
          <w:szCs w:val="28"/>
          <w:lang w:val="en"/>
        </w:rPr>
        <w:t xml:space="preserve"> fiber.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Formation of </w:t>
      </w:r>
      <w:proofErr w:type="spellStart"/>
      <w:r w:rsidRPr="007F2912">
        <w:rPr>
          <w:rFonts w:ascii="Times New Roman" w:hAnsi="Times New Roman" w:cs="Times New Roman"/>
          <w:sz w:val="28"/>
          <w:szCs w:val="28"/>
          <w:lang w:val="en"/>
        </w:rPr>
        <w:t>bursoomentostomy</w:t>
      </w:r>
      <w:proofErr w:type="spellEnd"/>
      <w:r w:rsidRPr="007F2912">
        <w:rPr>
          <w:rFonts w:ascii="Times New Roman" w:hAnsi="Times New Roman" w:cs="Times New Roman"/>
          <w:sz w:val="28"/>
          <w:szCs w:val="28"/>
          <w:lang w:val="en"/>
        </w:rPr>
        <w:t xml:space="preserve"> intervention ends by filing edges gastro-colon, ligaments to the parietal peritoneum of the anterior abdominal wall. </w:t>
      </w:r>
      <w:proofErr w:type="gramStart"/>
      <w:r w:rsidRPr="007F2912">
        <w:rPr>
          <w:rFonts w:ascii="Times New Roman" w:hAnsi="Times New Roman" w:cs="Times New Roman"/>
          <w:sz w:val="28"/>
          <w:szCs w:val="28"/>
          <w:lang w:val="en"/>
        </w:rPr>
        <w:t xml:space="preserve">Thus formed the course for the future of the planned renovation of stuffing bags and timely evacuation of the highly toxic </w:t>
      </w:r>
      <w:proofErr w:type="spellStart"/>
      <w:r w:rsidRPr="007F2912">
        <w:rPr>
          <w:rFonts w:ascii="Times New Roman" w:hAnsi="Times New Roman" w:cs="Times New Roman"/>
          <w:sz w:val="28"/>
          <w:szCs w:val="28"/>
          <w:lang w:val="en"/>
        </w:rPr>
        <w:t>pankreatogennogo</w:t>
      </w:r>
      <w:proofErr w:type="spellEnd"/>
      <w:r w:rsidRPr="007F2912">
        <w:rPr>
          <w:rFonts w:ascii="Times New Roman" w:hAnsi="Times New Roman" w:cs="Times New Roman"/>
          <w:sz w:val="28"/>
          <w:szCs w:val="28"/>
          <w:lang w:val="en"/>
        </w:rPr>
        <w:t xml:space="preserve"> effusion.</w:t>
      </w:r>
      <w:proofErr w:type="gramEnd"/>
    </w:p>
    <w:p w:rsidR="007F2912" w:rsidRPr="007F2912" w:rsidRDefault="007F2912" w:rsidP="007F2912">
      <w:pPr>
        <w:shd w:val="clear" w:color="auto" w:fill="FFFFFF"/>
        <w:spacing w:after="0" w:line="360" w:lineRule="auto"/>
        <w:ind w:left="709"/>
        <w:rPr>
          <w:rFonts w:ascii="Times New Roman" w:hAnsi="Times New Roman" w:cs="Times New Roman"/>
          <w:lang w:val="en-US"/>
        </w:rPr>
      </w:pPr>
      <w:proofErr w:type="gramStart"/>
      <w:r w:rsidRPr="007F2912">
        <w:rPr>
          <w:rFonts w:ascii="Times New Roman" w:hAnsi="Times New Roman" w:cs="Times New Roman"/>
          <w:b/>
          <w:bCs/>
          <w:sz w:val="28"/>
          <w:szCs w:val="28"/>
          <w:lang w:val="en"/>
        </w:rPr>
        <w:t>Infectious complications of pancreatic necrosis.</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 xml:space="preserve">Volume interference-opening and draining of abscesses, </w:t>
      </w:r>
      <w:proofErr w:type="spellStart"/>
      <w:r w:rsidRPr="007F2912">
        <w:rPr>
          <w:rFonts w:ascii="Times New Roman" w:hAnsi="Times New Roman" w:cs="Times New Roman"/>
          <w:sz w:val="28"/>
          <w:szCs w:val="28"/>
          <w:lang w:val="en"/>
        </w:rPr>
        <w:t>nekrsekvestrjektomija</w:t>
      </w:r>
      <w:proofErr w:type="spellEnd"/>
      <w:r w:rsidRPr="007F2912">
        <w:rPr>
          <w:rFonts w:ascii="Times New Roman" w:hAnsi="Times New Roman" w:cs="Times New Roman"/>
          <w:sz w:val="28"/>
          <w:szCs w:val="28"/>
          <w:lang w:val="en"/>
        </w:rPr>
        <w:t>.</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When you have formed an abscess with liquid content selection operation is </w:t>
      </w:r>
      <w:proofErr w:type="spellStart"/>
      <w:r w:rsidRPr="007F2912">
        <w:rPr>
          <w:rFonts w:ascii="Times New Roman" w:hAnsi="Times New Roman" w:cs="Times New Roman"/>
          <w:sz w:val="28"/>
          <w:szCs w:val="28"/>
          <w:lang w:val="en"/>
        </w:rPr>
        <w:t>transkutannaja</w:t>
      </w:r>
      <w:proofErr w:type="spellEnd"/>
      <w:r w:rsidRPr="007F2912">
        <w:rPr>
          <w:rFonts w:ascii="Times New Roman" w:hAnsi="Times New Roman" w:cs="Times New Roman"/>
          <w:sz w:val="28"/>
          <w:szCs w:val="28"/>
          <w:lang w:val="en"/>
        </w:rPr>
        <w:t xml:space="preserve"> puncture and drainage under ultrasound control or KT.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 xml:space="preserve">If the abscess cavity sequesters (large arrays of non-viable tissues) shows </w:t>
      </w:r>
      <w:proofErr w:type="spellStart"/>
      <w:r w:rsidRPr="007F2912">
        <w:rPr>
          <w:rFonts w:ascii="Times New Roman" w:hAnsi="Times New Roman" w:cs="Times New Roman"/>
          <w:sz w:val="28"/>
          <w:szCs w:val="28"/>
          <w:lang w:val="en"/>
        </w:rPr>
        <w:t>nekrsekvestrjektomija</w:t>
      </w:r>
      <w:proofErr w:type="spellEnd"/>
      <w:r w:rsidRPr="007F2912">
        <w:rPr>
          <w:rFonts w:ascii="Times New Roman" w:hAnsi="Times New Roman" w:cs="Times New Roman"/>
          <w:sz w:val="28"/>
          <w:szCs w:val="28"/>
          <w:lang w:val="en"/>
        </w:rPr>
        <w:t>.</w:t>
      </w:r>
      <w:proofErr w:type="gram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Nekrsekvestrjektomija</w:t>
      </w:r>
      <w:proofErr w:type="spellEnd"/>
      <w:r w:rsidRPr="007F2912">
        <w:rPr>
          <w:rFonts w:ascii="Times New Roman" w:hAnsi="Times New Roman" w:cs="Times New Roman"/>
          <w:sz w:val="28"/>
          <w:szCs w:val="28"/>
          <w:lang w:val="en"/>
        </w:rPr>
        <w:t xml:space="preserve"> can be both one-time and step-up, and both traditional and </w:t>
      </w:r>
      <w:proofErr w:type="spellStart"/>
      <w:r w:rsidRPr="007F2912">
        <w:rPr>
          <w:rFonts w:ascii="Times New Roman" w:hAnsi="Times New Roman" w:cs="Times New Roman"/>
          <w:sz w:val="28"/>
          <w:szCs w:val="28"/>
          <w:lang w:val="en"/>
        </w:rPr>
        <w:t>miniinvasive</w:t>
      </w:r>
      <w:proofErr w:type="spellEnd"/>
      <w:r w:rsidRPr="007F2912">
        <w:rPr>
          <w:rFonts w:ascii="Times New Roman" w:hAnsi="Times New Roman" w:cs="Times New Roman"/>
          <w:sz w:val="28"/>
          <w:szCs w:val="28"/>
          <w:lang w:val="en"/>
        </w:rPr>
        <w:t xml:space="preserve">. Formation of free </w:t>
      </w:r>
      <w:proofErr w:type="gramStart"/>
      <w:r w:rsidRPr="007F2912">
        <w:rPr>
          <w:rFonts w:ascii="Times New Roman" w:hAnsi="Times New Roman" w:cs="Times New Roman"/>
          <w:sz w:val="28"/>
          <w:szCs w:val="28"/>
          <w:lang w:val="en"/>
        </w:rPr>
        <w:t>laying</w:t>
      </w:r>
      <w:proofErr w:type="gramEnd"/>
      <w:r w:rsidRPr="007F2912">
        <w:rPr>
          <w:rFonts w:ascii="Times New Roman" w:hAnsi="Times New Roman" w:cs="Times New Roman"/>
          <w:sz w:val="28"/>
          <w:szCs w:val="28"/>
          <w:lang w:val="en"/>
        </w:rPr>
        <w:t xml:space="preserve"> sequesters occurs in the third week of the disease. </w:t>
      </w:r>
      <w:proofErr w:type="gramStart"/>
      <w:r w:rsidRPr="007F2912">
        <w:rPr>
          <w:rFonts w:ascii="Times New Roman" w:hAnsi="Times New Roman" w:cs="Times New Roman"/>
          <w:sz w:val="28"/>
          <w:szCs w:val="28"/>
          <w:lang w:val="en"/>
        </w:rPr>
        <w:t xml:space="preserve">In this connection, the fulfilment of </w:t>
      </w:r>
      <w:proofErr w:type="spellStart"/>
      <w:r w:rsidRPr="007F2912">
        <w:rPr>
          <w:rFonts w:ascii="Times New Roman" w:hAnsi="Times New Roman" w:cs="Times New Roman"/>
          <w:sz w:val="28"/>
          <w:szCs w:val="28"/>
          <w:lang w:val="en"/>
        </w:rPr>
        <w:t>nekrsekvestrjektomii</w:t>
      </w:r>
      <w:proofErr w:type="spellEnd"/>
      <w:r w:rsidRPr="007F2912">
        <w:rPr>
          <w:rFonts w:ascii="Times New Roman" w:hAnsi="Times New Roman" w:cs="Times New Roman"/>
          <w:sz w:val="28"/>
          <w:szCs w:val="28"/>
          <w:lang w:val="en"/>
        </w:rPr>
        <w:t xml:space="preserve"> when </w:t>
      </w:r>
      <w:proofErr w:type="spellStart"/>
      <w:r w:rsidRPr="007F2912">
        <w:rPr>
          <w:rFonts w:ascii="Times New Roman" w:hAnsi="Times New Roman" w:cs="Times New Roman"/>
          <w:sz w:val="28"/>
          <w:szCs w:val="28"/>
          <w:lang w:val="en"/>
        </w:rPr>
        <w:t>bursoomentostome</w:t>
      </w:r>
      <w:proofErr w:type="spellEnd"/>
      <w:r w:rsidRPr="007F2912">
        <w:rPr>
          <w:rFonts w:ascii="Times New Roman" w:hAnsi="Times New Roman" w:cs="Times New Roman"/>
          <w:sz w:val="28"/>
          <w:szCs w:val="28"/>
          <w:lang w:val="en"/>
        </w:rPr>
        <w:t xml:space="preserve"> was stated earlier, perhaps at the same time.</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Operating access applied for </w:t>
      </w:r>
      <w:proofErr w:type="spellStart"/>
      <w:r w:rsidRPr="007F2912">
        <w:rPr>
          <w:rFonts w:ascii="Times New Roman" w:hAnsi="Times New Roman" w:cs="Times New Roman"/>
          <w:sz w:val="28"/>
          <w:szCs w:val="28"/>
          <w:lang w:val="en"/>
        </w:rPr>
        <w:t>nekrsekvestrjektomii</w:t>
      </w:r>
      <w:proofErr w:type="spellEnd"/>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are</w:t>
      </w:r>
      <w:proofErr w:type="gramEnd"/>
      <w:r w:rsidRPr="007F2912">
        <w:rPr>
          <w:rFonts w:ascii="Times New Roman" w:hAnsi="Times New Roman" w:cs="Times New Roman"/>
          <w:sz w:val="28"/>
          <w:szCs w:val="28"/>
          <w:lang w:val="en"/>
        </w:rPr>
        <w:t xml:space="preserve"> defined by the localization of seizures.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For </w:t>
      </w:r>
      <w:proofErr w:type="spellStart"/>
      <w:r w:rsidRPr="007F2912">
        <w:rPr>
          <w:rFonts w:ascii="Times New Roman" w:hAnsi="Times New Roman" w:cs="Times New Roman"/>
          <w:sz w:val="28"/>
          <w:szCs w:val="28"/>
          <w:lang w:val="en"/>
        </w:rPr>
        <w:t>nekrsekvestrjektomii</w:t>
      </w:r>
      <w:proofErr w:type="spellEnd"/>
      <w:r w:rsidRPr="007F2912">
        <w:rPr>
          <w:rFonts w:ascii="Times New Roman" w:hAnsi="Times New Roman" w:cs="Times New Roman"/>
          <w:sz w:val="28"/>
          <w:szCs w:val="28"/>
          <w:lang w:val="en"/>
        </w:rPr>
        <w:t xml:space="preserve"> of stuffing bags and </w:t>
      </w:r>
      <w:proofErr w:type="spellStart"/>
      <w:r w:rsidRPr="007F2912">
        <w:rPr>
          <w:rFonts w:ascii="Times New Roman" w:hAnsi="Times New Roman" w:cs="Times New Roman"/>
          <w:sz w:val="28"/>
          <w:szCs w:val="28"/>
          <w:lang w:val="en"/>
        </w:rPr>
        <w:t>parapankreaticheskoj</w:t>
      </w:r>
      <w:proofErr w:type="spellEnd"/>
      <w:r w:rsidRPr="007F2912">
        <w:rPr>
          <w:rFonts w:ascii="Times New Roman" w:hAnsi="Times New Roman" w:cs="Times New Roman"/>
          <w:sz w:val="28"/>
          <w:szCs w:val="28"/>
          <w:lang w:val="en"/>
        </w:rPr>
        <w:t xml:space="preserve"> fiber shows a </w:t>
      </w:r>
      <w:proofErr w:type="spellStart"/>
      <w:r w:rsidRPr="007F2912">
        <w:rPr>
          <w:rFonts w:ascii="Times New Roman" w:hAnsi="Times New Roman" w:cs="Times New Roman"/>
          <w:sz w:val="28"/>
          <w:szCs w:val="28"/>
          <w:lang w:val="en"/>
        </w:rPr>
        <w:t>transrectal</w:t>
      </w:r>
      <w:proofErr w:type="spellEnd"/>
      <w:r w:rsidRPr="007F2912">
        <w:rPr>
          <w:rFonts w:ascii="Times New Roman" w:hAnsi="Times New Roman" w:cs="Times New Roman"/>
          <w:sz w:val="28"/>
          <w:szCs w:val="28"/>
          <w:lang w:val="en"/>
        </w:rPr>
        <w:t xml:space="preserve"> mini laparotomy in the left </w:t>
      </w:r>
      <w:proofErr w:type="spellStart"/>
      <w:r w:rsidRPr="007F2912">
        <w:rPr>
          <w:rFonts w:ascii="Times New Roman" w:hAnsi="Times New Roman" w:cs="Times New Roman"/>
          <w:sz w:val="28"/>
          <w:szCs w:val="28"/>
          <w:lang w:val="en"/>
        </w:rPr>
        <w:t>hypochondrium</w:t>
      </w:r>
      <w:proofErr w:type="spellEnd"/>
      <w:r w:rsidRPr="007F2912">
        <w:rPr>
          <w:rFonts w:ascii="Times New Roman" w:hAnsi="Times New Roman" w:cs="Times New Roman"/>
          <w:sz w:val="28"/>
          <w:szCs w:val="28"/>
          <w:lang w:val="en"/>
        </w:rPr>
        <w:t xml:space="preserve"> with formation of </w:t>
      </w:r>
      <w:proofErr w:type="spellStart"/>
      <w:r w:rsidRPr="007F2912">
        <w:rPr>
          <w:rFonts w:ascii="Times New Roman" w:hAnsi="Times New Roman" w:cs="Times New Roman"/>
          <w:sz w:val="28"/>
          <w:szCs w:val="28"/>
          <w:lang w:val="en"/>
        </w:rPr>
        <w:t>bursoomentostomy</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The impact of </w:t>
      </w:r>
      <w:proofErr w:type="spellStart"/>
      <w:r w:rsidRPr="007F2912">
        <w:rPr>
          <w:rFonts w:ascii="Times New Roman" w:hAnsi="Times New Roman" w:cs="Times New Roman"/>
          <w:sz w:val="28"/>
          <w:szCs w:val="28"/>
          <w:lang w:val="en"/>
        </w:rPr>
        <w:t>parakolicheskogo</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kletchatochnogo</w:t>
      </w:r>
      <w:proofErr w:type="spellEnd"/>
      <w:r w:rsidRPr="007F2912">
        <w:rPr>
          <w:rFonts w:ascii="Times New Roman" w:hAnsi="Times New Roman" w:cs="Times New Roman"/>
          <w:sz w:val="28"/>
          <w:szCs w:val="28"/>
          <w:lang w:val="en"/>
        </w:rPr>
        <w:t xml:space="preserve"> space </w:t>
      </w:r>
      <w:proofErr w:type="spellStart"/>
      <w:r w:rsidRPr="007F2912">
        <w:rPr>
          <w:rFonts w:ascii="Times New Roman" w:hAnsi="Times New Roman" w:cs="Times New Roman"/>
          <w:sz w:val="28"/>
          <w:szCs w:val="28"/>
          <w:lang w:val="en"/>
        </w:rPr>
        <w:t>ljumbotomija</w:t>
      </w:r>
      <w:proofErr w:type="spellEnd"/>
      <w:r w:rsidRPr="007F2912">
        <w:rPr>
          <w:rFonts w:ascii="Times New Roman" w:hAnsi="Times New Roman" w:cs="Times New Roman"/>
          <w:sz w:val="28"/>
          <w:szCs w:val="28"/>
          <w:lang w:val="en"/>
        </w:rPr>
        <w:t xml:space="preserve"> is running to the right or left.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Development of pelvic </w:t>
      </w:r>
      <w:proofErr w:type="spellStart"/>
      <w:r w:rsidRPr="007F2912">
        <w:rPr>
          <w:rFonts w:ascii="Times New Roman" w:hAnsi="Times New Roman" w:cs="Times New Roman"/>
          <w:sz w:val="28"/>
          <w:szCs w:val="28"/>
          <w:lang w:val="en"/>
        </w:rPr>
        <w:t>Phlegmon</w:t>
      </w:r>
      <w:proofErr w:type="spellEnd"/>
      <w:r w:rsidRPr="007F2912">
        <w:rPr>
          <w:rFonts w:ascii="Times New Roman" w:hAnsi="Times New Roman" w:cs="Times New Roman"/>
          <w:sz w:val="28"/>
          <w:szCs w:val="28"/>
          <w:lang w:val="en"/>
        </w:rPr>
        <w:t xml:space="preserve"> requires </w:t>
      </w:r>
      <w:proofErr w:type="spellStart"/>
      <w:r w:rsidRPr="007F2912">
        <w:rPr>
          <w:rFonts w:ascii="Times New Roman" w:hAnsi="Times New Roman" w:cs="Times New Roman"/>
          <w:sz w:val="28"/>
          <w:szCs w:val="28"/>
          <w:lang w:val="en"/>
        </w:rPr>
        <w:t>vnebrjushinnogo</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retroperitonealnogo</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kletchatochnogo</w:t>
      </w:r>
      <w:proofErr w:type="spellEnd"/>
      <w:r w:rsidRPr="007F2912">
        <w:rPr>
          <w:rFonts w:ascii="Times New Roman" w:hAnsi="Times New Roman" w:cs="Times New Roman"/>
          <w:sz w:val="28"/>
          <w:szCs w:val="28"/>
          <w:lang w:val="en"/>
        </w:rPr>
        <w:t xml:space="preserve"> space intrusion of inguinal access.</w:t>
      </w:r>
    </w:p>
    <w:p w:rsidR="007F2912" w:rsidRPr="007F2912" w:rsidRDefault="007F2912" w:rsidP="007F2912">
      <w:pPr>
        <w:keepNext/>
        <w:shd w:val="clear" w:color="auto" w:fill="FFFFFF"/>
        <w:spacing w:after="0" w:line="360" w:lineRule="auto"/>
        <w:ind w:firstLine="709"/>
        <w:jc w:val="both"/>
        <w:rPr>
          <w:rFonts w:ascii="Times New Roman" w:hAnsi="Times New Roman" w:cs="Times New Roman"/>
          <w:b/>
          <w:bCs/>
          <w:lang w:val="en-US"/>
        </w:rPr>
      </w:pPr>
      <w:bookmarkStart w:id="5" w:name="bookmark7"/>
      <w:proofErr w:type="gramStart"/>
      <w:r w:rsidRPr="007F2912">
        <w:rPr>
          <w:rFonts w:ascii="Times New Roman" w:hAnsi="Times New Roman" w:cs="Times New Roman"/>
          <w:b/>
          <w:bCs/>
          <w:sz w:val="28"/>
          <w:szCs w:val="28"/>
          <w:lang w:val="en"/>
        </w:rPr>
        <w:lastRenderedPageBreak/>
        <w:t>The postoperative period.</w:t>
      </w:r>
      <w:bookmarkEnd w:id="5"/>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Patients included are subject to surgical treatment in programmable mode bailouts through the generated primary intervention </w:t>
      </w:r>
      <w:proofErr w:type="spellStart"/>
      <w:r w:rsidRPr="007F2912">
        <w:rPr>
          <w:rFonts w:ascii="Times New Roman" w:hAnsi="Times New Roman" w:cs="Times New Roman"/>
          <w:sz w:val="28"/>
          <w:szCs w:val="28"/>
          <w:lang w:val="en"/>
        </w:rPr>
        <w:t>bursoomentostomu</w:t>
      </w:r>
      <w:proofErr w:type="spellEnd"/>
      <w:r w:rsidRPr="007F2912">
        <w:rPr>
          <w:rFonts w:ascii="Times New Roman" w:hAnsi="Times New Roman" w:cs="Times New Roman"/>
          <w:sz w:val="28"/>
          <w:szCs w:val="28"/>
          <w:lang w:val="en"/>
        </w:rPr>
        <w:t>. The first planned audit is performed on the 4-6 day after primary surgery, urgent development of complications-in on-demand mode.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In a subsequent run threshold programmable readjustment to full cupping inflammatory changes. The purpose of programmed interventions is to run </w:t>
      </w:r>
      <w:proofErr w:type="spellStart"/>
      <w:r w:rsidRPr="007F2912">
        <w:rPr>
          <w:rFonts w:ascii="Times New Roman" w:hAnsi="Times New Roman" w:cs="Times New Roman"/>
          <w:sz w:val="28"/>
          <w:szCs w:val="28"/>
          <w:lang w:val="en"/>
        </w:rPr>
        <w:t>nekrsekvestrjektomii</w:t>
      </w:r>
      <w:proofErr w:type="spellEnd"/>
      <w:r w:rsidRPr="007F2912">
        <w:rPr>
          <w:rFonts w:ascii="Times New Roman" w:hAnsi="Times New Roman" w:cs="Times New Roman"/>
          <w:sz w:val="28"/>
          <w:szCs w:val="28"/>
          <w:lang w:val="en"/>
        </w:rPr>
        <w:t>. In the postoperative period a comprehensive continuing medical therapy</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Enteral nutritional support.</w:t>
      </w:r>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antibiotic</w:t>
      </w:r>
      <w:proofErr w:type="gramEnd"/>
      <w:r w:rsidRPr="007F2912">
        <w:rPr>
          <w:rFonts w:ascii="Times New Roman" w:hAnsi="Times New Roman" w:cs="Times New Roman"/>
          <w:sz w:val="28"/>
          <w:szCs w:val="28"/>
          <w:lang w:val="en"/>
        </w:rPr>
        <w:t xml:space="preserve"> therapy.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After the inflammatory process edema patients are discharged from the hospital under the supervision of a surgeon. It is recommended that the diet and diet replacement enzyme therapy. Through 6 months. After discharge, the patient should be examined (ultrasound, CT) and examined by a surgeon to exclude manifestations of chronic pancreatitis that require operational correction.</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proofErr w:type="gramStart"/>
      <w:r w:rsidRPr="007F2912">
        <w:rPr>
          <w:rFonts w:ascii="Times New Roman" w:hAnsi="Times New Roman" w:cs="Times New Roman"/>
          <w:b/>
          <w:bCs/>
          <w:sz w:val="28"/>
          <w:szCs w:val="28"/>
          <w:lang w:val="en"/>
        </w:rPr>
        <w:t>Application 1.</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color w:val="000000"/>
          <w:sz w:val="28"/>
          <w:szCs w:val="28"/>
          <w:lang w:val="en"/>
        </w:rPr>
        <w:t>Assessment of severity in acute pancreatitis on the scale RANSON</w:t>
      </w:r>
    </w:p>
    <w:tbl>
      <w:tblPr>
        <w:tblW w:w="0" w:type="auto"/>
        <w:jc w:val="center"/>
        <w:tblCellMar>
          <w:left w:w="0" w:type="dxa"/>
          <w:right w:w="0" w:type="dxa"/>
        </w:tblCellMar>
        <w:tblLook w:val="04A0" w:firstRow="1" w:lastRow="0" w:firstColumn="1" w:lastColumn="0" w:noHBand="0" w:noVBand="1"/>
      </w:tblPr>
      <w:tblGrid>
        <w:gridCol w:w="2835"/>
        <w:gridCol w:w="3631"/>
      </w:tblGrid>
      <w:tr w:rsidR="007F2912" w:rsidRPr="007F2912" w:rsidTr="007F2912">
        <w:trPr>
          <w:trHeight w:val="1017"/>
          <w:jc w:val="center"/>
        </w:trPr>
        <w:tc>
          <w:tcPr>
            <w:tcW w:w="283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rPr>
                <w:rFonts w:ascii="Times New Roman" w:hAnsi="Times New Roman" w:cs="Times New Roman"/>
              </w:rPr>
            </w:pPr>
            <w:r w:rsidRPr="007F2912">
              <w:rPr>
                <w:rFonts w:ascii="Times New Roman" w:hAnsi="Times New Roman" w:cs="Times New Roman"/>
                <w:b/>
                <w:bCs/>
                <w:color w:val="000000"/>
                <w:sz w:val="28"/>
                <w:szCs w:val="28"/>
                <w:lang w:val="en"/>
              </w:rPr>
              <w:t>When you receive a</w:t>
            </w:r>
          </w:p>
        </w:tc>
        <w:tc>
          <w:tcPr>
            <w:tcW w:w="363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rPr>
                <w:rFonts w:ascii="Times New Roman" w:hAnsi="Times New Roman" w:cs="Times New Roman"/>
              </w:rPr>
            </w:pPr>
            <w:r w:rsidRPr="007F2912">
              <w:rPr>
                <w:rFonts w:ascii="Times New Roman" w:hAnsi="Times New Roman" w:cs="Times New Roman"/>
                <w:b/>
                <w:bCs/>
                <w:color w:val="000000"/>
                <w:sz w:val="28"/>
                <w:szCs w:val="28"/>
                <w:lang w:val="en"/>
              </w:rPr>
              <w:t>Through 48 hours of hospitalization</w:t>
            </w:r>
          </w:p>
        </w:tc>
      </w:tr>
      <w:tr w:rsidR="007F2912" w:rsidRPr="007F2912" w:rsidTr="007F2912">
        <w:trPr>
          <w:trHeight w:val="346"/>
          <w:jc w:val="center"/>
        </w:trPr>
        <w:tc>
          <w:tcPr>
            <w:tcW w:w="283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Age &gt; 55 years</w:t>
            </w:r>
          </w:p>
        </w:tc>
        <w:tc>
          <w:tcPr>
            <w:tcW w:w="363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color w:val="000000"/>
                <w:sz w:val="28"/>
                <w:szCs w:val="28"/>
                <w:lang w:val="en"/>
              </w:rPr>
              <w:t>Decrease in hematocrit by more than 10%</w:t>
            </w:r>
          </w:p>
        </w:tc>
      </w:tr>
      <w:tr w:rsidR="007F2912" w:rsidRPr="007F2912" w:rsidTr="007F2912">
        <w:trPr>
          <w:trHeight w:val="350"/>
          <w:jc w:val="center"/>
        </w:trPr>
        <w:tc>
          <w:tcPr>
            <w:tcW w:w="283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color w:val="000000"/>
                <w:sz w:val="28"/>
                <w:szCs w:val="28"/>
                <w:lang w:val="en"/>
              </w:rPr>
              <w:t xml:space="preserve">G blood </w:t>
            </w:r>
            <w:proofErr w:type="spellStart"/>
            <w:r w:rsidRPr="007F2912">
              <w:rPr>
                <w:rFonts w:ascii="Times New Roman" w:hAnsi="Times New Roman" w:cs="Times New Roman"/>
                <w:color w:val="000000"/>
                <w:sz w:val="28"/>
                <w:szCs w:val="28"/>
                <w:lang w:val="en"/>
              </w:rPr>
              <w:t>ljukoza</w:t>
            </w:r>
            <w:proofErr w:type="spellEnd"/>
            <w:r w:rsidRPr="007F2912">
              <w:rPr>
                <w:rFonts w:ascii="Times New Roman" w:hAnsi="Times New Roman" w:cs="Times New Roman"/>
                <w:color w:val="000000"/>
                <w:sz w:val="28"/>
                <w:szCs w:val="28"/>
                <w:lang w:val="en"/>
              </w:rPr>
              <w:t xml:space="preserve"> &gt; 11 </w:t>
            </w:r>
            <w:proofErr w:type="spellStart"/>
            <w:r w:rsidRPr="007F2912">
              <w:rPr>
                <w:rFonts w:ascii="Times New Roman" w:hAnsi="Times New Roman" w:cs="Times New Roman"/>
                <w:color w:val="000000"/>
                <w:sz w:val="28"/>
                <w:szCs w:val="28"/>
                <w:lang w:val="en"/>
              </w:rPr>
              <w:t>mmol</w:t>
            </w:r>
            <w:proofErr w:type="spellEnd"/>
            <w:r w:rsidRPr="007F2912">
              <w:rPr>
                <w:rFonts w:ascii="Times New Roman" w:hAnsi="Times New Roman" w:cs="Times New Roman"/>
                <w:color w:val="000000"/>
                <w:sz w:val="28"/>
                <w:szCs w:val="28"/>
                <w:lang w:val="en"/>
              </w:rPr>
              <w:t>/l</w:t>
            </w:r>
          </w:p>
        </w:tc>
        <w:tc>
          <w:tcPr>
            <w:tcW w:w="363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 xml:space="preserve">Calcium plasma &lt; 2 </w:t>
            </w:r>
            <w:proofErr w:type="spellStart"/>
            <w:r w:rsidRPr="007F2912">
              <w:rPr>
                <w:rFonts w:ascii="Times New Roman" w:hAnsi="Times New Roman" w:cs="Times New Roman"/>
                <w:color w:val="000000"/>
                <w:sz w:val="28"/>
                <w:szCs w:val="28"/>
                <w:lang w:val="en"/>
              </w:rPr>
              <w:t>mmol</w:t>
            </w:r>
            <w:proofErr w:type="spellEnd"/>
            <w:r w:rsidRPr="007F2912">
              <w:rPr>
                <w:rFonts w:ascii="Times New Roman" w:hAnsi="Times New Roman" w:cs="Times New Roman"/>
                <w:color w:val="000000"/>
                <w:sz w:val="28"/>
                <w:szCs w:val="28"/>
                <w:lang w:val="en"/>
              </w:rPr>
              <w:t>/l</w:t>
            </w:r>
          </w:p>
        </w:tc>
      </w:tr>
      <w:tr w:rsidR="007F2912" w:rsidRPr="007F2912" w:rsidTr="007F2912">
        <w:trPr>
          <w:trHeight w:val="350"/>
          <w:jc w:val="center"/>
        </w:trPr>
        <w:tc>
          <w:tcPr>
            <w:tcW w:w="283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Leukocytosis &gt; 16000 MMZ</w:t>
            </w:r>
          </w:p>
        </w:tc>
        <w:tc>
          <w:tcPr>
            <w:tcW w:w="363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Deficit reasons &gt; 5</w:t>
            </w:r>
            <w:r w:rsidRPr="007F2912">
              <w:rPr>
                <w:rFonts w:ascii="Times New Roman" w:hAnsi="Times New Roman" w:cs="Times New Roman"/>
                <w:color w:val="000000"/>
                <w:lang w:val="en"/>
              </w:rPr>
              <w:t xml:space="preserve"> </w:t>
            </w:r>
            <w:proofErr w:type="spellStart"/>
            <w:r w:rsidRPr="007F2912">
              <w:rPr>
                <w:rFonts w:ascii="Times New Roman" w:hAnsi="Times New Roman" w:cs="Times New Roman"/>
                <w:color w:val="000000"/>
                <w:sz w:val="28"/>
                <w:szCs w:val="28"/>
                <w:lang w:val="en-US"/>
              </w:rPr>
              <w:t>mEq</w:t>
            </w:r>
            <w:proofErr w:type="spellEnd"/>
            <w:r w:rsidRPr="007F2912">
              <w:rPr>
                <w:rFonts w:ascii="Times New Roman" w:hAnsi="Times New Roman" w:cs="Times New Roman"/>
                <w:color w:val="000000"/>
                <w:sz w:val="28"/>
                <w:szCs w:val="28"/>
                <w:lang w:val="en-US"/>
              </w:rPr>
              <w:t>/L</w:t>
            </w:r>
            <w:r w:rsidRPr="007F2912">
              <w:rPr>
                <w:rFonts w:ascii="Times New Roman" w:hAnsi="Times New Roman" w:cs="Times New Roman"/>
                <w:color w:val="000000"/>
                <w:lang w:val="en"/>
              </w:rPr>
              <w:t xml:space="preserve"> </w:t>
            </w:r>
          </w:p>
        </w:tc>
      </w:tr>
      <w:tr w:rsidR="007F2912" w:rsidRPr="007F2912" w:rsidTr="007F2912">
        <w:trPr>
          <w:trHeight w:val="350"/>
          <w:jc w:val="center"/>
        </w:trPr>
        <w:tc>
          <w:tcPr>
            <w:tcW w:w="283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LDH &gt; 400</w:t>
            </w:r>
            <w:r w:rsidRPr="007F2912">
              <w:rPr>
                <w:rFonts w:ascii="Times New Roman" w:hAnsi="Times New Roman" w:cs="Times New Roman"/>
                <w:color w:val="000000"/>
                <w:lang w:val="en"/>
              </w:rPr>
              <w:t xml:space="preserve"> </w:t>
            </w:r>
            <w:r w:rsidRPr="007F2912">
              <w:rPr>
                <w:rFonts w:ascii="Times New Roman" w:hAnsi="Times New Roman" w:cs="Times New Roman"/>
                <w:color w:val="000000"/>
                <w:sz w:val="28"/>
                <w:szCs w:val="28"/>
                <w:lang w:val="en-US"/>
              </w:rPr>
              <w:t>IU</w:t>
            </w:r>
            <w:r w:rsidRPr="007F2912">
              <w:rPr>
                <w:rFonts w:ascii="Times New Roman" w:hAnsi="Times New Roman" w:cs="Times New Roman"/>
                <w:color w:val="000000"/>
                <w:lang w:val="en"/>
              </w:rPr>
              <w:t xml:space="preserve"> </w:t>
            </w:r>
            <w:r w:rsidRPr="007F2912">
              <w:rPr>
                <w:rFonts w:ascii="Times New Roman" w:hAnsi="Times New Roman" w:cs="Times New Roman"/>
                <w:color w:val="000000"/>
                <w:sz w:val="28"/>
                <w:szCs w:val="28"/>
                <w:lang w:val="en"/>
              </w:rPr>
              <w:t>/l</w:t>
            </w:r>
            <w:r w:rsidRPr="007F2912">
              <w:rPr>
                <w:rFonts w:ascii="Times New Roman" w:hAnsi="Times New Roman" w:cs="Times New Roman"/>
                <w:color w:val="000000"/>
                <w:lang w:val="en"/>
              </w:rPr>
              <w:t xml:space="preserve"> </w:t>
            </w:r>
          </w:p>
        </w:tc>
        <w:tc>
          <w:tcPr>
            <w:tcW w:w="363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 xml:space="preserve">Urea &gt; on 1.8 </w:t>
            </w:r>
            <w:proofErr w:type="spellStart"/>
            <w:r w:rsidRPr="007F2912">
              <w:rPr>
                <w:rFonts w:ascii="Times New Roman" w:hAnsi="Times New Roman" w:cs="Times New Roman"/>
                <w:color w:val="000000"/>
                <w:sz w:val="28"/>
                <w:szCs w:val="28"/>
                <w:lang w:val="en"/>
              </w:rPr>
              <w:t>mmol</w:t>
            </w:r>
            <w:proofErr w:type="spellEnd"/>
            <w:r w:rsidRPr="007F2912">
              <w:rPr>
                <w:rFonts w:ascii="Times New Roman" w:hAnsi="Times New Roman" w:cs="Times New Roman"/>
                <w:color w:val="000000"/>
                <w:sz w:val="28"/>
                <w:szCs w:val="28"/>
                <w:lang w:val="en"/>
              </w:rPr>
              <w:t>/l</w:t>
            </w:r>
          </w:p>
        </w:tc>
      </w:tr>
      <w:tr w:rsidR="007F2912" w:rsidRPr="007F2912" w:rsidTr="007F2912">
        <w:trPr>
          <w:trHeight w:val="350"/>
          <w:jc w:val="center"/>
        </w:trPr>
        <w:tc>
          <w:tcPr>
            <w:tcW w:w="283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US"/>
              </w:rPr>
              <w:t>ACT</w:t>
            </w:r>
            <w:r w:rsidRPr="007F2912">
              <w:rPr>
                <w:rFonts w:ascii="Times New Roman" w:hAnsi="Times New Roman" w:cs="Times New Roman"/>
                <w:color w:val="000000"/>
                <w:lang w:val="en"/>
              </w:rPr>
              <w:t xml:space="preserve"> </w:t>
            </w:r>
            <w:r w:rsidRPr="007F2912">
              <w:rPr>
                <w:rFonts w:ascii="Times New Roman" w:hAnsi="Times New Roman" w:cs="Times New Roman"/>
                <w:color w:val="000000"/>
                <w:sz w:val="28"/>
                <w:szCs w:val="28"/>
                <w:lang w:val="en"/>
              </w:rPr>
              <w:t>&gt; 250</w:t>
            </w:r>
            <w:r w:rsidRPr="007F2912">
              <w:rPr>
                <w:rFonts w:ascii="Times New Roman" w:hAnsi="Times New Roman" w:cs="Times New Roman"/>
                <w:color w:val="000000"/>
                <w:lang w:val="en"/>
              </w:rPr>
              <w:t xml:space="preserve"> </w:t>
            </w:r>
            <w:r w:rsidRPr="007F2912">
              <w:rPr>
                <w:rFonts w:ascii="Times New Roman" w:hAnsi="Times New Roman" w:cs="Times New Roman"/>
                <w:color w:val="000000"/>
                <w:sz w:val="28"/>
                <w:szCs w:val="28"/>
                <w:lang w:val="en-US"/>
              </w:rPr>
              <w:t>IU</w:t>
            </w:r>
            <w:r w:rsidRPr="007F2912">
              <w:rPr>
                <w:rFonts w:ascii="Times New Roman" w:hAnsi="Times New Roman" w:cs="Times New Roman"/>
                <w:color w:val="000000"/>
                <w:lang w:val="en"/>
              </w:rPr>
              <w:t xml:space="preserve"> </w:t>
            </w:r>
            <w:r w:rsidRPr="007F2912">
              <w:rPr>
                <w:rFonts w:ascii="Times New Roman" w:hAnsi="Times New Roman" w:cs="Times New Roman"/>
                <w:color w:val="000000"/>
                <w:sz w:val="28"/>
                <w:szCs w:val="28"/>
                <w:lang w:val="en"/>
              </w:rPr>
              <w:t>/l</w:t>
            </w:r>
            <w:r w:rsidRPr="007F2912">
              <w:rPr>
                <w:rFonts w:ascii="Times New Roman" w:hAnsi="Times New Roman" w:cs="Times New Roman"/>
                <w:color w:val="000000"/>
                <w:lang w:val="en"/>
              </w:rPr>
              <w:t xml:space="preserve"> </w:t>
            </w:r>
          </w:p>
        </w:tc>
        <w:tc>
          <w:tcPr>
            <w:tcW w:w="363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 xml:space="preserve">RA 02 &lt; 60 mm Hg. Church. </w:t>
            </w:r>
            <w:r w:rsidRPr="007F2912">
              <w:rPr>
                <w:rFonts w:ascii="Times New Roman" w:hAnsi="Times New Roman" w:cs="Times New Roman"/>
                <w:color w:val="000000"/>
                <w:sz w:val="28"/>
                <w:szCs w:val="28"/>
              </w:rPr>
              <w:t>»</w:t>
            </w:r>
          </w:p>
        </w:tc>
      </w:tr>
      <w:tr w:rsidR="007F2912" w:rsidRPr="007F2912" w:rsidTr="007F2912">
        <w:trPr>
          <w:trHeight w:val="341"/>
          <w:jc w:val="center"/>
        </w:trPr>
        <w:tc>
          <w:tcPr>
            <w:tcW w:w="2835" w:type="dxa"/>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F2912" w:rsidRPr="007F2912" w:rsidRDefault="007F2912" w:rsidP="007F2912">
            <w:pPr>
              <w:spacing w:after="0" w:line="360" w:lineRule="auto"/>
              <w:ind w:firstLine="709"/>
              <w:rPr>
                <w:rFonts w:ascii="Courier New" w:eastAsia="Times New Roman" w:hAnsi="Courier New" w:cs="Courier New"/>
                <w:color w:val="000000"/>
                <w:sz w:val="24"/>
                <w:szCs w:val="24"/>
                <w:lang w:eastAsia="ru-RU"/>
              </w:rPr>
            </w:pPr>
            <w:r w:rsidRPr="007F2912">
              <w:rPr>
                <w:rFonts w:ascii="Times New Roman" w:eastAsia="Times New Roman" w:hAnsi="Times New Roman" w:cs="Times New Roman"/>
                <w:color w:val="000000"/>
                <w:sz w:val="28"/>
                <w:szCs w:val="28"/>
                <w:lang w:eastAsia="ru-RU"/>
              </w:rPr>
              <w:lastRenderedPageBreak/>
              <w:t> </w:t>
            </w:r>
          </w:p>
        </w:tc>
        <w:tc>
          <w:tcPr>
            <w:tcW w:w="363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US"/>
              </w:rPr>
              <w:t>BE</w:t>
            </w:r>
            <w:r w:rsidRPr="007F2912">
              <w:rPr>
                <w:rFonts w:ascii="Times New Roman" w:hAnsi="Times New Roman" w:cs="Times New Roman"/>
                <w:color w:val="000000"/>
                <w:lang w:val="en"/>
              </w:rPr>
              <w:t xml:space="preserve"> </w:t>
            </w:r>
            <w:r w:rsidRPr="007F2912">
              <w:rPr>
                <w:rFonts w:ascii="Times New Roman" w:hAnsi="Times New Roman" w:cs="Times New Roman"/>
                <w:color w:val="000000"/>
                <w:sz w:val="28"/>
                <w:szCs w:val="28"/>
                <w:lang w:val="en"/>
              </w:rPr>
              <w:t xml:space="preserve">&gt; 4 </w:t>
            </w:r>
            <w:proofErr w:type="spellStart"/>
            <w:r w:rsidRPr="007F2912">
              <w:rPr>
                <w:rFonts w:ascii="Times New Roman" w:hAnsi="Times New Roman" w:cs="Times New Roman"/>
                <w:color w:val="000000"/>
                <w:sz w:val="28"/>
                <w:szCs w:val="28"/>
                <w:lang w:val="en"/>
              </w:rPr>
              <w:t>mmol</w:t>
            </w:r>
            <w:proofErr w:type="spellEnd"/>
            <w:r w:rsidRPr="007F2912">
              <w:rPr>
                <w:rFonts w:ascii="Times New Roman" w:hAnsi="Times New Roman" w:cs="Times New Roman"/>
                <w:color w:val="000000"/>
                <w:sz w:val="28"/>
                <w:szCs w:val="28"/>
                <w:lang w:val="en"/>
              </w:rPr>
              <w:t>/l</w:t>
            </w:r>
            <w:r w:rsidRPr="007F2912">
              <w:rPr>
                <w:rFonts w:ascii="Times New Roman" w:hAnsi="Times New Roman" w:cs="Times New Roman"/>
                <w:color w:val="000000"/>
                <w:lang w:val="en"/>
              </w:rPr>
              <w:t xml:space="preserve"> </w:t>
            </w:r>
          </w:p>
        </w:tc>
      </w:tr>
      <w:tr w:rsidR="007F2912" w:rsidRPr="007F2912" w:rsidTr="007F2912">
        <w:trPr>
          <w:trHeight w:val="379"/>
          <w:jc w:val="center"/>
        </w:trPr>
        <w:tc>
          <w:tcPr>
            <w:tcW w:w="0" w:type="auto"/>
            <w:vMerge/>
            <w:tcBorders>
              <w:top w:val="single" w:sz="8" w:space="0" w:color="auto"/>
              <w:left w:val="single" w:sz="8" w:space="0" w:color="auto"/>
              <w:bottom w:val="single" w:sz="8" w:space="0" w:color="auto"/>
              <w:right w:val="nil"/>
            </w:tcBorders>
            <w:vAlign w:val="center"/>
            <w:hideMark/>
          </w:tcPr>
          <w:p w:rsidR="007F2912" w:rsidRPr="007F2912" w:rsidRDefault="007F2912" w:rsidP="007F2912">
            <w:pPr>
              <w:spacing w:after="0" w:line="240" w:lineRule="auto"/>
              <w:rPr>
                <w:rFonts w:ascii="Courier New" w:eastAsia="Times New Roman" w:hAnsi="Courier New" w:cs="Courier New"/>
                <w:color w:val="000000"/>
                <w:sz w:val="24"/>
                <w:szCs w:val="24"/>
                <w:lang w:eastAsia="ru-RU"/>
              </w:rPr>
            </w:pPr>
          </w:p>
        </w:tc>
        <w:tc>
          <w:tcPr>
            <w:tcW w:w="363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color w:val="000000"/>
                <w:sz w:val="28"/>
                <w:szCs w:val="28"/>
                <w:lang w:val="en"/>
              </w:rPr>
              <w:t>Liquid deficit &gt; 6 l</w:t>
            </w:r>
          </w:p>
        </w:tc>
      </w:tr>
    </w:tbl>
    <w:p w:rsidR="007F2912" w:rsidRPr="007F2912" w:rsidRDefault="007F2912" w:rsidP="007F2912">
      <w:pPr>
        <w:shd w:val="clear" w:color="auto" w:fill="FFFFFF"/>
        <w:spacing w:after="0" w:line="360" w:lineRule="auto"/>
        <w:ind w:firstLine="709"/>
        <w:rPr>
          <w:rFonts w:ascii="Times New Roman" w:hAnsi="Times New Roman" w:cs="Times New Roman"/>
          <w:b/>
          <w:bCs/>
          <w:color w:val="000000"/>
        </w:rPr>
      </w:pPr>
      <w:r w:rsidRPr="007F2912">
        <w:rPr>
          <w:rFonts w:ascii="Times New Roman" w:hAnsi="Times New Roman" w:cs="Times New Roman"/>
          <w:b/>
          <w:bCs/>
          <w:sz w:val="28"/>
          <w:szCs w:val="28"/>
        </w:rPr>
        <w:t> </w:t>
      </w:r>
    </w:p>
    <w:p w:rsidR="007F2912" w:rsidRPr="007F2912" w:rsidRDefault="007F2912" w:rsidP="007F2912">
      <w:pPr>
        <w:shd w:val="clear" w:color="auto" w:fill="FFFFFF"/>
        <w:spacing w:after="0" w:line="360" w:lineRule="auto"/>
        <w:ind w:firstLine="709"/>
        <w:rPr>
          <w:rFonts w:ascii="Times New Roman" w:hAnsi="Times New Roman" w:cs="Times New Roman"/>
          <w:b/>
          <w:bCs/>
        </w:rPr>
      </w:pPr>
      <w:r w:rsidRPr="007F2912">
        <w:rPr>
          <w:rFonts w:ascii="Times New Roman" w:hAnsi="Times New Roman" w:cs="Times New Roman"/>
          <w:b/>
          <w:bCs/>
          <w:sz w:val="28"/>
          <w:szCs w:val="28"/>
        </w:rPr>
        <w:t> </w:t>
      </w:r>
    </w:p>
    <w:p w:rsidR="007F2912" w:rsidRPr="007F2912" w:rsidRDefault="007F2912" w:rsidP="007F2912">
      <w:pPr>
        <w:shd w:val="clear" w:color="auto" w:fill="FFFFFF"/>
        <w:spacing w:after="0" w:line="360" w:lineRule="auto"/>
        <w:ind w:firstLine="709"/>
        <w:rPr>
          <w:rFonts w:ascii="Times New Roman" w:hAnsi="Times New Roman" w:cs="Times New Roman"/>
          <w:b/>
          <w:bCs/>
        </w:rPr>
      </w:pPr>
      <w:r w:rsidRPr="007F2912">
        <w:rPr>
          <w:rFonts w:ascii="Times New Roman" w:hAnsi="Times New Roman" w:cs="Times New Roman"/>
          <w:b/>
          <w:bCs/>
          <w:sz w:val="28"/>
          <w:szCs w:val="28"/>
        </w:rPr>
        <w:t> </w:t>
      </w:r>
    </w:p>
    <w:p w:rsidR="007F2912" w:rsidRPr="007F2912" w:rsidRDefault="007F2912" w:rsidP="007F2912">
      <w:pPr>
        <w:shd w:val="clear" w:color="auto" w:fill="FFFFFF"/>
        <w:spacing w:after="0" w:line="360" w:lineRule="auto"/>
        <w:ind w:firstLine="709"/>
        <w:rPr>
          <w:rFonts w:ascii="Times New Roman" w:hAnsi="Times New Roman" w:cs="Times New Roman"/>
          <w:b/>
          <w:bCs/>
        </w:rPr>
      </w:pPr>
      <w:r w:rsidRPr="007F2912">
        <w:rPr>
          <w:rFonts w:ascii="Times New Roman" w:hAnsi="Times New Roman" w:cs="Times New Roman"/>
          <w:b/>
          <w:bCs/>
          <w:sz w:val="28"/>
          <w:szCs w:val="28"/>
        </w:rPr>
        <w:t> </w:t>
      </w:r>
    </w:p>
    <w:p w:rsidR="007F2912" w:rsidRPr="007F2912" w:rsidRDefault="007F2912" w:rsidP="007F2912">
      <w:pPr>
        <w:shd w:val="clear" w:color="auto" w:fill="FFFFFF"/>
        <w:spacing w:after="0" w:line="360" w:lineRule="auto"/>
        <w:ind w:firstLine="709"/>
        <w:rPr>
          <w:rFonts w:ascii="Times New Roman" w:hAnsi="Times New Roman" w:cs="Times New Roman"/>
          <w:b/>
          <w:bCs/>
        </w:rPr>
      </w:pPr>
      <w:r w:rsidRPr="007F2912">
        <w:rPr>
          <w:rFonts w:ascii="Times New Roman" w:hAnsi="Times New Roman" w:cs="Times New Roman"/>
          <w:b/>
          <w:bCs/>
          <w:sz w:val="28"/>
          <w:szCs w:val="28"/>
          <w:lang w:val="en"/>
        </w:rPr>
        <w:t>Annex 2.</w:t>
      </w:r>
    </w:p>
    <w:p w:rsidR="007F2912" w:rsidRPr="007F2912" w:rsidRDefault="007F2912" w:rsidP="007F2912">
      <w:pPr>
        <w:spacing w:after="0" w:line="360" w:lineRule="auto"/>
        <w:ind w:firstLine="709"/>
        <w:rPr>
          <w:rFonts w:ascii="Courier New" w:eastAsia="Times New Roman" w:hAnsi="Courier New" w:cs="Courier New"/>
          <w:color w:val="000000"/>
          <w:sz w:val="24"/>
          <w:szCs w:val="24"/>
          <w:lang w:eastAsia="ru-RU"/>
        </w:rPr>
      </w:pPr>
      <w:r w:rsidRPr="007F2912">
        <w:rPr>
          <w:rFonts w:ascii="Times New Roman" w:eastAsia="Times New Roman" w:hAnsi="Times New Roman" w:cs="Times New Roman"/>
          <w:color w:val="000000"/>
          <w:sz w:val="28"/>
          <w:szCs w:val="28"/>
          <w:lang w:eastAsia="ru-RU"/>
        </w:rPr>
        <w:t> </w:t>
      </w:r>
    </w:p>
    <w:tbl>
      <w:tblPr>
        <w:tblW w:w="6540" w:type="dxa"/>
        <w:jc w:val="center"/>
        <w:tblCellSpacing w:w="0" w:type="dxa"/>
        <w:tblCellMar>
          <w:left w:w="0" w:type="dxa"/>
          <w:right w:w="0" w:type="dxa"/>
        </w:tblCellMar>
        <w:tblLook w:val="04A0" w:firstRow="1" w:lastRow="0" w:firstColumn="1" w:lastColumn="0" w:noHBand="0" w:noVBand="1"/>
      </w:tblPr>
      <w:tblGrid>
        <w:gridCol w:w="6540"/>
      </w:tblGrid>
      <w:tr w:rsidR="007F2912" w:rsidRPr="007F2912" w:rsidTr="007F2912">
        <w:trPr>
          <w:tblCellSpacing w:w="0" w:type="dxa"/>
          <w:jc w:val="center"/>
        </w:trPr>
        <w:tc>
          <w:tcPr>
            <w:tcW w:w="0" w:type="auto"/>
            <w:hideMark/>
          </w:tcPr>
          <w:p w:rsidR="007F2912" w:rsidRPr="007F2912" w:rsidRDefault="007F2912" w:rsidP="007F2912">
            <w:pPr>
              <w:shd w:val="clear" w:color="auto" w:fill="FFFFFF"/>
              <w:spacing w:after="0" w:line="360" w:lineRule="auto"/>
              <w:ind w:firstLine="709"/>
              <w:rPr>
                <w:rFonts w:ascii="Times New Roman" w:hAnsi="Times New Roman" w:cs="Times New Roman"/>
                <w:b/>
                <w:bCs/>
                <w:color w:val="000000"/>
              </w:rPr>
            </w:pPr>
            <w:r w:rsidRPr="007F2912">
              <w:rPr>
                <w:rFonts w:ascii="Times New Roman" w:hAnsi="Times New Roman" w:cs="Times New Roman"/>
                <w:color w:val="000000"/>
                <w:sz w:val="28"/>
                <w:szCs w:val="28"/>
                <w:lang w:val="en"/>
              </w:rPr>
              <w:t>Prognostic value of scale RANSON</w:t>
            </w:r>
            <w:r w:rsidRPr="007F2912">
              <w:rPr>
                <w:rFonts w:ascii="Times New Roman" w:hAnsi="Times New Roman" w:cs="Times New Roman"/>
                <w:color w:val="000000"/>
                <w:sz w:val="28"/>
                <w:szCs w:val="28"/>
              </w:rPr>
              <w:t xml:space="preserve">  </w:t>
            </w:r>
          </w:p>
          <w:tbl>
            <w:tblPr>
              <w:tblW w:w="0" w:type="auto"/>
              <w:jc w:val="center"/>
              <w:tblCellMar>
                <w:left w:w="0" w:type="dxa"/>
                <w:right w:w="0" w:type="dxa"/>
              </w:tblCellMar>
              <w:tblLook w:val="04A0" w:firstRow="1" w:lastRow="0" w:firstColumn="1" w:lastColumn="0" w:noHBand="0" w:noVBand="1"/>
            </w:tblPr>
            <w:tblGrid>
              <w:gridCol w:w="3402"/>
              <w:gridCol w:w="3118"/>
            </w:tblGrid>
            <w:tr w:rsidR="007F2912" w:rsidRPr="007F2912">
              <w:trPr>
                <w:trHeight w:val="278"/>
                <w:jc w:val="center"/>
              </w:trPr>
              <w:tc>
                <w:tcPr>
                  <w:tcW w:w="341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b/>
                      <w:bCs/>
                      <w:color w:val="000000"/>
                      <w:sz w:val="28"/>
                      <w:szCs w:val="28"/>
                      <w:lang w:val="en"/>
                    </w:rPr>
                    <w:t>The number of points</w:t>
                  </w:r>
                </w:p>
              </w:tc>
              <w:tc>
                <w:tcPr>
                  <w:tcW w:w="31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b/>
                      <w:bCs/>
                      <w:color w:val="000000"/>
                      <w:sz w:val="28"/>
                      <w:szCs w:val="28"/>
                      <w:lang w:val="en"/>
                    </w:rPr>
                    <w:t>The projected fatality rate,%</w:t>
                  </w:r>
                </w:p>
              </w:tc>
            </w:tr>
            <w:tr w:rsidR="007F2912" w:rsidRPr="007F2912">
              <w:trPr>
                <w:trHeight w:val="259"/>
                <w:jc w:val="center"/>
              </w:trPr>
              <w:tc>
                <w:tcPr>
                  <w:tcW w:w="341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0-2</w:t>
                  </w:r>
                </w:p>
              </w:tc>
              <w:tc>
                <w:tcPr>
                  <w:tcW w:w="31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&lt; 1</w:t>
                  </w:r>
                </w:p>
              </w:tc>
            </w:tr>
            <w:tr w:rsidR="007F2912" w:rsidRPr="007F2912">
              <w:trPr>
                <w:trHeight w:val="264"/>
                <w:jc w:val="center"/>
              </w:trPr>
              <w:tc>
                <w:tcPr>
                  <w:tcW w:w="341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3-4</w:t>
                  </w:r>
                </w:p>
              </w:tc>
              <w:tc>
                <w:tcPr>
                  <w:tcW w:w="31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15</w:t>
                  </w:r>
                </w:p>
              </w:tc>
            </w:tr>
            <w:tr w:rsidR="007F2912" w:rsidRPr="007F2912">
              <w:trPr>
                <w:trHeight w:val="254"/>
                <w:jc w:val="center"/>
              </w:trPr>
              <w:tc>
                <w:tcPr>
                  <w:tcW w:w="341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5-6</w:t>
                  </w:r>
                </w:p>
              </w:tc>
              <w:tc>
                <w:tcPr>
                  <w:tcW w:w="313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40</w:t>
                  </w:r>
                </w:p>
              </w:tc>
            </w:tr>
            <w:tr w:rsidR="007F2912" w:rsidRPr="007F2912">
              <w:trPr>
                <w:trHeight w:val="283"/>
                <w:jc w:val="center"/>
              </w:trPr>
              <w:tc>
                <w:tcPr>
                  <w:tcW w:w="341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&gt; 6</w:t>
                  </w:r>
                </w:p>
              </w:tc>
              <w:tc>
                <w:tcPr>
                  <w:tcW w:w="313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F2912" w:rsidRPr="007F2912" w:rsidRDefault="007F2912" w:rsidP="007F2912">
                  <w:pPr>
                    <w:shd w:val="clear" w:color="auto" w:fill="FFFFFF"/>
                    <w:spacing w:after="0" w:line="360" w:lineRule="auto"/>
                    <w:ind w:firstLine="709"/>
                    <w:jc w:val="center"/>
                    <w:rPr>
                      <w:rFonts w:ascii="Times New Roman" w:hAnsi="Times New Roman" w:cs="Times New Roman"/>
                    </w:rPr>
                  </w:pPr>
                  <w:r w:rsidRPr="007F2912">
                    <w:rPr>
                      <w:rFonts w:ascii="Times New Roman" w:hAnsi="Times New Roman" w:cs="Times New Roman"/>
                      <w:color w:val="000000"/>
                      <w:sz w:val="28"/>
                      <w:szCs w:val="28"/>
                      <w:lang w:val="en"/>
                    </w:rPr>
                    <w:t>100</w:t>
                  </w:r>
                </w:p>
              </w:tc>
            </w:tr>
          </w:tbl>
          <w:p w:rsidR="007F2912" w:rsidRPr="007F2912" w:rsidRDefault="007F2912" w:rsidP="007F2912">
            <w:pPr>
              <w:spacing w:after="0" w:line="240" w:lineRule="auto"/>
              <w:jc w:val="center"/>
              <w:rPr>
                <w:rFonts w:ascii="Times New Roman" w:eastAsia="Times New Roman" w:hAnsi="Times New Roman" w:cs="Times New Roman"/>
                <w:sz w:val="24"/>
                <w:szCs w:val="24"/>
                <w:lang w:eastAsia="ru-RU"/>
              </w:rPr>
            </w:pPr>
          </w:p>
        </w:tc>
      </w:tr>
    </w:tbl>
    <w:p w:rsidR="007F2912" w:rsidRPr="007F2912" w:rsidRDefault="007F2912" w:rsidP="007F2912">
      <w:pPr>
        <w:spacing w:after="0" w:line="360" w:lineRule="auto"/>
        <w:ind w:firstLine="709"/>
        <w:rPr>
          <w:rFonts w:ascii="Courier New" w:eastAsia="Times New Roman" w:hAnsi="Courier New" w:cs="Courier New"/>
          <w:color w:val="000000"/>
          <w:sz w:val="24"/>
          <w:szCs w:val="24"/>
          <w:lang w:eastAsia="ru-RU"/>
        </w:rPr>
      </w:pPr>
      <w:r w:rsidRPr="007F2912">
        <w:rPr>
          <w:rFonts w:ascii="Times New Roman" w:eastAsia="Times New Roman" w:hAnsi="Times New Roman" w:cs="Times New Roman"/>
          <w:color w:val="000000"/>
          <w:sz w:val="28"/>
          <w:szCs w:val="28"/>
          <w:lang w:eastAsia="ru-RU"/>
        </w:rPr>
        <w:t> </w:t>
      </w:r>
    </w:p>
    <w:p w:rsidR="007F2912" w:rsidRPr="007F2912" w:rsidRDefault="007F2912" w:rsidP="007F2912">
      <w:pPr>
        <w:shd w:val="clear" w:color="auto" w:fill="FFFFFF"/>
        <w:spacing w:after="0" w:line="360" w:lineRule="auto"/>
        <w:ind w:firstLine="709"/>
        <w:rPr>
          <w:rFonts w:ascii="Times New Roman" w:hAnsi="Times New Roman" w:cs="Times New Roman"/>
          <w:b/>
          <w:bCs/>
        </w:rPr>
      </w:pPr>
      <w:r w:rsidRPr="007F2912">
        <w:rPr>
          <w:rFonts w:ascii="Times New Roman" w:hAnsi="Times New Roman" w:cs="Times New Roman"/>
          <w:b/>
          <w:bCs/>
          <w:sz w:val="28"/>
          <w:szCs w:val="28"/>
          <w:lang w:val="en"/>
        </w:rPr>
        <w:t>Annex 3.</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 xml:space="preserve">Assessment of the severity of acute pancreatitis </w:t>
      </w:r>
      <w:r w:rsidRPr="007F2912">
        <w:rPr>
          <w:rFonts w:ascii="Times New Roman" w:hAnsi="Times New Roman" w:cs="Times New Roman"/>
          <w:b/>
          <w:bCs/>
          <w:color w:val="000000"/>
          <w:sz w:val="28"/>
          <w:szCs w:val="28"/>
          <w:lang w:val="en"/>
        </w:rPr>
        <w:t xml:space="preserve">on </w:t>
      </w:r>
      <w:proofErr w:type="spellStart"/>
      <w:r w:rsidRPr="007F2912">
        <w:rPr>
          <w:rFonts w:ascii="Times New Roman" w:hAnsi="Times New Roman" w:cs="Times New Roman"/>
          <w:b/>
          <w:bCs/>
          <w:color w:val="000000"/>
          <w:sz w:val="28"/>
          <w:szCs w:val="28"/>
          <w:lang w:val="en"/>
        </w:rPr>
        <w:t>Ranson</w:t>
      </w:r>
      <w:proofErr w:type="spellEnd"/>
      <w:r w:rsidRPr="007F2912">
        <w:rPr>
          <w:rFonts w:ascii="Times New Roman" w:hAnsi="Times New Roman" w:cs="Times New Roman"/>
          <w:b/>
          <w:bCs/>
          <w:color w:val="000000"/>
          <w:sz w:val="28"/>
          <w:szCs w:val="28"/>
          <w:lang w:val="en-US"/>
        </w:rPr>
        <w:t>-</w:t>
      </w:r>
      <w:r w:rsidRPr="007F2912">
        <w:rPr>
          <w:rFonts w:ascii="Times New Roman" w:hAnsi="Times New Roman" w:cs="Times New Roman"/>
          <w:b/>
          <w:bCs/>
          <w:color w:val="000000"/>
          <w:sz w:val="28"/>
          <w:szCs w:val="28"/>
          <w:lang w:val="en"/>
        </w:rPr>
        <w:t>Balthazar</w:t>
      </w:r>
      <w:r w:rsidRPr="007F2912">
        <w:rPr>
          <w:rFonts w:ascii="Times New Roman" w:hAnsi="Times New Roman" w:cs="Times New Roman"/>
          <w:b/>
          <w:bCs/>
          <w:color w:val="000000"/>
          <w:sz w:val="28"/>
          <w:szCs w:val="28"/>
          <w:lang w:val="en-US"/>
        </w:rPr>
        <w:t>.</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Degree and is the normal appearance of the pancreas in — an increase in the size of the pancreas — degree signs, without infiltration </w:t>
      </w:r>
      <w:proofErr w:type="spellStart"/>
      <w:r w:rsidRPr="007F2912">
        <w:rPr>
          <w:rFonts w:ascii="Times New Roman" w:hAnsi="Times New Roman" w:cs="Times New Roman"/>
          <w:sz w:val="28"/>
          <w:szCs w:val="28"/>
          <w:lang w:val="en"/>
        </w:rPr>
        <w:t>parapankreaticheskogo</w:t>
      </w:r>
      <w:proofErr w:type="spellEnd"/>
      <w:r w:rsidRPr="007F2912">
        <w:rPr>
          <w:rFonts w:ascii="Times New Roman" w:hAnsi="Times New Roman" w:cs="Times New Roman"/>
          <w:sz w:val="28"/>
          <w:szCs w:val="28"/>
          <w:lang w:val="en"/>
        </w:rPr>
        <w:t xml:space="preserve"> focal accumulations of liquid propellant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The degree of</w:t>
      </w:r>
      <w:r w:rsidRPr="007F2912">
        <w:rPr>
          <w:rFonts w:ascii="Times New Roman" w:hAnsi="Times New Roman" w:cs="Times New Roman"/>
          <w:lang w:val="en"/>
        </w:rPr>
        <w:t xml:space="preserve"> </w:t>
      </w:r>
      <w:r w:rsidRPr="007F2912">
        <w:rPr>
          <w:rFonts w:ascii="Times New Roman" w:hAnsi="Times New Roman" w:cs="Times New Roman"/>
          <w:sz w:val="28"/>
          <w:szCs w:val="28"/>
          <w:lang w:val="en-US"/>
        </w:rPr>
        <w:t>(D)</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 xml:space="preserve">-increasing the size of the pancreas and the presence of </w:t>
      </w:r>
      <w:proofErr w:type="spellStart"/>
      <w:r w:rsidRPr="007F2912">
        <w:rPr>
          <w:rFonts w:ascii="Times New Roman" w:hAnsi="Times New Roman" w:cs="Times New Roman"/>
          <w:sz w:val="28"/>
          <w:szCs w:val="28"/>
          <w:lang w:val="en"/>
        </w:rPr>
        <w:t>vneorgannogo</w:t>
      </w:r>
      <w:proofErr w:type="spellEnd"/>
      <w:r w:rsidRPr="007F2912">
        <w:rPr>
          <w:rFonts w:ascii="Times New Roman" w:hAnsi="Times New Roman" w:cs="Times New Roman"/>
          <w:sz w:val="28"/>
          <w:szCs w:val="28"/>
          <w:lang w:val="en"/>
        </w:rPr>
        <w:t xml:space="preserve"> a single fluid accumulation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A degree of (e)-two or more liquid </w:t>
      </w:r>
      <w:proofErr w:type="spellStart"/>
      <w:r w:rsidRPr="007F2912">
        <w:rPr>
          <w:rFonts w:ascii="Times New Roman" w:hAnsi="Times New Roman" w:cs="Times New Roman"/>
          <w:sz w:val="28"/>
          <w:szCs w:val="28"/>
          <w:lang w:val="en"/>
        </w:rPr>
        <w:t>extraorgan</w:t>
      </w:r>
      <w:proofErr w:type="spellEnd"/>
      <w:r w:rsidRPr="007F2912">
        <w:rPr>
          <w:rFonts w:ascii="Times New Roman" w:hAnsi="Times New Roman" w:cs="Times New Roman"/>
          <w:sz w:val="28"/>
          <w:szCs w:val="28"/>
          <w:lang w:val="en"/>
        </w:rPr>
        <w:t xml:space="preserve"> clusters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The degree of a, b and c match the easy flow of acute pancreatitis with low fatality.</w:t>
      </w:r>
      <w:proofErr w:type="gramEnd"/>
      <w:r w:rsidRPr="007F2912">
        <w:rPr>
          <w:rFonts w:ascii="Times New Roman" w:hAnsi="Times New Roman" w:cs="Times New Roman"/>
          <w:sz w:val="28"/>
          <w:szCs w:val="28"/>
          <w:lang w:val="en"/>
        </w:rPr>
        <w:t xml:space="preserve"> When the degree of </w:t>
      </w:r>
      <w:r w:rsidRPr="007F2912">
        <w:rPr>
          <w:rFonts w:ascii="Times New Roman" w:hAnsi="Times New Roman" w:cs="Times New Roman"/>
          <w:b/>
          <w:bCs/>
          <w:color w:val="000000"/>
          <w:sz w:val="28"/>
          <w:szCs w:val="28"/>
          <w:lang w:val="en"/>
        </w:rPr>
        <w:t>(D)</w:t>
      </w:r>
      <w:r w:rsidRPr="007F2912">
        <w:rPr>
          <w:rFonts w:ascii="Times New Roman" w:hAnsi="Times New Roman" w:cs="Times New Roman"/>
          <w:b/>
          <w:bCs/>
          <w:color w:val="000000"/>
          <w:sz w:val="28"/>
          <w:szCs w:val="28"/>
          <w:lang w:val="en-US"/>
        </w:rPr>
        <w:t xml:space="preserve"> </w:t>
      </w:r>
      <w:r w:rsidRPr="007F2912">
        <w:rPr>
          <w:rFonts w:ascii="Times New Roman" w:hAnsi="Times New Roman" w:cs="Times New Roman"/>
          <w:sz w:val="28"/>
          <w:szCs w:val="28"/>
          <w:lang w:val="en"/>
        </w:rPr>
        <w:t>and (e) for pancreatitis accompanied by a significantly higher mortality rate (total up to 15%). 30-50% of these patients developed purulent complications.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keepNext/>
        <w:shd w:val="clear" w:color="auto" w:fill="FFFFFF"/>
        <w:spacing w:after="0" w:line="360" w:lineRule="auto"/>
        <w:ind w:left="709"/>
        <w:jc w:val="center"/>
        <w:rPr>
          <w:rFonts w:ascii="Times New Roman" w:hAnsi="Times New Roman" w:cs="Times New Roman"/>
          <w:b/>
          <w:bCs/>
          <w:lang w:val="en-US"/>
        </w:rPr>
      </w:pPr>
      <w:bookmarkStart w:id="6" w:name="bookmark8"/>
      <w:r w:rsidRPr="007F2912">
        <w:rPr>
          <w:rFonts w:ascii="Times New Roman" w:hAnsi="Times New Roman" w:cs="Times New Roman"/>
          <w:b/>
          <w:bCs/>
          <w:sz w:val="28"/>
          <w:szCs w:val="28"/>
          <w:lang w:val="en"/>
        </w:rPr>
        <w:lastRenderedPageBreak/>
        <w:t>TEST QUESTIONS ON THIS TOPIC:</w:t>
      </w:r>
      <w:bookmarkEnd w:id="6"/>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Classification of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Etiopathogenesis</w:t>
      </w:r>
      <w:proofErr w:type="spellEnd"/>
      <w:r w:rsidRPr="007F2912">
        <w:rPr>
          <w:rFonts w:ascii="Times New Roman" w:hAnsi="Times New Roman" w:cs="Times New Roman"/>
          <w:sz w:val="28"/>
          <w:szCs w:val="28"/>
          <w:lang w:val="en"/>
        </w:rPr>
        <w:t xml:space="preserve"> of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The clinical picture of acute edema of pancreatitis, sterile and infected pancreatic necrosis.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Diagnostic algorithm for examining the patients with acute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5.</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Principles of conservative treatment of patients with swollen pancreatitis and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6.</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Indications for surgical treatment of patients with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7.</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Basic surgical technologies used for the treatment of patients with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8.</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Conducting the postoperative period in patients with </w:t>
      </w:r>
      <w:proofErr w:type="spellStart"/>
      <w:r w:rsidRPr="007F2912">
        <w:rPr>
          <w:rFonts w:ascii="Times New Roman" w:hAnsi="Times New Roman" w:cs="Times New Roman"/>
          <w:sz w:val="28"/>
          <w:szCs w:val="28"/>
          <w:lang w:val="en"/>
        </w:rPr>
        <w:t>pankreonekrozom</w:t>
      </w:r>
      <w:proofErr w:type="spell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1080"/>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keepNext/>
        <w:shd w:val="clear" w:color="auto" w:fill="FFFFFF"/>
        <w:spacing w:after="0" w:line="360" w:lineRule="auto"/>
        <w:ind w:firstLine="709"/>
        <w:rPr>
          <w:rFonts w:ascii="Times New Roman" w:hAnsi="Times New Roman" w:cs="Times New Roman"/>
          <w:b/>
          <w:bCs/>
          <w:lang w:val="en-US"/>
        </w:rPr>
      </w:pPr>
      <w:bookmarkStart w:id="7" w:name="bookmark9"/>
      <w:r w:rsidRPr="007F2912">
        <w:rPr>
          <w:rFonts w:ascii="Times New Roman" w:hAnsi="Times New Roman" w:cs="Times New Roman"/>
          <w:b/>
          <w:bCs/>
          <w:sz w:val="28"/>
          <w:szCs w:val="28"/>
          <w:lang w:val="en"/>
        </w:rPr>
        <w:t>TASKS AND GUIDELINES FOR THEIR IMPLEMENTATION:</w:t>
      </w:r>
      <w:bookmarkEnd w:id="7"/>
    </w:p>
    <w:p w:rsidR="007F2912" w:rsidRPr="007F2912" w:rsidRDefault="007F2912" w:rsidP="007F2912">
      <w:pPr>
        <w:shd w:val="clear" w:color="auto" w:fill="FFFFFF"/>
        <w:spacing w:after="0" w:line="360" w:lineRule="auto"/>
        <w:ind w:firstLine="1069"/>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Be able to clinically diagnose various forms of acute pancreatitis.</w:t>
      </w:r>
    </w:p>
    <w:p w:rsidR="007F2912" w:rsidRPr="007F2912" w:rsidRDefault="007F2912" w:rsidP="007F2912">
      <w:pPr>
        <w:shd w:val="clear" w:color="auto" w:fill="FFFFFF"/>
        <w:spacing w:after="0" w:line="360" w:lineRule="auto"/>
        <w:ind w:firstLine="1069"/>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Generate diagnostic plan activities in a patient with acute pancreatitis.</w:t>
      </w:r>
    </w:p>
    <w:p w:rsidR="007F2912" w:rsidRPr="007F2912" w:rsidRDefault="007F2912" w:rsidP="007F2912">
      <w:pPr>
        <w:shd w:val="clear" w:color="auto" w:fill="FFFFFF"/>
        <w:spacing w:after="0" w:line="360" w:lineRule="auto"/>
        <w:ind w:firstLine="1069"/>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Reproduce the specific symptoms of acute pancreatitis.</w:t>
      </w:r>
    </w:p>
    <w:p w:rsidR="007F2912" w:rsidRPr="007F2912" w:rsidRDefault="007F2912" w:rsidP="007F2912">
      <w:pPr>
        <w:shd w:val="clear" w:color="auto" w:fill="FFFFFF"/>
        <w:spacing w:after="0" w:line="360" w:lineRule="auto"/>
        <w:ind w:firstLine="1069"/>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Rate indications for surgical treatment of pancreatic necrosis. </w:t>
      </w:r>
    </w:p>
    <w:p w:rsidR="007F2912" w:rsidRPr="007F2912" w:rsidRDefault="007F2912" w:rsidP="007F2912">
      <w:pPr>
        <w:shd w:val="clear" w:color="auto" w:fill="FFFFFF"/>
        <w:spacing w:after="0" w:line="360" w:lineRule="auto"/>
        <w:ind w:firstLine="1069"/>
        <w:rPr>
          <w:rFonts w:ascii="Times New Roman" w:hAnsi="Times New Roman" w:cs="Times New Roman"/>
          <w:lang w:val="en-US"/>
        </w:rPr>
      </w:pPr>
      <w:r w:rsidRPr="007F2912">
        <w:rPr>
          <w:rFonts w:ascii="Symbol" w:hAnsi="Symbol" w:cs="Times New Roman"/>
          <w:sz w:val="28"/>
          <w:szCs w:val="28"/>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Place your sheet of appointments the patient was hospitalized for acute edema of pancreatitis, sterile and infected pancreatic necrosis.</w:t>
      </w:r>
    </w:p>
    <w:p w:rsidR="007F2912" w:rsidRPr="007F2912" w:rsidRDefault="007F2912" w:rsidP="007F2912">
      <w:pPr>
        <w:keepNext/>
        <w:shd w:val="clear" w:color="auto" w:fill="FFFFFF"/>
        <w:spacing w:after="0" w:line="360" w:lineRule="auto"/>
        <w:ind w:left="709"/>
        <w:jc w:val="center"/>
        <w:rPr>
          <w:rFonts w:ascii="Times New Roman" w:hAnsi="Times New Roman" w:cs="Times New Roman"/>
          <w:b/>
          <w:bCs/>
          <w:lang w:val="en-US"/>
        </w:rPr>
      </w:pPr>
      <w:bookmarkStart w:id="8" w:name="bookmark10"/>
      <w:proofErr w:type="gramStart"/>
      <w:r w:rsidRPr="007F2912">
        <w:rPr>
          <w:rFonts w:ascii="Times New Roman" w:hAnsi="Times New Roman" w:cs="Times New Roman"/>
          <w:b/>
          <w:bCs/>
          <w:sz w:val="28"/>
          <w:szCs w:val="28"/>
          <w:lang w:val="en"/>
        </w:rPr>
        <w:t>QUESTIONS TO FINAL CONTROLS ON THIS TOPIC.</w:t>
      </w:r>
      <w:bookmarkEnd w:id="8"/>
      <w:proofErr w:type="gramEnd"/>
    </w:p>
    <w:p w:rsidR="007F2912" w:rsidRPr="007F2912" w:rsidRDefault="007F2912" w:rsidP="007F2912">
      <w:pPr>
        <w:keepNext/>
        <w:shd w:val="clear" w:color="auto" w:fill="FFFFFF"/>
        <w:spacing w:after="0" w:line="360" w:lineRule="auto"/>
        <w:ind w:left="709"/>
        <w:rPr>
          <w:rFonts w:ascii="Times New Roman" w:hAnsi="Times New Roman" w:cs="Times New Roman"/>
          <w:b/>
          <w:bCs/>
          <w:lang w:val="en-US"/>
        </w:rPr>
      </w:pPr>
      <w:bookmarkStart w:id="9" w:name="bookmark11"/>
      <w:r w:rsidRPr="007F2912">
        <w:rPr>
          <w:rFonts w:ascii="Times New Roman" w:hAnsi="Times New Roman" w:cs="Times New Roman"/>
          <w:b/>
          <w:bCs/>
          <w:sz w:val="28"/>
          <w:szCs w:val="28"/>
          <w:lang w:val="en"/>
        </w:rPr>
        <w:t>Questions to watershed controls:</w:t>
      </w:r>
      <w:bookmarkEnd w:id="9"/>
    </w:p>
    <w:p w:rsidR="007F2912" w:rsidRPr="007F2912" w:rsidRDefault="007F2912" w:rsidP="007F2912">
      <w:pPr>
        <w:shd w:val="clear" w:color="auto" w:fill="FFFFFF"/>
        <w:spacing w:after="0" w:line="360" w:lineRule="auto"/>
        <w:ind w:left="1069" w:hanging="360"/>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The patient with pancreatitis in first day </w:t>
      </w:r>
      <w:proofErr w:type="gramStart"/>
      <w:r w:rsidRPr="007F2912">
        <w:rPr>
          <w:rFonts w:ascii="Times New Roman" w:hAnsi="Times New Roman" w:cs="Times New Roman"/>
          <w:sz w:val="28"/>
          <w:szCs w:val="28"/>
          <w:lang w:val="en"/>
        </w:rPr>
        <w:t>appoint</w:t>
      </w:r>
      <w:proofErr w:type="gramEnd"/>
      <w:r w:rsidRPr="007F2912">
        <w:rPr>
          <w:rFonts w:ascii="Times New Roman" w:hAnsi="Times New Roman" w:cs="Times New Roman"/>
          <w:sz w:val="28"/>
          <w:szCs w:val="28"/>
          <w:lang w:val="en"/>
        </w:rPr>
        <w: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table 15</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Table 5A</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table 9</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Table 10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famine</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 xml:space="preserve">2. Pancreatic </w:t>
      </w:r>
      <w:proofErr w:type="spellStart"/>
      <w:r w:rsidRPr="007F2912">
        <w:rPr>
          <w:rFonts w:ascii="Times New Roman" w:hAnsi="Times New Roman" w:cs="Times New Roman"/>
          <w:sz w:val="28"/>
          <w:szCs w:val="28"/>
          <w:lang w:val="en"/>
        </w:rPr>
        <w:t>toxaemia</w:t>
      </w:r>
      <w:proofErr w:type="spellEnd"/>
      <w:r w:rsidRPr="007F2912">
        <w:rPr>
          <w:rFonts w:ascii="Times New Roman" w:hAnsi="Times New Roman" w:cs="Times New Roman"/>
          <w:sz w:val="28"/>
          <w:szCs w:val="28"/>
          <w:lang w:val="en"/>
        </w:rPr>
        <w:t xml:space="preserve"> is due to:</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trypsin</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lastRenderedPageBreak/>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gistaminom</w:t>
      </w:r>
      <w:proofErr w:type="spellEnd"/>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spellStart"/>
      <w:proofErr w:type="gramStart"/>
      <w:r w:rsidRPr="007F2912">
        <w:rPr>
          <w:rFonts w:ascii="Times New Roman" w:hAnsi="Times New Roman" w:cs="Times New Roman"/>
          <w:sz w:val="28"/>
          <w:szCs w:val="28"/>
          <w:lang w:val="en"/>
        </w:rPr>
        <w:t>bradikininom-kallikreinom</w:t>
      </w:r>
      <w:proofErr w:type="spellEnd"/>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all</w:t>
      </w:r>
      <w:proofErr w:type="gramEnd"/>
      <w:r w:rsidRPr="007F2912">
        <w:rPr>
          <w:rFonts w:ascii="Times New Roman" w:hAnsi="Times New Roman" w:cs="Times New Roman"/>
          <w:sz w:val="28"/>
          <w:szCs w:val="28"/>
          <w:lang w:val="en"/>
        </w:rPr>
        <w:t xml:space="preserve"> the listed</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3. Distinctive complication for acute pancreatitis 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adenoma</w:t>
      </w:r>
      <w:proofErr w:type="gramEnd"/>
      <w:r w:rsidRPr="007F2912">
        <w:rPr>
          <w:rFonts w:ascii="Times New Roman" w:hAnsi="Times New Roman" w:cs="Times New Roman"/>
          <w:sz w:val="28"/>
          <w:szCs w:val="28"/>
          <w:lang w:val="en"/>
        </w:rPr>
        <w:t xml:space="preserve"> cells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pancreatic</w:t>
      </w:r>
      <w:proofErr w:type="gramEnd"/>
      <w:r w:rsidRPr="007F2912">
        <w:rPr>
          <w:rFonts w:ascii="Times New Roman" w:hAnsi="Times New Roman" w:cs="Times New Roman"/>
          <w:sz w:val="28"/>
          <w:szCs w:val="28"/>
          <w:lang w:val="en"/>
        </w:rPr>
        <w:t xml:space="preserve"> stones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pancreatic</w:t>
      </w:r>
      <w:proofErr w:type="gramEnd"/>
      <w:r w:rsidRPr="007F2912">
        <w:rPr>
          <w:rFonts w:ascii="Times New Roman" w:hAnsi="Times New Roman" w:cs="Times New Roman"/>
          <w:sz w:val="28"/>
          <w:szCs w:val="28"/>
          <w:lang w:val="en"/>
        </w:rPr>
        <w:t xml:space="preserve"> pseudocyst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sclerosis</w:t>
      </w:r>
      <w:proofErr w:type="gramEnd"/>
      <w:r w:rsidRPr="007F2912">
        <w:rPr>
          <w:rFonts w:ascii="Times New Roman" w:hAnsi="Times New Roman" w:cs="Times New Roman"/>
          <w:sz w:val="28"/>
          <w:szCs w:val="28"/>
          <w:lang w:val="en"/>
        </w:rPr>
        <w:t xml:space="preserve"> of the pancreas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proofErr w:type="gramStart"/>
      <w:r w:rsidRPr="007F2912">
        <w:rPr>
          <w:rFonts w:ascii="Times New Roman" w:hAnsi="Times New Roman" w:cs="Times New Roman"/>
          <w:sz w:val="28"/>
          <w:szCs w:val="28"/>
          <w:lang w:val="en"/>
        </w:rPr>
        <w:t>pancreatic</w:t>
      </w:r>
      <w:proofErr w:type="gramEnd"/>
      <w:r w:rsidRPr="007F2912">
        <w:rPr>
          <w:rFonts w:ascii="Times New Roman" w:hAnsi="Times New Roman" w:cs="Times New Roman"/>
          <w:sz w:val="28"/>
          <w:szCs w:val="28"/>
          <w:lang w:val="en"/>
        </w:rPr>
        <w:t xml:space="preserve"> calcification</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4. In the development of acute pancreatitis primacy belongs to:-microbial aggression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-infiltration of local immune response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mikrocirkuljatornym</w:t>
      </w:r>
      <w:proofErr w:type="spellEnd"/>
      <w:r w:rsidRPr="007F2912">
        <w:rPr>
          <w:rFonts w:ascii="Times New Roman" w:hAnsi="Times New Roman" w:cs="Times New Roman"/>
          <w:sz w:val="28"/>
          <w:szCs w:val="28"/>
          <w:lang w:val="en"/>
        </w:rPr>
        <w:t xml:space="preserve"> violations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 </w:t>
      </w:r>
      <w:proofErr w:type="spellStart"/>
      <w:proofErr w:type="gramStart"/>
      <w:r w:rsidRPr="007F2912">
        <w:rPr>
          <w:rFonts w:ascii="Times New Roman" w:hAnsi="Times New Roman" w:cs="Times New Roman"/>
          <w:sz w:val="28"/>
          <w:szCs w:val="28"/>
          <w:lang w:val="en"/>
        </w:rPr>
        <w:t>autofermentnoj</w:t>
      </w:r>
      <w:proofErr w:type="spellEnd"/>
      <w:proofErr w:type="gramEnd"/>
      <w:r w:rsidRPr="007F2912">
        <w:rPr>
          <w:rFonts w:ascii="Times New Roman" w:hAnsi="Times New Roman" w:cs="Times New Roman"/>
          <w:sz w:val="28"/>
          <w:szCs w:val="28"/>
          <w:lang w:val="en"/>
        </w:rPr>
        <w:t xml:space="preserve"> aggression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-venous </w:t>
      </w:r>
      <w:proofErr w:type="spellStart"/>
      <w:r w:rsidRPr="007F2912">
        <w:rPr>
          <w:rFonts w:ascii="Times New Roman" w:hAnsi="Times New Roman" w:cs="Times New Roman"/>
          <w:sz w:val="28"/>
          <w:szCs w:val="28"/>
          <w:lang w:val="en"/>
        </w:rPr>
        <w:t>stazu</w:t>
      </w:r>
      <w:proofErr w:type="spellEnd"/>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 xml:space="preserve">5. Pain by palpation in the left-corner of the spinal </w:t>
      </w:r>
      <w:proofErr w:type="spellStart"/>
      <w:r w:rsidRPr="007F2912">
        <w:rPr>
          <w:rFonts w:ascii="Times New Roman" w:hAnsi="Times New Roman" w:cs="Times New Roman"/>
          <w:sz w:val="28"/>
          <w:szCs w:val="28"/>
          <w:lang w:val="en"/>
        </w:rPr>
        <w:t>rjoberno</w:t>
      </w:r>
      <w:proofErr w:type="spellEnd"/>
      <w:r w:rsidRPr="007F2912">
        <w:rPr>
          <w:rFonts w:ascii="Times New Roman" w:hAnsi="Times New Roman" w:cs="Times New Roman"/>
          <w:sz w:val="28"/>
          <w:szCs w:val="28"/>
          <w:lang w:val="en"/>
        </w:rPr>
        <w:t xml:space="preserve"> characteristic symptoms: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-Resurrection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Mayo-Robson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Grunwald</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Mondor</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-Grey-Turner</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6. Stain cyanosis on side walls of the abdomen are characteristic symptoms: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Grunwald</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Mondor</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Grey-Turner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Kera</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-Resurrection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7. </w:t>
      </w:r>
      <w:proofErr w:type="gramStart"/>
      <w:r w:rsidRPr="007F2912">
        <w:rPr>
          <w:rFonts w:ascii="Times New Roman" w:hAnsi="Times New Roman" w:cs="Times New Roman"/>
          <w:sz w:val="28"/>
          <w:szCs w:val="28"/>
          <w:lang w:val="en"/>
        </w:rPr>
        <w:t>identification</w:t>
      </w:r>
      <w:proofErr w:type="gramEnd"/>
      <w:r w:rsidRPr="007F2912">
        <w:rPr>
          <w:rFonts w:ascii="Times New Roman" w:hAnsi="Times New Roman" w:cs="Times New Roman"/>
          <w:sz w:val="28"/>
          <w:szCs w:val="28"/>
          <w:lang w:val="en"/>
        </w:rPr>
        <w:t xml:space="preserve"> with serous exudates and laparoscopy plaques </w:t>
      </w:r>
      <w:proofErr w:type="spellStart"/>
      <w:r w:rsidRPr="007F2912">
        <w:rPr>
          <w:rFonts w:ascii="Times New Roman" w:hAnsi="Times New Roman" w:cs="Times New Roman"/>
          <w:sz w:val="28"/>
          <w:szCs w:val="28"/>
          <w:lang w:val="en"/>
        </w:rPr>
        <w:t>steatonekroza</w:t>
      </w:r>
      <w:proofErr w:type="spellEnd"/>
      <w:r w:rsidRPr="007F2912">
        <w:rPr>
          <w:rFonts w:ascii="Times New Roman" w:hAnsi="Times New Roman" w:cs="Times New Roman"/>
          <w:sz w:val="28"/>
          <w:szCs w:val="28"/>
          <w:lang w:val="en"/>
        </w:rPr>
        <w:t xml:space="preserve"> is equal to:</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spellStart"/>
      <w:proofErr w:type="gramStart"/>
      <w:r w:rsidRPr="007F2912">
        <w:rPr>
          <w:rFonts w:ascii="Times New Roman" w:hAnsi="Times New Roman" w:cs="Times New Roman"/>
          <w:sz w:val="28"/>
          <w:szCs w:val="28"/>
          <w:lang w:val="en"/>
        </w:rPr>
        <w:lastRenderedPageBreak/>
        <w:t>otjochnomu</w:t>
      </w:r>
      <w:proofErr w:type="spellEnd"/>
      <w:r w:rsidRPr="007F2912">
        <w:rPr>
          <w:rFonts w:ascii="Times New Roman" w:hAnsi="Times New Roman" w:cs="Times New Roman"/>
          <w:sz w:val="28"/>
          <w:szCs w:val="28"/>
          <w:lang w:val="en"/>
        </w:rPr>
        <w:t>-pancreatitis</w:t>
      </w:r>
      <w:proofErr w:type="gramEnd"/>
      <w:r w:rsidRPr="007F2912">
        <w:rPr>
          <w:rFonts w:ascii="Times New Roman" w:hAnsi="Times New Roman" w:cs="Times New Roman"/>
          <w:sz w:val="28"/>
          <w:szCs w:val="28"/>
          <w:lang w:val="en"/>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fat</w:t>
      </w:r>
      <w:proofErr w:type="gram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pankreonekrozu</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gemorragicheskomu</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pankreonekrozu</w:t>
      </w:r>
      <w:proofErr w:type="spellEnd"/>
      <w:r w:rsidRPr="007F2912">
        <w:rPr>
          <w:rFonts w:ascii="Times New Roman" w:hAnsi="Times New Roman" w:cs="Times New Roman"/>
          <w:sz w:val="28"/>
          <w:szCs w:val="28"/>
          <w:lang w:val="en"/>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-purulent pancreatitis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such</w:t>
      </w:r>
      <w:proofErr w:type="gramEnd"/>
      <w:r w:rsidRPr="007F2912">
        <w:rPr>
          <w:rFonts w:ascii="Times New Roman" w:hAnsi="Times New Roman" w:cs="Times New Roman"/>
          <w:sz w:val="28"/>
          <w:szCs w:val="28"/>
          <w:lang w:val="en"/>
        </w:rPr>
        <w:t xml:space="preserve"> changes are not typical for acute pancreatitis</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 xml:space="preserve">8. </w:t>
      </w:r>
      <w:proofErr w:type="gramStart"/>
      <w:r w:rsidRPr="007F2912">
        <w:rPr>
          <w:rFonts w:ascii="Times New Roman" w:hAnsi="Times New Roman" w:cs="Times New Roman"/>
          <w:sz w:val="28"/>
          <w:szCs w:val="28"/>
          <w:lang w:val="en"/>
        </w:rPr>
        <w:t>acute</w:t>
      </w:r>
      <w:proofErr w:type="gramEnd"/>
      <w:r w:rsidRPr="007F2912">
        <w:rPr>
          <w:rFonts w:ascii="Times New Roman" w:hAnsi="Times New Roman" w:cs="Times New Roman"/>
          <w:sz w:val="28"/>
          <w:szCs w:val="28"/>
          <w:lang w:val="en"/>
        </w:rPr>
        <w:t xml:space="preserve"> pancreatitis include all forms except: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-dropsy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 </w:t>
      </w:r>
      <w:proofErr w:type="spellStart"/>
      <w:proofErr w:type="gramStart"/>
      <w:r w:rsidRPr="007F2912">
        <w:rPr>
          <w:rFonts w:ascii="Times New Roman" w:hAnsi="Times New Roman" w:cs="Times New Roman"/>
          <w:sz w:val="28"/>
          <w:szCs w:val="28"/>
          <w:lang w:val="en"/>
        </w:rPr>
        <w:t>psevdotumoroznogo</w:t>
      </w:r>
      <w:proofErr w:type="spellEnd"/>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-fatty pancreatic necrosis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-hemorrhagic pancreatic necrosis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-all named correctly</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9. Major in </w:t>
      </w:r>
      <w:proofErr w:type="spellStart"/>
      <w:r w:rsidRPr="007F2912">
        <w:rPr>
          <w:rFonts w:ascii="Times New Roman" w:hAnsi="Times New Roman" w:cs="Times New Roman"/>
          <w:sz w:val="28"/>
          <w:szCs w:val="28"/>
          <w:lang w:val="en"/>
        </w:rPr>
        <w:t>patogeneticheskom</w:t>
      </w:r>
      <w:proofErr w:type="spellEnd"/>
      <w:r w:rsidRPr="007F2912">
        <w:rPr>
          <w:rFonts w:ascii="Times New Roman" w:hAnsi="Times New Roman" w:cs="Times New Roman"/>
          <w:sz w:val="28"/>
          <w:szCs w:val="28"/>
          <w:lang w:val="en"/>
        </w:rPr>
        <w:t xml:space="preserve"> treatment </w:t>
      </w:r>
      <w:r w:rsidRPr="007F2912">
        <w:rPr>
          <w:rFonts w:ascii="Times New Roman" w:hAnsi="Times New Roman" w:cs="Times New Roman"/>
          <w:color w:val="000000"/>
          <w:sz w:val="28"/>
          <w:szCs w:val="28"/>
          <w:lang w:val="en"/>
        </w:rPr>
        <w:t xml:space="preserve">acute pancreatitis is: </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 xml:space="preserve">+ suppress the secretion of pancreatic function </w:t>
      </w:r>
      <w:r w:rsidRPr="007F2912">
        <w:rPr>
          <w:rFonts w:ascii="Times New Roman" w:hAnsi="Times New Roman" w:cs="Times New Roman"/>
          <w:color w:val="000000"/>
          <w:sz w:val="28"/>
          <w:szCs w:val="28"/>
          <w:lang w:val="en"/>
        </w:rPr>
        <w:t xml:space="preserve">gland </w:t>
      </w:r>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
        </w:rPr>
        <w:t>-Elimination of hypovolemia</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-inactivation of pancreatic enzymes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-GASTROINTESTINAL decompression </w:t>
      </w:r>
      <w:proofErr w:type="spellStart"/>
      <w:r w:rsidRPr="007F2912">
        <w:rPr>
          <w:rFonts w:ascii="Times New Roman" w:hAnsi="Times New Roman" w:cs="Times New Roman"/>
          <w:sz w:val="28"/>
          <w:szCs w:val="28"/>
          <w:lang w:val="en"/>
        </w:rPr>
        <w:t>nazogastralnaja</w:t>
      </w:r>
      <w:proofErr w:type="spellEnd"/>
      <w:r w:rsidRPr="007F2912">
        <w:rPr>
          <w:rFonts w:ascii="Times New Roman" w:hAnsi="Times New Roman" w:cs="Times New Roman"/>
          <w:sz w:val="28"/>
          <w:szCs w:val="28"/>
          <w:lang w:val="en"/>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-administering </w:t>
      </w:r>
      <w:proofErr w:type="spellStart"/>
      <w:r w:rsidRPr="007F2912">
        <w:rPr>
          <w:rFonts w:ascii="Times New Roman" w:hAnsi="Times New Roman" w:cs="Times New Roman"/>
          <w:sz w:val="28"/>
          <w:szCs w:val="28"/>
          <w:lang w:val="en"/>
        </w:rPr>
        <w:t>cytostatics</w:t>
      </w:r>
      <w:proofErr w:type="spellEnd"/>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color w:val="000000"/>
          <w:sz w:val="28"/>
          <w:szCs w:val="28"/>
          <w:lang w:val="en"/>
        </w:rPr>
        <w:t xml:space="preserve">10. </w:t>
      </w:r>
      <w:proofErr w:type="gramStart"/>
      <w:r w:rsidRPr="007F2912">
        <w:rPr>
          <w:rFonts w:ascii="Times New Roman" w:hAnsi="Times New Roman" w:cs="Times New Roman"/>
          <w:sz w:val="28"/>
          <w:szCs w:val="28"/>
          <w:lang w:val="en"/>
        </w:rPr>
        <w:t>treatment</w:t>
      </w:r>
      <w:proofErr w:type="gramEnd"/>
      <w:r w:rsidRPr="007F2912">
        <w:rPr>
          <w:rFonts w:ascii="Times New Roman" w:hAnsi="Times New Roman" w:cs="Times New Roman"/>
          <w:sz w:val="28"/>
          <w:szCs w:val="28"/>
          <w:lang w:val="en"/>
        </w:rPr>
        <w:t xml:space="preserve"> of acute </w:t>
      </w:r>
      <w:r w:rsidRPr="007F2912">
        <w:rPr>
          <w:rFonts w:ascii="Times New Roman" w:hAnsi="Times New Roman" w:cs="Times New Roman"/>
          <w:color w:val="000000"/>
          <w:sz w:val="28"/>
          <w:szCs w:val="28"/>
          <w:lang w:val="en"/>
        </w:rPr>
        <w:t>pancreatitis does not apply</w:t>
      </w:r>
    </w:p>
    <w:p w:rsidR="007F2912" w:rsidRPr="007F2912" w:rsidRDefault="007F2912" w:rsidP="007F2912">
      <w:pPr>
        <w:shd w:val="clear" w:color="auto" w:fill="FFFFFF"/>
        <w:spacing w:after="0" w:line="360" w:lineRule="auto"/>
        <w:ind w:left="709"/>
        <w:rPr>
          <w:rFonts w:ascii="Times New Roman" w:hAnsi="Times New Roman" w:cs="Times New Roman"/>
        </w:rPr>
      </w:pPr>
      <w:r w:rsidRPr="007F2912">
        <w:rPr>
          <w:rFonts w:ascii="Times New Roman" w:hAnsi="Times New Roman" w:cs="Times New Roman"/>
          <w:color w:val="000000"/>
          <w:sz w:val="28"/>
          <w:szCs w:val="28"/>
          <w:lang w:val="en-US"/>
        </w:rPr>
        <w:t> </w:t>
      </w:r>
      <w:r w:rsidRPr="007F2912">
        <w:rPr>
          <w:rFonts w:ascii="Times New Roman" w:hAnsi="Times New Roman" w:cs="Times New Roman"/>
          <w:sz w:val="28"/>
          <w:szCs w:val="28"/>
          <w:lang w:val="en"/>
        </w:rPr>
        <w:t>-analgesics</w:t>
      </w:r>
    </w:p>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sz w:val="28"/>
          <w:szCs w:val="28"/>
          <w:lang w:val="en"/>
        </w:rPr>
        <w:t xml:space="preserve">-infusion therapy </w:t>
      </w:r>
    </w:p>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sz w:val="28"/>
          <w:szCs w:val="28"/>
          <w:lang w:val="en"/>
        </w:rPr>
        <w:t>-</w:t>
      </w:r>
      <w:proofErr w:type="spellStart"/>
      <w:r w:rsidRPr="007F2912">
        <w:rPr>
          <w:rFonts w:ascii="Times New Roman" w:hAnsi="Times New Roman" w:cs="Times New Roman"/>
          <w:sz w:val="28"/>
          <w:szCs w:val="28"/>
          <w:lang w:val="en"/>
        </w:rPr>
        <w:t>cytostatics</w:t>
      </w:r>
      <w:proofErr w:type="spellEnd"/>
    </w:p>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sz w:val="28"/>
          <w:szCs w:val="28"/>
          <w:lang w:val="en"/>
        </w:rPr>
        <w:t xml:space="preserve">-antispasmodics </w:t>
      </w:r>
    </w:p>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sz w:val="28"/>
          <w:szCs w:val="28"/>
          <w:lang w:val="en"/>
        </w:rPr>
        <w:t xml:space="preserve">+ </w:t>
      </w:r>
      <w:proofErr w:type="gramStart"/>
      <w:r w:rsidRPr="007F2912">
        <w:rPr>
          <w:rFonts w:ascii="Times New Roman" w:hAnsi="Times New Roman" w:cs="Times New Roman"/>
          <w:sz w:val="28"/>
          <w:szCs w:val="28"/>
          <w:lang w:val="en"/>
        </w:rPr>
        <w:t>morphine</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rPr>
      </w:pPr>
      <w:r w:rsidRPr="007F2912">
        <w:rPr>
          <w:rFonts w:ascii="Times New Roman" w:hAnsi="Times New Roman" w:cs="Times New Roman"/>
          <w:sz w:val="28"/>
          <w:szCs w:val="28"/>
        </w:rPr>
        <w:t> </w:t>
      </w:r>
    </w:p>
    <w:p w:rsidR="007F2912" w:rsidRPr="007F2912" w:rsidRDefault="007F2912" w:rsidP="007F2912">
      <w:pPr>
        <w:keepNext/>
        <w:shd w:val="clear" w:color="auto" w:fill="FFFFFF"/>
        <w:spacing w:after="0" w:line="360" w:lineRule="auto"/>
        <w:ind w:firstLine="709"/>
        <w:rPr>
          <w:rFonts w:ascii="Times New Roman" w:hAnsi="Times New Roman" w:cs="Times New Roman"/>
          <w:b/>
          <w:bCs/>
          <w:lang w:val="en-US"/>
        </w:rPr>
      </w:pPr>
      <w:bookmarkStart w:id="10" w:name="bookmark12"/>
      <w:r w:rsidRPr="007F2912">
        <w:rPr>
          <w:rFonts w:ascii="Times New Roman" w:hAnsi="Times New Roman" w:cs="Times New Roman"/>
          <w:b/>
          <w:bCs/>
          <w:sz w:val="28"/>
          <w:szCs w:val="28"/>
          <w:lang w:val="en"/>
        </w:rPr>
        <w:t xml:space="preserve">Questions in the course of examination tickets surgical diseases on 5 </w:t>
      </w:r>
      <w:proofErr w:type="gramStart"/>
      <w:r w:rsidRPr="007F2912">
        <w:rPr>
          <w:rFonts w:ascii="Times New Roman" w:hAnsi="Times New Roman" w:cs="Times New Roman"/>
          <w:b/>
          <w:bCs/>
          <w:sz w:val="28"/>
          <w:szCs w:val="28"/>
          <w:lang w:val="en"/>
        </w:rPr>
        <w:t>course</w:t>
      </w:r>
      <w:proofErr w:type="gramEnd"/>
      <w:r w:rsidRPr="007F2912">
        <w:rPr>
          <w:rFonts w:ascii="Times New Roman" w:hAnsi="Times New Roman" w:cs="Times New Roman"/>
          <w:b/>
          <w:bCs/>
          <w:sz w:val="28"/>
          <w:szCs w:val="28"/>
          <w:lang w:val="en"/>
        </w:rPr>
        <w:t>:</w:t>
      </w:r>
      <w:bookmarkEnd w:id="10"/>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Acute pancreatitis: definition of the concept, etiology, pathogenesis, classification, pathological anatomy clinic Diagnostics, conservative treatment.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Pancreatonecrosis</w:t>
      </w:r>
      <w:proofErr w:type="spellEnd"/>
      <w:r w:rsidRPr="007F2912">
        <w:rPr>
          <w:rFonts w:ascii="Times New Roman" w:hAnsi="Times New Roman" w:cs="Times New Roman"/>
          <w:sz w:val="28"/>
          <w:szCs w:val="28"/>
          <w:lang w:val="en"/>
        </w:rPr>
        <w:t>: periods of currents, clinic, diagnosis, surgical treatment.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lastRenderedPageBreak/>
        <w:t>3.</w:t>
      </w:r>
      <w:r w:rsidRPr="007F2912">
        <w:rPr>
          <w:rFonts w:ascii="Times New Roman" w:hAnsi="Times New Roman" w:cs="Times New Roman"/>
          <w:sz w:val="14"/>
          <w:szCs w:val="14"/>
          <w:lang w:val="en"/>
        </w:rPr>
        <w:t xml:space="preserve"> </w:t>
      </w:r>
      <w:proofErr w:type="spellStart"/>
      <w:r w:rsidRPr="007F2912">
        <w:rPr>
          <w:rFonts w:ascii="Times New Roman" w:hAnsi="Times New Roman" w:cs="Times New Roman"/>
          <w:sz w:val="28"/>
          <w:szCs w:val="28"/>
          <w:lang w:val="en"/>
        </w:rPr>
        <w:t>Suppurative</w:t>
      </w:r>
      <w:proofErr w:type="spellEnd"/>
      <w:r w:rsidRPr="007F2912">
        <w:rPr>
          <w:rFonts w:ascii="Times New Roman" w:hAnsi="Times New Roman" w:cs="Times New Roman"/>
          <w:sz w:val="28"/>
          <w:szCs w:val="28"/>
          <w:lang w:val="en"/>
        </w:rPr>
        <w:t xml:space="preserve"> complications of pancreatic necrosis, their diagnosis and treatment. </w:t>
      </w:r>
      <w:proofErr w:type="gramStart"/>
      <w:r w:rsidRPr="007F2912">
        <w:rPr>
          <w:rFonts w:ascii="Times New Roman" w:hAnsi="Times New Roman" w:cs="Times New Roman"/>
          <w:sz w:val="28"/>
          <w:szCs w:val="28"/>
          <w:lang w:val="en"/>
        </w:rPr>
        <w:t>Features of the postoperative period.</w:t>
      </w:r>
      <w:proofErr w:type="gramEnd"/>
    </w:p>
    <w:p w:rsidR="007F2912" w:rsidRPr="007F2912" w:rsidRDefault="007F2912" w:rsidP="007F2912">
      <w:pPr>
        <w:shd w:val="clear" w:color="auto" w:fill="FFFFFF"/>
        <w:spacing w:after="0" w:line="360" w:lineRule="auto"/>
        <w:ind w:left="709"/>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shd w:val="clear" w:color="auto" w:fill="FFFFFF"/>
        <w:spacing w:after="0" w:line="360" w:lineRule="auto"/>
        <w:ind w:left="709"/>
        <w:rPr>
          <w:rFonts w:ascii="Times New Roman" w:hAnsi="Times New Roman" w:cs="Times New Roman"/>
          <w:b/>
          <w:bCs/>
          <w:lang w:val="en-US"/>
        </w:rPr>
      </w:pPr>
      <w:proofErr w:type="gramStart"/>
      <w:r w:rsidRPr="007F2912">
        <w:rPr>
          <w:rFonts w:ascii="Times New Roman" w:hAnsi="Times New Roman" w:cs="Times New Roman"/>
          <w:b/>
          <w:bCs/>
          <w:sz w:val="28"/>
          <w:szCs w:val="28"/>
          <w:lang w:val="en"/>
        </w:rPr>
        <w:t>Situational tasks.</w:t>
      </w:r>
      <w:proofErr w:type="gramEnd"/>
    </w:p>
    <w:p w:rsidR="007F2912" w:rsidRPr="007F2912" w:rsidRDefault="007F2912" w:rsidP="007F2912">
      <w:pPr>
        <w:keepNext/>
        <w:shd w:val="clear" w:color="auto" w:fill="FFFFFF"/>
        <w:spacing w:after="0" w:line="360" w:lineRule="auto"/>
        <w:ind w:left="709"/>
        <w:jc w:val="both"/>
        <w:rPr>
          <w:rFonts w:ascii="Times New Roman" w:hAnsi="Times New Roman" w:cs="Times New Roman"/>
          <w:b/>
          <w:bCs/>
          <w:lang w:val="en-US"/>
        </w:rPr>
      </w:pPr>
      <w:bookmarkStart w:id="11" w:name="bookmark13"/>
      <w:proofErr w:type="gramStart"/>
      <w:r w:rsidRPr="007F2912">
        <w:rPr>
          <w:rFonts w:ascii="Times New Roman" w:hAnsi="Times New Roman" w:cs="Times New Roman"/>
          <w:b/>
          <w:bCs/>
          <w:sz w:val="28"/>
          <w:szCs w:val="28"/>
          <w:lang w:val="en"/>
        </w:rPr>
        <w:t>A typical task.</w:t>
      </w:r>
      <w:bookmarkEnd w:id="11"/>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Patient p., 29 years old, unemployed, entered the reception area of the surgery as a matter of urgency. Complaints about constant, increasing during movement, severe pain in all abdominal dedication in waist, constant nausea, repeated vomiting, severe weakness, bloating. Sick 3 days, when there was a slight nagging pain in epigastria, which gradually increased and its irradiation illusion in the back. </w:t>
      </w:r>
      <w:proofErr w:type="gramStart"/>
      <w:r w:rsidRPr="007F2912">
        <w:rPr>
          <w:rFonts w:ascii="Times New Roman" w:hAnsi="Times New Roman" w:cs="Times New Roman"/>
          <w:sz w:val="28"/>
          <w:szCs w:val="28"/>
          <w:lang w:val="en"/>
        </w:rPr>
        <w:t>Joined by nausea, then vomiting and flatulence.</w:t>
      </w:r>
      <w:proofErr w:type="gramEnd"/>
      <w:r w:rsidRPr="007F2912">
        <w:rPr>
          <w:rFonts w:ascii="Times New Roman" w:hAnsi="Times New Roman" w:cs="Times New Roman"/>
          <w:sz w:val="28"/>
          <w:szCs w:val="28"/>
          <w:lang w:val="en"/>
        </w:rPr>
        <w:t xml:space="preserve"> As it turned out, the patient during the week he took alcohol in large doses.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Objectively: serious condition. Growth of 170 cm, weight 65 kg Braked, apathetic, </w:t>
      </w:r>
      <w:proofErr w:type="spellStart"/>
      <w:r w:rsidRPr="007F2912">
        <w:rPr>
          <w:rFonts w:ascii="Times New Roman" w:hAnsi="Times New Roman" w:cs="Times New Roman"/>
          <w:sz w:val="28"/>
          <w:szCs w:val="28"/>
          <w:lang w:val="en"/>
        </w:rPr>
        <w:t>adinamichen</w:t>
      </w:r>
      <w:proofErr w:type="spellEnd"/>
      <w:r w:rsidRPr="007F2912">
        <w:rPr>
          <w:rFonts w:ascii="Times New Roman" w:hAnsi="Times New Roman" w:cs="Times New Roman"/>
          <w:sz w:val="28"/>
          <w:szCs w:val="28"/>
          <w:lang w:val="en"/>
        </w:rPr>
        <w:t xml:space="preserve">, hardly comes into contact. </w:t>
      </w:r>
      <w:proofErr w:type="gramStart"/>
      <w:r w:rsidRPr="007F2912">
        <w:rPr>
          <w:rFonts w:ascii="Times New Roman" w:hAnsi="Times New Roman" w:cs="Times New Roman"/>
          <w:sz w:val="28"/>
          <w:szCs w:val="28"/>
          <w:lang w:val="en"/>
        </w:rPr>
        <w:t>the</w:t>
      </w:r>
      <w:proofErr w:type="gramEnd"/>
      <w:r w:rsidRPr="007F2912">
        <w:rPr>
          <w:rFonts w:ascii="Times New Roman" w:hAnsi="Times New Roman" w:cs="Times New Roman"/>
          <w:sz w:val="28"/>
          <w:szCs w:val="28"/>
          <w:lang w:val="en"/>
        </w:rPr>
        <w:t xml:space="preserve"> situation of forced lying on his back. Skin pale, with </w:t>
      </w:r>
      <w:proofErr w:type="spellStart"/>
      <w:r w:rsidRPr="007F2912">
        <w:rPr>
          <w:rFonts w:ascii="Times New Roman" w:hAnsi="Times New Roman" w:cs="Times New Roman"/>
          <w:sz w:val="28"/>
          <w:szCs w:val="28"/>
          <w:lang w:val="en"/>
        </w:rPr>
        <w:t>cianotichnymi</w:t>
      </w:r>
      <w:proofErr w:type="spellEnd"/>
      <w:r w:rsidRPr="007F2912">
        <w:rPr>
          <w:rFonts w:ascii="Times New Roman" w:hAnsi="Times New Roman" w:cs="Times New Roman"/>
          <w:sz w:val="28"/>
          <w:szCs w:val="28"/>
          <w:lang w:val="en"/>
        </w:rPr>
        <w:t xml:space="preserve"> spots in lateral abdominal, </w:t>
      </w:r>
      <w:proofErr w:type="spellStart"/>
      <w:r w:rsidRPr="007F2912">
        <w:rPr>
          <w:rFonts w:ascii="Times New Roman" w:hAnsi="Times New Roman" w:cs="Times New Roman"/>
          <w:sz w:val="28"/>
          <w:szCs w:val="28"/>
          <w:lang w:val="en"/>
        </w:rPr>
        <w:t>petehialnymi</w:t>
      </w:r>
      <w:proofErr w:type="spellEnd"/>
      <w:r w:rsidRPr="007F2912">
        <w:rPr>
          <w:rFonts w:ascii="Times New Roman" w:hAnsi="Times New Roman" w:cs="Times New Roman"/>
          <w:sz w:val="28"/>
          <w:szCs w:val="28"/>
          <w:lang w:val="en"/>
        </w:rPr>
        <w:t xml:space="preserve"> rashes around navel, pronounced </w:t>
      </w:r>
      <w:proofErr w:type="spellStart"/>
      <w:r w:rsidRPr="007F2912">
        <w:rPr>
          <w:rFonts w:ascii="Times New Roman" w:hAnsi="Times New Roman" w:cs="Times New Roman"/>
          <w:sz w:val="28"/>
          <w:szCs w:val="28"/>
          <w:lang w:val="en"/>
        </w:rPr>
        <w:t>Acrocyanosis</w:t>
      </w:r>
      <w:proofErr w:type="spellEnd"/>
      <w:r w:rsidRPr="007F2912">
        <w:rPr>
          <w:rFonts w:ascii="Times New Roman" w:hAnsi="Times New Roman" w:cs="Times New Roman"/>
          <w:sz w:val="28"/>
          <w:szCs w:val="28"/>
          <w:lang w:val="en"/>
        </w:rPr>
        <w:t xml:space="preserve">. </w:t>
      </w:r>
      <w:r w:rsidRPr="007F2912">
        <w:rPr>
          <w:rFonts w:ascii="Times New Roman" w:hAnsi="Times New Roman" w:cs="Times New Roman"/>
          <w:sz w:val="28"/>
          <w:szCs w:val="28"/>
          <w:lang w:val="en-US"/>
        </w:rPr>
        <w:t>t</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 xml:space="preserve">-38.2° c. Breathing shallow, no wheezing, CD 34 in 1 min. heart flush, rhythmic VARIATION-132 in 1 min AD 80 and 40 mm Hg Language dry, densely lined with Brown Belly swollen dramatically., does not participate in the Act of breathing; moderately painful in all departments; symptoms of irritation of the peritoneum are doubtful. Pulsation of the abdominal aorta is not defined. </w:t>
      </w:r>
      <w:proofErr w:type="gramStart"/>
      <w:r w:rsidRPr="007F2912">
        <w:rPr>
          <w:rFonts w:ascii="Times New Roman" w:hAnsi="Times New Roman" w:cs="Times New Roman"/>
          <w:sz w:val="28"/>
          <w:szCs w:val="28"/>
          <w:lang w:val="en"/>
        </w:rPr>
        <w:t>Palpation of the left costal-spinal corner sharply painful.</w:t>
      </w:r>
      <w:proofErr w:type="gramEnd"/>
      <w:r w:rsidRPr="007F2912">
        <w:rPr>
          <w:rFonts w:ascii="Times New Roman" w:hAnsi="Times New Roman" w:cs="Times New Roman"/>
          <w:sz w:val="28"/>
          <w:szCs w:val="28"/>
          <w:lang w:val="en"/>
        </w:rPr>
        <w:t xml:space="preserve"> Liver and gall bladder are not palpable. Percussion: liver dullness saved in the abdominal cavity is determined by the presence of free liquid. </w:t>
      </w:r>
      <w:proofErr w:type="gramStart"/>
      <w:r w:rsidRPr="007F2912">
        <w:rPr>
          <w:rFonts w:ascii="Times New Roman" w:hAnsi="Times New Roman" w:cs="Times New Roman"/>
          <w:sz w:val="28"/>
          <w:szCs w:val="28"/>
          <w:lang w:val="en"/>
        </w:rPr>
        <w:t>If auscultation intestinal noise dramatically weakened.</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The results of the survey: hospital</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KLA: Erythrocytes 3.0 x 1012/l.; 98 g/l hemoglobin; Color index</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US"/>
        </w:rPr>
        <w:t>-</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8. Leukocytes 24.6 Giga/l.; Basophils-Eosinophils 0%-2%, neutrophils: Banded — 4%, Segmented-70%-20%, lymphocytes, monocytes-4%, ESR 38 mm/hour.</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lastRenderedPageBreak/>
        <w:t>PRESCRIBED: straw yellow color; Specific density-1010; Reaction-sour; Protein-0.33%; Sugar-negative; Leukocytes-3-5; blood 1-2 in sight, cylinders hyaline 0-1 in sight, flat Epithelium-2-3 in sight.</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Biochemical blood analysis: protein fraction: Total protein: 56 Gr./l; Albumins-48.6%; Globulin and 1-2, 7%; A2 globulin-9.5%; Globulins | 3-19.1%; Globulins </w:t>
      </w:r>
      <w:r w:rsidRPr="007F2912">
        <w:rPr>
          <w:rFonts w:ascii="Times New Roman" w:hAnsi="Times New Roman" w:cs="Times New Roman"/>
          <w:i/>
          <w:iCs/>
          <w:color w:val="000000"/>
          <w:sz w:val="28"/>
          <w:szCs w:val="28"/>
          <w:lang w:val="en"/>
        </w:rPr>
        <w:t>u</w:t>
      </w:r>
      <w:r w:rsidRPr="007F2912">
        <w:rPr>
          <w:rFonts w:ascii="Times New Roman" w:hAnsi="Times New Roman" w:cs="Times New Roman"/>
          <w:sz w:val="28"/>
          <w:szCs w:val="28"/>
          <w:lang w:val="en"/>
        </w:rPr>
        <w:t xml:space="preserve"> -22.7%; </w:t>
      </w:r>
      <w:proofErr w:type="spellStart"/>
      <w:r w:rsidRPr="007F2912">
        <w:rPr>
          <w:rFonts w:ascii="Times New Roman" w:hAnsi="Times New Roman" w:cs="Times New Roman"/>
          <w:sz w:val="28"/>
          <w:szCs w:val="28"/>
          <w:lang w:val="en"/>
        </w:rPr>
        <w:t>Albuminovo-globulinovyj</w:t>
      </w:r>
      <w:proofErr w:type="spellEnd"/>
      <w:r w:rsidRPr="007F2912">
        <w:rPr>
          <w:rFonts w:ascii="Times New Roman" w:hAnsi="Times New Roman" w:cs="Times New Roman"/>
          <w:sz w:val="28"/>
          <w:szCs w:val="28"/>
          <w:lang w:val="en"/>
        </w:rPr>
        <w:t xml:space="preserve"> index-0.9; Transaminases: ALT-2.72 </w:t>
      </w:r>
      <w:proofErr w:type="spellStart"/>
      <w:r w:rsidRPr="007F2912">
        <w:rPr>
          <w:rFonts w:ascii="Times New Roman" w:hAnsi="Times New Roman" w:cs="Times New Roman"/>
          <w:sz w:val="28"/>
          <w:szCs w:val="28"/>
          <w:lang w:val="en"/>
        </w:rPr>
        <w:t>mmol</w:t>
      </w:r>
      <w:proofErr w:type="spellEnd"/>
      <w:r w:rsidRPr="007F2912">
        <w:rPr>
          <w:rFonts w:ascii="Times New Roman" w:hAnsi="Times New Roman" w:cs="Times New Roman"/>
          <w:sz w:val="28"/>
          <w:szCs w:val="28"/>
          <w:lang w:val="en"/>
        </w:rPr>
        <w:t xml:space="preserve">/l h; </w:t>
      </w:r>
      <w:r w:rsidRPr="007F2912">
        <w:rPr>
          <w:rFonts w:ascii="Times New Roman" w:hAnsi="Times New Roman" w:cs="Times New Roman"/>
          <w:sz w:val="28"/>
          <w:szCs w:val="28"/>
          <w:lang w:val="en-US"/>
        </w:rPr>
        <w:t>ACT</w:t>
      </w:r>
      <w:r w:rsidRPr="007F2912">
        <w:rPr>
          <w:rFonts w:ascii="Times New Roman" w:hAnsi="Times New Roman" w:cs="Times New Roman"/>
          <w:lang w:val="en"/>
        </w:rPr>
        <w:t xml:space="preserve"> </w:t>
      </w:r>
      <w:r w:rsidRPr="007F2912">
        <w:rPr>
          <w:rFonts w:ascii="Times New Roman" w:hAnsi="Times New Roman" w:cs="Times New Roman"/>
          <w:sz w:val="28"/>
          <w:szCs w:val="28"/>
          <w:lang w:val="en"/>
        </w:rPr>
        <w:t xml:space="preserve">-2.41 </w:t>
      </w:r>
      <w:proofErr w:type="spellStart"/>
      <w:r w:rsidRPr="007F2912">
        <w:rPr>
          <w:rFonts w:ascii="Times New Roman" w:hAnsi="Times New Roman" w:cs="Times New Roman"/>
          <w:sz w:val="28"/>
          <w:szCs w:val="28"/>
          <w:lang w:val="en"/>
        </w:rPr>
        <w:t>mmol</w:t>
      </w:r>
      <w:proofErr w:type="spellEnd"/>
      <w:r w:rsidRPr="007F2912">
        <w:rPr>
          <w:rFonts w:ascii="Times New Roman" w:hAnsi="Times New Roman" w:cs="Times New Roman"/>
          <w:sz w:val="28"/>
          <w:szCs w:val="28"/>
          <w:lang w:val="en"/>
        </w:rPr>
        <w:t xml:space="preserve">/l h; Electrolytes; potassium-2.9 </w:t>
      </w:r>
      <w:proofErr w:type="spellStart"/>
      <w:r w:rsidRPr="007F2912">
        <w:rPr>
          <w:rFonts w:ascii="Times New Roman" w:hAnsi="Times New Roman" w:cs="Times New Roman"/>
          <w:sz w:val="28"/>
          <w:szCs w:val="28"/>
          <w:lang w:val="en"/>
        </w:rPr>
        <w:t>mmol</w:t>
      </w:r>
      <w:proofErr w:type="spellEnd"/>
      <w:r w:rsidRPr="007F2912">
        <w:rPr>
          <w:rFonts w:ascii="Times New Roman" w:hAnsi="Times New Roman" w:cs="Times New Roman"/>
          <w:sz w:val="28"/>
          <w:szCs w:val="28"/>
          <w:lang w:val="en"/>
        </w:rPr>
        <w:t xml:space="preserve">/l sodium-100 </w:t>
      </w:r>
      <w:proofErr w:type="spellStart"/>
      <w:r w:rsidRPr="007F2912">
        <w:rPr>
          <w:rFonts w:ascii="Times New Roman" w:hAnsi="Times New Roman" w:cs="Times New Roman"/>
          <w:sz w:val="28"/>
          <w:szCs w:val="28"/>
          <w:lang w:val="en"/>
        </w:rPr>
        <w:t>mmol</w:t>
      </w:r>
      <w:proofErr w:type="spellEnd"/>
      <w:r w:rsidRPr="007F2912">
        <w:rPr>
          <w:rFonts w:ascii="Times New Roman" w:hAnsi="Times New Roman" w:cs="Times New Roman"/>
          <w:sz w:val="28"/>
          <w:szCs w:val="28"/>
          <w:lang w:val="en"/>
        </w:rPr>
        <w:t xml:space="preserve">/l, Chlorine-92 </w:t>
      </w:r>
      <w:proofErr w:type="spellStart"/>
      <w:r w:rsidRPr="007F2912">
        <w:rPr>
          <w:rFonts w:ascii="Times New Roman" w:hAnsi="Times New Roman" w:cs="Times New Roman"/>
          <w:sz w:val="28"/>
          <w:szCs w:val="28"/>
          <w:lang w:val="en"/>
        </w:rPr>
        <w:t>mmol</w:t>
      </w:r>
      <w:proofErr w:type="spellEnd"/>
      <w:r w:rsidRPr="007F2912">
        <w:rPr>
          <w:rFonts w:ascii="Times New Roman" w:hAnsi="Times New Roman" w:cs="Times New Roman"/>
          <w:sz w:val="28"/>
          <w:szCs w:val="28"/>
          <w:lang w:val="en"/>
        </w:rPr>
        <w:t xml:space="preserve">/l; Cholesterol-5.2 </w:t>
      </w:r>
      <w:proofErr w:type="spellStart"/>
      <w:r w:rsidRPr="007F2912">
        <w:rPr>
          <w:rFonts w:ascii="Times New Roman" w:hAnsi="Times New Roman" w:cs="Times New Roman"/>
          <w:sz w:val="28"/>
          <w:szCs w:val="28"/>
          <w:lang w:val="en"/>
        </w:rPr>
        <w:t>mmol</w:t>
      </w:r>
      <w:proofErr w:type="spellEnd"/>
      <w:r w:rsidRPr="007F2912">
        <w:rPr>
          <w:rFonts w:ascii="Times New Roman" w:hAnsi="Times New Roman" w:cs="Times New Roman"/>
          <w:sz w:val="28"/>
          <w:szCs w:val="28"/>
          <w:lang w:val="en"/>
        </w:rPr>
        <w:t xml:space="preserve">/l; total bilirubin-58.0 </w:t>
      </w:r>
      <w:proofErr w:type="spellStart"/>
      <w:r w:rsidRPr="007F2912">
        <w:rPr>
          <w:rFonts w:ascii="Times New Roman" w:hAnsi="Times New Roman" w:cs="Times New Roman"/>
          <w:sz w:val="28"/>
          <w:szCs w:val="28"/>
          <w:lang w:val="en"/>
        </w:rPr>
        <w:t>μmol</w:t>
      </w:r>
      <w:proofErr w:type="spellEnd"/>
      <w:r w:rsidRPr="007F2912">
        <w:rPr>
          <w:rFonts w:ascii="Times New Roman" w:hAnsi="Times New Roman" w:cs="Times New Roman"/>
          <w:sz w:val="28"/>
          <w:szCs w:val="28"/>
          <w:lang w:val="en"/>
        </w:rPr>
        <w:t>/l Bilirubin direct-28.0 µ</w:t>
      </w:r>
      <w:proofErr w:type="spellStart"/>
      <w:r w:rsidRPr="007F2912">
        <w:rPr>
          <w:rFonts w:ascii="Times New Roman" w:hAnsi="Times New Roman" w:cs="Times New Roman"/>
          <w:sz w:val="28"/>
          <w:szCs w:val="28"/>
          <w:lang w:val="en"/>
        </w:rPr>
        <w:t>mol</w:t>
      </w:r>
      <w:proofErr w:type="spellEnd"/>
      <w:r w:rsidRPr="007F2912">
        <w:rPr>
          <w:rFonts w:ascii="Times New Roman" w:hAnsi="Times New Roman" w:cs="Times New Roman"/>
          <w:sz w:val="28"/>
          <w:szCs w:val="28"/>
          <w:lang w:val="en"/>
        </w:rPr>
        <w:t>/l; serum Amylase-140 g/blank</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proofErr w:type="gramStart"/>
      <w:r w:rsidRPr="007F2912">
        <w:rPr>
          <w:rFonts w:ascii="Times New Roman" w:hAnsi="Times New Roman" w:cs="Times New Roman"/>
          <w:sz w:val="28"/>
          <w:szCs w:val="28"/>
          <w:lang w:val="en"/>
        </w:rPr>
        <w:t>Clotting time-8 minutes, bleeding time-5 minutes, Petit-78%.</w:t>
      </w:r>
      <w:proofErr w:type="gramEnd"/>
      <w:r w:rsidRPr="007F2912">
        <w:rPr>
          <w:rFonts w:ascii="Times New Roman" w:hAnsi="Times New Roman" w:cs="Times New Roman"/>
          <w:sz w:val="28"/>
          <w:szCs w:val="28"/>
          <w:lang w:val="en"/>
        </w:rPr>
        <w:t xml:space="preserve"> Sinus Rhythm ECG: 132 </w:t>
      </w:r>
      <w:proofErr w:type="gramStart"/>
      <w:r w:rsidRPr="007F2912">
        <w:rPr>
          <w:rFonts w:ascii="Times New Roman" w:hAnsi="Times New Roman" w:cs="Times New Roman"/>
          <w:sz w:val="28"/>
          <w:szCs w:val="28"/>
          <w:lang w:val="en"/>
        </w:rPr>
        <w:t>frequency</w:t>
      </w:r>
      <w:proofErr w:type="gramEnd"/>
      <w:r w:rsidRPr="007F2912">
        <w:rPr>
          <w:rFonts w:ascii="Times New Roman" w:hAnsi="Times New Roman" w:cs="Times New Roman"/>
          <w:sz w:val="28"/>
          <w:szCs w:val="28"/>
          <w:lang w:val="en"/>
        </w:rPr>
        <w:t xml:space="preserve"> per minute. </w:t>
      </w:r>
      <w:proofErr w:type="gramStart"/>
      <w:r w:rsidRPr="007F2912">
        <w:rPr>
          <w:rFonts w:ascii="Times New Roman" w:hAnsi="Times New Roman" w:cs="Times New Roman"/>
          <w:sz w:val="28"/>
          <w:szCs w:val="28"/>
          <w:lang w:val="en"/>
        </w:rPr>
        <w:t>Signs of hypoxia myocardium.</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Panoramic x-ray of abdomen-standing domes diaphragm high, free gas, many in the small intestine fluid levels.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 xml:space="preserve">Ultrasonic examination of abdominal viscera-pancreas </w:t>
      </w:r>
      <w:r w:rsidRPr="007F2912">
        <w:rPr>
          <w:rFonts w:ascii="Times New Roman" w:hAnsi="Times New Roman" w:cs="Times New Roman"/>
          <w:color w:val="000000"/>
          <w:sz w:val="28"/>
          <w:szCs w:val="28"/>
          <w:lang w:val="en"/>
        </w:rPr>
        <w:t xml:space="preserve">increased in </w:t>
      </w:r>
      <w:r w:rsidRPr="007F2912">
        <w:rPr>
          <w:rFonts w:ascii="Times New Roman" w:hAnsi="Times New Roman" w:cs="Times New Roman"/>
          <w:sz w:val="28"/>
          <w:szCs w:val="28"/>
          <w:lang w:val="en"/>
        </w:rPr>
        <w:t xml:space="preserve">sizes, with patches of reduced echogenicity, outlines its fuzzy </w:t>
      </w:r>
      <w:r w:rsidRPr="007F2912">
        <w:rPr>
          <w:rFonts w:ascii="Times New Roman" w:hAnsi="Times New Roman" w:cs="Times New Roman"/>
          <w:color w:val="000000"/>
          <w:sz w:val="28"/>
          <w:szCs w:val="28"/>
          <w:lang w:val="en"/>
        </w:rPr>
        <w:t xml:space="preserve">and there is </w:t>
      </w:r>
      <w:proofErr w:type="gramStart"/>
      <w:r w:rsidRPr="007F2912">
        <w:rPr>
          <w:rFonts w:ascii="Times New Roman" w:hAnsi="Times New Roman" w:cs="Times New Roman"/>
          <w:color w:val="000000"/>
          <w:sz w:val="28"/>
          <w:szCs w:val="28"/>
          <w:lang w:val="en"/>
        </w:rPr>
        <w:t>a</w:t>
      </w:r>
      <w:proofErr w:type="gramEnd"/>
      <w:r w:rsidRPr="007F2912">
        <w:rPr>
          <w:rFonts w:ascii="Times New Roman" w:hAnsi="Times New Roman" w:cs="Times New Roman"/>
          <w:color w:val="000000"/>
          <w:sz w:val="28"/>
          <w:szCs w:val="28"/>
          <w:lang w:val="en"/>
        </w:rPr>
        <w:t xml:space="preserve"> </w:t>
      </w:r>
      <w:r w:rsidRPr="007F2912">
        <w:rPr>
          <w:rFonts w:ascii="Times New Roman" w:hAnsi="Times New Roman" w:cs="Times New Roman"/>
          <w:sz w:val="28"/>
          <w:szCs w:val="28"/>
          <w:lang w:val="en"/>
        </w:rPr>
        <w:t>effusion in stuffing the bag.</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1.</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Specify the primary diagnosis and concomitant diseases, based on available in the task information.</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2.</w:t>
      </w:r>
      <w:r w:rsidRPr="007F2912">
        <w:rPr>
          <w:rFonts w:ascii="Times New Roman" w:hAnsi="Times New Roman" w:cs="Times New Roman"/>
          <w:sz w:val="14"/>
          <w:szCs w:val="14"/>
          <w:lang w:val="en-US"/>
        </w:rPr>
        <w:t xml:space="preserve">                </w:t>
      </w:r>
      <w:r w:rsidRPr="007F2912">
        <w:rPr>
          <w:rFonts w:ascii="Times New Roman" w:hAnsi="Times New Roman" w:cs="Times New Roman"/>
          <w:sz w:val="28"/>
          <w:szCs w:val="28"/>
          <w:lang w:val="en"/>
        </w:rPr>
        <w:t xml:space="preserve">What laboratory and/or instrumental examinations </w:t>
      </w:r>
      <w:proofErr w:type="gramStart"/>
      <w:r w:rsidRPr="007F2912">
        <w:rPr>
          <w:rFonts w:ascii="Times New Roman" w:hAnsi="Times New Roman" w:cs="Times New Roman"/>
          <w:color w:val="000000"/>
          <w:sz w:val="28"/>
          <w:szCs w:val="28"/>
          <w:lang w:val="en"/>
        </w:rPr>
        <w:t>It</w:t>
      </w:r>
      <w:proofErr w:type="gramEnd"/>
      <w:r w:rsidRPr="007F2912">
        <w:rPr>
          <w:rFonts w:ascii="Times New Roman" w:hAnsi="Times New Roman" w:cs="Times New Roman"/>
          <w:color w:val="000000"/>
          <w:sz w:val="28"/>
          <w:szCs w:val="28"/>
          <w:lang w:val="en"/>
        </w:rPr>
        <w:t xml:space="preserve"> is necessary to </w:t>
      </w:r>
      <w:r w:rsidRPr="007F2912">
        <w:rPr>
          <w:rFonts w:ascii="Times New Roman" w:hAnsi="Times New Roman" w:cs="Times New Roman"/>
          <w:sz w:val="28"/>
          <w:szCs w:val="28"/>
          <w:lang w:val="en"/>
        </w:rPr>
        <w:t xml:space="preserve">undertake to verify diagnosis and conduct </w:t>
      </w:r>
      <w:r w:rsidRPr="007F2912">
        <w:rPr>
          <w:rFonts w:ascii="Times New Roman" w:hAnsi="Times New Roman" w:cs="Times New Roman"/>
          <w:color w:val="000000"/>
          <w:sz w:val="28"/>
          <w:szCs w:val="28"/>
          <w:lang w:val="en"/>
        </w:rPr>
        <w:t xml:space="preserve">differential </w:t>
      </w:r>
      <w:r w:rsidRPr="007F2912">
        <w:rPr>
          <w:rFonts w:ascii="Times New Roman" w:hAnsi="Times New Roman" w:cs="Times New Roman"/>
          <w:sz w:val="28"/>
          <w:szCs w:val="28"/>
          <w:lang w:val="en"/>
        </w:rPr>
        <w:t xml:space="preserve">diagnosis? Give a convincing argument of necessity </w:t>
      </w:r>
      <w:r w:rsidRPr="007F2912">
        <w:rPr>
          <w:rFonts w:ascii="Times New Roman" w:hAnsi="Times New Roman" w:cs="Times New Roman"/>
          <w:color w:val="000000"/>
          <w:sz w:val="28"/>
          <w:szCs w:val="28"/>
          <w:lang w:val="en"/>
        </w:rPr>
        <w:t xml:space="preserve">each </w:t>
      </w:r>
      <w:r w:rsidRPr="007F2912">
        <w:rPr>
          <w:rFonts w:ascii="Times New Roman" w:hAnsi="Times New Roman" w:cs="Times New Roman"/>
          <w:sz w:val="28"/>
          <w:szCs w:val="28"/>
          <w:lang w:val="en"/>
        </w:rPr>
        <w:t>additional research.</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What urgent measures should be </w:t>
      </w:r>
      <w:proofErr w:type="gramStart"/>
      <w:r w:rsidRPr="007F2912">
        <w:rPr>
          <w:rFonts w:ascii="Times New Roman" w:hAnsi="Times New Roman" w:cs="Times New Roman"/>
          <w:sz w:val="28"/>
          <w:szCs w:val="28"/>
          <w:lang w:val="en"/>
        </w:rPr>
        <w:t>taken,</w:t>
      </w:r>
      <w:proofErr w:type="gramEnd"/>
      <w:r w:rsidRPr="007F2912">
        <w:rPr>
          <w:rFonts w:ascii="Times New Roman" w:hAnsi="Times New Roman" w:cs="Times New Roman"/>
          <w:sz w:val="28"/>
          <w:szCs w:val="28"/>
          <w:lang w:val="en"/>
        </w:rPr>
        <w:t xml:space="preserve"> based on the terms of the task and the diagnosis?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4.</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Do you need additional advice related professionals?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5.</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What are tactical activities involve conditions?</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sz w:val="28"/>
          <w:szCs w:val="28"/>
          <w:lang w:val="en"/>
        </w:rPr>
        <w:t>6.</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Would appreciate any errors </w:t>
      </w:r>
      <w:proofErr w:type="spellStart"/>
      <w:r w:rsidRPr="007F2912">
        <w:rPr>
          <w:rFonts w:ascii="Times New Roman" w:hAnsi="Times New Roman" w:cs="Times New Roman"/>
          <w:sz w:val="28"/>
          <w:szCs w:val="28"/>
          <w:lang w:val="en"/>
        </w:rPr>
        <w:t>dogospitalnogo</w:t>
      </w:r>
      <w:proofErr w:type="spellEnd"/>
      <w:r w:rsidRPr="007F2912">
        <w:rPr>
          <w:rFonts w:ascii="Times New Roman" w:hAnsi="Times New Roman" w:cs="Times New Roman"/>
          <w:sz w:val="28"/>
          <w:szCs w:val="28"/>
          <w:lang w:val="en"/>
        </w:rPr>
        <w:t xml:space="preserve"> phase.</w:t>
      </w:r>
    </w:p>
    <w:p w:rsidR="007F2912" w:rsidRPr="007F2912" w:rsidRDefault="007F2912" w:rsidP="007F2912">
      <w:pPr>
        <w:shd w:val="clear" w:color="auto" w:fill="FFFFFF"/>
        <w:spacing w:after="0" w:line="360" w:lineRule="auto"/>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shd w:val="clear" w:color="auto" w:fill="FFFFFF"/>
        <w:spacing w:after="0" w:line="360" w:lineRule="auto"/>
        <w:rPr>
          <w:rFonts w:ascii="Times New Roman" w:hAnsi="Times New Roman" w:cs="Times New Roman"/>
          <w:lang w:val="en-US"/>
        </w:rPr>
      </w:pPr>
      <w:r w:rsidRPr="007F2912">
        <w:rPr>
          <w:rFonts w:ascii="Times New Roman" w:hAnsi="Times New Roman" w:cs="Times New Roman"/>
          <w:sz w:val="28"/>
          <w:szCs w:val="28"/>
          <w:lang w:val="en-US"/>
        </w:rPr>
        <w:t> </w:t>
      </w:r>
    </w:p>
    <w:p w:rsidR="007F2912" w:rsidRPr="007F2912" w:rsidRDefault="007F2912" w:rsidP="007F2912">
      <w:pPr>
        <w:shd w:val="clear" w:color="auto" w:fill="FFFFFF"/>
        <w:spacing w:after="0" w:line="360" w:lineRule="auto"/>
        <w:ind w:left="709"/>
        <w:jc w:val="center"/>
        <w:rPr>
          <w:rFonts w:ascii="Times New Roman" w:hAnsi="Times New Roman" w:cs="Times New Roman"/>
          <w:lang w:val="en-US"/>
        </w:rPr>
      </w:pPr>
      <w:bookmarkStart w:id="12" w:name="bookmark14"/>
      <w:r w:rsidRPr="007F2912">
        <w:rPr>
          <w:rFonts w:ascii="Times New Roman" w:hAnsi="Times New Roman" w:cs="Times New Roman"/>
          <w:sz w:val="28"/>
          <w:szCs w:val="28"/>
          <w:lang w:val="en"/>
        </w:rPr>
        <w:t>LITERATURE FOR TRAINING TOPICS</w:t>
      </w:r>
      <w:bookmarkEnd w:id="12"/>
    </w:p>
    <w:p w:rsidR="007F2912" w:rsidRPr="007F2912" w:rsidRDefault="007F2912" w:rsidP="007F2912">
      <w:pPr>
        <w:shd w:val="clear" w:color="auto" w:fill="FFFFFF"/>
        <w:spacing w:after="0" w:line="360" w:lineRule="auto"/>
        <w:ind w:left="709"/>
        <w:rPr>
          <w:rFonts w:ascii="Times New Roman" w:hAnsi="Times New Roman" w:cs="Times New Roman"/>
          <w:b/>
          <w:bCs/>
          <w:lang w:val="en-US"/>
        </w:rPr>
      </w:pPr>
      <w:bookmarkStart w:id="13" w:name="bookmark15"/>
      <w:r w:rsidRPr="007F2912">
        <w:rPr>
          <w:rFonts w:ascii="Times New Roman" w:hAnsi="Times New Roman" w:cs="Times New Roman"/>
          <w:sz w:val="28"/>
          <w:szCs w:val="28"/>
          <w:lang w:val="en"/>
        </w:rPr>
        <w:t xml:space="preserve">Primary </w:t>
      </w:r>
      <w:r w:rsidRPr="007F2912">
        <w:rPr>
          <w:rFonts w:ascii="Times New Roman" w:hAnsi="Times New Roman" w:cs="Times New Roman"/>
          <w:color w:val="000000"/>
          <w:sz w:val="28"/>
          <w:szCs w:val="28"/>
          <w:lang w:val="en"/>
        </w:rPr>
        <w:t>literature:</w:t>
      </w:r>
      <w:r w:rsidRPr="007F2912">
        <w:rPr>
          <w:rFonts w:ascii="Times New Roman" w:hAnsi="Times New Roman" w:cs="Times New Roman"/>
          <w:b/>
          <w:bCs/>
          <w:color w:val="000000"/>
          <w:sz w:val="28"/>
          <w:szCs w:val="28"/>
          <w:lang w:val="en"/>
        </w:rPr>
        <w:t xml:space="preserve"> </w:t>
      </w:r>
      <w:bookmarkEnd w:id="13"/>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lang w:val="en"/>
        </w:rPr>
        <w:lastRenderedPageBreak/>
        <w:t>1.</w:t>
      </w:r>
      <w:r w:rsidRPr="007F2912">
        <w:rPr>
          <w:rFonts w:ascii="Times New Roman" w:hAnsi="Times New Roman" w:cs="Times New Roman"/>
          <w:b/>
          <w:bCs/>
          <w:sz w:val="14"/>
          <w:szCs w:val="14"/>
          <w:lang w:val="en"/>
        </w:rPr>
        <w:t xml:space="preserve"> </w:t>
      </w:r>
      <w:r w:rsidRPr="007F2912">
        <w:rPr>
          <w:rFonts w:ascii="Times New Roman" w:hAnsi="Times New Roman" w:cs="Times New Roman"/>
          <w:sz w:val="28"/>
          <w:szCs w:val="28"/>
          <w:lang w:val="en"/>
        </w:rPr>
        <w:t xml:space="preserve">Surgical </w:t>
      </w:r>
      <w:r w:rsidRPr="007F2912">
        <w:rPr>
          <w:rFonts w:ascii="Times New Roman" w:hAnsi="Times New Roman" w:cs="Times New Roman"/>
          <w:color w:val="000000"/>
          <w:sz w:val="28"/>
          <w:szCs w:val="28"/>
          <w:lang w:val="en"/>
        </w:rPr>
        <w:t xml:space="preserve">disease. Tutorial for </w:t>
      </w:r>
      <w:r w:rsidRPr="007F2912">
        <w:rPr>
          <w:rFonts w:ascii="Times New Roman" w:hAnsi="Times New Roman" w:cs="Times New Roman"/>
          <w:sz w:val="28"/>
          <w:szCs w:val="28"/>
          <w:lang w:val="en"/>
        </w:rPr>
        <w:t xml:space="preserve">students of higher </w:t>
      </w:r>
      <w:r w:rsidRPr="007F2912">
        <w:rPr>
          <w:rFonts w:ascii="Times New Roman" w:hAnsi="Times New Roman" w:cs="Times New Roman"/>
          <w:color w:val="000000"/>
          <w:sz w:val="28"/>
          <w:szCs w:val="28"/>
          <w:lang w:val="en"/>
        </w:rPr>
        <w:t xml:space="preserve">medical educational </w:t>
      </w:r>
      <w:r w:rsidRPr="007F2912">
        <w:rPr>
          <w:rFonts w:ascii="Times New Roman" w:hAnsi="Times New Roman" w:cs="Times New Roman"/>
          <w:b/>
          <w:bCs/>
          <w:lang w:val="en"/>
        </w:rPr>
        <w:t xml:space="preserve">establishments </w:t>
      </w:r>
      <w:r w:rsidRPr="007F2912">
        <w:rPr>
          <w:rFonts w:ascii="Times New Roman" w:hAnsi="Times New Roman" w:cs="Times New Roman"/>
          <w:sz w:val="28"/>
          <w:szCs w:val="28"/>
          <w:lang w:val="en"/>
        </w:rPr>
        <w:t xml:space="preserve">//ed. </w:t>
      </w:r>
      <w:proofErr w:type="spellStart"/>
      <w:r w:rsidRPr="007F2912">
        <w:rPr>
          <w:rFonts w:ascii="Times New Roman" w:hAnsi="Times New Roman" w:cs="Times New Roman"/>
          <w:color w:val="000000"/>
          <w:sz w:val="28"/>
          <w:szCs w:val="28"/>
          <w:lang w:val="en"/>
        </w:rPr>
        <w:t>M.i</w:t>
      </w:r>
      <w:proofErr w:type="spellEnd"/>
      <w:r w:rsidRPr="007F2912">
        <w:rPr>
          <w:rFonts w:ascii="Times New Roman" w:hAnsi="Times New Roman" w:cs="Times New Roman"/>
          <w:color w:val="000000"/>
          <w:sz w:val="28"/>
          <w:szCs w:val="28"/>
          <w:lang w:val="en"/>
        </w:rPr>
        <w:t xml:space="preserve">. </w:t>
      </w:r>
      <w:proofErr w:type="spellStart"/>
      <w:r w:rsidRPr="007F2912">
        <w:rPr>
          <w:rFonts w:ascii="Times New Roman" w:hAnsi="Times New Roman" w:cs="Times New Roman"/>
          <w:color w:val="000000"/>
          <w:sz w:val="28"/>
          <w:szCs w:val="28"/>
          <w:lang w:val="en"/>
        </w:rPr>
        <w:t>Kuzina</w:t>
      </w:r>
      <w:proofErr w:type="spellEnd"/>
      <w:proofErr w:type="gramStart"/>
      <w:r w:rsidRPr="007F2912">
        <w:rPr>
          <w:rFonts w:ascii="Times New Roman" w:hAnsi="Times New Roman" w:cs="Times New Roman"/>
          <w:color w:val="000000"/>
          <w:sz w:val="28"/>
          <w:szCs w:val="28"/>
          <w:lang w:val="en"/>
        </w:rPr>
        <w:t>.-</w:t>
      </w:r>
      <w:proofErr w:type="gramEnd"/>
      <w:r w:rsidRPr="007F2912">
        <w:rPr>
          <w:rFonts w:ascii="Times New Roman" w:hAnsi="Times New Roman" w:cs="Times New Roman"/>
          <w:color w:val="000000"/>
          <w:sz w:val="28"/>
          <w:szCs w:val="28"/>
          <w:lang w:val="en"/>
        </w:rPr>
        <w:t xml:space="preserve"> </w:t>
      </w:r>
      <w:r w:rsidRPr="007F2912">
        <w:rPr>
          <w:rFonts w:ascii="Times New Roman" w:hAnsi="Times New Roman" w:cs="Times New Roman"/>
          <w:sz w:val="28"/>
          <w:szCs w:val="28"/>
          <w:lang w:val="en"/>
        </w:rPr>
        <w:t>M.</w:t>
      </w:r>
      <w:r w:rsidRPr="007F2912">
        <w:rPr>
          <w:rFonts w:ascii="Times New Roman" w:hAnsi="Times New Roman" w:cs="Times New Roman"/>
          <w:b/>
          <w:bCs/>
          <w:color w:val="000000"/>
          <w:lang w:val="en-US"/>
        </w:rPr>
        <w:t xml:space="preserve">Medicine. </w:t>
      </w:r>
      <w:r w:rsidRPr="007F2912">
        <w:rPr>
          <w:rFonts w:ascii="Times New Roman" w:hAnsi="Times New Roman" w:cs="Times New Roman"/>
          <w:b/>
          <w:bCs/>
          <w:color w:val="000000"/>
          <w:lang w:val="en"/>
        </w:rPr>
        <w:t xml:space="preserve">2006. </w:t>
      </w:r>
    </w:p>
    <w:p w:rsidR="007F2912" w:rsidRPr="007F2912" w:rsidRDefault="007F2912" w:rsidP="007F2912">
      <w:pPr>
        <w:shd w:val="clear" w:color="auto" w:fill="FFFFFF"/>
        <w:spacing w:after="0" w:line="360" w:lineRule="auto"/>
        <w:ind w:firstLine="709"/>
        <w:rPr>
          <w:rFonts w:ascii="Times New Roman" w:hAnsi="Times New Roman" w:cs="Times New Roman"/>
          <w:b/>
          <w:bCs/>
          <w:lang w:val="en-US"/>
        </w:rPr>
      </w:pPr>
      <w:r w:rsidRPr="007F2912">
        <w:rPr>
          <w:rFonts w:ascii="Times New Roman" w:hAnsi="Times New Roman" w:cs="Times New Roman"/>
          <w:b/>
          <w:bCs/>
          <w:lang w:val="en"/>
        </w:rPr>
        <w:t>2.</w:t>
      </w:r>
      <w:r w:rsidRPr="007F2912">
        <w:rPr>
          <w:rFonts w:ascii="Times New Roman" w:hAnsi="Times New Roman" w:cs="Times New Roman"/>
          <w:b/>
          <w:bCs/>
          <w:sz w:val="14"/>
          <w:szCs w:val="14"/>
          <w:lang w:val="en"/>
        </w:rPr>
        <w:t xml:space="preserve"> </w:t>
      </w:r>
      <w:r w:rsidRPr="007F2912">
        <w:rPr>
          <w:rFonts w:ascii="Times New Roman" w:hAnsi="Times New Roman" w:cs="Times New Roman"/>
          <w:sz w:val="28"/>
          <w:szCs w:val="28"/>
          <w:lang w:val="en"/>
        </w:rPr>
        <w:t xml:space="preserve">Surgical </w:t>
      </w:r>
      <w:r w:rsidRPr="007F2912">
        <w:rPr>
          <w:rFonts w:ascii="Times New Roman" w:hAnsi="Times New Roman" w:cs="Times New Roman"/>
          <w:color w:val="000000"/>
          <w:sz w:val="28"/>
          <w:szCs w:val="28"/>
          <w:lang w:val="en"/>
        </w:rPr>
        <w:t>disease.</w:t>
      </w:r>
      <w:r w:rsidRPr="007F2912">
        <w:rPr>
          <w:rFonts w:ascii="Times New Roman" w:hAnsi="Times New Roman" w:cs="Times New Roman"/>
          <w:b/>
          <w:bCs/>
          <w:color w:val="000000"/>
          <w:sz w:val="28"/>
          <w:szCs w:val="28"/>
          <w:lang w:val="en"/>
        </w:rPr>
        <w:t xml:space="preserve"> </w:t>
      </w:r>
      <w:r w:rsidRPr="007F2912">
        <w:rPr>
          <w:rFonts w:ascii="Times New Roman" w:hAnsi="Times New Roman" w:cs="Times New Roman"/>
          <w:sz w:val="28"/>
          <w:szCs w:val="28"/>
          <w:lang w:val="en"/>
        </w:rPr>
        <w:t xml:space="preserve">Tutorial for students </w:t>
      </w:r>
      <w:r w:rsidRPr="007F2912">
        <w:rPr>
          <w:rFonts w:ascii="Times New Roman" w:hAnsi="Times New Roman" w:cs="Times New Roman"/>
          <w:color w:val="000000"/>
          <w:sz w:val="28"/>
          <w:szCs w:val="28"/>
          <w:lang w:val="en"/>
        </w:rPr>
        <w:t xml:space="preserve">of medical universities// </w:t>
      </w:r>
      <w:r w:rsidRPr="007F2912">
        <w:rPr>
          <w:rFonts w:ascii="Times New Roman" w:hAnsi="Times New Roman" w:cs="Times New Roman"/>
          <w:sz w:val="28"/>
          <w:szCs w:val="28"/>
          <w:lang w:val="en"/>
        </w:rPr>
        <w:t xml:space="preserve">edited by </w:t>
      </w:r>
      <w:proofErr w:type="spellStart"/>
      <w:r w:rsidRPr="007F2912">
        <w:rPr>
          <w:rFonts w:ascii="Times New Roman" w:hAnsi="Times New Roman" w:cs="Times New Roman"/>
          <w:sz w:val="28"/>
          <w:szCs w:val="28"/>
          <w:lang w:val="en"/>
        </w:rPr>
        <w:t>v.s</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Savelieva</w:t>
      </w:r>
      <w:proofErr w:type="spellEnd"/>
      <w:r w:rsidRPr="007F2912">
        <w:rPr>
          <w:rFonts w:ascii="Times New Roman" w:hAnsi="Times New Roman" w:cs="Times New Roman"/>
          <w:sz w:val="28"/>
          <w:szCs w:val="28"/>
          <w:lang w:val="en"/>
        </w:rPr>
        <w:t xml:space="preserve"> and </w:t>
      </w:r>
      <w:proofErr w:type="spellStart"/>
      <w:r w:rsidRPr="007F2912">
        <w:rPr>
          <w:rFonts w:ascii="Times New Roman" w:hAnsi="Times New Roman" w:cs="Times New Roman"/>
          <w:sz w:val="28"/>
          <w:szCs w:val="28"/>
          <w:lang w:val="en"/>
        </w:rPr>
        <w:t>A.i</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Kiriyenko</w:t>
      </w:r>
      <w:proofErr w:type="spellEnd"/>
      <w:r w:rsidRPr="007F2912">
        <w:rPr>
          <w:rFonts w:ascii="Times New Roman" w:hAnsi="Times New Roman" w:cs="Times New Roman"/>
          <w:sz w:val="28"/>
          <w:szCs w:val="28"/>
          <w:lang w:val="en"/>
        </w:rPr>
        <w:t>.-m-</w:t>
      </w:r>
      <w:proofErr w:type="spellStart"/>
      <w:proofErr w:type="gramStart"/>
      <w:r w:rsidRPr="007F2912">
        <w:rPr>
          <w:rFonts w:ascii="Times New Roman" w:hAnsi="Times New Roman" w:cs="Times New Roman"/>
          <w:sz w:val="28"/>
          <w:szCs w:val="28"/>
          <w:lang w:val="en"/>
        </w:rPr>
        <w:t>Geotar</w:t>
      </w:r>
      <w:proofErr w:type="spellEnd"/>
      <w:r w:rsidRPr="007F2912">
        <w:rPr>
          <w:rFonts w:ascii="Times New Roman" w:hAnsi="Times New Roman" w:cs="Times New Roman"/>
          <w:sz w:val="28"/>
          <w:szCs w:val="28"/>
          <w:lang w:val="en"/>
        </w:rPr>
        <w:t xml:space="preserve"> </w:t>
      </w:r>
      <w:r w:rsidRPr="007F2912">
        <w:rPr>
          <w:rFonts w:ascii="Times New Roman" w:hAnsi="Times New Roman" w:cs="Times New Roman"/>
          <w:color w:val="000000"/>
          <w:sz w:val="28"/>
          <w:szCs w:val="28"/>
          <w:lang w:val="en-US"/>
        </w:rPr>
        <w:t>.</w:t>
      </w:r>
      <w:proofErr w:type="gramEnd"/>
      <w:r w:rsidRPr="007F2912">
        <w:rPr>
          <w:rFonts w:ascii="Times New Roman" w:hAnsi="Times New Roman" w:cs="Times New Roman"/>
          <w:color w:val="000000"/>
          <w:sz w:val="28"/>
          <w:szCs w:val="28"/>
          <w:lang w:val="en-US"/>
        </w:rPr>
        <w:t xml:space="preserve"> </w:t>
      </w:r>
      <w:r w:rsidRPr="007F2912">
        <w:rPr>
          <w:rFonts w:ascii="Times New Roman" w:hAnsi="Times New Roman" w:cs="Times New Roman"/>
          <w:color w:val="000000"/>
          <w:sz w:val="28"/>
          <w:szCs w:val="28"/>
          <w:lang w:val="en"/>
        </w:rPr>
        <w:t>2005.</w:t>
      </w:r>
      <w:r w:rsidRPr="007F2912">
        <w:rPr>
          <w:rFonts w:ascii="Times New Roman" w:hAnsi="Times New Roman" w:cs="Times New Roman"/>
          <w:b/>
          <w:bCs/>
          <w:color w:val="000000"/>
          <w:lang w:val="en-US"/>
        </w:rPr>
        <w:t xml:space="preserve"> </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b/>
          <w:bCs/>
          <w:lang w:val="en"/>
        </w:rPr>
        <w:t>3.</w:t>
      </w:r>
      <w:r w:rsidRPr="007F2912">
        <w:rPr>
          <w:rFonts w:ascii="Times New Roman" w:hAnsi="Times New Roman" w:cs="Times New Roman"/>
          <w:b/>
          <w:bCs/>
          <w:sz w:val="14"/>
          <w:szCs w:val="14"/>
          <w:lang w:val="en-US"/>
        </w:rPr>
        <w:t xml:space="preserve">                   </w:t>
      </w:r>
      <w:r w:rsidRPr="007F2912">
        <w:rPr>
          <w:rFonts w:ascii="Times New Roman" w:hAnsi="Times New Roman" w:cs="Times New Roman"/>
          <w:color w:val="000000"/>
          <w:sz w:val="28"/>
          <w:szCs w:val="28"/>
          <w:lang w:val="en"/>
        </w:rPr>
        <w:t xml:space="preserve">Surgical diseases tutorial for </w:t>
      </w:r>
      <w:r w:rsidRPr="007F2912">
        <w:rPr>
          <w:rFonts w:ascii="Times New Roman" w:hAnsi="Times New Roman" w:cs="Times New Roman"/>
          <w:sz w:val="28"/>
          <w:szCs w:val="28"/>
          <w:lang w:val="en"/>
        </w:rPr>
        <w:t xml:space="preserve">students in higher medical </w:t>
      </w:r>
      <w:r w:rsidRPr="007F2912">
        <w:rPr>
          <w:rFonts w:ascii="Times New Roman" w:hAnsi="Times New Roman" w:cs="Times New Roman"/>
          <w:color w:val="000000"/>
          <w:sz w:val="28"/>
          <w:szCs w:val="28"/>
          <w:lang w:val="en"/>
        </w:rPr>
        <w:t xml:space="preserve">educational institutions </w:t>
      </w:r>
      <w:r w:rsidRPr="007F2912">
        <w:rPr>
          <w:rFonts w:ascii="Times New Roman" w:hAnsi="Times New Roman" w:cs="Times New Roman"/>
          <w:sz w:val="28"/>
          <w:szCs w:val="28"/>
          <w:lang w:val="en"/>
        </w:rPr>
        <w:t xml:space="preserve">Ed. </w:t>
      </w:r>
      <w:r w:rsidRPr="007F2912">
        <w:rPr>
          <w:rFonts w:ascii="Times New Roman" w:hAnsi="Times New Roman" w:cs="Times New Roman"/>
          <w:color w:val="000000"/>
          <w:sz w:val="28"/>
          <w:szCs w:val="28"/>
          <w:lang w:val="en"/>
        </w:rPr>
        <w:t xml:space="preserve">A.F. </w:t>
      </w:r>
      <w:proofErr w:type="spellStart"/>
      <w:r w:rsidRPr="007F2912">
        <w:rPr>
          <w:rFonts w:ascii="Times New Roman" w:hAnsi="Times New Roman" w:cs="Times New Roman"/>
          <w:sz w:val="28"/>
          <w:szCs w:val="28"/>
          <w:lang w:val="en"/>
        </w:rPr>
        <w:t>Chernousova</w:t>
      </w:r>
      <w:proofErr w:type="spellEnd"/>
      <w:r w:rsidRPr="007F2912">
        <w:rPr>
          <w:rFonts w:ascii="Times New Roman" w:hAnsi="Times New Roman" w:cs="Times New Roman"/>
          <w:sz w:val="28"/>
          <w:szCs w:val="28"/>
          <w:lang w:val="en"/>
        </w:rPr>
        <w:t xml:space="preserve">-M. </w:t>
      </w:r>
      <w:proofErr w:type="spellStart"/>
      <w:proofErr w:type="gramStart"/>
      <w:r w:rsidRPr="007F2912">
        <w:rPr>
          <w:rFonts w:ascii="Times New Roman" w:hAnsi="Times New Roman" w:cs="Times New Roman"/>
          <w:color w:val="000000"/>
          <w:sz w:val="28"/>
          <w:szCs w:val="28"/>
          <w:lang w:val="en"/>
        </w:rPr>
        <w:t>GJeOT</w:t>
      </w:r>
      <w:r w:rsidRPr="007F2912">
        <w:rPr>
          <w:rFonts w:ascii="Times New Roman" w:hAnsi="Times New Roman" w:cs="Times New Roman"/>
          <w:sz w:val="28"/>
          <w:szCs w:val="28"/>
          <w:lang w:val="en"/>
        </w:rPr>
        <w:t>AR</w:t>
      </w:r>
      <w:proofErr w:type="spellEnd"/>
      <w:r w:rsidRPr="007F2912">
        <w:rPr>
          <w:rFonts w:ascii="Times New Roman" w:hAnsi="Times New Roman" w:cs="Times New Roman"/>
          <w:sz w:val="28"/>
          <w:szCs w:val="28"/>
          <w:lang w:val="en"/>
        </w:rPr>
        <w:t>-Media.</w:t>
      </w:r>
      <w:proofErr w:type="gramEnd"/>
      <w:r w:rsidRPr="007F2912">
        <w:rPr>
          <w:rFonts w:ascii="Times New Roman" w:hAnsi="Times New Roman" w:cs="Times New Roman"/>
          <w:sz w:val="28"/>
          <w:szCs w:val="28"/>
          <w:lang w:val="en"/>
        </w:rPr>
        <w:t xml:space="preserve"> 2010.</w:t>
      </w:r>
    </w:p>
    <w:p w:rsidR="007F2912" w:rsidRPr="007F2912" w:rsidRDefault="007F2912" w:rsidP="007F2912">
      <w:pPr>
        <w:shd w:val="clear" w:color="auto" w:fill="FFFFFF"/>
        <w:spacing w:after="0" w:line="360" w:lineRule="auto"/>
        <w:ind w:left="709"/>
        <w:rPr>
          <w:rFonts w:ascii="Times New Roman" w:hAnsi="Times New Roman" w:cs="Times New Roman"/>
          <w:b/>
          <w:bCs/>
          <w:lang w:val="en-US"/>
        </w:rPr>
      </w:pPr>
      <w:r w:rsidRPr="007F2912">
        <w:rPr>
          <w:rFonts w:ascii="Times New Roman" w:hAnsi="Times New Roman" w:cs="Times New Roman"/>
          <w:sz w:val="28"/>
          <w:szCs w:val="28"/>
          <w:lang w:val="en"/>
        </w:rPr>
        <w:t>Additional literature:</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
        </w:rPr>
        <w:t>1.</w:t>
      </w:r>
      <w:r w:rsidRPr="007F2912">
        <w:rPr>
          <w:rFonts w:ascii="Times New Roman" w:hAnsi="Times New Roman" w:cs="Times New Roman"/>
          <w:sz w:val="14"/>
          <w:szCs w:val="14"/>
          <w:lang w:val="en"/>
        </w:rPr>
        <w:t xml:space="preserve"> </w:t>
      </w:r>
      <w:proofErr w:type="gramStart"/>
      <w:r w:rsidRPr="007F2912">
        <w:rPr>
          <w:rFonts w:ascii="Times New Roman" w:hAnsi="Times New Roman" w:cs="Times New Roman"/>
          <w:sz w:val="28"/>
          <w:szCs w:val="28"/>
          <w:lang w:val="en"/>
        </w:rPr>
        <w:t>clinical</w:t>
      </w:r>
      <w:proofErr w:type="gramEnd"/>
      <w:r w:rsidRPr="007F2912">
        <w:rPr>
          <w:rFonts w:ascii="Times New Roman" w:hAnsi="Times New Roman" w:cs="Times New Roman"/>
          <w:sz w:val="28"/>
          <w:szCs w:val="28"/>
          <w:lang w:val="en"/>
        </w:rPr>
        <w:t xml:space="preserve"> surgery. National leadership/ed.</w:t>
      </w:r>
      <w:r w:rsidRPr="007F2912">
        <w:rPr>
          <w:rFonts w:ascii="Times New Roman" w:hAnsi="Times New Roman" w:cs="Times New Roman"/>
          <w:lang w:val="en"/>
        </w:rPr>
        <w:t xml:space="preserve"> </w:t>
      </w:r>
      <w:r w:rsidRPr="007F2912">
        <w:rPr>
          <w:rFonts w:ascii="Times New Roman" w:hAnsi="Times New Roman" w:cs="Times New Roman"/>
          <w:sz w:val="28"/>
          <w:szCs w:val="28"/>
          <w:lang w:val="en-US"/>
        </w:rPr>
        <w:t>(B</w:t>
      </w:r>
      <w:proofErr w:type="gramStart"/>
      <w:r w:rsidRPr="007F2912">
        <w:rPr>
          <w:rFonts w:ascii="Times New Roman" w:hAnsi="Times New Roman" w:cs="Times New Roman"/>
          <w:sz w:val="28"/>
          <w:szCs w:val="28"/>
          <w:lang w:val="en-US"/>
        </w:rPr>
        <w:t>)</w:t>
      </w:r>
      <w:r w:rsidRPr="007F2912">
        <w:rPr>
          <w:rFonts w:ascii="Times New Roman" w:hAnsi="Times New Roman" w:cs="Times New Roman"/>
          <w:lang w:val="en"/>
        </w:rPr>
        <w:t xml:space="preserve"> </w:t>
      </w:r>
      <w:r w:rsidRPr="007F2912">
        <w:rPr>
          <w:rFonts w:ascii="Times New Roman" w:hAnsi="Times New Roman" w:cs="Times New Roman"/>
          <w:sz w:val="28"/>
          <w:szCs w:val="28"/>
          <w:lang w:val="en-US"/>
        </w:rPr>
        <w:t>.</w:t>
      </w:r>
      <w:proofErr w:type="gramEnd"/>
      <w:r w:rsidRPr="007F2912">
        <w:rPr>
          <w:rFonts w:ascii="Times New Roman" w:hAnsi="Times New Roman" w:cs="Times New Roman"/>
          <w:lang w:val="en-US"/>
        </w:rPr>
        <w:t xml:space="preserve"> </w:t>
      </w:r>
      <w:r w:rsidRPr="007F2912">
        <w:rPr>
          <w:rFonts w:ascii="Times New Roman" w:hAnsi="Times New Roman" w:cs="Times New Roman"/>
          <w:sz w:val="28"/>
          <w:szCs w:val="28"/>
          <w:lang w:val="en-US"/>
        </w:rPr>
        <w:t xml:space="preserve">(C). </w:t>
      </w:r>
      <w:proofErr w:type="spellStart"/>
      <w:r w:rsidRPr="007F2912">
        <w:rPr>
          <w:rFonts w:ascii="Times New Roman" w:hAnsi="Times New Roman" w:cs="Times New Roman"/>
          <w:sz w:val="28"/>
          <w:szCs w:val="28"/>
          <w:lang w:val="en"/>
        </w:rPr>
        <w:t>Savelyeva</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A.i</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Kiriyenko</w:t>
      </w:r>
      <w:proofErr w:type="spellEnd"/>
      <w:r w:rsidRPr="007F2912">
        <w:rPr>
          <w:rFonts w:ascii="Times New Roman" w:hAnsi="Times New Roman" w:cs="Times New Roman"/>
          <w:sz w:val="28"/>
          <w:szCs w:val="28"/>
          <w:lang w:val="en"/>
        </w:rPr>
        <w:t>. -M</w:t>
      </w:r>
      <w:proofErr w:type="gramStart"/>
      <w:r w:rsidRPr="007F2912">
        <w:rPr>
          <w:rFonts w:ascii="Times New Roman" w:hAnsi="Times New Roman" w:cs="Times New Roman"/>
          <w:sz w:val="28"/>
          <w:szCs w:val="28"/>
          <w:lang w:val="en"/>
        </w:rPr>
        <w:t>.-</w:t>
      </w:r>
      <w:proofErr w:type="gram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color w:val="000000"/>
          <w:sz w:val="28"/>
          <w:szCs w:val="28"/>
          <w:lang w:val="en"/>
        </w:rPr>
        <w:t>GJeOT</w:t>
      </w:r>
      <w:r w:rsidRPr="007F2912">
        <w:rPr>
          <w:rFonts w:ascii="Times New Roman" w:hAnsi="Times New Roman" w:cs="Times New Roman"/>
          <w:sz w:val="28"/>
          <w:szCs w:val="28"/>
          <w:lang w:val="en"/>
        </w:rPr>
        <w:t>AR</w:t>
      </w:r>
      <w:proofErr w:type="spellEnd"/>
      <w:r w:rsidRPr="007F2912">
        <w:rPr>
          <w:rFonts w:ascii="Times New Roman" w:hAnsi="Times New Roman" w:cs="Times New Roman"/>
          <w:sz w:val="28"/>
          <w:szCs w:val="28"/>
          <w:lang w:val="en"/>
        </w:rPr>
        <w:t>-Media. -2009.</w:t>
      </w:r>
    </w:p>
    <w:p w:rsidR="007F2912" w:rsidRPr="007F2912" w:rsidRDefault="007F2912" w:rsidP="007F2912">
      <w:pPr>
        <w:shd w:val="clear" w:color="auto" w:fill="FFFFFF"/>
        <w:spacing w:after="0" w:line="360" w:lineRule="auto"/>
        <w:ind w:firstLine="709"/>
        <w:rPr>
          <w:rFonts w:ascii="Times New Roman" w:hAnsi="Times New Roman" w:cs="Times New Roman"/>
          <w:lang w:val="en-US"/>
        </w:rPr>
      </w:pPr>
      <w:r w:rsidRPr="007F2912">
        <w:rPr>
          <w:rFonts w:ascii="Times New Roman" w:hAnsi="Times New Roman" w:cs="Times New Roman"/>
          <w:lang w:val="en"/>
        </w:rPr>
        <w:t>2.</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Guide on emergency surgery of abdominal cavity organs.</w:t>
      </w:r>
      <w:r w:rsidRPr="007F2912">
        <w:rPr>
          <w:rFonts w:ascii="Times New Roman" w:hAnsi="Times New Roman" w:cs="Times New Roman"/>
          <w:lang w:val="en"/>
        </w:rPr>
        <w:t xml:space="preserve"> </w:t>
      </w:r>
      <w:proofErr w:type="gramStart"/>
      <w:r w:rsidRPr="007F2912">
        <w:rPr>
          <w:rFonts w:ascii="Times New Roman" w:hAnsi="Times New Roman" w:cs="Times New Roman"/>
          <w:sz w:val="28"/>
          <w:szCs w:val="28"/>
          <w:lang w:val="en-US"/>
        </w:rPr>
        <w:t>B.C.</w:t>
      </w:r>
      <w:r w:rsidRPr="007F2912">
        <w:rPr>
          <w:rFonts w:ascii="Times New Roman" w:hAnsi="Times New Roman" w:cs="Times New Roman"/>
          <w:lang w:val="en"/>
        </w:rPr>
        <w:t xml:space="preserve"> </w:t>
      </w:r>
      <w:proofErr w:type="spellStart"/>
      <w:r w:rsidRPr="007F2912">
        <w:rPr>
          <w:rFonts w:ascii="Times New Roman" w:hAnsi="Times New Roman" w:cs="Times New Roman"/>
          <w:sz w:val="28"/>
          <w:szCs w:val="28"/>
          <w:lang w:val="en"/>
        </w:rPr>
        <w:t>Savelyeva</w:t>
      </w:r>
      <w:proofErr w:type="spellEnd"/>
      <w:r w:rsidRPr="007F2912">
        <w:rPr>
          <w:rFonts w:ascii="Times New Roman" w:hAnsi="Times New Roman" w:cs="Times New Roman"/>
          <w:sz w:val="28"/>
          <w:szCs w:val="28"/>
          <w:lang w:val="en"/>
        </w:rPr>
        <w:t>.-m., 2005.</w:t>
      </w:r>
      <w:proofErr w:type="gramEnd"/>
    </w:p>
    <w:p w:rsidR="007F2912" w:rsidRPr="007F2912" w:rsidRDefault="007F2912" w:rsidP="007F2912">
      <w:pPr>
        <w:shd w:val="clear" w:color="auto" w:fill="FFFFFF"/>
        <w:spacing w:after="0" w:line="360" w:lineRule="auto"/>
        <w:ind w:firstLine="709"/>
        <w:rPr>
          <w:rFonts w:ascii="Times New Roman" w:hAnsi="Times New Roman" w:cs="Times New Roman"/>
          <w:lang w:val="en"/>
        </w:rPr>
      </w:pPr>
      <w:r w:rsidRPr="007F2912">
        <w:rPr>
          <w:rFonts w:ascii="Times New Roman" w:hAnsi="Times New Roman" w:cs="Times New Roman"/>
          <w:lang w:val="en"/>
        </w:rPr>
        <w:t>3.</w:t>
      </w:r>
      <w:r w:rsidRPr="007F2912">
        <w:rPr>
          <w:rFonts w:ascii="Times New Roman" w:hAnsi="Times New Roman" w:cs="Times New Roman"/>
          <w:sz w:val="14"/>
          <w:szCs w:val="14"/>
          <w:lang w:val="en"/>
        </w:rPr>
        <w:t xml:space="preserve"> </w:t>
      </w:r>
      <w:r w:rsidRPr="007F2912">
        <w:rPr>
          <w:rFonts w:ascii="Times New Roman" w:hAnsi="Times New Roman" w:cs="Times New Roman"/>
          <w:sz w:val="28"/>
          <w:szCs w:val="28"/>
          <w:lang w:val="en"/>
        </w:rPr>
        <w:t xml:space="preserve">V. </w:t>
      </w:r>
      <w:proofErr w:type="spellStart"/>
      <w:r w:rsidRPr="007F2912">
        <w:rPr>
          <w:rFonts w:ascii="Times New Roman" w:hAnsi="Times New Roman" w:cs="Times New Roman"/>
          <w:sz w:val="28"/>
          <w:szCs w:val="28"/>
          <w:lang w:val="en"/>
        </w:rPr>
        <w:t>savelyev</w:t>
      </w:r>
      <w:proofErr w:type="spellEnd"/>
      <w:r w:rsidRPr="007F2912">
        <w:rPr>
          <w:rFonts w:ascii="Times New Roman" w:hAnsi="Times New Roman" w:cs="Times New Roman"/>
          <w:sz w:val="28"/>
          <w:szCs w:val="28"/>
          <w:lang w:val="en"/>
        </w:rPr>
        <w:t xml:space="preserve">, M. </w:t>
      </w:r>
      <w:proofErr w:type="spellStart"/>
      <w:r w:rsidRPr="007F2912">
        <w:rPr>
          <w:rFonts w:ascii="Times New Roman" w:hAnsi="Times New Roman" w:cs="Times New Roman"/>
          <w:sz w:val="28"/>
          <w:szCs w:val="28"/>
          <w:lang w:val="en"/>
        </w:rPr>
        <w:t>Filimonov</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s.z</w:t>
      </w:r>
      <w:proofErr w:type="spellEnd"/>
      <w:r w:rsidRPr="007F2912">
        <w:rPr>
          <w:rFonts w:ascii="Times New Roman" w:hAnsi="Times New Roman" w:cs="Times New Roman"/>
          <w:sz w:val="28"/>
          <w:szCs w:val="28"/>
          <w:lang w:val="en"/>
        </w:rPr>
        <w:t xml:space="preserve">. </w:t>
      </w:r>
      <w:proofErr w:type="spellStart"/>
      <w:r w:rsidRPr="007F2912">
        <w:rPr>
          <w:rFonts w:ascii="Times New Roman" w:hAnsi="Times New Roman" w:cs="Times New Roman"/>
          <w:sz w:val="28"/>
          <w:szCs w:val="28"/>
          <w:lang w:val="en"/>
        </w:rPr>
        <w:t>Burnevich</w:t>
      </w:r>
      <w:proofErr w:type="spellEnd"/>
      <w:r w:rsidRPr="007F2912">
        <w:rPr>
          <w:rFonts w:ascii="Times New Roman" w:hAnsi="Times New Roman" w:cs="Times New Roman"/>
          <w:sz w:val="28"/>
          <w:szCs w:val="28"/>
          <w:lang w:val="en"/>
        </w:rPr>
        <w:t>. Infected pancreatic necrosis//m., medical news agency.-2008.</w:t>
      </w:r>
    </w:p>
    <w:p w:rsidR="007F2912" w:rsidRPr="007F2912" w:rsidRDefault="007F2912" w:rsidP="007F2912">
      <w:pPr>
        <w:spacing w:after="0" w:line="240" w:lineRule="auto"/>
        <w:rPr>
          <w:rFonts w:ascii="Times New Roman" w:eastAsia="Times New Roman" w:hAnsi="Times New Roman" w:cs="Times New Roman"/>
          <w:sz w:val="24"/>
          <w:szCs w:val="24"/>
          <w:lang w:val="en-US" w:eastAsia="ru-RU"/>
        </w:rPr>
      </w:pPr>
      <w:r w:rsidRPr="007F2912">
        <w:rPr>
          <w:rFonts w:ascii="Times New Roman" w:eastAsia="Times New Roman" w:hAnsi="Times New Roman" w:cs="Times New Roman"/>
          <w:color w:val="000000"/>
          <w:sz w:val="28"/>
          <w:szCs w:val="28"/>
          <w:lang w:val="en-US" w:eastAsia="ru-RU"/>
        </w:rPr>
        <w:br/>
      </w:r>
    </w:p>
    <w:p w:rsidR="007F2912" w:rsidRPr="007F2912" w:rsidRDefault="007F2912" w:rsidP="007F2912">
      <w:pPr>
        <w:shd w:val="clear" w:color="auto" w:fill="FFFFFF"/>
        <w:spacing w:after="0" w:line="360" w:lineRule="auto"/>
        <w:ind w:firstLine="709"/>
        <w:jc w:val="center"/>
        <w:rPr>
          <w:rFonts w:ascii="Times New Roman" w:hAnsi="Times New Roman" w:cs="Times New Roman"/>
          <w:color w:val="000000"/>
          <w:lang w:val="en-US"/>
        </w:rPr>
      </w:pPr>
      <w:r w:rsidRPr="007F2912">
        <w:rPr>
          <w:rFonts w:ascii="Times New Roman" w:hAnsi="Times New Roman" w:cs="Times New Roman"/>
          <w:sz w:val="28"/>
          <w:szCs w:val="28"/>
          <w:lang w:val="en-US"/>
        </w:rPr>
        <w:t> </w:t>
      </w:r>
    </w:p>
    <w:p w:rsidR="0062536C" w:rsidRPr="007F2912" w:rsidRDefault="0062536C">
      <w:pPr>
        <w:rPr>
          <w:lang w:val="en-US"/>
        </w:rPr>
      </w:pPr>
    </w:p>
    <w:sectPr w:rsidR="0062536C" w:rsidRPr="007F2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12"/>
    <w:rsid w:val="0062536C"/>
    <w:rsid w:val="007F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2912"/>
  </w:style>
  <w:style w:type="character" w:styleId="a3">
    <w:name w:val="Hyperlink"/>
    <w:basedOn w:val="a0"/>
    <w:uiPriority w:val="99"/>
    <w:semiHidden/>
    <w:unhideWhenUsed/>
    <w:rsid w:val="007F2912"/>
    <w:rPr>
      <w:color w:val="0066CC"/>
      <w:u w:val="single"/>
    </w:rPr>
  </w:style>
  <w:style w:type="character" w:styleId="a4">
    <w:name w:val="FollowedHyperlink"/>
    <w:basedOn w:val="a0"/>
    <w:uiPriority w:val="99"/>
    <w:semiHidden/>
    <w:unhideWhenUsed/>
    <w:rsid w:val="007F2912"/>
    <w:rPr>
      <w:color w:val="800080"/>
      <w:u w:val="single"/>
    </w:rPr>
  </w:style>
  <w:style w:type="paragraph" w:styleId="a5">
    <w:name w:val="Balloon Text"/>
    <w:basedOn w:val="a"/>
    <w:link w:val="a6"/>
    <w:uiPriority w:val="99"/>
    <w:semiHidden/>
    <w:unhideWhenUsed/>
    <w:rsid w:val="007F2912"/>
    <w:pPr>
      <w:spacing w:after="0" w:line="240" w:lineRule="auto"/>
    </w:pPr>
    <w:rPr>
      <w:rFonts w:ascii="Tahoma" w:eastAsia="Times New Roman" w:hAnsi="Tahoma" w:cs="Tahoma"/>
      <w:color w:val="000000"/>
      <w:sz w:val="16"/>
      <w:szCs w:val="16"/>
      <w:lang w:eastAsia="ru-RU"/>
    </w:rPr>
  </w:style>
  <w:style w:type="character" w:customStyle="1" w:styleId="a6">
    <w:name w:val="Текст выноски Знак"/>
    <w:basedOn w:val="a0"/>
    <w:link w:val="a5"/>
    <w:uiPriority w:val="99"/>
    <w:semiHidden/>
    <w:rsid w:val="007F2912"/>
    <w:rPr>
      <w:rFonts w:ascii="Tahoma" w:eastAsia="Times New Roman" w:hAnsi="Tahoma" w:cs="Tahoma"/>
      <w:color w:val="000000"/>
      <w:sz w:val="16"/>
      <w:szCs w:val="16"/>
      <w:lang w:eastAsia="ru-RU"/>
    </w:rPr>
  </w:style>
  <w:style w:type="character" w:customStyle="1" w:styleId="a7">
    <w:name w:val="Основной текст_"/>
    <w:basedOn w:val="a0"/>
    <w:link w:val="3"/>
    <w:rsid w:val="007F2912"/>
    <w:rPr>
      <w:rFonts w:ascii="Times New Roman" w:hAnsi="Times New Roman" w:cs="Times New Roman"/>
      <w:shd w:val="clear" w:color="auto" w:fill="FFFFFF"/>
    </w:rPr>
  </w:style>
  <w:style w:type="paragraph" w:customStyle="1" w:styleId="3">
    <w:name w:val="Основной текст3"/>
    <w:basedOn w:val="a"/>
    <w:link w:val="a7"/>
    <w:rsid w:val="007F2912"/>
    <w:pPr>
      <w:shd w:val="clear" w:color="auto" w:fill="FFFFFF"/>
      <w:spacing w:after="180" w:line="211" w:lineRule="atLeast"/>
      <w:jc w:val="center"/>
    </w:pPr>
    <w:rPr>
      <w:rFonts w:ascii="Times New Roman" w:hAnsi="Times New Roman" w:cs="Times New Roman"/>
    </w:rPr>
  </w:style>
  <w:style w:type="character" w:customStyle="1" w:styleId="2">
    <w:name w:val="Основной текст (2)_"/>
    <w:basedOn w:val="a0"/>
    <w:link w:val="20"/>
    <w:rsid w:val="007F2912"/>
    <w:rPr>
      <w:rFonts w:ascii="Times New Roman" w:hAnsi="Times New Roman" w:cs="Times New Roman"/>
      <w:b/>
      <w:bCs/>
      <w:i/>
      <w:iCs/>
      <w:shd w:val="clear" w:color="auto" w:fill="FFFFFF"/>
    </w:rPr>
  </w:style>
  <w:style w:type="paragraph" w:customStyle="1" w:styleId="20">
    <w:name w:val="Основной текст (2)"/>
    <w:basedOn w:val="a"/>
    <w:link w:val="2"/>
    <w:rsid w:val="007F2912"/>
    <w:pPr>
      <w:shd w:val="clear" w:color="auto" w:fill="FFFFFF"/>
      <w:spacing w:before="180" w:after="420" w:line="240" w:lineRule="auto"/>
      <w:jc w:val="center"/>
    </w:pPr>
    <w:rPr>
      <w:rFonts w:ascii="Times New Roman" w:hAnsi="Times New Roman" w:cs="Times New Roman"/>
      <w:b/>
      <w:bCs/>
      <w:i/>
      <w:iCs/>
    </w:rPr>
  </w:style>
  <w:style w:type="character" w:customStyle="1" w:styleId="a8">
    <w:name w:val="Подпись к картинке_"/>
    <w:basedOn w:val="a0"/>
    <w:link w:val="a9"/>
    <w:rsid w:val="007F2912"/>
    <w:rPr>
      <w:rFonts w:ascii="Consolas" w:hAnsi="Consolas" w:cs="Consolas"/>
      <w:spacing w:val="-20"/>
      <w:shd w:val="clear" w:color="auto" w:fill="FFFFFF"/>
    </w:rPr>
  </w:style>
  <w:style w:type="paragraph" w:customStyle="1" w:styleId="a9">
    <w:name w:val="Подпись к картинке"/>
    <w:basedOn w:val="a"/>
    <w:link w:val="a8"/>
    <w:rsid w:val="007F2912"/>
    <w:pPr>
      <w:shd w:val="clear" w:color="auto" w:fill="FFFFFF"/>
      <w:spacing w:after="0" w:line="240" w:lineRule="auto"/>
    </w:pPr>
    <w:rPr>
      <w:rFonts w:ascii="Consolas" w:hAnsi="Consolas" w:cs="Consolas"/>
      <w:spacing w:val="-20"/>
    </w:rPr>
  </w:style>
  <w:style w:type="character" w:customStyle="1" w:styleId="10">
    <w:name w:val="Заголовок №1_"/>
    <w:basedOn w:val="a0"/>
    <w:link w:val="11"/>
    <w:rsid w:val="007F2912"/>
    <w:rPr>
      <w:rFonts w:ascii="Times New Roman" w:hAnsi="Times New Roman" w:cs="Times New Roman"/>
      <w:b/>
      <w:bCs/>
      <w:i/>
      <w:iCs/>
      <w:shd w:val="clear" w:color="auto" w:fill="FFFFFF"/>
    </w:rPr>
  </w:style>
  <w:style w:type="paragraph" w:customStyle="1" w:styleId="11">
    <w:name w:val="Заголовок №1"/>
    <w:basedOn w:val="a"/>
    <w:link w:val="10"/>
    <w:rsid w:val="007F2912"/>
    <w:pPr>
      <w:shd w:val="clear" w:color="auto" w:fill="FFFFFF"/>
      <w:spacing w:before="540" w:after="420" w:line="240" w:lineRule="auto"/>
      <w:jc w:val="center"/>
    </w:pPr>
    <w:rPr>
      <w:rFonts w:ascii="Times New Roman" w:hAnsi="Times New Roman" w:cs="Times New Roman"/>
      <w:b/>
      <w:bCs/>
      <w:i/>
      <w:iCs/>
    </w:rPr>
  </w:style>
  <w:style w:type="character" w:customStyle="1" w:styleId="30">
    <w:name w:val="Заголовок №3_"/>
    <w:basedOn w:val="a0"/>
    <w:link w:val="31"/>
    <w:rsid w:val="007F2912"/>
    <w:rPr>
      <w:rFonts w:ascii="Times New Roman" w:hAnsi="Times New Roman" w:cs="Times New Roman"/>
      <w:b/>
      <w:bCs/>
      <w:i/>
      <w:iCs/>
      <w:shd w:val="clear" w:color="auto" w:fill="FFFFFF"/>
    </w:rPr>
  </w:style>
  <w:style w:type="paragraph" w:customStyle="1" w:styleId="31">
    <w:name w:val="Заголовок №3"/>
    <w:basedOn w:val="a"/>
    <w:link w:val="30"/>
    <w:rsid w:val="007F2912"/>
    <w:pPr>
      <w:shd w:val="clear" w:color="auto" w:fill="FFFFFF"/>
      <w:spacing w:before="420" w:after="3240" w:line="240" w:lineRule="auto"/>
      <w:jc w:val="center"/>
    </w:pPr>
    <w:rPr>
      <w:rFonts w:ascii="Times New Roman" w:hAnsi="Times New Roman" w:cs="Times New Roman"/>
      <w:b/>
      <w:bCs/>
      <w:i/>
      <w:iCs/>
    </w:rPr>
  </w:style>
  <w:style w:type="character" w:customStyle="1" w:styleId="32">
    <w:name w:val="Заголовок №3 (2)_"/>
    <w:basedOn w:val="a0"/>
    <w:link w:val="320"/>
    <w:rsid w:val="007F2912"/>
    <w:rPr>
      <w:rFonts w:ascii="Times New Roman" w:hAnsi="Times New Roman" w:cs="Times New Roman"/>
      <w:shd w:val="clear" w:color="auto" w:fill="FFFFFF"/>
    </w:rPr>
  </w:style>
  <w:style w:type="paragraph" w:customStyle="1" w:styleId="320">
    <w:name w:val="Заголовок №3 (2)"/>
    <w:basedOn w:val="a"/>
    <w:link w:val="32"/>
    <w:rsid w:val="007F2912"/>
    <w:pPr>
      <w:shd w:val="clear" w:color="auto" w:fill="FFFFFF"/>
      <w:spacing w:before="60" w:after="0" w:line="240" w:lineRule="auto"/>
      <w:jc w:val="center"/>
    </w:pPr>
    <w:rPr>
      <w:rFonts w:ascii="Times New Roman" w:hAnsi="Times New Roman" w:cs="Times New Roman"/>
    </w:rPr>
  </w:style>
  <w:style w:type="character" w:customStyle="1" w:styleId="21">
    <w:name w:val="Заголовок №2_"/>
    <w:basedOn w:val="a0"/>
    <w:link w:val="22"/>
    <w:rsid w:val="007F2912"/>
    <w:rPr>
      <w:rFonts w:ascii="Times New Roman" w:hAnsi="Times New Roman" w:cs="Times New Roman"/>
      <w:b/>
      <w:bCs/>
      <w:shd w:val="clear" w:color="auto" w:fill="FFFFFF"/>
    </w:rPr>
  </w:style>
  <w:style w:type="paragraph" w:customStyle="1" w:styleId="22">
    <w:name w:val="Заголовок №2"/>
    <w:basedOn w:val="a"/>
    <w:link w:val="21"/>
    <w:rsid w:val="007F2912"/>
    <w:pPr>
      <w:shd w:val="clear" w:color="auto" w:fill="FFFFFF"/>
      <w:spacing w:after="180" w:line="240" w:lineRule="atLeast"/>
      <w:jc w:val="center"/>
    </w:pPr>
    <w:rPr>
      <w:rFonts w:ascii="Times New Roman" w:hAnsi="Times New Roman" w:cs="Times New Roman"/>
      <w:b/>
      <w:bCs/>
    </w:rPr>
  </w:style>
  <w:style w:type="character" w:customStyle="1" w:styleId="aa">
    <w:name w:val="Колонтитул_"/>
    <w:basedOn w:val="a0"/>
    <w:link w:val="ab"/>
    <w:rsid w:val="007F2912"/>
    <w:rPr>
      <w:rFonts w:ascii="Times New Roman" w:hAnsi="Times New Roman" w:cs="Times New Roman"/>
      <w:shd w:val="clear" w:color="auto" w:fill="FFFFFF"/>
    </w:rPr>
  </w:style>
  <w:style w:type="paragraph" w:customStyle="1" w:styleId="ab">
    <w:name w:val="Колонтитул"/>
    <w:basedOn w:val="a"/>
    <w:link w:val="aa"/>
    <w:rsid w:val="007F2912"/>
    <w:pPr>
      <w:shd w:val="clear" w:color="auto" w:fill="FFFFFF"/>
      <w:spacing w:after="0" w:line="240" w:lineRule="auto"/>
    </w:pPr>
    <w:rPr>
      <w:rFonts w:ascii="Times New Roman" w:hAnsi="Times New Roman" w:cs="Times New Roman"/>
    </w:rPr>
  </w:style>
  <w:style w:type="character" w:customStyle="1" w:styleId="33">
    <w:name w:val="Основной текст (3)_"/>
    <w:basedOn w:val="a0"/>
    <w:link w:val="34"/>
    <w:rsid w:val="007F2912"/>
    <w:rPr>
      <w:rFonts w:ascii="Times New Roman" w:hAnsi="Times New Roman" w:cs="Times New Roman"/>
      <w:b/>
      <w:bCs/>
      <w:shd w:val="clear" w:color="auto" w:fill="FFFFFF"/>
    </w:rPr>
  </w:style>
  <w:style w:type="paragraph" w:customStyle="1" w:styleId="34">
    <w:name w:val="Основной текст (3)"/>
    <w:basedOn w:val="a"/>
    <w:link w:val="33"/>
    <w:rsid w:val="007F2912"/>
    <w:pPr>
      <w:shd w:val="clear" w:color="auto" w:fill="FFFFFF"/>
      <w:spacing w:before="180" w:after="0" w:line="211" w:lineRule="atLeast"/>
      <w:jc w:val="center"/>
    </w:pPr>
    <w:rPr>
      <w:rFonts w:ascii="Times New Roman" w:hAnsi="Times New Roman" w:cs="Times New Roman"/>
      <w:b/>
      <w:bCs/>
    </w:rPr>
  </w:style>
  <w:style w:type="character" w:customStyle="1" w:styleId="4">
    <w:name w:val="Заголовок №4_"/>
    <w:basedOn w:val="a0"/>
    <w:link w:val="40"/>
    <w:rsid w:val="007F2912"/>
    <w:rPr>
      <w:rFonts w:ascii="Times New Roman" w:hAnsi="Times New Roman" w:cs="Times New Roman"/>
      <w:b/>
      <w:bCs/>
      <w:shd w:val="clear" w:color="auto" w:fill="FFFFFF"/>
    </w:rPr>
  </w:style>
  <w:style w:type="paragraph" w:customStyle="1" w:styleId="40">
    <w:name w:val="Заголовок №4"/>
    <w:basedOn w:val="a"/>
    <w:link w:val="4"/>
    <w:rsid w:val="007F2912"/>
    <w:pPr>
      <w:shd w:val="clear" w:color="auto" w:fill="FFFFFF"/>
      <w:spacing w:before="180" w:after="0" w:line="211" w:lineRule="atLeast"/>
      <w:jc w:val="both"/>
    </w:pPr>
    <w:rPr>
      <w:rFonts w:ascii="Times New Roman" w:hAnsi="Times New Roman" w:cs="Times New Roman"/>
      <w:b/>
      <w:bCs/>
    </w:rPr>
  </w:style>
  <w:style w:type="character" w:customStyle="1" w:styleId="ac">
    <w:name w:val="Подпись к таблице_"/>
    <w:basedOn w:val="a0"/>
    <w:link w:val="ad"/>
    <w:rsid w:val="007F2912"/>
    <w:rPr>
      <w:rFonts w:ascii="Times New Roman" w:hAnsi="Times New Roman" w:cs="Times New Roman"/>
      <w:b/>
      <w:bCs/>
      <w:shd w:val="clear" w:color="auto" w:fill="FFFFFF"/>
    </w:rPr>
  </w:style>
  <w:style w:type="paragraph" w:customStyle="1" w:styleId="ad">
    <w:name w:val="Подпись к таблице"/>
    <w:basedOn w:val="a"/>
    <w:link w:val="ac"/>
    <w:rsid w:val="007F2912"/>
    <w:pPr>
      <w:shd w:val="clear" w:color="auto" w:fill="FFFFFF"/>
      <w:spacing w:after="0" w:line="240" w:lineRule="auto"/>
    </w:pPr>
    <w:rPr>
      <w:rFonts w:ascii="Times New Roman" w:hAnsi="Times New Roman" w:cs="Times New Roman"/>
      <w:b/>
      <w:bCs/>
    </w:rPr>
  </w:style>
  <w:style w:type="character" w:customStyle="1" w:styleId="41">
    <w:name w:val="Основной текст (4)_"/>
    <w:basedOn w:val="a0"/>
    <w:link w:val="42"/>
    <w:rsid w:val="007F2912"/>
    <w:rPr>
      <w:rFonts w:ascii="Times New Roman" w:hAnsi="Times New Roman" w:cs="Times New Roman"/>
      <w:shd w:val="clear" w:color="auto" w:fill="FFFFFF"/>
    </w:rPr>
  </w:style>
  <w:style w:type="paragraph" w:customStyle="1" w:styleId="42">
    <w:name w:val="Основной текст (4)"/>
    <w:basedOn w:val="a"/>
    <w:link w:val="41"/>
    <w:rsid w:val="007F2912"/>
    <w:pPr>
      <w:shd w:val="clear" w:color="auto" w:fill="FFFFFF"/>
      <w:spacing w:after="180" w:line="240" w:lineRule="auto"/>
      <w:jc w:val="center"/>
    </w:pPr>
    <w:rPr>
      <w:rFonts w:ascii="Times New Roman" w:hAnsi="Times New Roman" w:cs="Times New Roman"/>
    </w:rPr>
  </w:style>
  <w:style w:type="paragraph" w:customStyle="1" w:styleId="43">
    <w:name w:val="Основной текст4"/>
    <w:basedOn w:val="a"/>
    <w:rsid w:val="007F2912"/>
    <w:pPr>
      <w:shd w:val="clear" w:color="auto" w:fill="FFFFFF"/>
      <w:spacing w:after="960" w:line="254" w:lineRule="atLeast"/>
      <w:ind w:hanging="1400"/>
    </w:pPr>
    <w:rPr>
      <w:rFonts w:ascii="Times New Roman" w:eastAsia="Times New Roman" w:hAnsi="Times New Roman" w:cs="Times New Roman"/>
      <w:sz w:val="21"/>
      <w:szCs w:val="21"/>
      <w:lang w:eastAsia="ru-RU"/>
    </w:rPr>
  </w:style>
  <w:style w:type="paragraph" w:customStyle="1" w:styleId="msochpdefault">
    <w:name w:val="msochpdefault"/>
    <w:basedOn w:val="a"/>
    <w:rsid w:val="007F2912"/>
    <w:pPr>
      <w:spacing w:before="100" w:beforeAutospacing="1" w:after="100" w:afterAutospacing="1" w:line="240" w:lineRule="auto"/>
    </w:pPr>
    <w:rPr>
      <w:rFonts w:ascii="Courier New" w:eastAsia="Times New Roman" w:hAnsi="Courier New" w:cs="Courier New"/>
      <w:sz w:val="24"/>
      <w:szCs w:val="24"/>
      <w:lang w:eastAsia="ru-RU"/>
    </w:rPr>
  </w:style>
  <w:style w:type="character" w:customStyle="1" w:styleId="ae">
    <w:name w:val="Основной текст + Курсив"/>
    <w:basedOn w:val="a0"/>
    <w:rsid w:val="007F2912"/>
    <w:rPr>
      <w:rFonts w:ascii="Times New Roman" w:hAnsi="Times New Roman" w:cs="Times New Roman" w:hint="default"/>
      <w:b w:val="0"/>
      <w:bCs w:val="0"/>
      <w:i/>
      <w:iCs/>
      <w:smallCaps w:val="0"/>
      <w:strike w:val="0"/>
      <w:dstrike w:val="0"/>
      <w:color w:val="000000"/>
      <w:spacing w:val="0"/>
      <w:u w:val="none"/>
      <w:effect w:val="none"/>
    </w:rPr>
  </w:style>
  <w:style w:type="character" w:customStyle="1" w:styleId="12">
    <w:name w:val="Колонтитул1"/>
    <w:basedOn w:val="a0"/>
    <w:rsid w:val="007F2912"/>
    <w:rPr>
      <w:rFonts w:ascii="Times New Roman" w:hAnsi="Times New Roman" w:cs="Times New Roman" w:hint="default"/>
      <w:b w:val="0"/>
      <w:bCs w:val="0"/>
      <w:i w:val="0"/>
      <w:iCs w:val="0"/>
      <w:smallCaps w:val="0"/>
      <w:strike w:val="0"/>
      <w:dstrike w:val="0"/>
      <w:color w:val="000000"/>
      <w:spacing w:val="0"/>
      <w:u w:val="none"/>
      <w:effect w:val="none"/>
    </w:rPr>
  </w:style>
  <w:style w:type="character" w:customStyle="1" w:styleId="af">
    <w:name w:val="Основной текст + Полужирный"/>
    <w:basedOn w:val="a0"/>
    <w:rsid w:val="007F2912"/>
    <w:rPr>
      <w:rFonts w:ascii="Times New Roman" w:hAnsi="Times New Roman" w:cs="Times New Roman" w:hint="default"/>
      <w:b/>
      <w:bCs/>
      <w:i w:val="0"/>
      <w:iCs w:val="0"/>
      <w:smallCaps w:val="0"/>
      <w:strike w:val="0"/>
      <w:dstrike w:val="0"/>
      <w:color w:val="000000"/>
      <w:spacing w:val="0"/>
      <w:u w:val="none"/>
      <w:effect w:val="none"/>
    </w:rPr>
  </w:style>
  <w:style w:type="character" w:customStyle="1" w:styleId="35">
    <w:name w:val="Основной текст (3) + Не полужирный"/>
    <w:basedOn w:val="a0"/>
    <w:rsid w:val="007F2912"/>
    <w:rPr>
      <w:rFonts w:ascii="Times New Roman" w:hAnsi="Times New Roman" w:cs="Times New Roman" w:hint="default"/>
      <w:b/>
      <w:bCs/>
      <w:i w:val="0"/>
      <w:iCs w:val="0"/>
      <w:smallCaps w:val="0"/>
      <w:strike w:val="0"/>
      <w:dstrike w:val="0"/>
      <w:color w:val="000000"/>
      <w:spacing w:val="0"/>
      <w:u w:val="none"/>
      <w:effect w:val="none"/>
    </w:rPr>
  </w:style>
  <w:style w:type="character" w:customStyle="1" w:styleId="13">
    <w:name w:val="Основной текст1"/>
    <w:basedOn w:val="a0"/>
    <w:rsid w:val="007F2912"/>
    <w:rPr>
      <w:rFonts w:ascii="Times New Roman" w:hAnsi="Times New Roman" w:cs="Times New Roman" w:hint="default"/>
      <w:b w:val="0"/>
      <w:bCs w:val="0"/>
      <w:i w:val="0"/>
      <w:iCs w:val="0"/>
      <w:smallCaps w:val="0"/>
      <w:strike w:val="0"/>
      <w:dstrike w:val="0"/>
      <w:color w:val="000000"/>
      <w:spacing w:val="0"/>
      <w:u w:val="none"/>
      <w:effect w:val="none"/>
    </w:rPr>
  </w:style>
  <w:style w:type="character" w:customStyle="1" w:styleId="14">
    <w:name w:val="Подпись к таблице1"/>
    <w:basedOn w:val="a0"/>
    <w:rsid w:val="007F2912"/>
    <w:rPr>
      <w:rFonts w:ascii="Times New Roman" w:hAnsi="Times New Roman" w:cs="Times New Roman" w:hint="default"/>
      <w:b/>
      <w:bCs/>
      <w:i w:val="0"/>
      <w:iCs w:val="0"/>
      <w:smallCaps w:val="0"/>
      <w:color w:val="000000"/>
      <w:spacing w:val="0"/>
      <w:u w:val="single"/>
    </w:rPr>
  </w:style>
  <w:style w:type="character" w:customStyle="1" w:styleId="23">
    <w:name w:val="Основной текст2"/>
    <w:basedOn w:val="a0"/>
    <w:rsid w:val="007F2912"/>
    <w:rPr>
      <w:rFonts w:ascii="Times New Roman" w:hAnsi="Times New Roman" w:cs="Times New Roman" w:hint="default"/>
      <w:b w:val="0"/>
      <w:bCs w:val="0"/>
      <w:i w:val="0"/>
      <w:iCs w:val="0"/>
      <w:smallCaps w:val="0"/>
      <w:strike w:val="0"/>
      <w:dstrike w:val="0"/>
      <w:color w:val="000000"/>
      <w:spacing w:val="0"/>
      <w:u w:val="none"/>
      <w:effect w:val="none"/>
    </w:rPr>
  </w:style>
  <w:style w:type="character" w:customStyle="1" w:styleId="af0">
    <w:name w:val="Подпись к таблице + Не полужирный"/>
    <w:basedOn w:val="a0"/>
    <w:rsid w:val="007F2912"/>
    <w:rPr>
      <w:rFonts w:ascii="Times New Roman" w:hAnsi="Times New Roman" w:cs="Times New Roman" w:hint="default"/>
      <w:b/>
      <w:bCs/>
      <w:i w:val="0"/>
      <w:iCs w:val="0"/>
      <w:smallCaps w:val="0"/>
      <w:strike w:val="0"/>
      <w:dstrike w:val="0"/>
      <w:color w:val="000000"/>
      <w:spacing w:val="0"/>
      <w:u w:val="none"/>
      <w:effect w:val="none"/>
    </w:rPr>
  </w:style>
  <w:style w:type="character" w:customStyle="1" w:styleId="310pt">
    <w:name w:val="Основной текст (3) + 10 pt"/>
    <w:basedOn w:val="a0"/>
    <w:rsid w:val="007F2912"/>
    <w:rPr>
      <w:rFonts w:ascii="Times New Roman" w:hAnsi="Times New Roman" w:cs="Times New Roman" w:hint="default"/>
      <w:b/>
      <w:bCs/>
      <w:i w:val="0"/>
      <w:iCs w:val="0"/>
      <w:smallCaps w:val="0"/>
      <w:strike w:val="0"/>
      <w:dstrike w:val="0"/>
      <w:color w:val="000000"/>
      <w:spacing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2912"/>
  </w:style>
  <w:style w:type="character" w:styleId="a3">
    <w:name w:val="Hyperlink"/>
    <w:basedOn w:val="a0"/>
    <w:uiPriority w:val="99"/>
    <w:semiHidden/>
    <w:unhideWhenUsed/>
    <w:rsid w:val="007F2912"/>
    <w:rPr>
      <w:color w:val="0066CC"/>
      <w:u w:val="single"/>
    </w:rPr>
  </w:style>
  <w:style w:type="character" w:styleId="a4">
    <w:name w:val="FollowedHyperlink"/>
    <w:basedOn w:val="a0"/>
    <w:uiPriority w:val="99"/>
    <w:semiHidden/>
    <w:unhideWhenUsed/>
    <w:rsid w:val="007F2912"/>
    <w:rPr>
      <w:color w:val="800080"/>
      <w:u w:val="single"/>
    </w:rPr>
  </w:style>
  <w:style w:type="paragraph" w:styleId="a5">
    <w:name w:val="Balloon Text"/>
    <w:basedOn w:val="a"/>
    <w:link w:val="a6"/>
    <w:uiPriority w:val="99"/>
    <w:semiHidden/>
    <w:unhideWhenUsed/>
    <w:rsid w:val="007F2912"/>
    <w:pPr>
      <w:spacing w:after="0" w:line="240" w:lineRule="auto"/>
    </w:pPr>
    <w:rPr>
      <w:rFonts w:ascii="Tahoma" w:eastAsia="Times New Roman" w:hAnsi="Tahoma" w:cs="Tahoma"/>
      <w:color w:val="000000"/>
      <w:sz w:val="16"/>
      <w:szCs w:val="16"/>
      <w:lang w:eastAsia="ru-RU"/>
    </w:rPr>
  </w:style>
  <w:style w:type="character" w:customStyle="1" w:styleId="a6">
    <w:name w:val="Текст выноски Знак"/>
    <w:basedOn w:val="a0"/>
    <w:link w:val="a5"/>
    <w:uiPriority w:val="99"/>
    <w:semiHidden/>
    <w:rsid w:val="007F2912"/>
    <w:rPr>
      <w:rFonts w:ascii="Tahoma" w:eastAsia="Times New Roman" w:hAnsi="Tahoma" w:cs="Tahoma"/>
      <w:color w:val="000000"/>
      <w:sz w:val="16"/>
      <w:szCs w:val="16"/>
      <w:lang w:eastAsia="ru-RU"/>
    </w:rPr>
  </w:style>
  <w:style w:type="character" w:customStyle="1" w:styleId="a7">
    <w:name w:val="Основной текст_"/>
    <w:basedOn w:val="a0"/>
    <w:link w:val="3"/>
    <w:rsid w:val="007F2912"/>
    <w:rPr>
      <w:rFonts w:ascii="Times New Roman" w:hAnsi="Times New Roman" w:cs="Times New Roman"/>
      <w:shd w:val="clear" w:color="auto" w:fill="FFFFFF"/>
    </w:rPr>
  </w:style>
  <w:style w:type="paragraph" w:customStyle="1" w:styleId="3">
    <w:name w:val="Основной текст3"/>
    <w:basedOn w:val="a"/>
    <w:link w:val="a7"/>
    <w:rsid w:val="007F2912"/>
    <w:pPr>
      <w:shd w:val="clear" w:color="auto" w:fill="FFFFFF"/>
      <w:spacing w:after="180" w:line="211" w:lineRule="atLeast"/>
      <w:jc w:val="center"/>
    </w:pPr>
    <w:rPr>
      <w:rFonts w:ascii="Times New Roman" w:hAnsi="Times New Roman" w:cs="Times New Roman"/>
    </w:rPr>
  </w:style>
  <w:style w:type="character" w:customStyle="1" w:styleId="2">
    <w:name w:val="Основной текст (2)_"/>
    <w:basedOn w:val="a0"/>
    <w:link w:val="20"/>
    <w:rsid w:val="007F2912"/>
    <w:rPr>
      <w:rFonts w:ascii="Times New Roman" w:hAnsi="Times New Roman" w:cs="Times New Roman"/>
      <w:b/>
      <w:bCs/>
      <w:i/>
      <w:iCs/>
      <w:shd w:val="clear" w:color="auto" w:fill="FFFFFF"/>
    </w:rPr>
  </w:style>
  <w:style w:type="paragraph" w:customStyle="1" w:styleId="20">
    <w:name w:val="Основной текст (2)"/>
    <w:basedOn w:val="a"/>
    <w:link w:val="2"/>
    <w:rsid w:val="007F2912"/>
    <w:pPr>
      <w:shd w:val="clear" w:color="auto" w:fill="FFFFFF"/>
      <w:spacing w:before="180" w:after="420" w:line="240" w:lineRule="auto"/>
      <w:jc w:val="center"/>
    </w:pPr>
    <w:rPr>
      <w:rFonts w:ascii="Times New Roman" w:hAnsi="Times New Roman" w:cs="Times New Roman"/>
      <w:b/>
      <w:bCs/>
      <w:i/>
      <w:iCs/>
    </w:rPr>
  </w:style>
  <w:style w:type="character" w:customStyle="1" w:styleId="a8">
    <w:name w:val="Подпись к картинке_"/>
    <w:basedOn w:val="a0"/>
    <w:link w:val="a9"/>
    <w:rsid w:val="007F2912"/>
    <w:rPr>
      <w:rFonts w:ascii="Consolas" w:hAnsi="Consolas" w:cs="Consolas"/>
      <w:spacing w:val="-20"/>
      <w:shd w:val="clear" w:color="auto" w:fill="FFFFFF"/>
    </w:rPr>
  </w:style>
  <w:style w:type="paragraph" w:customStyle="1" w:styleId="a9">
    <w:name w:val="Подпись к картинке"/>
    <w:basedOn w:val="a"/>
    <w:link w:val="a8"/>
    <w:rsid w:val="007F2912"/>
    <w:pPr>
      <w:shd w:val="clear" w:color="auto" w:fill="FFFFFF"/>
      <w:spacing w:after="0" w:line="240" w:lineRule="auto"/>
    </w:pPr>
    <w:rPr>
      <w:rFonts w:ascii="Consolas" w:hAnsi="Consolas" w:cs="Consolas"/>
      <w:spacing w:val="-20"/>
    </w:rPr>
  </w:style>
  <w:style w:type="character" w:customStyle="1" w:styleId="10">
    <w:name w:val="Заголовок №1_"/>
    <w:basedOn w:val="a0"/>
    <w:link w:val="11"/>
    <w:rsid w:val="007F2912"/>
    <w:rPr>
      <w:rFonts w:ascii="Times New Roman" w:hAnsi="Times New Roman" w:cs="Times New Roman"/>
      <w:b/>
      <w:bCs/>
      <w:i/>
      <w:iCs/>
      <w:shd w:val="clear" w:color="auto" w:fill="FFFFFF"/>
    </w:rPr>
  </w:style>
  <w:style w:type="paragraph" w:customStyle="1" w:styleId="11">
    <w:name w:val="Заголовок №1"/>
    <w:basedOn w:val="a"/>
    <w:link w:val="10"/>
    <w:rsid w:val="007F2912"/>
    <w:pPr>
      <w:shd w:val="clear" w:color="auto" w:fill="FFFFFF"/>
      <w:spacing w:before="540" w:after="420" w:line="240" w:lineRule="auto"/>
      <w:jc w:val="center"/>
    </w:pPr>
    <w:rPr>
      <w:rFonts w:ascii="Times New Roman" w:hAnsi="Times New Roman" w:cs="Times New Roman"/>
      <w:b/>
      <w:bCs/>
      <w:i/>
      <w:iCs/>
    </w:rPr>
  </w:style>
  <w:style w:type="character" w:customStyle="1" w:styleId="30">
    <w:name w:val="Заголовок №3_"/>
    <w:basedOn w:val="a0"/>
    <w:link w:val="31"/>
    <w:rsid w:val="007F2912"/>
    <w:rPr>
      <w:rFonts w:ascii="Times New Roman" w:hAnsi="Times New Roman" w:cs="Times New Roman"/>
      <w:b/>
      <w:bCs/>
      <w:i/>
      <w:iCs/>
      <w:shd w:val="clear" w:color="auto" w:fill="FFFFFF"/>
    </w:rPr>
  </w:style>
  <w:style w:type="paragraph" w:customStyle="1" w:styleId="31">
    <w:name w:val="Заголовок №3"/>
    <w:basedOn w:val="a"/>
    <w:link w:val="30"/>
    <w:rsid w:val="007F2912"/>
    <w:pPr>
      <w:shd w:val="clear" w:color="auto" w:fill="FFFFFF"/>
      <w:spacing w:before="420" w:after="3240" w:line="240" w:lineRule="auto"/>
      <w:jc w:val="center"/>
    </w:pPr>
    <w:rPr>
      <w:rFonts w:ascii="Times New Roman" w:hAnsi="Times New Roman" w:cs="Times New Roman"/>
      <w:b/>
      <w:bCs/>
      <w:i/>
      <w:iCs/>
    </w:rPr>
  </w:style>
  <w:style w:type="character" w:customStyle="1" w:styleId="32">
    <w:name w:val="Заголовок №3 (2)_"/>
    <w:basedOn w:val="a0"/>
    <w:link w:val="320"/>
    <w:rsid w:val="007F2912"/>
    <w:rPr>
      <w:rFonts w:ascii="Times New Roman" w:hAnsi="Times New Roman" w:cs="Times New Roman"/>
      <w:shd w:val="clear" w:color="auto" w:fill="FFFFFF"/>
    </w:rPr>
  </w:style>
  <w:style w:type="paragraph" w:customStyle="1" w:styleId="320">
    <w:name w:val="Заголовок №3 (2)"/>
    <w:basedOn w:val="a"/>
    <w:link w:val="32"/>
    <w:rsid w:val="007F2912"/>
    <w:pPr>
      <w:shd w:val="clear" w:color="auto" w:fill="FFFFFF"/>
      <w:spacing w:before="60" w:after="0" w:line="240" w:lineRule="auto"/>
      <w:jc w:val="center"/>
    </w:pPr>
    <w:rPr>
      <w:rFonts w:ascii="Times New Roman" w:hAnsi="Times New Roman" w:cs="Times New Roman"/>
    </w:rPr>
  </w:style>
  <w:style w:type="character" w:customStyle="1" w:styleId="21">
    <w:name w:val="Заголовок №2_"/>
    <w:basedOn w:val="a0"/>
    <w:link w:val="22"/>
    <w:rsid w:val="007F2912"/>
    <w:rPr>
      <w:rFonts w:ascii="Times New Roman" w:hAnsi="Times New Roman" w:cs="Times New Roman"/>
      <w:b/>
      <w:bCs/>
      <w:shd w:val="clear" w:color="auto" w:fill="FFFFFF"/>
    </w:rPr>
  </w:style>
  <w:style w:type="paragraph" w:customStyle="1" w:styleId="22">
    <w:name w:val="Заголовок №2"/>
    <w:basedOn w:val="a"/>
    <w:link w:val="21"/>
    <w:rsid w:val="007F2912"/>
    <w:pPr>
      <w:shd w:val="clear" w:color="auto" w:fill="FFFFFF"/>
      <w:spacing w:after="180" w:line="240" w:lineRule="atLeast"/>
      <w:jc w:val="center"/>
    </w:pPr>
    <w:rPr>
      <w:rFonts w:ascii="Times New Roman" w:hAnsi="Times New Roman" w:cs="Times New Roman"/>
      <w:b/>
      <w:bCs/>
    </w:rPr>
  </w:style>
  <w:style w:type="character" w:customStyle="1" w:styleId="aa">
    <w:name w:val="Колонтитул_"/>
    <w:basedOn w:val="a0"/>
    <w:link w:val="ab"/>
    <w:rsid w:val="007F2912"/>
    <w:rPr>
      <w:rFonts w:ascii="Times New Roman" w:hAnsi="Times New Roman" w:cs="Times New Roman"/>
      <w:shd w:val="clear" w:color="auto" w:fill="FFFFFF"/>
    </w:rPr>
  </w:style>
  <w:style w:type="paragraph" w:customStyle="1" w:styleId="ab">
    <w:name w:val="Колонтитул"/>
    <w:basedOn w:val="a"/>
    <w:link w:val="aa"/>
    <w:rsid w:val="007F2912"/>
    <w:pPr>
      <w:shd w:val="clear" w:color="auto" w:fill="FFFFFF"/>
      <w:spacing w:after="0" w:line="240" w:lineRule="auto"/>
    </w:pPr>
    <w:rPr>
      <w:rFonts w:ascii="Times New Roman" w:hAnsi="Times New Roman" w:cs="Times New Roman"/>
    </w:rPr>
  </w:style>
  <w:style w:type="character" w:customStyle="1" w:styleId="33">
    <w:name w:val="Основной текст (3)_"/>
    <w:basedOn w:val="a0"/>
    <w:link w:val="34"/>
    <w:rsid w:val="007F2912"/>
    <w:rPr>
      <w:rFonts w:ascii="Times New Roman" w:hAnsi="Times New Roman" w:cs="Times New Roman"/>
      <w:b/>
      <w:bCs/>
      <w:shd w:val="clear" w:color="auto" w:fill="FFFFFF"/>
    </w:rPr>
  </w:style>
  <w:style w:type="paragraph" w:customStyle="1" w:styleId="34">
    <w:name w:val="Основной текст (3)"/>
    <w:basedOn w:val="a"/>
    <w:link w:val="33"/>
    <w:rsid w:val="007F2912"/>
    <w:pPr>
      <w:shd w:val="clear" w:color="auto" w:fill="FFFFFF"/>
      <w:spacing w:before="180" w:after="0" w:line="211" w:lineRule="atLeast"/>
      <w:jc w:val="center"/>
    </w:pPr>
    <w:rPr>
      <w:rFonts w:ascii="Times New Roman" w:hAnsi="Times New Roman" w:cs="Times New Roman"/>
      <w:b/>
      <w:bCs/>
    </w:rPr>
  </w:style>
  <w:style w:type="character" w:customStyle="1" w:styleId="4">
    <w:name w:val="Заголовок №4_"/>
    <w:basedOn w:val="a0"/>
    <w:link w:val="40"/>
    <w:rsid w:val="007F2912"/>
    <w:rPr>
      <w:rFonts w:ascii="Times New Roman" w:hAnsi="Times New Roman" w:cs="Times New Roman"/>
      <w:b/>
      <w:bCs/>
      <w:shd w:val="clear" w:color="auto" w:fill="FFFFFF"/>
    </w:rPr>
  </w:style>
  <w:style w:type="paragraph" w:customStyle="1" w:styleId="40">
    <w:name w:val="Заголовок №4"/>
    <w:basedOn w:val="a"/>
    <w:link w:val="4"/>
    <w:rsid w:val="007F2912"/>
    <w:pPr>
      <w:shd w:val="clear" w:color="auto" w:fill="FFFFFF"/>
      <w:spacing w:before="180" w:after="0" w:line="211" w:lineRule="atLeast"/>
      <w:jc w:val="both"/>
    </w:pPr>
    <w:rPr>
      <w:rFonts w:ascii="Times New Roman" w:hAnsi="Times New Roman" w:cs="Times New Roman"/>
      <w:b/>
      <w:bCs/>
    </w:rPr>
  </w:style>
  <w:style w:type="character" w:customStyle="1" w:styleId="ac">
    <w:name w:val="Подпись к таблице_"/>
    <w:basedOn w:val="a0"/>
    <w:link w:val="ad"/>
    <w:rsid w:val="007F2912"/>
    <w:rPr>
      <w:rFonts w:ascii="Times New Roman" w:hAnsi="Times New Roman" w:cs="Times New Roman"/>
      <w:b/>
      <w:bCs/>
      <w:shd w:val="clear" w:color="auto" w:fill="FFFFFF"/>
    </w:rPr>
  </w:style>
  <w:style w:type="paragraph" w:customStyle="1" w:styleId="ad">
    <w:name w:val="Подпись к таблице"/>
    <w:basedOn w:val="a"/>
    <w:link w:val="ac"/>
    <w:rsid w:val="007F2912"/>
    <w:pPr>
      <w:shd w:val="clear" w:color="auto" w:fill="FFFFFF"/>
      <w:spacing w:after="0" w:line="240" w:lineRule="auto"/>
    </w:pPr>
    <w:rPr>
      <w:rFonts w:ascii="Times New Roman" w:hAnsi="Times New Roman" w:cs="Times New Roman"/>
      <w:b/>
      <w:bCs/>
    </w:rPr>
  </w:style>
  <w:style w:type="character" w:customStyle="1" w:styleId="41">
    <w:name w:val="Основной текст (4)_"/>
    <w:basedOn w:val="a0"/>
    <w:link w:val="42"/>
    <w:rsid w:val="007F2912"/>
    <w:rPr>
      <w:rFonts w:ascii="Times New Roman" w:hAnsi="Times New Roman" w:cs="Times New Roman"/>
      <w:shd w:val="clear" w:color="auto" w:fill="FFFFFF"/>
    </w:rPr>
  </w:style>
  <w:style w:type="paragraph" w:customStyle="1" w:styleId="42">
    <w:name w:val="Основной текст (4)"/>
    <w:basedOn w:val="a"/>
    <w:link w:val="41"/>
    <w:rsid w:val="007F2912"/>
    <w:pPr>
      <w:shd w:val="clear" w:color="auto" w:fill="FFFFFF"/>
      <w:spacing w:after="180" w:line="240" w:lineRule="auto"/>
      <w:jc w:val="center"/>
    </w:pPr>
    <w:rPr>
      <w:rFonts w:ascii="Times New Roman" w:hAnsi="Times New Roman" w:cs="Times New Roman"/>
    </w:rPr>
  </w:style>
  <w:style w:type="paragraph" w:customStyle="1" w:styleId="43">
    <w:name w:val="Основной текст4"/>
    <w:basedOn w:val="a"/>
    <w:rsid w:val="007F2912"/>
    <w:pPr>
      <w:shd w:val="clear" w:color="auto" w:fill="FFFFFF"/>
      <w:spacing w:after="960" w:line="254" w:lineRule="atLeast"/>
      <w:ind w:hanging="1400"/>
    </w:pPr>
    <w:rPr>
      <w:rFonts w:ascii="Times New Roman" w:eastAsia="Times New Roman" w:hAnsi="Times New Roman" w:cs="Times New Roman"/>
      <w:sz w:val="21"/>
      <w:szCs w:val="21"/>
      <w:lang w:eastAsia="ru-RU"/>
    </w:rPr>
  </w:style>
  <w:style w:type="paragraph" w:customStyle="1" w:styleId="msochpdefault">
    <w:name w:val="msochpdefault"/>
    <w:basedOn w:val="a"/>
    <w:rsid w:val="007F2912"/>
    <w:pPr>
      <w:spacing w:before="100" w:beforeAutospacing="1" w:after="100" w:afterAutospacing="1" w:line="240" w:lineRule="auto"/>
    </w:pPr>
    <w:rPr>
      <w:rFonts w:ascii="Courier New" w:eastAsia="Times New Roman" w:hAnsi="Courier New" w:cs="Courier New"/>
      <w:sz w:val="24"/>
      <w:szCs w:val="24"/>
      <w:lang w:eastAsia="ru-RU"/>
    </w:rPr>
  </w:style>
  <w:style w:type="character" w:customStyle="1" w:styleId="ae">
    <w:name w:val="Основной текст + Курсив"/>
    <w:basedOn w:val="a0"/>
    <w:rsid w:val="007F2912"/>
    <w:rPr>
      <w:rFonts w:ascii="Times New Roman" w:hAnsi="Times New Roman" w:cs="Times New Roman" w:hint="default"/>
      <w:b w:val="0"/>
      <w:bCs w:val="0"/>
      <w:i/>
      <w:iCs/>
      <w:smallCaps w:val="0"/>
      <w:strike w:val="0"/>
      <w:dstrike w:val="0"/>
      <w:color w:val="000000"/>
      <w:spacing w:val="0"/>
      <w:u w:val="none"/>
      <w:effect w:val="none"/>
    </w:rPr>
  </w:style>
  <w:style w:type="character" w:customStyle="1" w:styleId="12">
    <w:name w:val="Колонтитул1"/>
    <w:basedOn w:val="a0"/>
    <w:rsid w:val="007F2912"/>
    <w:rPr>
      <w:rFonts w:ascii="Times New Roman" w:hAnsi="Times New Roman" w:cs="Times New Roman" w:hint="default"/>
      <w:b w:val="0"/>
      <w:bCs w:val="0"/>
      <w:i w:val="0"/>
      <w:iCs w:val="0"/>
      <w:smallCaps w:val="0"/>
      <w:strike w:val="0"/>
      <w:dstrike w:val="0"/>
      <w:color w:val="000000"/>
      <w:spacing w:val="0"/>
      <w:u w:val="none"/>
      <w:effect w:val="none"/>
    </w:rPr>
  </w:style>
  <w:style w:type="character" w:customStyle="1" w:styleId="af">
    <w:name w:val="Основной текст + Полужирный"/>
    <w:basedOn w:val="a0"/>
    <w:rsid w:val="007F2912"/>
    <w:rPr>
      <w:rFonts w:ascii="Times New Roman" w:hAnsi="Times New Roman" w:cs="Times New Roman" w:hint="default"/>
      <w:b/>
      <w:bCs/>
      <w:i w:val="0"/>
      <w:iCs w:val="0"/>
      <w:smallCaps w:val="0"/>
      <w:strike w:val="0"/>
      <w:dstrike w:val="0"/>
      <w:color w:val="000000"/>
      <w:spacing w:val="0"/>
      <w:u w:val="none"/>
      <w:effect w:val="none"/>
    </w:rPr>
  </w:style>
  <w:style w:type="character" w:customStyle="1" w:styleId="35">
    <w:name w:val="Основной текст (3) + Не полужирный"/>
    <w:basedOn w:val="a0"/>
    <w:rsid w:val="007F2912"/>
    <w:rPr>
      <w:rFonts w:ascii="Times New Roman" w:hAnsi="Times New Roman" w:cs="Times New Roman" w:hint="default"/>
      <w:b/>
      <w:bCs/>
      <w:i w:val="0"/>
      <w:iCs w:val="0"/>
      <w:smallCaps w:val="0"/>
      <w:strike w:val="0"/>
      <w:dstrike w:val="0"/>
      <w:color w:val="000000"/>
      <w:spacing w:val="0"/>
      <w:u w:val="none"/>
      <w:effect w:val="none"/>
    </w:rPr>
  </w:style>
  <w:style w:type="character" w:customStyle="1" w:styleId="13">
    <w:name w:val="Основной текст1"/>
    <w:basedOn w:val="a0"/>
    <w:rsid w:val="007F2912"/>
    <w:rPr>
      <w:rFonts w:ascii="Times New Roman" w:hAnsi="Times New Roman" w:cs="Times New Roman" w:hint="default"/>
      <w:b w:val="0"/>
      <w:bCs w:val="0"/>
      <w:i w:val="0"/>
      <w:iCs w:val="0"/>
      <w:smallCaps w:val="0"/>
      <w:strike w:val="0"/>
      <w:dstrike w:val="0"/>
      <w:color w:val="000000"/>
      <w:spacing w:val="0"/>
      <w:u w:val="none"/>
      <w:effect w:val="none"/>
    </w:rPr>
  </w:style>
  <w:style w:type="character" w:customStyle="1" w:styleId="14">
    <w:name w:val="Подпись к таблице1"/>
    <w:basedOn w:val="a0"/>
    <w:rsid w:val="007F2912"/>
    <w:rPr>
      <w:rFonts w:ascii="Times New Roman" w:hAnsi="Times New Roman" w:cs="Times New Roman" w:hint="default"/>
      <w:b/>
      <w:bCs/>
      <w:i w:val="0"/>
      <w:iCs w:val="0"/>
      <w:smallCaps w:val="0"/>
      <w:color w:val="000000"/>
      <w:spacing w:val="0"/>
      <w:u w:val="single"/>
    </w:rPr>
  </w:style>
  <w:style w:type="character" w:customStyle="1" w:styleId="23">
    <w:name w:val="Основной текст2"/>
    <w:basedOn w:val="a0"/>
    <w:rsid w:val="007F2912"/>
    <w:rPr>
      <w:rFonts w:ascii="Times New Roman" w:hAnsi="Times New Roman" w:cs="Times New Roman" w:hint="default"/>
      <w:b w:val="0"/>
      <w:bCs w:val="0"/>
      <w:i w:val="0"/>
      <w:iCs w:val="0"/>
      <w:smallCaps w:val="0"/>
      <w:strike w:val="0"/>
      <w:dstrike w:val="0"/>
      <w:color w:val="000000"/>
      <w:spacing w:val="0"/>
      <w:u w:val="none"/>
      <w:effect w:val="none"/>
    </w:rPr>
  </w:style>
  <w:style w:type="character" w:customStyle="1" w:styleId="af0">
    <w:name w:val="Подпись к таблице + Не полужирный"/>
    <w:basedOn w:val="a0"/>
    <w:rsid w:val="007F2912"/>
    <w:rPr>
      <w:rFonts w:ascii="Times New Roman" w:hAnsi="Times New Roman" w:cs="Times New Roman" w:hint="default"/>
      <w:b/>
      <w:bCs/>
      <w:i w:val="0"/>
      <w:iCs w:val="0"/>
      <w:smallCaps w:val="0"/>
      <w:strike w:val="0"/>
      <w:dstrike w:val="0"/>
      <w:color w:val="000000"/>
      <w:spacing w:val="0"/>
      <w:u w:val="none"/>
      <w:effect w:val="none"/>
    </w:rPr>
  </w:style>
  <w:style w:type="character" w:customStyle="1" w:styleId="310pt">
    <w:name w:val="Основной текст (3) + 10 pt"/>
    <w:basedOn w:val="a0"/>
    <w:rsid w:val="007F2912"/>
    <w:rPr>
      <w:rFonts w:ascii="Times New Roman" w:hAnsi="Times New Roman" w:cs="Times New Roman" w:hint="default"/>
      <w:b/>
      <w:bCs/>
      <w:i w:val="0"/>
      <w:iCs w:val="0"/>
      <w:smallCaps w:val="0"/>
      <w:strike w:val="0"/>
      <w:dstrike w:val="0"/>
      <w:color w:val="000000"/>
      <w:spacing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91417">
      <w:bodyDiv w:val="1"/>
      <w:marLeft w:val="0"/>
      <w:marRight w:val="0"/>
      <w:marTop w:val="0"/>
      <w:marBottom w:val="0"/>
      <w:divBdr>
        <w:top w:val="none" w:sz="0" w:space="0" w:color="auto"/>
        <w:left w:val="none" w:sz="0" w:space="0" w:color="auto"/>
        <w:bottom w:val="none" w:sz="0" w:space="0" w:color="auto"/>
        <w:right w:val="none" w:sz="0" w:space="0" w:color="auto"/>
      </w:divBdr>
      <w:divsChild>
        <w:div w:id="189943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5831</Words>
  <Characters>33239</Characters>
  <Application>Microsoft Office Word</Application>
  <DocSecurity>0</DocSecurity>
  <Lines>276</Lines>
  <Paragraphs>77</Paragraphs>
  <ScaleCrop>false</ScaleCrop>
  <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2018-02-11T10:57:00Z</dcterms:created>
  <dcterms:modified xsi:type="dcterms:W3CDTF">2018-02-11T10:58:00Z</dcterms:modified>
</cp:coreProperties>
</file>