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43D2E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3D2E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3D2E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F43D2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43D2E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F43D2E">
        <w:rPr>
          <w:rFonts w:ascii="Times New Roman" w:hAnsi="Times New Roman"/>
          <w:b/>
          <w:sz w:val="28"/>
          <w:szCs w:val="28"/>
          <w:lang w:val="en-US"/>
        </w:rPr>
        <w:t xml:space="preserve"> #</w:t>
      </w:r>
      <w:r w:rsidR="00F43D2E" w:rsidRPr="00F43D2E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43D2E">
        <w:rPr>
          <w:rFonts w:ascii="Times New Roman" w:hAnsi="Times New Roman"/>
          <w:sz w:val="28"/>
          <w:szCs w:val="28"/>
          <w:lang w:val="en-US"/>
        </w:rPr>
        <w:t>Theme "</w:t>
      </w:r>
      <w:r w:rsidR="00F43D2E" w:rsidRPr="00F43D2E">
        <w:rPr>
          <w:rFonts w:ascii="Times New Roman" w:hAnsi="Times New Roman"/>
          <w:sz w:val="28"/>
          <w:szCs w:val="28"/>
          <w:lang w:val="en-US"/>
        </w:rPr>
        <w:t>Epidemiological diagnosis</w:t>
      </w:r>
      <w:r w:rsidRPr="00F43D2E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3D2E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F43D2E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F43D2E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3D2E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F43D2E">
        <w:rPr>
          <w:rFonts w:ascii="Times New Roman" w:hAnsi="Times New Roman"/>
          <w:b/>
          <w:sz w:val="28"/>
          <w:szCs w:val="28"/>
          <w:lang w:val="en-US"/>
        </w:rPr>
        <w:br/>
      </w:r>
      <w:r w:rsidRPr="00F43D2E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43D2E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F43D2E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43D2E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F43D2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F43D2E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F43D2E">
        <w:rPr>
          <w:rFonts w:ascii="Times New Roman" w:hAnsi="Times New Roman"/>
          <w:sz w:val="28"/>
          <w:szCs w:val="28"/>
          <w:lang w:val="en-US"/>
        </w:rPr>
        <w:br/>
      </w:r>
      <w:r w:rsidRPr="00F43D2E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F43D2E" w:rsidRDefault="00832AE4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43D2E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F43D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43D2E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F43D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43D2E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F43D2E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43D2E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F43D2E" w:rsidRDefault="00832AE4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43D2E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F43D2E" w:rsidRDefault="00870B0D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43D2E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D60282" w:rsidRPr="00F43D2E">
        <w:rPr>
          <w:rFonts w:ascii="Times New Roman" w:hAnsi="Times New Roman"/>
          <w:b/>
          <w:sz w:val="28"/>
          <w:szCs w:val="28"/>
          <w:lang w:val="en-US"/>
        </w:rPr>
        <w:t>1</w:t>
      </w:r>
      <w:r w:rsidRPr="00F43D2E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60282" w:rsidRPr="00F43D2E">
        <w:rPr>
          <w:rFonts w:ascii="Times New Roman" w:hAnsi="Times New Roman"/>
          <w:b/>
          <w:sz w:val="28"/>
          <w:szCs w:val="28"/>
          <w:lang w:val="en-US"/>
        </w:rPr>
        <w:t>General epidemiology</w:t>
      </w:r>
    </w:p>
    <w:p w:rsidR="00870B0D" w:rsidRPr="00F43D2E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43D2E" w:rsidRDefault="00870B0D" w:rsidP="00D60282">
      <w:pPr>
        <w:pStyle w:val="1"/>
      </w:pPr>
      <w:r w:rsidRPr="00F43D2E">
        <w:t>1. The competence generated:</w:t>
      </w:r>
    </w:p>
    <w:p w:rsidR="00870B0D" w:rsidRPr="00F43D2E" w:rsidRDefault="00870B0D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F43D2E" w:rsidRPr="00F43D2E" w:rsidTr="00CC775C">
        <w:trPr>
          <w:trHeight w:val="699"/>
        </w:trPr>
        <w:tc>
          <w:tcPr>
            <w:tcW w:w="162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F43D2E" w:rsidRPr="00F43D2E" w:rsidTr="00CC775C">
        <w:tc>
          <w:tcPr>
            <w:tcW w:w="162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2E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F43D2E" w:rsidRDefault="00870B0D" w:rsidP="00CC775C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F43D2E" w:rsidRPr="00F43D2E" w:rsidTr="00CC775C">
        <w:tc>
          <w:tcPr>
            <w:tcW w:w="162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F43D2E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F43D2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F43D2E" w:rsidRDefault="00870B0D" w:rsidP="00D6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F43D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F43D2E" w:rsidRPr="00F43D2E" w:rsidTr="00CC775C">
        <w:tc>
          <w:tcPr>
            <w:tcW w:w="162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F43D2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F43D2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F43D2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F43D2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3D2E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F43D2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F43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3D2E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F43D2E" w:rsidRDefault="00870B0D" w:rsidP="00870B0D">
      <w:pPr>
        <w:rPr>
          <w:sz w:val="28"/>
          <w:szCs w:val="28"/>
          <w:lang w:val="en-US"/>
        </w:rPr>
      </w:pPr>
    </w:p>
    <w:p w:rsidR="00E23D55" w:rsidRPr="00F43D2E" w:rsidRDefault="00E23D55" w:rsidP="00E23D55">
      <w:pPr>
        <w:pStyle w:val="2"/>
      </w:pPr>
      <w:r w:rsidRPr="00F43D2E">
        <w:t xml:space="preserve">Practical lesson № </w:t>
      </w:r>
      <w:r w:rsidR="00F43D2E">
        <w:t>2</w:t>
      </w:r>
    </w:p>
    <w:p w:rsidR="00A97D3E" w:rsidRPr="00B0613A" w:rsidRDefault="00A97D3E" w:rsidP="00870B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E23D55" w:rsidRPr="00FA7FA6" w:rsidRDefault="00870B0D" w:rsidP="00E23D55">
      <w:pPr>
        <w:pStyle w:val="1"/>
      </w:pPr>
      <w:r w:rsidRPr="00FA7FA6">
        <w:t xml:space="preserve">2. Subject: </w:t>
      </w:r>
    </w:p>
    <w:p w:rsidR="00A97D3E" w:rsidRPr="00FA7FA6" w:rsidRDefault="00FA7FA6" w:rsidP="00E23D55">
      <w:pPr>
        <w:spacing w:after="0" w:line="240" w:lineRule="auto"/>
        <w:ind w:firstLine="708"/>
        <w:jc w:val="both"/>
        <w:rPr>
          <w:rFonts w:ascii="Helvetica" w:hAnsi="Helvetica" w:cs="Helvetica"/>
          <w:sz w:val="20"/>
          <w:szCs w:val="20"/>
          <w:shd w:val="clear" w:color="auto" w:fill="FFFFFF"/>
          <w:lang w:val="en-US"/>
        </w:rPr>
      </w:pPr>
      <w:r w:rsidRPr="00FA7FA6">
        <w:rPr>
          <w:rFonts w:ascii="Times New Roman" w:hAnsi="Times New Roman"/>
          <w:sz w:val="28"/>
          <w:szCs w:val="28"/>
          <w:lang w:val="en-US"/>
        </w:rPr>
        <w:t>Epidemiological diagnosis</w:t>
      </w:r>
    </w:p>
    <w:p w:rsidR="00870B0D" w:rsidRPr="00FA7FA6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FA7FA6" w:rsidRDefault="00870B0D" w:rsidP="00E23D55">
      <w:pPr>
        <w:pStyle w:val="1"/>
      </w:pPr>
      <w:r w:rsidRPr="00FA7FA6">
        <w:t xml:space="preserve">3. Objective: </w:t>
      </w:r>
    </w:p>
    <w:p w:rsidR="00E23D55" w:rsidRPr="00FA7FA6" w:rsidRDefault="00FA7FA6" w:rsidP="00FA7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A7FA6">
        <w:rPr>
          <w:rFonts w:ascii="Times New Roman" w:hAnsi="Times New Roman"/>
          <w:sz w:val="28"/>
          <w:szCs w:val="28"/>
          <w:lang w:val="en-US"/>
        </w:rPr>
        <w:t>Acquire knowledge of the calculation of incidence rates.</w:t>
      </w:r>
      <w:r w:rsidRPr="00FA7F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7FA6">
        <w:rPr>
          <w:rFonts w:ascii="Times New Roman" w:hAnsi="Times New Roman"/>
          <w:sz w:val="28"/>
          <w:szCs w:val="28"/>
          <w:lang w:val="en-US"/>
        </w:rPr>
        <w:t>Teach students to compare indicators, calculate risks.</w:t>
      </w:r>
    </w:p>
    <w:p w:rsidR="00870B0D" w:rsidRPr="00FA7FA6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FA7FA6" w:rsidRDefault="00870B0D" w:rsidP="00E23D55">
      <w:pPr>
        <w:pStyle w:val="1"/>
      </w:pPr>
      <w:r w:rsidRPr="00FA7FA6">
        <w:t xml:space="preserve">4. Tasks: </w:t>
      </w:r>
    </w:p>
    <w:p w:rsidR="00870B0D" w:rsidRPr="00FA7FA6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A7FA6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4E61C3" w:rsidRPr="00FA7FA6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A7FA6">
        <w:rPr>
          <w:rFonts w:ascii="Times New Roman" w:hAnsi="Times New Roman" w:cs="Times New Roman"/>
          <w:sz w:val="28"/>
          <w:lang w:val="en-US"/>
        </w:rPr>
        <w:t>To study the incidence rates.</w:t>
      </w:r>
    </w:p>
    <w:p w:rsidR="004E61C3" w:rsidRPr="00FA7FA6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A7FA6">
        <w:rPr>
          <w:rFonts w:ascii="Times New Roman" w:hAnsi="Times New Roman" w:cs="Times New Roman"/>
          <w:sz w:val="28"/>
          <w:lang w:val="en-US"/>
        </w:rPr>
        <w:t>Examine the differences in performance.</w:t>
      </w:r>
    </w:p>
    <w:p w:rsidR="004E61C3" w:rsidRPr="00FA7FA6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A7FA6">
        <w:rPr>
          <w:rFonts w:ascii="Times New Roman" w:hAnsi="Times New Roman" w:cs="Times New Roman"/>
          <w:sz w:val="28"/>
          <w:lang w:val="en-US"/>
        </w:rPr>
        <w:t>Examine the risks.</w:t>
      </w:r>
    </w:p>
    <w:p w:rsidR="00FC4CC8" w:rsidRPr="00FA7FA6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A7FA6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A7FA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E61C3" w:rsidRPr="004E61C3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4E61C3">
        <w:rPr>
          <w:rFonts w:ascii="Times New Roman" w:hAnsi="Times New Roman" w:cs="Times New Roman"/>
          <w:sz w:val="28"/>
          <w:lang w:val="en-US"/>
        </w:rPr>
        <w:t>Teach students to calculate incidence rates.</w:t>
      </w:r>
    </w:p>
    <w:p w:rsidR="004E61C3" w:rsidRPr="004E61C3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4E61C3">
        <w:rPr>
          <w:rFonts w:ascii="Times New Roman" w:hAnsi="Times New Roman" w:cs="Times New Roman"/>
          <w:sz w:val="28"/>
          <w:lang w:val="en-US"/>
        </w:rPr>
        <w:t>To teach students to calculate the reliability of differences in indicators.</w:t>
      </w:r>
    </w:p>
    <w:p w:rsidR="00FC4CC8" w:rsidRPr="004E61C3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E61C3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4E61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E61C3" w:rsidRPr="004E61C3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4E61C3">
        <w:rPr>
          <w:rFonts w:ascii="Times New Roman" w:hAnsi="Times New Roman" w:cs="Times New Roman"/>
          <w:sz w:val="28"/>
          <w:lang w:val="en-US"/>
        </w:rPr>
        <w:t>Calculate incidence rates.</w:t>
      </w:r>
    </w:p>
    <w:p w:rsidR="004E61C3" w:rsidRPr="004E61C3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4E61C3">
        <w:rPr>
          <w:rFonts w:ascii="Times New Roman" w:hAnsi="Times New Roman" w:cs="Times New Roman"/>
          <w:sz w:val="28"/>
          <w:lang w:val="en-US"/>
        </w:rPr>
        <w:lastRenderedPageBreak/>
        <w:t>Calculate the reliability of differences in incidence rates.</w:t>
      </w:r>
    </w:p>
    <w:p w:rsidR="00870B0D" w:rsidRPr="004E61C3" w:rsidRDefault="004E61C3" w:rsidP="004E61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4E61C3">
        <w:rPr>
          <w:rFonts w:ascii="Times New Roman" w:hAnsi="Times New Roman" w:cs="Times New Roman"/>
          <w:sz w:val="28"/>
          <w:lang w:val="en-US"/>
        </w:rPr>
        <w:t>Calculate the risks.</w:t>
      </w:r>
    </w:p>
    <w:p w:rsidR="00FC4CC8" w:rsidRPr="00526E16" w:rsidRDefault="00FC4CC8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526E16" w:rsidRDefault="00870B0D" w:rsidP="00E23D55">
      <w:pPr>
        <w:pStyle w:val="1"/>
      </w:pPr>
      <w:r w:rsidRPr="00526E16">
        <w:t xml:space="preserve">5. Questions for consideration: 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 xml:space="preserve"> Calculation of incidence rates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Calculation of extensive indicators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Comparison of indicators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Assessment of the reliability of differences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Identify time to risk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Identification of risk groups</w:t>
      </w:r>
    </w:p>
    <w:p w:rsidR="00526E16" w:rsidRPr="00526E16" w:rsidRDefault="00526E16" w:rsidP="00BA12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Identification of risk areas</w:t>
      </w:r>
    </w:p>
    <w:p w:rsidR="00526E16" w:rsidRPr="00526E16" w:rsidRDefault="00526E16" w:rsidP="00526E1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526E16" w:rsidRDefault="00870B0D" w:rsidP="00E23D55">
      <w:pPr>
        <w:pStyle w:val="1"/>
      </w:pPr>
      <w:r w:rsidRPr="00526E16">
        <w:t xml:space="preserve">6. Basic concepts of the theme 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Incidence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Reliability of differences in performance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Time risk</w:t>
      </w:r>
    </w:p>
    <w:p w:rsidR="00526E16" w:rsidRPr="00526E16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Risk group</w:t>
      </w:r>
    </w:p>
    <w:p w:rsidR="00DA2F18" w:rsidRDefault="00526E16" w:rsidP="00526E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Risk area</w:t>
      </w:r>
    </w:p>
    <w:p w:rsidR="00526E16" w:rsidRPr="00526E16" w:rsidRDefault="00526E16" w:rsidP="00526E1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8C0B2D" w:rsidRDefault="00870B0D" w:rsidP="00E23D55">
      <w:pPr>
        <w:pStyle w:val="1"/>
      </w:pPr>
      <w:r w:rsidRPr="008C0B2D">
        <w:t xml:space="preserve">7. Recommended reading: </w:t>
      </w:r>
    </w:p>
    <w:p w:rsidR="00870B0D" w:rsidRPr="008C0B2D" w:rsidRDefault="00870B0D" w:rsidP="00E12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8C0B2D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8C0B2D" w:rsidRDefault="00E12826" w:rsidP="00E128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8C0B2D" w:rsidRDefault="000A322A" w:rsidP="000A32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8C0B2D">
        <w:rPr>
          <w:rFonts w:ascii="Times New Roman" w:hAnsi="Times New Roman"/>
          <w:sz w:val="28"/>
          <w:szCs w:val="28"/>
          <w:lang w:val="en-US"/>
        </w:rPr>
        <w:t>3rd</w:t>
      </w:r>
      <w:proofErr w:type="gramEnd"/>
      <w:r w:rsidRPr="008C0B2D">
        <w:rPr>
          <w:rFonts w:ascii="Times New Roman" w:hAnsi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8C0B2D" w:rsidRDefault="000A322A" w:rsidP="000A322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8C0B2D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8C0B2D" w:rsidRDefault="000A322A" w:rsidP="000A32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 xml:space="preserve">O.V. </w:t>
      </w:r>
      <w:proofErr w:type="spellStart"/>
      <w:r w:rsidRPr="008C0B2D">
        <w:rPr>
          <w:rFonts w:ascii="Times New Roman" w:hAnsi="Times New Roman"/>
          <w:sz w:val="28"/>
          <w:szCs w:val="28"/>
          <w:lang w:val="en-US"/>
        </w:rPr>
        <w:t>Kovalishena</w:t>
      </w:r>
      <w:proofErr w:type="spellEnd"/>
      <w:r w:rsidRPr="008C0B2D"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 w:rsidRPr="008C0B2D">
        <w:rPr>
          <w:rFonts w:ascii="Times New Roman" w:hAnsi="Times New Roman"/>
          <w:sz w:val="28"/>
          <w:szCs w:val="28"/>
          <w:lang w:val="en-US"/>
        </w:rPr>
        <w:t>Shkarin</w:t>
      </w:r>
      <w:proofErr w:type="spellEnd"/>
      <w:r w:rsidRPr="008C0B2D">
        <w:rPr>
          <w:rFonts w:ascii="Times New Roman" w:hAnsi="Times New Roman"/>
          <w:sz w:val="28"/>
          <w:szCs w:val="28"/>
          <w:lang w:val="en-US"/>
        </w:rPr>
        <w:t>, N.V. </w:t>
      </w:r>
      <w:proofErr w:type="spellStart"/>
      <w:r w:rsidRPr="008C0B2D">
        <w:rPr>
          <w:rFonts w:ascii="Times New Roman" w:hAnsi="Times New Roman"/>
          <w:sz w:val="28"/>
          <w:szCs w:val="28"/>
          <w:lang w:val="en-US"/>
        </w:rPr>
        <w:t>Saperkin</w:t>
      </w:r>
      <w:proofErr w:type="spellEnd"/>
      <w:r w:rsidRPr="008C0B2D">
        <w:rPr>
          <w:rFonts w:ascii="Times New Roman" w:hAnsi="Times New Roman"/>
          <w:sz w:val="28"/>
          <w:szCs w:val="28"/>
          <w:lang w:val="en-US"/>
        </w:rPr>
        <w:t>, M.M. </w:t>
      </w:r>
      <w:proofErr w:type="spellStart"/>
      <w:r w:rsidRPr="008C0B2D">
        <w:rPr>
          <w:rFonts w:ascii="Times New Roman" w:hAnsi="Times New Roman"/>
          <w:sz w:val="28"/>
          <w:szCs w:val="28"/>
          <w:lang w:val="en-US"/>
        </w:rPr>
        <w:t>Khramtsov</w:t>
      </w:r>
      <w:proofErr w:type="spellEnd"/>
      <w:r w:rsidRPr="008C0B2D">
        <w:rPr>
          <w:rFonts w:ascii="Times New Roman" w:hAnsi="Times New Roman"/>
          <w:sz w:val="28"/>
          <w:szCs w:val="28"/>
          <w:lang w:val="en-US"/>
        </w:rPr>
        <w:t xml:space="preserve">. Epidemiology of inflectional disease. </w:t>
      </w:r>
      <w:r w:rsidRPr="008C0B2D">
        <w:rPr>
          <w:rFonts w:ascii="Times New Roman" w:hAnsi="Times New Roman"/>
          <w:sz w:val="28"/>
          <w:szCs w:val="28"/>
        </w:rPr>
        <w:t>Учебник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C0B2D">
        <w:rPr>
          <w:rFonts w:ascii="Times New Roman" w:hAnsi="Times New Roman"/>
          <w:sz w:val="28"/>
          <w:szCs w:val="28"/>
        </w:rPr>
        <w:t>Издательство</w:t>
      </w:r>
      <w:r w:rsidRPr="008C0B2D">
        <w:rPr>
          <w:rFonts w:ascii="Times New Roman" w:hAnsi="Times New Roman"/>
          <w:sz w:val="28"/>
          <w:szCs w:val="28"/>
          <w:lang w:val="en-US"/>
        </w:rPr>
        <w:t>: «</w:t>
      </w:r>
      <w:r w:rsidRPr="008C0B2D">
        <w:rPr>
          <w:rFonts w:ascii="Times New Roman" w:hAnsi="Times New Roman"/>
          <w:sz w:val="28"/>
          <w:szCs w:val="28"/>
        </w:rPr>
        <w:t>Смоленская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B2D">
        <w:rPr>
          <w:rFonts w:ascii="Times New Roman" w:hAnsi="Times New Roman"/>
          <w:sz w:val="28"/>
          <w:szCs w:val="28"/>
        </w:rPr>
        <w:t>городская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B2D">
        <w:rPr>
          <w:rFonts w:ascii="Times New Roman" w:hAnsi="Times New Roman"/>
          <w:sz w:val="28"/>
          <w:szCs w:val="28"/>
        </w:rPr>
        <w:t>типография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», 2016. </w:t>
      </w:r>
      <w:proofErr w:type="gramStart"/>
      <w:r w:rsidRPr="008C0B2D">
        <w:rPr>
          <w:rFonts w:ascii="Times New Roman" w:hAnsi="Times New Roman"/>
          <w:sz w:val="28"/>
          <w:szCs w:val="28"/>
          <w:lang w:val="en-US"/>
        </w:rPr>
        <w:t>2</w:t>
      </w:r>
      <w:r w:rsidRPr="008C0B2D">
        <w:rPr>
          <w:rFonts w:ascii="Times New Roman" w:hAnsi="Times New Roman"/>
          <w:sz w:val="28"/>
          <w:szCs w:val="28"/>
        </w:rPr>
        <w:t>84</w:t>
      </w:r>
      <w:proofErr w:type="gramEnd"/>
      <w:r w:rsidRPr="008C0B2D">
        <w:rPr>
          <w:rFonts w:ascii="Times New Roman" w:hAnsi="Times New Roman"/>
          <w:sz w:val="28"/>
          <w:szCs w:val="28"/>
        </w:rPr>
        <w:t xml:space="preserve"> с.</w:t>
      </w:r>
    </w:p>
    <w:p w:rsidR="00870B0D" w:rsidRPr="00B0613A" w:rsidRDefault="00870B0D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C0B2D" w:rsidRDefault="00870B0D" w:rsidP="00E23D55">
      <w:pPr>
        <w:pStyle w:val="1"/>
      </w:pPr>
      <w:r w:rsidRPr="008C0B2D">
        <w:t>8. Activity and time of lesson</w:t>
      </w:r>
    </w:p>
    <w:p w:rsidR="00870B0D" w:rsidRPr="008C0B2D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8C0B2D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8C0B2D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8C0B2D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lastRenderedPageBreak/>
              <w:t>The</w:t>
            </w:r>
            <w:proofErr w:type="spellEnd"/>
            <w:r w:rsidRPr="008C0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8C0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Handout</w:t>
            </w:r>
          </w:p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 written answer to the question</w:t>
            </w:r>
          </w:p>
        </w:tc>
        <w:tc>
          <w:tcPr>
            <w:tcW w:w="161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8C0B2D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870B0D" w:rsidRPr="008C0B2D" w:rsidRDefault="00870B0D" w:rsidP="0062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8C0B2D" w:rsidRDefault="006266DB" w:rsidP="0062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8C0B2D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8C0B2D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8C0B2D" w:rsidRDefault="00870B0D" w:rsidP="0062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8C0B2D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8C0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8C0B2D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8C0B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8C0B2D" w:rsidRDefault="00E8790E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8C0B2D" w:rsidRDefault="00E8790E" w:rsidP="00E87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8C0B2D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8C0B2D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8C0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8C0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E8790E" w:rsidRPr="008C0B2D" w:rsidTr="00CC775C">
        <w:trPr>
          <w:jc w:val="center"/>
        </w:trPr>
        <w:tc>
          <w:tcPr>
            <w:tcW w:w="620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8C0B2D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8C0B2D" w:rsidRDefault="00E8790E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8C0B2D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10</w:t>
            </w:r>
            <w:r w:rsidRPr="008C0B2D">
              <w:rPr>
                <w:sz w:val="28"/>
                <w:szCs w:val="28"/>
              </w:rPr>
              <w:t xml:space="preserve"> </w:t>
            </w:r>
            <w:proofErr w:type="spellStart"/>
            <w:r w:rsidRPr="008C0B2D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8C0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8C0B2D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8C0B2D" w:rsidRDefault="00870B0D" w:rsidP="00E23D55">
      <w:pPr>
        <w:pStyle w:val="1"/>
      </w:pPr>
      <w:r w:rsidRPr="008C0B2D">
        <w:t xml:space="preserve">9. Form of organization class </w:t>
      </w:r>
    </w:p>
    <w:p w:rsidR="00870B0D" w:rsidRPr="008C0B2D" w:rsidRDefault="00870B0D" w:rsidP="00E2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C0B2D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8C0B2D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8C0B2D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8C0B2D" w:rsidRDefault="00870B0D" w:rsidP="00E23D55">
      <w:pPr>
        <w:pStyle w:val="1"/>
      </w:pPr>
      <w:r w:rsidRPr="008C0B2D">
        <w:t xml:space="preserve">10. Learning tools: </w:t>
      </w:r>
    </w:p>
    <w:p w:rsidR="00870B0D" w:rsidRPr="008C0B2D" w:rsidRDefault="00870B0D" w:rsidP="0013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8C0B2D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8C0B2D">
        <w:rPr>
          <w:rFonts w:ascii="Times New Roman" w:hAnsi="Times New Roman"/>
          <w:sz w:val="28"/>
          <w:szCs w:val="28"/>
          <w:lang w:val="en-US"/>
        </w:rPr>
        <w:t xml:space="preserve"> (multimedia projector)</w:t>
      </w:r>
    </w:p>
    <w:p w:rsidR="00C434F8" w:rsidRPr="00B0613A" w:rsidRDefault="00C434F8" w:rsidP="00C434F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136135" w:rsidRPr="00B0613A" w:rsidRDefault="00C434F8" w:rsidP="008C0B2D">
      <w:pPr>
        <w:pStyle w:val="2"/>
      </w:pPr>
      <w:r w:rsidRPr="00B0613A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13A" w:rsidRPr="00B0613A" w:rsidTr="00136135">
        <w:tc>
          <w:tcPr>
            <w:tcW w:w="4672" w:type="dxa"/>
          </w:tcPr>
          <w:p w:rsidR="00136135" w:rsidRPr="000D65CC" w:rsidRDefault="00136135" w:rsidP="001361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65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4673" w:type="dxa"/>
          </w:tcPr>
          <w:p w:rsidR="00136135" w:rsidRPr="00B0613A" w:rsidRDefault="00136135" w:rsidP="0013613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0D65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B0613A" w:rsidRPr="00B0613A" w:rsidTr="00136135">
        <w:tc>
          <w:tcPr>
            <w:tcW w:w="4672" w:type="dxa"/>
          </w:tcPr>
          <w:p w:rsidR="00136135" w:rsidRPr="000D65CC" w:rsidRDefault="000D65CC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0D65CC">
              <w:rPr>
                <w:rFonts w:ascii="Times New Roman" w:hAnsi="Times New Roman"/>
                <w:sz w:val="28"/>
                <w:lang w:val="en-US"/>
              </w:rPr>
              <w:t>Write a formula for calculating the incidence</w:t>
            </w:r>
          </w:p>
        </w:tc>
        <w:tc>
          <w:tcPr>
            <w:tcW w:w="4673" w:type="dxa"/>
          </w:tcPr>
          <w:p w:rsidR="00136135" w:rsidRPr="00B0613A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B0613A" w:rsidRPr="00B0613A" w:rsidTr="00136135">
        <w:tc>
          <w:tcPr>
            <w:tcW w:w="4672" w:type="dxa"/>
          </w:tcPr>
          <w:p w:rsidR="000D65CC" w:rsidRPr="000D65CC" w:rsidRDefault="000D65CC" w:rsidP="000D65CC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0D65CC">
              <w:rPr>
                <w:rFonts w:ascii="Times New Roman" w:hAnsi="Times New Roman"/>
                <w:sz w:val="28"/>
                <w:lang w:val="en-US"/>
              </w:rPr>
              <w:t xml:space="preserve">Draw a chart to illustrate the dynamics of the incidence </w:t>
            </w:r>
          </w:p>
          <w:p w:rsidR="00136135" w:rsidRPr="000D65CC" w:rsidRDefault="00136135" w:rsidP="000D65CC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B0613A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B0613A" w:rsidRPr="000D65CC" w:rsidTr="00136135">
        <w:tc>
          <w:tcPr>
            <w:tcW w:w="4672" w:type="dxa"/>
          </w:tcPr>
          <w:p w:rsidR="00136135" w:rsidRPr="000D65CC" w:rsidRDefault="000D65CC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0D65CC">
              <w:rPr>
                <w:rFonts w:ascii="Times New Roman" w:hAnsi="Times New Roman"/>
                <w:sz w:val="28"/>
                <w:lang w:val="en-US"/>
              </w:rPr>
              <w:t>Draw a chart to illustrate the percentage indicators.</w:t>
            </w:r>
          </w:p>
        </w:tc>
        <w:tc>
          <w:tcPr>
            <w:tcW w:w="4673" w:type="dxa"/>
          </w:tcPr>
          <w:p w:rsidR="00136135" w:rsidRPr="00B0613A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B0613A" w:rsidRPr="00B0613A" w:rsidTr="00136135">
        <w:tc>
          <w:tcPr>
            <w:tcW w:w="4672" w:type="dxa"/>
          </w:tcPr>
          <w:p w:rsidR="00136135" w:rsidRPr="000D65CC" w:rsidRDefault="000D65CC" w:rsidP="000D65CC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0D65CC">
              <w:rPr>
                <w:rFonts w:ascii="Times New Roman" w:hAnsi="Times New Roman"/>
                <w:sz w:val="28"/>
                <w:lang w:val="en-US"/>
              </w:rPr>
              <w:t xml:space="preserve">The incidence of the population of city A is 10 </w:t>
            </w:r>
            <w:r w:rsidRPr="000D65CC">
              <w:rPr>
                <w:rFonts w:ascii="Times New Roman" w:hAnsi="Times New Roman"/>
                <w:sz w:val="28"/>
                <w:vertAlign w:val="superscript"/>
                <w:lang w:val="en-US"/>
              </w:rPr>
              <w:t>0</w:t>
            </w:r>
            <w:r w:rsidRPr="000D65CC">
              <w:rPr>
                <w:rFonts w:ascii="Times New Roman" w:hAnsi="Times New Roman"/>
                <w:sz w:val="28"/>
                <w:lang w:val="en-US"/>
              </w:rPr>
              <w:t>/</w:t>
            </w:r>
            <w:r w:rsidRPr="000D65CC">
              <w:rPr>
                <w:rFonts w:ascii="Times New Roman" w:hAnsi="Times New Roman"/>
                <w:sz w:val="28"/>
                <w:vertAlign w:val="subscript"/>
                <w:lang w:val="en-US"/>
              </w:rPr>
              <w:t>0000</w:t>
            </w:r>
            <w:r w:rsidRPr="000D65CC">
              <w:rPr>
                <w:rFonts w:ascii="Times New Roman" w:hAnsi="Times New Roman"/>
                <w:sz w:val="28"/>
                <w:lang w:val="en-US"/>
              </w:rPr>
              <w:t>, and city B - 15</w:t>
            </w:r>
            <w:r w:rsidRPr="000D65CC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0D65CC">
              <w:rPr>
                <w:rFonts w:ascii="Times New Roman" w:hAnsi="Times New Roman"/>
                <w:sz w:val="28"/>
                <w:vertAlign w:val="superscript"/>
                <w:lang w:val="en-US"/>
              </w:rPr>
              <w:t>0</w:t>
            </w:r>
            <w:r w:rsidRPr="000D65CC">
              <w:rPr>
                <w:rFonts w:ascii="Times New Roman" w:hAnsi="Times New Roman"/>
                <w:sz w:val="28"/>
                <w:lang w:val="en-US"/>
              </w:rPr>
              <w:t>/</w:t>
            </w:r>
            <w:r w:rsidRPr="000D65CC">
              <w:rPr>
                <w:rFonts w:ascii="Times New Roman" w:hAnsi="Times New Roman"/>
                <w:sz w:val="28"/>
                <w:vertAlign w:val="subscript"/>
                <w:lang w:val="en-US"/>
              </w:rPr>
              <w:t>0000</w:t>
            </w:r>
            <w:r w:rsidRPr="000D65CC">
              <w:rPr>
                <w:rFonts w:ascii="Times New Roman" w:hAnsi="Times New Roman"/>
                <w:sz w:val="28"/>
                <w:lang w:val="en-US"/>
              </w:rPr>
              <w:t xml:space="preserve"> with p = 0.2. Rate the accuracy of the differences indicators.</w:t>
            </w:r>
          </w:p>
        </w:tc>
        <w:tc>
          <w:tcPr>
            <w:tcW w:w="4673" w:type="dxa"/>
          </w:tcPr>
          <w:p w:rsidR="00136135" w:rsidRPr="00B0613A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B0613A" w:rsidRPr="00B0613A" w:rsidTr="00136135">
        <w:tc>
          <w:tcPr>
            <w:tcW w:w="4672" w:type="dxa"/>
          </w:tcPr>
          <w:p w:rsidR="00136135" w:rsidRPr="000D65CC" w:rsidRDefault="000D65CC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0D65CC">
              <w:rPr>
                <w:rFonts w:ascii="Times New Roman" w:hAnsi="Times New Roman"/>
                <w:sz w:val="28"/>
                <w:lang w:val="en-US"/>
              </w:rPr>
              <w:t>Specify the value of p, if Chi</w:t>
            </w:r>
            <w:r w:rsidRPr="000D65CC">
              <w:rPr>
                <w:rFonts w:ascii="Times New Roman" w:hAnsi="Times New Roman"/>
                <w:sz w:val="28"/>
                <w:lang w:val="en-US"/>
              </w:rPr>
              <w:noBreakHyphen/>
              <w:t>square=3.86.</w:t>
            </w:r>
          </w:p>
        </w:tc>
        <w:tc>
          <w:tcPr>
            <w:tcW w:w="4673" w:type="dxa"/>
          </w:tcPr>
          <w:p w:rsidR="00136135" w:rsidRPr="00B0613A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B0613A" w:rsidRDefault="00070E41" w:rsidP="00136135">
            <w:pPr>
              <w:rPr>
                <w:color w:val="FF0000"/>
                <w:lang w:val="en-US"/>
              </w:rPr>
            </w:pPr>
          </w:p>
        </w:tc>
      </w:tr>
    </w:tbl>
    <w:p w:rsidR="00D265DA" w:rsidRPr="00B0613A" w:rsidRDefault="00D265DA" w:rsidP="00D265D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C434F8" w:rsidRPr="00B0613A" w:rsidRDefault="00136135" w:rsidP="008C0B2D">
      <w:pPr>
        <w:pStyle w:val="2"/>
      </w:pPr>
      <w:r w:rsidRPr="00B0613A">
        <w:t>Output</w:t>
      </w:r>
      <w:r w:rsidR="00C434F8" w:rsidRPr="00B0613A">
        <w:t xml:space="preserve"> control </w:t>
      </w:r>
    </w:p>
    <w:p w:rsidR="00070E41" w:rsidRPr="00A04FC2" w:rsidRDefault="00070E41" w:rsidP="00A04FC2">
      <w:pPr>
        <w:spacing w:after="0" w:line="240" w:lineRule="auto"/>
        <w:ind w:left="29"/>
        <w:jc w:val="both"/>
        <w:rPr>
          <w:rFonts w:ascii="Times New Roman" w:hAnsi="Times New Roman"/>
          <w:sz w:val="28"/>
          <w:lang w:val="en-US"/>
        </w:rPr>
      </w:pPr>
      <w:r w:rsidRPr="00A04FC2">
        <w:rPr>
          <w:rFonts w:ascii="Times New Roman" w:hAnsi="Times New Roman"/>
          <w:b/>
          <w:sz w:val="28"/>
          <w:szCs w:val="28"/>
          <w:lang w:val="en-US"/>
        </w:rPr>
        <w:lastRenderedPageBreak/>
        <w:t>Task.</w:t>
      </w:r>
      <w:r w:rsidRPr="00A04FC2">
        <w:rPr>
          <w:rFonts w:ascii="Times New Roman" w:hAnsi="Times New Roman"/>
          <w:sz w:val="28"/>
          <w:lang w:val="en-US"/>
        </w:rPr>
        <w:t xml:space="preserve"> </w:t>
      </w:r>
      <w:r w:rsidR="00A04FC2" w:rsidRPr="00A04FC2">
        <w:rPr>
          <w:rFonts w:ascii="Times New Roman" w:hAnsi="Times New Roman"/>
          <w:sz w:val="28"/>
          <w:lang w:val="en-US"/>
        </w:rPr>
        <w:t xml:space="preserve">There are “M” students in school number 28. “N” people were sick during the period from October to April in this school. </w:t>
      </w:r>
      <w:proofErr w:type="gramStart"/>
      <w:r w:rsidR="00A04FC2" w:rsidRPr="00A04FC2">
        <w:rPr>
          <w:rFonts w:ascii="Times New Roman" w:hAnsi="Times New Roman"/>
          <w:sz w:val="28"/>
          <w:lang w:val="en-US"/>
        </w:rPr>
        <w:t>But</w:t>
      </w:r>
      <w:proofErr w:type="gramEnd"/>
      <w:r w:rsidR="00A04FC2" w:rsidRPr="00A04FC2">
        <w:rPr>
          <w:rFonts w:ascii="Times New Roman" w:hAnsi="Times New Roman"/>
          <w:sz w:val="28"/>
          <w:lang w:val="en-US"/>
        </w:rPr>
        <w:t xml:space="preserve"> in school number 15 – “P” students were ill. There are “Q” students in school number 15.  Are there any differences between incidence rates?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992"/>
        <w:gridCol w:w="851"/>
        <w:gridCol w:w="1134"/>
        <w:gridCol w:w="992"/>
        <w:gridCol w:w="1134"/>
      </w:tblGrid>
      <w:tr w:rsidR="00A04FC2" w:rsidRPr="00A04FC2" w:rsidTr="00A04FC2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Var.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I-28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measure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I-15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measure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χ</w:t>
            </w: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Difference</w:t>
            </w:r>
            <w:proofErr w:type="spellEnd"/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4FC2" w:rsidRPr="00A04FC2" w:rsidTr="00A04FC2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4F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04FC2" w:rsidRDefault="00A04FC2" w:rsidP="008C0B2D">
      <w:pPr>
        <w:spacing w:after="0" w:line="240" w:lineRule="auto"/>
        <w:ind w:left="29"/>
        <w:rPr>
          <w:rFonts w:ascii="Times New Roman" w:hAnsi="Times New Roman"/>
          <w:color w:val="FF0000"/>
          <w:sz w:val="28"/>
          <w:lang w:val="en-US"/>
        </w:rPr>
      </w:pPr>
    </w:p>
    <w:p w:rsidR="00A04FC2" w:rsidRPr="00A04FC2" w:rsidRDefault="00A04FC2" w:rsidP="008C0B2D">
      <w:pPr>
        <w:spacing w:after="0" w:line="240" w:lineRule="auto"/>
        <w:ind w:left="29"/>
        <w:rPr>
          <w:rFonts w:ascii="Times New Roman" w:hAnsi="Times New Roman"/>
          <w:sz w:val="28"/>
          <w:lang w:val="en-US"/>
        </w:rPr>
      </w:pPr>
      <w:r w:rsidRPr="00A04FC2">
        <w:rPr>
          <w:rFonts w:ascii="Times New Roman" w:hAnsi="Times New Roman"/>
          <w:sz w:val="28"/>
          <w:lang w:val="en-US"/>
        </w:rPr>
        <w:t>Answer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880"/>
        <w:gridCol w:w="880"/>
        <w:gridCol w:w="980"/>
        <w:gridCol w:w="2180"/>
      </w:tblGrid>
      <w:tr w:rsidR="00A04FC2" w:rsidRPr="00A04FC2" w:rsidTr="00A04FC2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I-28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I-15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χ</w:t>
            </w:r>
            <w:r w:rsidRPr="00A04FC2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Difference</w:t>
            </w:r>
            <w:proofErr w:type="spellEnd"/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(+/-)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04FC2" w:rsidRPr="00A04FC2" w:rsidTr="00A04FC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185,9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C2" w:rsidRPr="00A04FC2" w:rsidRDefault="00A04FC2" w:rsidP="00A04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04F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A04FC2" w:rsidRPr="00A04FC2" w:rsidRDefault="00A04FC2" w:rsidP="008C0B2D">
      <w:pPr>
        <w:spacing w:after="0" w:line="240" w:lineRule="auto"/>
        <w:ind w:left="29"/>
        <w:rPr>
          <w:rFonts w:ascii="Times New Roman" w:hAnsi="Times New Roman"/>
          <w:color w:val="FF0000"/>
          <w:sz w:val="28"/>
          <w:lang w:val="en-US"/>
        </w:rPr>
      </w:pPr>
    </w:p>
    <w:sectPr w:rsidR="00A04FC2" w:rsidRPr="00A0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1B"/>
    <w:multiLevelType w:val="hybridMultilevel"/>
    <w:tmpl w:val="9114596A"/>
    <w:lvl w:ilvl="0" w:tplc="B488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4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87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80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CD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28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21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A8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44B4"/>
    <w:multiLevelType w:val="hybridMultilevel"/>
    <w:tmpl w:val="DCAC4F8A"/>
    <w:lvl w:ilvl="0" w:tplc="CA58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D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0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8F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E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E8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2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67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6828"/>
    <w:multiLevelType w:val="hybridMultilevel"/>
    <w:tmpl w:val="A112A7DC"/>
    <w:lvl w:ilvl="0" w:tplc="D4E60D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8B1"/>
    <w:multiLevelType w:val="hybridMultilevel"/>
    <w:tmpl w:val="463E0656"/>
    <w:lvl w:ilvl="0" w:tplc="8F52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1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4F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C9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0B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4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C6531"/>
    <w:multiLevelType w:val="hybridMultilevel"/>
    <w:tmpl w:val="C6E6DDBE"/>
    <w:lvl w:ilvl="0" w:tplc="83D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CB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4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0C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6F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89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D50C8"/>
    <w:multiLevelType w:val="hybridMultilevel"/>
    <w:tmpl w:val="9336E490"/>
    <w:lvl w:ilvl="0" w:tplc="28E2C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2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C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4D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65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E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1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6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74B7A"/>
    <w:multiLevelType w:val="hybridMultilevel"/>
    <w:tmpl w:val="953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A2E9F"/>
    <w:multiLevelType w:val="hybridMultilevel"/>
    <w:tmpl w:val="AEF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011E"/>
    <w:multiLevelType w:val="hybridMultilevel"/>
    <w:tmpl w:val="F1B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70E41"/>
    <w:rsid w:val="000A322A"/>
    <w:rsid w:val="000A6188"/>
    <w:rsid w:val="000D65CC"/>
    <w:rsid w:val="000E4398"/>
    <w:rsid w:val="00136135"/>
    <w:rsid w:val="002504D9"/>
    <w:rsid w:val="002869FC"/>
    <w:rsid w:val="002D5950"/>
    <w:rsid w:val="00482156"/>
    <w:rsid w:val="004E61C3"/>
    <w:rsid w:val="00526E16"/>
    <w:rsid w:val="00535DFC"/>
    <w:rsid w:val="005F7B16"/>
    <w:rsid w:val="00610283"/>
    <w:rsid w:val="006266DB"/>
    <w:rsid w:val="007C1E69"/>
    <w:rsid w:val="00832AE4"/>
    <w:rsid w:val="00870B0D"/>
    <w:rsid w:val="008C0B2D"/>
    <w:rsid w:val="0099785D"/>
    <w:rsid w:val="00A04FC2"/>
    <w:rsid w:val="00A97D3E"/>
    <w:rsid w:val="00B0613A"/>
    <w:rsid w:val="00C27794"/>
    <w:rsid w:val="00C434F8"/>
    <w:rsid w:val="00D265DA"/>
    <w:rsid w:val="00D60282"/>
    <w:rsid w:val="00DA2F18"/>
    <w:rsid w:val="00E12826"/>
    <w:rsid w:val="00E23D55"/>
    <w:rsid w:val="00E8790E"/>
    <w:rsid w:val="00F43D2E"/>
    <w:rsid w:val="00F60357"/>
    <w:rsid w:val="00FA7FA6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Корнеев</cp:lastModifiedBy>
  <cp:revision>10</cp:revision>
  <dcterms:created xsi:type="dcterms:W3CDTF">2019-05-26T08:21:00Z</dcterms:created>
  <dcterms:modified xsi:type="dcterms:W3CDTF">2019-05-26T11:03:00Z</dcterms:modified>
</cp:coreProperties>
</file>