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41AF1" w14:textId="77777777" w:rsidR="00E836D2" w:rsidRPr="00C9650B" w:rsidRDefault="00E836D2" w:rsidP="00C9650B">
      <w:pPr>
        <w:pStyle w:val="ae"/>
        <w:jc w:val="center"/>
        <w:rPr>
          <w:sz w:val="28"/>
          <w:szCs w:val="28"/>
        </w:rPr>
      </w:pPr>
      <w:r w:rsidRPr="00C9650B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03DA650C" w14:textId="77777777"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высшего образования</w:t>
      </w:r>
    </w:p>
    <w:p w14:paraId="6C633A80" w14:textId="77777777"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«Оренбургский государственный медицинский университет»</w:t>
      </w:r>
    </w:p>
    <w:p w14:paraId="35C822BB" w14:textId="77777777"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Министерства здравоохранения Российской Федерации</w:t>
      </w:r>
    </w:p>
    <w:p w14:paraId="59E93EDE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641DA9CE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610837E6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13555A42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4C745870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26719EF3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6FEB9715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3C0FF36B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4AFA3433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7BB16AAE" w14:textId="77777777"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ФОНД ОЦЕНОЧНЫХ СРЕДСТВ </w:t>
      </w:r>
    </w:p>
    <w:p w14:paraId="60569377" w14:textId="77777777" w:rsidR="007E7400" w:rsidRPr="001510EF" w:rsidRDefault="007E7400" w:rsidP="000C4220">
      <w:pPr>
        <w:contextualSpacing/>
        <w:jc w:val="center"/>
        <w:rPr>
          <w:b/>
          <w:color w:val="000000"/>
          <w:sz w:val="28"/>
          <w:szCs w:val="28"/>
        </w:rPr>
      </w:pPr>
    </w:p>
    <w:p w14:paraId="7464189D" w14:textId="77777777"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ДЛЯ ПРОВЕДЕНИЯ ТЕКУЩЕГО </w:t>
      </w:r>
    </w:p>
    <w:p w14:paraId="3F113DD0" w14:textId="77777777"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137D3B4B" w14:textId="77777777"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 ПО ДИСЦИПЛИНЕ</w:t>
      </w:r>
    </w:p>
    <w:p w14:paraId="465860D8" w14:textId="77777777" w:rsidR="00E836D2" w:rsidRPr="001510EF" w:rsidRDefault="00E836D2" w:rsidP="000C4220">
      <w:pPr>
        <w:contextualSpacing/>
        <w:jc w:val="center"/>
        <w:rPr>
          <w:sz w:val="28"/>
        </w:rPr>
      </w:pPr>
    </w:p>
    <w:p w14:paraId="47882BF0" w14:textId="77777777" w:rsidR="00672D1F" w:rsidRPr="001510EF" w:rsidRDefault="002E3FD2" w:rsidP="002E3FD2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Эндоскопическая </w:t>
      </w:r>
      <w:proofErr w:type="spellStart"/>
      <w:r>
        <w:rPr>
          <w:b/>
          <w:sz w:val="28"/>
          <w:szCs w:val="28"/>
          <w:u w:val="single"/>
        </w:rPr>
        <w:t>ринохирургия</w:t>
      </w:r>
      <w:proofErr w:type="spellEnd"/>
    </w:p>
    <w:p w14:paraId="4E0A7E7D" w14:textId="77777777"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14:paraId="03A35542" w14:textId="77777777"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14:paraId="2C0A8245" w14:textId="77777777" w:rsidR="00672D1F" w:rsidRPr="001510EF" w:rsidRDefault="00672D1F" w:rsidP="000C4220">
      <w:pPr>
        <w:contextualSpacing/>
        <w:jc w:val="center"/>
        <w:rPr>
          <w:sz w:val="28"/>
          <w:szCs w:val="20"/>
        </w:rPr>
      </w:pPr>
      <w:r w:rsidRPr="001510EF">
        <w:rPr>
          <w:sz w:val="28"/>
          <w:szCs w:val="20"/>
        </w:rPr>
        <w:t>по специальности</w:t>
      </w:r>
    </w:p>
    <w:p w14:paraId="2A345ADF" w14:textId="77777777"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14:paraId="358EF3A1" w14:textId="77777777" w:rsidR="00672D1F" w:rsidRPr="001510EF" w:rsidRDefault="002E3FD2" w:rsidP="000C4220">
      <w:pPr>
        <w:contextualSpacing/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31.08.58 ОТОРИНОЛАРИНГОЛОГИЯ</w:t>
      </w:r>
    </w:p>
    <w:p w14:paraId="4825406E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582586BD" w14:textId="77777777" w:rsidR="00672D1F" w:rsidRPr="001510EF" w:rsidRDefault="00672D1F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32AEE524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7A995FCE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68FD57D9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5A1FFCF7" w14:textId="77777777"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18388778" w14:textId="77777777"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4BB1C41C" w14:textId="77777777"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7DBD44E1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61085C5B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18CBE933" w14:textId="77777777" w:rsidR="007E7400" w:rsidRPr="001510EF" w:rsidRDefault="007E7400" w:rsidP="000C4220">
      <w:pPr>
        <w:contextualSpacing/>
        <w:jc w:val="right"/>
        <w:rPr>
          <w:color w:val="000000"/>
          <w:sz w:val="28"/>
          <w:szCs w:val="28"/>
        </w:rPr>
      </w:pPr>
    </w:p>
    <w:p w14:paraId="61BE10B5" w14:textId="77777777" w:rsidR="00E836D2" w:rsidRPr="001510EF" w:rsidRDefault="00E836D2" w:rsidP="000C4220">
      <w:pPr>
        <w:ind w:firstLine="709"/>
        <w:contextualSpacing/>
        <w:jc w:val="both"/>
        <w:rPr>
          <w:color w:val="000000"/>
        </w:rPr>
      </w:pPr>
      <w:r w:rsidRPr="001510EF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2E3FD2">
        <w:rPr>
          <w:color w:val="000000"/>
        </w:rPr>
        <w:t>по специальности 31.08.58 «Оториноларингология</w:t>
      </w:r>
      <w:r w:rsidR="00672D1F" w:rsidRPr="001510EF">
        <w:rPr>
          <w:color w:val="000000"/>
        </w:rPr>
        <w:t xml:space="preserve">», утвержденной ученым советом ФГБОУ ВО </w:t>
      </w:r>
      <w:proofErr w:type="spellStart"/>
      <w:r w:rsidR="00672D1F" w:rsidRPr="001510EF">
        <w:rPr>
          <w:color w:val="000000"/>
        </w:rPr>
        <w:t>ОрГМУ</w:t>
      </w:r>
      <w:proofErr w:type="spellEnd"/>
      <w:r w:rsidR="00672D1F" w:rsidRPr="001510EF">
        <w:rPr>
          <w:color w:val="000000"/>
        </w:rPr>
        <w:t xml:space="preserve"> Минздрава России</w:t>
      </w:r>
    </w:p>
    <w:p w14:paraId="5393DF06" w14:textId="77777777" w:rsidR="00672D1F" w:rsidRPr="001510EF" w:rsidRDefault="00672D1F" w:rsidP="000C4220">
      <w:pPr>
        <w:ind w:firstLine="709"/>
        <w:contextualSpacing/>
        <w:jc w:val="both"/>
        <w:rPr>
          <w:color w:val="000000"/>
        </w:rPr>
      </w:pPr>
    </w:p>
    <w:p w14:paraId="6ADFB8E7" w14:textId="77777777" w:rsidR="00E836D2" w:rsidRPr="001510EF" w:rsidRDefault="000037E9" w:rsidP="000C4220">
      <w:pPr>
        <w:contextualSpacing/>
        <w:jc w:val="center"/>
        <w:rPr>
          <w:sz w:val="28"/>
        </w:rPr>
      </w:pPr>
      <w:r w:rsidRPr="000037E9">
        <w:rPr>
          <w:color w:val="000000"/>
        </w:rPr>
        <w:t>протокол № 11 от «22» июня 2018 г.</w:t>
      </w:r>
    </w:p>
    <w:p w14:paraId="23C559F3" w14:textId="77777777" w:rsidR="00E836D2" w:rsidRPr="001510EF" w:rsidRDefault="00E836D2" w:rsidP="000C4220">
      <w:pPr>
        <w:contextualSpacing/>
        <w:jc w:val="center"/>
        <w:rPr>
          <w:sz w:val="28"/>
        </w:rPr>
      </w:pPr>
    </w:p>
    <w:p w14:paraId="651885A2" w14:textId="77777777" w:rsidR="00672D1F" w:rsidRPr="001510EF" w:rsidRDefault="00672D1F" w:rsidP="000C4220">
      <w:pPr>
        <w:contextualSpacing/>
        <w:jc w:val="center"/>
        <w:rPr>
          <w:sz w:val="28"/>
        </w:rPr>
      </w:pPr>
    </w:p>
    <w:p w14:paraId="78CB8731" w14:textId="77777777" w:rsidR="00672D1F" w:rsidRPr="001510EF" w:rsidRDefault="00672D1F" w:rsidP="000C4220">
      <w:pPr>
        <w:contextualSpacing/>
        <w:jc w:val="center"/>
        <w:rPr>
          <w:sz w:val="28"/>
        </w:rPr>
      </w:pPr>
    </w:p>
    <w:p w14:paraId="330E5FDB" w14:textId="77777777" w:rsidR="00672D1F" w:rsidRPr="001510EF" w:rsidRDefault="00672D1F" w:rsidP="000C4220">
      <w:pPr>
        <w:contextualSpacing/>
        <w:jc w:val="center"/>
        <w:rPr>
          <w:sz w:val="28"/>
        </w:rPr>
      </w:pPr>
    </w:p>
    <w:p w14:paraId="4980348B" w14:textId="77777777" w:rsidR="00672D1F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Оренбург</w:t>
      </w:r>
      <w:r w:rsidR="00672D1F" w:rsidRPr="001510EF">
        <w:rPr>
          <w:sz w:val="28"/>
        </w:rPr>
        <w:br w:type="page"/>
      </w:r>
    </w:p>
    <w:p w14:paraId="566C861F" w14:textId="77777777" w:rsidR="007E7400" w:rsidRPr="001510EF" w:rsidRDefault="00672D1F" w:rsidP="000C4220">
      <w:pPr>
        <w:pStyle w:val="a5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1510EF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14:paraId="1C6233FF" w14:textId="77777777"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7E718437" w14:textId="77777777"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1510EF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1510EF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1510EF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3555C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672D1F" w:rsidRPr="001510EF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14:paraId="63EA363A" w14:textId="77777777"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1510EF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1510EF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>П</w:t>
      </w:r>
      <w:r w:rsidRPr="001510EF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672D1F" w:rsidRPr="001510EF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14:paraId="2B2F3FD7" w14:textId="77777777" w:rsidR="00FF3E66" w:rsidRDefault="00FF3E66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4EB0DCBE" w14:textId="77777777"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1510EF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7211435B" w14:textId="77777777" w:rsidR="00DA29B2" w:rsidRPr="001510EF" w:rsidRDefault="00DA29B2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ПК-5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14:paraId="1B51EE33" w14:textId="77777777" w:rsidR="00DA29B2" w:rsidRPr="001510EF" w:rsidRDefault="00DA29B2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ПК-6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- готовность к ведению и лечению пациентов, нуждающихся в оказании педиатрической медицинской помощи</w:t>
      </w:r>
    </w:p>
    <w:p w14:paraId="312BE2FC" w14:textId="77777777" w:rsidR="002E3FD2" w:rsidRDefault="002E3FD2" w:rsidP="002E3FD2">
      <w:pPr>
        <w:rPr>
          <w:color w:val="000000"/>
          <w:sz w:val="28"/>
          <w:szCs w:val="28"/>
        </w:rPr>
      </w:pPr>
      <w:bookmarkStart w:id="1" w:name="_Toc535164690"/>
    </w:p>
    <w:p w14:paraId="7BAFA9D2" w14:textId="77777777" w:rsidR="002E3FD2" w:rsidRDefault="00672D1F" w:rsidP="00904856">
      <w:pPr>
        <w:jc w:val="center"/>
        <w:rPr>
          <w:color w:val="000000"/>
          <w:sz w:val="28"/>
          <w:szCs w:val="28"/>
        </w:rPr>
      </w:pPr>
      <w:r w:rsidRPr="002E3FD2">
        <w:rPr>
          <w:b/>
          <w:color w:val="000000"/>
          <w:sz w:val="28"/>
          <w:szCs w:val="28"/>
        </w:rPr>
        <w:t xml:space="preserve">2. </w:t>
      </w:r>
      <w:r w:rsidR="007E7400" w:rsidRPr="002E3F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bookmarkEnd w:id="1"/>
      <w:r w:rsidR="00876450" w:rsidRPr="002E3FD2">
        <w:rPr>
          <w:b/>
          <w:color w:val="000000"/>
          <w:sz w:val="28"/>
          <w:szCs w:val="28"/>
        </w:rPr>
        <w:t>.</w:t>
      </w:r>
    </w:p>
    <w:p w14:paraId="1D12DA0C" w14:textId="77777777" w:rsidR="00904856" w:rsidRPr="00904856" w:rsidRDefault="00904856" w:rsidP="00904856">
      <w:pPr>
        <w:jc w:val="center"/>
        <w:rPr>
          <w:color w:val="000000"/>
          <w:sz w:val="28"/>
          <w:szCs w:val="28"/>
        </w:rPr>
      </w:pPr>
    </w:p>
    <w:p w14:paraId="7743C277" w14:textId="77777777" w:rsidR="00876450" w:rsidRPr="002E3FD2" w:rsidRDefault="007E7400" w:rsidP="002E3FD2">
      <w:pPr>
        <w:jc w:val="center"/>
        <w:rPr>
          <w:b/>
          <w:color w:val="000000"/>
          <w:sz w:val="28"/>
          <w:szCs w:val="28"/>
        </w:rPr>
      </w:pPr>
      <w:r w:rsidRPr="002E3FD2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14:paraId="7D8853B3" w14:textId="77777777" w:rsidR="007E7400" w:rsidRPr="002E3FD2" w:rsidRDefault="007E7400" w:rsidP="000C422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Тема </w:t>
      </w:r>
      <w:r w:rsidR="003D560A" w:rsidRPr="001510EF">
        <w:rPr>
          <w:b/>
          <w:color w:val="000000"/>
          <w:sz w:val="28"/>
          <w:szCs w:val="28"/>
        </w:rPr>
        <w:t>№</w:t>
      </w:r>
      <w:r w:rsidR="00DA29B2" w:rsidRPr="001510EF">
        <w:rPr>
          <w:b/>
          <w:color w:val="000000"/>
          <w:sz w:val="28"/>
          <w:szCs w:val="28"/>
        </w:rPr>
        <w:fldChar w:fldCharType="begin"/>
      </w:r>
      <w:r w:rsidR="00DA29B2" w:rsidRPr="001510EF">
        <w:rPr>
          <w:b/>
          <w:color w:val="000000"/>
          <w:sz w:val="28"/>
          <w:szCs w:val="28"/>
        </w:rPr>
        <w:instrText xml:space="preserve"> AUTONUMLGL  \* Arabic </w:instrText>
      </w:r>
      <w:r w:rsidR="00DA29B2" w:rsidRPr="001510EF">
        <w:rPr>
          <w:b/>
          <w:color w:val="000000"/>
          <w:sz w:val="28"/>
          <w:szCs w:val="28"/>
        </w:rPr>
        <w:fldChar w:fldCharType="end"/>
      </w:r>
      <w:r w:rsidR="002E3FD2">
        <w:rPr>
          <w:b/>
          <w:color w:val="000000"/>
          <w:sz w:val="28"/>
          <w:szCs w:val="28"/>
        </w:rPr>
        <w:t xml:space="preserve"> </w:t>
      </w:r>
      <w:r w:rsidR="002E3FD2" w:rsidRPr="002E3FD2">
        <w:rPr>
          <w:sz w:val="28"/>
          <w:szCs w:val="28"/>
        </w:rPr>
        <w:t>Знакомство с операционной. Оснащение операционной. Знакомство с эндоскопической аппаратурой и инструментарием, используемым при эндоскопических операциях. Предоперационная подготовка. Методы обезболивания.</w:t>
      </w:r>
    </w:p>
    <w:p w14:paraId="71FFFF9F" w14:textId="77777777" w:rsidR="00A1780D" w:rsidRPr="001510EF" w:rsidRDefault="00A1780D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</w:t>
      </w:r>
      <w:r w:rsidR="007E7400" w:rsidRPr="001510EF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1510EF">
        <w:rPr>
          <w:color w:val="000000"/>
          <w:sz w:val="28"/>
          <w:szCs w:val="28"/>
        </w:rPr>
        <w:t xml:space="preserve"> </w:t>
      </w:r>
      <w:r w:rsidR="007E7400"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 xml:space="preserve">: </w:t>
      </w:r>
      <w:r w:rsidRPr="001510EF">
        <w:rPr>
          <w:color w:val="000000"/>
          <w:sz w:val="28"/>
          <w:szCs w:val="28"/>
        </w:rPr>
        <w:t>решен</w:t>
      </w:r>
      <w:r w:rsidR="00796235">
        <w:rPr>
          <w:color w:val="000000"/>
          <w:sz w:val="28"/>
          <w:szCs w:val="28"/>
        </w:rPr>
        <w:t>ие проблемно–ситуационных задач,</w:t>
      </w:r>
      <w:r w:rsidR="003D4541">
        <w:rPr>
          <w:color w:val="000000"/>
          <w:sz w:val="28"/>
          <w:szCs w:val="28"/>
        </w:rPr>
        <w:t xml:space="preserve"> устный опрос,</w:t>
      </w:r>
      <w:r w:rsidRPr="001510EF">
        <w:rPr>
          <w:color w:val="000000"/>
          <w:sz w:val="28"/>
          <w:szCs w:val="28"/>
        </w:rPr>
        <w:t xml:space="preserve"> проверка практических навыков</w:t>
      </w:r>
      <w:r w:rsidR="0043330B">
        <w:rPr>
          <w:color w:val="000000"/>
          <w:sz w:val="28"/>
          <w:szCs w:val="28"/>
        </w:rPr>
        <w:t>.</w:t>
      </w:r>
    </w:p>
    <w:p w14:paraId="04FE71DF" w14:textId="77777777" w:rsidR="0043330B" w:rsidRDefault="007E7400" w:rsidP="0043330B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30633C46" w14:textId="77777777" w:rsidR="00B73544" w:rsidRPr="0043330B" w:rsidRDefault="00A1780D" w:rsidP="0043330B">
      <w:pPr>
        <w:ind w:firstLine="709"/>
        <w:contextualSpacing/>
        <w:jc w:val="center"/>
        <w:rPr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6A0C0F1C" w14:textId="77777777" w:rsidR="0043330B" w:rsidRPr="0043330B" w:rsidRDefault="0043330B" w:rsidP="006154A1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43330B">
        <w:rPr>
          <w:sz w:val="28"/>
          <w:szCs w:val="28"/>
        </w:rPr>
        <w:t>Структура и оснащение ЛОР операционной.</w:t>
      </w:r>
    </w:p>
    <w:p w14:paraId="6BACA286" w14:textId="77777777" w:rsidR="0043330B" w:rsidRPr="0043330B" w:rsidRDefault="0043330B" w:rsidP="006154A1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43330B">
        <w:rPr>
          <w:sz w:val="28"/>
          <w:szCs w:val="28"/>
        </w:rPr>
        <w:t>Работа с эндоскопической аппаратурой и специализированным инструментарием.</w:t>
      </w:r>
    </w:p>
    <w:p w14:paraId="58E3EA76" w14:textId="77777777" w:rsidR="0043330B" w:rsidRPr="0043330B" w:rsidRDefault="0043330B" w:rsidP="006154A1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43330B">
        <w:rPr>
          <w:sz w:val="28"/>
          <w:szCs w:val="28"/>
        </w:rPr>
        <w:t xml:space="preserve">Отбор больных для </w:t>
      </w:r>
      <w:proofErr w:type="gramStart"/>
      <w:r w:rsidRPr="0043330B">
        <w:rPr>
          <w:sz w:val="28"/>
          <w:szCs w:val="28"/>
        </w:rPr>
        <w:t xml:space="preserve">эндоскопической  </w:t>
      </w:r>
      <w:proofErr w:type="spellStart"/>
      <w:r w:rsidRPr="0043330B">
        <w:rPr>
          <w:sz w:val="28"/>
          <w:szCs w:val="28"/>
        </w:rPr>
        <w:t>ринохирургии</w:t>
      </w:r>
      <w:proofErr w:type="spellEnd"/>
      <w:proofErr w:type="gramEnd"/>
      <w:r w:rsidRPr="0043330B">
        <w:rPr>
          <w:sz w:val="28"/>
          <w:szCs w:val="28"/>
        </w:rPr>
        <w:t>.</w:t>
      </w:r>
    </w:p>
    <w:p w14:paraId="3AA68D67" w14:textId="77777777" w:rsidR="0043330B" w:rsidRPr="0043330B" w:rsidRDefault="0043330B" w:rsidP="006154A1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43330B">
        <w:rPr>
          <w:sz w:val="28"/>
          <w:szCs w:val="28"/>
        </w:rPr>
        <w:t xml:space="preserve">Предоперационное </w:t>
      </w:r>
      <w:proofErr w:type="gramStart"/>
      <w:r w:rsidRPr="0043330B">
        <w:rPr>
          <w:sz w:val="28"/>
          <w:szCs w:val="28"/>
        </w:rPr>
        <w:t>обследование  больных</w:t>
      </w:r>
      <w:proofErr w:type="gramEnd"/>
      <w:r w:rsidRPr="0043330B">
        <w:rPr>
          <w:sz w:val="28"/>
          <w:szCs w:val="28"/>
        </w:rPr>
        <w:t xml:space="preserve"> для эндоскопической  </w:t>
      </w:r>
      <w:proofErr w:type="spellStart"/>
      <w:r w:rsidRPr="0043330B">
        <w:rPr>
          <w:sz w:val="28"/>
          <w:szCs w:val="28"/>
        </w:rPr>
        <w:t>ринохирургии</w:t>
      </w:r>
      <w:proofErr w:type="spellEnd"/>
      <w:r w:rsidRPr="0043330B">
        <w:rPr>
          <w:sz w:val="28"/>
          <w:szCs w:val="28"/>
        </w:rPr>
        <w:t xml:space="preserve"> .</w:t>
      </w:r>
    </w:p>
    <w:p w14:paraId="228B8EC6" w14:textId="77777777" w:rsidR="0043330B" w:rsidRPr="0043330B" w:rsidRDefault="0043330B" w:rsidP="006154A1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43330B">
        <w:rPr>
          <w:sz w:val="28"/>
          <w:szCs w:val="28"/>
        </w:rPr>
        <w:t xml:space="preserve">Показания и противопоказания к </w:t>
      </w:r>
      <w:proofErr w:type="gramStart"/>
      <w:r w:rsidRPr="0043330B">
        <w:rPr>
          <w:sz w:val="28"/>
          <w:szCs w:val="28"/>
        </w:rPr>
        <w:t xml:space="preserve">эндоскопической  </w:t>
      </w:r>
      <w:proofErr w:type="spellStart"/>
      <w:r w:rsidRPr="0043330B">
        <w:rPr>
          <w:sz w:val="28"/>
          <w:szCs w:val="28"/>
        </w:rPr>
        <w:t>ринохирургии</w:t>
      </w:r>
      <w:proofErr w:type="spellEnd"/>
      <w:proofErr w:type="gramEnd"/>
      <w:r w:rsidRPr="0043330B">
        <w:rPr>
          <w:sz w:val="28"/>
          <w:szCs w:val="28"/>
        </w:rPr>
        <w:t xml:space="preserve"> .</w:t>
      </w:r>
    </w:p>
    <w:p w14:paraId="5EF0FA0D" w14:textId="77777777" w:rsidR="0043330B" w:rsidRPr="0043330B" w:rsidRDefault="0043330B" w:rsidP="006154A1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43330B">
        <w:rPr>
          <w:sz w:val="28"/>
          <w:szCs w:val="28"/>
        </w:rPr>
        <w:t xml:space="preserve">Методы предоперационной подготовки к эндоскопической </w:t>
      </w:r>
      <w:proofErr w:type="spellStart"/>
      <w:r w:rsidRPr="0043330B">
        <w:rPr>
          <w:sz w:val="28"/>
          <w:szCs w:val="28"/>
        </w:rPr>
        <w:t>ринохирургии</w:t>
      </w:r>
      <w:proofErr w:type="spellEnd"/>
      <w:r w:rsidRPr="0043330B">
        <w:rPr>
          <w:sz w:val="28"/>
          <w:szCs w:val="28"/>
        </w:rPr>
        <w:t>.</w:t>
      </w:r>
    </w:p>
    <w:p w14:paraId="5DB5A06F" w14:textId="77777777" w:rsidR="0043330B" w:rsidRPr="0043330B" w:rsidRDefault="0043330B" w:rsidP="006154A1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43330B">
        <w:rPr>
          <w:sz w:val="28"/>
          <w:szCs w:val="28"/>
        </w:rPr>
        <w:t xml:space="preserve">Виды обезболивания в эндоскопической </w:t>
      </w:r>
      <w:proofErr w:type="spellStart"/>
      <w:r w:rsidRPr="0043330B">
        <w:rPr>
          <w:sz w:val="28"/>
          <w:szCs w:val="28"/>
        </w:rPr>
        <w:t>ринохирургии</w:t>
      </w:r>
      <w:proofErr w:type="spellEnd"/>
      <w:r w:rsidRPr="0043330B">
        <w:rPr>
          <w:sz w:val="28"/>
          <w:szCs w:val="28"/>
        </w:rPr>
        <w:t>.</w:t>
      </w:r>
    </w:p>
    <w:p w14:paraId="1BD8A8C1" w14:textId="77777777" w:rsidR="0043330B" w:rsidRPr="0043330B" w:rsidRDefault="0043330B" w:rsidP="006154A1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43330B">
        <w:rPr>
          <w:sz w:val="28"/>
          <w:szCs w:val="28"/>
        </w:rPr>
        <w:t xml:space="preserve">Перечень операций возможных при проведении эндоскопической </w:t>
      </w:r>
      <w:proofErr w:type="spellStart"/>
      <w:r w:rsidRPr="0043330B">
        <w:rPr>
          <w:sz w:val="28"/>
          <w:szCs w:val="28"/>
        </w:rPr>
        <w:t>ринохирургии</w:t>
      </w:r>
      <w:proofErr w:type="spellEnd"/>
      <w:r w:rsidRPr="0043330B">
        <w:rPr>
          <w:sz w:val="28"/>
          <w:szCs w:val="28"/>
        </w:rPr>
        <w:t>.</w:t>
      </w:r>
    </w:p>
    <w:p w14:paraId="61CEB333" w14:textId="77777777" w:rsidR="00B73544" w:rsidRPr="001510EF" w:rsidRDefault="00B73544" w:rsidP="000C4220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51BDA97B" w14:textId="77777777" w:rsidR="0043330B" w:rsidRDefault="00EB51AD" w:rsidP="00EB51AD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Решение</w:t>
      </w:r>
      <w:r w:rsidR="0043330B" w:rsidRPr="001510EF">
        <w:rPr>
          <w:b/>
          <w:i/>
          <w:color w:val="000000"/>
          <w:sz w:val="28"/>
          <w:szCs w:val="28"/>
        </w:rPr>
        <w:t xml:space="preserve"> ситуационных задач</w:t>
      </w:r>
    </w:p>
    <w:p w14:paraId="741BBA7B" w14:textId="77777777" w:rsidR="00EB51AD" w:rsidRDefault="00EB51AD" w:rsidP="00EB51AD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14:paraId="66CE08FA" w14:textId="77777777" w:rsidR="00A1780D" w:rsidRDefault="00A1780D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lastRenderedPageBreak/>
        <w:t>Практические задания для демонстрации практических навыков</w:t>
      </w:r>
    </w:p>
    <w:p w14:paraId="093B4840" w14:textId="77777777" w:rsidR="00796235" w:rsidRPr="00796235" w:rsidRDefault="00796235" w:rsidP="006154A1">
      <w:pPr>
        <w:pStyle w:val="a5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Назначение эндоскопического инструментария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ринохирургических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операций.</w:t>
      </w:r>
    </w:p>
    <w:p w14:paraId="424F622B" w14:textId="77777777" w:rsidR="00796235" w:rsidRPr="00796235" w:rsidRDefault="00796235" w:rsidP="006154A1">
      <w:pPr>
        <w:pStyle w:val="a5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Методики обезболивания при проведении эндоскопической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ринохирургии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A75D7D2" w14:textId="77777777" w:rsidR="00A1780D" w:rsidRPr="001510EF" w:rsidRDefault="00A1780D" w:rsidP="000C4220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15E58914" w14:textId="77777777" w:rsidR="00DA29B2" w:rsidRPr="00796235" w:rsidRDefault="00DA29B2" w:rsidP="00796235">
      <w:pPr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Тема №</w:t>
      </w:r>
      <w:r w:rsidRPr="001510EF">
        <w:rPr>
          <w:b/>
          <w:color w:val="000000"/>
          <w:sz w:val="28"/>
          <w:szCs w:val="28"/>
        </w:rPr>
        <w:fldChar w:fldCharType="begin"/>
      </w:r>
      <w:r w:rsidRPr="001510EF">
        <w:rPr>
          <w:b/>
          <w:color w:val="000000"/>
          <w:sz w:val="28"/>
          <w:szCs w:val="28"/>
        </w:rPr>
        <w:instrText xml:space="preserve"> AUTONUMLGL  \* Arabic </w:instrText>
      </w:r>
      <w:r w:rsidRPr="001510EF">
        <w:rPr>
          <w:b/>
          <w:color w:val="000000"/>
          <w:sz w:val="28"/>
          <w:szCs w:val="28"/>
        </w:rPr>
        <w:fldChar w:fldCharType="end"/>
      </w:r>
      <w:r w:rsidR="00796235" w:rsidRPr="00796235">
        <w:rPr>
          <w:b/>
        </w:rPr>
        <w:t xml:space="preserve"> </w:t>
      </w:r>
      <w:r w:rsidR="00796235" w:rsidRPr="00796235">
        <w:rPr>
          <w:sz w:val="28"/>
          <w:szCs w:val="28"/>
        </w:rPr>
        <w:t xml:space="preserve">Значение </w:t>
      </w:r>
      <w:proofErr w:type="spellStart"/>
      <w:r w:rsidR="00796235" w:rsidRPr="00796235">
        <w:rPr>
          <w:sz w:val="28"/>
          <w:szCs w:val="28"/>
        </w:rPr>
        <w:t>эндоназальных</w:t>
      </w:r>
      <w:proofErr w:type="spellEnd"/>
      <w:r w:rsidR="00796235" w:rsidRPr="00796235">
        <w:rPr>
          <w:sz w:val="28"/>
          <w:szCs w:val="28"/>
        </w:rPr>
        <w:t xml:space="preserve"> анатомических структур в норме и патологии. Аномалии перегородки носа и их роль в развитии патологических процессов в слизистой носа и околоносовых пазух</w:t>
      </w:r>
      <w:r w:rsidR="00796235">
        <w:rPr>
          <w:sz w:val="28"/>
          <w:szCs w:val="28"/>
        </w:rPr>
        <w:t>.</w:t>
      </w:r>
    </w:p>
    <w:p w14:paraId="21C88C6C" w14:textId="77777777" w:rsidR="00FF5126" w:rsidRPr="00FF5126" w:rsidRDefault="00FF5126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F5126">
        <w:rPr>
          <w:b/>
          <w:color w:val="000000"/>
          <w:sz w:val="28"/>
          <w:szCs w:val="28"/>
        </w:rPr>
        <w:t>Формы текущего контроля</w:t>
      </w:r>
      <w:r w:rsidRPr="00FF5126">
        <w:rPr>
          <w:color w:val="000000"/>
          <w:sz w:val="28"/>
          <w:szCs w:val="28"/>
        </w:rPr>
        <w:t xml:space="preserve"> </w:t>
      </w:r>
      <w:r w:rsidRPr="00FF5126">
        <w:rPr>
          <w:b/>
          <w:color w:val="000000"/>
          <w:sz w:val="28"/>
          <w:szCs w:val="28"/>
        </w:rPr>
        <w:t>успеваемости</w:t>
      </w:r>
      <w:r w:rsidRPr="00FF5126">
        <w:rPr>
          <w:i/>
          <w:color w:val="000000"/>
          <w:sz w:val="28"/>
          <w:szCs w:val="28"/>
        </w:rPr>
        <w:t xml:space="preserve">: </w:t>
      </w:r>
      <w:r w:rsidR="003D4541">
        <w:rPr>
          <w:color w:val="000000"/>
          <w:sz w:val="28"/>
          <w:szCs w:val="28"/>
        </w:rPr>
        <w:t>устный опрос,</w:t>
      </w:r>
      <w:r w:rsidRPr="00FF5126">
        <w:rPr>
          <w:color w:val="000000"/>
          <w:sz w:val="28"/>
          <w:szCs w:val="28"/>
        </w:rPr>
        <w:t xml:space="preserve"> проверка практических навыков</w:t>
      </w:r>
      <w:r w:rsidR="00796235">
        <w:rPr>
          <w:color w:val="000000"/>
          <w:sz w:val="28"/>
          <w:szCs w:val="28"/>
        </w:rPr>
        <w:t>.</w:t>
      </w:r>
    </w:p>
    <w:p w14:paraId="25BFE201" w14:textId="77777777" w:rsidR="00FF5126" w:rsidRPr="00FF5126" w:rsidRDefault="00FF5126" w:rsidP="000C422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FF512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FF5126">
        <w:rPr>
          <w:i/>
          <w:color w:val="000000"/>
          <w:sz w:val="28"/>
          <w:szCs w:val="28"/>
        </w:rPr>
        <w:t xml:space="preserve"> </w:t>
      </w:r>
    </w:p>
    <w:p w14:paraId="4D4E00E0" w14:textId="77777777" w:rsidR="00FF5126" w:rsidRPr="00FF5126" w:rsidRDefault="00FF5126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FF5126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44847A46" w14:textId="77777777" w:rsidR="00796235" w:rsidRPr="00796235" w:rsidRDefault="00796235" w:rsidP="006154A1">
      <w:pPr>
        <w:widowControl w:val="0"/>
        <w:numPr>
          <w:ilvl w:val="0"/>
          <w:numId w:val="3"/>
        </w:numPr>
        <w:tabs>
          <w:tab w:val="left" w:pos="360"/>
        </w:tabs>
        <w:suppressAutoHyphens/>
        <w:rPr>
          <w:sz w:val="28"/>
          <w:szCs w:val="28"/>
        </w:rPr>
      </w:pPr>
      <w:r w:rsidRPr="00796235">
        <w:rPr>
          <w:sz w:val="28"/>
          <w:szCs w:val="28"/>
        </w:rPr>
        <w:t xml:space="preserve">Полость носа, </w:t>
      </w:r>
      <w:proofErr w:type="spellStart"/>
      <w:r w:rsidRPr="00796235">
        <w:rPr>
          <w:sz w:val="28"/>
          <w:szCs w:val="28"/>
        </w:rPr>
        <w:t>остиомеатальный</w:t>
      </w:r>
      <w:proofErr w:type="spellEnd"/>
      <w:r w:rsidRPr="00796235">
        <w:rPr>
          <w:sz w:val="28"/>
          <w:szCs w:val="28"/>
        </w:rPr>
        <w:t xml:space="preserve"> комплекс.</w:t>
      </w:r>
    </w:p>
    <w:p w14:paraId="2953B4A9" w14:textId="77777777" w:rsidR="00796235" w:rsidRPr="00796235" w:rsidRDefault="00796235" w:rsidP="006154A1">
      <w:pPr>
        <w:widowControl w:val="0"/>
        <w:numPr>
          <w:ilvl w:val="0"/>
          <w:numId w:val="3"/>
        </w:numPr>
        <w:tabs>
          <w:tab w:val="left" w:pos="360"/>
        </w:tabs>
        <w:suppressAutoHyphens/>
        <w:rPr>
          <w:sz w:val="28"/>
          <w:szCs w:val="28"/>
        </w:rPr>
      </w:pPr>
      <w:r w:rsidRPr="00796235">
        <w:rPr>
          <w:sz w:val="28"/>
          <w:szCs w:val="28"/>
        </w:rPr>
        <w:t>Выводные отверстия околоносовых пазух.</w:t>
      </w:r>
    </w:p>
    <w:p w14:paraId="0B467A16" w14:textId="77777777" w:rsidR="00796235" w:rsidRPr="00796235" w:rsidRDefault="00796235" w:rsidP="006154A1">
      <w:pPr>
        <w:widowControl w:val="0"/>
        <w:numPr>
          <w:ilvl w:val="0"/>
          <w:numId w:val="3"/>
        </w:numPr>
        <w:tabs>
          <w:tab w:val="left" w:pos="360"/>
        </w:tabs>
        <w:suppressAutoHyphens/>
        <w:rPr>
          <w:sz w:val="28"/>
          <w:szCs w:val="28"/>
        </w:rPr>
      </w:pPr>
      <w:r w:rsidRPr="00796235">
        <w:rPr>
          <w:sz w:val="28"/>
          <w:szCs w:val="28"/>
        </w:rPr>
        <w:t>Анатомия носовой перегородки.</w:t>
      </w:r>
    </w:p>
    <w:p w14:paraId="29C6446F" w14:textId="77777777" w:rsidR="00796235" w:rsidRPr="00796235" w:rsidRDefault="00796235" w:rsidP="006154A1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796235">
        <w:rPr>
          <w:sz w:val="28"/>
          <w:szCs w:val="28"/>
        </w:rPr>
        <w:t>Кровоснабжение, иннервация и возрастные особенности носовой перегородки.</w:t>
      </w:r>
    </w:p>
    <w:p w14:paraId="363C10C5" w14:textId="77777777" w:rsidR="00796235" w:rsidRPr="00796235" w:rsidRDefault="00796235" w:rsidP="006154A1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796235">
        <w:rPr>
          <w:sz w:val="28"/>
          <w:szCs w:val="28"/>
        </w:rPr>
        <w:t>Варианты искривления носовой перегородки.</w:t>
      </w:r>
    </w:p>
    <w:p w14:paraId="395C231E" w14:textId="77777777" w:rsidR="00796235" w:rsidRPr="00796235" w:rsidRDefault="00796235" w:rsidP="006154A1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796235">
        <w:rPr>
          <w:sz w:val="28"/>
          <w:szCs w:val="28"/>
        </w:rPr>
        <w:t>Значение искривления носовой перегородки для патологии околоносовых пазух.</w:t>
      </w:r>
    </w:p>
    <w:p w14:paraId="1EBC0FAA" w14:textId="77777777" w:rsidR="00796235" w:rsidRPr="00796235" w:rsidRDefault="00796235" w:rsidP="006154A1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796235">
        <w:rPr>
          <w:sz w:val="28"/>
          <w:szCs w:val="28"/>
        </w:rPr>
        <w:t>Методы хирургического лечения искривлений носовой перегородки.</w:t>
      </w:r>
    </w:p>
    <w:p w14:paraId="2FB1B776" w14:textId="77777777" w:rsidR="00796235" w:rsidRPr="00796235" w:rsidRDefault="00796235" w:rsidP="006154A1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796235">
        <w:rPr>
          <w:sz w:val="28"/>
          <w:szCs w:val="28"/>
        </w:rPr>
        <w:t>Осложнения при операциях на носовой перегородке.</w:t>
      </w:r>
    </w:p>
    <w:p w14:paraId="4FD80761" w14:textId="77777777" w:rsidR="00796235" w:rsidRPr="00796235" w:rsidRDefault="00796235" w:rsidP="006154A1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796235">
        <w:rPr>
          <w:sz w:val="28"/>
          <w:szCs w:val="28"/>
        </w:rPr>
        <w:t>Способы оперативного лечения перфораций носовой перегородки.</w:t>
      </w:r>
    </w:p>
    <w:p w14:paraId="2D9FE217" w14:textId="77777777" w:rsidR="00FF5126" w:rsidRPr="00FF5126" w:rsidRDefault="00FF5126" w:rsidP="00FF3E66">
      <w:pPr>
        <w:contextualSpacing/>
        <w:jc w:val="both"/>
        <w:rPr>
          <w:color w:val="000000"/>
          <w:sz w:val="28"/>
          <w:szCs w:val="28"/>
        </w:rPr>
      </w:pPr>
    </w:p>
    <w:p w14:paraId="69B15BA1" w14:textId="77777777" w:rsidR="00796235" w:rsidRDefault="00FF5126" w:rsidP="00577894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FF5126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14:paraId="54151012" w14:textId="77777777" w:rsidR="00796235" w:rsidRPr="00796235" w:rsidRDefault="00796235" w:rsidP="007962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1.Эндоскопический осмотр полости носа и выводных отверстий околоносовых пазух</w:t>
      </w:r>
    </w:p>
    <w:p w14:paraId="4716618C" w14:textId="77777777" w:rsidR="00FF5126" w:rsidRPr="001510EF" w:rsidRDefault="00FF5126" w:rsidP="000C422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40A91DFD" w14:textId="77777777" w:rsidR="00DA29B2" w:rsidRPr="00577894" w:rsidRDefault="00DA29B2" w:rsidP="00577894">
      <w:pPr>
        <w:jc w:val="both"/>
        <w:rPr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Тема №</w:t>
      </w:r>
      <w:r w:rsidRPr="001510EF">
        <w:rPr>
          <w:b/>
          <w:color w:val="000000"/>
          <w:sz w:val="28"/>
          <w:szCs w:val="28"/>
        </w:rPr>
        <w:fldChar w:fldCharType="begin"/>
      </w:r>
      <w:r w:rsidRPr="001510EF">
        <w:rPr>
          <w:b/>
          <w:color w:val="000000"/>
          <w:sz w:val="28"/>
          <w:szCs w:val="28"/>
        </w:rPr>
        <w:instrText xml:space="preserve"> AUTONUMLGL  \* Arabic </w:instrText>
      </w:r>
      <w:r w:rsidRPr="001510EF">
        <w:rPr>
          <w:b/>
          <w:color w:val="000000"/>
          <w:sz w:val="28"/>
          <w:szCs w:val="28"/>
        </w:rPr>
        <w:fldChar w:fldCharType="end"/>
      </w:r>
      <w:r w:rsidR="00577894">
        <w:rPr>
          <w:b/>
          <w:color w:val="000000"/>
          <w:sz w:val="28"/>
          <w:szCs w:val="28"/>
        </w:rPr>
        <w:t xml:space="preserve"> </w:t>
      </w:r>
      <w:r w:rsidR="00577894" w:rsidRPr="00577894">
        <w:rPr>
          <w:sz w:val="28"/>
          <w:szCs w:val="28"/>
        </w:rPr>
        <w:t>«Эндоскопические операции на носовых раковинах. Ультразвуковая, лазерная и радиоволновая хирургия носовых раковин».</w:t>
      </w:r>
    </w:p>
    <w:p w14:paraId="32F03C7E" w14:textId="77777777" w:rsidR="00690BDF" w:rsidRPr="00690BDF" w:rsidRDefault="00690BDF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90BDF">
        <w:rPr>
          <w:b/>
          <w:color w:val="000000"/>
          <w:sz w:val="28"/>
          <w:szCs w:val="28"/>
        </w:rPr>
        <w:t>Формы текущего контроля</w:t>
      </w:r>
      <w:r w:rsidRPr="00690BDF">
        <w:rPr>
          <w:color w:val="000000"/>
          <w:sz w:val="28"/>
          <w:szCs w:val="28"/>
        </w:rPr>
        <w:t xml:space="preserve"> </w:t>
      </w:r>
      <w:r w:rsidRPr="00690BDF">
        <w:rPr>
          <w:b/>
          <w:color w:val="000000"/>
          <w:sz w:val="28"/>
          <w:szCs w:val="28"/>
        </w:rPr>
        <w:t>успеваемости</w:t>
      </w:r>
      <w:r w:rsidRPr="00690BDF">
        <w:rPr>
          <w:i/>
          <w:color w:val="000000"/>
          <w:sz w:val="28"/>
          <w:szCs w:val="28"/>
        </w:rPr>
        <w:t xml:space="preserve">: </w:t>
      </w:r>
      <w:r w:rsidR="003D4541">
        <w:rPr>
          <w:color w:val="000000"/>
          <w:sz w:val="28"/>
          <w:szCs w:val="28"/>
        </w:rPr>
        <w:t>устный опрос, тестирование,</w:t>
      </w:r>
      <w:r w:rsidRPr="00690BDF">
        <w:rPr>
          <w:color w:val="000000"/>
          <w:sz w:val="28"/>
          <w:szCs w:val="28"/>
        </w:rPr>
        <w:t xml:space="preserve"> проверка практических навыков</w:t>
      </w:r>
      <w:r w:rsidR="003D4541">
        <w:rPr>
          <w:color w:val="000000"/>
          <w:sz w:val="28"/>
          <w:szCs w:val="28"/>
        </w:rPr>
        <w:t>.</w:t>
      </w:r>
    </w:p>
    <w:p w14:paraId="454D6F7C" w14:textId="77777777" w:rsidR="00690BDF" w:rsidRPr="00690BDF" w:rsidRDefault="00690BDF" w:rsidP="000C422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90BD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90BDF">
        <w:rPr>
          <w:i/>
          <w:color w:val="000000"/>
          <w:sz w:val="28"/>
          <w:szCs w:val="28"/>
        </w:rPr>
        <w:t xml:space="preserve"> </w:t>
      </w:r>
    </w:p>
    <w:p w14:paraId="46BACD5A" w14:textId="77777777" w:rsidR="00FF3E66" w:rsidRDefault="00FF3E66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14:paraId="0764BF5B" w14:textId="77777777" w:rsidR="00690BDF" w:rsidRPr="00690BDF" w:rsidRDefault="00690BDF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90BDF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3F0DA860" w14:textId="77777777" w:rsidR="00577894" w:rsidRPr="00577894" w:rsidRDefault="00577894" w:rsidP="006154A1">
      <w:pPr>
        <w:widowControl w:val="0"/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 w:rsidRPr="00577894">
        <w:rPr>
          <w:sz w:val="28"/>
          <w:szCs w:val="28"/>
        </w:rPr>
        <w:t>Ультразвуковая дезинтеграция нижних носовых раковин.</w:t>
      </w:r>
    </w:p>
    <w:p w14:paraId="0A014C10" w14:textId="77777777" w:rsidR="00577894" w:rsidRPr="00577894" w:rsidRDefault="00577894" w:rsidP="006154A1">
      <w:pPr>
        <w:widowControl w:val="0"/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 w:rsidRPr="00577894">
        <w:rPr>
          <w:sz w:val="28"/>
          <w:szCs w:val="28"/>
        </w:rPr>
        <w:t>Лазерная коагуляция нижних носовых раковин.</w:t>
      </w:r>
    </w:p>
    <w:p w14:paraId="6ECFA57A" w14:textId="77777777" w:rsidR="00577894" w:rsidRPr="00577894" w:rsidRDefault="00577894" w:rsidP="006154A1">
      <w:pPr>
        <w:widowControl w:val="0"/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 w:rsidRPr="00577894">
        <w:rPr>
          <w:sz w:val="28"/>
          <w:szCs w:val="28"/>
        </w:rPr>
        <w:t>Радиоволновая дезинтеграция нижних носовых раковин.</w:t>
      </w:r>
    </w:p>
    <w:p w14:paraId="2F0C24D8" w14:textId="77777777" w:rsidR="00577894" w:rsidRPr="00577894" w:rsidRDefault="00577894" w:rsidP="006154A1">
      <w:pPr>
        <w:widowControl w:val="0"/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 w:rsidRPr="00577894">
        <w:rPr>
          <w:sz w:val="28"/>
          <w:szCs w:val="28"/>
        </w:rPr>
        <w:t>Показания и противопоказания к эндоскопическим операциям на носовых раковинах.</w:t>
      </w:r>
    </w:p>
    <w:p w14:paraId="7FEE3F1E" w14:textId="77777777" w:rsidR="00FF3E66" w:rsidRDefault="00577894" w:rsidP="00904856">
      <w:pPr>
        <w:widowControl w:val="0"/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 w:rsidRPr="00577894">
        <w:rPr>
          <w:sz w:val="28"/>
          <w:szCs w:val="28"/>
        </w:rPr>
        <w:t>Методики проведения эндоскопических операций на носовых раковинах.</w:t>
      </w:r>
    </w:p>
    <w:p w14:paraId="71F85B21" w14:textId="77777777" w:rsidR="00904856" w:rsidRPr="00904856" w:rsidRDefault="00904856" w:rsidP="00904856">
      <w:pPr>
        <w:widowControl w:val="0"/>
        <w:suppressAutoHyphens/>
        <w:ind w:left="360"/>
        <w:jc w:val="both"/>
        <w:rPr>
          <w:sz w:val="28"/>
          <w:szCs w:val="28"/>
        </w:rPr>
      </w:pPr>
    </w:p>
    <w:p w14:paraId="5FCCFD4B" w14:textId="77777777" w:rsidR="00690BDF" w:rsidRPr="00690BDF" w:rsidRDefault="00690BDF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90BDF">
        <w:rPr>
          <w:b/>
          <w:i/>
          <w:color w:val="000000"/>
          <w:sz w:val="28"/>
          <w:szCs w:val="28"/>
        </w:rPr>
        <w:t>Тестовые задания</w:t>
      </w:r>
    </w:p>
    <w:p w14:paraId="561E0D45" w14:textId="77777777" w:rsidR="00690BDF" w:rsidRPr="00690BDF" w:rsidRDefault="00690BDF" w:rsidP="00EB51AD">
      <w:pPr>
        <w:contextualSpacing/>
        <w:jc w:val="both"/>
        <w:rPr>
          <w:color w:val="000000"/>
          <w:sz w:val="28"/>
          <w:szCs w:val="28"/>
        </w:rPr>
      </w:pPr>
    </w:p>
    <w:p w14:paraId="59F006E7" w14:textId="77777777" w:rsidR="00690BDF" w:rsidRDefault="00690BDF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90BDF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14:paraId="6845A8E7" w14:textId="77777777" w:rsidR="00EB51AD" w:rsidRDefault="00EB51AD" w:rsidP="00EB51A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1.Методика проведения ультразвуковой дезинтеграции нижних носовых раковин.</w:t>
      </w:r>
    </w:p>
    <w:p w14:paraId="536D8FB7" w14:textId="77777777" w:rsidR="00EB51AD" w:rsidRPr="00EB51AD" w:rsidRDefault="00EB51AD" w:rsidP="00EB51A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Методика проведения радиоволновой редукции нижних носовых раковин.</w:t>
      </w:r>
    </w:p>
    <w:p w14:paraId="2D2F4B9A" w14:textId="77777777" w:rsidR="00690BDF" w:rsidRPr="00690BDF" w:rsidRDefault="00690BDF" w:rsidP="000C4220">
      <w:pPr>
        <w:contextualSpacing/>
      </w:pPr>
    </w:p>
    <w:p w14:paraId="0A7430E9" w14:textId="77777777" w:rsidR="00DA29B2" w:rsidRPr="001510EF" w:rsidRDefault="00DA29B2" w:rsidP="000C4220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26850595" w14:textId="77777777" w:rsidR="00DA29B2" w:rsidRPr="00577894" w:rsidRDefault="00DA29B2" w:rsidP="00577894">
      <w:pPr>
        <w:pStyle w:val="af1"/>
        <w:spacing w:after="0"/>
        <w:jc w:val="both"/>
        <w:rPr>
          <w:sz w:val="28"/>
          <w:szCs w:val="28"/>
          <w:lang w:val="ru-RU"/>
        </w:rPr>
      </w:pPr>
      <w:r w:rsidRPr="001510EF">
        <w:rPr>
          <w:b/>
          <w:color w:val="000000"/>
          <w:sz w:val="28"/>
          <w:szCs w:val="28"/>
        </w:rPr>
        <w:lastRenderedPageBreak/>
        <w:t>Тема №</w:t>
      </w:r>
      <w:r w:rsidRPr="001510EF">
        <w:rPr>
          <w:b/>
          <w:color w:val="000000"/>
          <w:sz w:val="28"/>
          <w:szCs w:val="28"/>
        </w:rPr>
        <w:fldChar w:fldCharType="begin"/>
      </w:r>
      <w:r w:rsidRPr="001510EF">
        <w:rPr>
          <w:b/>
          <w:color w:val="000000"/>
          <w:sz w:val="28"/>
          <w:szCs w:val="28"/>
        </w:rPr>
        <w:instrText xml:space="preserve"> AUTONUMLGL  \* Arabic </w:instrText>
      </w:r>
      <w:r w:rsidRPr="001510EF">
        <w:rPr>
          <w:b/>
          <w:color w:val="000000"/>
          <w:sz w:val="28"/>
          <w:szCs w:val="28"/>
        </w:rPr>
        <w:fldChar w:fldCharType="end"/>
      </w:r>
      <w:r w:rsidR="00577894">
        <w:rPr>
          <w:b/>
          <w:color w:val="000000"/>
          <w:sz w:val="28"/>
          <w:szCs w:val="28"/>
          <w:lang w:val="ru-RU"/>
        </w:rPr>
        <w:t xml:space="preserve"> </w:t>
      </w:r>
      <w:r w:rsidR="00577894" w:rsidRPr="00577894">
        <w:rPr>
          <w:sz w:val="28"/>
          <w:szCs w:val="28"/>
        </w:rPr>
        <w:t>«</w:t>
      </w:r>
      <w:proofErr w:type="spellStart"/>
      <w:r w:rsidR="00577894" w:rsidRPr="00577894">
        <w:rPr>
          <w:sz w:val="28"/>
          <w:szCs w:val="28"/>
        </w:rPr>
        <w:t>Хоанальные</w:t>
      </w:r>
      <w:proofErr w:type="spellEnd"/>
      <w:r w:rsidR="00577894" w:rsidRPr="00577894">
        <w:rPr>
          <w:sz w:val="28"/>
          <w:szCs w:val="28"/>
        </w:rPr>
        <w:t xml:space="preserve"> полипы.  Этиология, патогенез.  Эндоскопическая хирургия.  </w:t>
      </w:r>
      <w:proofErr w:type="spellStart"/>
      <w:r w:rsidR="00577894" w:rsidRPr="00577894">
        <w:rPr>
          <w:sz w:val="28"/>
          <w:szCs w:val="28"/>
        </w:rPr>
        <w:t>Дакриоцисториностомия</w:t>
      </w:r>
      <w:proofErr w:type="spellEnd"/>
      <w:r w:rsidR="00577894" w:rsidRPr="00577894">
        <w:rPr>
          <w:sz w:val="28"/>
          <w:szCs w:val="28"/>
        </w:rPr>
        <w:t>.</w:t>
      </w:r>
      <w:r w:rsidR="00577894" w:rsidRPr="00577894">
        <w:rPr>
          <w:sz w:val="28"/>
          <w:szCs w:val="28"/>
          <w:lang w:val="ru-RU"/>
        </w:rPr>
        <w:t xml:space="preserve"> Эндоскопическая </w:t>
      </w:r>
      <w:proofErr w:type="spellStart"/>
      <w:r w:rsidR="00577894" w:rsidRPr="00577894">
        <w:rPr>
          <w:sz w:val="28"/>
          <w:szCs w:val="28"/>
          <w:lang w:val="ru-RU"/>
        </w:rPr>
        <w:t>полисинусотомия</w:t>
      </w:r>
      <w:proofErr w:type="spellEnd"/>
      <w:r w:rsidR="00577894" w:rsidRPr="00577894">
        <w:rPr>
          <w:sz w:val="28"/>
          <w:szCs w:val="28"/>
        </w:rPr>
        <w:t>»</w:t>
      </w:r>
    </w:p>
    <w:p w14:paraId="5833DBAD" w14:textId="77777777" w:rsidR="00DA29B2" w:rsidRPr="001510EF" w:rsidRDefault="00DA29B2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 xml:space="preserve">: </w:t>
      </w:r>
      <w:r w:rsidRPr="001510EF">
        <w:rPr>
          <w:color w:val="000000"/>
          <w:sz w:val="28"/>
          <w:szCs w:val="28"/>
        </w:rPr>
        <w:t>решение проблемно–ситуационных за</w:t>
      </w:r>
      <w:r w:rsidR="003D4541">
        <w:rPr>
          <w:color w:val="000000"/>
          <w:sz w:val="28"/>
          <w:szCs w:val="28"/>
        </w:rPr>
        <w:t>дач, устный опрос,</w:t>
      </w:r>
      <w:r w:rsidRPr="001510EF">
        <w:rPr>
          <w:color w:val="000000"/>
          <w:sz w:val="28"/>
          <w:szCs w:val="28"/>
        </w:rPr>
        <w:t xml:space="preserve"> проверка практических навыков</w:t>
      </w:r>
      <w:r w:rsidR="003D4541">
        <w:rPr>
          <w:color w:val="000000"/>
          <w:sz w:val="28"/>
          <w:szCs w:val="28"/>
        </w:rPr>
        <w:t>.</w:t>
      </w:r>
    </w:p>
    <w:p w14:paraId="587F5EAD" w14:textId="77777777" w:rsidR="00DA29B2" w:rsidRPr="001510EF" w:rsidRDefault="00DA29B2" w:rsidP="000C422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1510EF">
        <w:rPr>
          <w:i/>
          <w:color w:val="000000"/>
          <w:sz w:val="28"/>
          <w:szCs w:val="28"/>
        </w:rPr>
        <w:t xml:space="preserve"> </w:t>
      </w:r>
    </w:p>
    <w:p w14:paraId="29600318" w14:textId="77777777" w:rsidR="009F0672" w:rsidRPr="00FF3E66" w:rsidRDefault="00FF3E66" w:rsidP="00FF3E66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для устного опроса</w:t>
      </w:r>
    </w:p>
    <w:p w14:paraId="636366F0" w14:textId="77777777" w:rsidR="00577894" w:rsidRPr="00577894" w:rsidRDefault="00577894" w:rsidP="006154A1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577894">
        <w:rPr>
          <w:sz w:val="28"/>
          <w:szCs w:val="28"/>
        </w:rPr>
        <w:t xml:space="preserve">Этиология и патогенез </w:t>
      </w:r>
      <w:proofErr w:type="spellStart"/>
      <w:r w:rsidRPr="00577894">
        <w:rPr>
          <w:sz w:val="28"/>
          <w:szCs w:val="28"/>
        </w:rPr>
        <w:t>антрохоанального</w:t>
      </w:r>
      <w:proofErr w:type="spellEnd"/>
      <w:r w:rsidRPr="00577894">
        <w:rPr>
          <w:sz w:val="28"/>
          <w:szCs w:val="28"/>
        </w:rPr>
        <w:t xml:space="preserve"> полипа.</w:t>
      </w:r>
    </w:p>
    <w:p w14:paraId="7771005E" w14:textId="77777777" w:rsidR="00577894" w:rsidRPr="00577894" w:rsidRDefault="00577894" w:rsidP="006154A1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577894">
        <w:rPr>
          <w:sz w:val="28"/>
          <w:szCs w:val="28"/>
        </w:rPr>
        <w:t xml:space="preserve">Эндоскопические операции при удалении </w:t>
      </w:r>
      <w:proofErr w:type="spellStart"/>
      <w:r w:rsidRPr="00577894">
        <w:rPr>
          <w:sz w:val="28"/>
          <w:szCs w:val="28"/>
        </w:rPr>
        <w:t>хоанального</w:t>
      </w:r>
      <w:proofErr w:type="spellEnd"/>
      <w:r w:rsidRPr="00577894">
        <w:rPr>
          <w:sz w:val="28"/>
          <w:szCs w:val="28"/>
        </w:rPr>
        <w:t xml:space="preserve"> полипа.</w:t>
      </w:r>
    </w:p>
    <w:p w14:paraId="452807AA" w14:textId="77777777" w:rsidR="00577894" w:rsidRPr="00577894" w:rsidRDefault="00577894" w:rsidP="006154A1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577894">
        <w:rPr>
          <w:sz w:val="28"/>
          <w:szCs w:val="28"/>
        </w:rPr>
        <w:t>Шейверная</w:t>
      </w:r>
      <w:proofErr w:type="spellEnd"/>
      <w:r w:rsidRPr="00577894">
        <w:rPr>
          <w:sz w:val="28"/>
          <w:szCs w:val="28"/>
        </w:rPr>
        <w:t xml:space="preserve"> техника </w:t>
      </w:r>
      <w:proofErr w:type="spellStart"/>
      <w:r w:rsidRPr="00577894">
        <w:rPr>
          <w:sz w:val="28"/>
          <w:szCs w:val="28"/>
        </w:rPr>
        <w:t>полипотомии</w:t>
      </w:r>
      <w:proofErr w:type="spellEnd"/>
      <w:r w:rsidRPr="00577894">
        <w:rPr>
          <w:sz w:val="28"/>
          <w:szCs w:val="28"/>
        </w:rPr>
        <w:t xml:space="preserve"> в полости носа.</w:t>
      </w:r>
    </w:p>
    <w:p w14:paraId="2BBAE5CB" w14:textId="77777777" w:rsidR="00577894" w:rsidRPr="00577894" w:rsidRDefault="00577894" w:rsidP="006154A1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577894">
        <w:rPr>
          <w:sz w:val="28"/>
          <w:szCs w:val="28"/>
        </w:rPr>
        <w:t xml:space="preserve">Техника эндоскопической </w:t>
      </w:r>
      <w:proofErr w:type="spellStart"/>
      <w:r w:rsidRPr="00577894">
        <w:rPr>
          <w:sz w:val="28"/>
          <w:szCs w:val="28"/>
        </w:rPr>
        <w:t>дакриоцисториностомии</w:t>
      </w:r>
      <w:proofErr w:type="spellEnd"/>
      <w:r w:rsidRPr="00577894">
        <w:rPr>
          <w:sz w:val="28"/>
          <w:szCs w:val="28"/>
        </w:rPr>
        <w:t>.</w:t>
      </w:r>
    </w:p>
    <w:p w14:paraId="3C0E58D7" w14:textId="77777777" w:rsidR="00577894" w:rsidRPr="00577894" w:rsidRDefault="00577894" w:rsidP="006154A1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577894">
        <w:rPr>
          <w:sz w:val="28"/>
          <w:szCs w:val="28"/>
        </w:rPr>
        <w:t xml:space="preserve">Техника эндоскопической </w:t>
      </w:r>
      <w:proofErr w:type="spellStart"/>
      <w:r w:rsidRPr="00577894">
        <w:rPr>
          <w:sz w:val="28"/>
          <w:szCs w:val="28"/>
        </w:rPr>
        <w:t>полисинусотомии</w:t>
      </w:r>
      <w:proofErr w:type="spellEnd"/>
      <w:r w:rsidRPr="00577894">
        <w:rPr>
          <w:sz w:val="28"/>
          <w:szCs w:val="28"/>
        </w:rPr>
        <w:t>.</w:t>
      </w:r>
    </w:p>
    <w:p w14:paraId="0D72FD83" w14:textId="77777777" w:rsidR="00DA29B2" w:rsidRPr="00577894" w:rsidRDefault="00DA29B2" w:rsidP="00577894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0F74300F" w14:textId="77777777" w:rsidR="00DA29B2" w:rsidRDefault="00501C2A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Решение</w:t>
      </w:r>
      <w:r w:rsidR="00DA29B2" w:rsidRPr="001510EF">
        <w:rPr>
          <w:b/>
          <w:i/>
          <w:color w:val="000000"/>
          <w:sz w:val="28"/>
          <w:szCs w:val="28"/>
        </w:rPr>
        <w:t xml:space="preserve"> ситуационных задач</w:t>
      </w:r>
    </w:p>
    <w:p w14:paraId="77645C07" w14:textId="77777777" w:rsidR="00FF3E66" w:rsidRPr="001510EF" w:rsidRDefault="00FF3E66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14:paraId="602B7BAA" w14:textId="77777777" w:rsidR="00DA29B2" w:rsidRDefault="00DA29B2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14:paraId="7F342429" w14:textId="77777777" w:rsidR="00EB51AD" w:rsidRPr="00EB51AD" w:rsidRDefault="00EB51AD" w:rsidP="00EB51AD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1.Эндоскопия </w:t>
      </w:r>
      <w:proofErr w:type="spellStart"/>
      <w:r>
        <w:rPr>
          <w:color w:val="000000"/>
          <w:sz w:val="28"/>
          <w:szCs w:val="28"/>
        </w:rPr>
        <w:t>хоанального</w:t>
      </w:r>
      <w:proofErr w:type="spellEnd"/>
      <w:r>
        <w:rPr>
          <w:color w:val="000000"/>
          <w:sz w:val="28"/>
          <w:szCs w:val="28"/>
        </w:rPr>
        <w:t xml:space="preserve"> полипа</w:t>
      </w:r>
      <w:r w:rsidR="0085480E">
        <w:rPr>
          <w:color w:val="000000"/>
          <w:sz w:val="28"/>
          <w:szCs w:val="28"/>
        </w:rPr>
        <w:t>.</w:t>
      </w:r>
    </w:p>
    <w:p w14:paraId="0E5C3F52" w14:textId="77777777" w:rsidR="00DA29B2" w:rsidRPr="009F0672" w:rsidRDefault="00FF3E66" w:rsidP="00FF3E66">
      <w:pPr>
        <w:contextualSpacing/>
        <w:rPr>
          <w:color w:val="000000"/>
          <w:sz w:val="28"/>
          <w:szCs w:val="28"/>
        </w:rPr>
      </w:pPr>
      <w:r w:rsidRPr="009F0672">
        <w:rPr>
          <w:color w:val="000000"/>
          <w:sz w:val="28"/>
          <w:szCs w:val="28"/>
        </w:rPr>
        <w:t xml:space="preserve"> </w:t>
      </w:r>
    </w:p>
    <w:p w14:paraId="03F5DB2C" w14:textId="77777777" w:rsidR="00DA29B2" w:rsidRPr="001510EF" w:rsidRDefault="00DA29B2" w:rsidP="000C4220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09E5EB2C" w14:textId="77777777" w:rsidR="00DA29B2" w:rsidRPr="004768C1" w:rsidRDefault="00DA29B2" w:rsidP="00577894">
      <w:pPr>
        <w:contextualSpacing/>
        <w:jc w:val="both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Тема №</w:t>
      </w:r>
      <w:r w:rsidRPr="001510EF">
        <w:rPr>
          <w:b/>
          <w:color w:val="000000"/>
          <w:sz w:val="28"/>
          <w:szCs w:val="28"/>
        </w:rPr>
        <w:fldChar w:fldCharType="begin"/>
      </w:r>
      <w:r w:rsidRPr="001510EF">
        <w:rPr>
          <w:b/>
          <w:color w:val="000000"/>
          <w:sz w:val="28"/>
          <w:szCs w:val="28"/>
        </w:rPr>
        <w:instrText xml:space="preserve"> AUTONUMLGL  \* Arabic </w:instrText>
      </w:r>
      <w:r w:rsidRPr="001510EF">
        <w:rPr>
          <w:b/>
          <w:color w:val="000000"/>
          <w:sz w:val="28"/>
          <w:szCs w:val="28"/>
        </w:rPr>
        <w:fldChar w:fldCharType="end"/>
      </w:r>
      <w:r w:rsidR="00577894">
        <w:rPr>
          <w:b/>
          <w:color w:val="000000"/>
          <w:sz w:val="28"/>
          <w:szCs w:val="28"/>
        </w:rPr>
        <w:t xml:space="preserve"> </w:t>
      </w:r>
      <w:r w:rsidR="00577894" w:rsidRPr="00577894">
        <w:rPr>
          <w:sz w:val="28"/>
          <w:szCs w:val="28"/>
        </w:rPr>
        <w:t xml:space="preserve">«Осложнения при проведении </w:t>
      </w:r>
      <w:proofErr w:type="spellStart"/>
      <w:r w:rsidR="00577894" w:rsidRPr="00577894">
        <w:rPr>
          <w:sz w:val="28"/>
          <w:szCs w:val="28"/>
        </w:rPr>
        <w:t>эндоназальной</w:t>
      </w:r>
      <w:proofErr w:type="spellEnd"/>
      <w:r w:rsidR="00577894" w:rsidRPr="00577894">
        <w:rPr>
          <w:sz w:val="28"/>
          <w:szCs w:val="28"/>
        </w:rPr>
        <w:t xml:space="preserve"> </w:t>
      </w:r>
      <w:proofErr w:type="spellStart"/>
      <w:r w:rsidR="00577894" w:rsidRPr="00577894">
        <w:rPr>
          <w:sz w:val="28"/>
          <w:szCs w:val="28"/>
        </w:rPr>
        <w:t>ринохирургии</w:t>
      </w:r>
      <w:proofErr w:type="spellEnd"/>
      <w:r w:rsidR="00577894" w:rsidRPr="00577894">
        <w:rPr>
          <w:sz w:val="28"/>
          <w:szCs w:val="28"/>
        </w:rPr>
        <w:t xml:space="preserve"> околоносовых пазух. Ведение послеоперационного периода после эндоскопической </w:t>
      </w:r>
      <w:proofErr w:type="spellStart"/>
      <w:r w:rsidR="00577894" w:rsidRPr="00577894">
        <w:rPr>
          <w:sz w:val="28"/>
          <w:szCs w:val="28"/>
        </w:rPr>
        <w:t>риносинусохирургии</w:t>
      </w:r>
      <w:proofErr w:type="spellEnd"/>
      <w:r w:rsidR="00577894" w:rsidRPr="00577894">
        <w:rPr>
          <w:sz w:val="28"/>
          <w:szCs w:val="28"/>
        </w:rPr>
        <w:t>».</w:t>
      </w:r>
      <w:r w:rsidR="00577894" w:rsidRPr="00D20D80">
        <w:t xml:space="preserve">   </w:t>
      </w:r>
    </w:p>
    <w:p w14:paraId="547BB5B3" w14:textId="77777777" w:rsidR="00AA26B3" w:rsidRPr="001510EF" w:rsidRDefault="00AA26B3" w:rsidP="000C4220">
      <w:pPr>
        <w:ind w:firstLine="709"/>
        <w:contextualSpacing/>
        <w:jc w:val="both"/>
        <w:rPr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="00BB0AD3">
        <w:rPr>
          <w:b/>
          <w:color w:val="000000"/>
          <w:sz w:val="28"/>
          <w:szCs w:val="28"/>
        </w:rPr>
        <w:t>успеваемости:</w:t>
      </w:r>
      <w:r w:rsidRPr="001510EF">
        <w:rPr>
          <w:sz w:val="28"/>
          <w:szCs w:val="28"/>
        </w:rPr>
        <w:t xml:space="preserve"> устный опро</w:t>
      </w:r>
      <w:r w:rsidR="00BB0AD3">
        <w:rPr>
          <w:sz w:val="28"/>
          <w:szCs w:val="28"/>
        </w:rPr>
        <w:t>с, тестовый контроль.</w:t>
      </w:r>
    </w:p>
    <w:p w14:paraId="28F66F24" w14:textId="77777777" w:rsidR="00577894" w:rsidRDefault="00577894" w:rsidP="000C422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11128D20" w14:textId="77777777" w:rsidR="00501C2A" w:rsidRPr="00FF3E66" w:rsidRDefault="00501C2A" w:rsidP="00501C2A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для устного опроса</w:t>
      </w:r>
    </w:p>
    <w:p w14:paraId="0FBCBE53" w14:textId="77777777" w:rsidR="00501C2A" w:rsidRPr="00501C2A" w:rsidRDefault="00501C2A" w:rsidP="006154A1">
      <w:pPr>
        <w:widowControl w:val="0"/>
        <w:numPr>
          <w:ilvl w:val="0"/>
          <w:numId w:val="6"/>
        </w:numPr>
        <w:tabs>
          <w:tab w:val="left" w:pos="465"/>
        </w:tabs>
        <w:suppressAutoHyphens/>
        <w:jc w:val="both"/>
        <w:rPr>
          <w:sz w:val="28"/>
          <w:szCs w:val="28"/>
        </w:rPr>
      </w:pPr>
      <w:proofErr w:type="spellStart"/>
      <w:r w:rsidRPr="00501C2A">
        <w:rPr>
          <w:sz w:val="28"/>
          <w:szCs w:val="28"/>
        </w:rPr>
        <w:t>Интраоперационные</w:t>
      </w:r>
      <w:proofErr w:type="spellEnd"/>
      <w:r w:rsidRPr="00501C2A">
        <w:rPr>
          <w:sz w:val="28"/>
          <w:szCs w:val="28"/>
        </w:rPr>
        <w:t xml:space="preserve"> осложнения при эндоскопической </w:t>
      </w:r>
      <w:proofErr w:type="spellStart"/>
      <w:r w:rsidRPr="00501C2A">
        <w:rPr>
          <w:sz w:val="28"/>
          <w:szCs w:val="28"/>
        </w:rPr>
        <w:t>риносинусохирургии</w:t>
      </w:r>
      <w:proofErr w:type="spellEnd"/>
      <w:r w:rsidRPr="00501C2A">
        <w:rPr>
          <w:sz w:val="28"/>
          <w:szCs w:val="28"/>
        </w:rPr>
        <w:t>:</w:t>
      </w:r>
    </w:p>
    <w:p w14:paraId="56DE2462" w14:textId="77777777" w:rsidR="00501C2A" w:rsidRPr="00501C2A" w:rsidRDefault="00501C2A" w:rsidP="00501C2A">
      <w:pPr>
        <w:ind w:left="709"/>
        <w:jc w:val="both"/>
        <w:rPr>
          <w:sz w:val="28"/>
          <w:szCs w:val="28"/>
        </w:rPr>
      </w:pPr>
      <w:r w:rsidRPr="00501C2A">
        <w:rPr>
          <w:sz w:val="28"/>
          <w:szCs w:val="28"/>
        </w:rPr>
        <w:t>- кровотечение при повреждении крупных сосудов (внутренняя сонная, передняя и задняя решетчатые и основно-небная артерии);</w:t>
      </w:r>
    </w:p>
    <w:p w14:paraId="2326A037" w14:textId="77777777" w:rsidR="00501C2A" w:rsidRPr="00501C2A" w:rsidRDefault="00501C2A" w:rsidP="00501C2A">
      <w:pPr>
        <w:ind w:left="709"/>
        <w:jc w:val="both"/>
        <w:rPr>
          <w:sz w:val="28"/>
          <w:szCs w:val="28"/>
        </w:rPr>
      </w:pPr>
      <w:r w:rsidRPr="00501C2A">
        <w:rPr>
          <w:sz w:val="28"/>
          <w:szCs w:val="28"/>
        </w:rPr>
        <w:t xml:space="preserve">- </w:t>
      </w:r>
      <w:proofErr w:type="spellStart"/>
      <w:r w:rsidRPr="00501C2A">
        <w:rPr>
          <w:sz w:val="28"/>
          <w:szCs w:val="28"/>
        </w:rPr>
        <w:t>риноликворея</w:t>
      </w:r>
      <w:proofErr w:type="spellEnd"/>
      <w:r w:rsidRPr="00501C2A">
        <w:rPr>
          <w:sz w:val="28"/>
          <w:szCs w:val="28"/>
        </w:rPr>
        <w:t xml:space="preserve"> в результате перфорации твердой мозговой оболочки основания черепа;</w:t>
      </w:r>
    </w:p>
    <w:p w14:paraId="1BDD24F1" w14:textId="77777777" w:rsidR="00501C2A" w:rsidRPr="00501C2A" w:rsidRDefault="00501C2A" w:rsidP="00501C2A">
      <w:pPr>
        <w:ind w:left="709"/>
        <w:jc w:val="both"/>
        <w:rPr>
          <w:sz w:val="28"/>
          <w:szCs w:val="28"/>
        </w:rPr>
      </w:pPr>
      <w:r w:rsidRPr="00501C2A">
        <w:rPr>
          <w:sz w:val="28"/>
          <w:szCs w:val="28"/>
        </w:rPr>
        <w:t>- менингит;</w:t>
      </w:r>
    </w:p>
    <w:p w14:paraId="0DDEE58E" w14:textId="77777777" w:rsidR="00501C2A" w:rsidRPr="00501C2A" w:rsidRDefault="00501C2A" w:rsidP="00501C2A">
      <w:pPr>
        <w:ind w:left="709"/>
        <w:jc w:val="both"/>
        <w:rPr>
          <w:sz w:val="28"/>
          <w:szCs w:val="28"/>
        </w:rPr>
      </w:pPr>
      <w:r w:rsidRPr="00501C2A">
        <w:rPr>
          <w:sz w:val="28"/>
          <w:szCs w:val="28"/>
        </w:rPr>
        <w:t>- слепота в результате повреждения зрительного нерва;</w:t>
      </w:r>
    </w:p>
    <w:p w14:paraId="3B192E4F" w14:textId="77777777" w:rsidR="00501C2A" w:rsidRPr="00501C2A" w:rsidRDefault="00501C2A" w:rsidP="00501C2A">
      <w:pPr>
        <w:ind w:left="709"/>
        <w:jc w:val="both"/>
        <w:rPr>
          <w:sz w:val="28"/>
          <w:szCs w:val="28"/>
        </w:rPr>
      </w:pPr>
      <w:r w:rsidRPr="00501C2A">
        <w:rPr>
          <w:sz w:val="28"/>
          <w:szCs w:val="28"/>
        </w:rPr>
        <w:t>- эпифора (слезотечение) развивающееся при повреждении носослезного канала;</w:t>
      </w:r>
    </w:p>
    <w:p w14:paraId="50126F9B" w14:textId="77777777" w:rsidR="00501C2A" w:rsidRPr="00501C2A" w:rsidRDefault="00501C2A" w:rsidP="00501C2A">
      <w:pPr>
        <w:ind w:left="709"/>
        <w:jc w:val="both"/>
        <w:rPr>
          <w:sz w:val="28"/>
          <w:szCs w:val="28"/>
        </w:rPr>
      </w:pPr>
      <w:r w:rsidRPr="00501C2A">
        <w:rPr>
          <w:sz w:val="28"/>
          <w:szCs w:val="28"/>
        </w:rPr>
        <w:t xml:space="preserve">- </w:t>
      </w:r>
      <w:proofErr w:type="spellStart"/>
      <w:r w:rsidRPr="00501C2A">
        <w:rPr>
          <w:sz w:val="28"/>
          <w:szCs w:val="28"/>
        </w:rPr>
        <w:t>интраорбитальная</w:t>
      </w:r>
      <w:proofErr w:type="spellEnd"/>
      <w:r w:rsidRPr="00501C2A">
        <w:rPr>
          <w:sz w:val="28"/>
          <w:szCs w:val="28"/>
        </w:rPr>
        <w:t xml:space="preserve"> гематома;</w:t>
      </w:r>
    </w:p>
    <w:p w14:paraId="6E505E27" w14:textId="77777777" w:rsidR="00501C2A" w:rsidRPr="00501C2A" w:rsidRDefault="00501C2A" w:rsidP="00501C2A">
      <w:pPr>
        <w:ind w:left="709"/>
        <w:jc w:val="both"/>
        <w:rPr>
          <w:sz w:val="28"/>
          <w:szCs w:val="28"/>
        </w:rPr>
      </w:pPr>
      <w:r w:rsidRPr="00501C2A">
        <w:rPr>
          <w:sz w:val="28"/>
          <w:szCs w:val="28"/>
        </w:rPr>
        <w:t>- эмфизема глазницы;</w:t>
      </w:r>
    </w:p>
    <w:p w14:paraId="1C38FE00" w14:textId="77777777" w:rsidR="00501C2A" w:rsidRPr="00501C2A" w:rsidRDefault="00501C2A" w:rsidP="00501C2A">
      <w:pPr>
        <w:ind w:left="709"/>
        <w:jc w:val="both"/>
        <w:rPr>
          <w:sz w:val="28"/>
          <w:szCs w:val="28"/>
        </w:rPr>
      </w:pPr>
      <w:r w:rsidRPr="00501C2A">
        <w:rPr>
          <w:sz w:val="28"/>
          <w:szCs w:val="28"/>
        </w:rPr>
        <w:t>- диплопия в результате повреждения внутренней прямой мышцы глаза.</w:t>
      </w:r>
    </w:p>
    <w:p w14:paraId="5174F4FB" w14:textId="77777777" w:rsidR="00501C2A" w:rsidRPr="00501C2A" w:rsidRDefault="00501C2A" w:rsidP="006154A1">
      <w:pPr>
        <w:widowControl w:val="0"/>
        <w:numPr>
          <w:ilvl w:val="0"/>
          <w:numId w:val="6"/>
        </w:numPr>
        <w:tabs>
          <w:tab w:val="left" w:pos="465"/>
        </w:tabs>
        <w:suppressAutoHyphens/>
        <w:jc w:val="both"/>
        <w:rPr>
          <w:sz w:val="28"/>
          <w:szCs w:val="28"/>
        </w:rPr>
      </w:pPr>
      <w:r w:rsidRPr="00501C2A">
        <w:rPr>
          <w:sz w:val="28"/>
          <w:szCs w:val="28"/>
        </w:rPr>
        <w:t xml:space="preserve">Послеоперационные осложнения при эндоскопической    </w:t>
      </w:r>
      <w:proofErr w:type="spellStart"/>
      <w:r w:rsidRPr="00501C2A">
        <w:rPr>
          <w:sz w:val="28"/>
          <w:szCs w:val="28"/>
        </w:rPr>
        <w:t>риносинусохирургии</w:t>
      </w:r>
      <w:proofErr w:type="spellEnd"/>
      <w:r w:rsidRPr="00501C2A">
        <w:rPr>
          <w:sz w:val="28"/>
          <w:szCs w:val="28"/>
        </w:rPr>
        <w:t>:</w:t>
      </w:r>
    </w:p>
    <w:p w14:paraId="0EE716C1" w14:textId="77777777" w:rsidR="00501C2A" w:rsidRPr="00501C2A" w:rsidRDefault="00501C2A" w:rsidP="00501C2A">
      <w:pPr>
        <w:tabs>
          <w:tab w:val="left" w:pos="465"/>
          <w:tab w:val="left" w:pos="709"/>
        </w:tabs>
        <w:ind w:left="709"/>
        <w:jc w:val="both"/>
        <w:rPr>
          <w:sz w:val="28"/>
          <w:szCs w:val="28"/>
        </w:rPr>
      </w:pPr>
      <w:r w:rsidRPr="00501C2A">
        <w:rPr>
          <w:sz w:val="28"/>
          <w:szCs w:val="28"/>
        </w:rPr>
        <w:t>- обострение сопутствующей бронхиальной астмы (астматический статус);</w:t>
      </w:r>
    </w:p>
    <w:p w14:paraId="5260AE39" w14:textId="77777777" w:rsidR="00501C2A" w:rsidRPr="00501C2A" w:rsidRDefault="00501C2A" w:rsidP="00501C2A">
      <w:pPr>
        <w:tabs>
          <w:tab w:val="left" w:pos="465"/>
          <w:tab w:val="left" w:pos="709"/>
        </w:tabs>
        <w:ind w:left="709"/>
        <w:jc w:val="both"/>
        <w:rPr>
          <w:sz w:val="28"/>
          <w:szCs w:val="28"/>
        </w:rPr>
      </w:pPr>
      <w:r w:rsidRPr="00501C2A">
        <w:rPr>
          <w:sz w:val="28"/>
          <w:szCs w:val="28"/>
        </w:rPr>
        <w:t xml:space="preserve">- </w:t>
      </w:r>
      <w:proofErr w:type="spellStart"/>
      <w:r w:rsidRPr="00501C2A">
        <w:rPr>
          <w:sz w:val="28"/>
          <w:szCs w:val="28"/>
        </w:rPr>
        <w:t>синехии</w:t>
      </w:r>
      <w:proofErr w:type="spellEnd"/>
      <w:r w:rsidRPr="00501C2A">
        <w:rPr>
          <w:sz w:val="28"/>
          <w:szCs w:val="28"/>
        </w:rPr>
        <w:t>, блокирующие доступ к вскрытым полостям решетчатого лабиринта;</w:t>
      </w:r>
    </w:p>
    <w:p w14:paraId="62089ED1" w14:textId="77777777" w:rsidR="00501C2A" w:rsidRPr="00501C2A" w:rsidRDefault="00501C2A" w:rsidP="00501C2A">
      <w:pPr>
        <w:tabs>
          <w:tab w:val="left" w:pos="465"/>
          <w:tab w:val="left" w:pos="709"/>
        </w:tabs>
        <w:ind w:left="709"/>
        <w:jc w:val="both"/>
        <w:rPr>
          <w:sz w:val="28"/>
          <w:szCs w:val="28"/>
        </w:rPr>
      </w:pPr>
      <w:r w:rsidRPr="00501C2A">
        <w:rPr>
          <w:sz w:val="28"/>
          <w:szCs w:val="28"/>
        </w:rPr>
        <w:t>- стеноз соустья между оперированной пазухой и полостью носа;</w:t>
      </w:r>
    </w:p>
    <w:p w14:paraId="7FC19728" w14:textId="77777777" w:rsidR="00501C2A" w:rsidRPr="00501C2A" w:rsidRDefault="00501C2A" w:rsidP="00501C2A">
      <w:pPr>
        <w:tabs>
          <w:tab w:val="left" w:pos="465"/>
          <w:tab w:val="left" w:pos="709"/>
        </w:tabs>
        <w:ind w:left="709"/>
        <w:jc w:val="both"/>
        <w:rPr>
          <w:sz w:val="28"/>
          <w:szCs w:val="28"/>
        </w:rPr>
      </w:pPr>
      <w:r w:rsidRPr="00501C2A">
        <w:rPr>
          <w:sz w:val="28"/>
          <w:szCs w:val="28"/>
        </w:rPr>
        <w:t>- невралгия ветвей тройничного нерва;</w:t>
      </w:r>
    </w:p>
    <w:p w14:paraId="40D0D490" w14:textId="77777777" w:rsidR="00501C2A" w:rsidRPr="00501C2A" w:rsidRDefault="00501C2A" w:rsidP="00501C2A">
      <w:pPr>
        <w:tabs>
          <w:tab w:val="left" w:pos="465"/>
          <w:tab w:val="left" w:pos="709"/>
        </w:tabs>
        <w:ind w:left="709"/>
        <w:jc w:val="both"/>
        <w:rPr>
          <w:sz w:val="28"/>
          <w:szCs w:val="28"/>
        </w:rPr>
      </w:pPr>
      <w:r w:rsidRPr="00501C2A">
        <w:rPr>
          <w:sz w:val="28"/>
          <w:szCs w:val="28"/>
        </w:rPr>
        <w:t>- аносмия.</w:t>
      </w:r>
    </w:p>
    <w:p w14:paraId="26777C0B" w14:textId="77777777" w:rsidR="00501C2A" w:rsidRPr="00501C2A" w:rsidRDefault="00501C2A" w:rsidP="006154A1">
      <w:pPr>
        <w:widowControl w:val="0"/>
        <w:numPr>
          <w:ilvl w:val="0"/>
          <w:numId w:val="6"/>
        </w:numPr>
        <w:tabs>
          <w:tab w:val="left" w:pos="465"/>
        </w:tabs>
        <w:suppressAutoHyphens/>
        <w:jc w:val="both"/>
        <w:rPr>
          <w:sz w:val="28"/>
          <w:szCs w:val="28"/>
        </w:rPr>
      </w:pPr>
      <w:r w:rsidRPr="00501C2A">
        <w:rPr>
          <w:sz w:val="28"/>
          <w:szCs w:val="28"/>
        </w:rPr>
        <w:t xml:space="preserve">Ведение послеоперационного периода после эндоскопической     </w:t>
      </w:r>
      <w:proofErr w:type="spellStart"/>
      <w:r w:rsidRPr="00501C2A">
        <w:rPr>
          <w:sz w:val="28"/>
          <w:szCs w:val="28"/>
        </w:rPr>
        <w:lastRenderedPageBreak/>
        <w:t>риносинусохирургии</w:t>
      </w:r>
      <w:proofErr w:type="spellEnd"/>
    </w:p>
    <w:p w14:paraId="50DE82C5" w14:textId="77777777" w:rsidR="00501C2A" w:rsidRDefault="00501C2A" w:rsidP="00501C2A">
      <w:pPr>
        <w:pStyle w:val="a5"/>
        <w:ind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034B9211" w14:textId="77777777" w:rsidR="00501C2A" w:rsidRDefault="00501C2A" w:rsidP="00501C2A">
      <w:pPr>
        <w:pStyle w:val="a5"/>
        <w:ind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01C2A">
        <w:rPr>
          <w:rFonts w:ascii="Times New Roman" w:hAnsi="Times New Roman"/>
          <w:b/>
          <w:i/>
          <w:color w:val="000000"/>
          <w:sz w:val="28"/>
          <w:szCs w:val="28"/>
        </w:rPr>
        <w:t>Тестовые задания</w:t>
      </w:r>
    </w:p>
    <w:p w14:paraId="052F4922" w14:textId="77777777" w:rsidR="00577894" w:rsidRDefault="00577894" w:rsidP="00501C2A">
      <w:pPr>
        <w:contextualSpacing/>
        <w:jc w:val="both"/>
        <w:rPr>
          <w:b/>
          <w:color w:val="000000"/>
          <w:sz w:val="28"/>
          <w:szCs w:val="28"/>
        </w:rPr>
      </w:pPr>
    </w:p>
    <w:p w14:paraId="02153E40" w14:textId="77777777" w:rsidR="00AA26B3" w:rsidRPr="001510EF" w:rsidRDefault="00AA26B3" w:rsidP="00F93850">
      <w:pPr>
        <w:ind w:firstLine="709"/>
        <w:contextualSpacing/>
        <w:jc w:val="center"/>
        <w:rPr>
          <w:i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0401DDC2" w14:textId="77777777" w:rsidR="00FF3E66" w:rsidRDefault="00FF3E66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14:paraId="56A50EC2" w14:textId="77777777" w:rsidR="00FD248E" w:rsidRPr="00881C2C" w:rsidRDefault="00FD248E" w:rsidP="00FD248E">
      <w:pPr>
        <w:spacing w:line="360" w:lineRule="auto"/>
        <w:ind w:left="360"/>
        <w:jc w:val="center"/>
        <w:rPr>
          <w:b/>
          <w:sz w:val="28"/>
          <w:szCs w:val="28"/>
        </w:rPr>
      </w:pPr>
      <w:r w:rsidRPr="00881C2C">
        <w:rPr>
          <w:b/>
          <w:sz w:val="28"/>
          <w:szCs w:val="28"/>
        </w:rPr>
        <w:t xml:space="preserve">Тесты по эндоскопической </w:t>
      </w:r>
      <w:proofErr w:type="spellStart"/>
      <w:r w:rsidRPr="00881C2C">
        <w:rPr>
          <w:b/>
          <w:sz w:val="28"/>
          <w:szCs w:val="28"/>
        </w:rPr>
        <w:t>ринохирургии</w:t>
      </w:r>
      <w:proofErr w:type="spellEnd"/>
    </w:p>
    <w:p w14:paraId="153403A6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Вопрос</w:t>
      </w:r>
    </w:p>
    <w:p w14:paraId="077CB4D3" w14:textId="77777777" w:rsidR="00FD248E" w:rsidRPr="0061548F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1</w:t>
      </w:r>
      <w:r w:rsidRPr="00881C2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Какие кости п</w:t>
      </w:r>
      <w:r>
        <w:rPr>
          <w:rFonts w:ascii="Times New Roman" w:hAnsi="Times New Roman"/>
          <w:sz w:val="28"/>
          <w:szCs w:val="28"/>
        </w:rPr>
        <w:t>ринимают участие в образовании наружного носа?</w:t>
      </w:r>
    </w:p>
    <w:p w14:paraId="5631BAFF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Варианты ответов</w:t>
      </w:r>
    </w:p>
    <w:p w14:paraId="4CDFB941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носовы</w:t>
      </w:r>
      <w:r>
        <w:rPr>
          <w:rFonts w:ascii="Times New Roman" w:hAnsi="Times New Roman"/>
          <w:sz w:val="28"/>
          <w:szCs w:val="28"/>
          <w:lang w:val="ru-RU"/>
        </w:rPr>
        <w:t>е</w:t>
      </w:r>
    </w:p>
    <w:p w14:paraId="3DD2CCAD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2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лобные </w:t>
      </w:r>
    </w:p>
    <w:p w14:paraId="5B02EF6C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слезные</w:t>
      </w:r>
    </w:p>
    <w:p w14:paraId="1AA7F5A0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4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ниж</w:t>
      </w:r>
      <w:r>
        <w:rPr>
          <w:rFonts w:ascii="Times New Roman" w:hAnsi="Times New Roman"/>
          <w:sz w:val="28"/>
          <w:szCs w:val="28"/>
        </w:rPr>
        <w:t>ние носовые раковины</w:t>
      </w:r>
    </w:p>
    <w:p w14:paraId="3886CA7A" w14:textId="77777777" w:rsidR="001F2AE9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5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решетчатая</w:t>
      </w:r>
    </w:p>
    <w:p w14:paraId="26126B83" w14:textId="77777777" w:rsidR="00FD248E" w:rsidRPr="0061548F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BB3351E" w14:textId="77777777" w:rsidR="00FD248E" w:rsidRPr="00FD248E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2</w:t>
      </w:r>
      <w:r w:rsidRPr="00881C2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Какие пазухи </w:t>
      </w:r>
      <w:r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Pr="00881C2C">
        <w:rPr>
          <w:rFonts w:ascii="Times New Roman" w:hAnsi="Times New Roman"/>
          <w:sz w:val="28"/>
          <w:szCs w:val="28"/>
        </w:rPr>
        <w:t>открываются в средний носовой ход?</w:t>
      </w:r>
    </w:p>
    <w:p w14:paraId="1509800A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Варианты ответов</w:t>
      </w:r>
    </w:p>
    <w:p w14:paraId="2881C5B1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верхнечелюстная </w:t>
      </w:r>
    </w:p>
    <w:p w14:paraId="1589EAC6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лобная </w:t>
      </w:r>
    </w:p>
    <w:p w14:paraId="67006EBE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3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передние кл</w:t>
      </w:r>
      <w:r>
        <w:rPr>
          <w:rFonts w:ascii="Times New Roman" w:hAnsi="Times New Roman"/>
          <w:sz w:val="28"/>
          <w:szCs w:val="28"/>
        </w:rPr>
        <w:t xml:space="preserve">етки решетчатой кости </w:t>
      </w:r>
    </w:p>
    <w:p w14:paraId="16A54D70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4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средние кл</w:t>
      </w:r>
      <w:r>
        <w:rPr>
          <w:rFonts w:ascii="Times New Roman" w:hAnsi="Times New Roman"/>
          <w:sz w:val="28"/>
          <w:szCs w:val="28"/>
        </w:rPr>
        <w:t xml:space="preserve">етки решетчатой кости </w:t>
      </w:r>
    </w:p>
    <w:p w14:paraId="5E987011" w14:textId="77777777" w:rsidR="00FD248E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5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основная</w:t>
      </w:r>
    </w:p>
    <w:p w14:paraId="191026BA" w14:textId="77777777" w:rsidR="001F2AE9" w:rsidRPr="001F2AE9" w:rsidRDefault="001F2AE9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</w:p>
    <w:p w14:paraId="1BAA6C4A" w14:textId="77777777" w:rsidR="00FD248E" w:rsidRPr="00FD248E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Какой раковины носа не может быть</w:t>
      </w:r>
      <w:r w:rsidRPr="00881C2C">
        <w:rPr>
          <w:rFonts w:ascii="Times New Roman" w:hAnsi="Times New Roman"/>
          <w:sz w:val="28"/>
          <w:szCs w:val="28"/>
        </w:rPr>
        <w:t>:</w:t>
      </w:r>
    </w:p>
    <w:p w14:paraId="740907A1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Варианты ответов</w:t>
      </w:r>
    </w:p>
    <w:p w14:paraId="1976A6E6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латеральная </w:t>
      </w:r>
    </w:p>
    <w:p w14:paraId="77ED7F52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верхняя </w:t>
      </w:r>
    </w:p>
    <w:p w14:paraId="6D3A6EB6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нижняя </w:t>
      </w:r>
    </w:p>
    <w:p w14:paraId="75B63B1E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средняя </w:t>
      </w:r>
    </w:p>
    <w:p w14:paraId="6B06E99A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5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самая верхняя</w:t>
      </w:r>
    </w:p>
    <w:p w14:paraId="033CB4F5" w14:textId="77777777" w:rsidR="00FD248E" w:rsidRPr="00DE6130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</w:p>
    <w:p w14:paraId="4AF6BFCB" w14:textId="77777777" w:rsidR="00FD248E" w:rsidRPr="00FD248E" w:rsidRDefault="00FD248E" w:rsidP="001F2AE9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Каким эпителием покрыта дыхательная область слизистой оболочки полости носа?</w:t>
      </w:r>
    </w:p>
    <w:p w14:paraId="7728AFB4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Варианты ответов</w:t>
      </w:r>
    </w:p>
    <w:p w14:paraId="6EE97EE1" w14:textId="77777777" w:rsidR="00FD248E" w:rsidRPr="00417788" w:rsidRDefault="001F2AE9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FD248E">
        <w:rPr>
          <w:rFonts w:ascii="Times New Roman" w:hAnsi="Times New Roman"/>
          <w:sz w:val="28"/>
          <w:szCs w:val="28"/>
        </w:rPr>
        <w:t xml:space="preserve"> многослойным плоским </w:t>
      </w:r>
    </w:p>
    <w:p w14:paraId="0EB56C90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многорядным плоским</w:t>
      </w:r>
    </w:p>
    <w:p w14:paraId="6112764D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кубическим </w:t>
      </w:r>
    </w:p>
    <w:p w14:paraId="1C514556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4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цилиндрическим мно</w:t>
      </w:r>
      <w:r>
        <w:rPr>
          <w:rFonts w:ascii="Times New Roman" w:hAnsi="Times New Roman"/>
          <w:sz w:val="28"/>
          <w:szCs w:val="28"/>
        </w:rPr>
        <w:t xml:space="preserve">горядным мерцательным </w:t>
      </w:r>
    </w:p>
    <w:p w14:paraId="74DDB427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5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мерцательным </w:t>
      </w:r>
    </w:p>
    <w:p w14:paraId="78553A0B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</w:p>
    <w:p w14:paraId="78A0BE31" w14:textId="77777777" w:rsidR="00FD248E" w:rsidRPr="00FD248E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Что из перечисленного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не </w:t>
      </w:r>
      <w:r>
        <w:rPr>
          <w:rFonts w:ascii="Times New Roman" w:hAnsi="Times New Roman"/>
          <w:sz w:val="28"/>
          <w:szCs w:val="28"/>
        </w:rPr>
        <w:t>является околоносовой пазухой</w:t>
      </w:r>
      <w:r w:rsidRPr="00881C2C">
        <w:rPr>
          <w:rFonts w:ascii="Times New Roman" w:hAnsi="Times New Roman"/>
          <w:sz w:val="28"/>
          <w:szCs w:val="28"/>
        </w:rPr>
        <w:t>?</w:t>
      </w:r>
    </w:p>
    <w:p w14:paraId="49AD43EE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Варианты ответов</w:t>
      </w:r>
    </w:p>
    <w:p w14:paraId="1713CB1E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верхнечелюстная</w:t>
      </w:r>
    </w:p>
    <w:p w14:paraId="6D640694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лобная</w:t>
      </w:r>
    </w:p>
    <w:p w14:paraId="315D3CF3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решетчатая</w:t>
      </w:r>
    </w:p>
    <w:p w14:paraId="60F80061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основная</w:t>
      </w:r>
    </w:p>
    <w:p w14:paraId="25337BBB" w14:textId="77777777" w:rsidR="00FD248E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5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сигмовидная</w:t>
      </w:r>
    </w:p>
    <w:p w14:paraId="431E7D64" w14:textId="77777777" w:rsidR="00FD248E" w:rsidRPr="00FD248E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</w:p>
    <w:p w14:paraId="03BD319C" w14:textId="77777777" w:rsidR="00FD248E" w:rsidRPr="00FD248E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Назовите причин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881C2C">
        <w:rPr>
          <w:rFonts w:ascii="Times New Roman" w:hAnsi="Times New Roman"/>
          <w:sz w:val="28"/>
          <w:szCs w:val="28"/>
        </w:rPr>
        <w:t xml:space="preserve"> искривления перегородки носа:</w:t>
      </w:r>
    </w:p>
    <w:p w14:paraId="0C24DDB4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Варианты ответов</w:t>
      </w:r>
    </w:p>
    <w:p w14:paraId="7D5A066C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полипоз носа </w:t>
      </w:r>
    </w:p>
    <w:p w14:paraId="01B55ABE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2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аномалии разв</w:t>
      </w:r>
      <w:r>
        <w:rPr>
          <w:rFonts w:ascii="Times New Roman" w:hAnsi="Times New Roman"/>
          <w:sz w:val="28"/>
          <w:szCs w:val="28"/>
        </w:rPr>
        <w:t xml:space="preserve">ития лицевого скелета </w:t>
      </w:r>
    </w:p>
    <w:p w14:paraId="2566E818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3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хронический ги</w:t>
      </w:r>
      <w:r>
        <w:rPr>
          <w:rFonts w:ascii="Times New Roman" w:hAnsi="Times New Roman"/>
          <w:sz w:val="28"/>
          <w:szCs w:val="28"/>
        </w:rPr>
        <w:t xml:space="preserve">пертрофический ринит </w:t>
      </w:r>
    </w:p>
    <w:p w14:paraId="77E2959E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травмы носа </w:t>
      </w:r>
    </w:p>
    <w:p w14:paraId="4A92C862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5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острый ринит </w:t>
      </w:r>
    </w:p>
    <w:p w14:paraId="7C1E2659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</w:p>
    <w:p w14:paraId="2BB220DD" w14:textId="77777777" w:rsidR="00FD248E" w:rsidRPr="00FD248E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Наиболее характерн</w:t>
      </w:r>
      <w:r>
        <w:rPr>
          <w:rFonts w:ascii="Times New Roman" w:hAnsi="Times New Roman"/>
          <w:sz w:val="28"/>
          <w:szCs w:val="28"/>
          <w:lang w:val="ru-RU"/>
        </w:rPr>
        <w:t>ая</w:t>
      </w:r>
      <w:r>
        <w:rPr>
          <w:rFonts w:ascii="Times New Roman" w:hAnsi="Times New Roman"/>
          <w:sz w:val="28"/>
          <w:szCs w:val="28"/>
        </w:rPr>
        <w:t xml:space="preserve"> жалоб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81C2C">
        <w:rPr>
          <w:rFonts w:ascii="Times New Roman" w:hAnsi="Times New Roman"/>
          <w:sz w:val="28"/>
          <w:szCs w:val="28"/>
        </w:rPr>
        <w:t xml:space="preserve"> при вазомоторном рините:</w:t>
      </w:r>
    </w:p>
    <w:p w14:paraId="6BA393ED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Варианты ответов</w:t>
      </w:r>
    </w:p>
    <w:p w14:paraId="7D6EDC89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сухость в носу </w:t>
      </w:r>
    </w:p>
    <w:p w14:paraId="210F7446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боль </w:t>
      </w:r>
    </w:p>
    <w:p w14:paraId="68EC68AF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заложенность носа </w:t>
      </w:r>
    </w:p>
    <w:p w14:paraId="5078F7CF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4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водянис</w:t>
      </w:r>
      <w:r>
        <w:rPr>
          <w:rFonts w:ascii="Times New Roman" w:hAnsi="Times New Roman"/>
          <w:sz w:val="28"/>
          <w:szCs w:val="28"/>
        </w:rPr>
        <w:t>тые выделения из нос</w:t>
      </w:r>
      <w:r>
        <w:rPr>
          <w:rFonts w:ascii="Times New Roman" w:hAnsi="Times New Roman"/>
          <w:sz w:val="28"/>
          <w:szCs w:val="28"/>
          <w:lang w:val="ru-RU"/>
        </w:rPr>
        <w:t>а</w:t>
      </w:r>
    </w:p>
    <w:p w14:paraId="4BC7B22A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5</w:t>
      </w:r>
      <w:r w:rsidR="001F2AE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приступообразное чихание </w:t>
      </w:r>
    </w:p>
    <w:p w14:paraId="470AD9A9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</w:p>
    <w:p w14:paraId="064D1186" w14:textId="77777777" w:rsidR="00FD248E" w:rsidRPr="00FD248E" w:rsidRDefault="00FD248E" w:rsidP="001F2AE9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При переломе костей носа с косметическим дефектом репозицию нужно проводить:</w:t>
      </w:r>
    </w:p>
    <w:p w14:paraId="55A5EF16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Варианты ответов</w:t>
      </w:r>
    </w:p>
    <w:p w14:paraId="59D1FBAD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через 6 месяцев</w:t>
      </w:r>
    </w:p>
    <w:p w14:paraId="67B11022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через 2-3 недели </w:t>
      </w:r>
    </w:p>
    <w:p w14:paraId="0EC4E4F6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3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в первы</w:t>
      </w:r>
      <w:r>
        <w:rPr>
          <w:rFonts w:ascii="Times New Roman" w:hAnsi="Times New Roman"/>
          <w:sz w:val="28"/>
          <w:szCs w:val="28"/>
        </w:rPr>
        <w:t xml:space="preserve">е сутки после травмы </w:t>
      </w:r>
    </w:p>
    <w:p w14:paraId="32906777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4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в пер</w:t>
      </w:r>
      <w:r>
        <w:rPr>
          <w:rFonts w:ascii="Times New Roman" w:hAnsi="Times New Roman"/>
          <w:sz w:val="28"/>
          <w:szCs w:val="28"/>
        </w:rPr>
        <w:t>вые часы после травмы</w:t>
      </w:r>
    </w:p>
    <w:p w14:paraId="68DE1F9D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5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ср</w:t>
      </w:r>
      <w:r>
        <w:rPr>
          <w:rFonts w:ascii="Times New Roman" w:hAnsi="Times New Roman"/>
          <w:sz w:val="28"/>
          <w:szCs w:val="28"/>
        </w:rPr>
        <w:t xml:space="preserve">ок не имеет значения </w:t>
      </w:r>
    </w:p>
    <w:p w14:paraId="2C6FACA4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</w:p>
    <w:p w14:paraId="533EEAEA" w14:textId="77777777" w:rsidR="00FD248E" w:rsidRPr="00FD248E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Лечение абсцесса перегородки носа заключается:</w:t>
      </w:r>
    </w:p>
    <w:p w14:paraId="2FC6FCF5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Варианты ответов</w:t>
      </w:r>
    </w:p>
    <w:p w14:paraId="7FE316B2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1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пункция абс</w:t>
      </w:r>
      <w:r>
        <w:rPr>
          <w:rFonts w:ascii="Times New Roman" w:hAnsi="Times New Roman"/>
          <w:sz w:val="28"/>
          <w:szCs w:val="28"/>
        </w:rPr>
        <w:t xml:space="preserve">цесса с одной стороны </w:t>
      </w:r>
    </w:p>
    <w:p w14:paraId="45EAA6BF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2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пункция а</w:t>
      </w:r>
      <w:r>
        <w:rPr>
          <w:rFonts w:ascii="Times New Roman" w:hAnsi="Times New Roman"/>
          <w:sz w:val="28"/>
          <w:szCs w:val="28"/>
        </w:rPr>
        <w:t xml:space="preserve">бсцесса с двух сторон </w:t>
      </w:r>
    </w:p>
    <w:p w14:paraId="560BBF6F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3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вскрытие абс</w:t>
      </w:r>
      <w:r>
        <w:rPr>
          <w:rFonts w:ascii="Times New Roman" w:hAnsi="Times New Roman"/>
          <w:sz w:val="28"/>
          <w:szCs w:val="28"/>
        </w:rPr>
        <w:t xml:space="preserve">цесса с одной стороны </w:t>
      </w:r>
    </w:p>
    <w:p w14:paraId="1BBBDB32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4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вскрытие абсцесса с</w:t>
      </w:r>
      <w:r>
        <w:rPr>
          <w:rFonts w:ascii="Times New Roman" w:hAnsi="Times New Roman"/>
          <w:sz w:val="28"/>
          <w:szCs w:val="28"/>
        </w:rPr>
        <w:t xml:space="preserve"> двух сторон на разных уровнях </w:t>
      </w:r>
    </w:p>
    <w:p w14:paraId="10D4C6CA" w14:textId="77777777" w:rsidR="00FD248E" w:rsidRPr="0041778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5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вскрытие абсцесса с двух с</w:t>
      </w:r>
      <w:r>
        <w:rPr>
          <w:rFonts w:ascii="Times New Roman" w:hAnsi="Times New Roman"/>
          <w:sz w:val="28"/>
          <w:szCs w:val="28"/>
        </w:rPr>
        <w:t xml:space="preserve">торон на одном уровне </w:t>
      </w:r>
    </w:p>
    <w:p w14:paraId="4DDADAA5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</w:p>
    <w:p w14:paraId="6002CCAC" w14:textId="77777777" w:rsidR="00FD248E" w:rsidRPr="00FD248E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При лечении хронического гипертрофического ринита </w:t>
      </w:r>
      <w:r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Pr="00881C2C">
        <w:rPr>
          <w:rFonts w:ascii="Times New Roman" w:hAnsi="Times New Roman"/>
          <w:sz w:val="28"/>
          <w:szCs w:val="28"/>
        </w:rPr>
        <w:t>производится:</w:t>
      </w:r>
    </w:p>
    <w:p w14:paraId="6672CF6E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Варианты ответов</w:t>
      </w:r>
    </w:p>
    <w:p w14:paraId="5D8C8CD8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конхотомия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74042B28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2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дслизистая </w:t>
      </w:r>
      <w:proofErr w:type="spellStart"/>
      <w:r>
        <w:rPr>
          <w:rFonts w:ascii="Times New Roman" w:hAnsi="Times New Roman"/>
          <w:sz w:val="28"/>
          <w:szCs w:val="28"/>
        </w:rPr>
        <w:t>конхотомия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EF8A4ED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3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ультразвуковая дезинтег</w:t>
      </w:r>
      <w:r>
        <w:rPr>
          <w:rFonts w:ascii="Times New Roman" w:hAnsi="Times New Roman"/>
          <w:sz w:val="28"/>
          <w:szCs w:val="28"/>
        </w:rPr>
        <w:t xml:space="preserve">рация носовых раковин </w:t>
      </w:r>
    </w:p>
    <w:p w14:paraId="03DBFAA2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4 гальванокау</w:t>
      </w:r>
      <w:r>
        <w:rPr>
          <w:rFonts w:ascii="Times New Roman" w:hAnsi="Times New Roman"/>
          <w:sz w:val="28"/>
          <w:szCs w:val="28"/>
        </w:rPr>
        <w:t xml:space="preserve">стика носовых раковин </w:t>
      </w:r>
    </w:p>
    <w:p w14:paraId="292AC6DC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  <w:lang w:val="ru-RU"/>
        </w:rPr>
        <w:t>смазывание адреналином</w:t>
      </w:r>
    </w:p>
    <w:p w14:paraId="691BADA0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</w:p>
    <w:p w14:paraId="65E0CCCE" w14:textId="77777777" w:rsidR="00FD248E" w:rsidRPr="00FD248E" w:rsidRDefault="00FD248E" w:rsidP="001F2AE9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При воспалении каких околоносовых пазух чаще наблюдаются внутричерепные осложнения:</w:t>
      </w:r>
    </w:p>
    <w:p w14:paraId="7C1DFA6F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lastRenderedPageBreak/>
        <w:t>Варианты ответов</w:t>
      </w:r>
    </w:p>
    <w:p w14:paraId="251D8157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1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задних кл</w:t>
      </w:r>
      <w:r>
        <w:rPr>
          <w:rFonts w:ascii="Times New Roman" w:hAnsi="Times New Roman"/>
          <w:sz w:val="28"/>
          <w:szCs w:val="28"/>
        </w:rPr>
        <w:t xml:space="preserve">еток решетчатой кости </w:t>
      </w:r>
    </w:p>
    <w:p w14:paraId="77F7BABF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2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ерхнечелюстных пазух </w:t>
      </w:r>
    </w:p>
    <w:p w14:paraId="75C430E9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основных пазух </w:t>
      </w:r>
    </w:p>
    <w:p w14:paraId="029560D8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лобных пазух </w:t>
      </w:r>
    </w:p>
    <w:p w14:paraId="37B0FE3C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5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передних и средних кле</w:t>
      </w:r>
      <w:r>
        <w:rPr>
          <w:rFonts w:ascii="Times New Roman" w:hAnsi="Times New Roman"/>
          <w:sz w:val="28"/>
          <w:szCs w:val="28"/>
        </w:rPr>
        <w:t xml:space="preserve">ток решетчатой кости </w:t>
      </w:r>
    </w:p>
    <w:p w14:paraId="1C160D62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</w:p>
    <w:p w14:paraId="150C1AF5" w14:textId="77777777" w:rsidR="00FD248E" w:rsidRPr="00FD248E" w:rsidRDefault="00FD248E" w:rsidP="001F2AE9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Какие операции при заболеваниях носа и околоносовых пазух выполняются амбулаторно?</w:t>
      </w:r>
    </w:p>
    <w:p w14:paraId="0C72DEE1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Варианты ответов</w:t>
      </w:r>
    </w:p>
    <w:p w14:paraId="2DDD2838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деструкция н</w:t>
      </w:r>
      <w:r>
        <w:rPr>
          <w:rFonts w:ascii="Times New Roman" w:hAnsi="Times New Roman"/>
          <w:sz w:val="28"/>
          <w:szCs w:val="28"/>
        </w:rPr>
        <w:t xml:space="preserve">ижних носовых раковин </w:t>
      </w:r>
    </w:p>
    <w:p w14:paraId="185CB4F4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1C2C">
        <w:rPr>
          <w:rFonts w:ascii="Times New Roman" w:hAnsi="Times New Roman"/>
          <w:sz w:val="28"/>
          <w:szCs w:val="28"/>
        </w:rPr>
        <w:t>полипотомия</w:t>
      </w:r>
      <w:proofErr w:type="spellEnd"/>
      <w:r w:rsidRPr="00881C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из </w:t>
      </w:r>
      <w:r>
        <w:rPr>
          <w:rFonts w:ascii="Times New Roman" w:hAnsi="Times New Roman"/>
          <w:sz w:val="28"/>
          <w:szCs w:val="28"/>
        </w:rPr>
        <w:t xml:space="preserve">носа </w:t>
      </w:r>
    </w:p>
    <w:p w14:paraId="3796A87E" w14:textId="77777777" w:rsidR="00FD248E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рассе</w:t>
      </w:r>
      <w:r>
        <w:rPr>
          <w:rFonts w:ascii="Times New Roman" w:hAnsi="Times New Roman"/>
          <w:sz w:val="28"/>
          <w:szCs w:val="28"/>
        </w:rPr>
        <w:t xml:space="preserve">чение </w:t>
      </w:r>
      <w:proofErr w:type="spellStart"/>
      <w:r>
        <w:rPr>
          <w:rFonts w:ascii="Times New Roman" w:hAnsi="Times New Roman"/>
          <w:sz w:val="28"/>
          <w:szCs w:val="28"/>
        </w:rPr>
        <w:t>синехий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полости носа </w:t>
      </w:r>
    </w:p>
    <w:p w14:paraId="29CAB7ED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удаление доброкачественных новообраз</w:t>
      </w:r>
      <w:r>
        <w:rPr>
          <w:rFonts w:ascii="Times New Roman" w:hAnsi="Times New Roman"/>
          <w:sz w:val="28"/>
          <w:szCs w:val="28"/>
        </w:rPr>
        <w:t>ований наружного носа</w:t>
      </w:r>
    </w:p>
    <w:p w14:paraId="60FEC3E1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все правильные </w:t>
      </w:r>
    </w:p>
    <w:p w14:paraId="28AD8534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</w:p>
    <w:p w14:paraId="23DBD609" w14:textId="77777777" w:rsidR="00FD248E" w:rsidRPr="00FD248E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Что не входит в</w:t>
      </w:r>
      <w:r w:rsidRPr="00881C2C">
        <w:rPr>
          <w:rFonts w:ascii="Times New Roman" w:hAnsi="Times New Roman"/>
          <w:sz w:val="28"/>
          <w:szCs w:val="28"/>
        </w:rPr>
        <w:t xml:space="preserve"> правила </w:t>
      </w:r>
      <w:r>
        <w:rPr>
          <w:rFonts w:ascii="Times New Roman" w:hAnsi="Times New Roman"/>
          <w:sz w:val="28"/>
          <w:szCs w:val="28"/>
        </w:rPr>
        <w:t xml:space="preserve">удаления инородных тел из носа </w:t>
      </w:r>
      <w:r w:rsidRPr="00881C2C">
        <w:rPr>
          <w:rFonts w:ascii="Times New Roman" w:hAnsi="Times New Roman"/>
          <w:sz w:val="28"/>
          <w:szCs w:val="28"/>
        </w:rPr>
        <w:t>у детей:</w:t>
      </w:r>
    </w:p>
    <w:p w14:paraId="43AEEF4F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Варианты ответов</w:t>
      </w:r>
    </w:p>
    <w:p w14:paraId="291F93F3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1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фик</w:t>
      </w:r>
      <w:r>
        <w:rPr>
          <w:rFonts w:ascii="Times New Roman" w:hAnsi="Times New Roman"/>
          <w:sz w:val="28"/>
          <w:szCs w:val="28"/>
        </w:rPr>
        <w:t>сация ребенка</w:t>
      </w:r>
    </w:p>
    <w:p w14:paraId="3B7B9A7C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внутримышечный</w:t>
      </w:r>
      <w:r>
        <w:rPr>
          <w:rFonts w:ascii="Times New Roman" w:hAnsi="Times New Roman"/>
          <w:sz w:val="28"/>
          <w:szCs w:val="28"/>
        </w:rPr>
        <w:t xml:space="preserve"> наркоз </w:t>
      </w:r>
    </w:p>
    <w:p w14:paraId="0FE24C49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3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выкатывание крючком  </w:t>
      </w:r>
      <w:r>
        <w:rPr>
          <w:rFonts w:ascii="Times New Roman" w:hAnsi="Times New Roman"/>
          <w:sz w:val="28"/>
          <w:szCs w:val="28"/>
        </w:rPr>
        <w:t xml:space="preserve">круглых инородных тел </w:t>
      </w:r>
    </w:p>
    <w:p w14:paraId="779539B3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4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удаление пинцетом </w:t>
      </w:r>
      <w:r>
        <w:rPr>
          <w:rFonts w:ascii="Times New Roman" w:hAnsi="Times New Roman"/>
          <w:sz w:val="28"/>
          <w:szCs w:val="28"/>
        </w:rPr>
        <w:t xml:space="preserve">плоских инородных тел </w:t>
      </w:r>
    </w:p>
    <w:p w14:paraId="32D3762C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5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проталкивание инород</w:t>
      </w:r>
      <w:r>
        <w:rPr>
          <w:rFonts w:ascii="Times New Roman" w:hAnsi="Times New Roman"/>
          <w:sz w:val="28"/>
          <w:szCs w:val="28"/>
        </w:rPr>
        <w:t xml:space="preserve">ных тел в носоглотку </w:t>
      </w:r>
    </w:p>
    <w:p w14:paraId="7569506B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</w:p>
    <w:p w14:paraId="643F224A" w14:textId="77777777" w:rsidR="00FD248E" w:rsidRPr="00FD248E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Как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>
        <w:rPr>
          <w:rFonts w:ascii="Times New Roman" w:hAnsi="Times New Roman"/>
          <w:sz w:val="28"/>
          <w:szCs w:val="28"/>
        </w:rPr>
        <w:t xml:space="preserve"> симптом</w:t>
      </w:r>
      <w:r w:rsidRPr="00881C2C">
        <w:rPr>
          <w:rFonts w:ascii="Times New Roman" w:hAnsi="Times New Roman"/>
          <w:sz w:val="28"/>
          <w:szCs w:val="28"/>
        </w:rPr>
        <w:t xml:space="preserve"> типичны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881C2C">
        <w:rPr>
          <w:rFonts w:ascii="Times New Roman" w:hAnsi="Times New Roman"/>
          <w:sz w:val="28"/>
          <w:szCs w:val="28"/>
        </w:rPr>
        <w:t xml:space="preserve"> для искривления перегородки носа:</w:t>
      </w:r>
    </w:p>
    <w:p w14:paraId="65134FD1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Варианты ответов</w:t>
      </w:r>
    </w:p>
    <w:p w14:paraId="30E9E416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1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затрудн</w:t>
      </w:r>
      <w:r>
        <w:rPr>
          <w:rFonts w:ascii="Times New Roman" w:hAnsi="Times New Roman"/>
          <w:sz w:val="28"/>
          <w:szCs w:val="28"/>
        </w:rPr>
        <w:t xml:space="preserve">ение носового дыхания </w:t>
      </w:r>
    </w:p>
    <w:p w14:paraId="17DFEDB2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2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постоянные </w:t>
      </w:r>
      <w:r>
        <w:rPr>
          <w:rFonts w:ascii="Times New Roman" w:hAnsi="Times New Roman"/>
          <w:sz w:val="28"/>
          <w:szCs w:val="28"/>
        </w:rPr>
        <w:t xml:space="preserve">носовые кровотечения </w:t>
      </w:r>
    </w:p>
    <w:p w14:paraId="04AE8701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сухость в горле </w:t>
      </w:r>
    </w:p>
    <w:p w14:paraId="367DF3D3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храп </w:t>
      </w:r>
    </w:p>
    <w:p w14:paraId="18FFC3EA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5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гнил</w:t>
      </w:r>
      <w:r>
        <w:rPr>
          <w:rFonts w:ascii="Times New Roman" w:hAnsi="Times New Roman"/>
          <w:sz w:val="28"/>
          <w:szCs w:val="28"/>
        </w:rPr>
        <w:t>остный запах из носа</w:t>
      </w:r>
    </w:p>
    <w:p w14:paraId="270BAED1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</w:p>
    <w:p w14:paraId="063E545B" w14:textId="77777777" w:rsidR="00FD248E" w:rsidRPr="00FD248E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Назовите причины возникновения фурункула носа:</w:t>
      </w:r>
    </w:p>
    <w:p w14:paraId="2036E507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Варианты ответов</w:t>
      </w:r>
    </w:p>
    <w:p w14:paraId="74FCF955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1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воспаление</w:t>
      </w:r>
      <w:r>
        <w:rPr>
          <w:rFonts w:ascii="Times New Roman" w:hAnsi="Times New Roman"/>
          <w:sz w:val="28"/>
          <w:szCs w:val="28"/>
        </w:rPr>
        <w:t xml:space="preserve"> волосяного фолликула </w:t>
      </w:r>
    </w:p>
    <w:p w14:paraId="27F63023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2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х</w:t>
      </w:r>
      <w:r>
        <w:rPr>
          <w:rFonts w:ascii="Times New Roman" w:hAnsi="Times New Roman"/>
          <w:sz w:val="28"/>
          <w:szCs w:val="28"/>
        </w:rPr>
        <w:t>ронический тонзиллит</w:t>
      </w:r>
    </w:p>
    <w:p w14:paraId="2AA164BD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3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травмати</w:t>
      </w:r>
      <w:r>
        <w:rPr>
          <w:rFonts w:ascii="Times New Roman" w:hAnsi="Times New Roman"/>
          <w:sz w:val="28"/>
          <w:szCs w:val="28"/>
        </w:rPr>
        <w:t xml:space="preserve">зация преддверия носа </w:t>
      </w:r>
    </w:p>
    <w:p w14:paraId="0CA27F14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4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гемато</w:t>
      </w:r>
      <w:r>
        <w:rPr>
          <w:rFonts w:ascii="Times New Roman" w:hAnsi="Times New Roman"/>
          <w:sz w:val="28"/>
          <w:szCs w:val="28"/>
        </w:rPr>
        <w:t xml:space="preserve">генный занос инфекции </w:t>
      </w:r>
    </w:p>
    <w:p w14:paraId="50F1E2A1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5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острый ларингит </w:t>
      </w:r>
    </w:p>
    <w:p w14:paraId="6A901573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</w:p>
    <w:p w14:paraId="3493CA40" w14:textId="77777777" w:rsidR="00FD248E" w:rsidRPr="00FD248E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Где проводится лечение больных фурункулом носа?</w:t>
      </w:r>
    </w:p>
    <w:p w14:paraId="24C2BB30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Варианты ответов</w:t>
      </w:r>
    </w:p>
    <w:p w14:paraId="5D93F448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в поликлинике</w:t>
      </w:r>
    </w:p>
    <w:p w14:paraId="100F51D0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на дому </w:t>
      </w:r>
    </w:p>
    <w:p w14:paraId="36C2625E" w14:textId="77777777" w:rsidR="00FD248E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в ЛОР отделении </w:t>
      </w:r>
    </w:p>
    <w:p w14:paraId="5A4486C4" w14:textId="77777777" w:rsidR="00FD248E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на дневном стационаре</w:t>
      </w:r>
    </w:p>
    <w:p w14:paraId="11F2E625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5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в инфекционной больнице</w:t>
      </w:r>
    </w:p>
    <w:p w14:paraId="2E73E439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</w:p>
    <w:p w14:paraId="2F071CD3" w14:textId="77777777" w:rsidR="00FD248E" w:rsidRPr="00FD248E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Фурункул носа может дать тяжелое осложнение в виде тромбоза:</w:t>
      </w:r>
    </w:p>
    <w:p w14:paraId="3EE99462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Варианты ответов</w:t>
      </w:r>
    </w:p>
    <w:p w14:paraId="21EE4341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сигмовидного синуса </w:t>
      </w:r>
    </w:p>
    <w:p w14:paraId="4C96CB4F" w14:textId="77777777" w:rsidR="00FD248E" w:rsidRPr="002346D8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пещеристого синуса</w:t>
      </w:r>
    </w:p>
    <w:p w14:paraId="50028677" w14:textId="77777777" w:rsidR="00FD248E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поперечного синуса </w:t>
      </w:r>
    </w:p>
    <w:p w14:paraId="0BED6B3C" w14:textId="77777777" w:rsidR="00FD248E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внутренней яремной вены</w:t>
      </w:r>
    </w:p>
    <w:p w14:paraId="2E3794C5" w14:textId="77777777" w:rsidR="00FD248E" w:rsidRPr="0061548F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наружной яремной вены</w:t>
      </w:r>
    </w:p>
    <w:p w14:paraId="25531758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</w:p>
    <w:p w14:paraId="7FB35345" w14:textId="77777777" w:rsidR="00FD248E" w:rsidRPr="00FD248E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Наиболее часто носовое кровотечение возникает из:</w:t>
      </w:r>
    </w:p>
    <w:p w14:paraId="1D8E8923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Варианты ответов</w:t>
      </w:r>
    </w:p>
    <w:p w14:paraId="002FBBFD" w14:textId="77777777" w:rsidR="00FD248E" w:rsidRPr="0061548F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1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передних отд</w:t>
      </w:r>
      <w:r>
        <w:rPr>
          <w:rFonts w:ascii="Times New Roman" w:hAnsi="Times New Roman"/>
          <w:sz w:val="28"/>
          <w:szCs w:val="28"/>
        </w:rPr>
        <w:t xml:space="preserve">елов перегородки носа </w:t>
      </w:r>
    </w:p>
    <w:p w14:paraId="424B9C32" w14:textId="77777777" w:rsidR="00FD248E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2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из задних отд</w:t>
      </w:r>
      <w:r>
        <w:rPr>
          <w:rFonts w:ascii="Times New Roman" w:hAnsi="Times New Roman"/>
          <w:sz w:val="28"/>
          <w:szCs w:val="28"/>
        </w:rPr>
        <w:t xml:space="preserve">елов перегородки носа </w:t>
      </w:r>
    </w:p>
    <w:p w14:paraId="69B40859" w14:textId="77777777" w:rsidR="00FD248E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из носовых раковин</w:t>
      </w:r>
    </w:p>
    <w:p w14:paraId="3AB132EC" w14:textId="77777777" w:rsidR="00FD248E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ситовидной пластинки</w:t>
      </w:r>
    </w:p>
    <w:p w14:paraId="3AFB537D" w14:textId="77777777" w:rsidR="00FD248E" w:rsidRPr="0061548F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преддверия носа</w:t>
      </w:r>
    </w:p>
    <w:p w14:paraId="56BEAE63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</w:p>
    <w:p w14:paraId="6C34ECD8" w14:textId="77777777" w:rsidR="00FD248E" w:rsidRPr="00FD248E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Пункция гайморовой пазухи производится отступя:</w:t>
      </w:r>
    </w:p>
    <w:p w14:paraId="456F155A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Варианты ответов</w:t>
      </w:r>
    </w:p>
    <w:p w14:paraId="5192F356" w14:textId="77777777" w:rsidR="00FD248E" w:rsidRPr="0061548F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1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на 1 см от переднего конца  ни</w:t>
      </w:r>
      <w:r>
        <w:rPr>
          <w:rFonts w:ascii="Times New Roman" w:hAnsi="Times New Roman"/>
          <w:sz w:val="28"/>
          <w:szCs w:val="28"/>
        </w:rPr>
        <w:t xml:space="preserve">жней носовой раковины </w:t>
      </w:r>
    </w:p>
    <w:p w14:paraId="0D8E1BB0" w14:textId="77777777" w:rsidR="00FD248E" w:rsidRPr="0061548F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2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на 2 см от переднего конца ни</w:t>
      </w:r>
      <w:r>
        <w:rPr>
          <w:rFonts w:ascii="Times New Roman" w:hAnsi="Times New Roman"/>
          <w:sz w:val="28"/>
          <w:szCs w:val="28"/>
        </w:rPr>
        <w:t>жней носовой раковины</w:t>
      </w:r>
    </w:p>
    <w:p w14:paraId="1FC8E291" w14:textId="77777777" w:rsidR="00FD248E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на 3 см</w:t>
      </w:r>
      <w:r w:rsidRPr="00881C2C">
        <w:rPr>
          <w:rFonts w:ascii="Times New Roman" w:hAnsi="Times New Roman"/>
          <w:sz w:val="28"/>
          <w:szCs w:val="28"/>
        </w:rPr>
        <w:t xml:space="preserve"> от переднего конца ни</w:t>
      </w:r>
      <w:r>
        <w:rPr>
          <w:rFonts w:ascii="Times New Roman" w:hAnsi="Times New Roman"/>
          <w:sz w:val="28"/>
          <w:szCs w:val="28"/>
        </w:rPr>
        <w:t xml:space="preserve">жней носовой раковины </w:t>
      </w:r>
    </w:p>
    <w:p w14:paraId="78A88DEB" w14:textId="77777777" w:rsidR="00FD248E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на 3 см</w:t>
      </w:r>
      <w:r w:rsidRPr="00881C2C">
        <w:rPr>
          <w:rFonts w:ascii="Times New Roman" w:hAnsi="Times New Roman"/>
          <w:sz w:val="28"/>
          <w:szCs w:val="28"/>
        </w:rPr>
        <w:t xml:space="preserve"> от переднего конца ни</w:t>
      </w:r>
      <w:r>
        <w:rPr>
          <w:rFonts w:ascii="Times New Roman" w:hAnsi="Times New Roman"/>
          <w:sz w:val="28"/>
          <w:szCs w:val="28"/>
        </w:rPr>
        <w:t>жней носовой раковины</w:t>
      </w:r>
    </w:p>
    <w:p w14:paraId="755967E1" w14:textId="77777777" w:rsidR="00FD248E" w:rsidRPr="0061548F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на 0,5 см </w:t>
      </w:r>
      <w:r w:rsidRPr="00881C2C">
        <w:rPr>
          <w:rFonts w:ascii="Times New Roman" w:hAnsi="Times New Roman"/>
          <w:sz w:val="28"/>
          <w:szCs w:val="28"/>
        </w:rPr>
        <w:t>от переднего конца ни</w:t>
      </w:r>
      <w:r>
        <w:rPr>
          <w:rFonts w:ascii="Times New Roman" w:hAnsi="Times New Roman"/>
          <w:sz w:val="28"/>
          <w:szCs w:val="28"/>
        </w:rPr>
        <w:t>жней носовой раковины</w:t>
      </w:r>
    </w:p>
    <w:p w14:paraId="01F31828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</w:p>
    <w:p w14:paraId="65F25BEB" w14:textId="77777777" w:rsidR="00FD248E" w:rsidRPr="00FD248E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Для остановки носового кровотечения больному нужно придать:</w:t>
      </w:r>
    </w:p>
    <w:p w14:paraId="1DBD38B7" w14:textId="77777777" w:rsidR="00FD248E" w:rsidRPr="00881C2C" w:rsidRDefault="00FD248E" w:rsidP="001F2AE9">
      <w:pPr>
        <w:pStyle w:val="af3"/>
        <w:rPr>
          <w:rFonts w:ascii="Times New Roman" w:hAnsi="Times New Roman"/>
          <w:sz w:val="28"/>
          <w:szCs w:val="28"/>
        </w:rPr>
      </w:pPr>
      <w:r w:rsidRPr="00881C2C">
        <w:rPr>
          <w:rFonts w:ascii="Times New Roman" w:hAnsi="Times New Roman"/>
          <w:sz w:val="28"/>
          <w:szCs w:val="28"/>
        </w:rPr>
        <w:t>Варианты ответов</w:t>
      </w:r>
    </w:p>
    <w:p w14:paraId="7F359600" w14:textId="77777777" w:rsidR="00FD248E" w:rsidRPr="0061548F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1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гор</w:t>
      </w:r>
      <w:r>
        <w:rPr>
          <w:rFonts w:ascii="Times New Roman" w:hAnsi="Times New Roman"/>
          <w:sz w:val="28"/>
          <w:szCs w:val="28"/>
        </w:rPr>
        <w:t xml:space="preserve">изонтальное положение </w:t>
      </w:r>
    </w:p>
    <w:p w14:paraId="45C86FD1" w14:textId="77777777" w:rsidR="00FD248E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881C2C">
        <w:rPr>
          <w:rFonts w:ascii="Times New Roman" w:hAnsi="Times New Roman"/>
          <w:sz w:val="28"/>
          <w:szCs w:val="28"/>
        </w:rPr>
        <w:t>2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 w:rsidRPr="00881C2C">
        <w:rPr>
          <w:rFonts w:ascii="Times New Roman" w:hAnsi="Times New Roman"/>
          <w:sz w:val="28"/>
          <w:szCs w:val="28"/>
        </w:rPr>
        <w:t xml:space="preserve"> ве</w:t>
      </w:r>
      <w:r>
        <w:rPr>
          <w:rFonts w:ascii="Times New Roman" w:hAnsi="Times New Roman"/>
          <w:sz w:val="28"/>
          <w:szCs w:val="28"/>
        </w:rPr>
        <w:t xml:space="preserve">ртикальное положение </w:t>
      </w:r>
    </w:p>
    <w:p w14:paraId="35767B78" w14:textId="77777777" w:rsidR="00FD248E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коленно-локтевое положение</w:t>
      </w:r>
    </w:p>
    <w:p w14:paraId="1D6B7C91" w14:textId="77777777" w:rsidR="00FD248E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положение полусидя</w:t>
      </w:r>
    </w:p>
    <w:p w14:paraId="3F969593" w14:textId="77777777" w:rsidR="00FD248E" w:rsidRDefault="00FD248E" w:rsidP="001F2AE9">
      <w:pPr>
        <w:pStyle w:val="af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A52BB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положение полулежа</w:t>
      </w:r>
    </w:p>
    <w:p w14:paraId="0EF50C83" w14:textId="77777777" w:rsidR="001F2AE9" w:rsidRDefault="001F2AE9" w:rsidP="007B0E6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69EDA47A" w14:textId="77777777" w:rsidR="00FD248E" w:rsidRPr="00032DFF" w:rsidRDefault="007B0E6D" w:rsidP="001F2AE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Проблемно – с</w:t>
      </w:r>
      <w:r w:rsidR="00FD248E">
        <w:rPr>
          <w:b/>
          <w:bCs/>
          <w:color w:val="000000"/>
          <w:sz w:val="28"/>
          <w:szCs w:val="28"/>
        </w:rPr>
        <w:t>итуационные задачи</w:t>
      </w:r>
    </w:p>
    <w:p w14:paraId="5CCBC093" w14:textId="77777777" w:rsidR="00FD248E" w:rsidRDefault="00FD248E" w:rsidP="001F2AE9">
      <w:pPr>
        <w:ind w:firstLine="709"/>
        <w:jc w:val="both"/>
        <w:rPr>
          <w:color w:val="000000"/>
          <w:sz w:val="28"/>
          <w:szCs w:val="28"/>
        </w:rPr>
      </w:pPr>
      <w:r w:rsidRPr="00032DFF">
        <w:rPr>
          <w:color w:val="000000"/>
          <w:sz w:val="28"/>
          <w:szCs w:val="28"/>
        </w:rPr>
        <w:t xml:space="preserve">Задача №1. Пациент 45 лет страдает рецидивирующим полипозным этмоидитом. В анамнезе трижды </w:t>
      </w:r>
      <w:proofErr w:type="spellStart"/>
      <w:r w:rsidRPr="00032DFF">
        <w:rPr>
          <w:color w:val="000000"/>
          <w:sz w:val="28"/>
          <w:szCs w:val="28"/>
        </w:rPr>
        <w:t>полипо</w:t>
      </w:r>
      <w:r>
        <w:rPr>
          <w:color w:val="000000"/>
          <w:sz w:val="28"/>
          <w:szCs w:val="28"/>
        </w:rPr>
        <w:t>томия</w:t>
      </w:r>
      <w:proofErr w:type="spellEnd"/>
      <w:r w:rsidRPr="00032D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 </w:t>
      </w:r>
      <w:r w:rsidRPr="00032DFF">
        <w:rPr>
          <w:color w:val="000000"/>
          <w:sz w:val="28"/>
          <w:szCs w:val="28"/>
        </w:rPr>
        <w:t xml:space="preserve">носа. В настоящее время полипы </w:t>
      </w:r>
      <w:proofErr w:type="spellStart"/>
      <w:r w:rsidRPr="00032DFF">
        <w:rPr>
          <w:color w:val="000000"/>
          <w:sz w:val="28"/>
          <w:szCs w:val="28"/>
        </w:rPr>
        <w:t>обтурируют</w:t>
      </w:r>
      <w:proofErr w:type="spellEnd"/>
      <w:r w:rsidRPr="00032DFF">
        <w:rPr>
          <w:color w:val="000000"/>
          <w:sz w:val="28"/>
          <w:szCs w:val="28"/>
        </w:rPr>
        <w:t xml:space="preserve"> все носовые ходы. Носовое дыхание отсутствует. Определите объем предоперационного обследования и оперативного вмешательства. Какая анестезия предпочтительней в данном случае?</w:t>
      </w:r>
    </w:p>
    <w:p w14:paraId="0FA7A298" w14:textId="77777777" w:rsidR="00FD248E" w:rsidRDefault="00FD248E" w:rsidP="001F2AE9">
      <w:pPr>
        <w:ind w:firstLine="709"/>
        <w:jc w:val="both"/>
        <w:rPr>
          <w:color w:val="000000"/>
          <w:sz w:val="28"/>
          <w:szCs w:val="28"/>
        </w:rPr>
      </w:pPr>
      <w:r w:rsidRPr="00032DFF">
        <w:rPr>
          <w:color w:val="000000"/>
          <w:sz w:val="28"/>
          <w:szCs w:val="28"/>
        </w:rPr>
        <w:t xml:space="preserve">Задача №2. У пациентки 20 лет одиночный </w:t>
      </w:r>
      <w:proofErr w:type="spellStart"/>
      <w:r w:rsidRPr="00032DFF">
        <w:rPr>
          <w:color w:val="000000"/>
          <w:sz w:val="28"/>
          <w:szCs w:val="28"/>
        </w:rPr>
        <w:t>антрохоанальный</w:t>
      </w:r>
      <w:proofErr w:type="spellEnd"/>
      <w:r w:rsidRPr="00032DFF">
        <w:rPr>
          <w:color w:val="000000"/>
          <w:sz w:val="28"/>
          <w:szCs w:val="28"/>
        </w:rPr>
        <w:t xml:space="preserve"> полип слева. Какой вид анестезии можно применить при хирургическом вмешательстве?</w:t>
      </w:r>
    </w:p>
    <w:p w14:paraId="2D1556DE" w14:textId="77777777" w:rsidR="00FD248E" w:rsidRDefault="00FD248E" w:rsidP="001F2AE9">
      <w:pPr>
        <w:ind w:firstLine="709"/>
        <w:jc w:val="both"/>
        <w:rPr>
          <w:color w:val="000000"/>
          <w:sz w:val="28"/>
          <w:szCs w:val="28"/>
        </w:rPr>
      </w:pPr>
      <w:r w:rsidRPr="00032DFF">
        <w:rPr>
          <w:color w:val="000000"/>
          <w:sz w:val="28"/>
          <w:szCs w:val="28"/>
        </w:rPr>
        <w:t>Задача №3. Пациент 33 лет страдает заложенностью носа и на протяжении 15 лет ежедневно пользуется нафтизином. Носовая перегородка не искривлена, пазухи носа воздушные при рентгенологическом исследовании. Поставьте диагноз и определите метод лечения.</w:t>
      </w:r>
    </w:p>
    <w:p w14:paraId="26B25E96" w14:textId="77777777" w:rsidR="00FD248E" w:rsidRDefault="00FD248E" w:rsidP="001F2AE9">
      <w:pPr>
        <w:ind w:firstLine="709"/>
        <w:jc w:val="both"/>
        <w:rPr>
          <w:color w:val="000000"/>
          <w:sz w:val="28"/>
          <w:szCs w:val="28"/>
        </w:rPr>
      </w:pPr>
      <w:r w:rsidRPr="00032DFF">
        <w:rPr>
          <w:color w:val="000000"/>
          <w:sz w:val="28"/>
          <w:szCs w:val="28"/>
        </w:rPr>
        <w:lastRenderedPageBreak/>
        <w:t>Задача №4. Пациенту 40 лет при удалении зуба 2 месяца назад непреднамеренно протолкнули его корень в правую верхнечелюстную пазуху, что подтверждено рентгенологически. Определите лечебную тактику.</w:t>
      </w:r>
    </w:p>
    <w:p w14:paraId="23E37577" w14:textId="77777777" w:rsidR="00FD248E" w:rsidRDefault="00FD248E" w:rsidP="001F2AE9">
      <w:pPr>
        <w:ind w:firstLine="709"/>
        <w:jc w:val="both"/>
        <w:rPr>
          <w:color w:val="000000"/>
          <w:sz w:val="28"/>
          <w:szCs w:val="28"/>
        </w:rPr>
      </w:pPr>
      <w:r w:rsidRPr="00032DFF">
        <w:rPr>
          <w:color w:val="000000"/>
          <w:sz w:val="28"/>
          <w:szCs w:val="28"/>
        </w:rPr>
        <w:t>Задача №5. Пациент 18 лет поступает в институт МВД. При рентгенологическом исследовании выявлена округлая тень в проекции правой верхнечелюстной пазухи, занимающая 1/2 пространства пазухи. Установите диагноз и определите метод и объем лечения.</w:t>
      </w:r>
    </w:p>
    <w:p w14:paraId="681E08F4" w14:textId="77777777" w:rsidR="00FD248E" w:rsidRDefault="00FD248E" w:rsidP="001F2AE9">
      <w:pPr>
        <w:ind w:firstLine="709"/>
        <w:jc w:val="both"/>
        <w:rPr>
          <w:color w:val="000000"/>
          <w:sz w:val="28"/>
          <w:szCs w:val="28"/>
        </w:rPr>
      </w:pPr>
      <w:r w:rsidRPr="00032DFF">
        <w:rPr>
          <w:color w:val="000000"/>
          <w:sz w:val="28"/>
          <w:szCs w:val="28"/>
        </w:rPr>
        <w:t xml:space="preserve">Задача №6. У пациента 21 года через 3 дня после травмы носа развилось рецидивирующее носовое кровотечение, не останавливающееся с помощью передней и задней тампонады. Как с помощью эндоскопической </w:t>
      </w:r>
      <w:proofErr w:type="spellStart"/>
      <w:r w:rsidRPr="00032DFF">
        <w:rPr>
          <w:color w:val="000000"/>
          <w:sz w:val="28"/>
          <w:szCs w:val="28"/>
        </w:rPr>
        <w:t>ринохирургии</w:t>
      </w:r>
      <w:proofErr w:type="spellEnd"/>
      <w:r w:rsidRPr="00032DFF">
        <w:rPr>
          <w:color w:val="000000"/>
          <w:sz w:val="28"/>
          <w:szCs w:val="28"/>
        </w:rPr>
        <w:t xml:space="preserve"> помочь пациенту?</w:t>
      </w:r>
    </w:p>
    <w:p w14:paraId="634A77B8" w14:textId="77777777" w:rsidR="00FD248E" w:rsidRDefault="00FD248E" w:rsidP="001F2AE9">
      <w:pPr>
        <w:ind w:firstLine="709"/>
        <w:jc w:val="both"/>
        <w:rPr>
          <w:color w:val="000000"/>
          <w:sz w:val="28"/>
          <w:szCs w:val="28"/>
        </w:rPr>
      </w:pPr>
      <w:r w:rsidRPr="00032DFF">
        <w:rPr>
          <w:color w:val="000000"/>
          <w:sz w:val="28"/>
          <w:szCs w:val="28"/>
        </w:rPr>
        <w:t>Задача №7. У пациентки 34 лет</w:t>
      </w:r>
      <w:r>
        <w:rPr>
          <w:color w:val="000000"/>
          <w:sz w:val="28"/>
          <w:szCs w:val="28"/>
        </w:rPr>
        <w:t>,</w:t>
      </w:r>
      <w:r w:rsidRPr="00032DFF">
        <w:rPr>
          <w:color w:val="000000"/>
          <w:sz w:val="28"/>
          <w:szCs w:val="28"/>
        </w:rPr>
        <w:t xml:space="preserve"> часто рецидивирующий левосторонний в</w:t>
      </w:r>
      <w:r>
        <w:rPr>
          <w:color w:val="000000"/>
          <w:sz w:val="28"/>
          <w:szCs w:val="28"/>
        </w:rPr>
        <w:t>ерхнечелюстной синусит, который развился</w:t>
      </w:r>
      <w:r w:rsidRPr="00032DFF">
        <w:rPr>
          <w:color w:val="000000"/>
          <w:sz w:val="28"/>
          <w:szCs w:val="28"/>
        </w:rPr>
        <w:t xml:space="preserve"> 2 года назад после лечения зубов на верхней челюсти слева. Какие методы обследования необходимо применить для установления причины синусита?</w:t>
      </w:r>
    </w:p>
    <w:p w14:paraId="3ADFAA15" w14:textId="77777777" w:rsidR="00FD248E" w:rsidRDefault="00FD248E" w:rsidP="001F2AE9">
      <w:pPr>
        <w:ind w:firstLine="709"/>
        <w:jc w:val="both"/>
        <w:rPr>
          <w:color w:val="000000"/>
          <w:sz w:val="28"/>
          <w:szCs w:val="28"/>
        </w:rPr>
      </w:pPr>
      <w:r w:rsidRPr="00032DFF">
        <w:rPr>
          <w:color w:val="000000"/>
          <w:sz w:val="28"/>
          <w:szCs w:val="28"/>
        </w:rPr>
        <w:t>Задача №8</w:t>
      </w:r>
      <w:r>
        <w:rPr>
          <w:color w:val="000000"/>
          <w:sz w:val="28"/>
          <w:szCs w:val="28"/>
        </w:rPr>
        <w:t>.</w:t>
      </w:r>
      <w:r w:rsidRPr="00032DFF">
        <w:rPr>
          <w:color w:val="000000"/>
          <w:sz w:val="28"/>
          <w:szCs w:val="28"/>
        </w:rPr>
        <w:t xml:space="preserve"> У пациента М.</w:t>
      </w:r>
      <w:r>
        <w:rPr>
          <w:color w:val="000000"/>
          <w:sz w:val="28"/>
          <w:szCs w:val="28"/>
        </w:rPr>
        <w:t xml:space="preserve"> </w:t>
      </w:r>
      <w:r w:rsidRPr="00032DFF">
        <w:rPr>
          <w:color w:val="000000"/>
          <w:sz w:val="28"/>
          <w:szCs w:val="28"/>
        </w:rPr>
        <w:t>27 лет</w:t>
      </w:r>
      <w:r>
        <w:rPr>
          <w:color w:val="000000"/>
          <w:sz w:val="28"/>
          <w:szCs w:val="28"/>
        </w:rPr>
        <w:t>,</w:t>
      </w:r>
      <w:r w:rsidRPr="00032DFF">
        <w:rPr>
          <w:color w:val="000000"/>
          <w:sz w:val="28"/>
          <w:szCs w:val="28"/>
        </w:rPr>
        <w:t xml:space="preserve"> клиническая к</w:t>
      </w:r>
      <w:r>
        <w:rPr>
          <w:color w:val="000000"/>
          <w:sz w:val="28"/>
          <w:szCs w:val="28"/>
        </w:rPr>
        <w:t>артина левостороннего фронтита. Д</w:t>
      </w:r>
      <w:r w:rsidRPr="00032DFF">
        <w:rPr>
          <w:color w:val="000000"/>
          <w:sz w:val="28"/>
          <w:szCs w:val="28"/>
        </w:rPr>
        <w:t>анные компьютерной томографии указывают на наличие</w:t>
      </w:r>
      <w:r>
        <w:rPr>
          <w:color w:val="000000"/>
          <w:sz w:val="28"/>
          <w:szCs w:val="28"/>
        </w:rPr>
        <w:t xml:space="preserve"> патологии в левой лобной пазухе</w:t>
      </w:r>
      <w:r w:rsidRPr="00032DFF">
        <w:rPr>
          <w:color w:val="000000"/>
          <w:sz w:val="28"/>
          <w:szCs w:val="28"/>
        </w:rPr>
        <w:t>. Что необходимо сделать хирургу</w:t>
      </w:r>
      <w:r>
        <w:rPr>
          <w:color w:val="000000"/>
          <w:sz w:val="28"/>
          <w:szCs w:val="28"/>
        </w:rPr>
        <w:t>,</w:t>
      </w:r>
      <w:r w:rsidRPr="00032DFF">
        <w:rPr>
          <w:color w:val="000000"/>
          <w:sz w:val="28"/>
          <w:szCs w:val="28"/>
        </w:rPr>
        <w:t xml:space="preserve"> чтобы получить доступ к лобному карману?</w:t>
      </w:r>
    </w:p>
    <w:p w14:paraId="318CB21C" w14:textId="77777777" w:rsidR="00FD248E" w:rsidRDefault="00FD248E" w:rsidP="001F2AE9">
      <w:pPr>
        <w:ind w:firstLine="709"/>
        <w:jc w:val="both"/>
        <w:rPr>
          <w:color w:val="000000"/>
          <w:sz w:val="28"/>
          <w:szCs w:val="28"/>
        </w:rPr>
      </w:pPr>
      <w:r w:rsidRPr="00032DFF">
        <w:rPr>
          <w:color w:val="000000"/>
          <w:sz w:val="28"/>
          <w:szCs w:val="28"/>
        </w:rPr>
        <w:t>Задача №9</w:t>
      </w:r>
      <w:r>
        <w:rPr>
          <w:color w:val="000000"/>
          <w:sz w:val="28"/>
          <w:szCs w:val="28"/>
        </w:rPr>
        <w:t>.</w:t>
      </w:r>
      <w:r w:rsidRPr="00032DFF">
        <w:rPr>
          <w:color w:val="000000"/>
          <w:sz w:val="28"/>
          <w:szCs w:val="28"/>
        </w:rPr>
        <w:t xml:space="preserve"> У пациентки К. 35 лет</w:t>
      </w:r>
      <w:r>
        <w:rPr>
          <w:color w:val="000000"/>
          <w:sz w:val="28"/>
          <w:szCs w:val="28"/>
        </w:rPr>
        <w:t>,</w:t>
      </w:r>
      <w:r w:rsidRPr="00032DFF">
        <w:rPr>
          <w:color w:val="000000"/>
          <w:sz w:val="28"/>
          <w:szCs w:val="28"/>
        </w:rPr>
        <w:t xml:space="preserve"> одиночная киста верхнечелюстной пазухи, которую невозможно удалить через естественное отверстие. Какова дальнейшая тактика хирурга?</w:t>
      </w:r>
    </w:p>
    <w:p w14:paraId="7D99A4C6" w14:textId="77777777" w:rsidR="00FD248E" w:rsidRDefault="00FD248E" w:rsidP="001F2AE9">
      <w:pPr>
        <w:ind w:firstLine="709"/>
        <w:jc w:val="both"/>
        <w:rPr>
          <w:color w:val="000000"/>
          <w:sz w:val="28"/>
          <w:szCs w:val="28"/>
        </w:rPr>
      </w:pPr>
      <w:r w:rsidRPr="00032DFF">
        <w:rPr>
          <w:color w:val="000000"/>
          <w:sz w:val="28"/>
          <w:szCs w:val="28"/>
        </w:rPr>
        <w:t>Задача № 10. У Пациента В. 40 лет</w:t>
      </w:r>
      <w:r>
        <w:rPr>
          <w:color w:val="000000"/>
          <w:sz w:val="28"/>
          <w:szCs w:val="28"/>
        </w:rPr>
        <w:t>,</w:t>
      </w:r>
      <w:r w:rsidRPr="00032DFF">
        <w:rPr>
          <w:color w:val="000000"/>
          <w:sz w:val="28"/>
          <w:szCs w:val="28"/>
        </w:rPr>
        <w:t xml:space="preserve"> страдающего бронхиальной астм</w:t>
      </w:r>
      <w:r>
        <w:rPr>
          <w:color w:val="000000"/>
          <w:sz w:val="28"/>
          <w:szCs w:val="28"/>
        </w:rPr>
        <w:t xml:space="preserve">ой, массивный полипозный процесс </w:t>
      </w:r>
      <w:r w:rsidRPr="00032DFF">
        <w:rPr>
          <w:color w:val="000000"/>
          <w:sz w:val="28"/>
          <w:szCs w:val="28"/>
        </w:rPr>
        <w:t>в клиновидной пазухе.</w:t>
      </w:r>
      <w:r>
        <w:rPr>
          <w:color w:val="000000"/>
          <w:sz w:val="28"/>
          <w:szCs w:val="28"/>
        </w:rPr>
        <w:t xml:space="preserve"> </w:t>
      </w:r>
      <w:r w:rsidRPr="00032DFF">
        <w:rPr>
          <w:color w:val="000000"/>
          <w:sz w:val="28"/>
          <w:szCs w:val="28"/>
        </w:rPr>
        <w:t>Определите объем предоперационного обследования и оперативного вмешательства. Какая анестезия предпочтительней в данном случае?</w:t>
      </w:r>
    </w:p>
    <w:p w14:paraId="0A534083" w14:textId="77777777" w:rsidR="00FD248E" w:rsidRDefault="00FD248E" w:rsidP="001F2AE9">
      <w:pPr>
        <w:ind w:firstLine="709"/>
        <w:jc w:val="both"/>
        <w:rPr>
          <w:color w:val="000000"/>
          <w:sz w:val="28"/>
          <w:szCs w:val="28"/>
        </w:rPr>
      </w:pPr>
      <w:r w:rsidRPr="00032DFF">
        <w:rPr>
          <w:color w:val="000000"/>
          <w:sz w:val="28"/>
          <w:szCs w:val="28"/>
        </w:rPr>
        <w:t>Задача № 11</w:t>
      </w:r>
      <w:r>
        <w:rPr>
          <w:color w:val="000000"/>
          <w:sz w:val="28"/>
          <w:szCs w:val="28"/>
        </w:rPr>
        <w:t>.</w:t>
      </w:r>
      <w:r w:rsidRPr="00032DFF">
        <w:rPr>
          <w:color w:val="000000"/>
          <w:sz w:val="28"/>
          <w:szCs w:val="28"/>
        </w:rPr>
        <w:t xml:space="preserve"> При удалении </w:t>
      </w:r>
      <w:proofErr w:type="spellStart"/>
      <w:r w:rsidRPr="00032DFF">
        <w:rPr>
          <w:color w:val="000000"/>
          <w:sz w:val="28"/>
          <w:szCs w:val="28"/>
        </w:rPr>
        <w:t>сфенохоанального</w:t>
      </w:r>
      <w:proofErr w:type="spellEnd"/>
      <w:r w:rsidRPr="00032DFF">
        <w:rPr>
          <w:color w:val="000000"/>
          <w:sz w:val="28"/>
          <w:szCs w:val="28"/>
        </w:rPr>
        <w:t xml:space="preserve"> полипа при помощи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микродебридера</w:t>
      </w:r>
      <w:proofErr w:type="spellEnd"/>
      <w:r>
        <w:rPr>
          <w:color w:val="000000"/>
          <w:sz w:val="28"/>
          <w:szCs w:val="28"/>
        </w:rPr>
        <w:t>, после выведения</w:t>
      </w:r>
      <w:r w:rsidRPr="00032DFF">
        <w:rPr>
          <w:color w:val="000000"/>
          <w:sz w:val="28"/>
          <w:szCs w:val="28"/>
        </w:rPr>
        <w:t xml:space="preserve"> аппарата из клиновидной пазухи было обнаружено, что повреждено естественное отверстие. Какую ошибку допустил хирург?</w:t>
      </w:r>
    </w:p>
    <w:p w14:paraId="36DE8961" w14:textId="77777777" w:rsidR="00FD248E" w:rsidRDefault="00FD248E" w:rsidP="001F2AE9">
      <w:pPr>
        <w:ind w:firstLine="709"/>
        <w:jc w:val="both"/>
        <w:rPr>
          <w:color w:val="000000"/>
          <w:sz w:val="28"/>
          <w:szCs w:val="28"/>
        </w:rPr>
      </w:pPr>
      <w:r w:rsidRPr="00032DFF">
        <w:rPr>
          <w:color w:val="000000"/>
          <w:sz w:val="28"/>
          <w:szCs w:val="28"/>
        </w:rPr>
        <w:t>Задача № 12</w:t>
      </w:r>
      <w:r>
        <w:rPr>
          <w:color w:val="000000"/>
          <w:sz w:val="28"/>
          <w:szCs w:val="28"/>
        </w:rPr>
        <w:t xml:space="preserve">. </w:t>
      </w:r>
      <w:r w:rsidRPr="00032DFF">
        <w:rPr>
          <w:color w:val="000000"/>
          <w:sz w:val="28"/>
          <w:szCs w:val="28"/>
        </w:rPr>
        <w:t>У пациентки И. 28 лет</w:t>
      </w:r>
      <w:r>
        <w:rPr>
          <w:color w:val="000000"/>
          <w:sz w:val="28"/>
          <w:szCs w:val="28"/>
        </w:rPr>
        <w:t>,</w:t>
      </w:r>
      <w:r w:rsidRPr="00032DFF">
        <w:rPr>
          <w:color w:val="000000"/>
          <w:sz w:val="28"/>
          <w:szCs w:val="28"/>
        </w:rPr>
        <w:t xml:space="preserve"> была произведена малоинвазивная операция в полости носа, без вмешательства на нижних</w:t>
      </w:r>
      <w:r>
        <w:rPr>
          <w:color w:val="000000"/>
          <w:sz w:val="28"/>
          <w:szCs w:val="28"/>
        </w:rPr>
        <w:t xml:space="preserve"> носовых раковинах и перегородке</w:t>
      </w:r>
      <w:r w:rsidRPr="00032DFF">
        <w:rPr>
          <w:color w:val="000000"/>
          <w:sz w:val="28"/>
          <w:szCs w:val="28"/>
        </w:rPr>
        <w:t xml:space="preserve"> носа. Какой вид тампонады полости носа в данном случае предпочтительнее?</w:t>
      </w:r>
    </w:p>
    <w:p w14:paraId="12491307" w14:textId="77777777" w:rsidR="00FD248E" w:rsidRDefault="00FD248E" w:rsidP="001F2AE9">
      <w:pPr>
        <w:ind w:firstLine="709"/>
        <w:jc w:val="both"/>
        <w:rPr>
          <w:color w:val="000000"/>
          <w:sz w:val="28"/>
          <w:szCs w:val="28"/>
        </w:rPr>
      </w:pPr>
      <w:r w:rsidRPr="00032DFF">
        <w:rPr>
          <w:color w:val="000000"/>
          <w:sz w:val="28"/>
          <w:szCs w:val="28"/>
        </w:rPr>
        <w:t>Задача № 13. У пациента Е. 32 лет возникло профузное кровотечение при удалении полипов из задних отделов полости носа? Кровотечение из каких сосудов вероятнее в данной ситуации? Какова дальнейшая тактика?</w:t>
      </w:r>
    </w:p>
    <w:p w14:paraId="186B9D48" w14:textId="77777777" w:rsidR="00FD248E" w:rsidRDefault="00FD248E" w:rsidP="001F2AE9">
      <w:pPr>
        <w:ind w:firstLine="709"/>
        <w:jc w:val="both"/>
        <w:rPr>
          <w:color w:val="000000"/>
          <w:sz w:val="28"/>
          <w:szCs w:val="28"/>
        </w:rPr>
      </w:pPr>
      <w:r w:rsidRPr="00032DFF">
        <w:rPr>
          <w:color w:val="000000"/>
          <w:sz w:val="28"/>
          <w:szCs w:val="28"/>
        </w:rPr>
        <w:t>Задача № 14</w:t>
      </w:r>
      <w:r>
        <w:rPr>
          <w:color w:val="000000"/>
          <w:sz w:val="28"/>
          <w:szCs w:val="28"/>
        </w:rPr>
        <w:t>.</w:t>
      </w:r>
      <w:r w:rsidRPr="00032DFF">
        <w:rPr>
          <w:color w:val="000000"/>
          <w:sz w:val="28"/>
          <w:szCs w:val="28"/>
        </w:rPr>
        <w:t xml:space="preserve"> У пациентки Ш. 8 лет</w:t>
      </w:r>
      <w:r>
        <w:rPr>
          <w:color w:val="000000"/>
          <w:sz w:val="28"/>
          <w:szCs w:val="28"/>
        </w:rPr>
        <w:t>,</w:t>
      </w:r>
      <w:r w:rsidRPr="00032DFF">
        <w:rPr>
          <w:color w:val="000000"/>
          <w:sz w:val="28"/>
          <w:szCs w:val="28"/>
        </w:rPr>
        <w:t xml:space="preserve"> аденоиды II ст. Какой вид анестезии можно применить при хирургическом вмешательстве?</w:t>
      </w:r>
    </w:p>
    <w:p w14:paraId="737D8D4C" w14:textId="77777777" w:rsidR="00FD248E" w:rsidRDefault="00FD248E" w:rsidP="001F2AE9">
      <w:pPr>
        <w:ind w:firstLine="709"/>
        <w:jc w:val="both"/>
        <w:rPr>
          <w:color w:val="000000"/>
          <w:sz w:val="28"/>
          <w:szCs w:val="28"/>
        </w:rPr>
      </w:pPr>
      <w:r w:rsidRPr="00032DFF">
        <w:rPr>
          <w:color w:val="000000"/>
          <w:sz w:val="28"/>
          <w:szCs w:val="28"/>
        </w:rPr>
        <w:t>Задача № 15</w:t>
      </w:r>
      <w:r>
        <w:rPr>
          <w:color w:val="000000"/>
          <w:sz w:val="28"/>
          <w:szCs w:val="28"/>
        </w:rPr>
        <w:t>.</w:t>
      </w:r>
      <w:r w:rsidRPr="00032DFF">
        <w:rPr>
          <w:color w:val="000000"/>
          <w:sz w:val="28"/>
          <w:szCs w:val="28"/>
        </w:rPr>
        <w:t xml:space="preserve"> У пациента Ц. 49 лет</w:t>
      </w:r>
      <w:r>
        <w:rPr>
          <w:color w:val="000000"/>
          <w:sz w:val="28"/>
          <w:szCs w:val="28"/>
        </w:rPr>
        <w:t>,</w:t>
      </w:r>
      <w:r w:rsidRPr="00032DFF">
        <w:rPr>
          <w:color w:val="000000"/>
          <w:sz w:val="28"/>
          <w:szCs w:val="28"/>
        </w:rPr>
        <w:t xml:space="preserve"> подозрение на наличие </w:t>
      </w:r>
      <w:proofErr w:type="spellStart"/>
      <w:r w:rsidRPr="00032DFF">
        <w:rPr>
          <w:color w:val="000000"/>
          <w:sz w:val="28"/>
          <w:szCs w:val="28"/>
        </w:rPr>
        <w:t>ликворного</w:t>
      </w:r>
      <w:proofErr w:type="spellEnd"/>
      <w:r w:rsidRPr="00032DFF">
        <w:rPr>
          <w:color w:val="000000"/>
          <w:sz w:val="28"/>
          <w:szCs w:val="28"/>
        </w:rPr>
        <w:t xml:space="preserve"> свища в полости носа. Какой метод эндоскопии поможет в верификации диагноза?</w:t>
      </w:r>
    </w:p>
    <w:p w14:paraId="32A29B04" w14:textId="77777777" w:rsidR="00FD248E" w:rsidRDefault="00FD248E" w:rsidP="001F2AE9">
      <w:pPr>
        <w:ind w:firstLine="709"/>
        <w:jc w:val="both"/>
        <w:rPr>
          <w:color w:val="000000"/>
          <w:sz w:val="28"/>
          <w:szCs w:val="28"/>
        </w:rPr>
      </w:pPr>
      <w:r w:rsidRPr="00032DFF">
        <w:rPr>
          <w:color w:val="000000"/>
          <w:sz w:val="28"/>
          <w:szCs w:val="28"/>
        </w:rPr>
        <w:t>Задача № 16</w:t>
      </w:r>
      <w:r>
        <w:rPr>
          <w:color w:val="000000"/>
          <w:sz w:val="28"/>
          <w:szCs w:val="28"/>
        </w:rPr>
        <w:t>.</w:t>
      </w:r>
      <w:r w:rsidRPr="00032DFF">
        <w:rPr>
          <w:color w:val="000000"/>
          <w:sz w:val="28"/>
          <w:szCs w:val="28"/>
        </w:rPr>
        <w:t xml:space="preserve"> У пациентки П. 25 лет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</w:t>
      </w:r>
      <w:r w:rsidRPr="00032DFF">
        <w:rPr>
          <w:color w:val="000000"/>
          <w:sz w:val="28"/>
          <w:szCs w:val="28"/>
        </w:rPr>
        <w:t>укоцеле</w:t>
      </w:r>
      <w:proofErr w:type="spellEnd"/>
      <w:r w:rsidRPr="00032DFF">
        <w:rPr>
          <w:color w:val="000000"/>
          <w:sz w:val="28"/>
          <w:szCs w:val="28"/>
        </w:rPr>
        <w:t xml:space="preserve"> правой верхнечелюстной пазухи. Каков перечень необходимого предоперационного обследования. В каких случаях применение эндоскопической техники при удалении </w:t>
      </w:r>
      <w:proofErr w:type="spellStart"/>
      <w:r w:rsidRPr="00032DFF">
        <w:rPr>
          <w:color w:val="000000"/>
          <w:sz w:val="28"/>
          <w:szCs w:val="28"/>
        </w:rPr>
        <w:t>мукоцеле</w:t>
      </w:r>
      <w:proofErr w:type="spellEnd"/>
      <w:r w:rsidRPr="00032DFF">
        <w:rPr>
          <w:color w:val="000000"/>
          <w:sz w:val="28"/>
          <w:szCs w:val="28"/>
        </w:rPr>
        <w:t xml:space="preserve"> придаточных пазух противопоказано?</w:t>
      </w:r>
    </w:p>
    <w:p w14:paraId="2321AC6A" w14:textId="77777777" w:rsidR="00FD248E" w:rsidRDefault="00FD248E" w:rsidP="001F2AE9">
      <w:pPr>
        <w:ind w:firstLine="709"/>
        <w:jc w:val="both"/>
        <w:rPr>
          <w:color w:val="000000"/>
          <w:sz w:val="28"/>
          <w:szCs w:val="28"/>
        </w:rPr>
      </w:pPr>
      <w:r w:rsidRPr="00032DFF">
        <w:rPr>
          <w:color w:val="000000"/>
          <w:sz w:val="28"/>
          <w:szCs w:val="28"/>
        </w:rPr>
        <w:lastRenderedPageBreak/>
        <w:t>Задача № 17</w:t>
      </w:r>
      <w:r>
        <w:rPr>
          <w:color w:val="000000"/>
          <w:sz w:val="28"/>
          <w:szCs w:val="28"/>
        </w:rPr>
        <w:t>.</w:t>
      </w:r>
      <w:r w:rsidRPr="00032DFF">
        <w:rPr>
          <w:color w:val="000000"/>
          <w:sz w:val="28"/>
          <w:szCs w:val="28"/>
        </w:rPr>
        <w:t xml:space="preserve"> У Пациента Е. 45 лет</w:t>
      </w:r>
      <w:r>
        <w:rPr>
          <w:color w:val="000000"/>
          <w:sz w:val="28"/>
          <w:szCs w:val="28"/>
        </w:rPr>
        <w:t>,</w:t>
      </w:r>
      <w:r w:rsidRPr="00032DFF">
        <w:rPr>
          <w:color w:val="000000"/>
          <w:sz w:val="28"/>
          <w:szCs w:val="28"/>
        </w:rPr>
        <w:t xml:space="preserve"> при риноскопии в левой половине полости носа обнаружено защемленное металлическое инородное тело в области верхнего носового хода. Какие дополнительные методы исследования необходимо провести пациенту? Возможно ли применение МРТ у данного пациента? На каком этапе эндоскопического исследования полости носа можно визуализировать инородное тело? Какова тактика хирурга?</w:t>
      </w:r>
    </w:p>
    <w:p w14:paraId="5DE02EAE" w14:textId="77777777" w:rsidR="00FD248E" w:rsidRDefault="00FD248E" w:rsidP="001F2AE9">
      <w:pPr>
        <w:ind w:firstLine="709"/>
        <w:jc w:val="both"/>
        <w:rPr>
          <w:color w:val="000000"/>
          <w:sz w:val="28"/>
          <w:szCs w:val="28"/>
        </w:rPr>
      </w:pPr>
      <w:r w:rsidRPr="00032DFF">
        <w:rPr>
          <w:color w:val="000000"/>
          <w:sz w:val="28"/>
          <w:szCs w:val="28"/>
        </w:rPr>
        <w:t>Задача № 18. У пациентки Н. 23 лет</w:t>
      </w:r>
      <w:r>
        <w:rPr>
          <w:color w:val="000000"/>
          <w:sz w:val="28"/>
          <w:szCs w:val="28"/>
        </w:rPr>
        <w:t>,</w:t>
      </w:r>
      <w:r w:rsidRPr="00032DFF">
        <w:rPr>
          <w:color w:val="000000"/>
          <w:sz w:val="28"/>
          <w:szCs w:val="28"/>
        </w:rPr>
        <w:t xml:space="preserve"> в результате несвоевременного лечения острого гнойного правостороннего фронтита развился реактивный отёк мягких тканей глазницы справа. Перечислите </w:t>
      </w:r>
      <w:proofErr w:type="spellStart"/>
      <w:r w:rsidRPr="00032DFF">
        <w:rPr>
          <w:color w:val="000000"/>
          <w:sz w:val="28"/>
          <w:szCs w:val="28"/>
        </w:rPr>
        <w:t>риносинусогенные</w:t>
      </w:r>
      <w:proofErr w:type="spellEnd"/>
      <w:r w:rsidRPr="00032DFF">
        <w:rPr>
          <w:color w:val="000000"/>
          <w:sz w:val="28"/>
          <w:szCs w:val="28"/>
        </w:rPr>
        <w:t xml:space="preserve"> орбитальные осложнения и пути распространения инфекции из околон</w:t>
      </w:r>
      <w:r>
        <w:rPr>
          <w:color w:val="000000"/>
          <w:sz w:val="28"/>
          <w:szCs w:val="28"/>
        </w:rPr>
        <w:t>осовых пазух в орбиту? В лечении</w:t>
      </w:r>
      <w:r w:rsidRPr="00032DFF">
        <w:rPr>
          <w:color w:val="000000"/>
          <w:sz w:val="28"/>
          <w:szCs w:val="28"/>
        </w:rPr>
        <w:t xml:space="preserve"> каких </w:t>
      </w:r>
      <w:proofErr w:type="spellStart"/>
      <w:r w:rsidRPr="00032DFF">
        <w:rPr>
          <w:color w:val="000000"/>
          <w:sz w:val="28"/>
          <w:szCs w:val="28"/>
        </w:rPr>
        <w:t>риносинусогенных</w:t>
      </w:r>
      <w:proofErr w:type="spellEnd"/>
      <w:r w:rsidRPr="00032DFF">
        <w:rPr>
          <w:color w:val="000000"/>
          <w:sz w:val="28"/>
          <w:szCs w:val="28"/>
        </w:rPr>
        <w:t xml:space="preserve"> орбитальных осложнений возможно применение эндоскопической техники?</w:t>
      </w:r>
    </w:p>
    <w:p w14:paraId="7C6BB0AF" w14:textId="77777777" w:rsidR="00FD248E" w:rsidRDefault="00FD248E" w:rsidP="001F2AE9">
      <w:pPr>
        <w:ind w:firstLine="709"/>
        <w:jc w:val="both"/>
        <w:rPr>
          <w:color w:val="000000"/>
          <w:sz w:val="28"/>
          <w:szCs w:val="28"/>
        </w:rPr>
      </w:pPr>
      <w:r w:rsidRPr="00032DFF">
        <w:rPr>
          <w:color w:val="000000"/>
          <w:sz w:val="28"/>
          <w:szCs w:val="28"/>
        </w:rPr>
        <w:t>Задача № 19</w:t>
      </w:r>
      <w:r>
        <w:rPr>
          <w:color w:val="000000"/>
          <w:sz w:val="28"/>
          <w:szCs w:val="28"/>
        </w:rPr>
        <w:t>.</w:t>
      </w:r>
      <w:r w:rsidRPr="00032DFF">
        <w:rPr>
          <w:color w:val="000000"/>
          <w:sz w:val="28"/>
          <w:szCs w:val="28"/>
        </w:rPr>
        <w:t xml:space="preserve"> У пациента Ш. 39 лет</w:t>
      </w:r>
      <w:r>
        <w:rPr>
          <w:color w:val="000000"/>
          <w:sz w:val="28"/>
          <w:szCs w:val="28"/>
        </w:rPr>
        <w:t>,</w:t>
      </w:r>
      <w:r w:rsidRPr="00032DFF">
        <w:rPr>
          <w:color w:val="000000"/>
          <w:sz w:val="28"/>
          <w:szCs w:val="28"/>
        </w:rPr>
        <w:t xml:space="preserve"> полипозно-гнойный пансинусит, искривление носовой перегородки, гипертрофия носовых раковин,</w:t>
      </w:r>
      <w:r>
        <w:rPr>
          <w:color w:val="000000"/>
          <w:sz w:val="28"/>
          <w:szCs w:val="28"/>
        </w:rPr>
        <w:t xml:space="preserve"> в том числе </w:t>
      </w:r>
      <w:proofErr w:type="spellStart"/>
      <w:r>
        <w:rPr>
          <w:color w:val="000000"/>
          <w:sz w:val="28"/>
          <w:szCs w:val="28"/>
        </w:rPr>
        <w:t>буллё</w:t>
      </w:r>
      <w:r w:rsidRPr="00032DFF">
        <w:rPr>
          <w:color w:val="000000"/>
          <w:sz w:val="28"/>
          <w:szCs w:val="28"/>
        </w:rPr>
        <w:t>зно</w:t>
      </w:r>
      <w:proofErr w:type="spellEnd"/>
      <w:r w:rsidRPr="00032DFF">
        <w:rPr>
          <w:color w:val="000000"/>
          <w:sz w:val="28"/>
          <w:szCs w:val="28"/>
        </w:rPr>
        <w:t xml:space="preserve"> изменена одна средняя носовая раковина? Определите объем предоперационного обследования и оперативного вмешательства. Какая анестезия предпочтительней в данном случае?</w:t>
      </w:r>
    </w:p>
    <w:p w14:paraId="4A6623DB" w14:textId="77777777" w:rsidR="00FD248E" w:rsidRDefault="00FD248E" w:rsidP="001F2AE9">
      <w:pPr>
        <w:ind w:firstLine="709"/>
        <w:jc w:val="both"/>
        <w:rPr>
          <w:color w:val="000000"/>
          <w:sz w:val="28"/>
          <w:szCs w:val="28"/>
        </w:rPr>
      </w:pPr>
      <w:r w:rsidRPr="00032DFF">
        <w:rPr>
          <w:color w:val="000000"/>
          <w:sz w:val="28"/>
          <w:szCs w:val="28"/>
        </w:rPr>
        <w:t>Задача № 20</w:t>
      </w:r>
      <w:r>
        <w:rPr>
          <w:color w:val="000000"/>
          <w:sz w:val="28"/>
          <w:szCs w:val="28"/>
        </w:rPr>
        <w:t>.</w:t>
      </w:r>
      <w:r w:rsidRPr="00032DFF">
        <w:rPr>
          <w:color w:val="000000"/>
          <w:sz w:val="28"/>
          <w:szCs w:val="28"/>
        </w:rPr>
        <w:t xml:space="preserve"> У пациентки Р. 52 лет после эндоскопического вмешательства на задней группе околоносовых пазух по поводу полипозного процесса появилась диплопия. Какая причина появления диплопии у пациентки? Перечислите две группы осложнений эндоскопической </w:t>
      </w:r>
      <w:proofErr w:type="spellStart"/>
      <w:r w:rsidRPr="00032DFF">
        <w:rPr>
          <w:color w:val="000000"/>
          <w:sz w:val="28"/>
          <w:szCs w:val="28"/>
        </w:rPr>
        <w:t>эндоназальной</w:t>
      </w:r>
      <w:proofErr w:type="spellEnd"/>
      <w:r w:rsidRPr="00032DFF">
        <w:rPr>
          <w:color w:val="000000"/>
          <w:sz w:val="28"/>
          <w:szCs w:val="28"/>
        </w:rPr>
        <w:t xml:space="preserve"> хирургии? К какой группе относится данное осложнение? Какова тактика хирурга?</w:t>
      </w:r>
    </w:p>
    <w:p w14:paraId="4B7A732E" w14:textId="77777777" w:rsidR="001F2AE9" w:rsidRDefault="001F2AE9" w:rsidP="001F2AE9">
      <w:pPr>
        <w:ind w:firstLine="709"/>
        <w:jc w:val="center"/>
        <w:rPr>
          <w:b/>
          <w:color w:val="000000"/>
          <w:sz w:val="28"/>
          <w:szCs w:val="28"/>
        </w:rPr>
      </w:pPr>
    </w:p>
    <w:p w14:paraId="33A197C2" w14:textId="77777777" w:rsidR="0075592A" w:rsidRDefault="0075592A" w:rsidP="0075592A">
      <w:pPr>
        <w:tabs>
          <w:tab w:val="left" w:pos="825"/>
          <w:tab w:val="left" w:pos="2268"/>
        </w:tabs>
        <w:spacing w:line="360" w:lineRule="auto"/>
        <w:ind w:left="465"/>
        <w:jc w:val="center"/>
        <w:rPr>
          <w:b/>
          <w:sz w:val="28"/>
          <w:szCs w:val="28"/>
        </w:rPr>
      </w:pPr>
      <w:r w:rsidRPr="002B4CFD">
        <w:rPr>
          <w:b/>
          <w:sz w:val="28"/>
          <w:szCs w:val="28"/>
        </w:rPr>
        <w:t>Ответы на тестовые задания</w:t>
      </w:r>
      <w:r>
        <w:rPr>
          <w:b/>
          <w:sz w:val="28"/>
          <w:szCs w:val="28"/>
        </w:rPr>
        <w:t>.</w:t>
      </w:r>
    </w:p>
    <w:p w14:paraId="5947C478" w14:textId="77777777" w:rsidR="0075592A" w:rsidRPr="00AF08E6" w:rsidRDefault="0075592A" w:rsidP="0075592A">
      <w:pPr>
        <w:tabs>
          <w:tab w:val="left" w:pos="825"/>
          <w:tab w:val="left" w:pos="2268"/>
        </w:tabs>
        <w:spacing w:line="360" w:lineRule="auto"/>
        <w:ind w:left="465"/>
        <w:jc w:val="center"/>
        <w:rPr>
          <w:sz w:val="28"/>
          <w:szCs w:val="28"/>
        </w:rPr>
      </w:pPr>
      <w:r w:rsidRPr="00AF08E6">
        <w:rPr>
          <w:sz w:val="28"/>
          <w:szCs w:val="28"/>
        </w:rPr>
        <w:t>Ответы на тесты:</w:t>
      </w:r>
    </w:p>
    <w:p w14:paraId="31490503" w14:textId="77777777" w:rsidR="0075592A" w:rsidRDefault="0075592A" w:rsidP="0075592A">
      <w:pPr>
        <w:numPr>
          <w:ilvl w:val="0"/>
          <w:numId w:val="7"/>
        </w:numPr>
        <w:tabs>
          <w:tab w:val="left" w:pos="825"/>
          <w:tab w:val="left" w:pos="2268"/>
        </w:tabs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1; 2) 5; 3) 1; 4) 4; 5) 5; 6) 4; 7) 3; 8) 4; 9) 4; 10) 5; </w:t>
      </w:r>
    </w:p>
    <w:p w14:paraId="595220A0" w14:textId="77777777" w:rsidR="0075592A" w:rsidRPr="002B4CFD" w:rsidRDefault="0075592A" w:rsidP="0075592A">
      <w:pPr>
        <w:tabs>
          <w:tab w:val="left" w:pos="825"/>
          <w:tab w:val="left" w:pos="2268"/>
        </w:tabs>
        <w:spacing w:line="360" w:lineRule="auto"/>
        <w:ind w:left="465"/>
        <w:jc w:val="both"/>
        <w:rPr>
          <w:sz w:val="28"/>
          <w:szCs w:val="28"/>
        </w:rPr>
      </w:pPr>
      <w:r>
        <w:rPr>
          <w:sz w:val="28"/>
          <w:szCs w:val="28"/>
        </w:rPr>
        <w:t>11) 4; 12) 5; 13) 5; 14) 1; 15) 1; 16) 3; 17) 2; 18) 1; 19) 2; 20) 2.</w:t>
      </w:r>
    </w:p>
    <w:p w14:paraId="3EBA807A" w14:textId="77777777" w:rsidR="0075592A" w:rsidRPr="00AF08E6" w:rsidRDefault="0075592A" w:rsidP="0075592A">
      <w:pPr>
        <w:tabs>
          <w:tab w:val="left" w:pos="825"/>
        </w:tabs>
        <w:ind w:left="825"/>
        <w:jc w:val="center"/>
        <w:rPr>
          <w:sz w:val="28"/>
          <w:szCs w:val="28"/>
        </w:rPr>
      </w:pPr>
      <w:r w:rsidRPr="00AF08E6">
        <w:rPr>
          <w:sz w:val="28"/>
          <w:szCs w:val="28"/>
        </w:rPr>
        <w:t>Ответы на ситуационные задачи:</w:t>
      </w:r>
    </w:p>
    <w:p w14:paraId="13DFA6CF" w14:textId="77777777" w:rsidR="0075592A" w:rsidRDefault="0075592A" w:rsidP="0075592A">
      <w:pPr>
        <w:tabs>
          <w:tab w:val="left" w:pos="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1. Обследование для проведения оперативного лечения под общим обезболиванием. Плановое оперативное лечение – эндоскопическая </w:t>
      </w:r>
      <w:proofErr w:type="spellStart"/>
      <w:r>
        <w:rPr>
          <w:sz w:val="28"/>
          <w:szCs w:val="28"/>
        </w:rPr>
        <w:t>полисинусотомия</w:t>
      </w:r>
      <w:proofErr w:type="spellEnd"/>
      <w:r>
        <w:rPr>
          <w:sz w:val="28"/>
          <w:szCs w:val="28"/>
        </w:rPr>
        <w:t>. Общее обезболивание.</w:t>
      </w:r>
    </w:p>
    <w:p w14:paraId="060F088D" w14:textId="77777777" w:rsidR="0075592A" w:rsidRDefault="0075592A" w:rsidP="0075592A">
      <w:pPr>
        <w:tabs>
          <w:tab w:val="left" w:pos="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Задача 2. Местная анестезия.</w:t>
      </w:r>
    </w:p>
    <w:p w14:paraId="09C7C94A" w14:textId="77777777" w:rsidR="0075592A" w:rsidRDefault="0075592A" w:rsidP="0075592A">
      <w:pPr>
        <w:tabs>
          <w:tab w:val="left" w:pos="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Задача 3. Вазомоторный ринит. Радиоволновая редукция.</w:t>
      </w:r>
    </w:p>
    <w:p w14:paraId="5081DAF9" w14:textId="77777777" w:rsidR="0075592A" w:rsidRDefault="0075592A" w:rsidP="0075592A">
      <w:pPr>
        <w:tabs>
          <w:tab w:val="left" w:pos="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4. Правосторонняя </w:t>
      </w:r>
      <w:proofErr w:type="spellStart"/>
      <w:r>
        <w:rPr>
          <w:sz w:val="28"/>
          <w:szCs w:val="28"/>
        </w:rPr>
        <w:t>гайморотомия</w:t>
      </w:r>
      <w:proofErr w:type="spellEnd"/>
      <w:r>
        <w:rPr>
          <w:sz w:val="28"/>
          <w:szCs w:val="28"/>
        </w:rPr>
        <w:t xml:space="preserve"> с удалением инородного тела пазухи.</w:t>
      </w:r>
    </w:p>
    <w:p w14:paraId="20BA5A0D" w14:textId="77777777" w:rsidR="0075592A" w:rsidRDefault="0075592A" w:rsidP="0075592A">
      <w:pPr>
        <w:tabs>
          <w:tab w:val="left" w:pos="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5. Киста правой верхнечелюстной пазухи. Правосторонняя </w:t>
      </w:r>
      <w:proofErr w:type="spellStart"/>
      <w:r>
        <w:rPr>
          <w:sz w:val="28"/>
          <w:szCs w:val="28"/>
        </w:rPr>
        <w:t>микрогайморотомия</w:t>
      </w:r>
      <w:proofErr w:type="spellEnd"/>
      <w:r>
        <w:rPr>
          <w:sz w:val="28"/>
          <w:szCs w:val="28"/>
        </w:rPr>
        <w:t xml:space="preserve"> с удалением кисты.</w:t>
      </w:r>
    </w:p>
    <w:p w14:paraId="281D652A" w14:textId="77777777" w:rsidR="0075592A" w:rsidRDefault="0075592A" w:rsidP="0075592A">
      <w:pPr>
        <w:tabs>
          <w:tab w:val="left" w:pos="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Задача 6. Эндоскопическое наложение клипсы на кровоточащий сосуд.</w:t>
      </w:r>
    </w:p>
    <w:p w14:paraId="0ABEB7D4" w14:textId="77777777" w:rsidR="0075592A" w:rsidRDefault="0075592A" w:rsidP="0075592A">
      <w:pPr>
        <w:tabs>
          <w:tab w:val="left" w:pos="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7. </w:t>
      </w:r>
      <w:proofErr w:type="spellStart"/>
      <w:r>
        <w:rPr>
          <w:sz w:val="28"/>
          <w:szCs w:val="28"/>
        </w:rPr>
        <w:t>Ортопантограмма</w:t>
      </w:r>
      <w:proofErr w:type="spellEnd"/>
      <w:r>
        <w:rPr>
          <w:sz w:val="28"/>
          <w:szCs w:val="28"/>
        </w:rPr>
        <w:t xml:space="preserve"> и обзорная рентгенография носа и околоносовых пазух.</w:t>
      </w:r>
    </w:p>
    <w:p w14:paraId="519F0300" w14:textId="77777777" w:rsidR="0075592A" w:rsidRDefault="0075592A" w:rsidP="0075592A">
      <w:pPr>
        <w:tabs>
          <w:tab w:val="left" w:pos="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8. Эндоскопическое удаление клеток </w:t>
      </w:r>
      <w:r>
        <w:rPr>
          <w:sz w:val="28"/>
          <w:szCs w:val="28"/>
          <w:lang w:val="en-US"/>
        </w:rPr>
        <w:t>agger</w:t>
      </w:r>
      <w:r w:rsidRPr="00D14B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nasi</w:t>
      </w:r>
      <w:r w:rsidRPr="00D14BE2">
        <w:rPr>
          <w:sz w:val="28"/>
          <w:szCs w:val="28"/>
        </w:rPr>
        <w:t>.</w:t>
      </w:r>
    </w:p>
    <w:p w14:paraId="5C42FFAC" w14:textId="77777777" w:rsidR="0075592A" w:rsidRPr="00D14BE2" w:rsidRDefault="0075592A" w:rsidP="0075592A">
      <w:pPr>
        <w:tabs>
          <w:tab w:val="left" w:pos="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9. </w:t>
      </w:r>
      <w:proofErr w:type="spellStart"/>
      <w:r>
        <w:rPr>
          <w:sz w:val="28"/>
          <w:szCs w:val="28"/>
        </w:rPr>
        <w:t>Микрогайморотомия</w:t>
      </w:r>
      <w:proofErr w:type="spellEnd"/>
      <w:r>
        <w:rPr>
          <w:sz w:val="28"/>
          <w:szCs w:val="28"/>
        </w:rPr>
        <w:t xml:space="preserve"> с удалением кисты.</w:t>
      </w:r>
    </w:p>
    <w:p w14:paraId="1157602D" w14:textId="77777777" w:rsidR="0075592A" w:rsidRDefault="0075592A" w:rsidP="0075592A">
      <w:pPr>
        <w:tabs>
          <w:tab w:val="left" w:pos="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10. Обследование для проведения общего обезболивания. Эндоскопическая </w:t>
      </w:r>
      <w:proofErr w:type="spellStart"/>
      <w:r>
        <w:rPr>
          <w:sz w:val="28"/>
          <w:szCs w:val="28"/>
        </w:rPr>
        <w:t>сфеноидотомия</w:t>
      </w:r>
      <w:proofErr w:type="spellEnd"/>
      <w:r>
        <w:rPr>
          <w:sz w:val="28"/>
          <w:szCs w:val="28"/>
        </w:rPr>
        <w:t>. Общее обезболивание.</w:t>
      </w:r>
    </w:p>
    <w:p w14:paraId="60114708" w14:textId="77777777" w:rsidR="0075592A" w:rsidRDefault="0075592A" w:rsidP="0075592A">
      <w:pPr>
        <w:tabs>
          <w:tab w:val="left" w:pos="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Задача 11. В ходе операции не расширено естественное соустье основной пазухи.</w:t>
      </w:r>
    </w:p>
    <w:p w14:paraId="11DEEFF3" w14:textId="77777777" w:rsidR="0075592A" w:rsidRDefault="0075592A" w:rsidP="0075592A">
      <w:pPr>
        <w:tabs>
          <w:tab w:val="left" w:pos="82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Задача 12. Тампонада носа резиново-</w:t>
      </w:r>
      <w:proofErr w:type="spellStart"/>
      <w:r>
        <w:rPr>
          <w:sz w:val="28"/>
          <w:szCs w:val="28"/>
        </w:rPr>
        <w:t>паралоновыми</w:t>
      </w:r>
      <w:proofErr w:type="spellEnd"/>
      <w:r>
        <w:rPr>
          <w:sz w:val="28"/>
          <w:szCs w:val="28"/>
        </w:rPr>
        <w:t xml:space="preserve"> тампонами.</w:t>
      </w:r>
    </w:p>
    <w:p w14:paraId="30A8024A" w14:textId="77777777" w:rsidR="0075592A" w:rsidRDefault="0075592A" w:rsidP="0075592A">
      <w:pPr>
        <w:tabs>
          <w:tab w:val="left" w:pos="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13. Кровотечение из </w:t>
      </w:r>
      <w:proofErr w:type="spellStart"/>
      <w:r>
        <w:rPr>
          <w:sz w:val="28"/>
          <w:szCs w:val="28"/>
        </w:rPr>
        <w:t>крылонёбной</w:t>
      </w:r>
      <w:proofErr w:type="spellEnd"/>
      <w:r>
        <w:rPr>
          <w:sz w:val="28"/>
          <w:szCs w:val="28"/>
        </w:rPr>
        <w:t xml:space="preserve"> артерии. Задняя тампонада носа.</w:t>
      </w:r>
    </w:p>
    <w:p w14:paraId="386C8F86" w14:textId="77777777" w:rsidR="0075592A" w:rsidRDefault="0075592A" w:rsidP="0075592A">
      <w:pPr>
        <w:tabs>
          <w:tab w:val="left" w:pos="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Задача 14. Общее обезболивание.</w:t>
      </w:r>
    </w:p>
    <w:p w14:paraId="37CADBD3" w14:textId="77777777" w:rsidR="0075592A" w:rsidRDefault="0075592A" w:rsidP="0075592A">
      <w:pPr>
        <w:tabs>
          <w:tab w:val="left" w:pos="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15. Контрастная эндоскопия носа с </w:t>
      </w:r>
      <w:proofErr w:type="spellStart"/>
      <w:r>
        <w:rPr>
          <w:sz w:val="28"/>
          <w:szCs w:val="28"/>
        </w:rPr>
        <w:t>флуоресцеином</w:t>
      </w:r>
      <w:proofErr w:type="spellEnd"/>
      <w:r>
        <w:rPr>
          <w:sz w:val="28"/>
          <w:szCs w:val="28"/>
        </w:rPr>
        <w:t>-натрия под синим светом.</w:t>
      </w:r>
    </w:p>
    <w:p w14:paraId="7C6006D0" w14:textId="77777777" w:rsidR="0075592A" w:rsidRDefault="0075592A" w:rsidP="0075592A">
      <w:pPr>
        <w:tabs>
          <w:tab w:val="left" w:pos="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Задача 16. Обследование пациента для оперативного лечения под общим обезболиванием с компьютерной томографией носа и околоносовых пазух. При разрушении костных стенок пазухи, по данным компьютерной томографии, эндоскопическая операция не показана.</w:t>
      </w:r>
    </w:p>
    <w:p w14:paraId="0AF25F9D" w14:textId="77777777" w:rsidR="0075592A" w:rsidRDefault="0075592A" w:rsidP="0075592A">
      <w:pPr>
        <w:tabs>
          <w:tab w:val="left" w:pos="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Задача 17. Показана компьютерная томография носа и околоносовых пазух. МРТ не показано и невозможно. Обследование на втором этапе эндоскопии. Эндоскопическое удаление инородного тела.</w:t>
      </w:r>
    </w:p>
    <w:p w14:paraId="0F4ABBDE" w14:textId="77777777" w:rsidR="0075592A" w:rsidRDefault="0075592A" w:rsidP="0075592A">
      <w:pPr>
        <w:tabs>
          <w:tab w:val="left" w:pos="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18. </w:t>
      </w:r>
      <w:proofErr w:type="spellStart"/>
      <w:r>
        <w:rPr>
          <w:sz w:val="28"/>
          <w:szCs w:val="28"/>
        </w:rPr>
        <w:t>Остеопериостит</w:t>
      </w:r>
      <w:proofErr w:type="spellEnd"/>
      <w:r>
        <w:rPr>
          <w:sz w:val="28"/>
          <w:szCs w:val="28"/>
        </w:rPr>
        <w:t xml:space="preserve"> глазницы, </w:t>
      </w:r>
      <w:proofErr w:type="spellStart"/>
      <w:r>
        <w:rPr>
          <w:sz w:val="28"/>
          <w:szCs w:val="28"/>
        </w:rPr>
        <w:t>субпериостальный</w:t>
      </w:r>
      <w:proofErr w:type="spellEnd"/>
      <w:r>
        <w:rPr>
          <w:sz w:val="28"/>
          <w:szCs w:val="28"/>
        </w:rPr>
        <w:t xml:space="preserve"> абсцесс, абсцесс века, свищ века, ретробульбарный абсцесс, флегмона орбиты. Пути – контактный, гематогенный. Эндоскопически лечатся </w:t>
      </w:r>
      <w:proofErr w:type="spellStart"/>
      <w:r>
        <w:rPr>
          <w:sz w:val="28"/>
          <w:szCs w:val="28"/>
        </w:rPr>
        <w:t>остеопериостит</w:t>
      </w:r>
      <w:proofErr w:type="spellEnd"/>
      <w:r>
        <w:rPr>
          <w:sz w:val="28"/>
          <w:szCs w:val="28"/>
        </w:rPr>
        <w:t xml:space="preserve"> глазницы и </w:t>
      </w:r>
      <w:proofErr w:type="spellStart"/>
      <w:r>
        <w:rPr>
          <w:sz w:val="28"/>
          <w:szCs w:val="28"/>
        </w:rPr>
        <w:t>субпериостальный</w:t>
      </w:r>
      <w:proofErr w:type="spellEnd"/>
      <w:r>
        <w:rPr>
          <w:sz w:val="28"/>
          <w:szCs w:val="28"/>
        </w:rPr>
        <w:t xml:space="preserve"> абсцесс.</w:t>
      </w:r>
    </w:p>
    <w:p w14:paraId="4115DF1B" w14:textId="77777777" w:rsidR="0075592A" w:rsidRDefault="0075592A" w:rsidP="0075592A">
      <w:pPr>
        <w:tabs>
          <w:tab w:val="left" w:pos="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19. Обследование для оперативного лечения под общим обезболиванием, рентгенография носа и околоносовых пазух, компьютерная томография носа и околоносовых пазух, пункция верхнечелюстных пазух. При стихании явлений воспаления показана эндоскопическая </w:t>
      </w:r>
      <w:proofErr w:type="spellStart"/>
      <w:r>
        <w:rPr>
          <w:sz w:val="28"/>
          <w:szCs w:val="28"/>
        </w:rPr>
        <w:t>полисинусотомия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септопластикой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конхотомией</w:t>
      </w:r>
      <w:proofErr w:type="spellEnd"/>
      <w:r>
        <w:rPr>
          <w:sz w:val="28"/>
          <w:szCs w:val="28"/>
        </w:rPr>
        <w:t xml:space="preserve"> под общим обезболиванием.</w:t>
      </w:r>
    </w:p>
    <w:p w14:paraId="7F1CF622" w14:textId="77777777" w:rsidR="0075592A" w:rsidRPr="001F2AE9" w:rsidRDefault="0075592A" w:rsidP="0075592A">
      <w:pPr>
        <w:tabs>
          <w:tab w:val="left" w:pos="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20. Повреждение внутренней прямой мышцы глаза. Осложнения могут быть </w:t>
      </w:r>
      <w:proofErr w:type="spellStart"/>
      <w:r>
        <w:rPr>
          <w:sz w:val="28"/>
          <w:szCs w:val="28"/>
        </w:rPr>
        <w:t>интраоперационные</w:t>
      </w:r>
      <w:proofErr w:type="spellEnd"/>
      <w:r>
        <w:rPr>
          <w:sz w:val="28"/>
          <w:szCs w:val="28"/>
        </w:rPr>
        <w:t xml:space="preserve"> и послеоперационные. Это осложнение первой группы. Требуется остановка операции и консультация окулиста.</w:t>
      </w:r>
    </w:p>
    <w:p w14:paraId="151B62B3" w14:textId="77777777" w:rsidR="001F2AE9" w:rsidRDefault="001F2AE9" w:rsidP="001F2AE9">
      <w:pPr>
        <w:ind w:firstLine="709"/>
        <w:jc w:val="center"/>
        <w:rPr>
          <w:b/>
          <w:color w:val="000000"/>
          <w:sz w:val="28"/>
          <w:szCs w:val="28"/>
        </w:rPr>
      </w:pPr>
    </w:p>
    <w:p w14:paraId="56A639AE" w14:textId="77777777" w:rsidR="001906FE" w:rsidRPr="00DF50FA" w:rsidRDefault="001906FE" w:rsidP="001906FE">
      <w:pPr>
        <w:ind w:firstLine="709"/>
        <w:jc w:val="center"/>
        <w:rPr>
          <w:rFonts w:eastAsia="Calibri"/>
          <w:b/>
          <w:color w:val="000000"/>
          <w:sz w:val="28"/>
          <w:szCs w:val="28"/>
        </w:rPr>
      </w:pPr>
      <w:r w:rsidRPr="00DF50FA">
        <w:rPr>
          <w:rFonts w:eastAsia="Calibri"/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</w:t>
      </w:r>
      <w:r>
        <w:rPr>
          <w:rFonts w:eastAsia="Calibri"/>
          <w:b/>
          <w:color w:val="000000"/>
          <w:sz w:val="28"/>
          <w:szCs w:val="28"/>
        </w:rPr>
        <w:t>остоятельной работы обучающихся</w:t>
      </w:r>
    </w:p>
    <w:p w14:paraId="41FF9B15" w14:textId="77777777" w:rsidR="001906FE" w:rsidRPr="00DF50FA" w:rsidRDefault="001906FE" w:rsidP="001906FE">
      <w:pPr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0"/>
        <w:gridCol w:w="7310"/>
      </w:tblGrid>
      <w:tr w:rsidR="001906FE" w:rsidRPr="00DF50FA" w14:paraId="50C36AFF" w14:textId="77777777" w:rsidTr="001906FE">
        <w:tc>
          <w:tcPr>
            <w:tcW w:w="2950" w:type="dxa"/>
          </w:tcPr>
          <w:p w14:paraId="05ED4A6D" w14:textId="77777777" w:rsidR="001906FE" w:rsidRPr="00DF50FA" w:rsidRDefault="001906FE" w:rsidP="001906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50FA">
              <w:rPr>
                <w:rFonts w:eastAsia="Calibri"/>
                <w:b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7310" w:type="dxa"/>
          </w:tcPr>
          <w:p w14:paraId="7B4CEA3F" w14:textId="77777777" w:rsidR="001906FE" w:rsidRPr="00DF50FA" w:rsidRDefault="001906FE" w:rsidP="001906FE">
            <w:pPr>
              <w:ind w:firstLine="70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50FA">
              <w:rPr>
                <w:rFonts w:eastAsia="Calibri"/>
                <w:b/>
                <w:sz w:val="28"/>
                <w:szCs w:val="28"/>
              </w:rPr>
              <w:t>Критерии оценивания</w:t>
            </w:r>
          </w:p>
        </w:tc>
      </w:tr>
      <w:tr w:rsidR="001906FE" w:rsidRPr="00DF50FA" w14:paraId="15F20732" w14:textId="77777777" w:rsidTr="001906FE">
        <w:tc>
          <w:tcPr>
            <w:tcW w:w="2950" w:type="dxa"/>
            <w:vMerge w:val="restart"/>
          </w:tcPr>
          <w:p w14:paraId="73EC9911" w14:textId="77777777" w:rsidR="001906FE" w:rsidRPr="00DF50FA" w:rsidRDefault="001906FE" w:rsidP="001906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50FA">
              <w:rPr>
                <w:rFonts w:eastAsia="Calibri"/>
                <w:b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7310" w:type="dxa"/>
          </w:tcPr>
          <w:p w14:paraId="56B9189C" w14:textId="6C7D88FB" w:rsidR="001906FE" w:rsidRPr="00DF50FA" w:rsidRDefault="001906FE" w:rsidP="000C57B3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F50FA">
              <w:rPr>
                <w:rFonts w:eastAsia="Calibri"/>
                <w:sz w:val="28"/>
                <w:szCs w:val="28"/>
              </w:rPr>
              <w:t>«</w:t>
            </w:r>
            <w:r w:rsidR="000C57B3">
              <w:rPr>
                <w:rFonts w:eastAsia="Calibri"/>
                <w:sz w:val="28"/>
                <w:szCs w:val="28"/>
              </w:rPr>
              <w:t>отлично</w:t>
            </w:r>
            <w:r w:rsidRPr="00DF50FA">
              <w:rPr>
                <w:rFonts w:eastAsia="Calibri"/>
                <w:sz w:val="28"/>
                <w:szCs w:val="28"/>
              </w:rPr>
              <w:t>» выставляется при условии 90-100% правильных ответов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1906FE" w:rsidRPr="00DF50FA" w14:paraId="5D9CC81F" w14:textId="77777777" w:rsidTr="001906FE">
        <w:tc>
          <w:tcPr>
            <w:tcW w:w="2950" w:type="dxa"/>
            <w:vMerge/>
          </w:tcPr>
          <w:p w14:paraId="010AB992" w14:textId="77777777" w:rsidR="001906FE" w:rsidRPr="00DF50FA" w:rsidRDefault="001906FE" w:rsidP="001906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137DD68E" w14:textId="1CF09A6A" w:rsidR="001906FE" w:rsidRPr="00DF50FA" w:rsidRDefault="001906FE" w:rsidP="000C57B3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F50FA">
              <w:rPr>
                <w:rFonts w:eastAsia="Calibri"/>
                <w:sz w:val="28"/>
                <w:szCs w:val="28"/>
              </w:rPr>
              <w:t>«</w:t>
            </w:r>
            <w:r w:rsidR="000C57B3">
              <w:rPr>
                <w:rFonts w:eastAsia="Calibri"/>
                <w:sz w:val="28"/>
                <w:szCs w:val="28"/>
              </w:rPr>
              <w:t>хорошо</w:t>
            </w:r>
            <w:r w:rsidRPr="00DF50FA">
              <w:rPr>
                <w:rFonts w:eastAsia="Calibri"/>
                <w:sz w:val="28"/>
                <w:szCs w:val="28"/>
              </w:rPr>
              <w:t>» выставляется при условии 75-89% правильных ответов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1906FE" w:rsidRPr="00DF50FA" w14:paraId="19263FD3" w14:textId="77777777" w:rsidTr="001906FE">
        <w:tc>
          <w:tcPr>
            <w:tcW w:w="2950" w:type="dxa"/>
            <w:vMerge/>
          </w:tcPr>
          <w:p w14:paraId="62B63DFD" w14:textId="77777777" w:rsidR="001906FE" w:rsidRPr="00DF50FA" w:rsidRDefault="001906FE" w:rsidP="001906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04750AA6" w14:textId="38048386" w:rsidR="001906FE" w:rsidRPr="00DF50FA" w:rsidRDefault="001906FE" w:rsidP="000C57B3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F50FA">
              <w:rPr>
                <w:rFonts w:eastAsia="Calibri"/>
                <w:sz w:val="28"/>
                <w:szCs w:val="28"/>
              </w:rPr>
              <w:t>«</w:t>
            </w:r>
            <w:r w:rsidR="000C57B3">
              <w:rPr>
                <w:rFonts w:eastAsia="Calibri"/>
                <w:sz w:val="28"/>
                <w:szCs w:val="28"/>
              </w:rPr>
              <w:t>удовлетворительно</w:t>
            </w:r>
            <w:r w:rsidRPr="00DF50FA">
              <w:rPr>
                <w:rFonts w:eastAsia="Calibri"/>
                <w:sz w:val="28"/>
                <w:szCs w:val="28"/>
              </w:rPr>
              <w:t>» выставляется при условии 60-74% правильных ответов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0C57B3" w:rsidRPr="00DF50FA" w14:paraId="1BBA83C1" w14:textId="77777777" w:rsidTr="00E52512">
        <w:trPr>
          <w:trHeight w:val="976"/>
        </w:trPr>
        <w:tc>
          <w:tcPr>
            <w:tcW w:w="2950" w:type="dxa"/>
            <w:vMerge/>
          </w:tcPr>
          <w:p w14:paraId="6B6B39FF" w14:textId="77777777" w:rsidR="000C57B3" w:rsidRPr="00DF50FA" w:rsidRDefault="000C57B3" w:rsidP="001906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0B9CDC42" w14:textId="07AD28AA" w:rsidR="000C57B3" w:rsidRPr="00DF50FA" w:rsidRDefault="000C57B3" w:rsidP="000C57B3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F50FA">
              <w:rPr>
                <w:rFonts w:eastAsia="Calibri"/>
                <w:sz w:val="28"/>
                <w:szCs w:val="28"/>
              </w:rPr>
              <w:t>«</w:t>
            </w:r>
            <w:proofErr w:type="spellStart"/>
            <w:r>
              <w:rPr>
                <w:rFonts w:eastAsia="Calibri"/>
                <w:sz w:val="28"/>
                <w:szCs w:val="28"/>
              </w:rPr>
              <w:t>неудовлеворительно</w:t>
            </w:r>
            <w:proofErr w:type="spellEnd"/>
            <w:r w:rsidRPr="00DF50FA">
              <w:rPr>
                <w:rFonts w:eastAsia="Calibri"/>
                <w:sz w:val="28"/>
                <w:szCs w:val="28"/>
              </w:rPr>
              <w:t>» выставляется при условии 59% и меньше правильных ответов.</w:t>
            </w:r>
          </w:p>
        </w:tc>
      </w:tr>
      <w:tr w:rsidR="001906FE" w:rsidRPr="00DF50FA" w14:paraId="1371FF24" w14:textId="77777777" w:rsidTr="001906FE">
        <w:tc>
          <w:tcPr>
            <w:tcW w:w="2950" w:type="dxa"/>
            <w:vMerge w:val="restart"/>
          </w:tcPr>
          <w:p w14:paraId="7180A9E0" w14:textId="77777777" w:rsidR="001906FE" w:rsidRPr="00DF50FA" w:rsidRDefault="001906FE" w:rsidP="001906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Устный</w:t>
            </w:r>
            <w:r w:rsidRPr="00DF50FA">
              <w:rPr>
                <w:rFonts w:eastAsia="Calibri"/>
                <w:b/>
                <w:sz w:val="28"/>
                <w:szCs w:val="28"/>
              </w:rPr>
              <w:t xml:space="preserve"> опрос</w:t>
            </w:r>
          </w:p>
        </w:tc>
        <w:tc>
          <w:tcPr>
            <w:tcW w:w="7310" w:type="dxa"/>
          </w:tcPr>
          <w:p w14:paraId="7001E318" w14:textId="2306392D" w:rsidR="001906FE" w:rsidRPr="00DF50FA" w:rsidRDefault="001906FE" w:rsidP="000C57B3">
            <w:pPr>
              <w:jc w:val="both"/>
              <w:rPr>
                <w:rFonts w:eastAsia="Calibri"/>
                <w:sz w:val="28"/>
                <w:szCs w:val="28"/>
              </w:rPr>
            </w:pPr>
            <w:r w:rsidRPr="00DF50FA">
              <w:rPr>
                <w:rFonts w:eastAsia="Calibri"/>
                <w:sz w:val="28"/>
                <w:szCs w:val="28"/>
              </w:rPr>
              <w:t>«</w:t>
            </w:r>
            <w:r w:rsidR="000C57B3">
              <w:rPr>
                <w:rFonts w:eastAsia="Calibri"/>
                <w:sz w:val="28"/>
                <w:szCs w:val="28"/>
              </w:rPr>
              <w:t>отлично</w:t>
            </w:r>
            <w:r>
              <w:rPr>
                <w:rFonts w:eastAsia="Calibri"/>
                <w:sz w:val="28"/>
                <w:szCs w:val="28"/>
              </w:rPr>
              <w:t>» выставляется ординатору</w:t>
            </w:r>
            <w:r w:rsidRPr="00DF50FA">
              <w:rPr>
                <w:rFonts w:eastAsia="Calibri"/>
                <w:sz w:val="28"/>
                <w:szCs w:val="28"/>
              </w:rPr>
              <w:t>, если он владеет понятийным аппаратом, демонстрирует глубину и полное овладение содержанием учебного материала, в котором легко ориентируется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1906FE" w:rsidRPr="00DF50FA" w14:paraId="0EDC27AF" w14:textId="77777777" w:rsidTr="001906FE">
        <w:tc>
          <w:tcPr>
            <w:tcW w:w="2950" w:type="dxa"/>
            <w:vMerge/>
          </w:tcPr>
          <w:p w14:paraId="1755BF74" w14:textId="77777777" w:rsidR="001906FE" w:rsidRPr="00DF50FA" w:rsidRDefault="001906FE" w:rsidP="001906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4F9E8188" w14:textId="45E69270" w:rsidR="001906FE" w:rsidRPr="00DF50FA" w:rsidRDefault="001906FE" w:rsidP="000C57B3">
            <w:pPr>
              <w:jc w:val="both"/>
              <w:rPr>
                <w:rFonts w:eastAsia="Calibri"/>
                <w:sz w:val="28"/>
                <w:szCs w:val="28"/>
              </w:rPr>
            </w:pPr>
            <w:r w:rsidRPr="00DF50FA">
              <w:rPr>
                <w:rFonts w:eastAsia="Calibri"/>
                <w:sz w:val="28"/>
                <w:szCs w:val="28"/>
              </w:rPr>
              <w:t>«</w:t>
            </w:r>
            <w:r w:rsidR="000C57B3">
              <w:rPr>
                <w:rFonts w:eastAsia="Calibri"/>
                <w:sz w:val="28"/>
                <w:szCs w:val="28"/>
              </w:rPr>
              <w:t>хорошо</w:t>
            </w:r>
            <w:r>
              <w:rPr>
                <w:rFonts w:eastAsia="Calibri"/>
                <w:sz w:val="28"/>
                <w:szCs w:val="28"/>
              </w:rPr>
              <w:t>» выставляется ординатору</w:t>
            </w:r>
            <w:r w:rsidRPr="00DF50FA">
              <w:rPr>
                <w:rFonts w:eastAsia="Calibri"/>
                <w:sz w:val="28"/>
                <w:szCs w:val="28"/>
              </w:rPr>
              <w:t>, за умение грамотно излагать материал, но при этом содержание и форма ответа могут иметь отд</w:t>
            </w:r>
            <w:r>
              <w:rPr>
                <w:rFonts w:eastAsia="Calibri"/>
                <w:sz w:val="28"/>
                <w:szCs w:val="28"/>
              </w:rPr>
              <w:t>ельные неточности.</w:t>
            </w:r>
            <w:r w:rsidRPr="00DF50F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1906FE" w:rsidRPr="00DF50FA" w14:paraId="2AC0769A" w14:textId="77777777" w:rsidTr="001906FE">
        <w:tc>
          <w:tcPr>
            <w:tcW w:w="2950" w:type="dxa"/>
            <w:vMerge/>
          </w:tcPr>
          <w:p w14:paraId="2EEB1FEB" w14:textId="77777777" w:rsidR="001906FE" w:rsidRPr="00DF50FA" w:rsidRDefault="001906FE" w:rsidP="001906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0D344ED2" w14:textId="303E24E6" w:rsidR="001906FE" w:rsidRPr="00DF50FA" w:rsidRDefault="001906FE" w:rsidP="000C57B3">
            <w:pPr>
              <w:jc w:val="both"/>
              <w:rPr>
                <w:rFonts w:eastAsia="Calibri"/>
                <w:sz w:val="28"/>
                <w:szCs w:val="28"/>
              </w:rPr>
            </w:pPr>
            <w:r w:rsidRPr="00DF50FA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0C57B3">
              <w:rPr>
                <w:rFonts w:eastAsia="Calibri"/>
                <w:sz w:val="28"/>
                <w:szCs w:val="28"/>
              </w:rPr>
              <w:t>удовлеворительно</w:t>
            </w:r>
            <w:proofErr w:type="spellEnd"/>
            <w:r>
              <w:rPr>
                <w:rFonts w:eastAsia="Calibri"/>
                <w:sz w:val="28"/>
                <w:szCs w:val="28"/>
              </w:rPr>
              <w:t>» выставляется, если ординатор</w:t>
            </w:r>
            <w:r w:rsidRPr="00DF50FA">
              <w:rPr>
                <w:rFonts w:eastAsia="Calibri"/>
                <w:sz w:val="28"/>
                <w:szCs w:val="28"/>
              </w:rPr>
              <w:t xml:space="preserve"> обнаруживает знания и понимание основных положений </w:t>
            </w:r>
            <w:r w:rsidRPr="00DF50FA">
              <w:rPr>
                <w:rFonts w:eastAsia="Calibri"/>
                <w:sz w:val="28"/>
                <w:szCs w:val="28"/>
              </w:rPr>
              <w:lastRenderedPageBreak/>
              <w:t>учебного материала, но излагает его неполно, непоследовательно, допускает неточности в определении понятий, не умеет доказате</w:t>
            </w:r>
            <w:r>
              <w:rPr>
                <w:rFonts w:eastAsia="Calibri"/>
                <w:sz w:val="28"/>
                <w:szCs w:val="28"/>
              </w:rPr>
              <w:t>льно обосновывать свои суждения.</w:t>
            </w:r>
            <w:r w:rsidRPr="00DF50F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0C57B3" w:rsidRPr="00DF50FA" w14:paraId="4A723637" w14:textId="77777777" w:rsidTr="00A5082F">
        <w:trPr>
          <w:trHeight w:val="1620"/>
        </w:trPr>
        <w:tc>
          <w:tcPr>
            <w:tcW w:w="2950" w:type="dxa"/>
            <w:vMerge/>
          </w:tcPr>
          <w:p w14:paraId="3492C125" w14:textId="77777777" w:rsidR="000C57B3" w:rsidRPr="00DF50FA" w:rsidRDefault="000C57B3" w:rsidP="001906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7D08820D" w14:textId="002842FA" w:rsidR="000C57B3" w:rsidRPr="00DF50FA" w:rsidRDefault="000C57B3" w:rsidP="000C57B3">
            <w:pPr>
              <w:jc w:val="both"/>
              <w:rPr>
                <w:rFonts w:eastAsia="Calibri"/>
                <w:sz w:val="28"/>
                <w:szCs w:val="28"/>
              </w:rPr>
            </w:pPr>
            <w:r w:rsidRPr="00DF50FA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неудовлетворительно» выставляется, если ординатор</w:t>
            </w:r>
            <w:r w:rsidRPr="00DF50FA">
              <w:rPr>
                <w:rFonts w:eastAsia="Calibri"/>
                <w:sz w:val="28"/>
                <w:szCs w:val="28"/>
              </w:rPr>
              <w:t xml:space="preserve"> имеет разрозненные, бессистемные знания, не умеет выделять главное и второстепенное, допускает ошибки в определении понятий, искажает их смысл.</w:t>
            </w:r>
          </w:p>
        </w:tc>
      </w:tr>
      <w:tr w:rsidR="001906FE" w:rsidRPr="00DF50FA" w14:paraId="4F0E5173" w14:textId="77777777" w:rsidTr="001906FE">
        <w:tc>
          <w:tcPr>
            <w:tcW w:w="2950" w:type="dxa"/>
            <w:vMerge w:val="restart"/>
          </w:tcPr>
          <w:p w14:paraId="5CF2F925" w14:textId="77777777" w:rsidR="001906FE" w:rsidRPr="00DF50FA" w:rsidRDefault="001906FE" w:rsidP="001906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50FA">
              <w:rPr>
                <w:rFonts w:eastAsia="Calibri"/>
                <w:b/>
                <w:sz w:val="28"/>
                <w:szCs w:val="28"/>
              </w:rPr>
              <w:t>Проблемно-ситуационные задачи</w:t>
            </w:r>
          </w:p>
        </w:tc>
        <w:tc>
          <w:tcPr>
            <w:tcW w:w="7310" w:type="dxa"/>
          </w:tcPr>
          <w:p w14:paraId="704CD82E" w14:textId="161B0B66" w:rsidR="001906FE" w:rsidRPr="00DF50FA" w:rsidRDefault="001906FE" w:rsidP="000C57B3">
            <w:pPr>
              <w:shd w:val="clear" w:color="auto" w:fill="FEFEFE"/>
              <w:ind w:firstLine="3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0C57B3">
              <w:rPr>
                <w:rFonts w:eastAsia="Calibri"/>
                <w:sz w:val="28"/>
                <w:szCs w:val="28"/>
              </w:rPr>
              <w:t>отлично</w:t>
            </w:r>
            <w:r>
              <w:rPr>
                <w:rFonts w:eastAsia="Calibri"/>
                <w:sz w:val="28"/>
                <w:szCs w:val="28"/>
              </w:rPr>
              <w:t>» – ординатор</w:t>
            </w:r>
            <w:r w:rsidRPr="00DF50FA">
              <w:rPr>
                <w:rFonts w:eastAsia="Calibri"/>
                <w:sz w:val="28"/>
                <w:szCs w:val="28"/>
              </w:rPr>
              <w:t xml:space="preserve"> правильно и полно проводит первичную оценку состояния, самостоятельно выявляет удовлетворение каких потребностей нарушено, определяет проблемы пациента, ставит цели и планирует </w:t>
            </w:r>
            <w:r>
              <w:rPr>
                <w:rFonts w:eastAsia="Calibri"/>
                <w:sz w:val="28"/>
                <w:szCs w:val="28"/>
              </w:rPr>
              <w:t>врачебные</w:t>
            </w:r>
            <w:r w:rsidRPr="00DF50FA">
              <w:rPr>
                <w:rFonts w:eastAsia="Calibri"/>
                <w:sz w:val="28"/>
                <w:szCs w:val="28"/>
              </w:rPr>
              <w:t xml:space="preserve"> вмешательства с их обоснованием, проводит текущую и итоговую оценку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1906FE" w:rsidRPr="00DF50FA" w14:paraId="0ADAC115" w14:textId="77777777" w:rsidTr="001906FE">
        <w:tc>
          <w:tcPr>
            <w:tcW w:w="2950" w:type="dxa"/>
            <w:vMerge/>
          </w:tcPr>
          <w:p w14:paraId="7357829D" w14:textId="77777777" w:rsidR="001906FE" w:rsidRPr="00DF50FA" w:rsidRDefault="001906FE" w:rsidP="001906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7F3AB911" w14:textId="1A004640" w:rsidR="001906FE" w:rsidRPr="00DF50FA" w:rsidRDefault="001906FE" w:rsidP="000C57B3">
            <w:pPr>
              <w:shd w:val="clear" w:color="auto" w:fill="FEFEFE"/>
              <w:ind w:firstLine="3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0C57B3">
              <w:rPr>
                <w:rFonts w:eastAsia="Calibri"/>
                <w:sz w:val="28"/>
                <w:szCs w:val="28"/>
              </w:rPr>
              <w:t>хорошо</w:t>
            </w:r>
            <w:r>
              <w:rPr>
                <w:rFonts w:eastAsia="Calibri"/>
                <w:sz w:val="28"/>
                <w:szCs w:val="28"/>
              </w:rPr>
              <w:t>» – ординатор</w:t>
            </w:r>
            <w:r w:rsidRPr="00DF50FA">
              <w:rPr>
                <w:rFonts w:eastAsia="Calibri"/>
                <w:sz w:val="28"/>
                <w:szCs w:val="28"/>
              </w:rPr>
              <w:t xml:space="preserve"> правильно проводит первичную оценку состояния, выявляет удовлетворение каких потребностей нарушено, определяет проблемы пациента, ставит цели и планирует </w:t>
            </w:r>
            <w:r>
              <w:rPr>
                <w:rFonts w:eastAsia="Calibri"/>
                <w:sz w:val="28"/>
                <w:szCs w:val="28"/>
              </w:rPr>
              <w:t>врачебные</w:t>
            </w:r>
            <w:r w:rsidRPr="00DF50FA">
              <w:rPr>
                <w:rFonts w:eastAsia="Calibri"/>
                <w:sz w:val="28"/>
                <w:szCs w:val="28"/>
              </w:rPr>
              <w:t xml:space="preserve"> вмешательства с их обоснованием, проводит текущую и итоговую оценку. Допускаются отдельные незначительные затруднения при ответе; обоснование и итоговая оценка проводятся с дополнительны</w:t>
            </w:r>
            <w:r>
              <w:rPr>
                <w:rFonts w:eastAsia="Calibri"/>
                <w:sz w:val="28"/>
                <w:szCs w:val="28"/>
              </w:rPr>
              <w:t>ми комментариями преподавателя.</w:t>
            </w:r>
          </w:p>
        </w:tc>
      </w:tr>
      <w:tr w:rsidR="001906FE" w:rsidRPr="00DF50FA" w14:paraId="438EF393" w14:textId="77777777" w:rsidTr="001906FE">
        <w:tc>
          <w:tcPr>
            <w:tcW w:w="2950" w:type="dxa"/>
            <w:vMerge/>
          </w:tcPr>
          <w:p w14:paraId="052DF882" w14:textId="77777777" w:rsidR="001906FE" w:rsidRPr="00DF50FA" w:rsidRDefault="001906FE" w:rsidP="001906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4FA33757" w14:textId="685B978A" w:rsidR="001906FE" w:rsidRPr="00DF50FA" w:rsidRDefault="001906FE" w:rsidP="000C57B3">
            <w:pPr>
              <w:shd w:val="clear" w:color="auto" w:fill="FEFEFE"/>
              <w:ind w:firstLine="3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0C57B3">
              <w:rPr>
                <w:rFonts w:eastAsia="Calibri"/>
                <w:sz w:val="28"/>
                <w:szCs w:val="28"/>
              </w:rPr>
              <w:t>удовлеворительно</w:t>
            </w:r>
            <w:proofErr w:type="spellEnd"/>
            <w:r>
              <w:rPr>
                <w:rFonts w:eastAsia="Calibri"/>
                <w:sz w:val="28"/>
                <w:szCs w:val="28"/>
              </w:rPr>
              <w:t>» – ординатор</w:t>
            </w:r>
            <w:r w:rsidRPr="00DF50FA">
              <w:rPr>
                <w:rFonts w:eastAsia="Calibri"/>
                <w:sz w:val="28"/>
                <w:szCs w:val="28"/>
              </w:rPr>
              <w:t xml:space="preserve"> правильно, но неполно проводит первичную оценку состояния пациента. Выявление удовлетворение каких потребностей нарушено, определение проблемы пациента возможен при наводящих вопросах педагога. Ставит цели и планирует </w:t>
            </w:r>
            <w:r>
              <w:rPr>
                <w:rFonts w:eastAsia="Calibri"/>
                <w:sz w:val="28"/>
                <w:szCs w:val="28"/>
              </w:rPr>
              <w:t>врачебные</w:t>
            </w:r>
            <w:r w:rsidRPr="00DF50FA">
              <w:rPr>
                <w:rFonts w:eastAsia="Calibri"/>
                <w:sz w:val="28"/>
                <w:szCs w:val="28"/>
              </w:rPr>
              <w:t xml:space="preserve"> вмешательства без обоснования, проводит текущую и итоговую оценку с наводящими вопросами педагога; </w:t>
            </w:r>
            <w:r>
              <w:rPr>
                <w:rFonts w:eastAsia="Calibri"/>
                <w:sz w:val="28"/>
                <w:szCs w:val="28"/>
              </w:rPr>
              <w:t>з</w:t>
            </w:r>
            <w:r w:rsidRPr="00DF50FA">
              <w:rPr>
                <w:rFonts w:eastAsia="Calibri"/>
                <w:sz w:val="28"/>
                <w:szCs w:val="28"/>
              </w:rPr>
              <w:t>атруднения с комплексной оценкой предложенной ситуации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0C57B3" w:rsidRPr="00DF50FA" w14:paraId="17C6FD02" w14:textId="77777777" w:rsidTr="00EC1DA1">
        <w:trPr>
          <w:trHeight w:val="976"/>
        </w:trPr>
        <w:tc>
          <w:tcPr>
            <w:tcW w:w="2950" w:type="dxa"/>
            <w:vMerge/>
          </w:tcPr>
          <w:p w14:paraId="5E23289D" w14:textId="77777777" w:rsidR="000C57B3" w:rsidRPr="00DF50FA" w:rsidRDefault="000C57B3" w:rsidP="001906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05DA038D" w14:textId="69585B94" w:rsidR="000C57B3" w:rsidRPr="00DF50FA" w:rsidRDefault="000C57B3" w:rsidP="000C57B3">
            <w:pPr>
              <w:shd w:val="clear" w:color="auto" w:fill="FEFEFE"/>
              <w:ind w:firstLine="33"/>
              <w:jc w:val="both"/>
              <w:rPr>
                <w:rFonts w:eastAsia="Calibri"/>
                <w:sz w:val="28"/>
                <w:szCs w:val="28"/>
              </w:rPr>
            </w:pPr>
            <w:r w:rsidRPr="00DF50FA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неудовлетворительно</w:t>
            </w:r>
            <w:r w:rsidRPr="00DF50FA">
              <w:rPr>
                <w:rFonts w:eastAsia="Calibri"/>
                <w:sz w:val="28"/>
                <w:szCs w:val="28"/>
              </w:rPr>
              <w:t>» – неверная оценка ситуации; неправильно выбранная тактика действий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1906FE" w:rsidRPr="00DF50FA" w14:paraId="4579E068" w14:textId="77777777" w:rsidTr="001906FE">
        <w:tc>
          <w:tcPr>
            <w:tcW w:w="2950" w:type="dxa"/>
            <w:vMerge w:val="restart"/>
          </w:tcPr>
          <w:p w14:paraId="25921713" w14:textId="77777777" w:rsidR="001906FE" w:rsidRPr="00DF50FA" w:rsidRDefault="001906FE" w:rsidP="001906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50FA">
              <w:rPr>
                <w:rFonts w:eastAsia="Calibri"/>
                <w:b/>
                <w:sz w:val="28"/>
                <w:szCs w:val="28"/>
              </w:rPr>
              <w:t>Практические навыки</w:t>
            </w:r>
          </w:p>
        </w:tc>
        <w:tc>
          <w:tcPr>
            <w:tcW w:w="7310" w:type="dxa"/>
          </w:tcPr>
          <w:p w14:paraId="708BFD1B" w14:textId="21A49971" w:rsidR="001906FE" w:rsidRPr="00DF50FA" w:rsidRDefault="001906FE" w:rsidP="000C57B3">
            <w:pPr>
              <w:ind w:firstLine="3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0C57B3">
              <w:rPr>
                <w:rFonts w:eastAsia="Calibri"/>
                <w:sz w:val="28"/>
                <w:szCs w:val="28"/>
              </w:rPr>
              <w:t>отлично</w:t>
            </w:r>
            <w:r>
              <w:rPr>
                <w:rFonts w:eastAsia="Calibri"/>
                <w:sz w:val="28"/>
                <w:szCs w:val="28"/>
              </w:rPr>
              <w:t>». Ординатор</w:t>
            </w:r>
            <w:r w:rsidRPr="00DF50FA">
              <w:rPr>
                <w:rFonts w:eastAsia="Calibri"/>
                <w:sz w:val="28"/>
                <w:szCs w:val="28"/>
              </w:rPr>
              <w:t xml:space="preserve"> проявил полное знание программного материала, рабочее место оснащается с соблюдением всех требований к подготовке для выполнения манипуляций; практические действия выполняются последовательно в соответствии с алгоритмом выполнения манипуляций; соблюдаются все требования к безоп</w:t>
            </w:r>
            <w:r>
              <w:rPr>
                <w:rFonts w:eastAsia="Calibri"/>
                <w:sz w:val="28"/>
                <w:szCs w:val="28"/>
              </w:rPr>
              <w:t>асности пациента и медперсонала.</w:t>
            </w:r>
            <w:r w:rsidRPr="00DF50FA">
              <w:rPr>
                <w:rFonts w:eastAsia="Calibri"/>
                <w:sz w:val="28"/>
                <w:szCs w:val="28"/>
              </w:rPr>
              <w:t xml:space="preserve"> выдерживается регламент времени; рабочее место убирается в соответствии с требованиями санэпиднадзора; все действия обосновываются.</w:t>
            </w:r>
          </w:p>
        </w:tc>
      </w:tr>
      <w:tr w:rsidR="001906FE" w:rsidRPr="00DF50FA" w14:paraId="0378350D" w14:textId="77777777" w:rsidTr="001906FE">
        <w:tc>
          <w:tcPr>
            <w:tcW w:w="2950" w:type="dxa"/>
            <w:vMerge/>
          </w:tcPr>
          <w:p w14:paraId="6FA2C953" w14:textId="77777777" w:rsidR="001906FE" w:rsidRPr="00DF50FA" w:rsidRDefault="001906FE" w:rsidP="001906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5312634C" w14:textId="541C09F3" w:rsidR="001906FE" w:rsidRPr="00DF50FA" w:rsidRDefault="001906FE" w:rsidP="000C57B3">
            <w:pPr>
              <w:ind w:firstLine="3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0C57B3">
              <w:rPr>
                <w:rFonts w:eastAsia="Calibri"/>
                <w:sz w:val="28"/>
                <w:szCs w:val="28"/>
              </w:rPr>
              <w:t>хорошо</w:t>
            </w:r>
            <w:r>
              <w:rPr>
                <w:rFonts w:eastAsia="Calibri"/>
                <w:sz w:val="28"/>
                <w:szCs w:val="28"/>
              </w:rPr>
              <w:t xml:space="preserve">». 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Ординатор </w:t>
            </w:r>
            <w:r w:rsidRPr="00DF50FA">
              <w:rPr>
                <w:rFonts w:eastAsia="Calibri"/>
                <w:sz w:val="28"/>
                <w:szCs w:val="28"/>
              </w:rPr>
              <w:t xml:space="preserve"> проявил</w:t>
            </w:r>
            <w:proofErr w:type="gramEnd"/>
            <w:r w:rsidRPr="00DF50FA">
              <w:rPr>
                <w:rFonts w:eastAsia="Calibri"/>
                <w:sz w:val="28"/>
                <w:szCs w:val="28"/>
              </w:rPr>
              <w:t xml:space="preserve"> полное знание </w:t>
            </w:r>
            <w:r w:rsidRPr="00DF50FA">
              <w:rPr>
                <w:rFonts w:eastAsia="Calibri"/>
                <w:sz w:val="28"/>
                <w:szCs w:val="28"/>
              </w:rPr>
              <w:lastRenderedPageBreak/>
              <w:t xml:space="preserve">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</w:t>
            </w:r>
            <w:proofErr w:type="spellStart"/>
            <w:r w:rsidRPr="00DF50FA">
              <w:rPr>
                <w:rFonts w:eastAsia="Calibri"/>
                <w:sz w:val="28"/>
                <w:szCs w:val="28"/>
              </w:rPr>
              <w:t>санэпидрежима</w:t>
            </w:r>
            <w:proofErr w:type="spellEnd"/>
            <w:r w:rsidRPr="00DF50FA">
              <w:rPr>
                <w:rFonts w:eastAsia="Calibri"/>
                <w:sz w:val="28"/>
                <w:szCs w:val="28"/>
              </w:rPr>
              <w:t>; все действия обосновываются с уточняющими вопросами педагога, допустил небольшие ошибки или неточности.</w:t>
            </w:r>
          </w:p>
        </w:tc>
      </w:tr>
      <w:tr w:rsidR="001906FE" w:rsidRPr="00DF50FA" w14:paraId="09AB9B79" w14:textId="77777777" w:rsidTr="001906FE">
        <w:tc>
          <w:tcPr>
            <w:tcW w:w="2950" w:type="dxa"/>
            <w:vMerge/>
          </w:tcPr>
          <w:p w14:paraId="3597F06A" w14:textId="77777777" w:rsidR="001906FE" w:rsidRPr="00DF50FA" w:rsidRDefault="001906FE" w:rsidP="001906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20EEF14B" w14:textId="2C5661E0" w:rsidR="001906FE" w:rsidRPr="00DF50FA" w:rsidRDefault="0075592A" w:rsidP="000C57B3">
            <w:pPr>
              <w:widowControl w:val="0"/>
              <w:tabs>
                <w:tab w:val="left" w:pos="9356"/>
              </w:tabs>
              <w:ind w:firstLine="3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0C57B3">
              <w:rPr>
                <w:rFonts w:eastAsia="Calibri"/>
                <w:sz w:val="28"/>
                <w:szCs w:val="28"/>
              </w:rPr>
              <w:t>удовлетворительно</w:t>
            </w:r>
            <w:r>
              <w:rPr>
                <w:rFonts w:eastAsia="Calibri"/>
                <w:sz w:val="28"/>
                <w:szCs w:val="28"/>
              </w:rPr>
              <w:t>». Ординатор</w:t>
            </w:r>
            <w:r w:rsidR="001906FE" w:rsidRPr="00DF50FA">
              <w:rPr>
                <w:rFonts w:eastAsia="Calibri"/>
                <w:sz w:val="28"/>
                <w:szCs w:val="28"/>
              </w:rPr>
              <w:t xml:space="preserve"> проявил знания основного программного материала в объеме, необходимом для предстоящей профессиональной деятельности, но допустил не более одной принципиальной ошибки, рабочее место не полностью оснащается для выполнения практических манипуляций; нарушена последовательность их выполнения; действия неуверенные, для обоснования действий необходимы наводящие и дополнительные вопросы и комментарии педагога; соблюдаются все требования к безопасности пациента и медперсонала; рабочее место убирается в соответствии с требованиями </w:t>
            </w:r>
            <w:proofErr w:type="spellStart"/>
            <w:r w:rsidR="001906FE" w:rsidRPr="00DF50FA">
              <w:rPr>
                <w:rFonts w:eastAsia="Calibri"/>
                <w:sz w:val="28"/>
                <w:szCs w:val="28"/>
              </w:rPr>
              <w:t>санэпидрежима</w:t>
            </w:r>
            <w:proofErr w:type="spellEnd"/>
            <w:r w:rsidR="001906FE" w:rsidRPr="00DF50FA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0C57B3" w:rsidRPr="00DF50FA" w14:paraId="699298B6" w14:textId="77777777" w:rsidTr="00864235">
        <w:trPr>
          <w:trHeight w:val="3230"/>
        </w:trPr>
        <w:tc>
          <w:tcPr>
            <w:tcW w:w="2950" w:type="dxa"/>
            <w:vMerge/>
          </w:tcPr>
          <w:p w14:paraId="1778208A" w14:textId="77777777" w:rsidR="000C57B3" w:rsidRPr="00DF50FA" w:rsidRDefault="000C57B3" w:rsidP="001906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76850EB8" w14:textId="209B9DE1" w:rsidR="000C57B3" w:rsidRPr="00DF50FA" w:rsidRDefault="000C57B3" w:rsidP="000C57B3">
            <w:pPr>
              <w:widowControl w:val="0"/>
              <w:tabs>
                <w:tab w:val="left" w:pos="9356"/>
              </w:tabs>
              <w:ind w:firstLine="3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«неудовлетворительно». Ординатор</w:t>
            </w:r>
            <w:r w:rsidRPr="00DF50FA">
              <w:rPr>
                <w:rFonts w:eastAsia="Calibri"/>
                <w:sz w:val="28"/>
                <w:szCs w:val="28"/>
              </w:rPr>
              <w:t xml:space="preserve"> обнаружил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</w:t>
            </w:r>
            <w:proofErr w:type="spellStart"/>
            <w:r w:rsidRPr="00DF50FA">
              <w:rPr>
                <w:rFonts w:eastAsia="Calibri"/>
                <w:sz w:val="28"/>
                <w:szCs w:val="28"/>
              </w:rPr>
              <w:t>санэпидрежима</w:t>
            </w:r>
            <w:proofErr w:type="spellEnd"/>
            <w:r w:rsidRPr="00DF50FA">
              <w:rPr>
                <w:rFonts w:eastAsia="Calibri"/>
                <w:sz w:val="28"/>
                <w:szCs w:val="28"/>
              </w:rPr>
              <w:t>, техники безопасности при работе с аппаратурой, используемыми материалами.</w:t>
            </w:r>
          </w:p>
        </w:tc>
      </w:tr>
    </w:tbl>
    <w:p w14:paraId="78E90F54" w14:textId="77777777" w:rsidR="001906FE" w:rsidRDefault="001906FE" w:rsidP="001906FE">
      <w:pPr>
        <w:ind w:left="1440" w:right="-284"/>
        <w:jc w:val="center"/>
        <w:rPr>
          <w:rFonts w:eastAsia="Calibri"/>
          <w:b/>
          <w:caps/>
          <w:sz w:val="28"/>
          <w:szCs w:val="28"/>
        </w:rPr>
      </w:pPr>
    </w:p>
    <w:p w14:paraId="1FFE02D4" w14:textId="77777777" w:rsidR="0076638F" w:rsidRDefault="0076638F" w:rsidP="0075592A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14:paraId="6EBF357C" w14:textId="77777777" w:rsidR="001667AC" w:rsidRDefault="001667AC" w:rsidP="0075592A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14:paraId="3873D846" w14:textId="77777777" w:rsidR="001667AC" w:rsidRDefault="001667AC" w:rsidP="0075592A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14:paraId="4F3CC394" w14:textId="77777777" w:rsidR="001667AC" w:rsidRDefault="001667AC" w:rsidP="0075592A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14:paraId="6927EFE9" w14:textId="77777777" w:rsidR="001667AC" w:rsidRDefault="001667AC" w:rsidP="0075592A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14:paraId="3C2BB41B" w14:textId="77777777" w:rsidR="001667AC" w:rsidRDefault="001667AC" w:rsidP="0075592A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14:paraId="73A95050" w14:textId="77777777" w:rsidR="001667AC" w:rsidRDefault="001667AC" w:rsidP="0075592A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14:paraId="417B0B77" w14:textId="77777777" w:rsidR="001667AC" w:rsidRDefault="001667AC" w:rsidP="0075592A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14:paraId="2873BE8E" w14:textId="77777777" w:rsidR="001667AC" w:rsidRDefault="001667AC" w:rsidP="0075592A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14:paraId="7B621DC2" w14:textId="77777777" w:rsidR="001667AC" w:rsidRDefault="001667AC" w:rsidP="0075592A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14:paraId="7E1C82F3" w14:textId="77777777" w:rsidR="001667AC" w:rsidRDefault="001667AC" w:rsidP="0075592A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14:paraId="26D89EA3" w14:textId="77777777" w:rsidR="001667AC" w:rsidRDefault="001667AC" w:rsidP="0075592A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14:paraId="03354241" w14:textId="77777777" w:rsidR="000C57B3" w:rsidRDefault="000C57B3" w:rsidP="0075592A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14:paraId="5B432622" w14:textId="77777777" w:rsidR="000C57B3" w:rsidRDefault="000C57B3" w:rsidP="0075592A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14:paraId="5F4A9E84" w14:textId="77777777" w:rsidR="001906FE" w:rsidRPr="00DF50FA" w:rsidRDefault="001906FE" w:rsidP="0075592A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  <w:r w:rsidRPr="00DF50FA">
        <w:rPr>
          <w:rFonts w:eastAsia="Calibri"/>
          <w:b/>
          <w:sz w:val="28"/>
          <w:szCs w:val="28"/>
        </w:rPr>
        <w:lastRenderedPageBreak/>
        <w:t>Оценочные материалы промежуточной аттестации обучающихся.</w:t>
      </w:r>
    </w:p>
    <w:p w14:paraId="4CB01CD9" w14:textId="77777777" w:rsidR="001906FE" w:rsidRPr="00DF50FA" w:rsidRDefault="001906FE" w:rsidP="001906FE">
      <w:pPr>
        <w:widowControl w:val="0"/>
        <w:tabs>
          <w:tab w:val="left" w:pos="1935"/>
        </w:tabs>
        <w:autoSpaceDE w:val="0"/>
        <w:autoSpaceDN w:val="0"/>
        <w:adjustRightInd w:val="0"/>
        <w:ind w:left="-567" w:firstLine="567"/>
        <w:contextualSpacing/>
        <w:jc w:val="both"/>
        <w:outlineLvl w:val="0"/>
        <w:rPr>
          <w:rFonts w:eastAsia="Calibri"/>
          <w:b/>
          <w:sz w:val="28"/>
          <w:szCs w:val="28"/>
        </w:rPr>
      </w:pPr>
      <w:r w:rsidRPr="00DF50FA">
        <w:rPr>
          <w:rFonts w:eastAsia="Calibri"/>
          <w:b/>
          <w:sz w:val="28"/>
          <w:szCs w:val="28"/>
        </w:rPr>
        <w:tab/>
      </w:r>
    </w:p>
    <w:p w14:paraId="1B4F8414" w14:textId="77777777" w:rsidR="001906FE" w:rsidRPr="00DF50FA" w:rsidRDefault="001906FE" w:rsidP="001906FE">
      <w:pPr>
        <w:ind w:left="-567" w:firstLine="567"/>
        <w:contextualSpacing/>
        <w:jc w:val="both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Промежуточная аттестация по дисциплине в форме зачета по зачетным билетам, содержащим два теоретических вопроса (в устной форме), один практический вопрос (в форме демонстрации практических навыков)</w:t>
      </w:r>
    </w:p>
    <w:p w14:paraId="6AC9038A" w14:textId="77777777" w:rsidR="0076638F" w:rsidRDefault="0076638F" w:rsidP="0075592A">
      <w:pPr>
        <w:ind w:left="-567" w:firstLine="567"/>
        <w:contextualSpacing/>
        <w:jc w:val="center"/>
        <w:rPr>
          <w:rFonts w:eastAsia="Calibri"/>
          <w:b/>
          <w:sz w:val="28"/>
          <w:szCs w:val="28"/>
        </w:rPr>
      </w:pPr>
    </w:p>
    <w:p w14:paraId="3C99BF1E" w14:textId="77777777" w:rsidR="001906FE" w:rsidRPr="00DF50FA" w:rsidRDefault="001906FE" w:rsidP="0075592A">
      <w:pPr>
        <w:ind w:left="-567" w:firstLine="567"/>
        <w:contextualSpacing/>
        <w:jc w:val="center"/>
        <w:rPr>
          <w:rFonts w:eastAsia="Calibri"/>
          <w:b/>
          <w:sz w:val="28"/>
          <w:szCs w:val="28"/>
        </w:rPr>
      </w:pPr>
      <w:r w:rsidRPr="00DF50FA">
        <w:rPr>
          <w:rFonts w:eastAsia="Calibri"/>
          <w:b/>
          <w:sz w:val="28"/>
          <w:szCs w:val="28"/>
        </w:rPr>
        <w:t>Критерии, применяемые для оценивания обучающихся на промежуточной аттестации</w:t>
      </w:r>
    </w:p>
    <w:p w14:paraId="7145B0A5" w14:textId="77777777" w:rsidR="0075592A" w:rsidRPr="00DF50FA" w:rsidRDefault="0075592A" w:rsidP="00D41D21">
      <w:pPr>
        <w:contextualSpacing/>
        <w:rPr>
          <w:rFonts w:eastAsia="Calibri"/>
          <w:sz w:val="28"/>
          <w:szCs w:val="28"/>
        </w:rPr>
      </w:pPr>
    </w:p>
    <w:p w14:paraId="1996A67A" w14:textId="77777777" w:rsidR="001906FE" w:rsidRPr="00DF50FA" w:rsidRDefault="001906FE" w:rsidP="001906FE">
      <w:pPr>
        <w:ind w:firstLine="709"/>
        <w:jc w:val="both"/>
        <w:rPr>
          <w:rFonts w:eastAsia="Calibri"/>
          <w:sz w:val="28"/>
          <w:szCs w:val="28"/>
        </w:rPr>
      </w:pPr>
      <w:r w:rsidRPr="00CC101F">
        <w:rPr>
          <w:rFonts w:eastAsia="Calibri"/>
          <w:b/>
          <w:sz w:val="28"/>
          <w:szCs w:val="28"/>
        </w:rPr>
        <w:t>Зачтено</w:t>
      </w:r>
      <w:r>
        <w:rPr>
          <w:rFonts w:eastAsia="Calibri"/>
          <w:sz w:val="28"/>
          <w:szCs w:val="28"/>
        </w:rPr>
        <w:t xml:space="preserve"> - </w:t>
      </w:r>
      <w:r w:rsidRPr="00DF50FA">
        <w:rPr>
          <w:rFonts w:eastAsia="Calibri"/>
          <w:sz w:val="28"/>
          <w:szCs w:val="28"/>
        </w:rPr>
        <w:t xml:space="preserve">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437D459A" w14:textId="77777777" w:rsidR="001906FE" w:rsidRPr="00DF50FA" w:rsidRDefault="001906FE" w:rsidP="001906FE">
      <w:pPr>
        <w:ind w:firstLine="709"/>
        <w:jc w:val="both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При выполнении практического навыка - полное знание программн</w:t>
      </w:r>
      <w:r w:rsidR="001667AC">
        <w:rPr>
          <w:rFonts w:eastAsia="Calibri"/>
          <w:sz w:val="28"/>
          <w:szCs w:val="28"/>
        </w:rPr>
        <w:t xml:space="preserve">ого материала, рабочее место </w:t>
      </w:r>
      <w:r w:rsidRPr="00DF50FA">
        <w:rPr>
          <w:rFonts w:eastAsia="Calibri"/>
          <w:sz w:val="28"/>
          <w:szCs w:val="28"/>
        </w:rPr>
        <w:t>полностью самостоятельно оснащается для выпо</w:t>
      </w:r>
      <w:r w:rsidR="001667AC">
        <w:rPr>
          <w:rFonts w:eastAsia="Calibri"/>
          <w:sz w:val="28"/>
          <w:szCs w:val="28"/>
        </w:rPr>
        <w:t>лнения практических манипуляций. П</w:t>
      </w:r>
      <w:r w:rsidRPr="00DF50FA">
        <w:rPr>
          <w:rFonts w:eastAsia="Calibri"/>
          <w:sz w:val="28"/>
          <w:szCs w:val="28"/>
        </w:rPr>
        <w:t>рактические действия вып</w:t>
      </w:r>
      <w:r w:rsidR="001667AC">
        <w:rPr>
          <w:rFonts w:eastAsia="Calibri"/>
          <w:sz w:val="28"/>
          <w:szCs w:val="28"/>
        </w:rPr>
        <w:t>олняются последовательно, уверенно,</w:t>
      </w:r>
      <w:r w:rsidRPr="00DF50FA">
        <w:rPr>
          <w:rFonts w:eastAsia="Calibri"/>
          <w:sz w:val="28"/>
          <w:szCs w:val="28"/>
        </w:rPr>
        <w:t xml:space="preserve"> соблюдаются все требования к безопасности пациента и медперсонала; </w:t>
      </w:r>
      <w:r w:rsidR="001667AC">
        <w:rPr>
          <w:rFonts w:eastAsia="Calibri"/>
          <w:sz w:val="28"/>
          <w:szCs w:val="28"/>
        </w:rPr>
        <w:t>не нарушается регламент времени. Р</w:t>
      </w:r>
      <w:r w:rsidRPr="00DF50FA">
        <w:rPr>
          <w:rFonts w:eastAsia="Calibri"/>
          <w:sz w:val="28"/>
          <w:szCs w:val="28"/>
        </w:rPr>
        <w:t xml:space="preserve">абочее место убирается в соответствии с требованиями </w:t>
      </w:r>
      <w:proofErr w:type="spellStart"/>
      <w:r w:rsidRPr="00DF50FA">
        <w:rPr>
          <w:rFonts w:eastAsia="Calibri"/>
          <w:sz w:val="28"/>
          <w:szCs w:val="28"/>
        </w:rPr>
        <w:t>санэпидрежима</w:t>
      </w:r>
      <w:proofErr w:type="spellEnd"/>
      <w:r w:rsidRPr="00DF50FA">
        <w:rPr>
          <w:rFonts w:eastAsia="Calibri"/>
          <w:sz w:val="28"/>
          <w:szCs w:val="28"/>
        </w:rPr>
        <w:t>; все действия обосновываются с уточняющими вопросами педагога, допустил небольшие ошибки или неточности.</w:t>
      </w:r>
    </w:p>
    <w:p w14:paraId="37E3F006" w14:textId="77777777" w:rsidR="001906FE" w:rsidRPr="00DF50FA" w:rsidRDefault="001906FE" w:rsidP="001906FE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Не зачтено - </w:t>
      </w:r>
      <w:r w:rsidRPr="00DF50FA">
        <w:rPr>
          <w:rFonts w:eastAsia="Calibri"/>
          <w:sz w:val="28"/>
          <w:szCs w:val="28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3E7BF02B" w14:textId="77777777" w:rsidR="00DE7A90" w:rsidRPr="005E4E33" w:rsidRDefault="001906FE" w:rsidP="005E4E33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 xml:space="preserve">При выполнении практического навыка -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</w:t>
      </w:r>
      <w:proofErr w:type="spellStart"/>
      <w:r w:rsidRPr="00DF50FA">
        <w:rPr>
          <w:rFonts w:eastAsia="Calibri"/>
          <w:sz w:val="28"/>
          <w:szCs w:val="28"/>
        </w:rPr>
        <w:t>санэпидрежима</w:t>
      </w:r>
      <w:proofErr w:type="spellEnd"/>
      <w:r w:rsidRPr="00DF50FA">
        <w:rPr>
          <w:rFonts w:eastAsia="Calibri"/>
          <w:sz w:val="28"/>
          <w:szCs w:val="28"/>
        </w:rPr>
        <w:t>, техники безопасности при работе с аппарату</w:t>
      </w:r>
      <w:r w:rsidR="005E4E33">
        <w:rPr>
          <w:rFonts w:eastAsia="Calibri"/>
          <w:sz w:val="28"/>
          <w:szCs w:val="28"/>
        </w:rPr>
        <w:t>рой, используемыми материалами.</w:t>
      </w:r>
    </w:p>
    <w:p w14:paraId="33B9813B" w14:textId="77777777" w:rsidR="00DE7A90" w:rsidRDefault="00DE7A90" w:rsidP="001F2AE9">
      <w:pPr>
        <w:ind w:firstLine="709"/>
        <w:jc w:val="center"/>
        <w:rPr>
          <w:b/>
          <w:color w:val="000000"/>
          <w:sz w:val="28"/>
          <w:szCs w:val="28"/>
        </w:rPr>
      </w:pPr>
    </w:p>
    <w:p w14:paraId="6E9F8594" w14:textId="77777777" w:rsidR="00FD248E" w:rsidRDefault="00FD248E" w:rsidP="001F2AE9">
      <w:pPr>
        <w:ind w:firstLine="709"/>
        <w:jc w:val="center"/>
        <w:rPr>
          <w:b/>
          <w:color w:val="000000"/>
          <w:sz w:val="28"/>
          <w:szCs w:val="28"/>
        </w:rPr>
      </w:pPr>
      <w:r w:rsidRPr="00F721D5">
        <w:rPr>
          <w:b/>
          <w:color w:val="000000"/>
          <w:sz w:val="28"/>
          <w:szCs w:val="28"/>
        </w:rPr>
        <w:t>Вопросы к итоговому занятию</w:t>
      </w:r>
    </w:p>
    <w:p w14:paraId="78D4741A" w14:textId="77777777" w:rsidR="005E4E33" w:rsidRDefault="005E4E33" w:rsidP="001F2AE9">
      <w:pPr>
        <w:ind w:firstLine="709"/>
        <w:jc w:val="center"/>
        <w:rPr>
          <w:b/>
          <w:color w:val="000000"/>
          <w:sz w:val="28"/>
          <w:szCs w:val="28"/>
        </w:rPr>
      </w:pPr>
    </w:p>
    <w:p w14:paraId="0976F4AC" w14:textId="77777777" w:rsidR="00FD248E" w:rsidRDefault="00FD248E" w:rsidP="001F2A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721D5">
        <w:rPr>
          <w:color w:val="000000"/>
          <w:sz w:val="28"/>
          <w:szCs w:val="28"/>
        </w:rPr>
        <w:t xml:space="preserve">Клиническая анатомия среднего носового хода и </w:t>
      </w:r>
      <w:proofErr w:type="spellStart"/>
      <w:r w:rsidRPr="00F721D5">
        <w:rPr>
          <w:color w:val="000000"/>
          <w:sz w:val="28"/>
          <w:szCs w:val="28"/>
        </w:rPr>
        <w:t>остиомеатального</w:t>
      </w:r>
      <w:proofErr w:type="spellEnd"/>
      <w:r w:rsidRPr="00F721D5">
        <w:rPr>
          <w:color w:val="000000"/>
          <w:sz w:val="28"/>
          <w:szCs w:val="28"/>
        </w:rPr>
        <w:t xml:space="preserve"> комплекса</w:t>
      </w:r>
      <w:r>
        <w:rPr>
          <w:color w:val="000000"/>
          <w:sz w:val="28"/>
          <w:szCs w:val="28"/>
        </w:rPr>
        <w:t>.</w:t>
      </w:r>
    </w:p>
    <w:p w14:paraId="33951B44" w14:textId="77777777" w:rsidR="00FD248E" w:rsidRDefault="00FD248E" w:rsidP="001F2A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F721D5">
        <w:rPr>
          <w:color w:val="000000"/>
          <w:sz w:val="28"/>
          <w:szCs w:val="28"/>
        </w:rPr>
        <w:t>Варианты развития околоносовых пазух.</w:t>
      </w:r>
      <w:r>
        <w:rPr>
          <w:color w:val="000000"/>
          <w:sz w:val="28"/>
          <w:szCs w:val="28"/>
        </w:rPr>
        <w:t xml:space="preserve"> Взаимоотношение</w:t>
      </w:r>
      <w:r w:rsidRPr="00F721D5">
        <w:rPr>
          <w:color w:val="000000"/>
          <w:sz w:val="28"/>
          <w:szCs w:val="28"/>
        </w:rPr>
        <w:t xml:space="preserve"> корней зубов с верхнечелюстной пазухой.</w:t>
      </w:r>
    </w:p>
    <w:p w14:paraId="7A43BCB1" w14:textId="77777777" w:rsidR="00FD248E" w:rsidRDefault="00FD248E" w:rsidP="001F2A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F721D5">
        <w:rPr>
          <w:color w:val="000000"/>
          <w:sz w:val="28"/>
          <w:szCs w:val="28"/>
        </w:rPr>
        <w:t>Клиническая анатомия носового клапана.</w:t>
      </w:r>
    </w:p>
    <w:p w14:paraId="13AACCF6" w14:textId="77777777" w:rsidR="00FD248E" w:rsidRDefault="00FD248E" w:rsidP="001F2A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F721D5">
        <w:rPr>
          <w:color w:val="000000"/>
          <w:sz w:val="28"/>
          <w:szCs w:val="28"/>
        </w:rPr>
        <w:t xml:space="preserve">Устройство и виды </w:t>
      </w:r>
      <w:proofErr w:type="spellStart"/>
      <w:r w:rsidRPr="00F721D5">
        <w:rPr>
          <w:color w:val="000000"/>
          <w:sz w:val="28"/>
          <w:szCs w:val="28"/>
        </w:rPr>
        <w:t>риноэндоскопических</w:t>
      </w:r>
      <w:proofErr w:type="spellEnd"/>
      <w:r w:rsidRPr="00F721D5">
        <w:rPr>
          <w:color w:val="000000"/>
          <w:sz w:val="28"/>
          <w:szCs w:val="28"/>
        </w:rPr>
        <w:t xml:space="preserve"> стоек.</w:t>
      </w:r>
    </w:p>
    <w:p w14:paraId="1A85BA2F" w14:textId="77777777" w:rsidR="00FD248E" w:rsidRDefault="00FD248E" w:rsidP="001F2A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F721D5">
        <w:rPr>
          <w:color w:val="000000"/>
          <w:sz w:val="28"/>
          <w:szCs w:val="28"/>
        </w:rPr>
        <w:t>Основные методики эндоскопического исследования полости носа.</w:t>
      </w:r>
      <w:r>
        <w:rPr>
          <w:color w:val="000000"/>
          <w:sz w:val="28"/>
          <w:szCs w:val="28"/>
        </w:rPr>
        <w:t xml:space="preserve"> </w:t>
      </w:r>
      <w:r w:rsidRPr="00F721D5">
        <w:rPr>
          <w:color w:val="000000"/>
          <w:sz w:val="28"/>
          <w:szCs w:val="28"/>
        </w:rPr>
        <w:t>Эндоскопическое исследование носоглотки.</w:t>
      </w:r>
    </w:p>
    <w:p w14:paraId="17445520" w14:textId="77777777" w:rsidR="00FD248E" w:rsidRDefault="00FD248E" w:rsidP="001F2A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F721D5">
        <w:rPr>
          <w:color w:val="000000"/>
          <w:sz w:val="28"/>
          <w:szCs w:val="28"/>
        </w:rPr>
        <w:t xml:space="preserve">Основной предоперационный объем обследования пациентов перед эндоскопическими </w:t>
      </w:r>
      <w:proofErr w:type="spellStart"/>
      <w:r w:rsidRPr="00F721D5">
        <w:rPr>
          <w:color w:val="000000"/>
          <w:sz w:val="28"/>
          <w:szCs w:val="28"/>
        </w:rPr>
        <w:t>эндоназальными</w:t>
      </w:r>
      <w:proofErr w:type="spellEnd"/>
      <w:r w:rsidRPr="00F721D5">
        <w:rPr>
          <w:color w:val="000000"/>
          <w:sz w:val="28"/>
          <w:szCs w:val="28"/>
        </w:rPr>
        <w:t xml:space="preserve"> вмешательствами.</w:t>
      </w:r>
    </w:p>
    <w:p w14:paraId="33825B02" w14:textId="77777777" w:rsidR="00FD248E" w:rsidRDefault="00FD248E" w:rsidP="001F2A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F721D5">
        <w:rPr>
          <w:color w:val="000000"/>
          <w:sz w:val="28"/>
          <w:szCs w:val="28"/>
        </w:rPr>
        <w:t>Компьютерно-томографическая анатомия полости носа и околоносовых пазух.</w:t>
      </w:r>
    </w:p>
    <w:p w14:paraId="2AEA1FEA" w14:textId="77777777" w:rsidR="00FD248E" w:rsidRDefault="00FD248E" w:rsidP="001F2A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8.</w:t>
      </w:r>
      <w:r w:rsidRPr="00F721D5">
        <w:rPr>
          <w:color w:val="000000"/>
          <w:sz w:val="28"/>
          <w:szCs w:val="28"/>
        </w:rPr>
        <w:t>Лучевая диагностика поражений полости носа и околоносовых пазух.</w:t>
      </w:r>
    </w:p>
    <w:p w14:paraId="72D712B8" w14:textId="77777777" w:rsidR="00FD248E" w:rsidRDefault="00FD248E" w:rsidP="001F2A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F721D5">
        <w:rPr>
          <w:color w:val="000000"/>
          <w:sz w:val="28"/>
          <w:szCs w:val="28"/>
        </w:rPr>
        <w:t xml:space="preserve">Обезболивание при проведении эндоскопических </w:t>
      </w:r>
      <w:proofErr w:type="spellStart"/>
      <w:r w:rsidRPr="00F721D5">
        <w:rPr>
          <w:color w:val="000000"/>
          <w:sz w:val="28"/>
          <w:szCs w:val="28"/>
        </w:rPr>
        <w:t>эндоназальных</w:t>
      </w:r>
      <w:proofErr w:type="spellEnd"/>
      <w:r w:rsidRPr="00F721D5">
        <w:rPr>
          <w:color w:val="000000"/>
          <w:sz w:val="28"/>
          <w:szCs w:val="28"/>
        </w:rPr>
        <w:t xml:space="preserve"> вмешательств.</w:t>
      </w:r>
    </w:p>
    <w:p w14:paraId="3FF61E52" w14:textId="77777777" w:rsidR="00FD248E" w:rsidRDefault="00FD248E" w:rsidP="001F2A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F721D5">
        <w:rPr>
          <w:color w:val="000000"/>
          <w:sz w:val="28"/>
          <w:szCs w:val="28"/>
        </w:rPr>
        <w:t xml:space="preserve">Эндоскопическая </w:t>
      </w:r>
      <w:proofErr w:type="spellStart"/>
      <w:r w:rsidRPr="00F721D5">
        <w:rPr>
          <w:color w:val="000000"/>
          <w:sz w:val="28"/>
          <w:szCs w:val="28"/>
        </w:rPr>
        <w:t>инфундибулотомия</w:t>
      </w:r>
      <w:proofErr w:type="spellEnd"/>
      <w:r w:rsidRPr="00F721D5">
        <w:rPr>
          <w:color w:val="000000"/>
          <w:sz w:val="28"/>
          <w:szCs w:val="28"/>
        </w:rPr>
        <w:t>: определение, показания, методика выполнения.</w:t>
      </w:r>
    </w:p>
    <w:p w14:paraId="5FF604D5" w14:textId="77777777" w:rsidR="00FD248E" w:rsidRDefault="00FD248E" w:rsidP="001F2A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F721D5">
        <w:rPr>
          <w:color w:val="000000"/>
          <w:sz w:val="28"/>
          <w:szCs w:val="28"/>
        </w:rPr>
        <w:t>Эндоскопические операции на верхнечелюстной пазухе и передних решетчатых пазухах.</w:t>
      </w:r>
    </w:p>
    <w:p w14:paraId="7C243F6F" w14:textId="77777777" w:rsidR="00FD248E" w:rsidRDefault="00FD248E" w:rsidP="001F2A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Pr="00F721D5">
        <w:rPr>
          <w:color w:val="000000"/>
          <w:sz w:val="28"/>
          <w:szCs w:val="28"/>
        </w:rPr>
        <w:t>Эндоскопические операции на задней группе околоносовых пазух.</w:t>
      </w:r>
    </w:p>
    <w:p w14:paraId="15A28049" w14:textId="77777777" w:rsidR="00FD248E" w:rsidRDefault="00FD248E" w:rsidP="001F2A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Pr="00F721D5">
        <w:rPr>
          <w:color w:val="000000"/>
          <w:sz w:val="28"/>
          <w:szCs w:val="28"/>
        </w:rPr>
        <w:t>Эндоскопические операции на лобной пазухе: показания, доступы, основные методики.</w:t>
      </w:r>
    </w:p>
    <w:p w14:paraId="162026D8" w14:textId="77777777" w:rsidR="00FD248E" w:rsidRDefault="00FD248E" w:rsidP="001F2A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F721D5">
        <w:rPr>
          <w:color w:val="000000"/>
          <w:sz w:val="28"/>
          <w:szCs w:val="28"/>
        </w:rPr>
        <w:t>Повторные эндоскопические вмешательства: показания, основные трудности.</w:t>
      </w:r>
    </w:p>
    <w:p w14:paraId="6A7EFA64" w14:textId="77777777" w:rsidR="00FD248E" w:rsidRDefault="00FD248E" w:rsidP="001F2A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 w:rsidRPr="00F721D5">
        <w:rPr>
          <w:color w:val="000000"/>
          <w:sz w:val="28"/>
          <w:szCs w:val="28"/>
        </w:rPr>
        <w:t>Эндоскопические вмешательства при вазомоторном и гипертрофическом рините.</w:t>
      </w:r>
    </w:p>
    <w:p w14:paraId="2458CAF0" w14:textId="77777777" w:rsidR="00FD248E" w:rsidRDefault="00FD248E" w:rsidP="001F2A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Pr="00F721D5">
        <w:rPr>
          <w:color w:val="000000"/>
          <w:sz w:val="28"/>
          <w:szCs w:val="28"/>
        </w:rPr>
        <w:t>Основные принципы эндоскопической хирургии полипов полости носа и околоносовых пазух.</w:t>
      </w:r>
    </w:p>
    <w:p w14:paraId="7D6E0F48" w14:textId="77777777" w:rsidR="00FD248E" w:rsidRDefault="00FD248E" w:rsidP="001F2A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proofErr w:type="spellStart"/>
      <w:r w:rsidRPr="00F721D5">
        <w:rPr>
          <w:color w:val="000000"/>
          <w:sz w:val="28"/>
          <w:szCs w:val="28"/>
        </w:rPr>
        <w:t>Дакриоцисториностомия</w:t>
      </w:r>
      <w:proofErr w:type="spellEnd"/>
      <w:r w:rsidRPr="00F721D5">
        <w:rPr>
          <w:color w:val="000000"/>
          <w:sz w:val="28"/>
          <w:szCs w:val="28"/>
        </w:rPr>
        <w:t>: определение, показания, методики эндоскопического выполнения.</w:t>
      </w:r>
    </w:p>
    <w:p w14:paraId="024D42E8" w14:textId="77777777" w:rsidR="00FD248E" w:rsidRDefault="00FD248E" w:rsidP="001F2A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Pr="00F721D5">
        <w:rPr>
          <w:color w:val="000000"/>
          <w:sz w:val="28"/>
          <w:szCs w:val="28"/>
        </w:rPr>
        <w:t>Основные методы диагностики патологии полости носа и околоносовых пазух.</w:t>
      </w:r>
    </w:p>
    <w:p w14:paraId="690C7A99" w14:textId="77777777" w:rsidR="00FD248E" w:rsidRDefault="00FD248E" w:rsidP="001F2A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Pr="00F721D5">
        <w:rPr>
          <w:color w:val="000000"/>
          <w:sz w:val="28"/>
          <w:szCs w:val="28"/>
        </w:rPr>
        <w:t>Исследования функций носа.</w:t>
      </w:r>
    </w:p>
    <w:p w14:paraId="1EC821E5" w14:textId="77777777" w:rsidR="00FD248E" w:rsidRDefault="00FD248E" w:rsidP="001F2A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Pr="00F721D5">
        <w:rPr>
          <w:color w:val="000000"/>
          <w:sz w:val="28"/>
          <w:szCs w:val="28"/>
        </w:rPr>
        <w:t xml:space="preserve">Основные принципы послеоперационного ведения пациентов после эндоскопической </w:t>
      </w:r>
      <w:proofErr w:type="spellStart"/>
      <w:r w:rsidRPr="00F721D5">
        <w:rPr>
          <w:color w:val="000000"/>
          <w:sz w:val="28"/>
          <w:szCs w:val="28"/>
        </w:rPr>
        <w:t>ринохирургии</w:t>
      </w:r>
      <w:proofErr w:type="spellEnd"/>
      <w:r w:rsidRPr="00F721D5">
        <w:rPr>
          <w:color w:val="000000"/>
          <w:sz w:val="28"/>
          <w:szCs w:val="28"/>
        </w:rPr>
        <w:t>.</w:t>
      </w:r>
    </w:p>
    <w:p w14:paraId="7EC8FE4B" w14:textId="77777777" w:rsidR="005E4E33" w:rsidRDefault="005E4E33" w:rsidP="001F2AE9">
      <w:pPr>
        <w:jc w:val="both"/>
        <w:rPr>
          <w:color w:val="000000"/>
          <w:sz w:val="28"/>
          <w:szCs w:val="28"/>
        </w:rPr>
      </w:pPr>
    </w:p>
    <w:p w14:paraId="7FD0749C" w14:textId="77777777" w:rsidR="005E4E33" w:rsidRDefault="005E4E33" w:rsidP="005E4E3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Перечень </w:t>
      </w:r>
      <w:r w:rsidRPr="00C83550">
        <w:rPr>
          <w:rFonts w:eastAsia="Calibri"/>
          <w:b/>
          <w:color w:val="000000"/>
          <w:sz w:val="28"/>
          <w:szCs w:val="28"/>
        </w:rPr>
        <w:t>практически</w:t>
      </w:r>
      <w:r>
        <w:rPr>
          <w:rFonts w:eastAsia="Calibri"/>
          <w:b/>
          <w:color w:val="000000"/>
          <w:sz w:val="28"/>
          <w:szCs w:val="28"/>
        </w:rPr>
        <w:t>х</w:t>
      </w:r>
      <w:r w:rsidRPr="00C83550">
        <w:rPr>
          <w:rFonts w:eastAsia="Calibri"/>
          <w:b/>
          <w:color w:val="000000"/>
          <w:sz w:val="28"/>
          <w:szCs w:val="28"/>
        </w:rPr>
        <w:t xml:space="preserve"> задани</w:t>
      </w:r>
      <w:r>
        <w:rPr>
          <w:rFonts w:eastAsia="Calibri"/>
          <w:b/>
          <w:color w:val="000000"/>
          <w:sz w:val="28"/>
          <w:szCs w:val="28"/>
        </w:rPr>
        <w:t>й</w:t>
      </w:r>
      <w:r w:rsidRPr="00C83550">
        <w:rPr>
          <w:rFonts w:eastAsia="Calibri"/>
          <w:b/>
          <w:color w:val="000000"/>
          <w:sz w:val="28"/>
          <w:szCs w:val="28"/>
        </w:rPr>
        <w:t xml:space="preserve"> для </w:t>
      </w:r>
      <w:r>
        <w:rPr>
          <w:rFonts w:eastAsia="Calibri"/>
          <w:b/>
          <w:color w:val="000000"/>
          <w:sz w:val="28"/>
          <w:szCs w:val="28"/>
        </w:rPr>
        <w:t>проверки</w:t>
      </w:r>
      <w:r w:rsidRPr="00C83550">
        <w:rPr>
          <w:rFonts w:eastAsia="Calibri"/>
          <w:b/>
          <w:color w:val="000000"/>
          <w:sz w:val="28"/>
          <w:szCs w:val="28"/>
        </w:rPr>
        <w:t xml:space="preserve"> практических навыков</w:t>
      </w:r>
    </w:p>
    <w:p w14:paraId="7B167E21" w14:textId="77777777" w:rsidR="005E4E33" w:rsidRDefault="005E4E33" w:rsidP="005E4E3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14:paraId="28F1A2C3" w14:textId="77777777" w:rsidR="005E4E33" w:rsidRDefault="005E4E33" w:rsidP="005E4E3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1. </w:t>
      </w:r>
      <w:r w:rsidRPr="00F65194">
        <w:rPr>
          <w:color w:val="000000"/>
          <w:spacing w:val="5"/>
          <w:sz w:val="28"/>
          <w:szCs w:val="28"/>
        </w:rPr>
        <w:t>осмотр наружного носа, пальпация носа, области придаточных пазух и точек выхода тройничного нерва;</w:t>
      </w:r>
    </w:p>
    <w:p w14:paraId="58FDE689" w14:textId="77777777" w:rsidR="005E4E33" w:rsidRDefault="005E4E33" w:rsidP="005E4E3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2. </w:t>
      </w:r>
      <w:r w:rsidRPr="00F65194">
        <w:rPr>
          <w:color w:val="000000"/>
          <w:spacing w:val="5"/>
          <w:sz w:val="28"/>
          <w:szCs w:val="28"/>
        </w:rPr>
        <w:t>передняя риноскопия: преддверие носа, слизистая оболочка полости носа, носовая перегородка, носовые раковины, носовые ходы, носовое дыхание, обоняние;</w:t>
      </w:r>
    </w:p>
    <w:p w14:paraId="1F81EB7D" w14:textId="77777777" w:rsidR="005E4E33" w:rsidRDefault="005E4E33" w:rsidP="005E4E3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3. </w:t>
      </w:r>
      <w:r w:rsidRPr="00F65194">
        <w:rPr>
          <w:color w:val="000000"/>
          <w:spacing w:val="5"/>
          <w:sz w:val="28"/>
          <w:szCs w:val="28"/>
        </w:rPr>
        <w:t>задняя риноскопия: полость носоглотки, слизистая оболочка носоглотки, миндалины носоглотки, устья слуховых труб, хоаны и носовые раковины;</w:t>
      </w:r>
    </w:p>
    <w:p w14:paraId="5633EC75" w14:textId="77777777" w:rsidR="0076638F" w:rsidRDefault="0076638F" w:rsidP="0076638F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4</w:t>
      </w:r>
      <w:r w:rsidR="005E4E33">
        <w:rPr>
          <w:color w:val="000000"/>
          <w:spacing w:val="5"/>
          <w:sz w:val="28"/>
          <w:szCs w:val="28"/>
        </w:rPr>
        <w:t xml:space="preserve">. </w:t>
      </w:r>
      <w:r w:rsidR="005E4E33" w:rsidRPr="00F65194">
        <w:rPr>
          <w:color w:val="000000"/>
          <w:spacing w:val="5"/>
          <w:sz w:val="28"/>
          <w:szCs w:val="28"/>
        </w:rPr>
        <w:t>эндоскопическое исследование полости носа и носоглотки;</w:t>
      </w:r>
    </w:p>
    <w:p w14:paraId="21031A60" w14:textId="77777777" w:rsidR="0076638F" w:rsidRPr="0076638F" w:rsidRDefault="0076638F" w:rsidP="0076638F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н</w:t>
      </w:r>
      <w:r w:rsidRPr="0076638F">
        <w:rPr>
          <w:color w:val="000000"/>
          <w:sz w:val="28"/>
          <w:szCs w:val="28"/>
        </w:rPr>
        <w:t xml:space="preserve">азначение эндоскопического инструментария для </w:t>
      </w:r>
      <w:proofErr w:type="spellStart"/>
      <w:r w:rsidRPr="0076638F">
        <w:rPr>
          <w:color w:val="000000"/>
          <w:sz w:val="28"/>
          <w:szCs w:val="28"/>
        </w:rPr>
        <w:t>ринохирургиче</w:t>
      </w:r>
      <w:r>
        <w:rPr>
          <w:color w:val="000000"/>
          <w:sz w:val="28"/>
          <w:szCs w:val="28"/>
        </w:rPr>
        <w:t>ских</w:t>
      </w:r>
      <w:proofErr w:type="spellEnd"/>
      <w:r>
        <w:rPr>
          <w:color w:val="000000"/>
          <w:sz w:val="28"/>
          <w:szCs w:val="28"/>
        </w:rPr>
        <w:t xml:space="preserve"> операций;</w:t>
      </w:r>
    </w:p>
    <w:p w14:paraId="0F178E80" w14:textId="77777777" w:rsidR="0076638F" w:rsidRPr="0076638F" w:rsidRDefault="0076638F" w:rsidP="007663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м</w:t>
      </w:r>
      <w:r w:rsidRPr="0076638F">
        <w:rPr>
          <w:color w:val="000000"/>
          <w:sz w:val="28"/>
          <w:szCs w:val="28"/>
        </w:rPr>
        <w:t>етодики обезболивания при проведен</w:t>
      </w:r>
      <w:r>
        <w:rPr>
          <w:color w:val="000000"/>
          <w:sz w:val="28"/>
          <w:szCs w:val="28"/>
        </w:rPr>
        <w:t xml:space="preserve">ии эндоскопической </w:t>
      </w:r>
      <w:proofErr w:type="spellStart"/>
      <w:r>
        <w:rPr>
          <w:color w:val="000000"/>
          <w:sz w:val="28"/>
          <w:szCs w:val="28"/>
        </w:rPr>
        <w:t>ринохирургии</w:t>
      </w:r>
      <w:proofErr w:type="spellEnd"/>
      <w:r>
        <w:rPr>
          <w:color w:val="000000"/>
          <w:sz w:val="28"/>
          <w:szCs w:val="28"/>
        </w:rPr>
        <w:t>;</w:t>
      </w:r>
    </w:p>
    <w:p w14:paraId="15C26BC4" w14:textId="77777777" w:rsidR="0076638F" w:rsidRDefault="007B0E6D" w:rsidP="0076638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э</w:t>
      </w:r>
      <w:r w:rsidR="0076638F">
        <w:rPr>
          <w:color w:val="000000"/>
          <w:sz w:val="28"/>
          <w:szCs w:val="28"/>
        </w:rPr>
        <w:t>ндоскопический осмотр полости носа и выводных отверстий околоносовых пазух</w:t>
      </w:r>
      <w:r>
        <w:rPr>
          <w:color w:val="000000"/>
          <w:sz w:val="28"/>
          <w:szCs w:val="28"/>
        </w:rPr>
        <w:t>;</w:t>
      </w:r>
    </w:p>
    <w:p w14:paraId="5EACF892" w14:textId="77777777" w:rsidR="0076638F" w:rsidRDefault="0076638F" w:rsidP="007663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7B0E6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етодика проведения ультразвуковой дезин</w:t>
      </w:r>
      <w:r w:rsidR="007B0E6D">
        <w:rPr>
          <w:color w:val="000000"/>
          <w:sz w:val="28"/>
          <w:szCs w:val="28"/>
        </w:rPr>
        <w:t>теграции нижних носовых раковин;</w:t>
      </w:r>
    </w:p>
    <w:p w14:paraId="2CC8E5FC" w14:textId="77777777" w:rsidR="0076638F" w:rsidRPr="00EB51AD" w:rsidRDefault="0076638F" w:rsidP="007663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B0E6D">
        <w:rPr>
          <w:color w:val="000000"/>
          <w:sz w:val="28"/>
          <w:szCs w:val="28"/>
        </w:rPr>
        <w:t>. м</w:t>
      </w:r>
      <w:r>
        <w:rPr>
          <w:color w:val="000000"/>
          <w:sz w:val="28"/>
          <w:szCs w:val="28"/>
        </w:rPr>
        <w:t xml:space="preserve">етодика проведения радиоволновой </w:t>
      </w:r>
      <w:r w:rsidR="007B0E6D">
        <w:rPr>
          <w:color w:val="000000"/>
          <w:sz w:val="28"/>
          <w:szCs w:val="28"/>
        </w:rPr>
        <w:t>редукции нижних носовых раковин;</w:t>
      </w:r>
    </w:p>
    <w:p w14:paraId="322BD26F" w14:textId="77777777" w:rsidR="004E2764" w:rsidRDefault="0076638F" w:rsidP="001667A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7B0E6D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 xml:space="preserve">ндоскопия </w:t>
      </w:r>
      <w:proofErr w:type="spellStart"/>
      <w:r>
        <w:rPr>
          <w:color w:val="000000"/>
          <w:sz w:val="28"/>
          <w:szCs w:val="28"/>
        </w:rPr>
        <w:t>хоанального</w:t>
      </w:r>
      <w:proofErr w:type="spellEnd"/>
      <w:r>
        <w:rPr>
          <w:color w:val="000000"/>
          <w:sz w:val="28"/>
          <w:szCs w:val="28"/>
        </w:rPr>
        <w:t xml:space="preserve"> полипа</w:t>
      </w:r>
      <w:r w:rsidR="007B0E6D">
        <w:rPr>
          <w:color w:val="000000"/>
          <w:sz w:val="28"/>
          <w:szCs w:val="28"/>
        </w:rPr>
        <w:t>.</w:t>
      </w:r>
    </w:p>
    <w:p w14:paraId="5634B6A7" w14:textId="77777777" w:rsidR="001667AC" w:rsidRPr="001667AC" w:rsidRDefault="001667AC" w:rsidP="001667AC">
      <w:pPr>
        <w:jc w:val="both"/>
        <w:rPr>
          <w:color w:val="000000"/>
          <w:sz w:val="28"/>
          <w:szCs w:val="28"/>
        </w:rPr>
      </w:pPr>
    </w:p>
    <w:p w14:paraId="3F5005B3" w14:textId="77777777" w:rsidR="001667AC" w:rsidRDefault="001667AC" w:rsidP="005E4E3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7BF7867B" w14:textId="77777777" w:rsidR="001667AC" w:rsidRDefault="001667AC" w:rsidP="005E4E3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61EF1072" w14:textId="77777777" w:rsidR="001667AC" w:rsidRDefault="001667AC" w:rsidP="005E4E3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2B56D7AE" w14:textId="77777777" w:rsidR="001667AC" w:rsidRDefault="001667AC" w:rsidP="005E4E3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3D9D0820" w14:textId="77777777" w:rsidR="001667AC" w:rsidRDefault="001667AC" w:rsidP="005E4E3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4C4D8C44" w14:textId="77777777" w:rsidR="001667AC" w:rsidRDefault="001667AC" w:rsidP="005E4E3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560AE1F8" w14:textId="77777777" w:rsidR="001667AC" w:rsidRDefault="001667AC" w:rsidP="005E4E3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30403E7B" w14:textId="77777777" w:rsidR="000C57B3" w:rsidRDefault="000C57B3" w:rsidP="005E4E3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7A8BDC0E" w14:textId="77777777" w:rsidR="005E4E33" w:rsidRPr="00DF50FA" w:rsidRDefault="005E4E33" w:rsidP="000C57B3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eastAsia="Calibri"/>
          <w:b/>
          <w:color w:val="000000"/>
          <w:sz w:val="28"/>
          <w:szCs w:val="28"/>
        </w:rPr>
      </w:pPr>
      <w:r w:rsidRPr="00DF50FA">
        <w:rPr>
          <w:rFonts w:eastAsia="Calibri"/>
          <w:b/>
          <w:color w:val="000000"/>
          <w:sz w:val="28"/>
          <w:szCs w:val="28"/>
        </w:rPr>
        <w:lastRenderedPageBreak/>
        <w:t>Образец зачетного билета</w:t>
      </w:r>
    </w:p>
    <w:p w14:paraId="6285F3AE" w14:textId="77777777" w:rsidR="005E4E33" w:rsidRPr="00DF50FA" w:rsidRDefault="005E4E33" w:rsidP="005E4E33">
      <w:pPr>
        <w:ind w:firstLine="709"/>
        <w:jc w:val="center"/>
        <w:rPr>
          <w:rFonts w:eastAsia="Calibri"/>
          <w:sz w:val="28"/>
          <w:szCs w:val="28"/>
        </w:rPr>
      </w:pPr>
    </w:p>
    <w:p w14:paraId="47E237F2" w14:textId="77777777" w:rsidR="005E4E33" w:rsidRPr="00DF50FA" w:rsidRDefault="005E4E33" w:rsidP="005E4E33">
      <w:pPr>
        <w:ind w:firstLine="709"/>
        <w:jc w:val="center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4C8921AB" w14:textId="77777777" w:rsidR="005E4E33" w:rsidRPr="00DF50FA" w:rsidRDefault="005E4E33" w:rsidP="005E4E33">
      <w:pPr>
        <w:ind w:firstLine="709"/>
        <w:jc w:val="center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43DD8665" w14:textId="77777777" w:rsidR="005E4E33" w:rsidRPr="00DF50FA" w:rsidRDefault="005E4E33" w:rsidP="005E4E33">
      <w:pPr>
        <w:ind w:firstLine="709"/>
        <w:jc w:val="center"/>
        <w:rPr>
          <w:rFonts w:eastAsia="Calibri"/>
          <w:sz w:val="28"/>
          <w:szCs w:val="28"/>
        </w:rPr>
      </w:pPr>
    </w:p>
    <w:p w14:paraId="2479B266" w14:textId="77777777" w:rsidR="005E4E33" w:rsidRPr="00DF50FA" w:rsidRDefault="005E4E33" w:rsidP="005E4E33">
      <w:pPr>
        <w:ind w:firstLine="709"/>
        <w:jc w:val="center"/>
        <w:rPr>
          <w:rFonts w:eastAsia="Calibri"/>
          <w:sz w:val="28"/>
          <w:szCs w:val="28"/>
        </w:rPr>
      </w:pPr>
    </w:p>
    <w:p w14:paraId="6BBDC77F" w14:textId="77777777" w:rsidR="005E4E33" w:rsidRPr="00DF50FA" w:rsidRDefault="005E4E33" w:rsidP="005E4E33">
      <w:pPr>
        <w:ind w:firstLine="709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кафедр</w:t>
      </w:r>
      <w:r>
        <w:rPr>
          <w:rFonts w:eastAsia="Calibri"/>
          <w:sz w:val="28"/>
          <w:szCs w:val="28"/>
        </w:rPr>
        <w:t>а «Оториноларингологии</w:t>
      </w:r>
      <w:r w:rsidRPr="00DF50FA">
        <w:rPr>
          <w:rFonts w:eastAsia="Calibri"/>
          <w:sz w:val="28"/>
          <w:szCs w:val="28"/>
        </w:rPr>
        <w:t xml:space="preserve">» </w:t>
      </w:r>
    </w:p>
    <w:p w14:paraId="6A9B482C" w14:textId="77777777" w:rsidR="005E4E33" w:rsidRPr="00DF50FA" w:rsidRDefault="005E4E33" w:rsidP="005E4E33">
      <w:pPr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 xml:space="preserve">          направление подготовки (специальность)</w:t>
      </w:r>
      <w:r w:rsidR="001667AC">
        <w:rPr>
          <w:rFonts w:eastAsia="Calibri"/>
          <w:sz w:val="28"/>
          <w:szCs w:val="28"/>
        </w:rPr>
        <w:t>: 31.08.58 Оториноларингология</w:t>
      </w:r>
      <w:r w:rsidRPr="00DF50FA">
        <w:rPr>
          <w:rFonts w:eastAsia="Calibri"/>
          <w:sz w:val="28"/>
          <w:szCs w:val="28"/>
        </w:rPr>
        <w:t xml:space="preserve"> </w:t>
      </w:r>
    </w:p>
    <w:p w14:paraId="622CB5B2" w14:textId="77777777" w:rsidR="005E4E33" w:rsidRPr="00DF50FA" w:rsidRDefault="005E4E33" w:rsidP="005E4E33">
      <w:pPr>
        <w:ind w:left="720" w:hanging="1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дисциплина «Эндоскопическая </w:t>
      </w:r>
      <w:proofErr w:type="spellStart"/>
      <w:r>
        <w:rPr>
          <w:rFonts w:eastAsia="Calibri"/>
          <w:sz w:val="28"/>
          <w:szCs w:val="28"/>
        </w:rPr>
        <w:t>ринохирургия</w:t>
      </w:r>
      <w:proofErr w:type="spellEnd"/>
      <w:r w:rsidRPr="00DF50FA">
        <w:rPr>
          <w:rFonts w:eastAsia="Calibri"/>
          <w:sz w:val="28"/>
          <w:szCs w:val="28"/>
        </w:rPr>
        <w:t>»</w:t>
      </w:r>
    </w:p>
    <w:p w14:paraId="68435536" w14:textId="77777777" w:rsidR="005E4E33" w:rsidRPr="00DF50FA" w:rsidRDefault="005E4E33" w:rsidP="005E4E33">
      <w:pPr>
        <w:ind w:firstLine="709"/>
        <w:jc w:val="center"/>
        <w:rPr>
          <w:rFonts w:eastAsia="Calibri"/>
          <w:sz w:val="28"/>
          <w:szCs w:val="28"/>
        </w:rPr>
      </w:pPr>
    </w:p>
    <w:p w14:paraId="7A28F9DE" w14:textId="77777777" w:rsidR="005E4E33" w:rsidRPr="00DF50FA" w:rsidRDefault="005E4E33" w:rsidP="005E4E33">
      <w:pPr>
        <w:ind w:firstLine="709"/>
        <w:jc w:val="center"/>
        <w:rPr>
          <w:rFonts w:eastAsia="Calibri"/>
          <w:b/>
          <w:sz w:val="28"/>
          <w:szCs w:val="28"/>
        </w:rPr>
      </w:pPr>
      <w:r w:rsidRPr="00DF50FA">
        <w:rPr>
          <w:rFonts w:eastAsia="Calibri"/>
          <w:b/>
          <w:sz w:val="28"/>
          <w:szCs w:val="28"/>
        </w:rPr>
        <w:t>ЗАЧЕТНЫЙ  БИЛЕТ № 1.</w:t>
      </w:r>
    </w:p>
    <w:p w14:paraId="1106A027" w14:textId="77777777" w:rsidR="005E4E33" w:rsidRPr="00DF50FA" w:rsidRDefault="005E4E33" w:rsidP="005E4E33">
      <w:pPr>
        <w:ind w:firstLine="709"/>
        <w:jc w:val="center"/>
        <w:rPr>
          <w:rFonts w:eastAsia="Calibri"/>
          <w:b/>
          <w:sz w:val="28"/>
          <w:szCs w:val="28"/>
        </w:rPr>
      </w:pPr>
    </w:p>
    <w:p w14:paraId="463ABE3A" w14:textId="77777777" w:rsidR="005E4E33" w:rsidRPr="00DF50FA" w:rsidRDefault="005E4E33" w:rsidP="005E4E3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DF50FA">
        <w:rPr>
          <w:rFonts w:eastAsia="Calibri"/>
          <w:b/>
          <w:sz w:val="28"/>
          <w:szCs w:val="28"/>
          <w:lang w:val="en-US"/>
        </w:rPr>
        <w:t>I</w:t>
      </w:r>
      <w:r w:rsidRPr="00DF50FA">
        <w:rPr>
          <w:rFonts w:eastAsia="Calibri"/>
          <w:b/>
          <w:sz w:val="28"/>
          <w:szCs w:val="28"/>
        </w:rPr>
        <w:t>.</w:t>
      </w:r>
      <w:r w:rsidR="0076638F">
        <w:rPr>
          <w:rFonts w:eastAsia="Calibri"/>
          <w:sz w:val="28"/>
          <w:szCs w:val="28"/>
        </w:rPr>
        <w:t xml:space="preserve">  </w:t>
      </w:r>
      <w:r w:rsidR="0076638F" w:rsidRPr="00F721D5">
        <w:rPr>
          <w:color w:val="000000"/>
          <w:sz w:val="28"/>
          <w:szCs w:val="28"/>
        </w:rPr>
        <w:t>Клиническая анатомия носового клапана.</w:t>
      </w:r>
    </w:p>
    <w:p w14:paraId="56A08A8A" w14:textId="77777777" w:rsidR="005E4E33" w:rsidRPr="00DF50FA" w:rsidRDefault="005E4E33" w:rsidP="005E4E33">
      <w:pPr>
        <w:contextualSpacing/>
        <w:jc w:val="both"/>
        <w:rPr>
          <w:rFonts w:eastAsia="Calibri"/>
          <w:sz w:val="28"/>
          <w:szCs w:val="28"/>
        </w:rPr>
      </w:pPr>
      <w:r w:rsidRPr="00DF50FA">
        <w:rPr>
          <w:rFonts w:eastAsia="Calibri"/>
          <w:b/>
          <w:sz w:val="28"/>
          <w:szCs w:val="28"/>
          <w:lang w:val="en-US"/>
        </w:rPr>
        <w:t>II</w:t>
      </w:r>
      <w:r w:rsidRPr="00DF50FA">
        <w:rPr>
          <w:rFonts w:eastAsia="Calibri"/>
          <w:b/>
          <w:sz w:val="28"/>
          <w:szCs w:val="28"/>
        </w:rPr>
        <w:t xml:space="preserve">. </w:t>
      </w:r>
      <w:r w:rsidR="0076638F" w:rsidRPr="00F721D5">
        <w:rPr>
          <w:color w:val="000000"/>
          <w:sz w:val="28"/>
          <w:szCs w:val="28"/>
        </w:rPr>
        <w:t>Эндоскопические операции на задней группе околоносовых пазух.</w:t>
      </w:r>
    </w:p>
    <w:p w14:paraId="67EFB74F" w14:textId="77777777" w:rsidR="005E4E33" w:rsidRDefault="005E4E33" w:rsidP="005E4E33">
      <w:pPr>
        <w:jc w:val="both"/>
        <w:rPr>
          <w:color w:val="000000"/>
          <w:sz w:val="28"/>
          <w:szCs w:val="28"/>
        </w:rPr>
      </w:pPr>
      <w:r w:rsidRPr="00DF50FA">
        <w:rPr>
          <w:rFonts w:eastAsia="Calibri"/>
          <w:b/>
          <w:sz w:val="28"/>
          <w:szCs w:val="28"/>
          <w:lang w:val="en-US"/>
        </w:rPr>
        <w:t>III</w:t>
      </w:r>
      <w:r w:rsidRPr="00DF50FA">
        <w:rPr>
          <w:rFonts w:eastAsia="Calibri"/>
          <w:b/>
          <w:sz w:val="28"/>
          <w:szCs w:val="28"/>
        </w:rPr>
        <w:t xml:space="preserve">. </w:t>
      </w:r>
      <w:r w:rsidR="0076638F">
        <w:rPr>
          <w:color w:val="000000"/>
          <w:sz w:val="28"/>
          <w:szCs w:val="28"/>
        </w:rPr>
        <w:t>Н</w:t>
      </w:r>
      <w:r w:rsidR="0076638F" w:rsidRPr="0076638F">
        <w:rPr>
          <w:color w:val="000000"/>
          <w:sz w:val="28"/>
          <w:szCs w:val="28"/>
        </w:rPr>
        <w:t xml:space="preserve">азначение эндоскопического инструментария для </w:t>
      </w:r>
      <w:proofErr w:type="spellStart"/>
      <w:r w:rsidR="0076638F" w:rsidRPr="0076638F">
        <w:rPr>
          <w:color w:val="000000"/>
          <w:sz w:val="28"/>
          <w:szCs w:val="28"/>
        </w:rPr>
        <w:t>ринохирургических</w:t>
      </w:r>
      <w:proofErr w:type="spellEnd"/>
      <w:r w:rsidR="0076638F" w:rsidRPr="0076638F">
        <w:rPr>
          <w:color w:val="000000"/>
          <w:sz w:val="28"/>
          <w:szCs w:val="28"/>
        </w:rPr>
        <w:t xml:space="preserve"> операций</w:t>
      </w:r>
      <w:r w:rsidR="0076638F">
        <w:rPr>
          <w:color w:val="000000"/>
          <w:sz w:val="28"/>
          <w:szCs w:val="28"/>
        </w:rPr>
        <w:t>.</w:t>
      </w:r>
    </w:p>
    <w:p w14:paraId="7258301B" w14:textId="77777777" w:rsidR="0076638F" w:rsidRDefault="0076638F" w:rsidP="005E4E33">
      <w:pPr>
        <w:jc w:val="both"/>
        <w:rPr>
          <w:color w:val="000000"/>
          <w:sz w:val="28"/>
          <w:szCs w:val="28"/>
        </w:rPr>
      </w:pPr>
    </w:p>
    <w:p w14:paraId="3C3A76EB" w14:textId="77777777" w:rsidR="0076638F" w:rsidRPr="00DF50FA" w:rsidRDefault="0076638F" w:rsidP="005E4E33">
      <w:pPr>
        <w:jc w:val="both"/>
        <w:rPr>
          <w:rFonts w:eastAsia="Calibri"/>
          <w:sz w:val="28"/>
          <w:szCs w:val="28"/>
        </w:rPr>
      </w:pPr>
    </w:p>
    <w:p w14:paraId="29F0D9A2" w14:textId="77777777" w:rsidR="005E4E33" w:rsidRPr="00DF50FA" w:rsidRDefault="005E4E33" w:rsidP="005E4E33">
      <w:pPr>
        <w:ind w:firstLine="709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Заведующий кафедрой __________</w:t>
      </w:r>
      <w:r>
        <w:rPr>
          <w:rFonts w:eastAsia="Calibri"/>
          <w:sz w:val="28"/>
          <w:szCs w:val="28"/>
        </w:rPr>
        <w:t>________________    (Аникин М.И.</w:t>
      </w:r>
      <w:r w:rsidRPr="00DF50FA">
        <w:rPr>
          <w:rFonts w:eastAsia="Calibri"/>
          <w:sz w:val="28"/>
          <w:szCs w:val="28"/>
        </w:rPr>
        <w:t>)</w:t>
      </w:r>
    </w:p>
    <w:p w14:paraId="17D9E18A" w14:textId="77777777" w:rsidR="005E4E33" w:rsidRPr="00DF50FA" w:rsidRDefault="005E4E33" w:rsidP="005E4E33">
      <w:pPr>
        <w:ind w:firstLine="709"/>
        <w:rPr>
          <w:rFonts w:eastAsia="Calibri"/>
          <w:sz w:val="28"/>
          <w:szCs w:val="28"/>
        </w:rPr>
      </w:pPr>
    </w:p>
    <w:p w14:paraId="1CAE1BC4" w14:textId="77777777" w:rsidR="005E4E33" w:rsidRDefault="005E4E33" w:rsidP="005E4E33">
      <w:pPr>
        <w:ind w:firstLine="709"/>
        <w:rPr>
          <w:rFonts w:eastAsia="Calibri"/>
          <w:sz w:val="28"/>
          <w:szCs w:val="28"/>
        </w:rPr>
      </w:pPr>
    </w:p>
    <w:p w14:paraId="5E6BDD42" w14:textId="77777777" w:rsidR="005E4E33" w:rsidRDefault="005E4E33" w:rsidP="005E4E33">
      <w:pPr>
        <w:ind w:firstLine="709"/>
        <w:rPr>
          <w:bCs/>
          <w:sz w:val="28"/>
          <w:szCs w:val="28"/>
          <w:shd w:val="clear" w:color="auto" w:fill="FFFFFF"/>
        </w:rPr>
      </w:pPr>
      <w:r w:rsidRPr="00245320">
        <w:rPr>
          <w:rFonts w:eastAsia="Calibri"/>
          <w:sz w:val="28"/>
          <w:szCs w:val="28"/>
        </w:rPr>
        <w:t xml:space="preserve">Декан </w:t>
      </w:r>
      <w:r w:rsidRPr="00245320">
        <w:rPr>
          <w:bCs/>
          <w:sz w:val="28"/>
          <w:szCs w:val="28"/>
          <w:shd w:val="clear" w:color="auto" w:fill="FFFFFF"/>
        </w:rPr>
        <w:t xml:space="preserve">факультета подготовки </w:t>
      </w:r>
    </w:p>
    <w:p w14:paraId="6B140983" w14:textId="77777777" w:rsidR="005E4E33" w:rsidRPr="00DF50FA" w:rsidRDefault="005E4E33" w:rsidP="005E4E33">
      <w:pPr>
        <w:ind w:firstLine="709"/>
        <w:rPr>
          <w:rFonts w:eastAsia="Calibri"/>
          <w:sz w:val="28"/>
          <w:szCs w:val="28"/>
        </w:rPr>
      </w:pPr>
      <w:r w:rsidRPr="00245320">
        <w:rPr>
          <w:bCs/>
          <w:sz w:val="28"/>
          <w:szCs w:val="28"/>
          <w:shd w:val="clear" w:color="auto" w:fill="FFFFFF"/>
        </w:rPr>
        <w:t>кадров высшей квалификации</w:t>
      </w:r>
      <w:r>
        <w:rPr>
          <w:rFonts w:eastAsia="Calibri"/>
          <w:sz w:val="28"/>
          <w:szCs w:val="28"/>
        </w:rPr>
        <w:t xml:space="preserve">_____________              </w:t>
      </w:r>
      <w:r w:rsidRPr="00DF50FA">
        <w:rPr>
          <w:rFonts w:eastAsia="Calibri"/>
          <w:sz w:val="28"/>
          <w:szCs w:val="28"/>
        </w:rPr>
        <w:t xml:space="preserve">  (</w:t>
      </w:r>
      <w:r>
        <w:rPr>
          <w:rFonts w:eastAsia="Calibri"/>
          <w:sz w:val="28"/>
          <w:szCs w:val="28"/>
        </w:rPr>
        <w:t>Ткаченко И.В</w:t>
      </w:r>
      <w:r w:rsidRPr="00DF50FA">
        <w:rPr>
          <w:rFonts w:eastAsia="Calibri"/>
          <w:sz w:val="28"/>
          <w:szCs w:val="28"/>
        </w:rPr>
        <w:t xml:space="preserve">.)                                                  </w:t>
      </w:r>
    </w:p>
    <w:p w14:paraId="7ABDCCF0" w14:textId="77777777" w:rsidR="005E4E33" w:rsidRPr="00DF50FA" w:rsidRDefault="005E4E33" w:rsidP="005E4E33">
      <w:pPr>
        <w:ind w:firstLine="709"/>
        <w:rPr>
          <w:rFonts w:eastAsia="Calibri"/>
          <w:sz w:val="28"/>
          <w:szCs w:val="28"/>
        </w:rPr>
      </w:pPr>
    </w:p>
    <w:p w14:paraId="5E6C182F" w14:textId="77777777" w:rsidR="005E4E33" w:rsidRPr="00DF50FA" w:rsidRDefault="005E4E33" w:rsidP="005E4E33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Дата__________</w:t>
      </w:r>
    </w:p>
    <w:p w14:paraId="73E8ACCC" w14:textId="77777777" w:rsidR="006732B2" w:rsidRPr="001510EF" w:rsidRDefault="00FD248E" w:rsidP="00DE6130">
      <w:pPr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14:paraId="4039F343" w14:textId="77777777" w:rsidR="007E7400" w:rsidRPr="001510EF" w:rsidRDefault="007E7400" w:rsidP="00C07816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7E0C6B" w:rsidRPr="001510EF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1510EF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763"/>
        <w:gridCol w:w="4555"/>
        <w:gridCol w:w="2658"/>
      </w:tblGrid>
      <w:tr w:rsidR="007E7400" w:rsidRPr="001510EF" w14:paraId="750B4A94" w14:textId="77777777" w:rsidTr="003B3659">
        <w:tc>
          <w:tcPr>
            <w:tcW w:w="0" w:type="auto"/>
          </w:tcPr>
          <w:p w14:paraId="0A363393" w14:textId="77777777" w:rsidR="007E7400" w:rsidRPr="001510EF" w:rsidRDefault="007E7400" w:rsidP="000C4220">
            <w:pPr>
              <w:ind w:firstLine="7"/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14:paraId="5C6546E6" w14:textId="77777777"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Проверяемая компетенция</w:t>
            </w:r>
          </w:p>
        </w:tc>
        <w:tc>
          <w:tcPr>
            <w:tcW w:w="4555" w:type="dxa"/>
          </w:tcPr>
          <w:p w14:paraId="345DBDBF" w14:textId="77777777"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658" w:type="dxa"/>
          </w:tcPr>
          <w:p w14:paraId="0B451A36" w14:textId="77777777"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1F2AE9" w:rsidRPr="001510EF" w14:paraId="2A03B5E1" w14:textId="77777777" w:rsidTr="00A52BBC">
        <w:trPr>
          <w:trHeight w:val="5244"/>
        </w:trPr>
        <w:tc>
          <w:tcPr>
            <w:tcW w:w="0" w:type="auto"/>
            <w:vMerge w:val="restart"/>
          </w:tcPr>
          <w:p w14:paraId="4D38FC1D" w14:textId="77777777" w:rsidR="001F2AE9" w:rsidRPr="006F3DBA" w:rsidRDefault="001F2AE9" w:rsidP="006F3DB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1E2CB130" w14:textId="77777777" w:rsidR="001F2AE9" w:rsidRPr="006F3DBA" w:rsidRDefault="001F2AE9" w:rsidP="006F3DBA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</w:tcPr>
          <w:p w14:paraId="3396514F" w14:textId="77777777" w:rsidR="001F2AE9" w:rsidRPr="001510EF" w:rsidRDefault="001F2AE9" w:rsidP="000C4220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ПК-5</w:t>
            </w:r>
          </w:p>
        </w:tc>
        <w:tc>
          <w:tcPr>
            <w:tcW w:w="4555" w:type="dxa"/>
          </w:tcPr>
          <w:p w14:paraId="28BA197E" w14:textId="77777777" w:rsidR="001F2AE9" w:rsidRPr="001510EF" w:rsidRDefault="001F2AE9" w:rsidP="00AB2635">
            <w:pPr>
              <w:contextualSpacing/>
              <w:jc w:val="both"/>
              <w:rPr>
                <w:color w:val="000000"/>
              </w:rPr>
            </w:pPr>
            <w:r w:rsidRPr="00AD69E6">
              <w:rPr>
                <w:b/>
              </w:rPr>
              <w:t>Знать</w:t>
            </w:r>
            <w:r>
              <w:t xml:space="preserve"> </w:t>
            </w:r>
            <w:r w:rsidRPr="00241116">
              <w:t>клиническую а</w:t>
            </w:r>
            <w:r>
              <w:t xml:space="preserve">натомию и физиологию носа и околоносовых пазух </w:t>
            </w:r>
            <w:r w:rsidRPr="008F7841">
              <w:t>Клини</w:t>
            </w:r>
            <w:r>
              <w:t>ческую и топографическую</w:t>
            </w:r>
            <w:r w:rsidRPr="008F7841">
              <w:t xml:space="preserve"> анатомия наружного носа и полости носа</w:t>
            </w:r>
            <w:r>
              <w:t>. С</w:t>
            </w:r>
            <w:r w:rsidRPr="00BC39FD">
              <w:t xml:space="preserve">овременные данные по анатомии полости носа в связи с развитием эндоскопической функциональной </w:t>
            </w:r>
            <w:proofErr w:type="spellStart"/>
            <w:r w:rsidRPr="00BC39FD">
              <w:t>ринохирургии</w:t>
            </w:r>
            <w:proofErr w:type="spellEnd"/>
            <w:r w:rsidRPr="00BC39FD">
              <w:t xml:space="preserve"> (носовой клапан, крючковидный отросток, полулунная щель, клетки Галлера и </w:t>
            </w:r>
            <w:proofErr w:type="spellStart"/>
            <w:r w:rsidRPr="00BC39FD">
              <w:t>Оноди</w:t>
            </w:r>
            <w:proofErr w:type="spellEnd"/>
            <w:r w:rsidRPr="00BC39FD">
              <w:t xml:space="preserve">, </w:t>
            </w:r>
            <w:proofErr w:type="spellStart"/>
            <w:r w:rsidRPr="00BC39FD">
              <w:t>ост</w:t>
            </w:r>
            <w:r>
              <w:t>иомеатальный</w:t>
            </w:r>
            <w:proofErr w:type="spellEnd"/>
            <w:r>
              <w:t xml:space="preserve"> комплекс),</w:t>
            </w:r>
            <w:r w:rsidRPr="00BC39FD">
              <w:t xml:space="preserve"> четыре опознавательных пункта при операциях на решетчатом лабиринте: 1) крючковидный отросток, 2) передняя стенка решетчатой буллы, 3) основная пластинка средней носовой раковины, 4) передняя стенка кл</w:t>
            </w:r>
            <w:r>
              <w:t>иновидной пазухи, у</w:t>
            </w:r>
            <w:r w:rsidRPr="008F7841">
              <w:t>стройство эндоскопов. Оснащение эндоскопической операционной.</w:t>
            </w:r>
          </w:p>
        </w:tc>
        <w:tc>
          <w:tcPr>
            <w:tcW w:w="2658" w:type="dxa"/>
          </w:tcPr>
          <w:p w14:paraId="0670CFCB" w14:textId="77777777" w:rsidR="001F2AE9" w:rsidRDefault="001F2AE9" w:rsidP="00732959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 w:rsidR="00D41D21">
              <w:rPr>
                <w:color w:val="000000"/>
              </w:rPr>
              <w:t>1-20</w:t>
            </w:r>
          </w:p>
          <w:p w14:paraId="30E04A21" w14:textId="77777777" w:rsidR="001F2AE9" w:rsidRDefault="001F2AE9" w:rsidP="00732959">
            <w:pPr>
              <w:contextualSpacing/>
              <w:jc w:val="both"/>
              <w:rPr>
                <w:color w:val="000000"/>
              </w:rPr>
            </w:pPr>
          </w:p>
          <w:p w14:paraId="2788B459" w14:textId="77777777" w:rsidR="001F2AE9" w:rsidRDefault="001F2AE9" w:rsidP="00732959">
            <w:pPr>
              <w:contextualSpacing/>
              <w:jc w:val="both"/>
              <w:rPr>
                <w:color w:val="000000"/>
              </w:rPr>
            </w:pPr>
          </w:p>
          <w:p w14:paraId="427B8470" w14:textId="77777777" w:rsidR="001F2AE9" w:rsidRDefault="001F2AE9" w:rsidP="00732959">
            <w:pPr>
              <w:contextualSpacing/>
              <w:jc w:val="both"/>
              <w:rPr>
                <w:color w:val="000000"/>
              </w:rPr>
            </w:pPr>
          </w:p>
          <w:p w14:paraId="179488D1" w14:textId="77777777" w:rsidR="001F2AE9" w:rsidRDefault="001F2AE9" w:rsidP="00732959">
            <w:pPr>
              <w:contextualSpacing/>
              <w:jc w:val="both"/>
              <w:rPr>
                <w:color w:val="000000"/>
              </w:rPr>
            </w:pPr>
          </w:p>
          <w:p w14:paraId="38518262" w14:textId="77777777" w:rsidR="001F2AE9" w:rsidRPr="001510EF" w:rsidRDefault="001F2AE9" w:rsidP="00732959">
            <w:pPr>
              <w:contextualSpacing/>
              <w:jc w:val="both"/>
              <w:rPr>
                <w:color w:val="000000"/>
              </w:rPr>
            </w:pPr>
          </w:p>
        </w:tc>
      </w:tr>
      <w:tr w:rsidR="00AD69E6" w:rsidRPr="001510EF" w14:paraId="5DDF928D" w14:textId="77777777" w:rsidTr="00AD69E6">
        <w:trPr>
          <w:trHeight w:val="885"/>
        </w:trPr>
        <w:tc>
          <w:tcPr>
            <w:tcW w:w="0" w:type="auto"/>
            <w:vMerge/>
          </w:tcPr>
          <w:p w14:paraId="6B654F21" w14:textId="77777777" w:rsidR="00AD69E6" w:rsidRDefault="00AD69E6" w:rsidP="006F3DBA">
            <w:pPr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14:paraId="28998F63" w14:textId="77777777" w:rsidR="00AD69E6" w:rsidRPr="001510EF" w:rsidRDefault="00AD69E6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555" w:type="dxa"/>
          </w:tcPr>
          <w:p w14:paraId="261EA01C" w14:textId="77777777" w:rsidR="00AD69E6" w:rsidRPr="00AD69E6" w:rsidRDefault="00AD69E6" w:rsidP="00AB2635">
            <w:pPr>
              <w:contextualSpacing/>
              <w:jc w:val="both"/>
            </w:pPr>
            <w:r w:rsidRPr="00AD69E6">
              <w:rPr>
                <w:b/>
              </w:rPr>
              <w:t>Уметь</w:t>
            </w:r>
            <w:r w:rsidRPr="008C6E4E">
              <w:t xml:space="preserve"> </w:t>
            </w:r>
            <w:r>
              <w:t xml:space="preserve">выявить показания для проведения эндоскопических операций в полости носа и околоносовых пазухах </w:t>
            </w:r>
          </w:p>
        </w:tc>
        <w:tc>
          <w:tcPr>
            <w:tcW w:w="2658" w:type="dxa"/>
          </w:tcPr>
          <w:p w14:paraId="7FF10F29" w14:textId="77777777" w:rsidR="00AD69E6" w:rsidRPr="001510EF" w:rsidRDefault="00D41D21" w:rsidP="0073295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проблемно-ситуационных задач №№ 1-20</w:t>
            </w:r>
          </w:p>
        </w:tc>
      </w:tr>
      <w:tr w:rsidR="00AD69E6" w:rsidRPr="001510EF" w14:paraId="4C1DA071" w14:textId="77777777" w:rsidTr="00AD69E6">
        <w:trPr>
          <w:trHeight w:val="463"/>
        </w:trPr>
        <w:tc>
          <w:tcPr>
            <w:tcW w:w="0" w:type="auto"/>
            <w:vMerge/>
          </w:tcPr>
          <w:p w14:paraId="65061266" w14:textId="77777777" w:rsidR="00AD69E6" w:rsidRDefault="00AD69E6" w:rsidP="006F3DBA">
            <w:pPr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14:paraId="34FCB177" w14:textId="77777777" w:rsidR="00AD69E6" w:rsidRPr="001510EF" w:rsidRDefault="00AD69E6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555" w:type="dxa"/>
          </w:tcPr>
          <w:p w14:paraId="5D30F6F9" w14:textId="77777777" w:rsidR="00AD69E6" w:rsidRPr="001510EF" w:rsidRDefault="00AD69E6" w:rsidP="00AB2635">
            <w:pPr>
              <w:contextualSpacing/>
              <w:jc w:val="both"/>
              <w:rPr>
                <w:color w:val="000000"/>
              </w:rPr>
            </w:pPr>
            <w:r w:rsidRPr="00AD69E6">
              <w:rPr>
                <w:b/>
              </w:rPr>
              <w:t>Владеть</w:t>
            </w:r>
            <w:r w:rsidRPr="008C6E4E">
              <w:t xml:space="preserve"> </w:t>
            </w:r>
            <w:r>
              <w:t>методиками проведения эндоскопических операций в полости носа и околоносовых пазухах</w:t>
            </w:r>
          </w:p>
        </w:tc>
        <w:tc>
          <w:tcPr>
            <w:tcW w:w="2658" w:type="dxa"/>
          </w:tcPr>
          <w:p w14:paraId="3A7F9901" w14:textId="77777777" w:rsidR="00AD69E6" w:rsidRPr="001510EF" w:rsidRDefault="00D41D21" w:rsidP="0073295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Проверка </w:t>
            </w:r>
            <w:r w:rsidR="00DE7A90">
              <w:rPr>
                <w:color w:val="000000"/>
              </w:rPr>
              <w:t>п</w:t>
            </w:r>
            <w:r>
              <w:rPr>
                <w:color w:val="000000"/>
              </w:rPr>
              <w:t>рактических навыков</w:t>
            </w:r>
            <w:r w:rsidR="001667AC">
              <w:rPr>
                <w:color w:val="000000"/>
              </w:rPr>
              <w:t xml:space="preserve"> № 1-10</w:t>
            </w:r>
            <w:r w:rsidR="00DE7A90">
              <w:rPr>
                <w:color w:val="000000"/>
              </w:rPr>
              <w:t xml:space="preserve"> </w:t>
            </w:r>
          </w:p>
        </w:tc>
      </w:tr>
      <w:tr w:rsidR="00BA5E0B" w:rsidRPr="001510EF" w14:paraId="17947A1D" w14:textId="77777777" w:rsidTr="003B3659">
        <w:tc>
          <w:tcPr>
            <w:tcW w:w="0" w:type="auto"/>
            <w:vMerge w:val="restart"/>
          </w:tcPr>
          <w:p w14:paraId="27A0EA2A" w14:textId="77777777" w:rsidR="00BA5E0B" w:rsidRPr="001510EF" w:rsidRDefault="00AD69E6" w:rsidP="000C4220">
            <w:pPr>
              <w:ind w:firstLine="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</w:tcPr>
          <w:p w14:paraId="6344224D" w14:textId="77777777"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ПК-6</w:t>
            </w:r>
          </w:p>
        </w:tc>
        <w:tc>
          <w:tcPr>
            <w:tcW w:w="4555" w:type="dxa"/>
          </w:tcPr>
          <w:p w14:paraId="47E4C408" w14:textId="77777777" w:rsidR="00BA5E0B" w:rsidRPr="001510EF" w:rsidRDefault="00AD69E6" w:rsidP="00AB2635">
            <w:pPr>
              <w:contextualSpacing/>
              <w:jc w:val="both"/>
              <w:rPr>
                <w:color w:val="000000"/>
              </w:rPr>
            </w:pPr>
            <w:r w:rsidRPr="00AD69E6">
              <w:rPr>
                <w:b/>
              </w:rPr>
              <w:t>Знать</w:t>
            </w:r>
            <w:r w:rsidRPr="008C6E4E">
              <w:t xml:space="preserve"> </w:t>
            </w:r>
            <w:r>
              <w:t>методики эндоскопических операций на структурах полости носа и околоносовых пазух</w:t>
            </w:r>
          </w:p>
        </w:tc>
        <w:tc>
          <w:tcPr>
            <w:tcW w:w="2658" w:type="dxa"/>
          </w:tcPr>
          <w:p w14:paraId="2E413B80" w14:textId="77777777" w:rsidR="00BA5E0B" w:rsidRPr="001510EF" w:rsidRDefault="00BA5E0B" w:rsidP="00732959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 w:rsidR="00DE7A90">
              <w:rPr>
                <w:color w:val="000000"/>
              </w:rPr>
              <w:t xml:space="preserve"> </w:t>
            </w:r>
            <w:r w:rsidR="00D41D21">
              <w:rPr>
                <w:color w:val="000000"/>
              </w:rPr>
              <w:t>1-20</w:t>
            </w:r>
          </w:p>
        </w:tc>
      </w:tr>
      <w:tr w:rsidR="00BA5E0B" w:rsidRPr="001510EF" w14:paraId="645C0016" w14:textId="77777777" w:rsidTr="003B3659">
        <w:tc>
          <w:tcPr>
            <w:tcW w:w="0" w:type="auto"/>
            <w:vMerge/>
          </w:tcPr>
          <w:p w14:paraId="361D717E" w14:textId="77777777" w:rsidR="00BA5E0B" w:rsidRPr="001510EF" w:rsidRDefault="00BA5E0B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14:paraId="2297C924" w14:textId="77777777"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555" w:type="dxa"/>
          </w:tcPr>
          <w:p w14:paraId="340C1FCE" w14:textId="77777777" w:rsidR="00BA5E0B" w:rsidRPr="001510EF" w:rsidRDefault="00AD69E6" w:rsidP="00AB2635">
            <w:pPr>
              <w:contextualSpacing/>
              <w:jc w:val="both"/>
              <w:rPr>
                <w:color w:val="000000"/>
              </w:rPr>
            </w:pPr>
            <w:r w:rsidRPr="00AD69E6">
              <w:rPr>
                <w:b/>
              </w:rPr>
              <w:t>Уметь</w:t>
            </w:r>
            <w:r w:rsidRPr="008C6E4E">
              <w:t xml:space="preserve"> </w:t>
            </w:r>
            <w:r>
              <w:t>подготовить и проводить послеоперационный уход за больным после эндоскопического вмешательства</w:t>
            </w:r>
          </w:p>
        </w:tc>
        <w:tc>
          <w:tcPr>
            <w:tcW w:w="2658" w:type="dxa"/>
          </w:tcPr>
          <w:p w14:paraId="502CDE61" w14:textId="77777777" w:rsidR="00BA5E0B" w:rsidRPr="001510EF" w:rsidRDefault="00D41D21" w:rsidP="0073295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проблемно-ситуационных задач №№ 1-20</w:t>
            </w:r>
          </w:p>
        </w:tc>
      </w:tr>
      <w:tr w:rsidR="00BA5E0B" w:rsidRPr="001510EF" w14:paraId="2CE3AFC0" w14:textId="77777777" w:rsidTr="003B3659">
        <w:tc>
          <w:tcPr>
            <w:tcW w:w="0" w:type="auto"/>
            <w:vMerge/>
          </w:tcPr>
          <w:p w14:paraId="387C2575" w14:textId="77777777" w:rsidR="00BA5E0B" w:rsidRPr="001510EF" w:rsidRDefault="00BA5E0B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14:paraId="0DB5CEB3" w14:textId="77777777"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555" w:type="dxa"/>
          </w:tcPr>
          <w:p w14:paraId="12C770A9" w14:textId="77777777" w:rsidR="00BA5E0B" w:rsidRPr="001510EF" w:rsidRDefault="00AD69E6" w:rsidP="00AB2635">
            <w:pPr>
              <w:contextualSpacing/>
              <w:jc w:val="both"/>
              <w:rPr>
                <w:color w:val="000000"/>
              </w:rPr>
            </w:pPr>
            <w:r w:rsidRPr="00AD69E6">
              <w:rPr>
                <w:b/>
              </w:rPr>
              <w:t>Владеть</w:t>
            </w:r>
            <w:r w:rsidRPr="008C6E4E">
              <w:t xml:space="preserve"> </w:t>
            </w:r>
            <w:r>
              <w:t>методами анестезии при эндоскопических операциях</w:t>
            </w:r>
          </w:p>
        </w:tc>
        <w:tc>
          <w:tcPr>
            <w:tcW w:w="2658" w:type="dxa"/>
          </w:tcPr>
          <w:p w14:paraId="0839CFC0" w14:textId="77777777" w:rsidR="00BA5E0B" w:rsidRPr="001510EF" w:rsidRDefault="00D41D21" w:rsidP="0073295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практических навыков № 1-10</w:t>
            </w:r>
          </w:p>
        </w:tc>
      </w:tr>
    </w:tbl>
    <w:p w14:paraId="35DA18AA" w14:textId="77777777" w:rsidR="005108E6" w:rsidRPr="001510EF" w:rsidRDefault="005108E6" w:rsidP="000C4220">
      <w:pPr>
        <w:contextualSpacing/>
      </w:pPr>
    </w:p>
    <w:sectPr w:rsidR="005108E6" w:rsidRPr="001510EF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8EF5" w14:textId="77777777" w:rsidR="00037EB2" w:rsidRDefault="00037EB2" w:rsidP="007E7400">
      <w:r>
        <w:separator/>
      </w:r>
    </w:p>
  </w:endnote>
  <w:endnote w:type="continuationSeparator" w:id="0">
    <w:p w14:paraId="63A1C31C" w14:textId="77777777" w:rsidR="00037EB2" w:rsidRDefault="00037EB2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026909"/>
      <w:docPartObj>
        <w:docPartGallery w:val="Page Numbers (Bottom of Page)"/>
        <w:docPartUnique/>
      </w:docPartObj>
    </w:sdtPr>
    <w:sdtContent>
      <w:p w14:paraId="4D6313A8" w14:textId="77777777" w:rsidR="001667AC" w:rsidRDefault="001667A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D21">
          <w:rPr>
            <w:noProof/>
          </w:rPr>
          <w:t>17</w:t>
        </w:r>
        <w:r>
          <w:fldChar w:fldCharType="end"/>
        </w:r>
      </w:p>
    </w:sdtContent>
  </w:sdt>
  <w:p w14:paraId="6CF5E76D" w14:textId="77777777" w:rsidR="001667AC" w:rsidRDefault="001667A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9B3A" w14:textId="77777777" w:rsidR="00037EB2" w:rsidRDefault="00037EB2" w:rsidP="007E7400">
      <w:r>
        <w:separator/>
      </w:r>
    </w:p>
  </w:footnote>
  <w:footnote w:type="continuationSeparator" w:id="0">
    <w:p w14:paraId="7DA28B1B" w14:textId="77777777" w:rsidR="00037EB2" w:rsidRDefault="00037EB2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75FC8"/>
    <w:multiLevelType w:val="hybridMultilevel"/>
    <w:tmpl w:val="D40C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27824"/>
    <w:multiLevelType w:val="hybridMultilevel"/>
    <w:tmpl w:val="E088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C6D12"/>
    <w:multiLevelType w:val="hybridMultilevel"/>
    <w:tmpl w:val="1E1EA796"/>
    <w:lvl w:ilvl="0" w:tplc="FB86DE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B005F6"/>
    <w:multiLevelType w:val="hybridMultilevel"/>
    <w:tmpl w:val="2AE4C4A4"/>
    <w:lvl w:ilvl="0" w:tplc="D8B65B9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686427B"/>
    <w:multiLevelType w:val="hybridMultilevel"/>
    <w:tmpl w:val="BE9CDB66"/>
    <w:lvl w:ilvl="0" w:tplc="87564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13282"/>
    <w:multiLevelType w:val="hybridMultilevel"/>
    <w:tmpl w:val="8A704A86"/>
    <w:lvl w:ilvl="0" w:tplc="FB86DE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872115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7CF3503F"/>
    <w:multiLevelType w:val="hybridMultilevel"/>
    <w:tmpl w:val="FE1074CA"/>
    <w:lvl w:ilvl="0" w:tplc="FFF62438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7F831443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720597823">
    <w:abstractNumId w:val="6"/>
  </w:num>
  <w:num w:numId="2" w16cid:durableId="1930431434">
    <w:abstractNumId w:val="2"/>
  </w:num>
  <w:num w:numId="3" w16cid:durableId="1996494142">
    <w:abstractNumId w:val="8"/>
  </w:num>
  <w:num w:numId="4" w16cid:durableId="1038511403">
    <w:abstractNumId w:val="4"/>
  </w:num>
  <w:num w:numId="5" w16cid:durableId="2127504239">
    <w:abstractNumId w:val="0"/>
  </w:num>
  <w:num w:numId="6" w16cid:durableId="1696999273">
    <w:abstractNumId w:val="1"/>
  </w:num>
  <w:num w:numId="7" w16cid:durableId="1996450748">
    <w:abstractNumId w:val="7"/>
  </w:num>
  <w:num w:numId="8" w16cid:durableId="685403615">
    <w:abstractNumId w:val="3"/>
  </w:num>
  <w:num w:numId="9" w16cid:durableId="114781988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400"/>
    <w:rsid w:val="000037E9"/>
    <w:rsid w:val="00012564"/>
    <w:rsid w:val="00024A3F"/>
    <w:rsid w:val="00037EB2"/>
    <w:rsid w:val="00061DCB"/>
    <w:rsid w:val="00065CD5"/>
    <w:rsid w:val="000918FE"/>
    <w:rsid w:val="000B1ACC"/>
    <w:rsid w:val="000B59A0"/>
    <w:rsid w:val="000B6AAA"/>
    <w:rsid w:val="000C4220"/>
    <w:rsid w:val="000C57B3"/>
    <w:rsid w:val="000C7F92"/>
    <w:rsid w:val="000F435B"/>
    <w:rsid w:val="00112D09"/>
    <w:rsid w:val="001431EB"/>
    <w:rsid w:val="001510EF"/>
    <w:rsid w:val="00153D25"/>
    <w:rsid w:val="001667AC"/>
    <w:rsid w:val="00170937"/>
    <w:rsid w:val="00183033"/>
    <w:rsid w:val="001906FE"/>
    <w:rsid w:val="001D759A"/>
    <w:rsid w:val="001E01A2"/>
    <w:rsid w:val="001F2AE9"/>
    <w:rsid w:val="001F340C"/>
    <w:rsid w:val="001F3DC2"/>
    <w:rsid w:val="002429F9"/>
    <w:rsid w:val="0024787C"/>
    <w:rsid w:val="00277C8A"/>
    <w:rsid w:val="002809C5"/>
    <w:rsid w:val="002A7905"/>
    <w:rsid w:val="002E3FD2"/>
    <w:rsid w:val="002E50C0"/>
    <w:rsid w:val="002F1CA2"/>
    <w:rsid w:val="002F1DB0"/>
    <w:rsid w:val="002F7B4A"/>
    <w:rsid w:val="003253B3"/>
    <w:rsid w:val="00331238"/>
    <w:rsid w:val="0033555C"/>
    <w:rsid w:val="00340B14"/>
    <w:rsid w:val="00346867"/>
    <w:rsid w:val="003617E3"/>
    <w:rsid w:val="00364DE5"/>
    <w:rsid w:val="00365D8C"/>
    <w:rsid w:val="003735B0"/>
    <w:rsid w:val="003B3659"/>
    <w:rsid w:val="003C0889"/>
    <w:rsid w:val="003C412E"/>
    <w:rsid w:val="003D4541"/>
    <w:rsid w:val="003D560A"/>
    <w:rsid w:val="003E3D5F"/>
    <w:rsid w:val="003F3ACA"/>
    <w:rsid w:val="004024F5"/>
    <w:rsid w:val="0040415D"/>
    <w:rsid w:val="00415B2D"/>
    <w:rsid w:val="00421FB6"/>
    <w:rsid w:val="0042748C"/>
    <w:rsid w:val="0043330B"/>
    <w:rsid w:val="004338C5"/>
    <w:rsid w:val="0044220F"/>
    <w:rsid w:val="00442AF9"/>
    <w:rsid w:val="004768C1"/>
    <w:rsid w:val="00484FF5"/>
    <w:rsid w:val="004A502D"/>
    <w:rsid w:val="004A5C19"/>
    <w:rsid w:val="004C1CF6"/>
    <w:rsid w:val="004E2764"/>
    <w:rsid w:val="00500CF6"/>
    <w:rsid w:val="00501C2A"/>
    <w:rsid w:val="005108E6"/>
    <w:rsid w:val="0051152C"/>
    <w:rsid w:val="005349AA"/>
    <w:rsid w:val="00547420"/>
    <w:rsid w:val="0055118D"/>
    <w:rsid w:val="005652DC"/>
    <w:rsid w:val="00577894"/>
    <w:rsid w:val="005968CC"/>
    <w:rsid w:val="005A483E"/>
    <w:rsid w:val="005B5ED9"/>
    <w:rsid w:val="005D2A35"/>
    <w:rsid w:val="005D7EDF"/>
    <w:rsid w:val="005E4E33"/>
    <w:rsid w:val="005E633A"/>
    <w:rsid w:val="00605973"/>
    <w:rsid w:val="006154A1"/>
    <w:rsid w:val="00631CCE"/>
    <w:rsid w:val="006324A0"/>
    <w:rsid w:val="00637B63"/>
    <w:rsid w:val="00672D1F"/>
    <w:rsid w:val="006732B2"/>
    <w:rsid w:val="00681FC7"/>
    <w:rsid w:val="00686FD9"/>
    <w:rsid w:val="00690BDF"/>
    <w:rsid w:val="006A5AAE"/>
    <w:rsid w:val="006C7CE5"/>
    <w:rsid w:val="006F10CE"/>
    <w:rsid w:val="006F3DBA"/>
    <w:rsid w:val="006F6560"/>
    <w:rsid w:val="0071680D"/>
    <w:rsid w:val="0072010A"/>
    <w:rsid w:val="00722F66"/>
    <w:rsid w:val="00732959"/>
    <w:rsid w:val="0075501F"/>
    <w:rsid w:val="0075516E"/>
    <w:rsid w:val="0075592A"/>
    <w:rsid w:val="0076638F"/>
    <w:rsid w:val="00781EA8"/>
    <w:rsid w:val="00790DBA"/>
    <w:rsid w:val="00796235"/>
    <w:rsid w:val="007A3A71"/>
    <w:rsid w:val="007B0E6D"/>
    <w:rsid w:val="007D6B21"/>
    <w:rsid w:val="007E0C6B"/>
    <w:rsid w:val="007E3CE7"/>
    <w:rsid w:val="007E7400"/>
    <w:rsid w:val="0080448C"/>
    <w:rsid w:val="0081039E"/>
    <w:rsid w:val="00817FFE"/>
    <w:rsid w:val="00846F8B"/>
    <w:rsid w:val="0085480E"/>
    <w:rsid w:val="008637A9"/>
    <w:rsid w:val="00871F2D"/>
    <w:rsid w:val="00876450"/>
    <w:rsid w:val="00881F2F"/>
    <w:rsid w:val="008A70CA"/>
    <w:rsid w:val="008C0EE1"/>
    <w:rsid w:val="008C661E"/>
    <w:rsid w:val="008D23E6"/>
    <w:rsid w:val="00904856"/>
    <w:rsid w:val="0094244E"/>
    <w:rsid w:val="00944374"/>
    <w:rsid w:val="00953CE8"/>
    <w:rsid w:val="0095475A"/>
    <w:rsid w:val="009559D5"/>
    <w:rsid w:val="00962AB8"/>
    <w:rsid w:val="0097488D"/>
    <w:rsid w:val="00983664"/>
    <w:rsid w:val="00984163"/>
    <w:rsid w:val="009B1DDF"/>
    <w:rsid w:val="009D0344"/>
    <w:rsid w:val="009F0672"/>
    <w:rsid w:val="00A1780D"/>
    <w:rsid w:val="00A22311"/>
    <w:rsid w:val="00A30436"/>
    <w:rsid w:val="00A44683"/>
    <w:rsid w:val="00A52BBC"/>
    <w:rsid w:val="00A57648"/>
    <w:rsid w:val="00A650D3"/>
    <w:rsid w:val="00A66143"/>
    <w:rsid w:val="00A7109E"/>
    <w:rsid w:val="00A73098"/>
    <w:rsid w:val="00A76E7B"/>
    <w:rsid w:val="00A80EC0"/>
    <w:rsid w:val="00A86F32"/>
    <w:rsid w:val="00A911E9"/>
    <w:rsid w:val="00AA26B3"/>
    <w:rsid w:val="00AA41C0"/>
    <w:rsid w:val="00AB2635"/>
    <w:rsid w:val="00AB2F0B"/>
    <w:rsid w:val="00AB43DE"/>
    <w:rsid w:val="00AC3D1B"/>
    <w:rsid w:val="00AD69E6"/>
    <w:rsid w:val="00AE13FA"/>
    <w:rsid w:val="00AE3502"/>
    <w:rsid w:val="00AF2D26"/>
    <w:rsid w:val="00B06140"/>
    <w:rsid w:val="00B24022"/>
    <w:rsid w:val="00B30888"/>
    <w:rsid w:val="00B47ACA"/>
    <w:rsid w:val="00B60FF5"/>
    <w:rsid w:val="00B71446"/>
    <w:rsid w:val="00B73544"/>
    <w:rsid w:val="00BA5E0B"/>
    <w:rsid w:val="00BB0AD3"/>
    <w:rsid w:val="00BB4EA1"/>
    <w:rsid w:val="00BC2378"/>
    <w:rsid w:val="00BE366E"/>
    <w:rsid w:val="00C07816"/>
    <w:rsid w:val="00C25467"/>
    <w:rsid w:val="00C74F19"/>
    <w:rsid w:val="00C82692"/>
    <w:rsid w:val="00C92303"/>
    <w:rsid w:val="00C924C2"/>
    <w:rsid w:val="00C9650B"/>
    <w:rsid w:val="00CA27D4"/>
    <w:rsid w:val="00CA37CC"/>
    <w:rsid w:val="00CC5F01"/>
    <w:rsid w:val="00CD78CD"/>
    <w:rsid w:val="00D2204A"/>
    <w:rsid w:val="00D30B36"/>
    <w:rsid w:val="00D33E13"/>
    <w:rsid w:val="00D341E4"/>
    <w:rsid w:val="00D41D21"/>
    <w:rsid w:val="00D42F76"/>
    <w:rsid w:val="00D67E79"/>
    <w:rsid w:val="00D7652F"/>
    <w:rsid w:val="00D957D2"/>
    <w:rsid w:val="00DA2565"/>
    <w:rsid w:val="00DA29B2"/>
    <w:rsid w:val="00DA698A"/>
    <w:rsid w:val="00DD67D9"/>
    <w:rsid w:val="00DD70B0"/>
    <w:rsid w:val="00DE0EE9"/>
    <w:rsid w:val="00DE2660"/>
    <w:rsid w:val="00DE43C7"/>
    <w:rsid w:val="00DE6130"/>
    <w:rsid w:val="00DE668A"/>
    <w:rsid w:val="00DE7A90"/>
    <w:rsid w:val="00DF4094"/>
    <w:rsid w:val="00DF48C3"/>
    <w:rsid w:val="00E21418"/>
    <w:rsid w:val="00E52684"/>
    <w:rsid w:val="00E52D64"/>
    <w:rsid w:val="00E82B30"/>
    <w:rsid w:val="00E836D2"/>
    <w:rsid w:val="00E86D3F"/>
    <w:rsid w:val="00E902C0"/>
    <w:rsid w:val="00E919F5"/>
    <w:rsid w:val="00E966C0"/>
    <w:rsid w:val="00EA07B4"/>
    <w:rsid w:val="00EB0DC5"/>
    <w:rsid w:val="00EB51AD"/>
    <w:rsid w:val="00EC0708"/>
    <w:rsid w:val="00EE12A2"/>
    <w:rsid w:val="00F0439B"/>
    <w:rsid w:val="00F12CAC"/>
    <w:rsid w:val="00F175D9"/>
    <w:rsid w:val="00F34F3B"/>
    <w:rsid w:val="00F40483"/>
    <w:rsid w:val="00F42A37"/>
    <w:rsid w:val="00F55332"/>
    <w:rsid w:val="00F76D5C"/>
    <w:rsid w:val="00F77402"/>
    <w:rsid w:val="00F84DDD"/>
    <w:rsid w:val="00F93850"/>
    <w:rsid w:val="00FA7BEB"/>
    <w:rsid w:val="00FB280E"/>
    <w:rsid w:val="00FC109E"/>
    <w:rsid w:val="00FC30F4"/>
    <w:rsid w:val="00FC681F"/>
    <w:rsid w:val="00FD248E"/>
    <w:rsid w:val="00FF3E66"/>
    <w:rsid w:val="00FF5126"/>
    <w:rsid w:val="00FF5D7C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E105"/>
  <w15:docId w15:val="{9FA4F76B-7745-4532-A1BE-972B3343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650D3"/>
    <w:pPr>
      <w:spacing w:before="100" w:beforeAutospacing="1" w:after="100" w:afterAutospacing="1"/>
    </w:pPr>
  </w:style>
  <w:style w:type="character" w:customStyle="1" w:styleId="ft0">
    <w:name w:val="ft0"/>
    <w:basedOn w:val="a0"/>
    <w:rsid w:val="00A650D3"/>
  </w:style>
  <w:style w:type="character" w:customStyle="1" w:styleId="ft14">
    <w:name w:val="ft14"/>
    <w:basedOn w:val="a0"/>
    <w:rsid w:val="00A650D3"/>
  </w:style>
  <w:style w:type="paragraph" w:customStyle="1" w:styleId="p66">
    <w:name w:val="p66"/>
    <w:basedOn w:val="a"/>
    <w:rsid w:val="00A650D3"/>
    <w:pPr>
      <w:spacing w:before="100" w:beforeAutospacing="1" w:after="100" w:afterAutospacing="1"/>
    </w:pPr>
  </w:style>
  <w:style w:type="paragraph" w:customStyle="1" w:styleId="p56">
    <w:name w:val="p56"/>
    <w:basedOn w:val="a"/>
    <w:rsid w:val="00A650D3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650D3"/>
  </w:style>
  <w:style w:type="paragraph" w:customStyle="1" w:styleId="p354">
    <w:name w:val="p354"/>
    <w:basedOn w:val="a"/>
    <w:rsid w:val="00A650D3"/>
    <w:pPr>
      <w:spacing w:before="100" w:beforeAutospacing="1" w:after="100" w:afterAutospacing="1"/>
    </w:pPr>
  </w:style>
  <w:style w:type="paragraph" w:customStyle="1" w:styleId="p464">
    <w:name w:val="p464"/>
    <w:basedOn w:val="a"/>
    <w:rsid w:val="00A650D3"/>
    <w:pPr>
      <w:spacing w:before="100" w:beforeAutospacing="1" w:after="100" w:afterAutospacing="1"/>
    </w:pPr>
  </w:style>
  <w:style w:type="character" w:customStyle="1" w:styleId="ft60">
    <w:name w:val="ft60"/>
    <w:basedOn w:val="a0"/>
    <w:rsid w:val="00A650D3"/>
  </w:style>
  <w:style w:type="paragraph" w:customStyle="1" w:styleId="p466">
    <w:name w:val="p466"/>
    <w:basedOn w:val="a"/>
    <w:rsid w:val="00A650D3"/>
    <w:pPr>
      <w:spacing w:before="100" w:beforeAutospacing="1" w:after="100" w:afterAutospacing="1"/>
    </w:pPr>
  </w:style>
  <w:style w:type="paragraph" w:customStyle="1" w:styleId="p467">
    <w:name w:val="p467"/>
    <w:basedOn w:val="a"/>
    <w:rsid w:val="00A650D3"/>
    <w:pPr>
      <w:spacing w:before="100" w:beforeAutospacing="1" w:after="100" w:afterAutospacing="1"/>
    </w:pPr>
  </w:style>
  <w:style w:type="paragraph" w:customStyle="1" w:styleId="p45">
    <w:name w:val="p45"/>
    <w:basedOn w:val="a"/>
    <w:rsid w:val="00A650D3"/>
    <w:pPr>
      <w:spacing w:before="100" w:beforeAutospacing="1" w:after="100" w:afterAutospacing="1"/>
    </w:pPr>
  </w:style>
  <w:style w:type="paragraph" w:customStyle="1" w:styleId="p477">
    <w:name w:val="p477"/>
    <w:basedOn w:val="a"/>
    <w:rsid w:val="00A650D3"/>
    <w:pPr>
      <w:spacing w:before="100" w:beforeAutospacing="1" w:after="100" w:afterAutospacing="1"/>
    </w:pPr>
  </w:style>
  <w:style w:type="paragraph" w:customStyle="1" w:styleId="p470">
    <w:name w:val="p470"/>
    <w:basedOn w:val="a"/>
    <w:rsid w:val="00A650D3"/>
    <w:pPr>
      <w:spacing w:before="100" w:beforeAutospacing="1" w:after="100" w:afterAutospacing="1"/>
    </w:pPr>
  </w:style>
  <w:style w:type="paragraph" w:customStyle="1" w:styleId="p549">
    <w:name w:val="p549"/>
    <w:basedOn w:val="a"/>
    <w:rsid w:val="00A650D3"/>
    <w:pPr>
      <w:spacing w:before="100" w:beforeAutospacing="1" w:after="100" w:afterAutospacing="1"/>
    </w:pPr>
  </w:style>
  <w:style w:type="character" w:customStyle="1" w:styleId="ft73">
    <w:name w:val="ft73"/>
    <w:basedOn w:val="a0"/>
    <w:rsid w:val="00A650D3"/>
  </w:style>
  <w:style w:type="character" w:customStyle="1" w:styleId="ft54">
    <w:name w:val="ft54"/>
    <w:basedOn w:val="a0"/>
    <w:rsid w:val="00A650D3"/>
  </w:style>
  <w:style w:type="paragraph" w:customStyle="1" w:styleId="p390">
    <w:name w:val="p390"/>
    <w:basedOn w:val="a"/>
    <w:rsid w:val="00A650D3"/>
    <w:pPr>
      <w:spacing w:before="100" w:beforeAutospacing="1" w:after="100" w:afterAutospacing="1"/>
    </w:pPr>
  </w:style>
  <w:style w:type="paragraph" w:customStyle="1" w:styleId="p550">
    <w:name w:val="p550"/>
    <w:basedOn w:val="a"/>
    <w:rsid w:val="00A650D3"/>
    <w:pPr>
      <w:spacing w:before="100" w:beforeAutospacing="1" w:after="100" w:afterAutospacing="1"/>
    </w:pPr>
  </w:style>
  <w:style w:type="paragraph" w:customStyle="1" w:styleId="p564">
    <w:name w:val="p564"/>
    <w:basedOn w:val="a"/>
    <w:rsid w:val="00A650D3"/>
    <w:pPr>
      <w:spacing w:before="100" w:beforeAutospacing="1" w:after="100" w:afterAutospacing="1"/>
    </w:pPr>
  </w:style>
  <w:style w:type="paragraph" w:customStyle="1" w:styleId="p131">
    <w:name w:val="p131"/>
    <w:basedOn w:val="a"/>
    <w:rsid w:val="00A650D3"/>
    <w:pPr>
      <w:spacing w:before="100" w:beforeAutospacing="1" w:after="100" w:afterAutospacing="1"/>
    </w:pPr>
  </w:style>
  <w:style w:type="paragraph" w:customStyle="1" w:styleId="p164">
    <w:name w:val="p164"/>
    <w:basedOn w:val="a"/>
    <w:rsid w:val="00A650D3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A650D3"/>
  </w:style>
  <w:style w:type="character" w:customStyle="1" w:styleId="ft125">
    <w:name w:val="ft125"/>
    <w:basedOn w:val="a0"/>
    <w:rsid w:val="00A650D3"/>
  </w:style>
  <w:style w:type="paragraph" w:customStyle="1" w:styleId="p565">
    <w:name w:val="p565"/>
    <w:basedOn w:val="a"/>
    <w:rsid w:val="00A650D3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A650D3"/>
  </w:style>
  <w:style w:type="paragraph" w:customStyle="1" w:styleId="p538">
    <w:name w:val="p538"/>
    <w:basedOn w:val="a"/>
    <w:rsid w:val="00A650D3"/>
    <w:pPr>
      <w:spacing w:before="100" w:beforeAutospacing="1" w:after="100" w:afterAutospacing="1"/>
    </w:pPr>
  </w:style>
  <w:style w:type="paragraph" w:customStyle="1" w:styleId="p219">
    <w:name w:val="p219"/>
    <w:basedOn w:val="a"/>
    <w:rsid w:val="00A650D3"/>
    <w:pPr>
      <w:spacing w:before="100" w:beforeAutospacing="1" w:after="100" w:afterAutospacing="1"/>
    </w:pPr>
  </w:style>
  <w:style w:type="paragraph" w:customStyle="1" w:styleId="p220">
    <w:name w:val="p220"/>
    <w:basedOn w:val="a"/>
    <w:rsid w:val="00A650D3"/>
    <w:pPr>
      <w:spacing w:before="100" w:beforeAutospacing="1" w:after="100" w:afterAutospacing="1"/>
    </w:pPr>
  </w:style>
  <w:style w:type="paragraph" w:customStyle="1" w:styleId="p566">
    <w:name w:val="p566"/>
    <w:basedOn w:val="a"/>
    <w:rsid w:val="00A650D3"/>
    <w:pPr>
      <w:spacing w:before="100" w:beforeAutospacing="1" w:after="100" w:afterAutospacing="1"/>
    </w:pPr>
  </w:style>
  <w:style w:type="character" w:customStyle="1" w:styleId="ft26">
    <w:name w:val="ft26"/>
    <w:basedOn w:val="a0"/>
    <w:rsid w:val="00A650D3"/>
  </w:style>
  <w:style w:type="paragraph" w:customStyle="1" w:styleId="p551">
    <w:name w:val="p551"/>
    <w:basedOn w:val="a"/>
    <w:rsid w:val="00A650D3"/>
    <w:pPr>
      <w:spacing w:before="100" w:beforeAutospacing="1" w:after="100" w:afterAutospacing="1"/>
    </w:pPr>
  </w:style>
  <w:style w:type="character" w:customStyle="1" w:styleId="ft66">
    <w:name w:val="ft66"/>
    <w:basedOn w:val="a0"/>
    <w:rsid w:val="00A650D3"/>
  </w:style>
  <w:style w:type="paragraph" w:customStyle="1" w:styleId="p259">
    <w:name w:val="p259"/>
    <w:basedOn w:val="a"/>
    <w:rsid w:val="00A650D3"/>
    <w:pPr>
      <w:spacing w:before="100" w:beforeAutospacing="1" w:after="100" w:afterAutospacing="1"/>
    </w:pPr>
  </w:style>
  <w:style w:type="paragraph" w:customStyle="1" w:styleId="p557">
    <w:name w:val="p557"/>
    <w:basedOn w:val="a"/>
    <w:rsid w:val="00A650D3"/>
    <w:pPr>
      <w:spacing w:before="100" w:beforeAutospacing="1" w:after="100" w:afterAutospacing="1"/>
    </w:pPr>
  </w:style>
  <w:style w:type="character" w:customStyle="1" w:styleId="ft41">
    <w:name w:val="ft41"/>
    <w:basedOn w:val="a0"/>
    <w:rsid w:val="00A650D3"/>
  </w:style>
  <w:style w:type="paragraph" w:customStyle="1" w:styleId="p567">
    <w:name w:val="p567"/>
    <w:basedOn w:val="a"/>
    <w:rsid w:val="00A650D3"/>
    <w:pPr>
      <w:spacing w:before="100" w:beforeAutospacing="1" w:after="100" w:afterAutospacing="1"/>
    </w:pPr>
  </w:style>
  <w:style w:type="paragraph" w:customStyle="1" w:styleId="p174">
    <w:name w:val="p174"/>
    <w:basedOn w:val="a"/>
    <w:rsid w:val="00A650D3"/>
    <w:pPr>
      <w:spacing w:before="100" w:beforeAutospacing="1" w:after="100" w:afterAutospacing="1"/>
    </w:pPr>
  </w:style>
  <w:style w:type="paragraph" w:customStyle="1" w:styleId="p24">
    <w:name w:val="p24"/>
    <w:basedOn w:val="a"/>
    <w:rsid w:val="00A650D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A650D3"/>
  </w:style>
  <w:style w:type="paragraph" w:customStyle="1" w:styleId="p571">
    <w:name w:val="p571"/>
    <w:basedOn w:val="a"/>
    <w:rsid w:val="00A650D3"/>
    <w:pPr>
      <w:spacing w:before="100" w:beforeAutospacing="1" w:after="100" w:afterAutospacing="1"/>
    </w:pPr>
  </w:style>
  <w:style w:type="paragraph" w:customStyle="1" w:styleId="p214">
    <w:name w:val="p214"/>
    <w:basedOn w:val="a"/>
    <w:rsid w:val="00A650D3"/>
    <w:pPr>
      <w:spacing w:before="100" w:beforeAutospacing="1" w:after="100" w:afterAutospacing="1"/>
    </w:pPr>
  </w:style>
  <w:style w:type="character" w:customStyle="1" w:styleId="ft39">
    <w:name w:val="ft39"/>
    <w:basedOn w:val="a0"/>
    <w:rsid w:val="00A650D3"/>
  </w:style>
  <w:style w:type="paragraph" w:customStyle="1" w:styleId="p156">
    <w:name w:val="p156"/>
    <w:basedOn w:val="a"/>
    <w:rsid w:val="00A650D3"/>
    <w:pPr>
      <w:spacing w:before="100" w:beforeAutospacing="1" w:after="100" w:afterAutospacing="1"/>
    </w:pPr>
  </w:style>
  <w:style w:type="character" w:customStyle="1" w:styleId="ft71">
    <w:name w:val="ft71"/>
    <w:basedOn w:val="a0"/>
    <w:rsid w:val="00A650D3"/>
  </w:style>
  <w:style w:type="paragraph" w:customStyle="1" w:styleId="p540">
    <w:name w:val="p540"/>
    <w:basedOn w:val="a"/>
    <w:rsid w:val="00A650D3"/>
    <w:pPr>
      <w:spacing w:before="100" w:beforeAutospacing="1" w:after="100" w:afterAutospacing="1"/>
    </w:pPr>
  </w:style>
  <w:style w:type="paragraph" w:customStyle="1" w:styleId="p197">
    <w:name w:val="p197"/>
    <w:basedOn w:val="a"/>
    <w:rsid w:val="00A650D3"/>
    <w:pPr>
      <w:spacing w:before="100" w:beforeAutospacing="1" w:after="100" w:afterAutospacing="1"/>
    </w:pPr>
  </w:style>
  <w:style w:type="paragraph" w:customStyle="1" w:styleId="p206">
    <w:name w:val="p206"/>
    <w:basedOn w:val="a"/>
    <w:rsid w:val="00A650D3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A650D3"/>
  </w:style>
  <w:style w:type="paragraph" w:customStyle="1" w:styleId="p200">
    <w:name w:val="p200"/>
    <w:basedOn w:val="a"/>
    <w:rsid w:val="00A650D3"/>
    <w:pPr>
      <w:spacing w:before="100" w:beforeAutospacing="1" w:after="100" w:afterAutospacing="1"/>
    </w:pPr>
  </w:style>
  <w:style w:type="paragraph" w:customStyle="1" w:styleId="p240">
    <w:name w:val="p240"/>
    <w:basedOn w:val="a"/>
    <w:rsid w:val="00A650D3"/>
    <w:pPr>
      <w:spacing w:before="100" w:beforeAutospacing="1" w:after="100" w:afterAutospacing="1"/>
    </w:pPr>
  </w:style>
  <w:style w:type="paragraph" w:customStyle="1" w:styleId="p581">
    <w:name w:val="p581"/>
    <w:basedOn w:val="a"/>
    <w:rsid w:val="00A650D3"/>
    <w:pPr>
      <w:spacing w:before="100" w:beforeAutospacing="1" w:after="100" w:afterAutospacing="1"/>
    </w:pPr>
  </w:style>
  <w:style w:type="paragraph" w:customStyle="1" w:styleId="p186">
    <w:name w:val="p186"/>
    <w:basedOn w:val="a"/>
    <w:rsid w:val="00A650D3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A650D3"/>
  </w:style>
  <w:style w:type="character" w:customStyle="1" w:styleId="ft131">
    <w:name w:val="ft131"/>
    <w:basedOn w:val="a0"/>
    <w:rsid w:val="00A650D3"/>
  </w:style>
  <w:style w:type="paragraph" w:customStyle="1" w:styleId="p582">
    <w:name w:val="p582"/>
    <w:basedOn w:val="a"/>
    <w:rsid w:val="00A650D3"/>
    <w:pPr>
      <w:spacing w:before="100" w:beforeAutospacing="1" w:after="100" w:afterAutospacing="1"/>
    </w:pPr>
  </w:style>
  <w:style w:type="paragraph" w:customStyle="1" w:styleId="p583">
    <w:name w:val="p583"/>
    <w:basedOn w:val="a"/>
    <w:rsid w:val="00A650D3"/>
    <w:pPr>
      <w:spacing w:before="100" w:beforeAutospacing="1" w:after="100" w:afterAutospacing="1"/>
    </w:pPr>
  </w:style>
  <w:style w:type="paragraph" w:customStyle="1" w:styleId="p584">
    <w:name w:val="p584"/>
    <w:basedOn w:val="a"/>
    <w:rsid w:val="00A650D3"/>
    <w:pPr>
      <w:spacing w:before="100" w:beforeAutospacing="1" w:after="100" w:afterAutospacing="1"/>
    </w:pPr>
  </w:style>
  <w:style w:type="paragraph" w:customStyle="1" w:styleId="p103">
    <w:name w:val="p103"/>
    <w:basedOn w:val="a"/>
    <w:rsid w:val="00A650D3"/>
    <w:pPr>
      <w:spacing w:before="100" w:beforeAutospacing="1" w:after="100" w:afterAutospacing="1"/>
    </w:pPr>
  </w:style>
  <w:style w:type="paragraph" w:customStyle="1" w:styleId="p204">
    <w:name w:val="p204"/>
    <w:basedOn w:val="a"/>
    <w:rsid w:val="00A650D3"/>
    <w:pPr>
      <w:spacing w:before="100" w:beforeAutospacing="1" w:after="100" w:afterAutospacing="1"/>
    </w:pPr>
  </w:style>
  <w:style w:type="paragraph" w:customStyle="1" w:styleId="p104">
    <w:name w:val="p104"/>
    <w:basedOn w:val="a"/>
    <w:rsid w:val="00A650D3"/>
    <w:pPr>
      <w:spacing w:before="100" w:beforeAutospacing="1" w:after="100" w:afterAutospacing="1"/>
    </w:pPr>
  </w:style>
  <w:style w:type="paragraph" w:customStyle="1" w:styleId="p587">
    <w:name w:val="p587"/>
    <w:basedOn w:val="a"/>
    <w:rsid w:val="00A650D3"/>
    <w:pPr>
      <w:spacing w:before="100" w:beforeAutospacing="1" w:after="100" w:afterAutospacing="1"/>
    </w:pPr>
  </w:style>
  <w:style w:type="paragraph" w:customStyle="1" w:styleId="p588">
    <w:name w:val="p588"/>
    <w:basedOn w:val="a"/>
    <w:rsid w:val="00A650D3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A650D3"/>
  </w:style>
  <w:style w:type="character" w:customStyle="1" w:styleId="ft12">
    <w:name w:val="ft12"/>
    <w:basedOn w:val="a0"/>
    <w:rsid w:val="00A650D3"/>
  </w:style>
  <w:style w:type="paragraph" w:customStyle="1" w:styleId="p126">
    <w:name w:val="p126"/>
    <w:basedOn w:val="a"/>
    <w:rsid w:val="00A650D3"/>
    <w:pPr>
      <w:spacing w:before="100" w:beforeAutospacing="1" w:after="100" w:afterAutospacing="1"/>
    </w:pPr>
  </w:style>
  <w:style w:type="paragraph" w:customStyle="1" w:styleId="p591">
    <w:name w:val="p591"/>
    <w:basedOn w:val="a"/>
    <w:rsid w:val="00A650D3"/>
    <w:pPr>
      <w:spacing w:before="100" w:beforeAutospacing="1" w:after="100" w:afterAutospacing="1"/>
    </w:pPr>
  </w:style>
  <w:style w:type="paragraph" w:customStyle="1" w:styleId="p336">
    <w:name w:val="p336"/>
    <w:basedOn w:val="a"/>
    <w:rsid w:val="00A650D3"/>
    <w:pPr>
      <w:spacing w:before="100" w:beforeAutospacing="1" w:after="100" w:afterAutospacing="1"/>
    </w:pPr>
  </w:style>
  <w:style w:type="character" w:customStyle="1" w:styleId="ft18">
    <w:name w:val="ft18"/>
    <w:basedOn w:val="a0"/>
    <w:rsid w:val="00A650D3"/>
  </w:style>
  <w:style w:type="paragraph" w:customStyle="1" w:styleId="p592">
    <w:name w:val="p592"/>
    <w:basedOn w:val="a"/>
    <w:rsid w:val="00A650D3"/>
    <w:pPr>
      <w:spacing w:before="100" w:beforeAutospacing="1" w:after="100" w:afterAutospacing="1"/>
    </w:pPr>
  </w:style>
  <w:style w:type="paragraph" w:customStyle="1" w:styleId="p593">
    <w:name w:val="p593"/>
    <w:basedOn w:val="a"/>
    <w:rsid w:val="00A650D3"/>
    <w:pPr>
      <w:spacing w:before="100" w:beforeAutospacing="1" w:after="100" w:afterAutospacing="1"/>
    </w:pPr>
  </w:style>
  <w:style w:type="paragraph" w:customStyle="1" w:styleId="p594">
    <w:name w:val="p594"/>
    <w:basedOn w:val="a"/>
    <w:rsid w:val="00A650D3"/>
    <w:pPr>
      <w:spacing w:before="100" w:beforeAutospacing="1" w:after="100" w:afterAutospacing="1"/>
    </w:pPr>
  </w:style>
  <w:style w:type="paragraph" w:customStyle="1" w:styleId="p595">
    <w:name w:val="p595"/>
    <w:basedOn w:val="a"/>
    <w:rsid w:val="00A650D3"/>
    <w:pPr>
      <w:spacing w:before="100" w:beforeAutospacing="1" w:after="100" w:afterAutospacing="1"/>
    </w:pPr>
  </w:style>
  <w:style w:type="paragraph" w:customStyle="1" w:styleId="p596">
    <w:name w:val="p596"/>
    <w:basedOn w:val="a"/>
    <w:rsid w:val="00A650D3"/>
    <w:pPr>
      <w:spacing w:before="100" w:beforeAutospacing="1" w:after="100" w:afterAutospacing="1"/>
    </w:pPr>
  </w:style>
  <w:style w:type="character" w:customStyle="1" w:styleId="ft27">
    <w:name w:val="ft27"/>
    <w:basedOn w:val="a0"/>
    <w:rsid w:val="00A650D3"/>
  </w:style>
  <w:style w:type="paragraph" w:customStyle="1" w:styleId="p597">
    <w:name w:val="p597"/>
    <w:basedOn w:val="a"/>
    <w:rsid w:val="00A650D3"/>
    <w:pPr>
      <w:spacing w:before="100" w:beforeAutospacing="1" w:after="100" w:afterAutospacing="1"/>
    </w:pPr>
  </w:style>
  <w:style w:type="paragraph" w:customStyle="1" w:styleId="p618">
    <w:name w:val="p618"/>
    <w:basedOn w:val="a"/>
    <w:rsid w:val="00A650D3"/>
    <w:pPr>
      <w:spacing w:before="100" w:beforeAutospacing="1" w:after="100" w:afterAutospacing="1"/>
    </w:pPr>
  </w:style>
  <w:style w:type="paragraph" w:customStyle="1" w:styleId="p619">
    <w:name w:val="p619"/>
    <w:basedOn w:val="a"/>
    <w:rsid w:val="00A650D3"/>
    <w:pPr>
      <w:spacing w:before="100" w:beforeAutospacing="1" w:after="100" w:afterAutospacing="1"/>
    </w:pPr>
  </w:style>
  <w:style w:type="paragraph" w:customStyle="1" w:styleId="p620">
    <w:name w:val="p620"/>
    <w:basedOn w:val="a"/>
    <w:rsid w:val="00A650D3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5B5ED9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Заголовок Знак"/>
    <w:basedOn w:val="a0"/>
    <w:link w:val="af"/>
    <w:rsid w:val="005B5ED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B5ED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styleId="af1">
    <w:name w:val="Body Text"/>
    <w:basedOn w:val="a"/>
    <w:link w:val="af2"/>
    <w:rsid w:val="00577894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basedOn w:val="a0"/>
    <w:link w:val="af1"/>
    <w:rsid w:val="005778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Plain Text"/>
    <w:basedOn w:val="a"/>
    <w:link w:val="af4"/>
    <w:uiPriority w:val="99"/>
    <w:rsid w:val="00BB0AD3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uiPriority w:val="99"/>
    <w:rsid w:val="00BB0AD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5D11A-86F7-4F44-8776-84D377DE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4505</Words>
  <Characters>25682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Екатерина Калинина</cp:lastModifiedBy>
  <cp:revision>29</cp:revision>
  <cp:lastPrinted>2019-01-16T06:19:00Z</cp:lastPrinted>
  <dcterms:created xsi:type="dcterms:W3CDTF">2019-06-18T03:50:00Z</dcterms:created>
  <dcterms:modified xsi:type="dcterms:W3CDTF">2023-10-29T06:31:00Z</dcterms:modified>
</cp:coreProperties>
</file>