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636A" w14:textId="77777777"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EFEAAF4" w14:textId="77777777"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1AF13D7E" w14:textId="77777777"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3D0BF00" w14:textId="77777777"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A3C2DA0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AF5008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E14E0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93CAA4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D1B353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D91E09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6249E3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B964CD" w14:textId="77777777" w:rsidR="00CF7355" w:rsidRDefault="00CF7355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CF66B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666114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A71FFE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834A69" w14:textId="77777777"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CA70A4" w14:textId="77777777" w:rsidR="00BD661B" w:rsidRP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501CE4" w14:textId="77777777" w:rsidR="00BD661B" w:rsidRPr="00CF7355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64714472" w14:textId="77777777" w:rsidR="00C33FB9" w:rsidRPr="00CF7355" w:rsidRDefault="00C33FB9" w:rsidP="00FC7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685BBFA6" w14:textId="77777777" w:rsidR="00BD661B" w:rsidRPr="00CF7355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22D43546" w14:textId="77777777" w:rsidR="00BD661B" w:rsidRPr="00CF7355" w:rsidRDefault="00BD661B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0C7C78" w14:textId="77777777" w:rsidR="000C29CE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40FF0B7" w14:textId="77777777" w:rsidR="00CF7355" w:rsidRPr="000C29CE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C29CE">
        <w:rPr>
          <w:rFonts w:ascii="Times New Roman" w:hAnsi="Times New Roman"/>
          <w:sz w:val="28"/>
          <w:szCs w:val="20"/>
        </w:rPr>
        <w:t>ЭКОНОМИКА ЗДРАВООХРАН</w:t>
      </w:r>
      <w:r>
        <w:rPr>
          <w:rFonts w:ascii="Times New Roman" w:hAnsi="Times New Roman"/>
          <w:sz w:val="28"/>
          <w:szCs w:val="20"/>
        </w:rPr>
        <w:t>ЕНИЯ</w:t>
      </w:r>
      <w:r w:rsidR="00606646">
        <w:rPr>
          <w:rFonts w:ascii="Times New Roman" w:hAnsi="Times New Roman"/>
          <w:sz w:val="28"/>
          <w:szCs w:val="20"/>
        </w:rPr>
        <w:t xml:space="preserve"> И ГОССАНЭПИДСЛУЖБЫ</w:t>
      </w:r>
    </w:p>
    <w:p w14:paraId="2292969E" w14:textId="77777777"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CA8E1DE" w14:textId="77777777"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5EE03E0" w14:textId="77777777"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7177687" w14:textId="77777777"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по направлению подготовки</w:t>
      </w:r>
    </w:p>
    <w:p w14:paraId="1A2ADDD4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CDE1C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31DF0B" w14:textId="77777777"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12A39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60664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>
        <w:rPr>
          <w:rFonts w:ascii="Times New Roman" w:hAnsi="Times New Roman"/>
          <w:i/>
          <w:caps/>
          <w:color w:val="000000"/>
          <w:sz w:val="28"/>
          <w:szCs w:val="28"/>
        </w:rPr>
        <w:t>8</w:t>
      </w:r>
      <w:r w:rsidRPr="00112A39">
        <w:rPr>
          <w:rFonts w:ascii="Times New Roman" w:hAnsi="Times New Roman"/>
          <w:i/>
          <w:caps/>
          <w:color w:val="000000"/>
          <w:sz w:val="28"/>
          <w:szCs w:val="28"/>
        </w:rPr>
        <w:t>.</w:t>
      </w:r>
      <w:r w:rsidR="00606646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06646">
        <w:rPr>
          <w:rFonts w:ascii="Times New Roman" w:hAnsi="Times New Roman"/>
          <w:i/>
          <w:color w:val="000000"/>
          <w:sz w:val="28"/>
          <w:szCs w:val="28"/>
        </w:rPr>
        <w:t>Социальная гигиена и о</w:t>
      </w:r>
      <w:r w:rsidRPr="00112A39">
        <w:rPr>
          <w:rFonts w:ascii="Times New Roman" w:hAnsi="Times New Roman"/>
          <w:i/>
          <w:color w:val="000000"/>
          <w:sz w:val="28"/>
          <w:szCs w:val="28"/>
        </w:rPr>
        <w:t xml:space="preserve">рганизация </w:t>
      </w:r>
      <w:r w:rsidR="00606646">
        <w:rPr>
          <w:rFonts w:ascii="Times New Roman" w:hAnsi="Times New Roman"/>
          <w:i/>
          <w:color w:val="000000"/>
          <w:sz w:val="28"/>
          <w:szCs w:val="28"/>
        </w:rPr>
        <w:t>госсанэпидслужбы</w:t>
      </w:r>
    </w:p>
    <w:p w14:paraId="1046810A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D12084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D95786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FF74FD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37E86C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DC6143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8BFBB8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44740C" w14:textId="77777777" w:rsidR="000C29CE" w:rsidRPr="00112A39" w:rsidRDefault="000C29CE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24BEA8" w14:textId="77777777"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112A39">
        <w:rPr>
          <w:rFonts w:ascii="Times New Roman" w:hAnsi="Times New Roman"/>
          <w:i/>
          <w:caps/>
          <w:color w:val="000000"/>
          <w:sz w:val="24"/>
          <w:szCs w:val="28"/>
        </w:rPr>
        <w:t>3</w:t>
      </w:r>
      <w:r w:rsidR="00606646">
        <w:rPr>
          <w:rFonts w:ascii="Times New Roman" w:hAnsi="Times New Roman"/>
          <w:i/>
          <w:caps/>
          <w:color w:val="000000"/>
          <w:sz w:val="24"/>
          <w:szCs w:val="28"/>
        </w:rPr>
        <w:t>2</w:t>
      </w:r>
      <w:r w:rsidRPr="00112A39">
        <w:rPr>
          <w:rFonts w:ascii="Times New Roman" w:hAnsi="Times New Roman"/>
          <w:i/>
          <w:caps/>
          <w:color w:val="000000"/>
          <w:sz w:val="24"/>
          <w:szCs w:val="28"/>
        </w:rPr>
        <w:t>.08.</w:t>
      </w:r>
      <w:r w:rsidR="00606646">
        <w:rPr>
          <w:rFonts w:ascii="Times New Roman" w:hAnsi="Times New Roman"/>
          <w:i/>
          <w:caps/>
          <w:color w:val="000000"/>
          <w:sz w:val="24"/>
          <w:szCs w:val="28"/>
        </w:rPr>
        <w:t>1</w:t>
      </w:r>
      <w:r w:rsidRPr="00112A39">
        <w:rPr>
          <w:rFonts w:ascii="Times New Roman" w:hAnsi="Times New Roman"/>
          <w:i/>
          <w:caps/>
          <w:color w:val="000000"/>
          <w:sz w:val="24"/>
          <w:szCs w:val="28"/>
        </w:rPr>
        <w:t xml:space="preserve">1 </w:t>
      </w:r>
      <w:r w:rsidR="00606646" w:rsidRPr="00606646">
        <w:rPr>
          <w:rFonts w:ascii="Times New Roman" w:hAnsi="Times New Roman"/>
          <w:i/>
          <w:color w:val="000000"/>
          <w:sz w:val="24"/>
          <w:szCs w:val="24"/>
        </w:rPr>
        <w:t>Социальная гигиена и организация госсанэпидслужбы</w:t>
      </w:r>
      <w:r w:rsidRPr="00112A39">
        <w:rPr>
          <w:rFonts w:ascii="Times New Roman" w:hAnsi="Times New Roman"/>
          <w:color w:val="000000"/>
          <w:sz w:val="24"/>
          <w:szCs w:val="28"/>
        </w:rPr>
        <w:t>, утвержденной ученым советом ФГБОУ ВО ОрГМУ Минздрава России</w:t>
      </w:r>
    </w:p>
    <w:p w14:paraId="05B32C1F" w14:textId="77777777" w:rsidR="000C29CE" w:rsidRPr="00112A39" w:rsidRDefault="000C29C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B042C1" w14:textId="69036F63"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771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CA79B7">
        <w:rPr>
          <w:rFonts w:ascii="Times New Roman" w:hAnsi="Times New Roman"/>
          <w:color w:val="000000"/>
          <w:sz w:val="28"/>
          <w:szCs w:val="28"/>
        </w:rPr>
        <w:t>11</w:t>
      </w:r>
      <w:r w:rsidRPr="00FC7771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CA79B7">
        <w:rPr>
          <w:rFonts w:ascii="Times New Roman" w:hAnsi="Times New Roman"/>
          <w:color w:val="000000"/>
          <w:sz w:val="28"/>
          <w:szCs w:val="28"/>
        </w:rPr>
        <w:t>2</w:t>
      </w:r>
      <w:r w:rsidRPr="00FC7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9B7">
        <w:rPr>
          <w:rFonts w:ascii="Times New Roman" w:hAnsi="Times New Roman"/>
          <w:color w:val="000000"/>
          <w:sz w:val="28"/>
          <w:szCs w:val="28"/>
        </w:rPr>
        <w:t>июня</w:t>
      </w:r>
      <w:r w:rsidRPr="00FC7771">
        <w:rPr>
          <w:rFonts w:ascii="Times New Roman" w:hAnsi="Times New Roman"/>
          <w:color w:val="000000"/>
          <w:sz w:val="28"/>
          <w:szCs w:val="28"/>
        </w:rPr>
        <w:t xml:space="preserve"> 2018 г.</w:t>
      </w:r>
    </w:p>
    <w:p w14:paraId="15FDC760" w14:textId="77777777"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65882" w14:textId="77777777"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0E5AA1" w14:textId="77777777"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14:paraId="6EB79F70" w14:textId="77777777"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C29CE" w:rsidRPr="00112A39" w:rsidSect="00FC7771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56C7A6F" w14:textId="77777777" w:rsidR="00E72595" w:rsidRPr="00321A77" w:rsidRDefault="00616B40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7DA1B9C8" w14:textId="77777777" w:rsidR="00E72595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061161B" w14:textId="77777777" w:rsidR="002B5FA7" w:rsidRPr="00BD31F1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D31F1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417" w:rsidRPr="00BD31F1">
        <w:rPr>
          <w:rFonts w:ascii="Times New Roman" w:hAnsi="Times New Roman"/>
          <w:color w:val="000000"/>
          <w:sz w:val="28"/>
          <w:szCs w:val="24"/>
        </w:rPr>
        <w:t xml:space="preserve">Экономические вопросы охраны здоровья населения </w:t>
      </w:r>
    </w:p>
    <w:p w14:paraId="6799EBBD" w14:textId="77777777" w:rsidR="00B821B5" w:rsidRDefault="00B821B5" w:rsidP="00FC77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F59B03" w14:textId="77777777" w:rsidR="00E72595" w:rsidRPr="00BD31F1" w:rsidRDefault="00E72595" w:rsidP="00FC77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67488466" w14:textId="77777777" w:rsidR="002B5FA7" w:rsidRPr="00BD31F1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56417"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56417" w:rsidRPr="00BD31F1">
        <w:rPr>
          <w:rFonts w:ascii="Times New Roman" w:hAnsi="Times New Roman"/>
          <w:color w:val="000000"/>
          <w:sz w:val="28"/>
          <w:szCs w:val="28"/>
        </w:rPr>
        <w:t>Экономика и политика в здравоохранении</w:t>
      </w:r>
      <w:r w:rsidR="00D13C9E" w:rsidRPr="00BD31F1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</w:t>
      </w:r>
    </w:p>
    <w:p w14:paraId="640C33BD" w14:textId="77777777" w:rsidR="00E72595" w:rsidRPr="00BD31F1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4329CF13" w14:textId="77777777" w:rsidR="00D13C9E" w:rsidRPr="00BD31F1" w:rsidRDefault="003314E4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31F1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 xml:space="preserve">ознакомить </w:t>
      </w:r>
      <w:r w:rsidR="00356417" w:rsidRPr="00BD31F1">
        <w:rPr>
          <w:rFonts w:ascii="Times New Roman" w:hAnsi="Times New Roman"/>
          <w:color w:val="000000"/>
          <w:sz w:val="28"/>
          <w:szCs w:val="24"/>
        </w:rPr>
        <w:t>обучающихс</w:t>
      </w:r>
      <w:r w:rsidR="00356417" w:rsidRPr="00FC7771">
        <w:rPr>
          <w:rFonts w:ascii="Times New Roman" w:hAnsi="Times New Roman"/>
          <w:color w:val="000000"/>
          <w:sz w:val="28"/>
          <w:szCs w:val="24"/>
        </w:rPr>
        <w:t xml:space="preserve">я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 xml:space="preserve">с содержанием </w:t>
      </w:r>
      <w:r w:rsidR="00BD31F1">
        <w:rPr>
          <w:rFonts w:ascii="Times New Roman" w:hAnsi="Times New Roman"/>
          <w:b/>
          <w:color w:val="000000"/>
          <w:sz w:val="28"/>
          <w:szCs w:val="24"/>
        </w:rPr>
        <w:t>э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>кономик</w:t>
      </w:r>
      <w:r w:rsidR="00BD31F1">
        <w:rPr>
          <w:rFonts w:ascii="Times New Roman" w:hAnsi="Times New Roman"/>
          <w:color w:val="000000"/>
          <w:sz w:val="28"/>
          <w:szCs w:val="24"/>
        </w:rPr>
        <w:t>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и политик</w:t>
      </w:r>
      <w:r w:rsidR="00BD31F1">
        <w:rPr>
          <w:rFonts w:ascii="Times New Roman" w:hAnsi="Times New Roman"/>
          <w:color w:val="000000"/>
          <w:sz w:val="28"/>
          <w:szCs w:val="24"/>
        </w:rPr>
        <w:t>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в здравоохранении</w:t>
      </w:r>
      <w:r w:rsidR="00BD31F1">
        <w:rPr>
          <w:rFonts w:ascii="Times New Roman" w:hAnsi="Times New Roman"/>
          <w:color w:val="000000"/>
          <w:sz w:val="28"/>
          <w:szCs w:val="24"/>
        </w:rPr>
        <w:t xml:space="preserve">; 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>социально-экономически</w:t>
      </w:r>
      <w:r w:rsidR="00BD31F1">
        <w:rPr>
          <w:rFonts w:ascii="Times New Roman" w:hAnsi="Times New Roman"/>
          <w:color w:val="000000"/>
          <w:sz w:val="28"/>
          <w:szCs w:val="24"/>
        </w:rPr>
        <w:t>ми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функци</w:t>
      </w:r>
      <w:r w:rsidR="00BD31F1">
        <w:rPr>
          <w:rFonts w:ascii="Times New Roman" w:hAnsi="Times New Roman"/>
          <w:color w:val="000000"/>
          <w:sz w:val="28"/>
          <w:szCs w:val="24"/>
        </w:rPr>
        <w:t>ями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государства, важнейши</w:t>
      </w:r>
      <w:r w:rsidR="00BD31F1">
        <w:rPr>
          <w:rFonts w:ascii="Times New Roman" w:hAnsi="Times New Roman"/>
          <w:color w:val="000000"/>
          <w:sz w:val="28"/>
          <w:szCs w:val="24"/>
        </w:rPr>
        <w:t>ми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элемент</w:t>
      </w:r>
      <w:r w:rsidR="00BD31F1">
        <w:rPr>
          <w:rFonts w:ascii="Times New Roman" w:hAnsi="Times New Roman"/>
          <w:color w:val="000000"/>
          <w:sz w:val="28"/>
          <w:szCs w:val="24"/>
        </w:rPr>
        <w:t>ами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его хозяйственной политики; механизмом экономической деятельности хозяйствующего субъекта.</w:t>
      </w:r>
    </w:p>
    <w:p w14:paraId="35F9D795" w14:textId="77777777" w:rsidR="00136B7E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C1C1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C1C10" w:rsidRPr="00CC1C10">
        <w:rPr>
          <w:rFonts w:ascii="Times New Roman" w:hAnsi="Times New Roman"/>
          <w:color w:val="000000"/>
          <w:sz w:val="28"/>
          <w:szCs w:val="24"/>
        </w:rPr>
        <w:t>Выделение экономики здравоохранения в область самостоятельных научных знаний. Предмет экономики здравоохранения. Цель и задачи изучения. Подходы и методы изучения экономики здравоохранения (анализ, синтез, дедукция, индукция, научная абстракция, математическое моделирование, единство логического и исторического). Место и роль здравоохранения в структуре общественного производства. Здоровье как экономическая  и социальная категория. Частные задачи экономики здравоохранения.</w:t>
      </w:r>
    </w:p>
    <w:p w14:paraId="4CD03423" w14:textId="77777777" w:rsidR="00E72595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C1C10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="00B821B5">
        <w:rPr>
          <w:rFonts w:ascii="Times New Roman" w:hAnsi="Times New Roman"/>
          <w:color w:val="000000"/>
          <w:sz w:val="28"/>
          <w:szCs w:val="28"/>
        </w:rPr>
        <w:t>.</w:t>
      </w:r>
    </w:p>
    <w:p w14:paraId="6A6D07B7" w14:textId="77777777" w:rsidR="00E72595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14:paraId="73CDF1FC" w14:textId="77777777" w:rsidR="00E72595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EC95013" w14:textId="77777777" w:rsidR="00E72595" w:rsidRPr="00B821B5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821B5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;</w:t>
      </w:r>
    </w:p>
    <w:p w14:paraId="4C11C8BC" w14:textId="77777777" w:rsidR="00E72595" w:rsidRPr="00B821B5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21B5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интерактивная доска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.</w:t>
      </w:r>
    </w:p>
    <w:p w14:paraId="614EBA59" w14:textId="77777777" w:rsidR="00356417" w:rsidRPr="00FC7771" w:rsidRDefault="00356417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244FD14F" w14:textId="77777777" w:rsidR="003A7817" w:rsidRPr="00321A77" w:rsidRDefault="005913A0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3C9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13C9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13C9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251D8989" w14:textId="77777777"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9320B55" w14:textId="77777777" w:rsidR="00BD31F1" w:rsidRPr="00BD31F1" w:rsidRDefault="00BD31F1" w:rsidP="00FC7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>Экономические вопросы охраны здоровья населения</w:t>
      </w:r>
    </w:p>
    <w:p w14:paraId="0FE9AF6C" w14:textId="77777777"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2FB794F" w14:textId="77777777" w:rsidR="003A7817" w:rsidRPr="00BD31F1" w:rsidRDefault="003A7817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>Финансирование здравоохранения. Системы ОМС.</w:t>
      </w:r>
    </w:p>
    <w:p w14:paraId="54699295" w14:textId="77777777"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1293185" w14:textId="77777777" w:rsidR="005913A0" w:rsidRPr="00321A77" w:rsidRDefault="005913A0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1C10" w:rsidRPr="00CC1C1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C1C10">
        <w:rPr>
          <w:rFonts w:ascii="Times New Roman" w:hAnsi="Times New Roman"/>
          <w:color w:val="000000"/>
          <w:sz w:val="28"/>
          <w:szCs w:val="28"/>
        </w:rPr>
        <w:t>.</w:t>
      </w:r>
    </w:p>
    <w:p w14:paraId="545DC1E3" w14:textId="77777777"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21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z w:val="28"/>
          <w:szCs w:val="28"/>
        </w:rPr>
        <w:t>изучить организацию финансирования системы здравоохранения и медицинской организации</w:t>
      </w:r>
      <w:r w:rsidR="00B821B5">
        <w:rPr>
          <w:rFonts w:ascii="Times New Roman" w:hAnsi="Times New Roman"/>
          <w:color w:val="000000"/>
          <w:sz w:val="28"/>
          <w:szCs w:val="28"/>
        </w:rPr>
        <w:t>. Ознакомиться с существующими системами ОМС.</w:t>
      </w:r>
    </w:p>
    <w:p w14:paraId="2BE403FF" w14:textId="77777777"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57A2201" w14:textId="77777777" w:rsidR="0000640F" w:rsidRPr="00321A77" w:rsidRDefault="0000640F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19776E70" w14:textId="77777777"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14:paraId="2E3304C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6BA6" w14:textId="77777777" w:rsidR="0000640F" w:rsidRPr="00321A77" w:rsidRDefault="0000640F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132722F" w14:textId="77777777" w:rsidR="0000640F" w:rsidRPr="00321A77" w:rsidRDefault="0000640F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355D" w14:textId="77777777" w:rsidR="0000640F" w:rsidRPr="00321A77" w:rsidRDefault="0000640F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56485251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37E2" w14:textId="77777777" w:rsidR="0000640F" w:rsidRPr="00321A77" w:rsidRDefault="0000640F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C107" w14:textId="77777777" w:rsidR="0000640F" w:rsidRPr="00321A77" w:rsidRDefault="0000640F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E1900FC" w14:textId="77777777" w:rsidR="0000640F" w:rsidRPr="00321A77" w:rsidRDefault="0000640F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0479C6B" w14:textId="77777777" w:rsidR="0000640F" w:rsidRPr="00321A77" w:rsidRDefault="0000640F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C29CE" w:rsidRPr="00321A77" w14:paraId="7CFB98E4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D607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A248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0C29CE" w:rsidRPr="00321A77" w14:paraId="3CFEB06F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6307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FBA7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B471607" w14:textId="77777777" w:rsidR="000C29CE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124D4A6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0C29CE" w:rsidRPr="00321A77" w14:paraId="4ED1746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5AC8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76F0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4A58538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CF47960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E15561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64954DAB" w14:textId="77777777" w:rsidR="000C29CE" w:rsidRPr="00C0198B" w:rsidRDefault="000C29CE" w:rsidP="00FC7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546AB695" w14:textId="77777777"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CEB49F3" w14:textId="77777777"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809E43" w14:textId="77777777"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6441F8C" w14:textId="77777777" w:rsidR="003A7817" w:rsidRPr="00B821B5" w:rsidRDefault="003A7817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21B5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75623B" w:rsidRPr="00B821B5">
        <w:rPr>
          <w:rFonts w:ascii="Times New Roman" w:hAnsi="Times New Roman"/>
          <w:color w:val="000000"/>
          <w:sz w:val="28"/>
          <w:szCs w:val="28"/>
        </w:rPr>
        <w:t>;</w:t>
      </w:r>
    </w:p>
    <w:p w14:paraId="1E7B01F9" w14:textId="77777777" w:rsidR="003A7817" w:rsidRPr="00B821B5" w:rsidRDefault="0075623B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>мел, доска, мультимедийный про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Pr="00B821B5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076533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C25B1F" w14:textId="77777777" w:rsidR="00CC1C10" w:rsidRPr="00BD31F1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4"/>
        </w:rPr>
        <w:t>Экономика медицинской организации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14:paraId="492EAF5E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F0A93B3" w14:textId="77777777" w:rsidR="00CC1C10" w:rsidRPr="00BD31F1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4"/>
        </w:rPr>
        <w:t>Экономика медицинской организации</w:t>
      </w:r>
      <w:r w:rsidR="00FC7771">
        <w:rPr>
          <w:rFonts w:ascii="Times New Roman" w:hAnsi="Times New Roman"/>
          <w:color w:val="000000"/>
          <w:sz w:val="28"/>
          <w:szCs w:val="24"/>
        </w:rPr>
        <w:t>.</w:t>
      </w:r>
    </w:p>
    <w:p w14:paraId="73D0F8BD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2E36C23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59B84FC2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21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z w:val="28"/>
          <w:szCs w:val="28"/>
        </w:rPr>
        <w:t>ф</w:t>
      </w:r>
      <w:r w:rsidR="00B821B5" w:rsidRPr="00E1264E">
        <w:rPr>
          <w:rFonts w:ascii="Times New Roman" w:hAnsi="Times New Roman"/>
          <w:color w:val="000000"/>
          <w:sz w:val="28"/>
          <w:szCs w:val="28"/>
        </w:rPr>
        <w:t>ормирование основных понятий</w:t>
      </w:r>
      <w:r w:rsidR="00E1264E" w:rsidRPr="00E1264E">
        <w:rPr>
          <w:rFonts w:ascii="Times New Roman" w:hAnsi="Times New Roman"/>
          <w:color w:val="000000"/>
          <w:sz w:val="28"/>
          <w:szCs w:val="28"/>
        </w:rPr>
        <w:t xml:space="preserve"> по экономике медицинской организации.</w:t>
      </w:r>
    </w:p>
    <w:p w14:paraId="0ED8A58A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8534D5E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ECBC566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1C10" w:rsidRPr="00321A77" w14:paraId="593BB3F9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A104" w14:textId="77777777" w:rsidR="00CC1C10" w:rsidRPr="00321A77" w:rsidRDefault="00CC1C10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80DCA74" w14:textId="77777777" w:rsidR="00CC1C10" w:rsidRPr="00321A77" w:rsidRDefault="00CC1C10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A03B" w14:textId="77777777" w:rsidR="00CC1C10" w:rsidRPr="00321A77" w:rsidRDefault="00CC1C10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1C10" w:rsidRPr="00321A77" w14:paraId="56CFEA64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4EAB" w14:textId="77777777" w:rsidR="00CC1C10" w:rsidRPr="00321A77" w:rsidRDefault="00CC1C10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CF96" w14:textId="77777777" w:rsidR="00CC1C10" w:rsidRPr="00321A77" w:rsidRDefault="00CC1C10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AFA82B0" w14:textId="77777777" w:rsidR="00CC1C10" w:rsidRPr="00321A77" w:rsidRDefault="00CC1C10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7746192" w14:textId="77777777" w:rsidR="00CC1C10" w:rsidRPr="00321A77" w:rsidRDefault="00CC1C10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29CE" w:rsidRPr="00321A77" w14:paraId="0AAF7680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DBB1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D537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0C29CE" w:rsidRPr="00321A77" w14:paraId="4103A4C7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D170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6D5C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10EC3AB1" w14:textId="77777777" w:rsidR="000C29CE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1944ABA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0C29CE" w:rsidRPr="00321A77" w14:paraId="7858C367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2CA7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CBA5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C777600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F6978B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8209C84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762158CE" w14:textId="77777777" w:rsidR="000C29CE" w:rsidRPr="00C0198B" w:rsidRDefault="000C29CE" w:rsidP="00FC7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004D4E44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0C04652" w14:textId="77777777"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B56736F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E9741AB" w14:textId="77777777" w:rsidR="00E1264E" w:rsidRPr="00B821B5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14:paraId="2BBEF685" w14:textId="77777777" w:rsidR="00E1264E" w:rsidRPr="00B821B5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C7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мел, доска, мультимедийный проектор, интерактивная доска. </w:t>
      </w:r>
    </w:p>
    <w:p w14:paraId="58040509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D42175E" w14:textId="77777777" w:rsidR="00E1264E" w:rsidRPr="00BD31F1" w:rsidRDefault="00FC7771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E1264E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1264E" w:rsidRPr="00BD31F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1264E" w:rsidRPr="00E1264E">
        <w:rPr>
          <w:rFonts w:ascii="Times New Roman" w:hAnsi="Times New Roman"/>
          <w:color w:val="000000"/>
          <w:sz w:val="28"/>
          <w:szCs w:val="24"/>
        </w:rPr>
        <w:t>Нормирование и оплата труда медицинских работников</w:t>
      </w:r>
      <w:r w:rsidR="00E1264E">
        <w:rPr>
          <w:rFonts w:ascii="Times New Roman" w:hAnsi="Times New Roman"/>
          <w:color w:val="000000"/>
          <w:sz w:val="28"/>
          <w:szCs w:val="24"/>
        </w:rPr>
        <w:t>.</w:t>
      </w:r>
    </w:p>
    <w:p w14:paraId="5B87369B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D46C0C2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E5DB442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ф</w:t>
      </w:r>
      <w:r w:rsidRPr="00E1264E">
        <w:rPr>
          <w:rFonts w:ascii="Times New Roman" w:hAnsi="Times New Roman"/>
          <w:color w:val="000000"/>
          <w:sz w:val="28"/>
          <w:szCs w:val="28"/>
        </w:rPr>
        <w:t xml:space="preserve">ормирование основных понятий по экономике медицинской организации. </w:t>
      </w:r>
    </w:p>
    <w:p w14:paraId="7BD92376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54325DC0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B438091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14:paraId="57A81124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1264E" w:rsidRPr="00321A77" w14:paraId="59084EDC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8371" w14:textId="77777777"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00D7F6F" w14:textId="77777777"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A90D" w14:textId="77777777"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E1264E" w:rsidRPr="00321A77" w14:paraId="2267DEBE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206B" w14:textId="77777777"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8231" w14:textId="77777777" w:rsidR="00E1264E" w:rsidRPr="00321A77" w:rsidRDefault="00E1264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D4D32B2" w14:textId="77777777" w:rsidR="00E1264E" w:rsidRPr="00321A77" w:rsidRDefault="00E1264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59EA68A" w14:textId="77777777" w:rsidR="00E1264E" w:rsidRPr="00321A77" w:rsidRDefault="00E1264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29CE" w:rsidRPr="00321A77" w14:paraId="2B7A9930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D400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9C795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0C29CE" w:rsidRPr="00321A77" w14:paraId="5AE8745E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9C28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7C94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3CAA0FA2" w14:textId="77777777" w:rsidR="000C29CE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32699D5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0C29CE" w:rsidRPr="00321A77" w14:paraId="6E81F5D4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1AE2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16AE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E641576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0981A46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634B111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0E79B784" w14:textId="77777777" w:rsidR="000C29CE" w:rsidRPr="00C0198B" w:rsidRDefault="000C29CE" w:rsidP="00FC7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0AC0ACAC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CACF045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18A39DE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EDAD956" w14:textId="77777777" w:rsidR="00E1264E" w:rsidRPr="00B821B5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14:paraId="4CD069FE" w14:textId="77777777" w:rsidR="00E1264E" w:rsidRPr="00B821B5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C7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мел, доска, мультимедийный проектор, интерактивная доска. </w:t>
      </w:r>
    </w:p>
    <w:p w14:paraId="727F267D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2F474DC" w14:textId="77777777" w:rsidR="00E1264E" w:rsidRPr="00BD31F1" w:rsidRDefault="00FC7771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E1264E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126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264E" w:rsidRPr="00E1264E">
        <w:rPr>
          <w:rFonts w:ascii="Times New Roman" w:hAnsi="Times New Roman"/>
          <w:color w:val="000000"/>
          <w:sz w:val="28"/>
          <w:szCs w:val="24"/>
        </w:rPr>
        <w:t>Клинико-экономический анализ в медицине</w:t>
      </w:r>
      <w:r w:rsidR="00E1264E">
        <w:rPr>
          <w:rFonts w:ascii="Times New Roman" w:hAnsi="Times New Roman"/>
          <w:color w:val="000000"/>
          <w:sz w:val="28"/>
          <w:szCs w:val="24"/>
        </w:rPr>
        <w:t>.</w:t>
      </w:r>
    </w:p>
    <w:p w14:paraId="4733E1AE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65AE2C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53D79F48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ф</w:t>
      </w:r>
      <w:r w:rsidRPr="00E1264E">
        <w:rPr>
          <w:rFonts w:ascii="Times New Roman" w:hAnsi="Times New Roman"/>
          <w:color w:val="000000"/>
          <w:sz w:val="28"/>
          <w:szCs w:val="28"/>
        </w:rPr>
        <w:t xml:space="preserve">ормирование основных понятий по экономике медицинской организации. </w:t>
      </w:r>
    </w:p>
    <w:p w14:paraId="12066A12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B1FF102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36DA39B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1264E" w:rsidRPr="00321A77" w14:paraId="0EF00D7C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4EE6" w14:textId="77777777"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2217C03" w14:textId="77777777"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4A3F" w14:textId="77777777"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264E" w:rsidRPr="00321A77" w14:paraId="4466F95D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032C" w14:textId="77777777"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8082" w14:textId="77777777" w:rsidR="00E1264E" w:rsidRPr="00321A77" w:rsidRDefault="00E1264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9CEC6AD" w14:textId="77777777" w:rsidR="00E1264E" w:rsidRPr="00321A77" w:rsidRDefault="00E1264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A8D7AF" w14:textId="77777777" w:rsidR="00E1264E" w:rsidRPr="00321A77" w:rsidRDefault="00E1264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29CE" w:rsidRPr="00321A77" w14:paraId="62C4241C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45BE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6582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0C29CE" w:rsidRPr="00321A77" w14:paraId="1A06DC3A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37FE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BB61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5F4B433D" w14:textId="77777777" w:rsidR="000C29CE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55F748B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0C29CE" w:rsidRPr="00321A77" w14:paraId="3C7D2250" w14:textId="777777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6DD9" w14:textId="77777777"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C9F7" w14:textId="77777777"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4DDE20C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F35AD9F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9525646" w14:textId="77777777"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самостоятельной подготовки обучающихся</w:t>
            </w:r>
          </w:p>
          <w:p w14:paraId="06C48709" w14:textId="77777777" w:rsidR="000C29CE" w:rsidRPr="00C0198B" w:rsidRDefault="000C29CE" w:rsidP="00FC7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279A19D3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DDD876C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A116EC" w14:textId="77777777"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F929A9" w14:textId="77777777" w:rsidR="00E1264E" w:rsidRPr="00B821B5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14:paraId="3DC00EA3" w14:textId="77777777" w:rsidR="00CC1C10" w:rsidRPr="00FC7771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C7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 проектор, интерактивная доска.</w:t>
      </w:r>
    </w:p>
    <w:sectPr w:rsidR="00CC1C10" w:rsidRPr="00FC7771" w:rsidSect="00FC7771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545F" w14:textId="77777777" w:rsidR="007A072E" w:rsidRDefault="007A072E" w:rsidP="00CF7355">
      <w:pPr>
        <w:spacing w:after="0" w:line="240" w:lineRule="auto"/>
      </w:pPr>
      <w:r>
        <w:separator/>
      </w:r>
    </w:p>
  </w:endnote>
  <w:endnote w:type="continuationSeparator" w:id="0">
    <w:p w14:paraId="31E9F7C7" w14:textId="77777777" w:rsidR="007A072E" w:rsidRDefault="007A072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179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78188526" w14:textId="77777777" w:rsidR="000C29CE" w:rsidRPr="00B85257" w:rsidRDefault="00264E67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0C29CE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606646">
          <w:rPr>
            <w:rFonts w:ascii="Times New Roman" w:hAnsi="Times New Roman"/>
            <w:noProof/>
            <w:sz w:val="20"/>
          </w:rPr>
          <w:t>2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Content>
      <w:p w14:paraId="58A0EADE" w14:textId="77777777" w:rsidR="00CF7355" w:rsidRDefault="00264E67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606646">
          <w:rPr>
            <w:noProof/>
          </w:rPr>
          <w:t>3</w:t>
        </w:r>
        <w:r>
          <w:fldChar w:fldCharType="end"/>
        </w:r>
      </w:p>
    </w:sdtContent>
  </w:sdt>
  <w:p w14:paraId="305F2E5A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888F" w14:textId="77777777" w:rsidR="007A072E" w:rsidRDefault="007A072E" w:rsidP="00CF7355">
      <w:pPr>
        <w:spacing w:after="0" w:line="240" w:lineRule="auto"/>
      </w:pPr>
      <w:r>
        <w:separator/>
      </w:r>
    </w:p>
  </w:footnote>
  <w:footnote w:type="continuationSeparator" w:id="0">
    <w:p w14:paraId="5A2B0104" w14:textId="77777777" w:rsidR="007A072E" w:rsidRDefault="007A072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12472D"/>
    <w:multiLevelType w:val="hybridMultilevel"/>
    <w:tmpl w:val="5F98D738"/>
    <w:lvl w:ilvl="0" w:tplc="9388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8017">
    <w:abstractNumId w:val="1"/>
  </w:num>
  <w:num w:numId="2" w16cid:durableId="1012754695">
    <w:abstractNumId w:val="0"/>
  </w:num>
  <w:num w:numId="3" w16cid:durableId="2086410627">
    <w:abstractNumId w:val="2"/>
  </w:num>
  <w:num w:numId="4" w16cid:durableId="1390569922">
    <w:abstractNumId w:val="3"/>
  </w:num>
  <w:num w:numId="5" w16cid:durableId="1203788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24D81"/>
    <w:rsid w:val="000C29CE"/>
    <w:rsid w:val="00104C6C"/>
    <w:rsid w:val="00136B7E"/>
    <w:rsid w:val="001F09C9"/>
    <w:rsid w:val="002648DD"/>
    <w:rsid w:val="00264E67"/>
    <w:rsid w:val="002749B5"/>
    <w:rsid w:val="002B5FA7"/>
    <w:rsid w:val="002E2943"/>
    <w:rsid w:val="00303998"/>
    <w:rsid w:val="00305C98"/>
    <w:rsid w:val="00321A77"/>
    <w:rsid w:val="003314E4"/>
    <w:rsid w:val="00356417"/>
    <w:rsid w:val="003A7817"/>
    <w:rsid w:val="004711E5"/>
    <w:rsid w:val="00482FB2"/>
    <w:rsid w:val="00511905"/>
    <w:rsid w:val="00586A55"/>
    <w:rsid w:val="005913A0"/>
    <w:rsid w:val="00606646"/>
    <w:rsid w:val="00616B40"/>
    <w:rsid w:val="00697E7C"/>
    <w:rsid w:val="0075623B"/>
    <w:rsid w:val="00774A23"/>
    <w:rsid w:val="0079716A"/>
    <w:rsid w:val="007A072E"/>
    <w:rsid w:val="00951144"/>
    <w:rsid w:val="00A45FDC"/>
    <w:rsid w:val="00AE75A9"/>
    <w:rsid w:val="00B821B5"/>
    <w:rsid w:val="00BD31F1"/>
    <w:rsid w:val="00BD661B"/>
    <w:rsid w:val="00C05E63"/>
    <w:rsid w:val="00C33FB9"/>
    <w:rsid w:val="00CA79B7"/>
    <w:rsid w:val="00CC1C10"/>
    <w:rsid w:val="00CE6B96"/>
    <w:rsid w:val="00CF7355"/>
    <w:rsid w:val="00D13C9E"/>
    <w:rsid w:val="00D925C9"/>
    <w:rsid w:val="00DA1FE4"/>
    <w:rsid w:val="00E1264E"/>
    <w:rsid w:val="00E72595"/>
    <w:rsid w:val="00F156F8"/>
    <w:rsid w:val="00FA5D02"/>
    <w:rsid w:val="00FC7771"/>
    <w:rsid w:val="00FD268C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C304"/>
  <w15:docId w15:val="{48044CB4-93F5-43B0-88EF-F5C5B2AF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356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">
    <w:name w:val="Hyperlink"/>
    <w:basedOn w:val="a0"/>
    <w:uiPriority w:val="99"/>
    <w:unhideWhenUsed/>
    <w:rsid w:val="00024D8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0664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Калинина</cp:lastModifiedBy>
  <cp:revision>7</cp:revision>
  <cp:lastPrinted>2019-02-05T10:00:00Z</cp:lastPrinted>
  <dcterms:created xsi:type="dcterms:W3CDTF">2019-03-30T17:30:00Z</dcterms:created>
  <dcterms:modified xsi:type="dcterms:W3CDTF">2023-11-07T20:25:00Z</dcterms:modified>
</cp:coreProperties>
</file>