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9220A4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ЭКОНОМИКА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</w:t>
      </w:r>
      <w:r w:rsidR="009220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.05.0</w:t>
      </w:r>
      <w:r w:rsidR="009220A4">
        <w:rPr>
          <w:rFonts w:ascii="Times New Roman" w:hAnsi="Times New Roman"/>
          <w:sz w:val="28"/>
          <w:szCs w:val="28"/>
        </w:rPr>
        <w:t>1 Медико-профилактическое дело</w:t>
      </w:r>
      <w:r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9220A4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.05.0</w:t>
      </w:r>
      <w:r w:rsidR="009220A4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20A4">
        <w:rPr>
          <w:rFonts w:ascii="Times New Roman" w:hAnsi="Times New Roman"/>
          <w:sz w:val="28"/>
          <w:szCs w:val="28"/>
          <w:u w:val="single"/>
        </w:rPr>
        <w:t>Медико-профилактическое дело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D54217" w:rsidRPr="00FD0FD1" w:rsidRDefault="009C2B2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r w:rsidR="005A4CBA" w:rsidRPr="001C249B">
        <w:rPr>
          <w:rFonts w:ascii="Times New Roman" w:hAnsi="Times New Roman"/>
          <w:sz w:val="28"/>
          <w:szCs w:val="28"/>
        </w:rPr>
        <w:t>№ 11 от 22.06.2018</w:t>
      </w:r>
      <w:bookmarkStart w:id="0" w:name="_GoBack"/>
      <w:bookmarkEnd w:id="0"/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</w:p>
    <w:p w:rsidR="00D54217" w:rsidRPr="00FD0FD1" w:rsidRDefault="00D54217" w:rsidP="00D54217">
      <w:pPr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54217" w:rsidRPr="00FD0FD1" w:rsidRDefault="00D54217" w:rsidP="00D54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7D467B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D542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«</w:t>
      </w:r>
      <w:r w:rsidR="009220A4">
        <w:rPr>
          <w:rFonts w:ascii="Times New Roman" w:hAnsi="Times New Roman"/>
          <w:b/>
          <w:color w:val="000000"/>
          <w:sz w:val="28"/>
          <w:szCs w:val="28"/>
        </w:rPr>
        <w:t>МИКРОЭКОНОМИКА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Default="006B642F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Pr="009220A4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9220A4" w:rsidRPr="009220A4">
        <w:rPr>
          <w:rFonts w:ascii="Times New Roman" w:hAnsi="Times New Roman"/>
          <w:b/>
          <w:sz w:val="28"/>
          <w:szCs w:val="28"/>
        </w:rPr>
        <w:t>Введение в экономику: история, предмет, ме</w:t>
      </w:r>
      <w:r w:rsidR="009220A4">
        <w:rPr>
          <w:rFonts w:ascii="Times New Roman" w:hAnsi="Times New Roman"/>
          <w:b/>
          <w:sz w:val="28"/>
          <w:szCs w:val="28"/>
        </w:rPr>
        <w:t>тоды. Общественное производство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Pr="006B642F" w:rsidRDefault="00D54217" w:rsidP="00743458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9220A4" w:rsidRPr="009220A4">
        <w:rPr>
          <w:rFonts w:ascii="Times New Roman" w:hAnsi="Times New Roman"/>
          <w:bCs/>
          <w:iCs/>
          <w:sz w:val="28"/>
          <w:szCs w:val="28"/>
        </w:rPr>
        <w:t>выяснит роль экономической науки в современном мире и здравоохранении, охарактеризовать предмет науки, методологию экономических исследований и основные закономерности, характеризующие общественное производство.</w:t>
      </w:r>
    </w:p>
    <w:p w:rsidR="009220A4" w:rsidRPr="00AE08CE" w:rsidRDefault="00D54217" w:rsidP="009220A4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b/>
          <w:sz w:val="28"/>
          <w:szCs w:val="28"/>
        </w:rPr>
        <w:t>Вопрос 1.</w:t>
      </w:r>
      <w:r w:rsidRPr="009220A4">
        <w:rPr>
          <w:rFonts w:ascii="Times New Roman" w:hAnsi="Times New Roman"/>
          <w:sz w:val="28"/>
          <w:szCs w:val="28"/>
        </w:rPr>
        <w:t xml:space="preserve"> Разные экономические школы подходили к определению экономики по-разному. Марксистская политэкономия, базируясь на взглядах Адама Смита и его предшественников, считала предметом политэкономии – </w:t>
      </w:r>
      <w:r w:rsidRPr="009220A4">
        <w:rPr>
          <w:rFonts w:ascii="Times New Roman" w:hAnsi="Times New Roman"/>
          <w:i/>
          <w:iCs/>
          <w:sz w:val="28"/>
          <w:szCs w:val="28"/>
        </w:rPr>
        <w:t>п</w:t>
      </w:r>
      <w:r w:rsidRPr="009220A4">
        <w:rPr>
          <w:rFonts w:ascii="Times New Roman" w:hAnsi="Times New Roman"/>
          <w:i/>
          <w:sz w:val="28"/>
          <w:szCs w:val="28"/>
        </w:rPr>
        <w:t>роизводственные отношения.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</w:r>
      <w:r w:rsidRPr="009220A4">
        <w:rPr>
          <w:rFonts w:ascii="Times New Roman" w:hAnsi="Times New Roman"/>
          <w:i/>
          <w:sz w:val="28"/>
          <w:szCs w:val="28"/>
        </w:rPr>
        <w:t xml:space="preserve">Производственные отношения – это объективно складывающиеся материально-экономические отношения между людьми в процессе производства, распределения, обмена и потребления жизненных благ. 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Второй подход оформился в курсе «Экономикс» в 30-е годы ХХ в. благодаря работам Л. Робинса, П. Самуэльсона. Курс «Экономикс» – исследует проблемы эффективного использования ограниченных производственных ресурсов и управления ими с целью достижения максимального удовлетворения материальных потребностей человека. =&gt; Экономикс – во главу угла ставит три вопроса:</w:t>
      </w:r>
    </w:p>
    <w:p w:rsidR="009220A4" w:rsidRPr="009220A4" w:rsidRDefault="009220A4" w:rsidP="009220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Что производить? (сколько и что из взаимоисключающих товаров).</w:t>
      </w:r>
    </w:p>
    <w:p w:rsidR="009220A4" w:rsidRPr="009220A4" w:rsidRDefault="009220A4" w:rsidP="009220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Как производить? (какие ресурсы, технологии).</w:t>
      </w:r>
    </w:p>
    <w:p w:rsidR="009220A4" w:rsidRPr="009220A4" w:rsidRDefault="009220A4" w:rsidP="009220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Для кого? (кто будет владеть и извлекать пользу).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Экономическая теория – это общественная наука, которая изучает поведение людей и групп в производстве, распределении, обмене и потреблении материальных благ в целях максимального удовлетворения потребностей при ограниченных ресурсах, что порождает конкуренцию за их использование.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</w:r>
      <w:r w:rsidRPr="009220A4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9220A4">
        <w:rPr>
          <w:rFonts w:ascii="Times New Roman" w:hAnsi="Times New Roman"/>
          <w:sz w:val="28"/>
          <w:szCs w:val="28"/>
        </w:rPr>
        <w:t>Человек нуждается в материальных благах для удовлетворения своих потребностей. Производство – это процесс создания материальных и не материальных благ для удовлетворения потребностей человека, то Общественное производство – это производство в масштабах всего общества, которое складывается из отдельных индивидуальных производств, находящихся в органическом единстве.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Общественное производство подразумевает единство двух сторон: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1/ воздействие человека на природу; 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2/ взаимодействие человека с человеком.</w:t>
      </w:r>
    </w:p>
    <w:p w:rsidR="009220A4" w:rsidRPr="009220A4" w:rsidRDefault="009220A4" w:rsidP="009220A4">
      <w:pPr>
        <w:pStyle w:val="ad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9220A4">
        <w:rPr>
          <w:rFonts w:ascii="Times New Roman" w:hAnsi="Times New Roman"/>
          <w:iCs/>
          <w:sz w:val="28"/>
          <w:szCs w:val="28"/>
        </w:rPr>
        <w:lastRenderedPageBreak/>
        <w:t xml:space="preserve">При воздействии человека на природу возникает процесс труда: </w:t>
      </w:r>
      <w:r w:rsidRPr="009220A4">
        <w:rPr>
          <w:rFonts w:ascii="Times New Roman" w:hAnsi="Times New Roman"/>
          <w:i/>
          <w:iCs/>
          <w:sz w:val="28"/>
          <w:szCs w:val="28"/>
        </w:rPr>
        <w:t>Труд – это процесс сознательной деятельности человека с целью воздействия на предметы природы для создания материальных благ и удовлетворения своих потребностей.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Процесс труда базируется на: а) человеческом факторе – включающем человека с определенными знаниями, умениями и навыками; б) вещественном факторе, т.е. средствах производства. В свою очередь последний подразделяется на:</w:t>
      </w:r>
    </w:p>
    <w:p w:rsidR="009220A4" w:rsidRPr="009220A4" w:rsidRDefault="009220A4" w:rsidP="00922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предмет труда (то, на что направлен труд, т.е. природное вещество, сырье);</w:t>
      </w:r>
    </w:p>
    <w:p w:rsidR="009220A4" w:rsidRPr="009220A4" w:rsidRDefault="009220A4" w:rsidP="00922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орудия труда (то, с помощью чего человек непосредственно воздействует на предмет труда, т.е. машины, станки и т.д.);</w:t>
      </w:r>
    </w:p>
    <w:p w:rsidR="009220A4" w:rsidRPr="009220A4" w:rsidRDefault="009220A4" w:rsidP="00922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средства труда (то, что воздействует на предмет труда опосредованно, через орудия труда).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Если к средствам производства добавить человеческий фактор, без которого современное производство не обходится, то в совокупности они образуют </w:t>
      </w:r>
      <w:r w:rsidRPr="009220A4">
        <w:rPr>
          <w:rFonts w:ascii="Times New Roman" w:hAnsi="Times New Roman"/>
          <w:i/>
          <w:sz w:val="28"/>
          <w:szCs w:val="28"/>
        </w:rPr>
        <w:t>производственные силы общества.</w:t>
      </w:r>
      <w:r w:rsidRPr="009220A4">
        <w:rPr>
          <w:rFonts w:ascii="Times New Roman" w:hAnsi="Times New Roman"/>
          <w:sz w:val="28"/>
          <w:szCs w:val="28"/>
        </w:rPr>
        <w:t xml:space="preserve">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Вторая сторона общественного производства образует производственные отношения,</w:t>
      </w:r>
      <w:r w:rsidRPr="009220A4">
        <w:rPr>
          <w:rFonts w:ascii="Times New Roman" w:hAnsi="Times New Roman"/>
          <w:i/>
          <w:sz w:val="28"/>
          <w:szCs w:val="28"/>
        </w:rPr>
        <w:t xml:space="preserve"> в которые вступает человек в процесс труда. Их основой является собственность на средние производства. Собственность – исторически развивающиеся общественные отношения, которые характеризуют распределения материальных благ между различными лицами.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Собственность – это категория историческая, следовательно, в разных обществах она принимает различные исторические формы =&gt; исторические типы  производственных отношений – рабовладельческие, феодальные, капиталистические, социалистические.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         Совокупность производительных сил и производственных отношений, согласно концепции К. Маркса, составляют способ производства, лежащий в основе общественно-экономических формаций.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Общественный продукт в своей жизнедеятельности проходит 4 стадии, так называемый  </w:t>
      </w:r>
      <w:r w:rsidRPr="009220A4">
        <w:rPr>
          <w:rFonts w:ascii="Times New Roman" w:hAnsi="Times New Roman"/>
          <w:i/>
          <w:sz w:val="28"/>
          <w:szCs w:val="28"/>
        </w:rPr>
        <w:t>воспроизводственный цикл</w:t>
      </w:r>
      <w:r w:rsidRPr="009220A4">
        <w:rPr>
          <w:rFonts w:ascii="Times New Roman" w:hAnsi="Times New Roman"/>
          <w:sz w:val="28"/>
          <w:szCs w:val="28"/>
        </w:rPr>
        <w:t>: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Собственно производство</w:t>
      </w:r>
      <w:r w:rsidRPr="009220A4">
        <w:rPr>
          <w:rFonts w:ascii="Times New Roman" w:hAnsi="Times New Roman"/>
          <w:sz w:val="28"/>
          <w:szCs w:val="28"/>
        </w:rPr>
        <w:t xml:space="preserve"> – процесс создания материального блага, необходимого человеку. 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Распределение</w:t>
      </w:r>
      <w:r w:rsidRPr="009220A4">
        <w:rPr>
          <w:rFonts w:ascii="Times New Roman" w:hAnsi="Times New Roman"/>
          <w:sz w:val="28"/>
          <w:szCs w:val="28"/>
        </w:rPr>
        <w:t xml:space="preserve"> – процесс определения доли, пропорции, в создании которой принимает участие каждый хозяйствующий субъект.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Обмен</w:t>
      </w:r>
      <w:r w:rsidRPr="009220A4">
        <w:rPr>
          <w:rFonts w:ascii="Times New Roman" w:hAnsi="Times New Roman"/>
          <w:sz w:val="28"/>
          <w:szCs w:val="28"/>
        </w:rPr>
        <w:t xml:space="preserve"> – процесс движения материальных благ и услуг от одного субъекта  к другому.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Потребление</w:t>
      </w:r>
      <w:r w:rsidRPr="009220A4">
        <w:rPr>
          <w:rFonts w:ascii="Times New Roman" w:hAnsi="Times New Roman"/>
          <w:sz w:val="28"/>
          <w:szCs w:val="28"/>
        </w:rPr>
        <w:t xml:space="preserve"> – процесс использования результатов производства для удовлетворения определенной потребности, т.е. конечный пункт.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20A4">
        <w:rPr>
          <w:rFonts w:ascii="Times New Roman" w:hAnsi="Times New Roman"/>
          <w:b/>
          <w:sz w:val="28"/>
          <w:szCs w:val="28"/>
        </w:rPr>
        <w:t xml:space="preserve">Вопрос 3. </w:t>
      </w:r>
      <w:r w:rsidRPr="009220A4">
        <w:rPr>
          <w:rFonts w:ascii="Times New Roman" w:hAnsi="Times New Roman"/>
          <w:sz w:val="28"/>
          <w:szCs w:val="28"/>
        </w:rPr>
        <w:t>Экономическими процессами в обществе управляют внутренние,  присущие только экономике законы.</w:t>
      </w:r>
    </w:p>
    <w:p w:rsidR="009220A4" w:rsidRPr="009220A4" w:rsidRDefault="009220A4" w:rsidP="009220A4">
      <w:pPr>
        <w:pStyle w:val="ad"/>
        <w:spacing w:after="0"/>
        <w:ind w:left="0" w:firstLine="708"/>
        <w:rPr>
          <w:rFonts w:ascii="Times New Roman" w:hAnsi="Times New Roman"/>
          <w:iCs/>
          <w:sz w:val="28"/>
          <w:szCs w:val="28"/>
        </w:rPr>
      </w:pPr>
      <w:r w:rsidRPr="009220A4">
        <w:rPr>
          <w:rFonts w:ascii="Times New Roman" w:hAnsi="Times New Roman"/>
          <w:iCs/>
          <w:sz w:val="28"/>
          <w:szCs w:val="28"/>
        </w:rPr>
        <w:lastRenderedPageBreak/>
        <w:t xml:space="preserve">Экономические законы – это существенные, необходимые, массовые и устойчиво повторяющиеся причинно-следственные зависимости между хозяйственными процессами. </w:t>
      </w:r>
    </w:p>
    <w:p w:rsidR="009220A4" w:rsidRPr="009220A4" w:rsidRDefault="009220A4" w:rsidP="009220A4">
      <w:pPr>
        <w:pStyle w:val="ad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iCs/>
          <w:sz w:val="28"/>
          <w:szCs w:val="28"/>
        </w:rPr>
        <w:t>Экономические законы – это законы отношений людей по поводу производства, распределения обмена, и потребления благ в обществе. Они улавливают внутреннюю сущность экономического явления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Классики политэкономии считали, что они носят </w:t>
      </w:r>
      <w:r w:rsidRPr="009220A4">
        <w:rPr>
          <w:rFonts w:ascii="Times New Roman" w:hAnsi="Times New Roman"/>
          <w:i/>
          <w:sz w:val="28"/>
          <w:szCs w:val="28"/>
        </w:rPr>
        <w:t>объективный характер</w:t>
      </w:r>
      <w:r w:rsidRPr="009220A4">
        <w:rPr>
          <w:rFonts w:ascii="Times New Roman" w:hAnsi="Times New Roman"/>
          <w:sz w:val="28"/>
          <w:szCs w:val="28"/>
        </w:rPr>
        <w:t>, т.е. действуют, как законы природы, не зависимо от воли людей, следовательно, люди не в состоянии изменить или предотвратить экономический кризис. Неоклассики считали, что экономические законы носят субъективно-психологический характер. Пример: Закон предельной полезности – каждое последующее благо приносит человеку меньшую пользу, т.е. человек оценивает полезность товара,  =&gt; рыночная цена складывается из личных оценок.</w:t>
      </w:r>
    </w:p>
    <w:p w:rsidR="009220A4" w:rsidRPr="009220A4" w:rsidRDefault="009220A4" w:rsidP="009220A4">
      <w:pPr>
        <w:pStyle w:val="a4"/>
        <w:spacing w:after="0"/>
        <w:jc w:val="both"/>
        <w:rPr>
          <w:sz w:val="28"/>
          <w:szCs w:val="28"/>
        </w:rPr>
      </w:pPr>
      <w:r w:rsidRPr="009220A4">
        <w:rPr>
          <w:sz w:val="28"/>
          <w:szCs w:val="28"/>
        </w:rPr>
        <w:t xml:space="preserve">            Сегодня экономисты считают, что на объективные законы оказывает большое влияние экономическая психология, особенно в рыночной экономике. Объективные законы действуют не автоматически, а объективная необходимость прокладывает себе дорогу через сознательную деятельность людей. Многие экономисты разделяют законы на объективные (которые действуют в ослабленном виде) и субъективно-психологические.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</w:r>
      <w:r w:rsidRPr="009220A4">
        <w:rPr>
          <w:rFonts w:ascii="Times New Roman" w:hAnsi="Times New Roman"/>
          <w:i/>
          <w:sz w:val="28"/>
          <w:szCs w:val="28"/>
        </w:rPr>
        <w:t>Классификация экономических законов в зависимости от исторической устойчивости.</w:t>
      </w:r>
    </w:p>
    <w:p w:rsidR="009220A4" w:rsidRPr="009220A4" w:rsidRDefault="009220A4" w:rsidP="009220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Общие экономические законы</w:t>
      </w:r>
      <w:r w:rsidRPr="009220A4">
        <w:rPr>
          <w:rFonts w:ascii="Times New Roman" w:hAnsi="Times New Roman"/>
          <w:sz w:val="28"/>
          <w:szCs w:val="28"/>
        </w:rPr>
        <w:t xml:space="preserve"> – законы свойственные всем историческим эпохам. (Пример: закон возрастания потребностей человека, закон разделения общественного труда, закон роста производительности труда).</w:t>
      </w:r>
    </w:p>
    <w:p w:rsidR="009220A4" w:rsidRPr="009220A4" w:rsidRDefault="009220A4" w:rsidP="009220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Особенные законы</w:t>
      </w:r>
      <w:r w:rsidRPr="009220A4">
        <w:rPr>
          <w:rFonts w:ascii="Times New Roman" w:hAnsi="Times New Roman"/>
          <w:sz w:val="28"/>
          <w:szCs w:val="28"/>
        </w:rPr>
        <w:t xml:space="preserve"> – законы,  возникающие на определенном этапе общественного развития и действующие в ряде способов производства (закон товарного производства).</w:t>
      </w:r>
    </w:p>
    <w:p w:rsidR="009220A4" w:rsidRPr="009220A4" w:rsidRDefault="009220A4" w:rsidP="009220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Специфические законы</w:t>
      </w:r>
      <w:r w:rsidRPr="009220A4">
        <w:rPr>
          <w:rFonts w:ascii="Times New Roman" w:hAnsi="Times New Roman"/>
          <w:b/>
          <w:sz w:val="28"/>
          <w:szCs w:val="28"/>
        </w:rPr>
        <w:t xml:space="preserve"> </w:t>
      </w:r>
      <w:r w:rsidRPr="009220A4">
        <w:rPr>
          <w:rFonts w:ascii="Times New Roman" w:hAnsi="Times New Roman"/>
          <w:sz w:val="28"/>
          <w:szCs w:val="28"/>
        </w:rPr>
        <w:t>– возникающие и отмирающие с развитием того или иного способа производства (закон прибавочной стоимости, закон распределения при рабстве).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9220A4">
        <w:rPr>
          <w:rFonts w:ascii="Times New Roman" w:hAnsi="Times New Roman"/>
          <w:i/>
          <w:sz w:val="28"/>
          <w:szCs w:val="28"/>
        </w:rPr>
        <w:t>Экономический метод – это путь к достижению научной истины экономических процессов</w:t>
      </w:r>
      <w:r w:rsidRPr="009220A4">
        <w:rPr>
          <w:rFonts w:ascii="Times New Roman" w:hAnsi="Times New Roman"/>
          <w:sz w:val="28"/>
          <w:szCs w:val="28"/>
        </w:rPr>
        <w:t xml:space="preserve">. С помощью методов экономическая теория устанавливает связи между факторами </w:t>
      </w:r>
      <w:r w:rsidRPr="009220A4">
        <w:rPr>
          <w:rFonts w:ascii="Times New Roman" w:hAnsi="Times New Roman"/>
          <w:sz w:val="28"/>
          <w:szCs w:val="28"/>
        </w:rPr>
        <w:sym w:font="Wingdings" w:char="F0E0"/>
      </w:r>
      <w:r w:rsidRPr="009220A4">
        <w:rPr>
          <w:rFonts w:ascii="Times New Roman" w:hAnsi="Times New Roman"/>
          <w:sz w:val="28"/>
          <w:szCs w:val="28"/>
        </w:rPr>
        <w:t xml:space="preserve"> обобщает </w:t>
      </w:r>
      <w:r w:rsidRPr="009220A4">
        <w:rPr>
          <w:rFonts w:ascii="Times New Roman" w:hAnsi="Times New Roman"/>
          <w:sz w:val="28"/>
          <w:szCs w:val="28"/>
        </w:rPr>
        <w:sym w:font="Wingdings" w:char="F0E0"/>
      </w:r>
      <w:r w:rsidRPr="009220A4">
        <w:rPr>
          <w:rFonts w:ascii="Times New Roman" w:hAnsi="Times New Roman"/>
          <w:sz w:val="28"/>
          <w:szCs w:val="28"/>
        </w:rPr>
        <w:t xml:space="preserve"> выводит закономерности </w:t>
      </w:r>
      <w:r w:rsidRPr="009220A4">
        <w:rPr>
          <w:rFonts w:ascii="Times New Roman" w:hAnsi="Times New Roman"/>
          <w:sz w:val="28"/>
          <w:szCs w:val="28"/>
        </w:rPr>
        <w:sym w:font="Wingdings" w:char="F0E0"/>
      </w:r>
      <w:r w:rsidRPr="009220A4">
        <w:rPr>
          <w:rFonts w:ascii="Times New Roman" w:hAnsi="Times New Roman"/>
          <w:sz w:val="28"/>
          <w:szCs w:val="28"/>
        </w:rPr>
        <w:t xml:space="preserve"> формирует законы.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Классификация методов, применяемых при экономических исследованиях:</w:t>
      </w:r>
    </w:p>
    <w:p w:rsidR="009220A4" w:rsidRPr="009220A4" w:rsidRDefault="009220A4" w:rsidP="009220A4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а/ </w:t>
      </w:r>
      <w:r w:rsidRPr="009220A4">
        <w:rPr>
          <w:rFonts w:ascii="Times New Roman" w:hAnsi="Times New Roman"/>
          <w:i/>
          <w:sz w:val="28"/>
          <w:szCs w:val="28"/>
        </w:rPr>
        <w:t>философские (общемировоззренческие);</w:t>
      </w:r>
    </w:p>
    <w:p w:rsidR="009220A4" w:rsidRPr="009220A4" w:rsidRDefault="009220A4" w:rsidP="009220A4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б/ общенаучные;</w:t>
      </w:r>
    </w:p>
    <w:p w:rsidR="009220A4" w:rsidRPr="009220A4" w:rsidRDefault="009220A4" w:rsidP="009220A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в/ частные (специфические) методы исследования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а/ Философские</w:t>
      </w:r>
      <w:r w:rsidRPr="009220A4">
        <w:rPr>
          <w:rFonts w:ascii="Times New Roman" w:hAnsi="Times New Roman"/>
          <w:sz w:val="28"/>
          <w:szCs w:val="28"/>
        </w:rPr>
        <w:t xml:space="preserve"> – метафизический и диалектический метод;</w:t>
      </w:r>
    </w:p>
    <w:p w:rsidR="009220A4" w:rsidRPr="009220A4" w:rsidRDefault="009220A4" w:rsidP="009220A4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б/ </w:t>
      </w:r>
      <w:r w:rsidRPr="009220A4">
        <w:rPr>
          <w:rFonts w:ascii="Times New Roman" w:hAnsi="Times New Roman"/>
          <w:i/>
          <w:sz w:val="28"/>
          <w:szCs w:val="28"/>
        </w:rPr>
        <w:t>Общенаучные методы</w:t>
      </w:r>
      <w:r w:rsidRPr="009220A4">
        <w:rPr>
          <w:rFonts w:ascii="Times New Roman" w:hAnsi="Times New Roman"/>
          <w:sz w:val="28"/>
          <w:szCs w:val="28"/>
        </w:rPr>
        <w:t xml:space="preserve">: 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Исторический</w:t>
      </w:r>
      <w:r w:rsidRPr="009220A4">
        <w:rPr>
          <w:rFonts w:ascii="Times New Roman" w:hAnsi="Times New Roman"/>
          <w:sz w:val="28"/>
          <w:szCs w:val="28"/>
        </w:rPr>
        <w:t xml:space="preserve"> и </w:t>
      </w:r>
      <w:r w:rsidRPr="009220A4">
        <w:rPr>
          <w:rFonts w:ascii="Times New Roman" w:hAnsi="Times New Roman"/>
          <w:i/>
          <w:sz w:val="28"/>
          <w:szCs w:val="28"/>
        </w:rPr>
        <w:t>логический методы</w:t>
      </w:r>
      <w:r w:rsidRPr="009220A4">
        <w:rPr>
          <w:rFonts w:ascii="Times New Roman" w:hAnsi="Times New Roman"/>
          <w:sz w:val="28"/>
          <w:szCs w:val="28"/>
        </w:rPr>
        <w:t xml:space="preserve">, 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lastRenderedPageBreak/>
        <w:tab/>
      </w:r>
      <w:r w:rsidRPr="009220A4">
        <w:rPr>
          <w:rFonts w:ascii="Times New Roman" w:hAnsi="Times New Roman"/>
          <w:i/>
          <w:sz w:val="28"/>
          <w:szCs w:val="28"/>
        </w:rPr>
        <w:t>Метод научной абстракции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Э</w:t>
      </w:r>
      <w:r w:rsidRPr="009220A4">
        <w:rPr>
          <w:rFonts w:ascii="Times New Roman" w:hAnsi="Times New Roman"/>
          <w:i/>
          <w:sz w:val="28"/>
          <w:szCs w:val="28"/>
        </w:rPr>
        <w:t>кономико-математические</w:t>
      </w:r>
      <w:r w:rsidRPr="009220A4">
        <w:rPr>
          <w:rFonts w:ascii="Times New Roman" w:hAnsi="Times New Roman"/>
          <w:sz w:val="28"/>
          <w:szCs w:val="28"/>
        </w:rPr>
        <w:t xml:space="preserve"> и </w:t>
      </w:r>
      <w:r w:rsidRPr="009220A4">
        <w:rPr>
          <w:rFonts w:ascii="Times New Roman" w:hAnsi="Times New Roman"/>
          <w:i/>
          <w:sz w:val="28"/>
          <w:szCs w:val="28"/>
        </w:rPr>
        <w:t>экономико-статистические методы.</w:t>
      </w:r>
      <w:r w:rsidRPr="009220A4">
        <w:rPr>
          <w:rFonts w:ascii="Times New Roman" w:hAnsi="Times New Roman"/>
          <w:sz w:val="28"/>
          <w:szCs w:val="28"/>
        </w:rPr>
        <w:t xml:space="preserve">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Функциональный метод.</w:t>
      </w:r>
      <w:r w:rsidRPr="009220A4">
        <w:rPr>
          <w:rFonts w:ascii="Times New Roman" w:hAnsi="Times New Roman"/>
          <w:sz w:val="28"/>
          <w:szCs w:val="28"/>
        </w:rPr>
        <w:t xml:space="preserve"> </w:t>
      </w:r>
    </w:p>
    <w:p w:rsidR="009220A4" w:rsidRPr="009220A4" w:rsidRDefault="009220A4" w:rsidP="009220A4">
      <w:pPr>
        <w:pStyle w:val="a4"/>
        <w:spacing w:after="0"/>
        <w:rPr>
          <w:sz w:val="28"/>
          <w:szCs w:val="28"/>
        </w:rPr>
      </w:pPr>
      <w:r w:rsidRPr="009220A4">
        <w:rPr>
          <w:sz w:val="28"/>
          <w:szCs w:val="28"/>
        </w:rPr>
        <w:tab/>
        <w:t xml:space="preserve">Метод </w:t>
      </w:r>
      <w:r w:rsidRPr="009220A4">
        <w:rPr>
          <w:i/>
          <w:sz w:val="28"/>
          <w:szCs w:val="28"/>
        </w:rPr>
        <w:t>индукции</w:t>
      </w:r>
      <w:r w:rsidRPr="009220A4">
        <w:rPr>
          <w:sz w:val="28"/>
          <w:szCs w:val="28"/>
        </w:rPr>
        <w:t xml:space="preserve"> и </w:t>
      </w:r>
      <w:r w:rsidRPr="009220A4">
        <w:rPr>
          <w:i/>
          <w:sz w:val="28"/>
          <w:szCs w:val="28"/>
        </w:rPr>
        <w:t>дедукции</w:t>
      </w:r>
      <w:r w:rsidRPr="009220A4">
        <w:rPr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М</w:t>
      </w:r>
      <w:r w:rsidRPr="009220A4">
        <w:rPr>
          <w:rFonts w:ascii="Times New Roman" w:hAnsi="Times New Roman"/>
          <w:i/>
          <w:sz w:val="28"/>
          <w:szCs w:val="28"/>
        </w:rPr>
        <w:t>етоды позитивного и нормативного анализа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D54217" w:rsidRPr="009220A4" w:rsidRDefault="009220A4" w:rsidP="009220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в/ Частный метод исследования – экономический эксперимент</w:t>
      </w:r>
    </w:p>
    <w:p w:rsidR="006B642F" w:rsidRPr="00FD0FD1" w:rsidRDefault="006B642F" w:rsidP="0074345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9220A4">
        <w:rPr>
          <w:rFonts w:ascii="Times New Roman" w:hAnsi="Times New Roman"/>
          <w:sz w:val="28"/>
          <w:szCs w:val="28"/>
        </w:rPr>
        <w:t xml:space="preserve"> с элементами беседы</w:t>
      </w:r>
      <w:r>
        <w:rPr>
          <w:rFonts w:ascii="Times New Roman" w:hAnsi="Times New Roman"/>
          <w:sz w:val="28"/>
          <w:szCs w:val="28"/>
        </w:rPr>
        <w:t>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обеспечивающим</w:t>
      </w:r>
      <w:r w:rsidRPr="006B642F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  <w:r w:rsidRPr="006B642F">
        <w:rPr>
          <w:rFonts w:ascii="Times New Roman" w:hAnsi="Times New Roman"/>
          <w:sz w:val="28"/>
          <w:szCs w:val="28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6B642F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6B642F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743458" w:rsidRPr="006B642F" w:rsidRDefault="00743458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642F" w:rsidRDefault="006B642F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91178E" w:rsidRPr="0091178E">
        <w:rPr>
          <w:rFonts w:ascii="Times New Roman" w:hAnsi="Times New Roman"/>
          <w:b/>
          <w:sz w:val="28"/>
          <w:szCs w:val="28"/>
        </w:rPr>
        <w:t>Рынок: его сущность</w:t>
      </w:r>
      <w:r w:rsidR="0091178E">
        <w:rPr>
          <w:rFonts w:ascii="Times New Roman" w:hAnsi="Times New Roman"/>
          <w:b/>
          <w:sz w:val="28"/>
          <w:szCs w:val="28"/>
        </w:rPr>
        <w:t xml:space="preserve"> и структура. Рыночный механизм</w:t>
      </w:r>
    </w:p>
    <w:p w:rsidR="00743458" w:rsidRPr="006B642F" w:rsidRDefault="00743458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5631" w:rsidRPr="00DF5631" w:rsidRDefault="006B642F" w:rsidP="00DF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91178E" w:rsidRPr="0091178E">
        <w:rPr>
          <w:rFonts w:ascii="Times New Roman" w:hAnsi="Times New Roman"/>
          <w:bCs/>
          <w:iCs/>
          <w:sz w:val="28"/>
          <w:szCs w:val="28"/>
        </w:rPr>
        <w:t>изучить предпосылки становления рынка, рыночные законы и действие рыночного механизма ценообразования, факторы, влияющие на ценообразование.</w:t>
      </w:r>
      <w:r w:rsidR="00DF5631" w:rsidRPr="00DF5631">
        <w:rPr>
          <w:rFonts w:ascii="Times New Roman" w:hAnsi="Times New Roman"/>
          <w:sz w:val="28"/>
          <w:szCs w:val="28"/>
        </w:rPr>
        <w:t xml:space="preserve"> </w:t>
      </w:r>
    </w:p>
    <w:p w:rsidR="0091178E" w:rsidRDefault="006B642F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>Вопрос 1.</w:t>
      </w:r>
      <w:r w:rsidRPr="0091178E">
        <w:rPr>
          <w:rFonts w:ascii="Times New Roman" w:hAnsi="Times New Roman"/>
          <w:sz w:val="28"/>
          <w:szCs w:val="28"/>
        </w:rPr>
        <w:t xml:space="preserve"> Рынок – это система экономических отношений, складывающихся в процессе производства, распределения, обмена товаров, а также движения денежных средств.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Возникновение рыночного механизма связано с развитием товарного производства, когда товарное обращение (Т – Т</w:t>
      </w:r>
      <w:r w:rsidRPr="0091178E">
        <w:rPr>
          <w:rFonts w:ascii="Times New Roman" w:hAnsi="Times New Roman"/>
          <w:sz w:val="28"/>
          <w:szCs w:val="28"/>
          <w:vertAlign w:val="superscript"/>
        </w:rPr>
        <w:t>1</w:t>
      </w:r>
      <w:r w:rsidRPr="0091178E">
        <w:rPr>
          <w:rFonts w:ascii="Times New Roman" w:hAnsi="Times New Roman"/>
          <w:sz w:val="28"/>
          <w:szCs w:val="28"/>
        </w:rPr>
        <w:t>) сменяется товарным производством (Т – Д – Т</w:t>
      </w:r>
      <w:r w:rsidRPr="0091178E">
        <w:rPr>
          <w:rFonts w:ascii="Times New Roman" w:hAnsi="Times New Roman"/>
          <w:sz w:val="28"/>
          <w:szCs w:val="28"/>
          <w:vertAlign w:val="superscript"/>
        </w:rPr>
        <w:t>1</w:t>
      </w:r>
      <w:r w:rsidRPr="0091178E">
        <w:rPr>
          <w:rFonts w:ascii="Times New Roman" w:hAnsi="Times New Roman"/>
          <w:sz w:val="28"/>
          <w:szCs w:val="28"/>
        </w:rPr>
        <w:t xml:space="preserve">). 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Условия возникновения рынка: 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Общественное разделение труда; 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Специализация производства или глубокое разделение труда;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Редкость блага;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Наличие развитого денежного механизма;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Наличие частной собственности.</w:t>
      </w:r>
    </w:p>
    <w:p w:rsidR="0091178E" w:rsidRPr="0091178E" w:rsidRDefault="0091178E" w:rsidP="009117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Субъектами рынка</w:t>
      </w:r>
      <w:r w:rsidRPr="0091178E">
        <w:rPr>
          <w:rFonts w:ascii="Times New Roman" w:hAnsi="Times New Roman"/>
          <w:sz w:val="28"/>
          <w:szCs w:val="28"/>
        </w:rPr>
        <w:t xml:space="preserve"> являются продавцы и покупатели или производители и потребители. Все субъекты делятся на три группы: 1) Домохозяйства; 2) Бизнес; 3) Государство.</w:t>
      </w:r>
    </w:p>
    <w:p w:rsidR="0091178E" w:rsidRPr="0091178E" w:rsidRDefault="0091178E" w:rsidP="009117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Объектами рынка</w:t>
      </w:r>
      <w:r w:rsidRPr="0091178E">
        <w:rPr>
          <w:rFonts w:ascii="Times New Roman" w:hAnsi="Times New Roman"/>
          <w:sz w:val="28"/>
          <w:szCs w:val="28"/>
        </w:rPr>
        <w:t>, т.е. то, по поводу чего возникают отношения, считаются товары, услуги, рабочая сила и деньги.</w:t>
      </w:r>
    </w:p>
    <w:p w:rsidR="0091178E" w:rsidRPr="0091178E" w:rsidRDefault="0091178E" w:rsidP="0091178E">
      <w:pPr>
        <w:pStyle w:val="1"/>
        <w:rPr>
          <w:szCs w:val="28"/>
        </w:rPr>
      </w:pPr>
      <w:r w:rsidRPr="0091178E">
        <w:rPr>
          <w:szCs w:val="28"/>
        </w:rPr>
        <w:t>Функции рынка</w:t>
      </w:r>
    </w:p>
    <w:p w:rsidR="0091178E" w:rsidRPr="0091178E" w:rsidRDefault="0091178E" w:rsidP="0091178E">
      <w:pPr>
        <w:pStyle w:val="2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Регулирующая.</w:t>
      </w:r>
      <w:r w:rsidRPr="0091178E">
        <w:rPr>
          <w:rFonts w:ascii="Times New Roman" w:hAnsi="Times New Roman"/>
          <w:sz w:val="28"/>
          <w:szCs w:val="28"/>
        </w:rPr>
        <w:t xml:space="preserve"> Рынок регулирует экономические отношения и производство через спрос, предложение.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lastRenderedPageBreak/>
        <w:t>Стимулирующая.</w:t>
      </w:r>
      <w:r w:rsidRPr="0091178E">
        <w:rPr>
          <w:rFonts w:ascii="Times New Roman" w:hAnsi="Times New Roman"/>
          <w:sz w:val="28"/>
          <w:szCs w:val="28"/>
        </w:rPr>
        <w:t xml:space="preserve"> В силу расширения потребностей рынок стимулирует расширение ассортимента товаров и услуг и т.д.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Информационная.</w:t>
      </w:r>
      <w:r w:rsidRPr="0091178E">
        <w:rPr>
          <w:rFonts w:ascii="Times New Roman" w:hAnsi="Times New Roman"/>
          <w:sz w:val="28"/>
          <w:szCs w:val="28"/>
        </w:rPr>
        <w:t xml:space="preserve"> Рынок – носитель информации, необходимой для субъектов рыночных отношений. 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Посредническая.</w:t>
      </w:r>
      <w:r w:rsidRPr="0091178E">
        <w:rPr>
          <w:rFonts w:ascii="Times New Roman" w:hAnsi="Times New Roman"/>
          <w:sz w:val="28"/>
          <w:szCs w:val="28"/>
        </w:rPr>
        <w:t xml:space="preserve"> На рынке в силу конкуренции потребитель может выбрать оптимального поставщика.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Санирующая.</w:t>
      </w:r>
      <w:r w:rsidRPr="0091178E">
        <w:rPr>
          <w:rFonts w:ascii="Times New Roman" w:hAnsi="Times New Roman"/>
          <w:sz w:val="28"/>
          <w:szCs w:val="28"/>
        </w:rPr>
        <w:t xml:space="preserve"> Благодаря этой функции общественное производство очищается от экономически слабых хозяйственных единиц.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Ценообразующая.</w:t>
      </w:r>
      <w:r w:rsidRPr="0091178E">
        <w:rPr>
          <w:rFonts w:ascii="Times New Roman" w:hAnsi="Times New Roman"/>
          <w:sz w:val="28"/>
          <w:szCs w:val="28"/>
        </w:rPr>
        <w:t xml:space="preserve"> В результате взаимодействия спроса и предложения формируется равновесная цена.</w:t>
      </w:r>
    </w:p>
    <w:p w:rsidR="0091178E" w:rsidRPr="0091178E" w:rsidRDefault="0091178E" w:rsidP="0091178E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178E">
        <w:rPr>
          <w:rFonts w:ascii="Times New Roman" w:hAnsi="Times New Roman" w:cs="Times New Roman"/>
          <w:color w:val="auto"/>
          <w:sz w:val="28"/>
          <w:szCs w:val="28"/>
        </w:rPr>
        <w:t>Негативные стороны рынка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Чрезмерная власть денег, которая распространяется на общечеловеческие отношения.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Неизбежность безработицы.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Социальная дифференциация.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Денежные кризисы, инфляция, экономические кризисы.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Наличие жёсткой конкуренции.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Криминализация общества.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Рынок – изначально не справедливая модель.</w:t>
      </w:r>
    </w:p>
    <w:p w:rsidR="0091178E" w:rsidRPr="0091178E" w:rsidRDefault="0091178E" w:rsidP="0091178E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Тем не менее, на сегодняшний день рынок – это наиболее эффективный хозяйственный механизм, выработанный человечеством, так как позволяет избежать дефицита товаров и услуг и их избыток, максимально удовлетворить потребности человека при наименьших затратах, устанавливает оптимальные цены и т.д.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>Вопрос 2.</w:t>
      </w:r>
      <w:r w:rsidRPr="0091178E">
        <w:rPr>
          <w:rFonts w:ascii="Times New Roman" w:hAnsi="Times New Roman"/>
          <w:sz w:val="28"/>
          <w:szCs w:val="28"/>
        </w:rPr>
        <w:t xml:space="preserve"> Рынок, несмотря на кажущуюся стихийность и анархичность, обладает внутренним порядком, подчиняется закономерностям.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Спрос – это желание и возможность одного или нескольких покупателей приобрести товар и услуги по определённым ценам в конкретном месте и время</w:t>
      </w:r>
      <w:r w:rsidRPr="0091178E">
        <w:rPr>
          <w:rFonts w:ascii="Times New Roman" w:hAnsi="Times New Roman"/>
          <w:sz w:val="28"/>
          <w:szCs w:val="28"/>
        </w:rPr>
        <w:t xml:space="preserve">. </w:t>
      </w:r>
      <w:r w:rsidRPr="0091178E">
        <w:rPr>
          <w:rFonts w:ascii="Times New Roman" w:hAnsi="Times New Roman"/>
          <w:i/>
          <w:sz w:val="28"/>
          <w:szCs w:val="28"/>
        </w:rPr>
        <w:t>Величина спроса – это количество товара, который желают и могут приобрести</w:t>
      </w:r>
      <w:r w:rsidRPr="0091178E">
        <w:rPr>
          <w:rFonts w:ascii="Times New Roman" w:hAnsi="Times New Roman"/>
          <w:sz w:val="28"/>
          <w:szCs w:val="28"/>
        </w:rPr>
        <w:t>.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  <w:u w:val="single"/>
        </w:rPr>
        <w:t>Закон спроса</w:t>
      </w:r>
      <w:r w:rsidRPr="0091178E">
        <w:rPr>
          <w:rFonts w:ascii="Times New Roman" w:hAnsi="Times New Roman"/>
          <w:sz w:val="28"/>
          <w:szCs w:val="28"/>
        </w:rPr>
        <w:t xml:space="preserve">: </w:t>
      </w:r>
      <w:r w:rsidRPr="0091178E">
        <w:rPr>
          <w:rFonts w:ascii="Times New Roman" w:hAnsi="Times New Roman"/>
          <w:i/>
          <w:sz w:val="28"/>
          <w:szCs w:val="28"/>
        </w:rPr>
        <w:t>По мере роста цен, при неизменности других (неценовых) факторов, величина спроса падает и наоборот</w:t>
      </w:r>
      <w:r w:rsidRPr="0091178E">
        <w:rPr>
          <w:rFonts w:ascii="Times New Roman" w:hAnsi="Times New Roman"/>
          <w:sz w:val="28"/>
          <w:szCs w:val="28"/>
        </w:rPr>
        <w:t xml:space="preserve">. Данный закон может быть изображён графически                 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Исключения из закона спроса: </w:t>
      </w:r>
    </w:p>
    <w:p w:rsidR="0091178E" w:rsidRPr="0091178E" w:rsidRDefault="0091178E" w:rsidP="009117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Эффект Гиффена – увеличение цен на товары первой необходимости может вызвать увеличение величины спроса на них.</w:t>
      </w:r>
    </w:p>
    <w:p w:rsidR="0091178E" w:rsidRPr="0091178E" w:rsidRDefault="0091178E" w:rsidP="009117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Эффект Веблена или сноба – при снижении цен на предметы роскоши снижается и величина спроса на них. </w:t>
      </w:r>
    </w:p>
    <w:p w:rsidR="0091178E" w:rsidRPr="0091178E" w:rsidRDefault="0091178E" w:rsidP="0091178E">
      <w:pPr>
        <w:pStyle w:val="1"/>
        <w:rPr>
          <w:szCs w:val="28"/>
        </w:rPr>
      </w:pPr>
      <w:r w:rsidRPr="0091178E">
        <w:rPr>
          <w:szCs w:val="28"/>
        </w:rPr>
        <w:t>Основные неценовые факторы</w:t>
      </w:r>
    </w:p>
    <w:p w:rsidR="0091178E" w:rsidRPr="0091178E" w:rsidRDefault="0091178E" w:rsidP="0091178E">
      <w:pPr>
        <w:pStyle w:val="2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Количество покупателей. Чем больше покупателей, тем выше спрос.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Вкусы потребителей, формируемые под воздействием рекламы, моды.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Время дня, сезон. Вечером спрос в продовольственных магазинах выше, чем днём.</w:t>
      </w:r>
      <w:r w:rsidRPr="0091178E">
        <w:rPr>
          <w:rFonts w:ascii="Times New Roman" w:hAnsi="Times New Roman"/>
          <w:sz w:val="28"/>
          <w:szCs w:val="28"/>
        </w:rPr>
        <w:tab/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Повышенное качество. Товары с высоким качеством пользуются повышенным спросом.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lastRenderedPageBreak/>
        <w:t>Доходы потребителей. С ростом доходов возрастает спрос на более дорогостоящие товары и снижается на дешёвые.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цен на взаимозаменяемые товары. При сезонном росте цен на сливочное масло наблюдается увеличение спроса на маргарин, подсолнечное масло.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цен на взаимодополняемые товары. При росте цен на фотоуслуги падает спрос на фотоаппараты, фотоплёнки, фотоальбомы.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Потребительские ожидания. Если в ближайшем будущем ожидается повышение цены, то до этого происходит увеличение спроса.</w:t>
      </w:r>
    </w:p>
    <w:p w:rsidR="0091178E" w:rsidRPr="0091178E" w:rsidRDefault="0091178E" w:rsidP="0091178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Следует отметить, что при влиянии неценовых факторов происходит перемещение кривой спроса вправо или влево.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>Вопрос 3.</w:t>
      </w:r>
      <w:r w:rsidRPr="0091178E">
        <w:rPr>
          <w:rFonts w:ascii="Times New Roman" w:hAnsi="Times New Roman"/>
          <w:sz w:val="28"/>
          <w:szCs w:val="28"/>
        </w:rPr>
        <w:t xml:space="preserve"> </w:t>
      </w:r>
      <w:r w:rsidRPr="0091178E">
        <w:rPr>
          <w:rFonts w:ascii="Times New Roman" w:hAnsi="Times New Roman"/>
          <w:i/>
          <w:sz w:val="28"/>
          <w:szCs w:val="28"/>
        </w:rPr>
        <w:t>Предложение – это количество товаров, которое продавцы (производители) готовы произвести и предложить к продаже на рынке по конкретным ценам, в определённом месте и время</w:t>
      </w:r>
      <w:r w:rsidRPr="0091178E">
        <w:rPr>
          <w:rFonts w:ascii="Times New Roman" w:hAnsi="Times New Roman"/>
          <w:sz w:val="28"/>
          <w:szCs w:val="28"/>
        </w:rPr>
        <w:t>. Предложение характеризует рынок с позиций товаропроизводителя.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  <w:u w:val="single"/>
        </w:rPr>
        <w:t>Закон предложения</w:t>
      </w:r>
      <w:r w:rsidRPr="0091178E">
        <w:rPr>
          <w:rFonts w:ascii="Times New Roman" w:hAnsi="Times New Roman"/>
          <w:sz w:val="28"/>
          <w:szCs w:val="28"/>
        </w:rPr>
        <w:t xml:space="preserve">: </w:t>
      </w:r>
      <w:r w:rsidRPr="0091178E">
        <w:rPr>
          <w:rFonts w:ascii="Times New Roman" w:hAnsi="Times New Roman"/>
          <w:i/>
          <w:sz w:val="28"/>
          <w:szCs w:val="28"/>
        </w:rPr>
        <w:t>по мере роста цен, при неизменности других (неценовых) факторов, величена предложения увеличивается и наоборот</w:t>
      </w:r>
      <w:r w:rsidRPr="0091178E">
        <w:rPr>
          <w:rFonts w:ascii="Times New Roman" w:hAnsi="Times New Roman"/>
          <w:sz w:val="28"/>
          <w:szCs w:val="28"/>
        </w:rPr>
        <w:t xml:space="preserve">. </w:t>
      </w:r>
    </w:p>
    <w:p w:rsidR="0091178E" w:rsidRPr="0091178E" w:rsidRDefault="0091178E" w:rsidP="0091178E">
      <w:pPr>
        <w:pStyle w:val="1"/>
        <w:rPr>
          <w:szCs w:val="28"/>
        </w:rPr>
      </w:pPr>
      <w:r w:rsidRPr="0091178E">
        <w:rPr>
          <w:szCs w:val="28"/>
        </w:rPr>
        <w:t>Неценовые факторы, влияющие на изменение предложения: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Число поставщиков.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Вкусы потребителей.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Время, сезон.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Издержки производства. При росте цен на ресурсы предложение сокращается.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технологии. Новые эффективные технологии сокращают издержки и увеличивают предложение.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налогов и дотаций. При росте налогов растут издержки, и сокращается предложение.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Изменение цен на взаимозаменяемые товары. 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Изменение цен на взаимодополняемые товары. 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Потребительские ожидания. </w:t>
      </w:r>
    </w:p>
    <w:p w:rsidR="0091178E" w:rsidRPr="0091178E" w:rsidRDefault="0091178E" w:rsidP="0091178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91178E">
        <w:rPr>
          <w:rFonts w:ascii="Times New Roman" w:hAnsi="Times New Roman"/>
          <w:sz w:val="28"/>
          <w:szCs w:val="28"/>
        </w:rPr>
        <w:t xml:space="preserve">Проблема цены и механизм её формирования – один из самых сложных и фундаментальных вопросов экономики. Цена товара – ориентир, которым руководствуются и товаропроизводители, и потребители на рынке, обеспечивая личный интерес. При этом интересы и продавца – продать подороже, а потребителя – купить подешевле. Несмотря на противоположность интересов в реальности производитель и потребитель не могут существовать друг без друга, а, следовательно, рано или поздно их интересы совпадут. Рыночный спрос взаимосвязан с рыночным предложением, и они формируют рыночное равновесие, при котором на рынке достигается наибольшая экономическая эффективность. Потребитель получает необходимое ему количество товара, а производитель окупает затраты. </w:t>
      </w:r>
      <w:r w:rsidRPr="0091178E">
        <w:rPr>
          <w:rFonts w:ascii="Times New Roman" w:hAnsi="Times New Roman"/>
          <w:i/>
          <w:sz w:val="28"/>
          <w:szCs w:val="28"/>
        </w:rPr>
        <w:t>Равновесная цена – компромиссная цена, при которой продавец продаёт покупателю всё количество товара</w:t>
      </w:r>
      <w:r w:rsidRPr="0091178E">
        <w:rPr>
          <w:rFonts w:ascii="Times New Roman" w:hAnsi="Times New Roman"/>
          <w:sz w:val="28"/>
          <w:szCs w:val="28"/>
        </w:rPr>
        <w:t xml:space="preserve">. В данной точке покупателю не следует рассчитывать на дальнейшее снижение цен, так как это будет противоречить интересам продавца. </w:t>
      </w:r>
      <w:r w:rsidRPr="0091178E">
        <w:rPr>
          <w:rFonts w:ascii="Times New Roman" w:hAnsi="Times New Roman"/>
          <w:sz w:val="28"/>
          <w:szCs w:val="28"/>
        </w:rPr>
        <w:lastRenderedPageBreak/>
        <w:t>Дальнейшее увеличение объёмов производства не выгодно, так как всё свыше произведенное не будет распродано.</w:t>
      </w:r>
    </w:p>
    <w:p w:rsidR="0091178E" w:rsidRPr="0091178E" w:rsidRDefault="0091178E" w:rsidP="0091178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 случае нарушения рыночного равновесия возникает избыточное предложение, когда на рынке наблюдаются высокие цены и излишек товара или дефицит, при котором формируются низкие цены, сокращается производство.</w:t>
      </w:r>
    </w:p>
    <w:p w:rsidR="00DF5631" w:rsidRPr="00DF5631" w:rsidRDefault="0091178E" w:rsidP="009117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Равновесную цену сравнивают с маятником, так как под воздействием неценовых факторов идёт перемещение графиков вправо или влево.</w:t>
      </w:r>
      <w:r w:rsidR="00DF5631" w:rsidRPr="00DF5631">
        <w:rPr>
          <w:rFonts w:ascii="Times New Roman" w:hAnsi="Times New Roman"/>
          <w:sz w:val="28"/>
          <w:szCs w:val="28"/>
        </w:rPr>
        <w:t xml:space="preserve"> </w:t>
      </w:r>
    </w:p>
    <w:p w:rsidR="0068705C" w:rsidRPr="0068705C" w:rsidRDefault="006B642F" w:rsidP="00687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DF5631"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DF5631"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="00DF5631"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DF5631"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91178E">
        <w:rPr>
          <w:rFonts w:ascii="Times New Roman" w:hAnsi="Times New Roman"/>
          <w:sz w:val="28"/>
          <w:szCs w:val="28"/>
        </w:rPr>
        <w:t xml:space="preserve"> с элементами беседы</w:t>
      </w:r>
      <w:r w:rsidR="00DF5631"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 w:rsidR="00DF5631">
        <w:rPr>
          <w:rFonts w:ascii="Times New Roman" w:hAnsi="Times New Roman"/>
          <w:sz w:val="28"/>
          <w:szCs w:val="28"/>
        </w:rPr>
        <w:t xml:space="preserve">в </w:t>
      </w:r>
      <w:r w:rsidR="0068705C"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91178E">
        <w:rPr>
          <w:rFonts w:ascii="Times New Roman" w:hAnsi="Times New Roman"/>
          <w:sz w:val="28"/>
          <w:szCs w:val="28"/>
        </w:rPr>
        <w:t>механизма рыночного ценообразования.</w:t>
      </w:r>
      <w:r w:rsidR="00DF5631" w:rsidRPr="0068705C">
        <w:rPr>
          <w:rFonts w:ascii="Times New Roman" w:hAnsi="Times New Roman"/>
          <w:sz w:val="28"/>
          <w:szCs w:val="28"/>
        </w:rPr>
        <w:t xml:space="preserve"> </w:t>
      </w:r>
      <w:r w:rsidR="0068705C"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68705C" w:rsidRPr="00FD0FD1" w:rsidRDefault="006B642F" w:rsidP="006870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8705C" w:rsidRPr="00FD0FD1">
        <w:rPr>
          <w:rFonts w:ascii="Times New Roman" w:hAnsi="Times New Roman"/>
          <w:sz w:val="28"/>
          <w:szCs w:val="28"/>
        </w:rPr>
        <w:t xml:space="preserve">активные </w:t>
      </w:r>
      <w:r w:rsidR="0068705C"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="0068705C"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6B642F" w:rsidRPr="00FD0FD1" w:rsidRDefault="006B642F" w:rsidP="006870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6B642F" w:rsidRPr="00D54217" w:rsidRDefault="006B642F" w:rsidP="006B642F">
      <w:pPr>
        <w:rPr>
          <w:rFonts w:ascii="Times New Roman" w:hAnsi="Times New Roman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91178E" w:rsidRPr="0091178E">
        <w:rPr>
          <w:rFonts w:ascii="Times New Roman" w:hAnsi="Times New Roman"/>
          <w:b/>
          <w:sz w:val="28"/>
          <w:szCs w:val="28"/>
        </w:rPr>
        <w:t>Конкуренция: цена и производство в условиях совершенной и несовершенной конкуренции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Pr="00660C18" w:rsidRDefault="0091178E" w:rsidP="00660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595F85">
        <w:rPr>
          <w:rFonts w:ascii="Times New Roman" w:hAnsi="Times New Roman"/>
          <w:sz w:val="28"/>
          <w:szCs w:val="28"/>
        </w:rPr>
        <w:t xml:space="preserve"> </w:t>
      </w:r>
      <w:r w:rsidRPr="0091178E">
        <w:rPr>
          <w:rFonts w:ascii="Times New Roman" w:hAnsi="Times New Roman"/>
          <w:bCs/>
          <w:iCs/>
          <w:sz w:val="28"/>
          <w:szCs w:val="28"/>
        </w:rPr>
        <w:t>изучить конкурентные отношения, виды и значение конкуренции, отличительные особенности конкурентных рынков, виды монополий и состояние рынка в условиях монополистической конкуренции, олигополии, чистой монополии</w:t>
      </w:r>
      <w:r>
        <w:rPr>
          <w:rFonts w:ascii="Times New Roman" w:hAnsi="Times New Roman"/>
          <w:bCs/>
          <w:iCs/>
          <w:sz w:val="28"/>
          <w:szCs w:val="28"/>
        </w:rPr>
        <w:t>, выявить особенности поведения потребителя и производителя на этих рынках</w:t>
      </w:r>
      <w:r w:rsidRPr="0091178E">
        <w:rPr>
          <w:rFonts w:ascii="Times New Roman" w:hAnsi="Times New Roman"/>
          <w:bCs/>
          <w:iCs/>
          <w:sz w:val="28"/>
          <w:szCs w:val="28"/>
        </w:rPr>
        <w:t>.</w:t>
      </w:r>
    </w:p>
    <w:p w:rsidR="0094155E" w:rsidRDefault="00595F85" w:rsidP="009117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91178E" w:rsidRPr="0094155E" w:rsidRDefault="0091178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1.</w:t>
      </w:r>
      <w:r w:rsidRPr="0094155E">
        <w:rPr>
          <w:rFonts w:ascii="Times New Roman" w:hAnsi="Times New Roman"/>
          <w:sz w:val="28"/>
          <w:szCs w:val="28"/>
        </w:rPr>
        <w:t xml:space="preserve"> Конкуренция, наравне со спросом, предложением и ценой, является одним из главных элементов рынка. Конкуренция – это соперничество между участниками рыночного хозяйства за лучшие условия производства купли, продажи товаров.</w:t>
      </w:r>
    </w:p>
    <w:p w:rsidR="0091178E" w:rsidRPr="0094155E" w:rsidRDefault="0091178E" w:rsidP="00941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  <w:lang w:val="en-US"/>
        </w:rPr>
        <w:t>I</w:t>
      </w:r>
      <w:r w:rsidRPr="0094155E">
        <w:rPr>
          <w:rFonts w:ascii="Times New Roman" w:hAnsi="Times New Roman"/>
          <w:sz w:val="28"/>
          <w:szCs w:val="28"/>
        </w:rPr>
        <w:t>. По степени развитости конкурентных отношений:</w:t>
      </w:r>
    </w:p>
    <w:p w:rsidR="0091178E" w:rsidRPr="0094155E" w:rsidRDefault="0091178E" w:rsidP="009415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Рынок совершенной конкуренции</w:t>
      </w:r>
      <w:r w:rsidRPr="0094155E">
        <w:rPr>
          <w:rFonts w:ascii="Times New Roman" w:hAnsi="Times New Roman"/>
          <w:sz w:val="28"/>
          <w:szCs w:val="28"/>
        </w:rPr>
        <w:t xml:space="preserve"> – предполагает отсутствие какой-либо власти  производителя и свободный от вмешательства (регулирования) государства.</w:t>
      </w:r>
    </w:p>
    <w:p w:rsidR="0091178E" w:rsidRPr="0094155E" w:rsidRDefault="0091178E" w:rsidP="009415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Рынок несовершенной конкуренции</w:t>
      </w:r>
      <w:r w:rsidRPr="0094155E">
        <w:rPr>
          <w:rFonts w:ascii="Times New Roman" w:hAnsi="Times New Roman"/>
          <w:sz w:val="28"/>
          <w:szCs w:val="28"/>
        </w:rPr>
        <w:t xml:space="preserve"> – допускает определенную степень власти производителя или государства.</w:t>
      </w:r>
    </w:p>
    <w:p w:rsidR="0091178E" w:rsidRPr="0094155E" w:rsidRDefault="0091178E" w:rsidP="00941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  <w:lang w:val="en-US"/>
        </w:rPr>
        <w:t>II</w:t>
      </w:r>
      <w:r w:rsidRPr="0094155E">
        <w:rPr>
          <w:rFonts w:ascii="Times New Roman" w:hAnsi="Times New Roman"/>
          <w:sz w:val="28"/>
          <w:szCs w:val="28"/>
        </w:rPr>
        <w:t>. В зависимости от методов состязательности:</w:t>
      </w:r>
    </w:p>
    <w:p w:rsidR="0091178E" w:rsidRPr="0094155E" w:rsidRDefault="0091178E" w:rsidP="0094155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lastRenderedPageBreak/>
        <w:t xml:space="preserve">Ценовая </w:t>
      </w:r>
      <w:r w:rsidRPr="0094155E">
        <w:rPr>
          <w:rFonts w:ascii="Times New Roman" w:hAnsi="Times New Roman"/>
          <w:sz w:val="28"/>
          <w:szCs w:val="28"/>
        </w:rPr>
        <w:t>– при прочих равных условиях устанавливаются более низкие цены за счет использования дешевых факторов производства, внедрения передовых технологий и т. п.</w:t>
      </w:r>
    </w:p>
    <w:p w:rsidR="0091178E" w:rsidRPr="0094155E" w:rsidRDefault="0091178E" w:rsidP="0094155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Неценовая</w:t>
      </w:r>
      <w:r w:rsidRPr="0094155E">
        <w:rPr>
          <w:rFonts w:ascii="Times New Roman" w:hAnsi="Times New Roman"/>
          <w:sz w:val="28"/>
          <w:szCs w:val="28"/>
        </w:rPr>
        <w:t xml:space="preserve"> – предполагает придачу товарам и услугам дополнительных свойств (упаковка, гарантийное и сервисное обслуживание и т.д.), которые обеспечивают их предпочтительность перед другими товарами и услугами.</w:t>
      </w:r>
    </w:p>
    <w:p w:rsidR="0091178E" w:rsidRPr="0094155E" w:rsidRDefault="0091178E" w:rsidP="009415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iCs/>
          <w:sz w:val="28"/>
          <w:szCs w:val="28"/>
        </w:rPr>
        <w:t>Значение конкуренции</w:t>
      </w:r>
      <w:r w:rsidRPr="0094155E">
        <w:rPr>
          <w:rFonts w:ascii="Times New Roman" w:hAnsi="Times New Roman"/>
          <w:sz w:val="28"/>
          <w:szCs w:val="28"/>
        </w:rPr>
        <w:t>: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Конкуренция способствует повышению качества выпускаемой продукции.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В условиях конкуренции на рынке складываются цены ниже, чем в условиях монополии.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Конкуренция стимулирует внедрение достижений научно-технического прогресса в производство, что позволяет снизить издержки производства и повысить размер получаемой прибыли.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При конкуренции потребности покупателя удовлетворяются в большем объеме, не возникает искусственный дефицит.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В условиях конкуренции ограниченные факторы производства используются в полном объеме, потери ресурсов сводятся к минимуму, что позволяет организовать эффективное производство. </w:t>
      </w:r>
    </w:p>
    <w:p w:rsidR="0091178E" w:rsidRPr="0094155E" w:rsidRDefault="0091178E" w:rsidP="0094155E">
      <w:pPr>
        <w:pStyle w:val="24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94155E">
        <w:rPr>
          <w:rFonts w:ascii="Times New Roman" w:hAnsi="Times New Roman"/>
          <w:sz w:val="28"/>
          <w:szCs w:val="28"/>
          <w:u w:val="single"/>
        </w:rPr>
        <w:t>Основные признаки чистой конкуренции: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На рынке функционирует </w:t>
      </w:r>
      <w:r w:rsidRPr="0094155E">
        <w:rPr>
          <w:rFonts w:ascii="Times New Roman" w:hAnsi="Times New Roman"/>
          <w:i/>
          <w:sz w:val="28"/>
          <w:szCs w:val="28"/>
        </w:rPr>
        <w:t>множество фирм</w:t>
      </w:r>
      <w:r w:rsidRPr="0094155E">
        <w:rPr>
          <w:rFonts w:ascii="Times New Roman" w:hAnsi="Times New Roman"/>
          <w:sz w:val="28"/>
          <w:szCs w:val="28"/>
        </w:rPr>
        <w:t xml:space="preserve"> – т.е. независимых друг от друга производителей;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Однородный (недифференцированный) тип продукта</w:t>
      </w:r>
      <w:r w:rsidRPr="0094155E">
        <w:rPr>
          <w:rFonts w:ascii="Times New Roman" w:hAnsi="Times New Roman"/>
          <w:sz w:val="28"/>
          <w:szCs w:val="28"/>
        </w:rPr>
        <w:t xml:space="preserve"> – это продукты, которые производят разные фирмы, но они имеют одинаковое назначение и не отличаются по важнейшим свойствам, технологиям производства, издержкам, ценам;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Полная свобода входа и выхода</w:t>
      </w:r>
      <w:r w:rsidRPr="0094155E">
        <w:rPr>
          <w:rFonts w:ascii="Times New Roman" w:hAnsi="Times New Roman"/>
          <w:sz w:val="28"/>
          <w:szCs w:val="28"/>
        </w:rPr>
        <w:t xml:space="preserve"> – отсутствие каких-либо барьеров препятствующих фирмам или ресурсам войти или уйти с рынка;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Отсутствие какого-либо контроля над ценой</w:t>
      </w:r>
      <w:r w:rsidRPr="0094155E">
        <w:rPr>
          <w:rFonts w:ascii="Times New Roman" w:hAnsi="Times New Roman"/>
          <w:sz w:val="28"/>
          <w:szCs w:val="28"/>
        </w:rPr>
        <w:t xml:space="preserve"> – т.к. фирм множество и их доля рынка ничтожна, то ни одна из фирм не может навязать свои цены и условия сбыта другим производителям</w:t>
      </w:r>
      <w:r w:rsidRPr="0094155E">
        <w:rPr>
          <w:rFonts w:ascii="Times New Roman" w:hAnsi="Times New Roman"/>
          <w:i/>
          <w:sz w:val="28"/>
          <w:szCs w:val="28"/>
        </w:rPr>
        <w:t>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Полный доступ к информации</w:t>
      </w:r>
      <w:r w:rsidRPr="0094155E">
        <w:rPr>
          <w:rFonts w:ascii="Times New Roman" w:hAnsi="Times New Roman"/>
          <w:sz w:val="28"/>
          <w:szCs w:val="28"/>
        </w:rPr>
        <w:t>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Ценовая конкуренция</w:t>
      </w:r>
      <w:r w:rsidRPr="0094155E">
        <w:rPr>
          <w:rFonts w:ascii="Times New Roman" w:hAnsi="Times New Roman"/>
          <w:sz w:val="28"/>
          <w:szCs w:val="28"/>
        </w:rPr>
        <w:t xml:space="preserve"> в качестве метода борьбы является наиболее приемлемой, так как снижение цен одним производителем не влияет на равновесную цену и позволяет увеличить кругооборот капитала; 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По сути дела такой рынок чист от вмешательства государства – т.е. существует </w:t>
      </w:r>
      <w:r w:rsidRPr="0094155E">
        <w:rPr>
          <w:rFonts w:ascii="Times New Roman" w:hAnsi="Times New Roman"/>
          <w:i/>
          <w:sz w:val="28"/>
          <w:szCs w:val="28"/>
        </w:rPr>
        <w:t>свободный рынок</w:t>
      </w:r>
      <w:r w:rsidRPr="0094155E">
        <w:rPr>
          <w:rFonts w:ascii="Times New Roman" w:hAnsi="Times New Roman"/>
          <w:sz w:val="28"/>
          <w:szCs w:val="28"/>
        </w:rPr>
        <w:t>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Для такого рынка всегда характерно рыночное равновесие, которое устанавливается в короткосрочном периоде, избыток и дефицит товаров и услуг если и возникают, то за счет рыночного механизма быстро ликвидируется. </w:t>
      </w:r>
    </w:p>
    <w:p w:rsidR="0091178E" w:rsidRPr="0094155E" w:rsidRDefault="0091178E" w:rsidP="0094155E">
      <w:pPr>
        <w:pStyle w:val="24"/>
        <w:tabs>
          <w:tab w:val="left" w:pos="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3.</w:t>
      </w:r>
      <w:r w:rsidRPr="0094155E">
        <w:rPr>
          <w:rFonts w:ascii="Times New Roman" w:hAnsi="Times New Roman"/>
          <w:sz w:val="28"/>
          <w:szCs w:val="28"/>
        </w:rPr>
        <w:t xml:space="preserve"> Общей чертой для всех моделей несовершенной конкуренции является наличие монополии.</w:t>
      </w:r>
    </w:p>
    <w:p w:rsidR="0091178E" w:rsidRPr="0094155E" w:rsidRDefault="0091178E" w:rsidP="0094155E">
      <w:pPr>
        <w:pStyle w:val="24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lastRenderedPageBreak/>
        <w:tab/>
        <w:t>а/ Монополия и ее виды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Монополия – исключительное право производства, продажи и использования, принадлежащее одному лицу, группе лиц, государству.</w:t>
      </w:r>
    </w:p>
    <w:p w:rsidR="0091178E" w:rsidRPr="0094155E" w:rsidRDefault="0091178E" w:rsidP="0094155E">
      <w:pPr>
        <w:pStyle w:val="24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ab/>
      </w:r>
      <w:r w:rsidRPr="0094155E">
        <w:rPr>
          <w:rFonts w:ascii="Times New Roman" w:hAnsi="Times New Roman"/>
          <w:i/>
          <w:iCs/>
          <w:sz w:val="28"/>
          <w:szCs w:val="28"/>
        </w:rPr>
        <w:t>Классификация (виды) монополий.</w:t>
      </w:r>
    </w:p>
    <w:p w:rsidR="0091178E" w:rsidRPr="0094155E" w:rsidRDefault="0091178E" w:rsidP="0094155E">
      <w:pPr>
        <w:pStyle w:val="24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 характеру и причинам возникновения: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1. </w:t>
      </w:r>
      <w:r w:rsidRPr="0094155E">
        <w:rPr>
          <w:rFonts w:ascii="Times New Roman" w:hAnsi="Times New Roman"/>
          <w:i/>
          <w:sz w:val="28"/>
          <w:szCs w:val="28"/>
          <w:u w:val="single"/>
        </w:rPr>
        <w:t>Естественные монополии</w:t>
      </w:r>
      <w:r w:rsidRPr="0094155E">
        <w:rPr>
          <w:rFonts w:ascii="Times New Roman" w:hAnsi="Times New Roman"/>
          <w:i/>
          <w:sz w:val="28"/>
          <w:szCs w:val="28"/>
        </w:rPr>
        <w:t>.</w:t>
      </w:r>
      <w:r w:rsidRPr="0094155E">
        <w:rPr>
          <w:rFonts w:ascii="Times New Roman" w:hAnsi="Times New Roman"/>
          <w:sz w:val="28"/>
          <w:szCs w:val="28"/>
        </w:rPr>
        <w:t xml:space="preserve"> Они могут возникать по двум причинам: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а) если фирма является собственником редких и свободно не воспроизводимых элементов производства;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естественная монополия – это такое состояние товарного рынка, при котором удовлетворение спроса на этом рынке эффективнее в отсутствии конкуренции из-за технологических особенностей производства. 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2. </w:t>
      </w:r>
      <w:r w:rsidRPr="0094155E">
        <w:rPr>
          <w:rFonts w:ascii="Times New Roman" w:hAnsi="Times New Roman"/>
          <w:i/>
          <w:sz w:val="28"/>
          <w:szCs w:val="28"/>
          <w:u w:val="single"/>
        </w:rPr>
        <w:t>Легальные монополии.</w:t>
      </w:r>
      <w:r w:rsidRPr="0094155E">
        <w:rPr>
          <w:rFonts w:ascii="Times New Roman" w:hAnsi="Times New Roman"/>
          <w:sz w:val="28"/>
          <w:szCs w:val="28"/>
        </w:rPr>
        <w:t xml:space="preserve"> Они образуются на легальных основаниях, а монополизм фирм защищается от конкурентов законом.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а) </w:t>
      </w:r>
      <w:r w:rsidRPr="0094155E">
        <w:rPr>
          <w:rFonts w:ascii="Times New Roman" w:hAnsi="Times New Roman"/>
          <w:i/>
          <w:sz w:val="28"/>
          <w:szCs w:val="28"/>
        </w:rPr>
        <w:t>Патентная система.</w:t>
      </w:r>
      <w:r w:rsidRPr="0094155E">
        <w:rPr>
          <w:rFonts w:ascii="Times New Roman" w:hAnsi="Times New Roman"/>
          <w:sz w:val="28"/>
          <w:szCs w:val="28"/>
        </w:rPr>
        <w:t xml:space="preserve"> б) </w:t>
      </w:r>
      <w:r w:rsidRPr="0094155E">
        <w:rPr>
          <w:rFonts w:ascii="Times New Roman" w:hAnsi="Times New Roman"/>
          <w:i/>
          <w:sz w:val="28"/>
          <w:szCs w:val="28"/>
        </w:rPr>
        <w:t>Авторское право</w:t>
      </w:r>
      <w:r w:rsidRPr="0094155E">
        <w:rPr>
          <w:rFonts w:ascii="Times New Roman" w:hAnsi="Times New Roman"/>
          <w:sz w:val="28"/>
          <w:szCs w:val="28"/>
        </w:rPr>
        <w:t xml:space="preserve">. в) </w:t>
      </w:r>
      <w:r w:rsidRPr="0094155E">
        <w:rPr>
          <w:rFonts w:ascii="Times New Roman" w:hAnsi="Times New Roman"/>
          <w:i/>
          <w:sz w:val="28"/>
          <w:szCs w:val="28"/>
        </w:rPr>
        <w:t>Товарный знак.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3. </w:t>
      </w:r>
      <w:r w:rsidRPr="0094155E">
        <w:rPr>
          <w:rFonts w:ascii="Times New Roman" w:hAnsi="Times New Roman"/>
          <w:i/>
          <w:sz w:val="28"/>
          <w:szCs w:val="28"/>
          <w:u w:val="single"/>
        </w:rPr>
        <w:t>Искусственные монополии</w:t>
      </w:r>
      <w:r w:rsidRPr="0094155E">
        <w:rPr>
          <w:rFonts w:ascii="Times New Roman" w:hAnsi="Times New Roman"/>
          <w:sz w:val="28"/>
          <w:szCs w:val="28"/>
        </w:rPr>
        <w:t xml:space="preserve"> – это объединения, созданные для получения монополистической прибыли. а) </w:t>
      </w:r>
      <w:r w:rsidRPr="0094155E">
        <w:rPr>
          <w:rFonts w:ascii="Times New Roman" w:hAnsi="Times New Roman"/>
          <w:i/>
          <w:sz w:val="28"/>
          <w:szCs w:val="28"/>
        </w:rPr>
        <w:t>Картель,</w:t>
      </w:r>
      <w:r w:rsidRPr="0094155E">
        <w:rPr>
          <w:rFonts w:ascii="Times New Roman" w:hAnsi="Times New Roman"/>
          <w:sz w:val="28"/>
          <w:szCs w:val="28"/>
        </w:rPr>
        <w:t xml:space="preserve"> б) </w:t>
      </w:r>
      <w:r w:rsidRPr="0094155E">
        <w:rPr>
          <w:rFonts w:ascii="Times New Roman" w:hAnsi="Times New Roman"/>
          <w:i/>
          <w:sz w:val="28"/>
          <w:szCs w:val="28"/>
        </w:rPr>
        <w:t>Синдикат,</w:t>
      </w:r>
      <w:r w:rsidRPr="0094155E">
        <w:rPr>
          <w:rFonts w:ascii="Times New Roman" w:hAnsi="Times New Roman"/>
          <w:sz w:val="28"/>
          <w:szCs w:val="28"/>
        </w:rPr>
        <w:t xml:space="preserve"> в) </w:t>
      </w:r>
      <w:r w:rsidRPr="0094155E">
        <w:rPr>
          <w:rFonts w:ascii="Times New Roman" w:hAnsi="Times New Roman"/>
          <w:i/>
          <w:sz w:val="28"/>
          <w:szCs w:val="28"/>
        </w:rPr>
        <w:t>Трест,</w:t>
      </w:r>
      <w:r w:rsidRPr="0094155E">
        <w:rPr>
          <w:rFonts w:ascii="Times New Roman" w:hAnsi="Times New Roman"/>
          <w:sz w:val="28"/>
          <w:szCs w:val="28"/>
        </w:rPr>
        <w:t xml:space="preserve"> г) </w:t>
      </w:r>
      <w:r w:rsidRPr="0094155E">
        <w:rPr>
          <w:rFonts w:ascii="Times New Roman" w:hAnsi="Times New Roman"/>
          <w:i/>
          <w:sz w:val="28"/>
          <w:szCs w:val="28"/>
        </w:rPr>
        <w:t xml:space="preserve">Концерн, </w:t>
      </w:r>
      <w:r w:rsidRPr="0094155E">
        <w:rPr>
          <w:rFonts w:ascii="Times New Roman" w:hAnsi="Times New Roman"/>
          <w:sz w:val="28"/>
          <w:szCs w:val="28"/>
        </w:rPr>
        <w:t xml:space="preserve">д) </w:t>
      </w:r>
      <w:r w:rsidRPr="0094155E">
        <w:rPr>
          <w:rFonts w:ascii="Times New Roman" w:hAnsi="Times New Roman"/>
          <w:i/>
          <w:sz w:val="28"/>
          <w:szCs w:val="28"/>
        </w:rPr>
        <w:t>Конгломерат</w:t>
      </w:r>
      <w:r w:rsidRPr="0094155E">
        <w:rPr>
          <w:rFonts w:ascii="Times New Roman" w:hAnsi="Times New Roman"/>
          <w:sz w:val="28"/>
          <w:szCs w:val="28"/>
        </w:rPr>
        <w:t xml:space="preserve">, е) </w:t>
      </w:r>
      <w:r w:rsidRPr="0094155E">
        <w:rPr>
          <w:rFonts w:ascii="Times New Roman" w:hAnsi="Times New Roman"/>
          <w:i/>
          <w:sz w:val="28"/>
          <w:szCs w:val="28"/>
        </w:rPr>
        <w:t>Транснациональные корпорации (ТНК)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b/>
          <w:sz w:val="28"/>
          <w:szCs w:val="28"/>
        </w:rPr>
        <w:t>б/ Монополистическая конкуренция.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Большое количество фирм</w:t>
      </w:r>
      <w:r w:rsidRPr="0094155E">
        <w:rPr>
          <w:rFonts w:ascii="Times New Roman" w:hAnsi="Times New Roman"/>
          <w:sz w:val="28"/>
          <w:szCs w:val="28"/>
        </w:rPr>
        <w:t>..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Главное отличие от чистой конкуренции – </w:t>
      </w:r>
      <w:r w:rsidRPr="0094155E">
        <w:rPr>
          <w:rFonts w:ascii="Times New Roman" w:hAnsi="Times New Roman"/>
          <w:i/>
          <w:sz w:val="28"/>
          <w:szCs w:val="28"/>
        </w:rPr>
        <w:t>Дифференцированный продукт</w:t>
      </w:r>
      <w:r w:rsidRPr="0094155E">
        <w:rPr>
          <w:rFonts w:ascii="Times New Roman" w:hAnsi="Times New Roman"/>
          <w:sz w:val="28"/>
          <w:szCs w:val="28"/>
        </w:rPr>
        <w:t xml:space="preserve"> – назначение его общее, но различается по физическим свойствам, объемами представляемых услуг, географической распространенностью, технологией производства, издержками и т.д. 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Свободный вход и выход на рынок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Существует определенная, но не существенная степень контроля над ценой.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Доступ к информации несколько ограничен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В основном используются методы неценовой конкуренции.</w:t>
      </w:r>
      <w:r w:rsidRPr="0094155E">
        <w:rPr>
          <w:rFonts w:ascii="Times New Roman" w:hAnsi="Times New Roman"/>
          <w:sz w:val="28"/>
          <w:szCs w:val="28"/>
        </w:rPr>
        <w:t xml:space="preserve"> Возможно использование </w:t>
      </w:r>
      <w:r w:rsidRPr="0094155E">
        <w:rPr>
          <w:rFonts w:ascii="Times New Roman" w:hAnsi="Times New Roman"/>
          <w:i/>
          <w:sz w:val="28"/>
          <w:szCs w:val="28"/>
        </w:rPr>
        <w:t>ценовой конкуренции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b/>
          <w:sz w:val="28"/>
          <w:szCs w:val="28"/>
        </w:rPr>
        <w:t>в/ Олигополия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Малое число фирм – от 2 до 4 – 5,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Существует однородный (стандартизированный) и дифференцированный  продукт</w:t>
      </w:r>
      <w:r w:rsidRPr="0094155E">
        <w:rPr>
          <w:rFonts w:ascii="Times New Roman" w:hAnsi="Times New Roman"/>
          <w:sz w:val="28"/>
          <w:szCs w:val="28"/>
        </w:rPr>
        <w:t xml:space="preserve">.. 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Обычно имеются весьма существенные барьеры на входе в р</w:t>
      </w:r>
      <w:r w:rsidRPr="0094155E">
        <w:rPr>
          <w:rFonts w:ascii="Times New Roman" w:hAnsi="Times New Roman"/>
          <w:sz w:val="28"/>
          <w:szCs w:val="28"/>
        </w:rPr>
        <w:t>ынок. В качестве основных барьеров могут выступать: величина капитала, необходимого новой фирме для организации своей деятельности; эффект масштаба, т.е. труднодостижимые объемы крупного производства; монополия на источники производственных ресурсов (сырья); владение патентами, лицензиями и т.п. В некоторых случаях барьеры создает государство.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Нелегальный контроль над ценой</w:t>
      </w:r>
      <w:r w:rsidRPr="0094155E">
        <w:rPr>
          <w:rFonts w:ascii="Times New Roman" w:hAnsi="Times New Roman"/>
          <w:sz w:val="28"/>
          <w:szCs w:val="28"/>
        </w:rPr>
        <w:t xml:space="preserve">. Открытый контроль фирм над ценой запрещен (антимонопольным) антитрестовским законодательством, а ценовая конкуренция может привести к «ценовой войне» и потери </w:t>
      </w:r>
      <w:r w:rsidRPr="0094155E">
        <w:rPr>
          <w:rFonts w:ascii="Times New Roman" w:hAnsi="Times New Roman"/>
          <w:sz w:val="28"/>
          <w:szCs w:val="28"/>
        </w:rPr>
        <w:lastRenderedPageBreak/>
        <w:t xml:space="preserve">прибыли. В этой связи фирмы заключают так называемое </w:t>
      </w:r>
      <w:r w:rsidRPr="0094155E">
        <w:rPr>
          <w:rFonts w:ascii="Times New Roman" w:hAnsi="Times New Roman"/>
          <w:i/>
          <w:sz w:val="28"/>
          <w:szCs w:val="28"/>
        </w:rPr>
        <w:t>«джентльменское соглашение о цене»</w:t>
      </w:r>
      <w:r w:rsidRPr="0094155E">
        <w:rPr>
          <w:rFonts w:ascii="Times New Roman" w:hAnsi="Times New Roman"/>
          <w:sz w:val="28"/>
          <w:szCs w:val="28"/>
        </w:rPr>
        <w:t xml:space="preserve"> или используется система </w:t>
      </w:r>
      <w:r w:rsidRPr="0094155E">
        <w:rPr>
          <w:rFonts w:ascii="Times New Roman" w:hAnsi="Times New Roman"/>
          <w:i/>
          <w:sz w:val="28"/>
          <w:szCs w:val="28"/>
        </w:rPr>
        <w:t>«лидерства в цене»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Доступ к информации ограничен значительно</w:t>
      </w:r>
      <w:r w:rsidRPr="0094155E">
        <w:rPr>
          <w:rFonts w:ascii="Times New Roman" w:hAnsi="Times New Roman"/>
          <w:sz w:val="28"/>
          <w:szCs w:val="28"/>
        </w:rPr>
        <w:t xml:space="preserve">.   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Ценовая конкуренция невыгодна</w:t>
      </w:r>
    </w:p>
    <w:p w:rsidR="0091178E" w:rsidRPr="0094155E" w:rsidRDefault="0091178E" w:rsidP="009415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b/>
          <w:sz w:val="28"/>
          <w:szCs w:val="28"/>
        </w:rPr>
        <w:t>г/ Чистая монополия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Присутствует одна фирма</w:t>
      </w:r>
      <w:r w:rsidRPr="0094155E">
        <w:rPr>
          <w:rFonts w:ascii="Times New Roman" w:hAnsi="Times New Roman"/>
          <w:sz w:val="28"/>
          <w:szCs w:val="28"/>
        </w:rPr>
        <w:t xml:space="preserve">, которая полностью контролирует весь рынок. 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Дифференциации продукта нет</w:t>
      </w:r>
      <w:r w:rsidRPr="0094155E">
        <w:rPr>
          <w:rFonts w:ascii="Times New Roman" w:hAnsi="Times New Roman"/>
          <w:sz w:val="28"/>
          <w:szCs w:val="28"/>
        </w:rPr>
        <w:t xml:space="preserve"> – производят однородный, уникальный (единственный в своем роде) продукт, не имеющий заменителей.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Непреодолимые барьеры входа на рынок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  <w:tab w:val="num" w:pos="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Полный контроль над ценой</w:t>
      </w:r>
      <w:r w:rsidRPr="0094155E">
        <w:rPr>
          <w:rFonts w:ascii="Times New Roman" w:hAnsi="Times New Roman"/>
          <w:sz w:val="28"/>
          <w:szCs w:val="28"/>
        </w:rPr>
        <w:t xml:space="preserve">. Монополии являются ценопроизводителями, формируется </w:t>
      </w:r>
      <w:r w:rsidRPr="0094155E">
        <w:rPr>
          <w:rFonts w:ascii="Times New Roman" w:hAnsi="Times New Roman"/>
          <w:i/>
          <w:sz w:val="28"/>
          <w:szCs w:val="28"/>
        </w:rPr>
        <w:t>монопольная цена – особый вид рыночной цены, которая устанавливается на уровне выше или ниже общественной стоимости в целях получения монопольного дохода.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Доступ к информации ограничен существенно</w:t>
      </w:r>
      <w:r w:rsidRPr="0094155E">
        <w:rPr>
          <w:rFonts w:ascii="Times New Roman" w:hAnsi="Times New Roman"/>
          <w:sz w:val="28"/>
          <w:szCs w:val="28"/>
        </w:rPr>
        <w:t xml:space="preserve">. </w:t>
      </w:r>
    </w:p>
    <w:p w:rsidR="00660C18" w:rsidRPr="0094155E" w:rsidRDefault="0091178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Очень типична неценовая конкуренция</w:t>
      </w:r>
      <w:r w:rsidR="0094155E">
        <w:rPr>
          <w:rFonts w:ascii="Times New Roman" w:hAnsi="Times New Roman"/>
          <w:sz w:val="28"/>
          <w:szCs w:val="28"/>
        </w:rPr>
        <w:t>.</w:t>
      </w:r>
    </w:p>
    <w:p w:rsidR="00A250FE" w:rsidRPr="0068705C" w:rsidRDefault="00660C18" w:rsidP="00A250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A250FE"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A250FE"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94155E">
        <w:rPr>
          <w:rFonts w:ascii="Times New Roman" w:hAnsi="Times New Roman"/>
          <w:sz w:val="28"/>
          <w:szCs w:val="28"/>
        </w:rPr>
        <w:t xml:space="preserve"> с элементами беседы</w:t>
      </w:r>
      <w:r w:rsidR="00A250FE"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 w:rsidR="00A250FE">
        <w:rPr>
          <w:rFonts w:ascii="Times New Roman" w:hAnsi="Times New Roman"/>
          <w:sz w:val="28"/>
          <w:szCs w:val="28"/>
        </w:rPr>
        <w:t xml:space="preserve">в </w:t>
      </w:r>
      <w:r w:rsidR="00A250FE"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94155E">
        <w:rPr>
          <w:rFonts w:ascii="Times New Roman" w:hAnsi="Times New Roman"/>
          <w:sz w:val="28"/>
          <w:szCs w:val="28"/>
        </w:rPr>
        <w:t>конкурентных рынков</w:t>
      </w:r>
      <w:r w:rsidR="00A250FE">
        <w:rPr>
          <w:rFonts w:ascii="Times New Roman" w:hAnsi="Times New Roman"/>
          <w:sz w:val="28"/>
          <w:szCs w:val="28"/>
        </w:rPr>
        <w:t>.</w:t>
      </w:r>
      <w:r w:rsidR="00A250FE"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660C18" w:rsidRPr="00A250FE" w:rsidRDefault="00660C18" w:rsidP="00A250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Методы используемые</w:t>
      </w:r>
      <w:r w:rsidR="00A250FE">
        <w:rPr>
          <w:rFonts w:ascii="Times New Roman" w:hAnsi="Times New Roman"/>
          <w:b/>
          <w:sz w:val="28"/>
          <w:szCs w:val="28"/>
        </w:rPr>
        <w:t xml:space="preserve"> на лекции: </w:t>
      </w:r>
      <w:r w:rsidR="00A250FE" w:rsidRPr="00A250FE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</w:t>
      </w:r>
      <w:r w:rsidR="00A250FE" w:rsidRPr="00A250FE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  <w:r w:rsidRPr="00A250FE">
        <w:rPr>
          <w:rFonts w:ascii="Times New Roman" w:hAnsi="Times New Roman"/>
          <w:sz w:val="28"/>
          <w:szCs w:val="28"/>
        </w:rPr>
        <w:t>Используемые приемы мотивируют личную активность студента к самостоятельному, творческому освоению учебного материала, формулировка обобщающих суждений и частных выводов.</w:t>
      </w:r>
    </w:p>
    <w:p w:rsidR="00A250FE" w:rsidRPr="00FD0FD1" w:rsidRDefault="00660C18" w:rsidP="00A250F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проектор, презентация).</w:t>
      </w:r>
    </w:p>
    <w:p w:rsidR="00660C18" w:rsidRPr="00A250FE" w:rsidRDefault="00660C18" w:rsidP="00660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Лекция №</w:t>
      </w:r>
      <w:r w:rsidR="00C80D9E">
        <w:rPr>
          <w:rFonts w:ascii="Times New Roman" w:hAnsi="Times New Roman"/>
          <w:b/>
          <w:sz w:val="28"/>
          <w:szCs w:val="28"/>
        </w:rPr>
        <w:t xml:space="preserve"> </w:t>
      </w:r>
      <w:r w:rsidRPr="00A250FE">
        <w:rPr>
          <w:rFonts w:ascii="Times New Roman" w:hAnsi="Times New Roman"/>
          <w:b/>
          <w:sz w:val="28"/>
          <w:szCs w:val="28"/>
        </w:rPr>
        <w:t>4</w:t>
      </w: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F85" w:rsidRPr="0094155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Тема: </w:t>
      </w:r>
      <w:r w:rsidR="0094155E" w:rsidRPr="0094155E">
        <w:rPr>
          <w:rFonts w:ascii="Times New Roman" w:hAnsi="Times New Roman"/>
          <w:b/>
          <w:sz w:val="28"/>
          <w:szCs w:val="28"/>
        </w:rPr>
        <w:t>Теория фирмы. Издержки и доход фирмы</w:t>
      </w:r>
    </w:p>
    <w:p w:rsidR="00595F85" w:rsidRPr="00A250FE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0FE" w:rsidRPr="00A250FE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Цель: </w:t>
      </w:r>
      <w:r w:rsidR="0094155E" w:rsidRPr="0094155E">
        <w:rPr>
          <w:rFonts w:ascii="Times New Roman" w:hAnsi="Times New Roman"/>
          <w:bCs/>
          <w:iCs/>
          <w:sz w:val="28"/>
          <w:szCs w:val="28"/>
        </w:rPr>
        <w:t>изучить основные принципы организации и функционирования фирмы, выяснить классификацию фирм по российскому законодательству, определить способы воздействия на прибыль через упр</w:t>
      </w:r>
      <w:r w:rsidR="0094155E">
        <w:rPr>
          <w:rFonts w:ascii="Times New Roman" w:hAnsi="Times New Roman"/>
          <w:bCs/>
          <w:iCs/>
          <w:sz w:val="28"/>
          <w:szCs w:val="28"/>
        </w:rPr>
        <w:t>авление издержками производства, выяснить механизм создания и получения прибыли.</w:t>
      </w:r>
    </w:p>
    <w:p w:rsidR="0094155E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Аннотация лекции:</w:t>
      </w:r>
      <w:r w:rsidRPr="0030276D">
        <w:rPr>
          <w:rFonts w:ascii="Times New Roman" w:hAnsi="Times New Roman"/>
          <w:sz w:val="28"/>
          <w:szCs w:val="28"/>
        </w:rPr>
        <w:t xml:space="preserve">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1.</w:t>
      </w:r>
      <w:r w:rsidRPr="0094155E">
        <w:rPr>
          <w:rFonts w:ascii="Times New Roman" w:hAnsi="Times New Roman"/>
          <w:sz w:val="28"/>
          <w:szCs w:val="28"/>
        </w:rPr>
        <w:t xml:space="preserve"> В микроэкономическом анализе главным объектом является фирма, так как именно она производит основную массу товаров и услуг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 xml:space="preserve">Фирма – это самостоятельная хозяйственная единица, обладающая правом юридического лица, владеющая определённым набором факторов </w:t>
      </w:r>
      <w:r w:rsidRPr="0094155E">
        <w:rPr>
          <w:rFonts w:ascii="Times New Roman" w:hAnsi="Times New Roman"/>
          <w:i/>
          <w:sz w:val="28"/>
          <w:szCs w:val="28"/>
        </w:rPr>
        <w:lastRenderedPageBreak/>
        <w:t>производства необходимых для изготовления и реализации материальных благ и услуг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Функции фирмы</w:t>
      </w:r>
    </w:p>
    <w:p w:rsidR="0094155E" w:rsidRPr="0094155E" w:rsidRDefault="0094155E" w:rsidP="0094155E">
      <w:pPr>
        <w:pStyle w:val="22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Удовлетворение спроса потребителей в определённых видах продукции и услугах.</w:t>
      </w:r>
    </w:p>
    <w:p w:rsidR="0094155E" w:rsidRPr="0094155E" w:rsidRDefault="0094155E" w:rsidP="0094155E">
      <w:pPr>
        <w:pStyle w:val="22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Максимизация прибыли, т.е. получение максимальной прибыли при минимальных затратах. В условиях рыночной конкуренции эта функция становится главной целью фирмы, позволяет удержаться на рынке и укрепить свои позиции.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Задачи фирмы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Достижение более высоких темпов роста объёмов производства;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объёмов продаж;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доли рынка;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Минимизация издержек;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прибыли по отношению к вложенному капиталу (фондоотдача);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дохода на акцию компании (если АО);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рыночной стоимости акций (если АО) и т.п.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Для успешного существования в условиях конкуренции фирма изначально должна определить стратегию рыночного поведения. Существует три стратегические линии поведения.</w:t>
      </w:r>
    </w:p>
    <w:p w:rsidR="0094155E" w:rsidRPr="0094155E" w:rsidRDefault="0094155E" w:rsidP="0094155E">
      <w:pPr>
        <w:pStyle w:val="22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Предоставление товаров и услуг по более низким ценам (конкурентоспособность);</w:t>
      </w:r>
    </w:p>
    <w:p w:rsidR="0094155E" w:rsidRPr="0094155E" w:rsidRDefault="0094155E" w:rsidP="0094155E">
      <w:pPr>
        <w:pStyle w:val="22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Выпуск товаров и услуг с такими качественными характеристиками, которые ставят фирму вне конкуренции (дифференциация продукта);</w:t>
      </w:r>
    </w:p>
    <w:p w:rsidR="0094155E" w:rsidRPr="0094155E" w:rsidRDefault="0094155E" w:rsidP="0094155E">
      <w:pPr>
        <w:pStyle w:val="22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Придача товарам и услугам особых свойств, которые удовлетворяют потребности узкого круга потребителей (глубокая специализация).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В итоге, современная фирма – это сложный многоотраслевой комплекс промышленных, торговых, финансовых предприятий национального и международного масштаба.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2.</w:t>
      </w:r>
      <w:r w:rsidRPr="0094155E">
        <w:rPr>
          <w:rFonts w:ascii="Times New Roman" w:hAnsi="Times New Roman"/>
          <w:bCs/>
          <w:sz w:val="28"/>
          <w:szCs w:val="28"/>
        </w:rPr>
        <w:t xml:space="preserve"> Предпринимательский сектор современной экономики разнообразен.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4155E">
        <w:rPr>
          <w:rFonts w:ascii="Times New Roman" w:hAnsi="Times New Roman"/>
          <w:bCs/>
          <w:sz w:val="28"/>
          <w:szCs w:val="28"/>
        </w:rPr>
        <w:t>1.</w:t>
      </w:r>
      <w:r w:rsidRPr="0094155E">
        <w:rPr>
          <w:rFonts w:ascii="Times New Roman" w:hAnsi="Times New Roman"/>
          <w:bCs/>
          <w:i/>
          <w:iCs/>
          <w:sz w:val="28"/>
          <w:szCs w:val="28"/>
        </w:rPr>
        <w:t xml:space="preserve"> По форме собственности</w:t>
      </w:r>
      <w:r w:rsidRPr="0094155E">
        <w:rPr>
          <w:rFonts w:ascii="Times New Roman" w:hAnsi="Times New Roman"/>
          <w:bCs/>
          <w:sz w:val="28"/>
          <w:szCs w:val="28"/>
        </w:rPr>
        <w:t>: а) частные, б) государственные, в) смешенные.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2. </w:t>
      </w:r>
      <w:r w:rsidRPr="0094155E">
        <w:rPr>
          <w:rFonts w:ascii="Times New Roman" w:hAnsi="Times New Roman"/>
          <w:i/>
          <w:iCs/>
          <w:sz w:val="28"/>
          <w:szCs w:val="28"/>
        </w:rPr>
        <w:t>По размерам</w:t>
      </w:r>
      <w:r w:rsidRPr="0094155E">
        <w:rPr>
          <w:rFonts w:ascii="Times New Roman" w:hAnsi="Times New Roman"/>
          <w:sz w:val="28"/>
          <w:szCs w:val="28"/>
        </w:rPr>
        <w:t xml:space="preserve">, т.е. по количеству занятых и объемам основного капитала: а) Мелкие – до 50 занятых человек,  б) Средние – 50 – 500 человек, в) Крупные – свыше 500 человек, в) Особо крупные – свыше 1000 человек.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3. </w:t>
      </w:r>
      <w:r w:rsidRPr="0094155E">
        <w:rPr>
          <w:rFonts w:ascii="Times New Roman" w:hAnsi="Times New Roman"/>
          <w:i/>
          <w:iCs/>
          <w:sz w:val="28"/>
          <w:szCs w:val="28"/>
        </w:rPr>
        <w:t xml:space="preserve">По отраслевой принадлежности </w:t>
      </w:r>
      <w:r w:rsidRPr="0094155E">
        <w:rPr>
          <w:rFonts w:ascii="Times New Roman" w:hAnsi="Times New Roman"/>
          <w:sz w:val="28"/>
          <w:szCs w:val="28"/>
        </w:rPr>
        <w:t>различают: промышленные, сельскохозяйственные, торговые, транспортные, банковские фирмы и т.д.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4. </w:t>
      </w:r>
      <w:r w:rsidRPr="0094155E">
        <w:rPr>
          <w:rFonts w:ascii="Times New Roman" w:hAnsi="Times New Roman"/>
          <w:i/>
          <w:sz w:val="28"/>
          <w:szCs w:val="28"/>
        </w:rPr>
        <w:t>П</w:t>
      </w:r>
      <w:r w:rsidRPr="0094155E">
        <w:rPr>
          <w:rFonts w:ascii="Times New Roman" w:hAnsi="Times New Roman"/>
          <w:i/>
          <w:iCs/>
          <w:sz w:val="28"/>
          <w:szCs w:val="28"/>
        </w:rPr>
        <w:t>о организационно правовому признаку</w:t>
      </w:r>
      <w:r w:rsidRPr="0094155E">
        <w:rPr>
          <w:rFonts w:ascii="Times New Roman" w:hAnsi="Times New Roman"/>
          <w:sz w:val="28"/>
          <w:szCs w:val="28"/>
        </w:rPr>
        <w:t>. а) хозяйственные товарищества и общества (полное и смешанное товарищества, ООО, ОДО, АО), б) производственные кооперативы, в) государственные и муниципальные унитарные предприятия, г) индивидуальное предпринимательство.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3.</w:t>
      </w:r>
      <w:r w:rsidRPr="0094155E">
        <w:rPr>
          <w:rFonts w:ascii="Times New Roman" w:hAnsi="Times New Roman"/>
          <w:sz w:val="28"/>
          <w:szCs w:val="28"/>
        </w:rPr>
        <w:t xml:space="preserve"> Экономические издержки – это расходы фирмы на ведение производства при наилучшем варианте их использования.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4155E">
        <w:rPr>
          <w:rFonts w:ascii="Times New Roman" w:hAnsi="Times New Roman"/>
          <w:i/>
          <w:sz w:val="28"/>
          <w:szCs w:val="28"/>
        </w:rPr>
        <w:t>. По принадлежности используемых ресурсов: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lastRenderedPageBreak/>
        <w:t xml:space="preserve">   а) </w:t>
      </w:r>
      <w:r w:rsidRPr="0094155E">
        <w:rPr>
          <w:rFonts w:ascii="Times New Roman" w:hAnsi="Times New Roman"/>
          <w:i/>
          <w:sz w:val="28"/>
          <w:szCs w:val="28"/>
        </w:rPr>
        <w:t>Внешние издержки</w:t>
      </w:r>
      <w:r w:rsidRPr="0094155E">
        <w:rPr>
          <w:rFonts w:ascii="Times New Roman" w:hAnsi="Times New Roman"/>
          <w:sz w:val="28"/>
          <w:szCs w:val="28"/>
        </w:rPr>
        <w:t xml:space="preserve"> – это затраты денег, которые осуществляются для приобретения ресурсов, находящихся в собственности фирмы.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</w:t>
      </w:r>
      <w:r w:rsidRPr="0094155E">
        <w:rPr>
          <w:rFonts w:ascii="Times New Roman" w:hAnsi="Times New Roman"/>
          <w:i/>
          <w:sz w:val="28"/>
          <w:szCs w:val="28"/>
        </w:rPr>
        <w:t xml:space="preserve">Внутренние издержки </w:t>
      </w:r>
      <w:r w:rsidRPr="0094155E">
        <w:rPr>
          <w:rFonts w:ascii="Times New Roman" w:hAnsi="Times New Roman"/>
          <w:sz w:val="28"/>
          <w:szCs w:val="28"/>
        </w:rPr>
        <w:t>– издержки, связанные с использованием собственной продукции, которая превращается в ресурс дальнейшего производства фирмы..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94155E">
        <w:rPr>
          <w:rFonts w:ascii="Times New Roman" w:hAnsi="Times New Roman"/>
          <w:i/>
          <w:sz w:val="28"/>
          <w:szCs w:val="28"/>
        </w:rPr>
        <w:t>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Классификация издержек в зависимости от масштабов производства.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а) </w:t>
      </w:r>
      <w:r w:rsidRPr="0094155E">
        <w:rPr>
          <w:rFonts w:ascii="Times New Roman" w:hAnsi="Times New Roman"/>
          <w:i/>
          <w:sz w:val="28"/>
          <w:szCs w:val="28"/>
        </w:rPr>
        <w:t>Постоянные издержки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– затраты, которые предприятие должно нести в любом случае, не зависимо от объемов производства</w:t>
      </w:r>
      <w:r w:rsidRPr="0094155E">
        <w:rPr>
          <w:rFonts w:ascii="Times New Roman" w:hAnsi="Times New Roman"/>
          <w:sz w:val="28"/>
          <w:szCs w:val="28"/>
        </w:rPr>
        <w:t xml:space="preserve">.       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</w:t>
      </w:r>
      <w:r w:rsidRPr="0094155E">
        <w:rPr>
          <w:rFonts w:ascii="Times New Roman" w:hAnsi="Times New Roman"/>
          <w:i/>
          <w:sz w:val="28"/>
          <w:szCs w:val="28"/>
        </w:rPr>
        <w:t>Переменные издержки</w:t>
      </w:r>
      <w:r w:rsidRPr="0094155E">
        <w:rPr>
          <w:rFonts w:ascii="Times New Roman" w:hAnsi="Times New Roman"/>
          <w:sz w:val="28"/>
          <w:szCs w:val="28"/>
        </w:rPr>
        <w:t xml:space="preserve"> – </w:t>
      </w:r>
      <w:r w:rsidRPr="0094155E">
        <w:rPr>
          <w:rFonts w:ascii="Times New Roman" w:hAnsi="Times New Roman"/>
          <w:i/>
          <w:sz w:val="28"/>
          <w:szCs w:val="28"/>
        </w:rPr>
        <w:t>это денежные затраты фирмы, которые непосредственно зависят от объема производства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в) </w:t>
      </w:r>
      <w:r w:rsidRPr="0094155E">
        <w:rPr>
          <w:rFonts w:ascii="Times New Roman" w:hAnsi="Times New Roman"/>
          <w:i/>
          <w:sz w:val="28"/>
          <w:szCs w:val="28"/>
        </w:rPr>
        <w:t>Валовые (общие или суммарные) издержки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– это сумма переменных и постоянных издержек.</w:t>
      </w:r>
      <w:r w:rsidRPr="0094155E">
        <w:rPr>
          <w:rFonts w:ascii="Times New Roman" w:hAnsi="Times New Roman"/>
          <w:sz w:val="28"/>
          <w:szCs w:val="28"/>
        </w:rPr>
        <w:t xml:space="preserve">  Но для фирмы наиболее важны </w:t>
      </w:r>
      <w:r w:rsidRPr="0094155E">
        <w:rPr>
          <w:rFonts w:ascii="Times New Roman" w:hAnsi="Times New Roman"/>
          <w:i/>
          <w:sz w:val="28"/>
          <w:szCs w:val="28"/>
        </w:rPr>
        <w:t>средние издержки</w:t>
      </w:r>
      <w:r w:rsidRPr="0094155E">
        <w:rPr>
          <w:rFonts w:ascii="Times New Roman" w:hAnsi="Times New Roman"/>
          <w:sz w:val="28"/>
          <w:szCs w:val="28"/>
        </w:rPr>
        <w:t>, которые рассчитываются на основе валовых издержек – это издержки в расчете на единицу продукции.</w:t>
      </w:r>
    </w:p>
    <w:p w:rsidR="0094155E" w:rsidRPr="0094155E" w:rsidRDefault="0094155E" w:rsidP="0094155E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             Для предпринимательской деятельности большое значение имеют </w:t>
      </w:r>
      <w:r w:rsidRPr="0094155E">
        <w:rPr>
          <w:rFonts w:ascii="Times New Roman" w:hAnsi="Times New Roman"/>
          <w:i/>
          <w:sz w:val="28"/>
          <w:szCs w:val="28"/>
        </w:rPr>
        <w:t xml:space="preserve">предельных издержек производства </w:t>
      </w:r>
      <w:r w:rsidRPr="0094155E">
        <w:rPr>
          <w:rFonts w:ascii="Times New Roman" w:hAnsi="Times New Roman"/>
          <w:sz w:val="28"/>
          <w:szCs w:val="28"/>
        </w:rPr>
        <w:t xml:space="preserve">– </w:t>
      </w:r>
      <w:r w:rsidRPr="0094155E">
        <w:rPr>
          <w:rFonts w:ascii="Times New Roman" w:hAnsi="Times New Roman"/>
          <w:i/>
          <w:sz w:val="28"/>
          <w:szCs w:val="28"/>
        </w:rPr>
        <w:t>это дополнительные или добавочные издержки, связанные с производством еще одной дополнительной единицы продукции.</w:t>
      </w:r>
    </w:p>
    <w:p w:rsidR="0094155E" w:rsidRPr="0094155E" w:rsidRDefault="0094155E" w:rsidP="0094155E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ab/>
        <w:t>Вопрос 4. Минимизация издержек производства создает условия для появления и роста прибыли фирмы. Прибыль является общим для всех фирм критерием эффективности размещения ресурсов, ключевым показателем деятельности предприятия, так как главная цель фирмы – максимизация прибыли.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Общий доход – это денежная сумма, поступающая от продажи определенного количество товара.</w:t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  <w:t xml:space="preserve"> </w:t>
      </w:r>
    </w:p>
    <w:p w:rsidR="0094155E" w:rsidRPr="0094155E" w:rsidRDefault="0094155E" w:rsidP="0094155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а) </w:t>
      </w:r>
      <w:r w:rsidRPr="0094155E">
        <w:rPr>
          <w:rFonts w:ascii="Times New Roman" w:hAnsi="Times New Roman"/>
          <w:i/>
          <w:sz w:val="28"/>
          <w:szCs w:val="28"/>
        </w:rPr>
        <w:t>средний доход – это доход от одной проданной единицы товара, т.е. цена единицы товара.</w:t>
      </w:r>
    </w:p>
    <w:p w:rsidR="0094155E" w:rsidRPr="0094155E" w:rsidRDefault="0094155E" w:rsidP="0094155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</w:t>
      </w:r>
      <w:r w:rsidRPr="0094155E">
        <w:rPr>
          <w:rFonts w:ascii="Times New Roman" w:hAnsi="Times New Roman"/>
          <w:i/>
          <w:sz w:val="28"/>
          <w:szCs w:val="28"/>
        </w:rPr>
        <w:t>предельный доход – это приращения дохода за счет увеличения на одну единицу произведенной и проданной продукции.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Прибыль</w:t>
      </w:r>
      <w:r w:rsidRPr="0094155E">
        <w:rPr>
          <w:rFonts w:ascii="Times New Roman" w:hAnsi="Times New Roman"/>
          <w:sz w:val="28"/>
          <w:szCs w:val="28"/>
        </w:rPr>
        <w:t xml:space="preserve"> обычно трактуется как разница между доходами и издержками производства.</w:t>
      </w:r>
    </w:p>
    <w:p w:rsidR="0094155E" w:rsidRPr="0094155E" w:rsidRDefault="0094155E" w:rsidP="0094155E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1.  </w:t>
      </w:r>
      <w:r w:rsidRPr="0094155E">
        <w:rPr>
          <w:rFonts w:ascii="Times New Roman" w:hAnsi="Times New Roman"/>
          <w:i/>
          <w:sz w:val="28"/>
          <w:szCs w:val="28"/>
        </w:rPr>
        <w:t>Бухгалтерская прибыль – разница между выручкой и реальными денежными затратами на производство.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2. </w:t>
      </w:r>
      <w:r w:rsidRPr="0094155E">
        <w:rPr>
          <w:rFonts w:ascii="Times New Roman" w:hAnsi="Times New Roman"/>
          <w:i/>
          <w:sz w:val="28"/>
          <w:szCs w:val="28"/>
        </w:rPr>
        <w:t>Экономическая прибыль – это превышение общего дохода над доходами, покрывающими все издержки производства, и внешние, и внутренние.</w:t>
      </w:r>
      <w:r w:rsidRPr="0094155E">
        <w:rPr>
          <w:rFonts w:ascii="Times New Roman" w:hAnsi="Times New Roman"/>
          <w:sz w:val="28"/>
          <w:szCs w:val="28"/>
        </w:rPr>
        <w:t xml:space="preserve">  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Прибыль в производстве образуется при создании </w:t>
      </w:r>
      <w:r w:rsidRPr="0094155E">
        <w:rPr>
          <w:rFonts w:ascii="Times New Roman" w:hAnsi="Times New Roman"/>
          <w:i/>
          <w:sz w:val="28"/>
          <w:szCs w:val="28"/>
        </w:rPr>
        <w:t>новой стоимости товара.</w:t>
      </w:r>
      <w:r w:rsidRPr="0094155E">
        <w:rPr>
          <w:rFonts w:ascii="Times New Roman" w:hAnsi="Times New Roman"/>
          <w:sz w:val="28"/>
          <w:szCs w:val="28"/>
        </w:rPr>
        <w:t xml:space="preserve">                                 средства                            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BBDD45" wp14:editId="01246E39">
                <wp:simplePos x="0" y="0"/>
                <wp:positionH relativeFrom="column">
                  <wp:posOffset>4751705</wp:posOffset>
                </wp:positionH>
                <wp:positionV relativeFrom="paragraph">
                  <wp:posOffset>-391160</wp:posOffset>
                </wp:positionV>
                <wp:extent cx="324485" cy="1370965"/>
                <wp:effectExtent l="12700" t="28575" r="6985" b="8890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24086">
                          <a:off x="0" y="0"/>
                          <a:ext cx="324485" cy="1370965"/>
                        </a:xfrm>
                        <a:prstGeom prst="rightBrace">
                          <a:avLst>
                            <a:gd name="adj1" fmla="val 35209"/>
                            <a:gd name="adj2" fmla="val 5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E833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374.15pt;margin-top:-30.8pt;width:25.55pt;height:107.95pt;rotation:5815322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" adj=",11053"/>
            </w:pict>
          </mc:Fallback>
        </mc:AlternateContent>
      </w:r>
      <w:r w:rsidRPr="0094155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51F20" wp14:editId="72A80516">
                <wp:simplePos x="0" y="0"/>
                <wp:positionH relativeFrom="column">
                  <wp:posOffset>3322955</wp:posOffset>
                </wp:positionH>
                <wp:positionV relativeFrom="paragraph">
                  <wp:posOffset>-448310</wp:posOffset>
                </wp:positionV>
                <wp:extent cx="324485" cy="1485900"/>
                <wp:effectExtent l="12700" t="28575" r="6350" b="889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24086">
                          <a:off x="0" y="0"/>
                          <a:ext cx="324485" cy="1485900"/>
                        </a:xfrm>
                        <a:prstGeom prst="rightBrace">
                          <a:avLst>
                            <a:gd name="adj1" fmla="val 38160"/>
                            <a:gd name="adj2" fmla="val 5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9D8E" id="Правая фигурная скобка 2" o:spid="_x0000_s1026" type="#_x0000_t88" style="position:absolute;margin-left:261.65pt;margin-top:-35.3pt;width:25.55pt;height:117pt;rotation:581532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" adj=",11053"/>
            </w:pict>
          </mc:Fallback>
        </mc:AlternateContent>
      </w:r>
      <w:r w:rsidRPr="0094155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2D8091D" wp14:editId="24E27B92">
                <wp:simplePos x="0" y="0"/>
                <wp:positionH relativeFrom="column">
                  <wp:posOffset>1993265</wp:posOffset>
                </wp:positionH>
                <wp:positionV relativeFrom="paragraph">
                  <wp:posOffset>-272415</wp:posOffset>
                </wp:positionV>
                <wp:extent cx="324485" cy="1172210"/>
                <wp:effectExtent l="11430" t="19050" r="6985" b="889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24086">
                          <a:off x="0" y="0"/>
                          <a:ext cx="324485" cy="1172210"/>
                        </a:xfrm>
                        <a:prstGeom prst="rightBrace">
                          <a:avLst>
                            <a:gd name="adj1" fmla="val 30104"/>
                            <a:gd name="adj2" fmla="val 5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4C29" id="Правая фигурная скобка 1" o:spid="_x0000_s1026" type="#_x0000_t88" style="position:absolute;margin-left:156.95pt;margin-top:-21.45pt;width:25.55pt;height:92.3pt;rotation:5815322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" o:allowincell="f" adj=",11053"/>
            </w:pict>
          </mc:Fallback>
        </mc:AlternateContent>
      </w:r>
      <w:r w:rsidRPr="0094155E">
        <w:rPr>
          <w:rFonts w:ascii="Times New Roman" w:hAnsi="Times New Roman"/>
          <w:sz w:val="28"/>
          <w:szCs w:val="28"/>
        </w:rPr>
        <w:t xml:space="preserve">деньги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товар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рабочая сила    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… производство … 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товар'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деньги'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                            себестоимость   создание новой стоимости,      получение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                                                                       прибыли      </w:t>
      </w:r>
      <w:r w:rsidR="00C729E2">
        <w:rPr>
          <w:rFonts w:ascii="Times New Roman" w:hAnsi="Times New Roman"/>
          <w:sz w:val="28"/>
          <w:szCs w:val="28"/>
        </w:rPr>
        <w:t xml:space="preserve">        </w:t>
      </w:r>
      <w:r w:rsidRPr="0094155E">
        <w:rPr>
          <w:rFonts w:ascii="Times New Roman" w:hAnsi="Times New Roman"/>
          <w:sz w:val="28"/>
          <w:szCs w:val="28"/>
        </w:rPr>
        <w:t xml:space="preserve">         </w:t>
      </w:r>
      <w:r w:rsidR="00C729E2">
        <w:rPr>
          <w:rFonts w:ascii="Times New Roman" w:hAnsi="Times New Roman"/>
          <w:sz w:val="28"/>
          <w:szCs w:val="28"/>
        </w:rPr>
        <w:t>п</w:t>
      </w:r>
      <w:r w:rsidRPr="0094155E">
        <w:rPr>
          <w:rFonts w:ascii="Times New Roman" w:hAnsi="Times New Roman"/>
          <w:sz w:val="28"/>
          <w:szCs w:val="28"/>
        </w:rPr>
        <w:t>рибыли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Создав товар, фирмы-производители стремятся продать его быстрее «по оптовым ценам», но не ниже себестоимости.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lastRenderedPageBreak/>
        <w:t xml:space="preserve">                   Следовательно, основными факторами, влияющими на размер получаемой прибыли являются себестоимость и уровень оптовых цен. Себестоимость – расходы на производство товара (средство производства, заработная плата).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С другой стороны, уровень цен, по которым фирма сбывает свою продукцию, так же влияет на размер прибыли.</w:t>
      </w:r>
    </w:p>
    <w:p w:rsidR="00C729E2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Фирма производящая любой товар, получает валовую прибыль не сразу, т.е. не с момента начала продаж. Предприятия сначала несет убытки, так как существуют постоянные издержки. Но потом наступает </w:t>
      </w:r>
      <w:r w:rsidRPr="0094155E">
        <w:rPr>
          <w:rFonts w:ascii="Times New Roman" w:hAnsi="Times New Roman"/>
          <w:i/>
          <w:sz w:val="28"/>
          <w:szCs w:val="28"/>
        </w:rPr>
        <w:t>эффект увеличения масштаба производства,</w:t>
      </w:r>
      <w:r w:rsidRPr="0094155E">
        <w:rPr>
          <w:rFonts w:ascii="Times New Roman" w:hAnsi="Times New Roman"/>
          <w:sz w:val="28"/>
          <w:szCs w:val="28"/>
        </w:rPr>
        <w:t xml:space="preserve"> когда при росте выпуска товара его себестоимость падает (экономия постоянных затрат на 1 единицу товара), в результате, достигается точка самоокупаемости и в дальнейшем наблюдается рост прибыли.</w:t>
      </w:r>
    </w:p>
    <w:p w:rsidR="00595F85" w:rsidRPr="0030276D" w:rsidRDefault="00595F85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30276D"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</w:t>
      </w:r>
      <w:r w:rsidR="00C729E2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30276D">
        <w:rPr>
          <w:rFonts w:ascii="Times New Roman" w:hAnsi="Times New Roman"/>
          <w:sz w:val="28"/>
          <w:szCs w:val="28"/>
        </w:rPr>
        <w:t xml:space="preserve">, ориентирующая студента в особенностях </w:t>
      </w:r>
      <w:r w:rsidR="00C729E2">
        <w:rPr>
          <w:rFonts w:ascii="Times New Roman" w:hAnsi="Times New Roman"/>
          <w:sz w:val="28"/>
          <w:szCs w:val="28"/>
        </w:rPr>
        <w:t>функционирования фирмы в современных условиях</w:t>
      </w:r>
      <w:r w:rsidR="0030276D" w:rsidRPr="0030276D">
        <w:rPr>
          <w:rFonts w:ascii="Times New Roman" w:hAnsi="Times New Roman"/>
          <w:sz w:val="28"/>
          <w:szCs w:val="28"/>
        </w:rPr>
        <w:t>.</w:t>
      </w:r>
      <w:r w:rsidRPr="0030276D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30276D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276D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30276D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0276D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</w:t>
      </w:r>
      <w:r w:rsidRPr="0030276D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30276D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Средства обучения</w:t>
      </w:r>
      <w:r w:rsidRPr="0030276D">
        <w:rPr>
          <w:rFonts w:ascii="Times New Roman" w:hAnsi="Times New Roman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Default="00595F85" w:rsidP="006B642F">
      <w:pPr>
        <w:rPr>
          <w:rFonts w:ascii="Times New Roman" w:hAnsi="Times New Roman"/>
          <w:sz w:val="28"/>
          <w:szCs w:val="28"/>
        </w:rPr>
      </w:pPr>
    </w:p>
    <w:p w:rsidR="00DE58BD" w:rsidRPr="001E48E1" w:rsidRDefault="00DE58BD" w:rsidP="00DE58B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1E4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DE58BD" w:rsidRDefault="00DE58BD" w:rsidP="00DE58B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58BD" w:rsidRDefault="00DE58BD" w:rsidP="00DE58BD">
      <w:pPr>
        <w:jc w:val="center"/>
        <w:rPr>
          <w:rFonts w:ascii="Times New Roman" w:hAnsi="Times New Roman"/>
          <w:sz w:val="28"/>
          <w:szCs w:val="28"/>
        </w:rPr>
      </w:pPr>
      <w:r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МАКРОЭКОНОМИКА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95F85" w:rsidRDefault="0030276D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C729E2" w:rsidRPr="00C729E2">
        <w:rPr>
          <w:rFonts w:ascii="Times New Roman" w:hAnsi="Times New Roman"/>
          <w:b/>
          <w:sz w:val="28"/>
          <w:szCs w:val="28"/>
        </w:rPr>
        <w:t>Национальная экономика. Основны</w:t>
      </w:r>
      <w:r w:rsidR="00C729E2">
        <w:rPr>
          <w:rFonts w:ascii="Times New Roman" w:hAnsi="Times New Roman"/>
          <w:b/>
          <w:sz w:val="28"/>
          <w:szCs w:val="28"/>
        </w:rPr>
        <w:t>е макроэкономические показатели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199" w:rsidRPr="00C729E2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C729E2" w:rsidRPr="00C729E2">
        <w:rPr>
          <w:rFonts w:ascii="Times New Roman" w:hAnsi="Times New Roman"/>
          <w:bCs/>
          <w:iCs/>
          <w:sz w:val="28"/>
          <w:szCs w:val="28"/>
        </w:rPr>
        <w:t>изучить историю, предмет и значение макроэкономики, разобрать основные макроэкономические показатели, выяснить роль макроэкономического анализа в современной экономике. Дать характеристику макроэкономической ситуации в России.</w:t>
      </w:r>
    </w:p>
    <w:p w:rsidR="00C729E2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C729E2" w:rsidRPr="00C729E2" w:rsidRDefault="00C729E2" w:rsidP="00C729E2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1. </w:t>
      </w:r>
      <w:r w:rsidRPr="00C729E2">
        <w:rPr>
          <w:sz w:val="28"/>
          <w:szCs w:val="28"/>
        </w:rPr>
        <w:t xml:space="preserve">Господство микроэкономического анализа, концепция свободной конкуренции при наличии монополий, отсутствие понимания функций государства в управлении экономическими процессами – все это породило сильнейший экономический кризис ХХ в. (1929 – 1933 гг.), в </w:t>
      </w:r>
      <w:r w:rsidRPr="00C729E2">
        <w:rPr>
          <w:sz w:val="28"/>
          <w:szCs w:val="28"/>
        </w:rPr>
        <w:lastRenderedPageBreak/>
        <w:t>который были втянуты фактически</w:t>
      </w:r>
      <w:r>
        <w:rPr>
          <w:sz w:val="28"/>
          <w:szCs w:val="28"/>
        </w:rPr>
        <w:t xml:space="preserve"> все развитые страны с рыночной экономикой.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>Макроэкономика</w:t>
      </w:r>
      <w:r w:rsidRPr="00C729E2">
        <w:rPr>
          <w:rFonts w:ascii="Times New Roman" w:hAnsi="Times New Roman"/>
          <w:i/>
          <w:sz w:val="28"/>
          <w:szCs w:val="28"/>
        </w:rPr>
        <w:t xml:space="preserve"> – раздел экономической теории изучающий то, как функционирует экономическая система в целом, в рамках национального хозяйства.</w:t>
      </w:r>
      <w:r w:rsidRPr="00C729E2">
        <w:rPr>
          <w:rFonts w:ascii="Times New Roman" w:hAnsi="Times New Roman"/>
          <w:sz w:val="28"/>
          <w:szCs w:val="28"/>
        </w:rPr>
        <w:t xml:space="preserve"> Основы макроэкономики заложены выдающимся экономистом ХХ в. Д.М. Кейнсом.</w:t>
      </w:r>
    </w:p>
    <w:p w:rsidR="00C729E2" w:rsidRPr="00C729E2" w:rsidRDefault="00C729E2" w:rsidP="00C729E2">
      <w:pPr>
        <w:pStyle w:val="a4"/>
        <w:spacing w:after="0"/>
        <w:jc w:val="both"/>
        <w:rPr>
          <w:sz w:val="28"/>
          <w:szCs w:val="28"/>
        </w:rPr>
      </w:pPr>
      <w:r w:rsidRPr="00C729E2">
        <w:rPr>
          <w:sz w:val="28"/>
          <w:szCs w:val="28"/>
        </w:rPr>
        <w:tab/>
        <w:t xml:space="preserve">Национальное хозяйство представляет собой взаимосвязь домохозяйств и фирм (в т.ч. и государственных) участвующих в производстве благ и услуг. </w:t>
      </w:r>
      <w:r w:rsidRPr="00C729E2">
        <w:rPr>
          <w:i/>
          <w:sz w:val="28"/>
          <w:szCs w:val="28"/>
        </w:rPr>
        <w:t>Экономическ</w:t>
      </w:r>
      <w:r>
        <w:rPr>
          <w:i/>
          <w:sz w:val="28"/>
          <w:szCs w:val="28"/>
        </w:rPr>
        <w:t>ая политика государств – система</w:t>
      </w:r>
      <w:r w:rsidRPr="00C729E2">
        <w:rPr>
          <w:i/>
          <w:sz w:val="28"/>
          <w:szCs w:val="28"/>
        </w:rPr>
        <w:t xml:space="preserve"> мероприятий по регулированию национального хозяйства</w:t>
      </w:r>
      <w:r w:rsidRPr="00C729E2">
        <w:rPr>
          <w:sz w:val="28"/>
          <w:szCs w:val="28"/>
        </w:rPr>
        <w:t>.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Ее целью является достижение экономической стабилизации и создание </w:t>
      </w:r>
      <w:r w:rsidRPr="00C729E2">
        <w:rPr>
          <w:rFonts w:ascii="Times New Roman" w:hAnsi="Times New Roman"/>
          <w:i/>
          <w:sz w:val="28"/>
          <w:szCs w:val="28"/>
        </w:rPr>
        <w:t>идеальной модели национального хозяйства</w:t>
      </w:r>
      <w:r w:rsidRPr="00C729E2">
        <w:rPr>
          <w:rFonts w:ascii="Times New Roman" w:hAnsi="Times New Roman"/>
          <w:sz w:val="28"/>
          <w:szCs w:val="28"/>
        </w:rPr>
        <w:t>. Последнее может быть достигнуто при обеспечении в стране о</w:t>
      </w:r>
      <w:r w:rsidRPr="00C729E2">
        <w:rPr>
          <w:rFonts w:ascii="Times New Roman" w:hAnsi="Times New Roman"/>
          <w:i/>
          <w:sz w:val="28"/>
          <w:szCs w:val="28"/>
        </w:rPr>
        <w:t>дновременного роста национального дохода, наибольшем уровне занятости трудоспособного населения, низком уровне инфляции и преобладании экспорта над импортом.</w:t>
      </w:r>
      <w:r w:rsidRPr="00C729E2">
        <w:rPr>
          <w:rFonts w:ascii="Times New Roman" w:hAnsi="Times New Roman"/>
          <w:sz w:val="28"/>
          <w:szCs w:val="28"/>
        </w:rPr>
        <w:t xml:space="preserve"> </w:t>
      </w:r>
    </w:p>
    <w:p w:rsidR="00C729E2" w:rsidRPr="00C729E2" w:rsidRDefault="00C729E2" w:rsidP="00C729E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Проблематика макроэкономики:</w:t>
      </w:r>
    </w:p>
    <w:p w:rsidR="00C729E2" w:rsidRPr="00C729E2" w:rsidRDefault="00C729E2" w:rsidP="00C729E2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1) Динамика экономических кризисов и экономического роста;</w:t>
      </w:r>
    </w:p>
    <w:p w:rsidR="00C729E2" w:rsidRPr="00C729E2" w:rsidRDefault="00C729E2" w:rsidP="00C729E2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2) Проблема занятости;</w:t>
      </w:r>
    </w:p>
    <w:p w:rsidR="00C729E2" w:rsidRPr="00C729E2" w:rsidRDefault="00C729E2" w:rsidP="00C729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3) Природа инфляции;</w:t>
      </w:r>
    </w:p>
    <w:p w:rsidR="00C729E2" w:rsidRPr="00C729E2" w:rsidRDefault="00C729E2" w:rsidP="00C729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4) Внешнеторговая политика;</w:t>
      </w:r>
    </w:p>
    <w:p w:rsidR="00C729E2" w:rsidRPr="00C729E2" w:rsidRDefault="00C729E2" w:rsidP="00C729E2">
      <w:pPr>
        <w:pStyle w:val="33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5) Величина национального дохода и его перераспределение в целях удовлетворения общественных потребностей.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  <w:t xml:space="preserve">Предмет макроэкономики: 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1/ нахождение зависимости между макропоказателями;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2/ влияние экономической политики на них;</w:t>
      </w:r>
    </w:p>
    <w:p w:rsidR="00C729E2" w:rsidRPr="00C729E2" w:rsidRDefault="00C729E2" w:rsidP="00C729E2">
      <w:pPr>
        <w:pStyle w:val="a4"/>
        <w:spacing w:after="0"/>
        <w:rPr>
          <w:sz w:val="28"/>
          <w:szCs w:val="28"/>
        </w:rPr>
      </w:pPr>
      <w:r w:rsidRPr="00C729E2">
        <w:rPr>
          <w:sz w:val="28"/>
          <w:szCs w:val="28"/>
        </w:rPr>
        <w:t>3/ экономическое прогнозирование на основе макропоказателей.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C729E2">
        <w:rPr>
          <w:rFonts w:ascii="Times New Roman" w:hAnsi="Times New Roman"/>
          <w:sz w:val="28"/>
          <w:szCs w:val="28"/>
        </w:rPr>
        <w:t>Основными показателями, по которым оценивают состояние экономики  страны, являются: Валовой национальный продукт (ВНП), Валовой внутренний продукт (ВВП), Чистый национальный (внутренний) продукт (ЧНП,  ЧВП), Национальный доход (НД), Личный доход  (ЛД), Располагаемый личный доход  (РЛД)</w:t>
      </w:r>
    </w:p>
    <w:p w:rsidR="00C729E2" w:rsidRPr="00C729E2" w:rsidRDefault="00C729E2" w:rsidP="00C729E2">
      <w:pPr>
        <w:pStyle w:val="22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b/>
          <w:i/>
          <w:sz w:val="28"/>
          <w:szCs w:val="28"/>
        </w:rPr>
        <w:t>Валовой национальный продукт</w:t>
      </w:r>
      <w:r w:rsidRPr="00C729E2">
        <w:rPr>
          <w:rFonts w:ascii="Times New Roman" w:hAnsi="Times New Roman"/>
          <w:i/>
          <w:sz w:val="28"/>
          <w:szCs w:val="28"/>
        </w:rPr>
        <w:t xml:space="preserve"> – совокупность стоимости конечных продуктов (товаров и услуг), выраженная в рыночных ценах и произведенная в национальном хозяйстве в течение года, с использованием только национальных факторов производства, где бы они ни находились.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Все макропоказатели выражают произведенную стоимость, т.к. стоимость является тем знаменателем, который уравнивает различные блага;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ВНП и ВВП учитывают стоимость </w:t>
      </w:r>
      <w:r w:rsidRPr="00C729E2">
        <w:rPr>
          <w:rFonts w:ascii="Times New Roman" w:hAnsi="Times New Roman"/>
          <w:i/>
          <w:sz w:val="28"/>
          <w:szCs w:val="28"/>
        </w:rPr>
        <w:t>конечных продуктов, поступающих непосредственно в потребление.</w:t>
      </w:r>
      <w:r w:rsidRPr="00C729E2">
        <w:rPr>
          <w:rFonts w:ascii="Times New Roman" w:hAnsi="Times New Roman"/>
          <w:sz w:val="28"/>
          <w:szCs w:val="28"/>
        </w:rPr>
        <w:t xml:space="preserve"> 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До 70-х гг. ХХ в. в макропоказателях учитывалась стоимость, создаваемая только в сфере материального производства. Современные показатели учитывают стоимость, создаваемую как в материальной, так и в нематериальной сферах;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lastRenderedPageBreak/>
        <w:t>ВНП учитывает стоимость, произведенную только с использованием национальных факторов производства, даже если они находятся за границей. Следовательно, ВНП России включает отечественную стоимость, долю российской стоимости, созданной в совместных предприятиях и долю экспорта, но не импорта.</w:t>
      </w:r>
    </w:p>
    <w:p w:rsidR="00C729E2" w:rsidRPr="00C729E2" w:rsidRDefault="00C729E2" w:rsidP="00C729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b/>
          <w:i/>
          <w:sz w:val="28"/>
          <w:szCs w:val="28"/>
        </w:rPr>
        <w:t>Валовой внутренний продукт</w:t>
      </w:r>
      <w:r w:rsidRPr="00C729E2">
        <w:rPr>
          <w:rFonts w:ascii="Times New Roman" w:hAnsi="Times New Roman"/>
          <w:i/>
          <w:sz w:val="28"/>
          <w:szCs w:val="28"/>
        </w:rPr>
        <w:t xml:space="preserve"> – совокупность стоимости конечных продуктов (товаров и услуг), выраженная в рыночных ценах и произведенная в стране в течение года из всех имеющихся факторов производства, независимо от их национальной принадлежности.</w:t>
      </w:r>
      <w:r w:rsidRPr="00C729E2">
        <w:rPr>
          <w:rFonts w:ascii="Times New Roman" w:hAnsi="Times New Roman"/>
          <w:sz w:val="28"/>
          <w:szCs w:val="28"/>
        </w:rPr>
        <w:t xml:space="preserve"> Таким образом, ВВП учитывает стоимость, произведенную и потребленную (импорт) внутри страны.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  <w:t xml:space="preserve">Разницей между ВНП и ВВП является </w:t>
      </w:r>
      <w:r w:rsidRPr="00C729E2">
        <w:rPr>
          <w:rFonts w:ascii="Times New Roman" w:hAnsi="Times New Roman"/>
          <w:i/>
          <w:sz w:val="28"/>
          <w:szCs w:val="28"/>
        </w:rPr>
        <w:t>чистый экспорт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  <w:r w:rsidRPr="00C729E2">
        <w:rPr>
          <w:rFonts w:ascii="Times New Roman" w:hAnsi="Times New Roman"/>
          <w:i/>
          <w:sz w:val="28"/>
          <w:szCs w:val="28"/>
        </w:rPr>
        <w:t>– это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  <w:r w:rsidRPr="00C729E2">
        <w:rPr>
          <w:rFonts w:ascii="Times New Roman" w:hAnsi="Times New Roman"/>
          <w:i/>
          <w:sz w:val="28"/>
          <w:szCs w:val="28"/>
        </w:rPr>
        <w:t xml:space="preserve">сальдо между стоимостью экспорта и импорта. </w:t>
      </w:r>
      <w:r w:rsidRPr="00C729E2">
        <w:rPr>
          <w:rFonts w:ascii="Times New Roman" w:hAnsi="Times New Roman"/>
          <w:sz w:val="28"/>
          <w:szCs w:val="28"/>
        </w:rPr>
        <w:t>Сальдо может быть положительным в том случае, если экспорт &gt; импорта, тогда ВНП &gt; ВВП. Сальдо может быть отрицательным, если экспорт &lt; импорта, тогда ВВП &gt; ВНП.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i/>
          <w:sz w:val="28"/>
          <w:szCs w:val="28"/>
        </w:rPr>
        <w:t>Влияние инфляции на ВНП.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Если ВНП рассчитывать в текущих, т.е. рыночных ценах, то на конец года мы получим </w:t>
      </w:r>
      <w:r w:rsidRPr="00C729E2">
        <w:rPr>
          <w:rFonts w:ascii="Times New Roman" w:hAnsi="Times New Roman"/>
          <w:i/>
          <w:sz w:val="28"/>
          <w:szCs w:val="28"/>
        </w:rPr>
        <w:t>номинальный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  <w:r w:rsidRPr="00C729E2">
        <w:rPr>
          <w:rFonts w:ascii="Times New Roman" w:hAnsi="Times New Roman"/>
          <w:i/>
          <w:sz w:val="28"/>
          <w:szCs w:val="28"/>
        </w:rPr>
        <w:t>ВНП</w:t>
      </w:r>
      <w:r w:rsidRPr="00C729E2">
        <w:rPr>
          <w:rFonts w:ascii="Times New Roman" w:hAnsi="Times New Roman"/>
          <w:sz w:val="28"/>
          <w:szCs w:val="28"/>
        </w:rPr>
        <w:t xml:space="preserve">, часть которого образовалось за счет роста цен в результате инфляции. В данной ситуации, особенно в условиях высокой инфляции, важно выяснить </w:t>
      </w:r>
      <w:r w:rsidRPr="00C729E2">
        <w:rPr>
          <w:rFonts w:ascii="Times New Roman" w:hAnsi="Times New Roman"/>
          <w:i/>
          <w:sz w:val="28"/>
          <w:szCs w:val="28"/>
        </w:rPr>
        <w:t>реальный ВНП</w:t>
      </w:r>
      <w:r w:rsidRPr="00C729E2">
        <w:rPr>
          <w:rFonts w:ascii="Times New Roman" w:hAnsi="Times New Roman"/>
          <w:sz w:val="28"/>
          <w:szCs w:val="28"/>
        </w:rPr>
        <w:t xml:space="preserve"> – т.е. реально созданную за год стоимость.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1/ Необходимо подсчитать </w:t>
      </w:r>
      <w:r w:rsidRPr="00C729E2">
        <w:rPr>
          <w:rFonts w:ascii="Times New Roman" w:hAnsi="Times New Roman"/>
          <w:i/>
          <w:sz w:val="28"/>
          <w:szCs w:val="28"/>
        </w:rPr>
        <w:t>Дефлятор ВНП</w:t>
      </w:r>
      <w:r w:rsidRPr="00C729E2">
        <w:rPr>
          <w:rFonts w:ascii="Times New Roman" w:hAnsi="Times New Roman"/>
          <w:sz w:val="28"/>
          <w:szCs w:val="28"/>
        </w:rPr>
        <w:t xml:space="preserve"> (</w:t>
      </w:r>
      <w:r w:rsidRPr="00C729E2">
        <w:rPr>
          <w:rFonts w:ascii="Times New Roman" w:hAnsi="Times New Roman"/>
          <w:i/>
          <w:sz w:val="28"/>
          <w:szCs w:val="28"/>
        </w:rPr>
        <w:t>индекс цен) – который показывает изменение среднего уровня цен на конечные товары и услуги за определенный период.</w:t>
      </w:r>
    </w:p>
    <w:p w:rsidR="00C729E2" w:rsidRPr="00C729E2" w:rsidRDefault="00C729E2" w:rsidP="00C729E2">
      <w:pPr>
        <w:pStyle w:val="1"/>
        <w:rPr>
          <w:szCs w:val="28"/>
          <w:u w:val="single"/>
        </w:rPr>
      </w:pPr>
      <w:r w:rsidRPr="00C729E2">
        <w:rPr>
          <w:b/>
          <w:szCs w:val="28"/>
        </w:rPr>
        <w:t xml:space="preserve">                                                 </w:t>
      </w:r>
      <w:r w:rsidRPr="00C729E2">
        <w:rPr>
          <w:szCs w:val="28"/>
          <w:u w:val="single"/>
        </w:rPr>
        <w:t xml:space="preserve">уровень цен текущего года  </w:t>
      </w:r>
      <w:r w:rsidRPr="00C729E2">
        <w:rPr>
          <w:szCs w:val="28"/>
        </w:rPr>
        <w:t xml:space="preserve">          Х 100%</w:t>
      </w:r>
    </w:p>
    <w:p w:rsidR="00C729E2" w:rsidRPr="00C729E2" w:rsidRDefault="00C729E2" w:rsidP="00C729E2">
      <w:pPr>
        <w:pStyle w:val="1"/>
        <w:jc w:val="left"/>
        <w:rPr>
          <w:b/>
          <w:szCs w:val="28"/>
        </w:rPr>
      </w:pPr>
      <w:r>
        <w:rPr>
          <w:i/>
          <w:szCs w:val="28"/>
        </w:rPr>
        <w:t xml:space="preserve">                   </w:t>
      </w:r>
      <w:r w:rsidRPr="00C729E2">
        <w:rPr>
          <w:i/>
          <w:szCs w:val="28"/>
        </w:rPr>
        <w:t>Дефлятор ВНП</w:t>
      </w:r>
      <w:r w:rsidRPr="00C729E2">
        <w:rPr>
          <w:szCs w:val="28"/>
        </w:rPr>
        <w:t xml:space="preserve">   =     уровень цен базового года </w:t>
      </w:r>
      <w:r w:rsidRPr="00C729E2">
        <w:rPr>
          <w:b/>
          <w:szCs w:val="28"/>
        </w:rPr>
        <w:t xml:space="preserve">             </w:t>
      </w:r>
    </w:p>
    <w:p w:rsidR="00C729E2" w:rsidRPr="00C729E2" w:rsidRDefault="00C729E2" w:rsidP="00C729E2">
      <w:pPr>
        <w:pStyle w:val="33"/>
        <w:spacing w:after="0" w:line="240" w:lineRule="auto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2/                                            </w:t>
      </w:r>
      <w:r w:rsidRPr="00C729E2">
        <w:rPr>
          <w:rFonts w:ascii="Times New Roman" w:hAnsi="Times New Roman"/>
          <w:sz w:val="28"/>
          <w:szCs w:val="28"/>
          <w:u w:val="single"/>
        </w:rPr>
        <w:t>номинальный ВНП текущего года</w:t>
      </w:r>
      <w:r w:rsidRPr="00C729E2">
        <w:rPr>
          <w:rFonts w:ascii="Times New Roman" w:hAnsi="Times New Roman"/>
          <w:sz w:val="28"/>
          <w:szCs w:val="28"/>
        </w:rPr>
        <w:t xml:space="preserve">     Х 100%</w:t>
      </w:r>
    </w:p>
    <w:p w:rsidR="00C729E2" w:rsidRPr="00C729E2" w:rsidRDefault="00C729E2" w:rsidP="00C729E2">
      <w:pPr>
        <w:pStyle w:val="a4"/>
        <w:spacing w:after="0"/>
        <w:rPr>
          <w:sz w:val="28"/>
          <w:szCs w:val="28"/>
        </w:rPr>
      </w:pPr>
      <w:r w:rsidRPr="00C729E2">
        <w:rPr>
          <w:sz w:val="28"/>
          <w:szCs w:val="28"/>
        </w:rPr>
        <w:t xml:space="preserve">            </w:t>
      </w:r>
      <w:r w:rsidRPr="00C729E2">
        <w:rPr>
          <w:i/>
          <w:sz w:val="28"/>
          <w:szCs w:val="28"/>
        </w:rPr>
        <w:t>Реальный ВНП</w:t>
      </w:r>
      <w:r w:rsidRPr="00C729E2">
        <w:rPr>
          <w:sz w:val="28"/>
          <w:szCs w:val="28"/>
        </w:rPr>
        <w:t xml:space="preserve">    =        дефлятор ВНП текущего года  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На основе ВВП и ВНП рассчитываются и другие макропоказатели необходимы для анализа экономической ситуации в стране.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 xml:space="preserve">Чистый национальный продукт </w:t>
      </w:r>
      <w:r w:rsidRPr="00C729E2">
        <w:rPr>
          <w:rFonts w:ascii="Times New Roman" w:hAnsi="Times New Roman"/>
          <w:i/>
          <w:sz w:val="28"/>
          <w:szCs w:val="28"/>
        </w:rPr>
        <w:t xml:space="preserve">– стоимость, реально добавленная за год в национальную экономику. </w:t>
      </w:r>
      <w:r w:rsidRPr="00C729E2">
        <w:rPr>
          <w:rFonts w:ascii="Times New Roman" w:hAnsi="Times New Roman"/>
          <w:sz w:val="28"/>
          <w:szCs w:val="28"/>
        </w:rPr>
        <w:t>(ВНП – Амортизация = ЧНП; ВВП – Амортизация = ЧВП)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В состав ЧНП входят </w:t>
      </w:r>
      <w:r w:rsidRPr="00C729E2">
        <w:rPr>
          <w:rFonts w:ascii="Times New Roman" w:hAnsi="Times New Roman"/>
          <w:b/>
          <w:i/>
          <w:sz w:val="28"/>
          <w:szCs w:val="28"/>
        </w:rPr>
        <w:t>косвенные налоги</w:t>
      </w:r>
      <w:r w:rsidRPr="00C729E2">
        <w:rPr>
          <w:rFonts w:ascii="Times New Roman" w:hAnsi="Times New Roman"/>
          <w:sz w:val="28"/>
          <w:szCs w:val="28"/>
        </w:rPr>
        <w:t xml:space="preserve"> (НДС, акцизы, таможенные пошлины) – </w:t>
      </w:r>
      <w:r w:rsidRPr="00C729E2">
        <w:rPr>
          <w:rFonts w:ascii="Times New Roman" w:hAnsi="Times New Roman"/>
          <w:i/>
          <w:sz w:val="28"/>
          <w:szCs w:val="28"/>
        </w:rPr>
        <w:t>это добавленная государством стоимость к конечным продуктам, поступающиеся в виде дохода в госбюджет</w:t>
      </w:r>
      <w:r w:rsidRPr="00C729E2">
        <w:rPr>
          <w:rFonts w:ascii="Times New Roman" w:hAnsi="Times New Roman"/>
          <w:sz w:val="28"/>
          <w:szCs w:val="28"/>
        </w:rPr>
        <w:t>. Следовательно, эта стоимость не создана в процессе производства (добавлена потом) и не является доходом собственника факторов производства.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(ЧНП – косвенные налоги = НД)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>Национальный доход</w:t>
      </w:r>
      <w:r w:rsidRPr="00C729E2">
        <w:rPr>
          <w:rFonts w:ascii="Times New Roman" w:hAnsi="Times New Roman"/>
          <w:i/>
          <w:sz w:val="28"/>
          <w:szCs w:val="28"/>
        </w:rPr>
        <w:t xml:space="preserve"> – это доход всех собственников факторов производства, в сфере производства товаров и услуг.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b/>
          <w:sz w:val="28"/>
          <w:szCs w:val="28"/>
        </w:rPr>
        <w:tab/>
      </w:r>
      <w:r w:rsidRPr="00C729E2">
        <w:rPr>
          <w:rFonts w:ascii="Times New Roman" w:hAnsi="Times New Roman"/>
          <w:sz w:val="28"/>
          <w:szCs w:val="28"/>
        </w:rPr>
        <w:t xml:space="preserve">Но не весь объем НД становится заработанным доходом собственника ресурса т.к. необходимо: 1/ заплатить налоги на прибыль; 2/ внести взносы в фонды социального страхования; 3/ получить трансфертные выплаты </w:t>
      </w:r>
      <w:r w:rsidRPr="00C729E2">
        <w:rPr>
          <w:rFonts w:ascii="Times New Roman" w:hAnsi="Times New Roman"/>
          <w:sz w:val="28"/>
          <w:szCs w:val="28"/>
        </w:rPr>
        <w:lastRenderedPageBreak/>
        <w:t>(безвозмездные выплаты правительства населению – пенсии, пособия, стипендии и т.д.).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(НД – налоги на прибыль, соцстрахование +трансферты = ЛД)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>Личный доход</w:t>
      </w:r>
      <w:r w:rsidRPr="00C729E2">
        <w:rPr>
          <w:rFonts w:ascii="Times New Roman" w:hAnsi="Times New Roman"/>
          <w:i/>
          <w:sz w:val="28"/>
          <w:szCs w:val="28"/>
        </w:rPr>
        <w:t xml:space="preserve"> – доход собственника фактора производства.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Но ЛД не может быть полностью использован гражданами, т.к. требуется заплатить подоходный налог.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(ЛД – подоходный налог = РЛД)</w:t>
      </w:r>
    </w:p>
    <w:p w:rsidR="00241199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 </w:t>
      </w:r>
      <w:r w:rsidRPr="00C729E2">
        <w:rPr>
          <w:rFonts w:ascii="Times New Roman" w:hAnsi="Times New Roman"/>
          <w:b/>
          <w:i/>
          <w:sz w:val="28"/>
          <w:szCs w:val="28"/>
        </w:rPr>
        <w:t>Располагаемый ЛД</w:t>
      </w:r>
      <w:r w:rsidRPr="00C729E2">
        <w:rPr>
          <w:rFonts w:ascii="Times New Roman" w:hAnsi="Times New Roman"/>
          <w:b/>
          <w:sz w:val="28"/>
          <w:szCs w:val="28"/>
        </w:rPr>
        <w:t xml:space="preserve"> – </w:t>
      </w:r>
      <w:r w:rsidRPr="00C729E2">
        <w:rPr>
          <w:rFonts w:ascii="Times New Roman" w:hAnsi="Times New Roman"/>
          <w:i/>
          <w:sz w:val="28"/>
          <w:szCs w:val="28"/>
        </w:rPr>
        <w:t>это личный доход, который использует собственник факторов производства для удовлетворения собственных потребностей.</w:t>
      </w:r>
    </w:p>
    <w:p w:rsidR="00595F85" w:rsidRPr="0068705C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C729E2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C729E2">
        <w:rPr>
          <w:rFonts w:ascii="Times New Roman" w:hAnsi="Times New Roman"/>
          <w:sz w:val="28"/>
          <w:szCs w:val="28"/>
        </w:rPr>
        <w:t>макроэкономических показателей и состояния экономики России</w:t>
      </w:r>
      <w:r w:rsidR="00241199">
        <w:rPr>
          <w:rFonts w:ascii="Times New Roman" w:hAnsi="Times New Roman"/>
          <w:sz w:val="28"/>
          <w:szCs w:val="28"/>
        </w:rPr>
        <w:t>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Default="00595F85" w:rsidP="00241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C80D9E" w:rsidRPr="00241199" w:rsidRDefault="00C80D9E" w:rsidP="00241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Default="00241199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E35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C729E2" w:rsidRPr="00C729E2">
        <w:rPr>
          <w:rFonts w:ascii="Times New Roman" w:hAnsi="Times New Roman"/>
          <w:b/>
          <w:sz w:val="28"/>
          <w:szCs w:val="28"/>
        </w:rPr>
        <w:t>Денежно-кредитная политика: цели, инструменты. Банковская система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36AF" w:rsidRPr="005707E6" w:rsidRDefault="00595F85" w:rsidP="001A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82418A" w:rsidRPr="0082418A">
        <w:rPr>
          <w:rFonts w:ascii="Times New Roman" w:hAnsi="Times New Roman"/>
          <w:bCs/>
          <w:iCs/>
          <w:sz w:val="28"/>
          <w:szCs w:val="28"/>
        </w:rPr>
        <w:t>изучить механизм воздействия государства на экономику через денежно-кредитную политику, выяснить роль Центрального и коммерческих банков в рыночной экономике, рассмотреть виды денег и их функции, виды кредита и условия кредитования.</w:t>
      </w:r>
    </w:p>
    <w:p w:rsidR="001A6396" w:rsidRDefault="00595F85" w:rsidP="001A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1A6396" w:rsidRPr="001A6396" w:rsidRDefault="001A6396" w:rsidP="001A6396">
      <w:p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b/>
          <w:sz w:val="28"/>
          <w:szCs w:val="28"/>
        </w:rPr>
        <w:t>Вопрос 1.</w:t>
      </w:r>
      <w:r w:rsidRPr="001A6396">
        <w:rPr>
          <w:rFonts w:ascii="Times New Roman" w:hAnsi="Times New Roman"/>
          <w:sz w:val="28"/>
          <w:szCs w:val="28"/>
        </w:rPr>
        <w:t xml:space="preserve"> Деньги и кредиты – это основа, на которой базируется рыночная экономика. Монетарная политика – основа современной макроэкономической теории.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ab/>
      </w:r>
      <w:r w:rsidRPr="001A6396">
        <w:rPr>
          <w:rFonts w:ascii="Times New Roman" w:hAnsi="Times New Roman"/>
          <w:i/>
          <w:sz w:val="28"/>
          <w:szCs w:val="28"/>
        </w:rPr>
        <w:t>Денежно-кредитная политика – это совокупность государственных мероприятий, регламентирующих деятельность денежно-кредитной системы, показатели денежного обращения и кредита, рынок ссудных капиталов с целью регулирования экономики.</w:t>
      </w:r>
    </w:p>
    <w:p w:rsidR="001A6396" w:rsidRPr="001A6396" w:rsidRDefault="001A6396" w:rsidP="001A6396">
      <w:pPr>
        <w:pStyle w:val="6"/>
        <w:spacing w:before="0"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Цели денежно-кредитной политики: 1/ Укрепление денежной единицы, 2/ Борьба с инфляцией; 3/ Повышения уровня занятости; 4/ Структурная перестройка экономики; 5/ Стабилизация темпов экономического роста.</w:t>
      </w:r>
    </w:p>
    <w:p w:rsidR="001A6396" w:rsidRPr="001A6396" w:rsidRDefault="001A6396" w:rsidP="001A6396">
      <w:pPr>
        <w:spacing w:after="0" w:line="240" w:lineRule="auto"/>
        <w:ind w:left="426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Проводит денежно-кредитную политику государство через Центральный Банк (ЦБ), а в США – Федеральная резервная система (ФРС). </w:t>
      </w:r>
    </w:p>
    <w:p w:rsidR="001A6396" w:rsidRPr="001A6396" w:rsidRDefault="001A6396" w:rsidP="001A6396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lastRenderedPageBreak/>
        <w:t>Инструменты денежно-кредитной политики.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Изменение уровня резервного требования;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Изменение процентной ставки рефинансирования – дисконтная политика;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Операции на открытом рынке;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Денежная реформа;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Деноминация денежной единицы;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Лицензирование коммерческих банков и кредитов, отзыв лицензий;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Ограничение размеров некоторых кредитов.</w:t>
      </w:r>
    </w:p>
    <w:p w:rsidR="001A6396" w:rsidRPr="001A6396" w:rsidRDefault="001A6396" w:rsidP="001A6396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 всех выше перечисленных инструментов наиважнейшими являются первые три инструмента.</w:t>
      </w:r>
    </w:p>
    <w:p w:rsidR="001A6396" w:rsidRPr="001A6396" w:rsidRDefault="001A6396" w:rsidP="001A6396">
      <w:p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Изменения уровня резервного требования</w:t>
      </w:r>
      <w:r w:rsidRPr="001A6396">
        <w:rPr>
          <w:rFonts w:ascii="Times New Roman" w:hAnsi="Times New Roman"/>
          <w:sz w:val="28"/>
          <w:szCs w:val="28"/>
        </w:rPr>
        <w:t xml:space="preserve"> – наиболее важный инструмент. Банковский резерв – это та часть привлеченных коммерческим банком (КБ) активов, которая переводится в Центральный банк и хранится там на беспроцентных депозитных счетах. В случае неблагоприятной ситуации для коммерческого банка (массовое изъятие вкладов) Центральный банк возвращает резервы. Норму резервирования определяет Центральный банк.  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Изменение нормы резервных требований (НРТ) приводит к изменению предложения денег,  меняется денежная масса. Возможны две ситуации: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а/ если ЦБ ↑ НРТ =&gt; активы коммерческого банка ↓ =&gt; кредитов выдается меньше =&gt; предложение денег ↓ =&gt; инфляция ↓ =&gt; безработица ↑ =&gt; экономический рост сдерживается – </w:t>
      </w:r>
      <w:r w:rsidRPr="001A6396">
        <w:rPr>
          <w:rFonts w:ascii="Times New Roman" w:hAnsi="Times New Roman"/>
          <w:b/>
          <w:i/>
          <w:sz w:val="28"/>
          <w:szCs w:val="28"/>
        </w:rPr>
        <w:t>рестрективная монетарная политика;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б/ если ЦБ ↓ НРТ =&gt; активы КБ ↑ =&gt; кредитов выдается больше =&gt; предложение денег ↑ =&gt; инфляция ↑ =&gt; безработица ↓ =&gt; стимулируется экономический рост – </w:t>
      </w:r>
      <w:r w:rsidRPr="001A6396">
        <w:rPr>
          <w:rFonts w:ascii="Times New Roman" w:hAnsi="Times New Roman"/>
          <w:b/>
          <w:i/>
          <w:sz w:val="28"/>
          <w:szCs w:val="28"/>
        </w:rPr>
        <w:t>экспансионистская монетарная политика.</w:t>
      </w:r>
      <w:r w:rsidRPr="001A6396">
        <w:rPr>
          <w:rFonts w:ascii="Times New Roman" w:hAnsi="Times New Roman"/>
          <w:sz w:val="28"/>
          <w:szCs w:val="28"/>
        </w:rPr>
        <w:t xml:space="preserve">  </w:t>
      </w:r>
    </w:p>
    <w:p w:rsidR="001A6396" w:rsidRPr="001A6396" w:rsidRDefault="001A6396" w:rsidP="001A6396">
      <w:pPr>
        <w:tabs>
          <w:tab w:val="num" w:pos="360"/>
          <w:tab w:val="left" w:pos="426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Дисконтная политика. </w:t>
      </w:r>
      <w:r w:rsidRPr="001A6396">
        <w:rPr>
          <w:rFonts w:ascii="Times New Roman" w:hAnsi="Times New Roman"/>
          <w:sz w:val="28"/>
          <w:szCs w:val="28"/>
        </w:rPr>
        <w:t xml:space="preserve">ЦБ – выдает ссуды коммерческим банкам под % (процентная ставка рефинансирования), в свою очередь коммерческие банки выдают кредиты  населению и предприятиям под большие % (% КБ &gt; %ЦБ). ЦБ может изменять %, что влияет на кредитную политику и экономику страны в целом: 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а/ если ЦБ ↑ % =&gt; КБ ↑ %  =&gt; спрос на кредиты ↓ =&gt; предложение денег ↓ =&gt; инфляция ↓ =&gt; безработица ↑ =&gt; экономический рост сдерживается – </w:t>
      </w:r>
      <w:r w:rsidRPr="001A6396">
        <w:rPr>
          <w:rFonts w:ascii="Times New Roman" w:hAnsi="Times New Roman"/>
          <w:b/>
          <w:i/>
          <w:sz w:val="28"/>
          <w:szCs w:val="28"/>
        </w:rPr>
        <w:t>политика дорогих денег</w:t>
      </w:r>
      <w:r w:rsidRPr="001A6396">
        <w:rPr>
          <w:rFonts w:ascii="Times New Roman" w:hAnsi="Times New Roman"/>
          <w:sz w:val="28"/>
          <w:szCs w:val="28"/>
        </w:rPr>
        <w:t>. Применяется при экономическом росте для снижения темпов инфляции;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б/ если ЦБ ↓ % =&gt; КБ ↓ %  =&gt; спрос на кредиты ↑ =&gt; предложение денег ↑ =&gt; инфляция ↑ =&gt; безработица ↓ =&gt; стимулируется экономический рост – </w:t>
      </w:r>
      <w:r w:rsidRPr="001A6396">
        <w:rPr>
          <w:rFonts w:ascii="Times New Roman" w:hAnsi="Times New Roman"/>
          <w:b/>
          <w:i/>
          <w:sz w:val="28"/>
          <w:szCs w:val="28"/>
        </w:rPr>
        <w:t>политика дешевых денег</w:t>
      </w:r>
      <w:r w:rsidRPr="001A6396">
        <w:rPr>
          <w:rFonts w:ascii="Times New Roman" w:hAnsi="Times New Roman"/>
          <w:sz w:val="28"/>
          <w:szCs w:val="28"/>
        </w:rPr>
        <w:t xml:space="preserve">. </w:t>
      </w:r>
    </w:p>
    <w:p w:rsidR="001A6396" w:rsidRPr="001A6396" w:rsidRDefault="001A6396" w:rsidP="001A6396">
      <w:p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Операции на открытом рынке</w:t>
      </w:r>
      <w:r w:rsidRPr="001A6396">
        <w:rPr>
          <w:rFonts w:ascii="Times New Roman" w:hAnsi="Times New Roman"/>
          <w:sz w:val="28"/>
          <w:szCs w:val="28"/>
        </w:rPr>
        <w:t xml:space="preserve"> – это продажа и покупка ЦБ государственных ценных бумаг. Сделки купли-продажи осуществляются, как правило, по отношению к казначейским векселям, государственным короткосрочным обязательствам, облигационным федеральным займам, с которыми постоянно работают коммерческие банки: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а/ если ЦБ покупает у КБ ценные бумаги =&gt; КБ получает деньги, увеличивает свои активы =&gt; предложение кредитов ↑ =&gt; предложение </w:t>
      </w:r>
      <w:r w:rsidRPr="001A6396">
        <w:rPr>
          <w:rFonts w:ascii="Times New Roman" w:hAnsi="Times New Roman"/>
          <w:sz w:val="28"/>
          <w:szCs w:val="28"/>
        </w:rPr>
        <w:lastRenderedPageBreak/>
        <w:t>денег ↑ =&gt; инфляция ↑ =&gt; безработица ↓ =&gt; стимулируется экономический рост.</w:t>
      </w:r>
    </w:p>
    <w:p w:rsidR="001A6396" w:rsidRPr="001A6396" w:rsidRDefault="001A6396" w:rsidP="001A6396">
      <w:pPr>
        <w:pStyle w:val="3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б/ если ЦБ продает КБ ценные бумаги =&gt; КБ уменьшает свои активы =&gt; предложение кредитов ↓ =&gt; предложение денег ↓ =&gt; инфляция ↓ =&gt; безработица ↑ =&gt; экономический рост сдерживается.</w:t>
      </w:r>
    </w:p>
    <w:p w:rsidR="001A6396" w:rsidRPr="001A6396" w:rsidRDefault="001A6396" w:rsidP="001A6396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Следовательно, в условиях экономического кризиса и высокого уровня безработицы ЦБ необходимо: 1) снижать процентную ставку рефинансирования; 2) покупать государственные ценные бумаги; 3) сокращать норму резервных требований.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b/>
          <w:sz w:val="28"/>
          <w:szCs w:val="28"/>
        </w:rPr>
        <w:t>Вопрос 2.</w:t>
      </w:r>
      <w:r w:rsidRPr="001A6396">
        <w:rPr>
          <w:rFonts w:ascii="Times New Roman" w:hAnsi="Times New Roman"/>
          <w:sz w:val="28"/>
          <w:szCs w:val="28"/>
        </w:rPr>
        <w:t xml:space="preserve"> </w:t>
      </w:r>
      <w:r w:rsidRPr="001A6396">
        <w:rPr>
          <w:rFonts w:ascii="Times New Roman" w:hAnsi="Times New Roman"/>
          <w:i/>
          <w:sz w:val="28"/>
          <w:szCs w:val="28"/>
        </w:rPr>
        <w:t>Деньги – это такое финансовое средство, которое приравнивается к реальным средствам (хлеб, одежда, сырье) и может быть использовано при их покупке.</w:t>
      </w:r>
    </w:p>
    <w:p w:rsidR="001A6396" w:rsidRPr="001A6396" w:rsidRDefault="001A6396" w:rsidP="001A6396">
      <w:pPr>
        <w:pStyle w:val="a4"/>
        <w:spacing w:after="0"/>
        <w:rPr>
          <w:sz w:val="28"/>
          <w:szCs w:val="28"/>
        </w:rPr>
      </w:pPr>
      <w:r w:rsidRPr="001A6396">
        <w:rPr>
          <w:sz w:val="28"/>
          <w:szCs w:val="28"/>
        </w:rPr>
        <w:tab/>
      </w:r>
      <w:r w:rsidRPr="001A6396">
        <w:rPr>
          <w:i/>
          <w:sz w:val="28"/>
          <w:szCs w:val="28"/>
        </w:rPr>
        <w:t xml:space="preserve">Денежная система – исторически сложившаяся в каждой стране и законодательно установленная государством форма организации денежного обращения. 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Функции денег.</w:t>
      </w:r>
      <w:r w:rsidRPr="001A639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Средство обращение.</w:t>
      </w:r>
      <w:r w:rsidRPr="001A6396">
        <w:rPr>
          <w:rFonts w:ascii="Times New Roman" w:hAnsi="Times New Roman"/>
          <w:iCs/>
          <w:sz w:val="28"/>
          <w:szCs w:val="28"/>
        </w:rPr>
        <w:t xml:space="preserve"> В</w:t>
      </w:r>
      <w:r w:rsidRPr="001A6396">
        <w:rPr>
          <w:rFonts w:ascii="Times New Roman" w:hAnsi="Times New Roman"/>
          <w:sz w:val="28"/>
          <w:szCs w:val="28"/>
        </w:rPr>
        <w:t xml:space="preserve"> данном случае деньги выступают в качестве посредника при обмене товаров и услуг. Деньги ускоряют этот процесс, так как относительно их всегда совпадают интересы сторон. Этой функции грозит товарный дефицит, инфляция.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Мера стоимости</w:t>
      </w:r>
      <w:r w:rsidRPr="001A6396">
        <w:rPr>
          <w:rFonts w:ascii="Times New Roman" w:hAnsi="Times New Roman"/>
          <w:sz w:val="28"/>
          <w:szCs w:val="28"/>
        </w:rPr>
        <w:t xml:space="preserve">, т.е. деньги измеряют стоимость всех товаров и услуг через «цену» (количество денег требуемых для покупки). 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Средство накопления (образование сокровищ)</w:t>
      </w:r>
      <w:r w:rsidRPr="001A6396">
        <w:rPr>
          <w:rFonts w:ascii="Times New Roman" w:hAnsi="Times New Roman"/>
          <w:sz w:val="28"/>
          <w:szCs w:val="28"/>
        </w:rPr>
        <w:t xml:space="preserve"> – эта функция позволяет временно изъять деньги из оборота и сохранить часть дохода в виде накопления для использования в будущем. 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Средство платежа</w:t>
      </w:r>
      <w:r w:rsidRPr="001A6396">
        <w:rPr>
          <w:rFonts w:ascii="Times New Roman" w:hAnsi="Times New Roman"/>
          <w:sz w:val="28"/>
          <w:szCs w:val="28"/>
        </w:rPr>
        <w:t xml:space="preserve"> – деньгами можно расплатиться за потребленные товары и услуги. Данная функция имеет место при кредитных отношениях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Мировые деньги</w:t>
      </w:r>
      <w:r w:rsidRPr="001A6396">
        <w:rPr>
          <w:rFonts w:ascii="Times New Roman" w:hAnsi="Times New Roman"/>
          <w:sz w:val="28"/>
          <w:szCs w:val="28"/>
        </w:rPr>
        <w:t xml:space="preserve">, т.е. способность денег приниматься в качестве платежа во всех странах мира. </w:t>
      </w:r>
    </w:p>
    <w:p w:rsidR="001A6396" w:rsidRPr="001A6396" w:rsidRDefault="001A6396" w:rsidP="001A6396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i/>
          <w:color w:val="auto"/>
          <w:sz w:val="28"/>
          <w:szCs w:val="28"/>
        </w:rPr>
        <w:t>Виды денег:</w:t>
      </w:r>
    </w:p>
    <w:p w:rsidR="001A6396" w:rsidRPr="001A6396" w:rsidRDefault="001A6396" w:rsidP="001A6396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i/>
          <w:color w:val="auto"/>
          <w:sz w:val="28"/>
          <w:szCs w:val="28"/>
        </w:rPr>
        <w:t>Наличные деньги</w:t>
      </w:r>
      <w:r w:rsidRPr="001A6396">
        <w:rPr>
          <w:rFonts w:ascii="Times New Roman" w:hAnsi="Times New Roman" w:cs="Times New Roman"/>
          <w:color w:val="auto"/>
          <w:sz w:val="28"/>
          <w:szCs w:val="28"/>
        </w:rPr>
        <w:t xml:space="preserve"> – денежные средства, которые физически переходят от покупателя к продавцу при расчете за благо.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А) </w:t>
      </w:r>
      <w:r w:rsidRPr="001A6396">
        <w:rPr>
          <w:rFonts w:ascii="Times New Roman" w:hAnsi="Times New Roman"/>
          <w:i/>
          <w:sz w:val="28"/>
          <w:szCs w:val="28"/>
        </w:rPr>
        <w:t>Разменная монета</w:t>
      </w:r>
      <w:r w:rsidRPr="001A6396">
        <w:rPr>
          <w:rFonts w:ascii="Times New Roman" w:hAnsi="Times New Roman"/>
          <w:sz w:val="28"/>
          <w:szCs w:val="28"/>
        </w:rPr>
        <w:t xml:space="preserve"> – денежный знак, отчеканенный из металла, как правило, сплав (медно-никелевый), используемый для упрощения товарного обращения.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Б) </w:t>
      </w:r>
      <w:r w:rsidRPr="001A6396">
        <w:rPr>
          <w:rFonts w:ascii="Times New Roman" w:hAnsi="Times New Roman"/>
          <w:i/>
          <w:sz w:val="28"/>
          <w:szCs w:val="28"/>
        </w:rPr>
        <w:t>Банковский билет</w:t>
      </w:r>
      <w:r w:rsidRPr="001A6396">
        <w:rPr>
          <w:rFonts w:ascii="Times New Roman" w:hAnsi="Times New Roman"/>
          <w:sz w:val="28"/>
          <w:szCs w:val="28"/>
        </w:rPr>
        <w:t xml:space="preserve"> – выписанное коммерческим банком бессрочное долговое обязательство о выплате подателю указанной суммы в любой момент. 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В) </w:t>
      </w:r>
      <w:r w:rsidRPr="001A6396">
        <w:rPr>
          <w:rFonts w:ascii="Times New Roman" w:hAnsi="Times New Roman"/>
          <w:i/>
          <w:sz w:val="28"/>
          <w:szCs w:val="28"/>
        </w:rPr>
        <w:t>Казначейский билет (ассигнация)</w:t>
      </w:r>
      <w:r w:rsidRPr="001A6396">
        <w:rPr>
          <w:rFonts w:ascii="Times New Roman" w:hAnsi="Times New Roman"/>
          <w:sz w:val="28"/>
          <w:szCs w:val="28"/>
        </w:rPr>
        <w:t xml:space="preserve"> – бумажные денежные знаки, выпускаемые государством (казначейством) и обеспеченные государственной собственностью, для покрытия, как правило, бюджетного дефицита. 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Безналичные деньги – </w:t>
      </w:r>
      <w:r w:rsidRPr="001A6396">
        <w:rPr>
          <w:rFonts w:ascii="Times New Roman" w:hAnsi="Times New Roman"/>
          <w:sz w:val="28"/>
          <w:szCs w:val="28"/>
        </w:rPr>
        <w:t xml:space="preserve">форма осуществления денежных платежей и расчетов без физической передачи денег, а при осуществлении соответствующих </w:t>
      </w:r>
      <w:r w:rsidRPr="001A6396">
        <w:rPr>
          <w:rFonts w:ascii="Times New Roman" w:hAnsi="Times New Roman"/>
          <w:sz w:val="28"/>
          <w:szCs w:val="28"/>
        </w:rPr>
        <w:lastRenderedPageBreak/>
        <w:t>записей на счетах. Главным видом современных безналичных денег является чек.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А) </w:t>
      </w:r>
      <w:r w:rsidRPr="001A6396">
        <w:rPr>
          <w:rFonts w:ascii="Times New Roman" w:hAnsi="Times New Roman"/>
          <w:i/>
          <w:sz w:val="28"/>
          <w:szCs w:val="28"/>
        </w:rPr>
        <w:t>Чек</w:t>
      </w:r>
      <w:r w:rsidRPr="001A6396">
        <w:rPr>
          <w:rFonts w:ascii="Times New Roman" w:hAnsi="Times New Roman"/>
          <w:sz w:val="28"/>
          <w:szCs w:val="28"/>
        </w:rPr>
        <w:t xml:space="preserve"> – это денежный документ, содержащий указание банку от владельца ранее внесенного вклада о том, чтобы выплатить третьему лицу (податель чека) определенную сумму. Чек выдается при условии внесения вклада в банк – </w:t>
      </w:r>
      <w:r w:rsidRPr="001A6396">
        <w:rPr>
          <w:rFonts w:ascii="Times New Roman" w:hAnsi="Times New Roman"/>
          <w:i/>
          <w:sz w:val="28"/>
          <w:szCs w:val="28"/>
        </w:rPr>
        <w:t>депозита.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Квази (почти) деньги</w:t>
      </w:r>
      <w:r w:rsidRPr="001A6396">
        <w:rPr>
          <w:rFonts w:ascii="Times New Roman" w:hAnsi="Times New Roman"/>
          <w:sz w:val="28"/>
          <w:szCs w:val="28"/>
        </w:rPr>
        <w:t xml:space="preserve"> – ценные бумаги, обладающие фактически всеми функциями денег: акции, векселя, облигации.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А) </w:t>
      </w:r>
      <w:r w:rsidRPr="001A6396">
        <w:rPr>
          <w:rFonts w:ascii="Times New Roman" w:hAnsi="Times New Roman"/>
          <w:i/>
          <w:sz w:val="28"/>
          <w:szCs w:val="28"/>
        </w:rPr>
        <w:t>Акция</w:t>
      </w:r>
      <w:r w:rsidRPr="001A6396">
        <w:rPr>
          <w:rFonts w:ascii="Times New Roman" w:hAnsi="Times New Roman"/>
          <w:sz w:val="28"/>
          <w:szCs w:val="28"/>
        </w:rPr>
        <w:t xml:space="preserve"> – ценная бумага, удостоверяющая вложение капитала в АО и гарантирующее получения части прибыли (дивиденда).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  </w:t>
      </w:r>
      <w:r w:rsidRPr="001A6396">
        <w:rPr>
          <w:rFonts w:ascii="Times New Roman" w:hAnsi="Times New Roman"/>
          <w:i/>
          <w:sz w:val="28"/>
          <w:szCs w:val="28"/>
          <w:u w:val="single"/>
        </w:rPr>
        <w:t>По характеру функционирования на фондовом рынке</w:t>
      </w:r>
      <w:r w:rsidRPr="001A6396">
        <w:rPr>
          <w:rFonts w:ascii="Times New Roman" w:hAnsi="Times New Roman"/>
          <w:i/>
          <w:sz w:val="28"/>
          <w:szCs w:val="28"/>
        </w:rPr>
        <w:t>:</w:t>
      </w:r>
    </w:p>
    <w:p w:rsidR="001A6396" w:rsidRPr="001A6396" w:rsidRDefault="001A6396" w:rsidP="001A6396">
      <w:pPr>
        <w:numPr>
          <w:ilvl w:val="0"/>
          <w:numId w:val="31"/>
        </w:numPr>
        <w:tabs>
          <w:tab w:val="clear" w:pos="1287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именная акция </w:t>
      </w:r>
      <w:r w:rsidRPr="001A6396">
        <w:rPr>
          <w:rFonts w:ascii="Times New Roman" w:hAnsi="Times New Roman"/>
          <w:sz w:val="28"/>
          <w:szCs w:val="28"/>
        </w:rPr>
        <w:t xml:space="preserve"> – приобретается на определенное имя и регистрируется в учетной книге АО. </w:t>
      </w:r>
    </w:p>
    <w:p w:rsidR="001A6396" w:rsidRPr="001A6396" w:rsidRDefault="001A6396" w:rsidP="001A6396">
      <w:pPr>
        <w:pStyle w:val="a4"/>
        <w:numPr>
          <w:ilvl w:val="0"/>
          <w:numId w:val="31"/>
        </w:numPr>
        <w:tabs>
          <w:tab w:val="clear" w:pos="1287"/>
          <w:tab w:val="num" w:pos="567"/>
          <w:tab w:val="left" w:pos="709"/>
        </w:tabs>
        <w:spacing w:after="0"/>
        <w:ind w:left="567" w:firstLine="0"/>
        <w:jc w:val="both"/>
        <w:rPr>
          <w:sz w:val="28"/>
          <w:szCs w:val="28"/>
        </w:rPr>
      </w:pPr>
      <w:r w:rsidRPr="001A6396">
        <w:rPr>
          <w:i/>
          <w:sz w:val="28"/>
          <w:szCs w:val="28"/>
        </w:rPr>
        <w:t xml:space="preserve"> акция на предъявителя</w:t>
      </w:r>
      <w:r w:rsidRPr="001A6396">
        <w:rPr>
          <w:sz w:val="28"/>
          <w:szCs w:val="28"/>
        </w:rPr>
        <w:t xml:space="preserve"> – предполагает свободную куплю-продажу без регистрации;</w:t>
      </w:r>
    </w:p>
    <w:p w:rsidR="001A6396" w:rsidRPr="001A6396" w:rsidRDefault="001A6396" w:rsidP="001A6396">
      <w:pPr>
        <w:pStyle w:val="3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A6396">
        <w:rPr>
          <w:rFonts w:ascii="Times New Roman" w:hAnsi="Times New Roman"/>
          <w:i/>
          <w:sz w:val="28"/>
          <w:szCs w:val="28"/>
          <w:u w:val="single"/>
        </w:rPr>
        <w:t>по форме присвоения доходов:</w:t>
      </w:r>
    </w:p>
    <w:p w:rsidR="001A6396" w:rsidRPr="001A6396" w:rsidRDefault="001A6396" w:rsidP="001A6396">
      <w:pPr>
        <w:numPr>
          <w:ilvl w:val="0"/>
          <w:numId w:val="32"/>
        </w:numPr>
        <w:tabs>
          <w:tab w:val="clear" w:pos="1287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простые (обычные)</w:t>
      </w:r>
      <w:r w:rsidRPr="001A6396">
        <w:rPr>
          <w:rFonts w:ascii="Times New Roman" w:hAnsi="Times New Roman"/>
          <w:sz w:val="28"/>
          <w:szCs w:val="28"/>
        </w:rPr>
        <w:t xml:space="preserve"> </w:t>
      </w:r>
      <w:r w:rsidRPr="001A6396">
        <w:rPr>
          <w:rFonts w:ascii="Times New Roman" w:hAnsi="Times New Roman"/>
          <w:i/>
          <w:sz w:val="28"/>
          <w:szCs w:val="28"/>
        </w:rPr>
        <w:t xml:space="preserve">акции </w:t>
      </w:r>
      <w:r w:rsidRPr="001A6396">
        <w:rPr>
          <w:rFonts w:ascii="Times New Roman" w:hAnsi="Times New Roman"/>
          <w:sz w:val="28"/>
          <w:szCs w:val="28"/>
        </w:rPr>
        <w:t>– дают акционеру право голоса, а размер дивидендов зависят от работы АО в году;</w:t>
      </w:r>
    </w:p>
    <w:p w:rsidR="001A6396" w:rsidRPr="001A6396" w:rsidRDefault="001A6396" w:rsidP="001A6396">
      <w:pPr>
        <w:numPr>
          <w:ilvl w:val="0"/>
          <w:numId w:val="32"/>
        </w:numPr>
        <w:tabs>
          <w:tab w:val="clear" w:pos="1287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привилегированные акции</w:t>
      </w:r>
      <w:r w:rsidRPr="001A6396">
        <w:rPr>
          <w:rFonts w:ascii="Times New Roman" w:hAnsi="Times New Roman"/>
          <w:sz w:val="28"/>
          <w:szCs w:val="28"/>
        </w:rPr>
        <w:t xml:space="preserve"> – не дают право голоса на собрании акционеров, но предусматривают привилегии: </w:t>
      </w:r>
      <w:r w:rsidRPr="001A6396">
        <w:rPr>
          <w:rFonts w:ascii="Times New Roman" w:hAnsi="Times New Roman"/>
          <w:i/>
          <w:sz w:val="28"/>
          <w:szCs w:val="28"/>
        </w:rPr>
        <w:t>класса (А</w:t>
      </w:r>
      <w:r w:rsidRPr="001A6396">
        <w:rPr>
          <w:rFonts w:ascii="Times New Roman" w:hAnsi="Times New Roman"/>
          <w:sz w:val="28"/>
          <w:szCs w:val="28"/>
        </w:rPr>
        <w:t>) – фиксированный размер дивиденда гарантирован, не зависимо от работы АО в году; к</w:t>
      </w:r>
      <w:r w:rsidRPr="001A6396">
        <w:rPr>
          <w:rFonts w:ascii="Times New Roman" w:hAnsi="Times New Roman"/>
          <w:i/>
          <w:sz w:val="28"/>
          <w:szCs w:val="28"/>
        </w:rPr>
        <w:t>ласса (Б</w:t>
      </w:r>
      <w:r w:rsidRPr="001A6396">
        <w:rPr>
          <w:rFonts w:ascii="Times New Roman" w:hAnsi="Times New Roman"/>
          <w:sz w:val="28"/>
          <w:szCs w:val="28"/>
        </w:rPr>
        <w:t xml:space="preserve">) – при ликвидации АО – первоочередное право на возврат стоимости акции. 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Б) </w:t>
      </w:r>
      <w:r w:rsidRPr="001A6396">
        <w:rPr>
          <w:rFonts w:ascii="Times New Roman" w:hAnsi="Times New Roman"/>
          <w:i/>
          <w:sz w:val="28"/>
          <w:szCs w:val="28"/>
        </w:rPr>
        <w:t>Вексель</w:t>
      </w:r>
      <w:r w:rsidRPr="001A6396">
        <w:rPr>
          <w:rFonts w:ascii="Times New Roman" w:hAnsi="Times New Roman"/>
          <w:sz w:val="28"/>
          <w:szCs w:val="28"/>
        </w:rPr>
        <w:t xml:space="preserve"> – письменное долговое обязательство в установленной законом форме одного лица уплатить фиксированную сумму в определенные сроки другому лицу.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A6396">
        <w:rPr>
          <w:rFonts w:ascii="Times New Roman" w:hAnsi="Times New Roman"/>
          <w:i/>
          <w:sz w:val="28"/>
          <w:szCs w:val="28"/>
          <w:u w:val="single"/>
        </w:rPr>
        <w:t>По характеру функционирования:</w:t>
      </w:r>
    </w:p>
    <w:p w:rsidR="001A6396" w:rsidRPr="001A6396" w:rsidRDefault="001A6396" w:rsidP="001A6396">
      <w:pPr>
        <w:numPr>
          <w:ilvl w:val="0"/>
          <w:numId w:val="33"/>
        </w:numPr>
        <w:tabs>
          <w:tab w:val="clear" w:pos="1287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простой вексель</w:t>
      </w:r>
      <w:r w:rsidRPr="001A6396">
        <w:rPr>
          <w:rFonts w:ascii="Times New Roman" w:hAnsi="Times New Roman"/>
          <w:sz w:val="28"/>
          <w:szCs w:val="28"/>
        </w:rPr>
        <w:t xml:space="preserve"> – нельзя передавать третьим лицам;</w:t>
      </w:r>
    </w:p>
    <w:p w:rsidR="001A6396" w:rsidRPr="001A6396" w:rsidRDefault="001A6396" w:rsidP="001A6396">
      <w:pPr>
        <w:numPr>
          <w:ilvl w:val="0"/>
          <w:numId w:val="33"/>
        </w:numPr>
        <w:tabs>
          <w:tab w:val="clear" w:pos="1287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переводной вексель</w:t>
      </w:r>
      <w:r w:rsidRPr="001A6396">
        <w:rPr>
          <w:rFonts w:ascii="Times New Roman" w:hAnsi="Times New Roman"/>
          <w:sz w:val="28"/>
          <w:szCs w:val="28"/>
        </w:rPr>
        <w:t xml:space="preserve"> – передается третьим лицам при соответствующей записи на обратной стороне векселя.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В) </w:t>
      </w:r>
      <w:r w:rsidRPr="001A6396">
        <w:rPr>
          <w:rFonts w:ascii="Times New Roman" w:hAnsi="Times New Roman"/>
          <w:i/>
          <w:sz w:val="28"/>
          <w:szCs w:val="28"/>
        </w:rPr>
        <w:t>Облигации</w:t>
      </w:r>
      <w:r w:rsidRPr="001A6396">
        <w:rPr>
          <w:rFonts w:ascii="Times New Roman" w:hAnsi="Times New Roman"/>
          <w:sz w:val="28"/>
          <w:szCs w:val="28"/>
        </w:rPr>
        <w:t xml:space="preserve"> – долговое обязательство, по которому владельцу гарантируется выплата ежегодного фиксированного дохода в определенной сумме по истечении какого-то срока. Для облигации характерна</w:t>
      </w:r>
      <w:r w:rsidRPr="001A6396">
        <w:rPr>
          <w:rFonts w:ascii="Times New Roman" w:hAnsi="Times New Roman"/>
          <w:i/>
          <w:sz w:val="28"/>
          <w:szCs w:val="28"/>
        </w:rPr>
        <w:t xml:space="preserve"> номинальная цена, рыночная цена и выкупная цена.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iCs/>
          <w:sz w:val="28"/>
          <w:szCs w:val="28"/>
        </w:rPr>
        <w:t>Денежная масса – совокупность всех денежных средств, находящихся в хозяйстве в наличной (10%) и безналичной (90%)  формах, обеспечивающих обращение товаров и услуг в народном хозяйстве.</w:t>
      </w:r>
      <w:r w:rsidRPr="001A6396">
        <w:rPr>
          <w:rFonts w:ascii="Times New Roman" w:hAnsi="Times New Roman"/>
          <w:sz w:val="28"/>
          <w:szCs w:val="28"/>
        </w:rPr>
        <w:t xml:space="preserve"> Под предложением денег понимается денежная масса, находящаяся в обращении.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ab/>
      </w:r>
      <w:r w:rsidRPr="001A6396">
        <w:rPr>
          <w:rFonts w:ascii="Times New Roman" w:hAnsi="Times New Roman"/>
          <w:b/>
          <w:sz w:val="28"/>
          <w:szCs w:val="28"/>
        </w:rPr>
        <w:t xml:space="preserve">Вопрос 3. </w:t>
      </w:r>
      <w:r w:rsidRPr="001A6396">
        <w:rPr>
          <w:rFonts w:ascii="Times New Roman" w:hAnsi="Times New Roman"/>
          <w:i/>
          <w:sz w:val="28"/>
          <w:szCs w:val="28"/>
        </w:rPr>
        <w:t xml:space="preserve">Кредит (от латинского </w:t>
      </w:r>
      <w:r w:rsidRPr="001A6396">
        <w:rPr>
          <w:rFonts w:ascii="Times New Roman" w:hAnsi="Times New Roman"/>
          <w:i/>
          <w:sz w:val="28"/>
          <w:szCs w:val="28"/>
          <w:lang w:val="en-US"/>
        </w:rPr>
        <w:t>credo</w:t>
      </w:r>
      <w:r w:rsidRPr="001A6396">
        <w:rPr>
          <w:rFonts w:ascii="Times New Roman" w:hAnsi="Times New Roman"/>
          <w:i/>
          <w:sz w:val="28"/>
          <w:szCs w:val="28"/>
        </w:rPr>
        <w:t xml:space="preserve"> – верю, </w:t>
      </w:r>
      <w:r w:rsidRPr="001A6396">
        <w:rPr>
          <w:rFonts w:ascii="Times New Roman" w:hAnsi="Times New Roman"/>
          <w:i/>
          <w:sz w:val="28"/>
          <w:szCs w:val="28"/>
          <w:lang w:val="en-US"/>
        </w:rPr>
        <w:t>creditum</w:t>
      </w:r>
      <w:r w:rsidRPr="001A6396">
        <w:rPr>
          <w:rFonts w:ascii="Times New Roman" w:hAnsi="Times New Roman"/>
          <w:i/>
          <w:sz w:val="28"/>
          <w:szCs w:val="28"/>
        </w:rPr>
        <w:t xml:space="preserve"> – ссуда) – это система экономических отношений, выражающаяся в движении имущества или денежного капитала, предоставляемых в ссуду на условиях возвратности, срочности, материальной обеспеченности и, как правило, за плату в виде %.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lastRenderedPageBreak/>
        <w:t xml:space="preserve">В кредитные отношения вступают 2 стороны – субъекты: </w:t>
      </w:r>
      <w:r w:rsidRPr="001A6396">
        <w:rPr>
          <w:rFonts w:ascii="Times New Roman" w:hAnsi="Times New Roman"/>
          <w:i/>
          <w:sz w:val="28"/>
          <w:szCs w:val="28"/>
        </w:rPr>
        <w:t>кредитор и заемщик.</w:t>
      </w:r>
      <w:r w:rsidRPr="001A6396">
        <w:rPr>
          <w:rFonts w:ascii="Times New Roman" w:hAnsi="Times New Roman"/>
          <w:b/>
          <w:sz w:val="28"/>
          <w:szCs w:val="28"/>
        </w:rPr>
        <w:t xml:space="preserve"> </w:t>
      </w:r>
      <w:r w:rsidRPr="001A6396">
        <w:rPr>
          <w:rFonts w:ascii="Times New Roman" w:hAnsi="Times New Roman"/>
          <w:sz w:val="28"/>
          <w:szCs w:val="28"/>
        </w:rPr>
        <w:t>Объектом отношений выступают деньги, имущество, услуги, товар.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ab/>
        <w:t xml:space="preserve">Цель кредита – извлечение прибыли. Кредитор надеется получить % на свой капитал, =&gt; большую роль играет доверие к заемщику. Природа кредита вытекает из кругооборота и оборота капитала, так как по ходу их развития образуются временно свободные капиталы. 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Источники кредита.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1/ Амортизационные средства;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2/ Часть оборотного капитала, высвобожденная временно из оборота из-за несовпадения времени продажи товара и времени закупки сырья; 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3/ Накопление капитала (расширенное воспроизводство);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4/ Средства бюджетной системы, фондов и т.д.;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5/ Доходы и накопления населения.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Условия кредитования.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Возвратность</w:t>
      </w:r>
      <w:r w:rsidRPr="001A6396">
        <w:rPr>
          <w:rFonts w:ascii="Times New Roman" w:hAnsi="Times New Roman"/>
          <w:sz w:val="28"/>
          <w:szCs w:val="28"/>
        </w:rPr>
        <w:t xml:space="preserve"> – кредитор должен быть уверен в том, что ссуда будет возвращена полностью и вовремя. Кредитор (банк) оценивает </w:t>
      </w:r>
      <w:r w:rsidRPr="001A6396">
        <w:rPr>
          <w:rFonts w:ascii="Times New Roman" w:hAnsi="Times New Roman"/>
          <w:i/>
          <w:sz w:val="28"/>
          <w:szCs w:val="28"/>
        </w:rPr>
        <w:t>кредитоспособность заемщика – наличие у заемщика готовности (желание) и возможности (доход) вовремя и полностью выполнить свои обязательства по кредитному договору.</w:t>
      </w:r>
      <w:r w:rsidRPr="001A6396">
        <w:rPr>
          <w:rFonts w:ascii="Times New Roman" w:hAnsi="Times New Roman"/>
          <w:sz w:val="28"/>
          <w:szCs w:val="28"/>
        </w:rPr>
        <w:t xml:space="preserve"> 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Гарантированность. </w:t>
      </w:r>
      <w:r w:rsidRPr="001A6396">
        <w:rPr>
          <w:rFonts w:ascii="Times New Roman" w:hAnsi="Times New Roman"/>
          <w:sz w:val="28"/>
          <w:szCs w:val="28"/>
        </w:rPr>
        <w:t>Гарантия возврата кредита обеспечивается залогом (обеспечение ссуды) собственностью заемщика, которая может быть у него изъята для покрытия долгов. В качестве гарантий используется поручительство 1 – 2 лиц, с доходами, превышающими доход заемщика.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Срочность</w:t>
      </w:r>
      <w:r w:rsidRPr="001A6396">
        <w:rPr>
          <w:rFonts w:ascii="Times New Roman" w:hAnsi="Times New Roman"/>
          <w:sz w:val="28"/>
          <w:szCs w:val="28"/>
        </w:rPr>
        <w:t xml:space="preserve">. Банки могут предоставить ссуду только под определенный срок, так как они несут срочные обязательства перед вкладчиками, открывшими депозит. 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Платность</w:t>
      </w:r>
      <w:r w:rsidRPr="001A6396">
        <w:rPr>
          <w:rFonts w:ascii="Times New Roman" w:hAnsi="Times New Roman"/>
          <w:sz w:val="28"/>
          <w:szCs w:val="28"/>
        </w:rPr>
        <w:t xml:space="preserve">. Кредит, это услуга, за которую надо платить. </w:t>
      </w:r>
      <w:r w:rsidRPr="001A6396">
        <w:rPr>
          <w:rFonts w:ascii="Times New Roman" w:hAnsi="Times New Roman"/>
          <w:i/>
          <w:sz w:val="28"/>
          <w:szCs w:val="28"/>
        </w:rPr>
        <w:t>Процент за кредит – это плата за пользование денежными средствами, выданными банком.</w:t>
      </w:r>
      <w:r w:rsidRPr="001A6396">
        <w:rPr>
          <w:rFonts w:ascii="Times New Roman" w:hAnsi="Times New Roman"/>
          <w:sz w:val="28"/>
          <w:szCs w:val="28"/>
        </w:rPr>
        <w:t xml:space="preserve"> Устанавливаются % к сумме кредита в расчет на один год использования. Проценты могут начисляться как на всю сумму кредита, так и </w:t>
      </w:r>
      <w:r w:rsidRPr="001A6396">
        <w:rPr>
          <w:rFonts w:ascii="Times New Roman" w:hAnsi="Times New Roman"/>
          <w:i/>
          <w:sz w:val="28"/>
          <w:szCs w:val="28"/>
        </w:rPr>
        <w:t>на величину непогашенного остатка – простые проценты</w:t>
      </w:r>
      <w:r w:rsidRPr="001A6396">
        <w:rPr>
          <w:rFonts w:ascii="Times New Roman" w:hAnsi="Times New Roman"/>
          <w:sz w:val="28"/>
          <w:szCs w:val="28"/>
        </w:rPr>
        <w:t xml:space="preserve">. 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Рискованность</w:t>
      </w:r>
      <w:r w:rsidRPr="001A6396">
        <w:rPr>
          <w:rFonts w:ascii="Times New Roman" w:hAnsi="Times New Roman"/>
          <w:sz w:val="28"/>
          <w:szCs w:val="28"/>
        </w:rPr>
        <w:t xml:space="preserve"> – чем выше риск кредитной сделки, тем ↑ %. </w:t>
      </w:r>
    </w:p>
    <w:p w:rsidR="001A6396" w:rsidRPr="001A6396" w:rsidRDefault="001A6396" w:rsidP="001A6396">
      <w:pPr>
        <w:pStyle w:val="5"/>
        <w:tabs>
          <w:tab w:val="left" w:pos="201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Виды кредита.</w:t>
      </w:r>
      <w:r w:rsidRPr="001A639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Коммерческий кредит</w:t>
      </w:r>
      <w:r w:rsidRPr="001A6396">
        <w:rPr>
          <w:rFonts w:ascii="Times New Roman" w:hAnsi="Times New Roman"/>
          <w:sz w:val="28"/>
          <w:szCs w:val="28"/>
        </w:rPr>
        <w:t xml:space="preserve"> – предоставление товара с отсрочкой платежа (под реализацию). Объект – товар. Документ – вексель.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Банковский кредит</w:t>
      </w:r>
      <w:r w:rsidRPr="001A6396">
        <w:rPr>
          <w:rFonts w:ascii="Times New Roman" w:hAnsi="Times New Roman"/>
          <w:sz w:val="28"/>
          <w:szCs w:val="28"/>
        </w:rPr>
        <w:t xml:space="preserve"> – денежные ссуды банка и кредитных организаций юридическим лицам. Объект – деньги. Предоставляется на различные цели, сроки, %.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Потребительский кредит</w:t>
      </w:r>
      <w:r w:rsidRPr="001A6396">
        <w:rPr>
          <w:rFonts w:ascii="Times New Roman" w:hAnsi="Times New Roman"/>
          <w:sz w:val="28"/>
          <w:szCs w:val="28"/>
        </w:rPr>
        <w:t xml:space="preserve"> – в виде банковской ссуды на потребительские цели (товары длительного пользования) или с отсрочкой платежа по таким товарам. Предоставляется физическим лицам.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Сельскохозяйственный кредит</w:t>
      </w:r>
      <w:r w:rsidRPr="001A6396">
        <w:rPr>
          <w:rFonts w:ascii="Times New Roman" w:hAnsi="Times New Roman"/>
          <w:sz w:val="28"/>
          <w:szCs w:val="28"/>
        </w:rPr>
        <w:t>. Выдает банк на длительные сроки для покрытий крупных капиталовложений в сельскохозяйственном производстве под залог недвижимости.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lastRenderedPageBreak/>
        <w:t>Ипотечный кредит</w:t>
      </w:r>
      <w:r w:rsidRPr="001A6396">
        <w:rPr>
          <w:rFonts w:ascii="Times New Roman" w:hAnsi="Times New Roman"/>
          <w:sz w:val="28"/>
          <w:szCs w:val="28"/>
        </w:rPr>
        <w:t xml:space="preserve"> – долгосрочные ссуды под залог недвижимости (земля, квартиры) с целью приобретения этой недвижимости. 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Государственный кредит</w:t>
      </w:r>
      <w:r w:rsidRPr="001A6396">
        <w:rPr>
          <w:rFonts w:ascii="Times New Roman" w:hAnsi="Times New Roman"/>
          <w:sz w:val="28"/>
          <w:szCs w:val="28"/>
        </w:rPr>
        <w:t>. Заемщиком выступает государство. Форма – государственные займы для погашения бюджетного дефицита, размещаемые на внутреннем рынке.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Международный кредит</w:t>
      </w:r>
      <w:r w:rsidRPr="001A6396">
        <w:rPr>
          <w:rFonts w:ascii="Times New Roman" w:hAnsi="Times New Roman"/>
          <w:sz w:val="28"/>
          <w:szCs w:val="28"/>
        </w:rPr>
        <w:t xml:space="preserve"> – в сфере международных экономических отношений. Объект – валютные и товарные ресурсы. Кредиторы и заемщики – банки, государство, международные организации.</w:t>
      </w:r>
    </w:p>
    <w:p w:rsidR="001A6396" w:rsidRPr="001A6396" w:rsidRDefault="001A6396" w:rsidP="001A63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1A6396">
        <w:rPr>
          <w:rFonts w:ascii="Times New Roman" w:hAnsi="Times New Roman"/>
          <w:i/>
          <w:sz w:val="28"/>
          <w:szCs w:val="28"/>
        </w:rPr>
        <w:t>Банк – финансовое учреждение, которое собирает, хранит и накапливает финансовые денежные средства, производит взаиморасчеты с клиентами, предоставляет займы, выпускает ценные бумаги и деньги (эмиссия платежных средств).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Банковская  система – это совокупность кредитно-финансовых учреждений, включающая Центральный банк, коммерческие банки и специализированные финансово-кредитные учреждения различного профиля.</w:t>
      </w:r>
    </w:p>
    <w:p w:rsidR="001A6396" w:rsidRPr="001A6396" w:rsidRDefault="001A6396" w:rsidP="001A6396">
      <w:pPr>
        <w:pStyle w:val="3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Во главе всей банковской системы России стоит Центральный банк Российской Федерации, от деятельности которого зависит функционирование всей финансовой системы, денежное обращение, платежная система.  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          Центральный банк РФ принадлежит государству, но функционирует как независимая (относительно) организация. Председателя ЦБ РФ назначает (освобождает от должности) Государственная Дума РФ. Свои решения руководство ЦБ РФ принимает самостоятельно, согласовывая их с Правительством РФ.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Функции Центрального Банка.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Монопольное право на эмиссию наличных денег;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Хранение золотовалютных резервов страны Золотовалютные резервы идут на поддержание курса национальной валюты;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Хранит резервы коммерческих банков и других кредитных учреждений на беспроцентных счетах, устанавливает нормы резервирования;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Выдает кредиты коммерческим банкам;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Выдает (отзывает) лицензии на право банковской и кредитной деятельности коммерческим банкам и другим кредитным организациям;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Определяет минимальные размеры уставного фонда коммерческих банков;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Кредитует и проводит платежные операции правительства;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Проводит дисконтную политику, операции на открытом рынке;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Осуществляет контроль и аудит всех финансово-кредитных учреждений.</w:t>
      </w:r>
    </w:p>
    <w:p w:rsidR="001A6396" w:rsidRPr="001A6396" w:rsidRDefault="001A6396" w:rsidP="001A6396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Коммерческие банки – это финансовые организации, которые принимают вклады (депозиты) и выдают займы физическим и юридическим лицам</w:t>
      </w:r>
      <w:r w:rsidRPr="001A6396">
        <w:rPr>
          <w:rFonts w:ascii="Times New Roman" w:hAnsi="Times New Roman"/>
          <w:sz w:val="28"/>
          <w:szCs w:val="28"/>
        </w:rPr>
        <w:t>.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lastRenderedPageBreak/>
        <w:t>Функции коммерческих банков.</w:t>
      </w:r>
    </w:p>
    <w:p w:rsidR="001A6396" w:rsidRPr="001A6396" w:rsidRDefault="001A6396" w:rsidP="001A6396">
      <w:pPr>
        <w:numPr>
          <w:ilvl w:val="3"/>
          <w:numId w:val="35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Пассивные операции – </w:t>
      </w:r>
      <w:r w:rsidRPr="001A6396">
        <w:rPr>
          <w:rFonts w:ascii="Times New Roman" w:hAnsi="Times New Roman"/>
          <w:sz w:val="28"/>
          <w:szCs w:val="28"/>
        </w:rPr>
        <w:t>принимают и хранят вклады (депозиты) секторов домашнего хозяйства и бизнеса.</w:t>
      </w:r>
    </w:p>
    <w:p w:rsidR="001A6396" w:rsidRPr="001A6396" w:rsidRDefault="001A6396" w:rsidP="001A6396">
      <w:pPr>
        <w:numPr>
          <w:ilvl w:val="3"/>
          <w:numId w:val="35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Активные операции</w:t>
      </w:r>
      <w:r w:rsidRPr="001A6396">
        <w:rPr>
          <w:rFonts w:ascii="Times New Roman" w:hAnsi="Times New Roman"/>
          <w:sz w:val="28"/>
          <w:szCs w:val="28"/>
        </w:rPr>
        <w:t xml:space="preserve"> – а) выдают кредиты физическим и юридическим лицам; б) инвестируют активы в государственные ценные бумаги.</w:t>
      </w:r>
    </w:p>
    <w:p w:rsidR="00CE356A" w:rsidRPr="001A6396" w:rsidRDefault="001A6396" w:rsidP="001A6396">
      <w:pPr>
        <w:spacing w:after="0" w:line="240" w:lineRule="auto"/>
        <w:ind w:firstLine="709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Комиссионно-посреднические и доверительные операции</w:t>
      </w:r>
      <w:r w:rsidRPr="001A6396">
        <w:rPr>
          <w:rFonts w:ascii="Times New Roman" w:hAnsi="Times New Roman"/>
          <w:sz w:val="28"/>
          <w:szCs w:val="28"/>
        </w:rPr>
        <w:t>: а) переводят денеги клиентов в другие банки; б) приобретают по доверенности ценные бумаги для клиентов; в) от имени клиента управляют его имуществом;  г) лизинг – приобретение банком имущества и сдача его в аренду (возможен последующий выкуп имущества); д) обмен валюты; е) услуги сейф-банка – предоставление ячеек, в которых клиент может хранить (за определенную плату) любое компактное имущество; ж) проводят платежи физических и юридических лиц (в Оренбурге – «Система город»).</w:t>
      </w:r>
    </w:p>
    <w:p w:rsidR="00595F85" w:rsidRPr="00CE356A" w:rsidRDefault="00595F85" w:rsidP="00CE356A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DE58BD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 w:rsidR="00DE58BD">
        <w:rPr>
          <w:rFonts w:ascii="Times New Roman" w:hAnsi="Times New Roman"/>
          <w:sz w:val="28"/>
          <w:szCs w:val="28"/>
        </w:rPr>
        <w:t>в механизмах регулирования экономики через денежно-кредитные инструменты</w:t>
      </w:r>
      <w:r w:rsidR="00CE356A">
        <w:rPr>
          <w:rFonts w:ascii="Times New Roman" w:hAnsi="Times New Roman"/>
          <w:sz w:val="28"/>
          <w:szCs w:val="28"/>
        </w:rPr>
        <w:t>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Default="00595F85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CE356A" w:rsidRPr="00CE356A" w:rsidRDefault="00CE356A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Default="00CE356A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595F85" w:rsidRPr="005707E6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5F85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>Тема:</w:t>
      </w:r>
      <w:r w:rsidR="003E3627" w:rsidRPr="00E426CA">
        <w:rPr>
          <w:rFonts w:ascii="Times New Roman" w:hAnsi="Times New Roman"/>
          <w:b/>
          <w:sz w:val="28"/>
          <w:szCs w:val="28"/>
        </w:rPr>
        <w:t xml:space="preserve"> </w:t>
      </w:r>
      <w:r w:rsidR="00DE58BD" w:rsidRPr="00DE58BD">
        <w:rPr>
          <w:rFonts w:ascii="Times New Roman" w:hAnsi="Times New Roman"/>
          <w:b/>
          <w:sz w:val="28"/>
          <w:szCs w:val="28"/>
        </w:rPr>
        <w:t>Фискальная политика и государственный бюджет. Налоги.</w:t>
      </w:r>
    </w:p>
    <w:p w:rsidR="005707E6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6CA" w:rsidRPr="004D16D9" w:rsidRDefault="00595F85" w:rsidP="00F92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 xml:space="preserve">Цель: </w:t>
      </w:r>
      <w:r w:rsidR="00DE58BD" w:rsidRPr="00DE58BD">
        <w:rPr>
          <w:rFonts w:ascii="Times New Roman" w:hAnsi="Times New Roman"/>
          <w:bCs/>
          <w:iCs/>
          <w:sz w:val="28"/>
          <w:szCs w:val="28"/>
        </w:rPr>
        <w:t>изучить механизм государственного воздействия на экономику через налогово-бюджетную политику, выяснить роль налогов и государственного бюджета в регулировании рыночной экономики, изучить проблему дефицита\профицита госбюджета и государственного долга, рассмотреть роль Стабилизационного фонда РФ в стабилизации экономической ситуации.</w:t>
      </w:r>
    </w:p>
    <w:p w:rsidR="000456FC" w:rsidRDefault="00E426CA" w:rsidP="00E426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29D3">
        <w:rPr>
          <w:rFonts w:ascii="Times New Roman" w:hAnsi="Times New Roman"/>
          <w:b/>
          <w:sz w:val="28"/>
          <w:szCs w:val="28"/>
        </w:rPr>
        <w:t>Аннотация лекции:</w:t>
      </w:r>
      <w:r w:rsidRPr="005906F5">
        <w:rPr>
          <w:rFonts w:ascii="Times New Roman" w:hAnsi="Times New Roman"/>
          <w:b/>
          <w:sz w:val="24"/>
          <w:szCs w:val="24"/>
        </w:rPr>
        <w:t xml:space="preserve"> 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b/>
          <w:sz w:val="28"/>
          <w:szCs w:val="28"/>
        </w:rPr>
        <w:t>Вопрос 1.</w:t>
      </w:r>
      <w:r w:rsidRPr="000456FC">
        <w:rPr>
          <w:rFonts w:ascii="Times New Roman" w:hAnsi="Times New Roman"/>
          <w:sz w:val="28"/>
          <w:szCs w:val="28"/>
        </w:rPr>
        <w:t xml:space="preserve"> Фискальная (бюджетно-налоговая) политика является разновидностью финансовой политики государства и наравне с денежно-кредитной относится к важнейшим институтам косвенного государственного регулирования национальной экономики.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</w:r>
      <w:r w:rsidRPr="000456FC">
        <w:rPr>
          <w:rFonts w:ascii="Times New Roman" w:hAnsi="Times New Roman"/>
          <w:i/>
          <w:sz w:val="28"/>
          <w:szCs w:val="28"/>
        </w:rPr>
        <w:t xml:space="preserve">Фискальная политика (от латинского </w:t>
      </w:r>
      <w:r w:rsidRPr="000456FC">
        <w:rPr>
          <w:rFonts w:ascii="Times New Roman" w:hAnsi="Times New Roman"/>
          <w:i/>
          <w:sz w:val="28"/>
          <w:szCs w:val="28"/>
          <w:lang w:val="en-US"/>
        </w:rPr>
        <w:t>fiscalis</w:t>
      </w:r>
      <w:r w:rsidRPr="000456FC">
        <w:rPr>
          <w:rFonts w:ascii="Times New Roman" w:hAnsi="Times New Roman"/>
          <w:i/>
          <w:sz w:val="28"/>
          <w:szCs w:val="28"/>
        </w:rPr>
        <w:t xml:space="preserve"> – казенный) – система регулирования экономики посредствам изменения государственных расходов и налогов. </w:t>
      </w:r>
    </w:p>
    <w:p w:rsidR="000456FC" w:rsidRPr="000456FC" w:rsidRDefault="000456FC" w:rsidP="000456FC">
      <w:pPr>
        <w:pStyle w:val="a4"/>
        <w:spacing w:after="0"/>
        <w:rPr>
          <w:sz w:val="28"/>
          <w:szCs w:val="28"/>
        </w:rPr>
      </w:pPr>
      <w:r w:rsidRPr="000456FC">
        <w:rPr>
          <w:sz w:val="28"/>
          <w:szCs w:val="28"/>
        </w:rPr>
        <w:lastRenderedPageBreak/>
        <w:tab/>
        <w:t>Фискальную политику осуществляют правомочные государственные органы власти, важнейшими из которых являются парламент (Федеральное Собрание РФ: Государственная Дума и Совет Федерации) и правительство.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Цели фискальной политики: 1/ Стабилизация темпов экономического роста; 2/ Сглаживание колебаний экономического цикла; 3/ Влияние на уровень доходов физических и юридических лиц; 4/ Повышение уровня занятости; 5/ Борьба с инфляцией; 6/ Влияние на структуру производства.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Виды фискальной политики.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 xml:space="preserve">Дискреционная (активная) – сознательное государственное манипулирование налогами и расходами. </w:t>
      </w:r>
      <w:r w:rsidRPr="000456FC">
        <w:rPr>
          <w:rFonts w:ascii="Times New Roman" w:hAnsi="Times New Roman"/>
          <w:sz w:val="28"/>
          <w:szCs w:val="28"/>
        </w:rPr>
        <w:t>а) если  государство ↑ свои расходы (заказ частному сектору, трансфертные платежи, социальные программы) =&gt; совокупный спрос ↑ =&gt; предложение продукции ↑ =&gt; занятость ↑ =&gt; стимулируется экономический рост, одновременно =&gt; ↑ инфляция.</w:t>
      </w:r>
    </w:p>
    <w:p w:rsidR="000456FC" w:rsidRPr="000456FC" w:rsidRDefault="000456FC" w:rsidP="000456F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б) если государство ↑ налоговые ставки =&gt; ↓ личный располагаемый доход   =&gt; совокупный спрос ↓ =&gt; предложение продукции ↓ =&gt; занятость ↓ =&gt; сдерживается экономический рост, но =&gt; ↓ инфляция.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456FC">
        <w:rPr>
          <w:rFonts w:ascii="Times New Roman" w:hAnsi="Times New Roman"/>
          <w:sz w:val="28"/>
          <w:szCs w:val="28"/>
        </w:rPr>
        <w:t>Однако дискреционная фискальная политика имеет ряд недостатков:</w:t>
      </w:r>
      <w:r w:rsidRPr="000456FC">
        <w:rPr>
          <w:rFonts w:ascii="Times New Roman" w:hAnsi="Times New Roman"/>
          <w:sz w:val="28"/>
          <w:szCs w:val="28"/>
        </w:rPr>
        <w:tab/>
      </w:r>
    </w:p>
    <w:p w:rsidR="000456FC" w:rsidRPr="000456FC" w:rsidRDefault="000456FC" w:rsidP="000456FC">
      <w:pPr>
        <w:pStyle w:val="a4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 w:rsidRPr="000456FC">
        <w:rPr>
          <w:sz w:val="28"/>
          <w:szCs w:val="28"/>
        </w:rPr>
        <w:t>между принятием решения и его воздействием на экономику проходит значительное время, следовательно, необходимо лангировать (принимать заранее с учетом возможных изменений условий) решение, что требует проведения серьезного макроэкономического анализа;</w:t>
      </w:r>
    </w:p>
    <w:p w:rsidR="000456FC" w:rsidRPr="000456FC" w:rsidRDefault="000456FC" w:rsidP="000456FC">
      <w:pPr>
        <w:pStyle w:val="a4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 w:rsidRPr="000456FC">
        <w:rPr>
          <w:sz w:val="28"/>
          <w:szCs w:val="28"/>
        </w:rPr>
        <w:t xml:space="preserve">популизм в принятии решений  (легче принять постановление о снижении налогов  и увеличении государственных расходов, особенно накануне выборов, что не всегда согласуется с экономической ситуацией); </w:t>
      </w:r>
    </w:p>
    <w:p w:rsidR="000456FC" w:rsidRPr="000456FC" w:rsidRDefault="000456FC" w:rsidP="000456FC">
      <w:pPr>
        <w:pStyle w:val="a4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 w:rsidRPr="000456FC">
        <w:rPr>
          <w:sz w:val="28"/>
          <w:szCs w:val="28"/>
        </w:rPr>
        <w:t>административные издержки (контроль за выполнением решения).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Политика автоматических встроенных стабилизаторов (пассивная)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фискальная политика, при которой необходимы изменения в условиях государственных расходов и налогов происходят без активного содействия государства, а  через систему встроенных стабилизаторов: 1) социальные выплаты; 2) изменения в налоговых поступлениях; 3) субсидии фермерам.</w:t>
      </w:r>
    </w:p>
    <w:p w:rsidR="000456FC" w:rsidRPr="000456FC" w:rsidRDefault="000456FC" w:rsidP="000456FC">
      <w:pPr>
        <w:pStyle w:val="a4"/>
        <w:spacing w:after="0"/>
        <w:ind w:left="567"/>
        <w:rPr>
          <w:sz w:val="28"/>
          <w:szCs w:val="28"/>
        </w:rPr>
      </w:pPr>
      <w:r w:rsidRPr="000456FC">
        <w:rPr>
          <w:sz w:val="28"/>
          <w:szCs w:val="28"/>
        </w:rPr>
        <w:t>а) так, в условиях кризиса – поступление налогов автоматически снижается, одновременно возрастают расходы государства на социальные выплаты =&gt;  совокупный спрос начинает медленно расти =&gt; производство постепенно расширяется;</w:t>
      </w:r>
    </w:p>
    <w:p w:rsidR="000456FC" w:rsidRPr="000456FC" w:rsidRDefault="000456FC" w:rsidP="000456FC">
      <w:pPr>
        <w:pStyle w:val="a4"/>
        <w:spacing w:after="0"/>
        <w:ind w:left="567"/>
        <w:rPr>
          <w:sz w:val="28"/>
          <w:szCs w:val="28"/>
        </w:rPr>
      </w:pPr>
      <w:r w:rsidRPr="000456FC">
        <w:rPr>
          <w:sz w:val="28"/>
          <w:szCs w:val="28"/>
        </w:rPr>
        <w:t>б) в период экономического подъема – поступление налогов возрастает, улучшается благосостояние семей =&gt; государственные социальные выплаты снижаются =&gt; совокупный спрос сокращается =&gt; сдерживается экономический рост.</w:t>
      </w:r>
    </w:p>
    <w:p w:rsidR="000456FC" w:rsidRPr="000456FC" w:rsidRDefault="000456FC" w:rsidP="000456FC">
      <w:pPr>
        <w:pStyle w:val="a4"/>
        <w:spacing w:after="0"/>
        <w:ind w:firstLine="720"/>
        <w:rPr>
          <w:sz w:val="28"/>
          <w:szCs w:val="28"/>
        </w:rPr>
      </w:pPr>
      <w:r w:rsidRPr="000456FC">
        <w:rPr>
          <w:sz w:val="28"/>
          <w:szCs w:val="28"/>
        </w:rPr>
        <w:t xml:space="preserve">Автоматические стабилизаторы могут только лишь ограничить размах и глубину колебания экономического цикла.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</w:r>
      <w:r w:rsidRPr="000456FC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0456FC">
        <w:rPr>
          <w:rFonts w:ascii="Times New Roman" w:hAnsi="Times New Roman"/>
          <w:sz w:val="28"/>
          <w:szCs w:val="28"/>
        </w:rPr>
        <w:t>Государству для осуществления своих экономических, социальных, оборонных и других функций необходимы денежные средства.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lastRenderedPageBreak/>
        <w:t>Государственные финансы – эта особая сфера экономических отношений, связанная с вторичным, а так же первичным распределением и потреблением валового внутреннего продукта в целях образования денежных фондов, необходимых государству для осуществления своих функций.</w:t>
      </w:r>
    </w:p>
    <w:p w:rsidR="000456FC" w:rsidRPr="000456FC" w:rsidRDefault="000456FC" w:rsidP="00045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Важнейшим звеном государственных финансов, через которое правительство осуществляет финансовую политику, является государственный бюджет.</w:t>
      </w:r>
    </w:p>
    <w:p w:rsidR="000456FC" w:rsidRPr="000456FC" w:rsidRDefault="000456FC" w:rsidP="000456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Государственный бюджет – крупнейший централизованный денежный фонд, находящийся в распоряжении правительства.</w:t>
      </w:r>
    </w:p>
    <w:p w:rsidR="000456FC" w:rsidRPr="000456FC" w:rsidRDefault="000456FC" w:rsidP="00045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Государственный бюджет Российской Федерации – это федеральный закон, в котором расписаны денежные доходы и расходы государства на год.</w:t>
      </w:r>
    </w:p>
    <w:p w:rsidR="000456FC" w:rsidRPr="000456FC" w:rsidRDefault="000456FC" w:rsidP="000456FC">
      <w:pPr>
        <w:pStyle w:val="a4"/>
        <w:spacing w:after="0"/>
        <w:rPr>
          <w:sz w:val="28"/>
          <w:szCs w:val="28"/>
        </w:rPr>
      </w:pPr>
      <w:r w:rsidRPr="000456FC">
        <w:rPr>
          <w:sz w:val="28"/>
          <w:szCs w:val="28"/>
        </w:rPr>
        <w:tab/>
        <w:t xml:space="preserve">В современных западных странах через госбюджет перераспределяется 1/3 – 1/2 ВНП, а в России гораздо меньше – примерно 1/5. 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Госбюджет состоит из двух частей: </w:t>
      </w:r>
      <w:r w:rsidRPr="000456FC">
        <w:rPr>
          <w:rFonts w:ascii="Times New Roman" w:hAnsi="Times New Roman"/>
          <w:i/>
          <w:sz w:val="28"/>
          <w:szCs w:val="28"/>
        </w:rPr>
        <w:t>доходной</w:t>
      </w:r>
      <w:r w:rsidRPr="000456FC">
        <w:rPr>
          <w:rFonts w:ascii="Times New Roman" w:hAnsi="Times New Roman"/>
          <w:sz w:val="28"/>
          <w:szCs w:val="28"/>
        </w:rPr>
        <w:t xml:space="preserve"> и </w:t>
      </w:r>
      <w:r w:rsidRPr="000456FC">
        <w:rPr>
          <w:rFonts w:ascii="Times New Roman" w:hAnsi="Times New Roman"/>
          <w:i/>
          <w:sz w:val="28"/>
          <w:szCs w:val="28"/>
        </w:rPr>
        <w:t>расходной</w:t>
      </w:r>
      <w:r w:rsidRPr="000456FC">
        <w:rPr>
          <w:rFonts w:ascii="Times New Roman" w:hAnsi="Times New Roman"/>
          <w:sz w:val="28"/>
          <w:szCs w:val="28"/>
        </w:rPr>
        <w:t>. Относительно друг друга они могут находиться в балансовом равенстве Д = Р, если Д &gt; Р, то возникает профицит доходов государственного бюджета, если Д &lt; Р – дефицит доходов государственного бюджета.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Доходы государственного бюджета</w:t>
      </w:r>
      <w:r w:rsidRPr="000456FC">
        <w:rPr>
          <w:rFonts w:ascii="Times New Roman" w:hAnsi="Times New Roman"/>
          <w:sz w:val="28"/>
          <w:szCs w:val="28"/>
        </w:rPr>
        <w:t xml:space="preserve"> показывают из каких источников формируются доходы государства.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Источники доходов.</w:t>
      </w:r>
    </w:p>
    <w:p w:rsidR="000456FC" w:rsidRPr="000456FC" w:rsidRDefault="000456FC" w:rsidP="000456FC">
      <w:pPr>
        <w:numPr>
          <w:ilvl w:val="3"/>
          <w:numId w:val="36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Налоговые поступления от физических и юридических лиц</w:t>
      </w:r>
      <w:r w:rsidRPr="000456FC">
        <w:rPr>
          <w:rFonts w:ascii="Times New Roman" w:hAnsi="Times New Roman"/>
          <w:sz w:val="28"/>
          <w:szCs w:val="28"/>
        </w:rPr>
        <w:t xml:space="preserve"> – обычно составляют 80 – 90%. </w:t>
      </w:r>
    </w:p>
    <w:p w:rsidR="000456FC" w:rsidRPr="000456FC" w:rsidRDefault="000456FC" w:rsidP="000456FC">
      <w:pPr>
        <w:numPr>
          <w:ilvl w:val="3"/>
          <w:numId w:val="36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Неналоговые поступления:</w:t>
      </w:r>
      <w:r w:rsidRPr="000456FC">
        <w:rPr>
          <w:rFonts w:ascii="Times New Roman" w:hAnsi="Times New Roman"/>
          <w:sz w:val="28"/>
          <w:szCs w:val="28"/>
        </w:rPr>
        <w:t xml:space="preserve"> </w:t>
      </w:r>
    </w:p>
    <w:p w:rsidR="000456FC" w:rsidRPr="000456FC" w:rsidRDefault="000456FC" w:rsidP="000456FC">
      <w:pPr>
        <w:pStyle w:val="a4"/>
        <w:spacing w:after="0"/>
        <w:ind w:left="709"/>
        <w:rPr>
          <w:sz w:val="28"/>
          <w:szCs w:val="28"/>
        </w:rPr>
      </w:pPr>
      <w:r w:rsidRPr="000456FC">
        <w:rPr>
          <w:sz w:val="28"/>
          <w:szCs w:val="28"/>
        </w:rPr>
        <w:t xml:space="preserve">а) </w:t>
      </w:r>
      <w:r w:rsidRPr="000456FC">
        <w:rPr>
          <w:i/>
          <w:sz w:val="28"/>
          <w:szCs w:val="28"/>
        </w:rPr>
        <w:t>государственные займы</w:t>
      </w:r>
      <w:r w:rsidRPr="000456FC">
        <w:rPr>
          <w:sz w:val="28"/>
          <w:szCs w:val="28"/>
        </w:rPr>
        <w:t xml:space="preserve"> (выпуск государственных ценных бумаг, которые размещаются на внутреннем и внешнем рынках =&gt; государственный долг; </w:t>
      </w:r>
    </w:p>
    <w:p w:rsidR="000456FC" w:rsidRPr="000456FC" w:rsidRDefault="000456FC" w:rsidP="000456F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б) </w:t>
      </w:r>
      <w:r w:rsidRPr="000456FC">
        <w:rPr>
          <w:rFonts w:ascii="Times New Roman" w:hAnsi="Times New Roman"/>
          <w:i/>
          <w:sz w:val="28"/>
          <w:szCs w:val="28"/>
        </w:rPr>
        <w:t>денежная и кредитная эмиссия</w:t>
      </w:r>
      <w:r w:rsidRPr="000456FC">
        <w:rPr>
          <w:rFonts w:ascii="Times New Roman" w:hAnsi="Times New Roman"/>
          <w:sz w:val="28"/>
          <w:szCs w:val="28"/>
        </w:rPr>
        <w:t xml:space="preserve"> – применяется, как правило, в условиях дефицита госбюджета =&gt; инфляция;</w:t>
      </w:r>
    </w:p>
    <w:p w:rsidR="000456FC" w:rsidRPr="000456FC" w:rsidRDefault="000456FC" w:rsidP="000456F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в) </w:t>
      </w:r>
      <w:r w:rsidRPr="000456FC">
        <w:rPr>
          <w:rFonts w:ascii="Times New Roman" w:hAnsi="Times New Roman"/>
          <w:i/>
          <w:sz w:val="28"/>
          <w:szCs w:val="28"/>
        </w:rPr>
        <w:t>плата за пользование товарами и услугами, предоставленными государством</w:t>
      </w:r>
      <w:r w:rsidRPr="000456FC">
        <w:rPr>
          <w:rFonts w:ascii="Times New Roman" w:hAnsi="Times New Roman"/>
          <w:sz w:val="28"/>
          <w:szCs w:val="28"/>
        </w:rPr>
        <w:t xml:space="preserve"> (коммунальные, транспортные, медицинские, образовательные и т.д.); </w:t>
      </w:r>
    </w:p>
    <w:p w:rsidR="000456FC" w:rsidRPr="000456FC" w:rsidRDefault="000456FC" w:rsidP="000456FC">
      <w:pPr>
        <w:pStyle w:val="a4"/>
        <w:spacing w:after="0"/>
        <w:ind w:left="709"/>
        <w:rPr>
          <w:sz w:val="28"/>
          <w:szCs w:val="28"/>
        </w:rPr>
      </w:pPr>
      <w:r w:rsidRPr="000456FC">
        <w:rPr>
          <w:sz w:val="28"/>
          <w:szCs w:val="28"/>
        </w:rPr>
        <w:t xml:space="preserve">г) </w:t>
      </w:r>
      <w:r w:rsidRPr="000456FC">
        <w:rPr>
          <w:i/>
          <w:sz w:val="28"/>
          <w:szCs w:val="28"/>
        </w:rPr>
        <w:t>доходы от государственной собственности</w:t>
      </w:r>
      <w:r w:rsidRPr="000456FC">
        <w:rPr>
          <w:sz w:val="28"/>
          <w:szCs w:val="28"/>
        </w:rPr>
        <w:t xml:space="preserve"> (в </w:t>
      </w:r>
      <w:smartTag w:uri="urn:schemas-microsoft-com:office:smarttags" w:element="metricconverter">
        <w:smartTagPr>
          <w:attr w:name="ProductID" w:val="2002 г"/>
        </w:smartTagPr>
        <w:r w:rsidRPr="000456FC">
          <w:rPr>
            <w:sz w:val="28"/>
            <w:szCs w:val="28"/>
          </w:rPr>
          <w:t>2002 г</w:t>
        </w:r>
      </w:smartTag>
      <w:r w:rsidRPr="000456FC">
        <w:rPr>
          <w:sz w:val="28"/>
          <w:szCs w:val="28"/>
        </w:rPr>
        <w:t>. – 47 млрд. 200 млн. руб.):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дивиденды по акциям, принадлежащим государству («Газпром» – контрольный пакет акций (50% + 1 акция) с </w:t>
      </w:r>
      <w:smartTag w:uri="urn:schemas-microsoft-com:office:smarttags" w:element="metricconverter">
        <w:smartTagPr>
          <w:attr w:name="ProductID" w:val="2005 г"/>
        </w:smartTagPr>
        <w:r w:rsidRPr="000456FC">
          <w:rPr>
            <w:rFonts w:ascii="Times New Roman" w:hAnsi="Times New Roman"/>
            <w:sz w:val="28"/>
            <w:szCs w:val="28"/>
          </w:rPr>
          <w:t>2005 г</w:t>
        </w:r>
      </w:smartTag>
      <w:r w:rsidRPr="000456FC">
        <w:rPr>
          <w:rFonts w:ascii="Times New Roman" w:hAnsi="Times New Roman"/>
          <w:sz w:val="28"/>
          <w:szCs w:val="28"/>
        </w:rPr>
        <w:t>. принадлежит государству);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платежи государственных организаций (федеральные унитарные предприятия);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доходы от сдачи в аренду государственного имущества;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приватизация государственной собственности.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Расходы бюджета</w:t>
      </w:r>
      <w:r w:rsidRPr="000456FC">
        <w:rPr>
          <w:rFonts w:ascii="Times New Roman" w:hAnsi="Times New Roman"/>
          <w:sz w:val="28"/>
          <w:szCs w:val="28"/>
        </w:rPr>
        <w:t xml:space="preserve"> показывают на какие цели направляются собранные средства. 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Основные статьи расходов госбюджета.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Обороноспособность</w:t>
      </w:r>
      <w:r w:rsidRPr="000456FC">
        <w:rPr>
          <w:rFonts w:ascii="Times New Roman" w:hAnsi="Times New Roman"/>
          <w:sz w:val="28"/>
          <w:szCs w:val="28"/>
        </w:rPr>
        <w:t>: национальная оборона, ликвидация оружия.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Платежи по государственному долгу</w:t>
      </w:r>
      <w:r w:rsidRPr="000456FC">
        <w:rPr>
          <w:rFonts w:ascii="Times New Roman" w:hAnsi="Times New Roman"/>
          <w:sz w:val="28"/>
          <w:szCs w:val="28"/>
        </w:rPr>
        <w:t>: погашение долга, обслуживание процентов.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Функционирование государства</w:t>
      </w:r>
      <w:r w:rsidRPr="000456FC">
        <w:rPr>
          <w:rFonts w:ascii="Times New Roman" w:hAnsi="Times New Roman"/>
          <w:sz w:val="28"/>
          <w:szCs w:val="28"/>
        </w:rPr>
        <w:t xml:space="preserve">: государственное управление и местное самоуправление, судебная власть, правоохранительная деятельность, предупреждение и ликвидация чрезвычайных ситуаций, финансовая помощь местным бюджетам. 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Международная деятельность</w:t>
      </w:r>
      <w:r w:rsidRPr="000456FC">
        <w:rPr>
          <w:rFonts w:ascii="Times New Roman" w:hAnsi="Times New Roman"/>
          <w:sz w:val="28"/>
          <w:szCs w:val="28"/>
        </w:rPr>
        <w:t>: представительские расходы за границей, организация международных встреч и выставок, взносы в международные организации.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Внутриэкономическая деятельность</w:t>
      </w:r>
      <w:r w:rsidRPr="000456FC">
        <w:rPr>
          <w:rFonts w:ascii="Times New Roman" w:hAnsi="Times New Roman"/>
          <w:sz w:val="28"/>
          <w:szCs w:val="28"/>
        </w:rPr>
        <w:t>: а) промышленность, энергетика и строительство, б) сельское хозяйство и рыболовство, в) транспорт, дорожное хозяйство, связь и информация, г) фундаментальные исследования и НТП, д) охрана окружающей среды, природные ресурсы и гидрометеорология;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Воспроизводство человеческого капитала</w:t>
      </w:r>
      <w:r w:rsidRPr="000456FC">
        <w:rPr>
          <w:rFonts w:ascii="Times New Roman" w:hAnsi="Times New Roman"/>
          <w:sz w:val="28"/>
          <w:szCs w:val="28"/>
        </w:rPr>
        <w:t xml:space="preserve">: а) социальная политика, б) образование, в) здравоохранение и физическая культура, г) культура, искусство и кинематограф, д) средства массовой информации. 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 xml:space="preserve">Целевые федеральные программы. </w:t>
      </w:r>
      <w:r w:rsidRPr="000456FC">
        <w:rPr>
          <w:rFonts w:ascii="Times New Roman" w:hAnsi="Times New Roman"/>
          <w:sz w:val="28"/>
          <w:szCs w:val="28"/>
        </w:rPr>
        <w:t>Могут быть приняты короткосрочные или долгосрочные программы государственного финансирования: программа ликвидации последствий ядерных взрывов, программа поддержки народов Крайнего Севера и другие.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b/>
          <w:sz w:val="28"/>
          <w:szCs w:val="28"/>
        </w:rPr>
        <w:t>Вопрос 3.</w:t>
      </w:r>
      <w:r w:rsidRPr="000456FC">
        <w:rPr>
          <w:rFonts w:ascii="Times New Roman" w:hAnsi="Times New Roman"/>
          <w:sz w:val="28"/>
          <w:szCs w:val="28"/>
        </w:rPr>
        <w:t xml:space="preserve"> Важнейшим источником пополнения доходов государственного бюджета являются налоги.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Налоги – это обязательные и безвозмездные платежи физических и юридических лиц, взимаемые государством.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Функции налогов.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1/ </w:t>
      </w:r>
      <w:r w:rsidRPr="000456FC">
        <w:rPr>
          <w:rFonts w:ascii="Times New Roman" w:hAnsi="Times New Roman"/>
          <w:i/>
          <w:sz w:val="28"/>
          <w:szCs w:val="28"/>
        </w:rPr>
        <w:t xml:space="preserve">Фискальная </w:t>
      </w:r>
      <w:r w:rsidRPr="000456FC">
        <w:rPr>
          <w:rFonts w:ascii="Times New Roman" w:hAnsi="Times New Roman"/>
          <w:sz w:val="28"/>
          <w:szCs w:val="28"/>
        </w:rPr>
        <w:t xml:space="preserve">– благодаря налогам создаются государственные денежные фонды, необходимые для осуществления государственных функций.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2/ </w:t>
      </w:r>
      <w:r w:rsidRPr="000456FC">
        <w:rPr>
          <w:rFonts w:ascii="Times New Roman" w:hAnsi="Times New Roman"/>
          <w:i/>
          <w:sz w:val="28"/>
          <w:szCs w:val="28"/>
        </w:rPr>
        <w:t>Экономические</w:t>
      </w:r>
      <w:r w:rsidRPr="000456FC">
        <w:rPr>
          <w:rFonts w:ascii="Times New Roman" w:hAnsi="Times New Roman"/>
          <w:sz w:val="28"/>
          <w:szCs w:val="28"/>
        </w:rPr>
        <w:t xml:space="preserve"> – налоги оказывают серьезное влияния на общественное воспроизводство, экономический рост, накопление капитала, платежеспособный спрос населения и т.д. 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Классификация (виды) налогов.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I</w:t>
      </w:r>
      <w:r w:rsidRPr="000456FC">
        <w:rPr>
          <w:rFonts w:ascii="Times New Roman" w:hAnsi="Times New Roman"/>
          <w:sz w:val="28"/>
          <w:szCs w:val="28"/>
        </w:rPr>
        <w:t>.</w:t>
      </w:r>
      <w:r w:rsidRPr="000456FC">
        <w:rPr>
          <w:rFonts w:ascii="Times New Roman" w:hAnsi="Times New Roman"/>
          <w:i/>
          <w:sz w:val="28"/>
          <w:szCs w:val="28"/>
        </w:rPr>
        <w:t xml:space="preserve"> </w:t>
      </w:r>
      <w:r w:rsidRPr="000456FC">
        <w:rPr>
          <w:rFonts w:ascii="Times New Roman" w:hAnsi="Times New Roman"/>
          <w:sz w:val="28"/>
          <w:szCs w:val="28"/>
          <w:u w:val="single"/>
        </w:rPr>
        <w:t>По способам взимания: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>Прямые налоги – сбор в пользу государства, собираемый с физических и юридических лиц, в зависимости от размеров их доходов и стоимости имущества: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а) </w:t>
      </w:r>
      <w:r w:rsidRPr="000456FC">
        <w:rPr>
          <w:rFonts w:ascii="Times New Roman" w:hAnsi="Times New Roman"/>
          <w:sz w:val="28"/>
          <w:szCs w:val="28"/>
          <w:u w:val="single"/>
        </w:rPr>
        <w:t>прямые налоги с доходов</w:t>
      </w:r>
      <w:r w:rsidRPr="000456FC">
        <w:rPr>
          <w:rFonts w:ascii="Times New Roman" w:hAnsi="Times New Roman"/>
          <w:sz w:val="28"/>
          <w:szCs w:val="28"/>
        </w:rPr>
        <w:t>: подоходный налог с зарплаты (физические лица) – в России – 13%, налог на прибыль (юридические лица) – 20%, налог на сверхприбыль и т.д.;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б) </w:t>
      </w:r>
      <w:r w:rsidRPr="000456FC">
        <w:rPr>
          <w:rFonts w:ascii="Times New Roman" w:hAnsi="Times New Roman"/>
          <w:sz w:val="28"/>
          <w:szCs w:val="28"/>
          <w:u w:val="single"/>
        </w:rPr>
        <w:t>прямые налоги с имущества (поимущественные)</w:t>
      </w:r>
      <w:r w:rsidRPr="000456FC">
        <w:rPr>
          <w:rFonts w:ascii="Times New Roman" w:hAnsi="Times New Roman"/>
          <w:sz w:val="28"/>
          <w:szCs w:val="28"/>
        </w:rPr>
        <w:t>: поземельный налог, налог с наследства и дарения.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Косвенные налоги – налоги на товары и услуги, включенные в их цену, а значит, уплачиваются при покупке товара (не обязательны к уплате).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0456FC">
        <w:rPr>
          <w:rFonts w:ascii="Times New Roman" w:hAnsi="Times New Roman"/>
          <w:sz w:val="28"/>
          <w:szCs w:val="28"/>
          <w:u w:val="single"/>
        </w:rPr>
        <w:t>налог на добавленную стоимость (НДС)</w:t>
      </w:r>
      <w:r w:rsidRPr="000456FC">
        <w:rPr>
          <w:rFonts w:ascii="Times New Roman" w:hAnsi="Times New Roman"/>
          <w:sz w:val="28"/>
          <w:szCs w:val="28"/>
        </w:rPr>
        <w:t xml:space="preserve"> – изъятие в бюджет части прироста стоимости, созданной в процессе производства – 18 – 20 %;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б) </w:t>
      </w:r>
      <w:r w:rsidRPr="000456FC">
        <w:rPr>
          <w:rFonts w:ascii="Times New Roman" w:hAnsi="Times New Roman"/>
          <w:sz w:val="28"/>
          <w:szCs w:val="28"/>
          <w:u w:val="single"/>
        </w:rPr>
        <w:t>акциз (налог с продаж)</w:t>
      </w:r>
      <w:r w:rsidRPr="000456FC">
        <w:rPr>
          <w:rFonts w:ascii="Times New Roman" w:hAnsi="Times New Roman"/>
          <w:sz w:val="28"/>
          <w:szCs w:val="28"/>
        </w:rPr>
        <w:t xml:space="preserve"> – налог на товары массового потребления, коммунальные, транспортные, культурные и другие услуги;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в) </w:t>
      </w:r>
      <w:r w:rsidRPr="000456FC">
        <w:rPr>
          <w:rFonts w:ascii="Times New Roman" w:hAnsi="Times New Roman"/>
          <w:sz w:val="28"/>
          <w:szCs w:val="28"/>
          <w:u w:val="single"/>
        </w:rPr>
        <w:t>таможенные пошлины</w:t>
      </w:r>
      <w:r w:rsidRPr="000456FC">
        <w:rPr>
          <w:rFonts w:ascii="Times New Roman" w:hAnsi="Times New Roman"/>
          <w:sz w:val="28"/>
          <w:szCs w:val="28"/>
        </w:rPr>
        <w:t xml:space="preserve"> – налоги на внешнеторговый оборот товаров: экспортные, импортные, транзитные. Цели таможенных пошлин: 1) фискальная; 2) протекционистская; 3) антидемпинговая; 4) преференциальная.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II</w:t>
      </w:r>
      <w:r w:rsidRPr="000456FC">
        <w:rPr>
          <w:rFonts w:ascii="Times New Roman" w:hAnsi="Times New Roman"/>
          <w:sz w:val="28"/>
          <w:szCs w:val="28"/>
        </w:rPr>
        <w:t xml:space="preserve">. </w:t>
      </w:r>
      <w:r w:rsidRPr="000456FC">
        <w:rPr>
          <w:rFonts w:ascii="Times New Roman" w:hAnsi="Times New Roman"/>
          <w:sz w:val="28"/>
          <w:szCs w:val="28"/>
          <w:u w:val="single"/>
        </w:rPr>
        <w:t>По порядку использования: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1</w:t>
      </w:r>
      <w:r w:rsidRPr="000456FC">
        <w:rPr>
          <w:rFonts w:ascii="Times New Roman" w:hAnsi="Times New Roman"/>
          <w:i/>
          <w:sz w:val="28"/>
          <w:szCs w:val="28"/>
        </w:rPr>
        <w:t>. Общие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обезличенные налоги, поступающие в единую кассу государства и расходуемые на разные цели.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Целевые (специальные) – платежи, вносимые гражданами и фирмами, ради осуществления государством конкретного расхода.</w:t>
      </w:r>
      <w:r w:rsidRPr="000456FC">
        <w:rPr>
          <w:rFonts w:ascii="Times New Roman" w:hAnsi="Times New Roman"/>
          <w:sz w:val="28"/>
          <w:szCs w:val="28"/>
        </w:rPr>
        <w:t xml:space="preserve">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III</w:t>
      </w:r>
      <w:r w:rsidRPr="000456FC">
        <w:rPr>
          <w:rFonts w:ascii="Times New Roman" w:hAnsi="Times New Roman"/>
          <w:sz w:val="28"/>
          <w:szCs w:val="28"/>
        </w:rPr>
        <w:t xml:space="preserve">. </w:t>
      </w:r>
      <w:r w:rsidRPr="000456FC">
        <w:rPr>
          <w:rFonts w:ascii="Times New Roman" w:hAnsi="Times New Roman"/>
          <w:sz w:val="28"/>
          <w:szCs w:val="28"/>
          <w:u w:val="single"/>
        </w:rPr>
        <w:t>Налоги в зависимости от органов взимания и распределения.</w:t>
      </w:r>
      <w:r w:rsidRPr="000456FC">
        <w:rPr>
          <w:rFonts w:ascii="Times New Roman" w:hAnsi="Times New Roman"/>
          <w:sz w:val="28"/>
          <w:szCs w:val="28"/>
        </w:rPr>
        <w:t xml:space="preserve"> Вводятся конкретным органам власти, но поступать могут в разные бюджеты. 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>Федеральные налоги</w:t>
      </w:r>
      <w:r w:rsidRPr="000456FC">
        <w:rPr>
          <w:rFonts w:ascii="Times New Roman" w:hAnsi="Times New Roman"/>
          <w:sz w:val="28"/>
          <w:szCs w:val="28"/>
        </w:rPr>
        <w:t xml:space="preserve"> (подоходный, НДС, таможенные пошлины и т.д.);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Региональные налоги</w:t>
      </w:r>
      <w:r w:rsidRPr="000456FC">
        <w:rPr>
          <w:rFonts w:ascii="Times New Roman" w:hAnsi="Times New Roman"/>
          <w:sz w:val="28"/>
          <w:szCs w:val="28"/>
        </w:rPr>
        <w:t xml:space="preserve"> (налог на имущество предприятий, налог за пользование природными ресурсами и т.д.);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3. </w:t>
      </w:r>
      <w:r w:rsidRPr="000456FC">
        <w:rPr>
          <w:rFonts w:ascii="Times New Roman" w:hAnsi="Times New Roman"/>
          <w:i/>
          <w:sz w:val="28"/>
          <w:szCs w:val="28"/>
        </w:rPr>
        <w:t>Местные налоги</w:t>
      </w:r>
      <w:r w:rsidRPr="000456FC">
        <w:rPr>
          <w:rFonts w:ascii="Times New Roman" w:hAnsi="Times New Roman"/>
          <w:sz w:val="28"/>
          <w:szCs w:val="28"/>
        </w:rPr>
        <w:t xml:space="preserve"> (на имущество физических лиц, налоги за право торговли, рекламу, предпринимательскую деятельность – вмененный налог и т.д.).</w:t>
      </w:r>
    </w:p>
    <w:p w:rsidR="000456FC" w:rsidRPr="000456FC" w:rsidRDefault="000456FC" w:rsidP="000456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VI</w:t>
      </w:r>
      <w:r w:rsidRPr="000456FC">
        <w:rPr>
          <w:rFonts w:ascii="Times New Roman" w:hAnsi="Times New Roman"/>
          <w:sz w:val="28"/>
          <w:szCs w:val="28"/>
        </w:rPr>
        <w:t xml:space="preserve">. </w:t>
      </w:r>
      <w:r w:rsidRPr="000456FC">
        <w:rPr>
          <w:rFonts w:ascii="Times New Roman" w:hAnsi="Times New Roman"/>
          <w:sz w:val="28"/>
          <w:szCs w:val="28"/>
          <w:u w:val="single"/>
        </w:rPr>
        <w:t>Налоги по характеру налоговых ставок: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>Пропорциональная налоговая ставка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используется единая ставка налогообложения, независимо от величины доходов, прибыли, стоимости имущества.</w:t>
      </w:r>
      <w:r w:rsidRPr="000456FC">
        <w:rPr>
          <w:rFonts w:ascii="Times New Roman" w:hAnsi="Times New Roman"/>
          <w:sz w:val="28"/>
          <w:szCs w:val="28"/>
        </w:rPr>
        <w:t xml:space="preserve"> Пример: подоходный налог – 13%, Налог на прибыль фирмы – 24%.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Прогрессивная налоговая ставка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ставка налога возрастает по мере увеличения облагаемого дохода или стоимости имущества.</w:t>
      </w:r>
      <w:r w:rsidRPr="000456FC">
        <w:rPr>
          <w:rFonts w:ascii="Times New Roman" w:hAnsi="Times New Roman"/>
          <w:sz w:val="28"/>
          <w:szCs w:val="28"/>
        </w:rPr>
        <w:t xml:space="preserve"> Подобным образом исчислялся подоходный налог в России до </w:t>
      </w:r>
      <w:smartTag w:uri="urn:schemas-microsoft-com:office:smarttags" w:element="metricconverter">
        <w:smartTagPr>
          <w:attr w:name="ProductID" w:val="2001 г"/>
        </w:smartTagPr>
        <w:r w:rsidRPr="000456FC">
          <w:rPr>
            <w:rFonts w:ascii="Times New Roman" w:hAnsi="Times New Roman"/>
            <w:sz w:val="28"/>
            <w:szCs w:val="28"/>
          </w:rPr>
          <w:t>2001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3. </w:t>
      </w:r>
      <w:r w:rsidRPr="000456FC">
        <w:rPr>
          <w:rFonts w:ascii="Times New Roman" w:hAnsi="Times New Roman"/>
          <w:i/>
          <w:sz w:val="28"/>
          <w:szCs w:val="28"/>
        </w:rPr>
        <w:t>Регрессивная налоговая ставка – ставка налога снижается по мере роста величины облагаемого дохода или имущества</w:t>
      </w:r>
      <w:r w:rsidRPr="000456FC">
        <w:rPr>
          <w:rFonts w:ascii="Times New Roman" w:hAnsi="Times New Roman"/>
          <w:sz w:val="28"/>
          <w:szCs w:val="28"/>
        </w:rPr>
        <w:t>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0456FC">
        <w:rPr>
          <w:rFonts w:ascii="Times New Roman" w:hAnsi="Times New Roman"/>
          <w:i/>
          <w:sz w:val="28"/>
          <w:szCs w:val="28"/>
        </w:rPr>
        <w:t>Бюджетный дефицит – это сумма превышения за каждый год расходов федерального правительства над его доходами.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Причины дефицита.</w:t>
      </w:r>
      <w:r w:rsidRPr="000456FC">
        <w:rPr>
          <w:rFonts w:ascii="Times New Roman" w:hAnsi="Times New Roman"/>
          <w:sz w:val="28"/>
          <w:szCs w:val="28"/>
        </w:rPr>
        <w:t xml:space="preserve">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1/ Спад общественного производства (кризис); 2/ Плохое поступление налогов; 3/ Теневая экономика; 4/ Чрезмерные расходы на социальные программы; 5/ Политический популизм; 6/ Военные расходы.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В современных условиях почти во всех странах существуют бюджетные дефициты, так как значительно расширились функции государства. </w:t>
      </w:r>
    </w:p>
    <w:p w:rsidR="000456FC" w:rsidRPr="000456FC" w:rsidRDefault="000456FC" w:rsidP="0004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  <w:t>В экономической теории нет однозначного подхода к оценке бюджетного дефицита. С одной стороны он оценивается как бесспорное зло. Отрицательные последствия для экономики возникают: 1) при «</w:t>
      </w:r>
      <w:r w:rsidRPr="000456FC">
        <w:rPr>
          <w:rFonts w:ascii="Times New Roman" w:hAnsi="Times New Roman"/>
          <w:i/>
          <w:sz w:val="28"/>
          <w:szCs w:val="28"/>
        </w:rPr>
        <w:t>эффекте вытеснения</w:t>
      </w:r>
      <w:r w:rsidRPr="000456FC">
        <w:rPr>
          <w:rFonts w:ascii="Times New Roman" w:hAnsi="Times New Roman"/>
          <w:sz w:val="28"/>
          <w:szCs w:val="28"/>
        </w:rPr>
        <w:t xml:space="preserve">», когда в условиях высокого уровня занятости и ограниченности ресурсов бюджетный дефицит вытесняет частные инвестиции из экономики; </w:t>
      </w:r>
      <w:r w:rsidRPr="000456FC">
        <w:rPr>
          <w:rFonts w:ascii="Times New Roman" w:hAnsi="Times New Roman"/>
          <w:sz w:val="28"/>
          <w:szCs w:val="28"/>
        </w:rPr>
        <w:lastRenderedPageBreak/>
        <w:t>2) при «</w:t>
      </w:r>
      <w:r w:rsidRPr="000456FC">
        <w:rPr>
          <w:rFonts w:ascii="Times New Roman" w:hAnsi="Times New Roman"/>
          <w:i/>
          <w:sz w:val="28"/>
          <w:szCs w:val="28"/>
        </w:rPr>
        <w:t>циклическом бюджетном дефиците</w:t>
      </w:r>
      <w:r w:rsidRPr="000456FC">
        <w:rPr>
          <w:rFonts w:ascii="Times New Roman" w:hAnsi="Times New Roman"/>
          <w:sz w:val="28"/>
          <w:szCs w:val="28"/>
        </w:rPr>
        <w:t>», вызванным циклическим спадом производства, что свидетельствует о недоиспользовании обществом производственных ресурсов. С другой стороны дефицит может стимулировать экономику. Положительные эффекты возникают: 1) в условиях низкой занятости населения и недоиспользовании ресурсов – стимулируется приток частных инвестиций; 2) в условиях формирования «</w:t>
      </w:r>
      <w:r w:rsidRPr="000456FC">
        <w:rPr>
          <w:rFonts w:ascii="Times New Roman" w:hAnsi="Times New Roman"/>
          <w:i/>
          <w:sz w:val="28"/>
          <w:szCs w:val="28"/>
        </w:rPr>
        <w:t>структурного бюджетного дефицита</w:t>
      </w:r>
      <w:r w:rsidRPr="000456FC">
        <w:rPr>
          <w:rFonts w:ascii="Times New Roman" w:hAnsi="Times New Roman"/>
          <w:sz w:val="28"/>
          <w:szCs w:val="28"/>
        </w:rPr>
        <w:t>», являющегося результатом сознательной деятельности правительства по предотвращению экономического спада.</w:t>
      </w:r>
    </w:p>
    <w:p w:rsidR="000456FC" w:rsidRPr="000456FC" w:rsidRDefault="000456FC" w:rsidP="000456FC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i/>
          <w:color w:val="auto"/>
          <w:sz w:val="28"/>
          <w:szCs w:val="28"/>
        </w:rPr>
        <w:t>Подходы к регулированию бюджета.</w:t>
      </w:r>
    </w:p>
    <w:p w:rsidR="000456FC" w:rsidRPr="000456FC" w:rsidRDefault="000456FC" w:rsidP="000456FC">
      <w:pPr>
        <w:pStyle w:val="a4"/>
        <w:spacing w:after="0"/>
        <w:ind w:left="709" w:hanging="284"/>
        <w:rPr>
          <w:sz w:val="28"/>
          <w:szCs w:val="28"/>
        </w:rPr>
      </w:pPr>
      <w:r w:rsidRPr="000456FC">
        <w:rPr>
          <w:sz w:val="28"/>
          <w:szCs w:val="28"/>
        </w:rPr>
        <w:t xml:space="preserve">1/ </w:t>
      </w:r>
      <w:r w:rsidRPr="000456FC">
        <w:rPr>
          <w:i/>
          <w:sz w:val="28"/>
          <w:szCs w:val="28"/>
        </w:rPr>
        <w:t>Ежегодное балансирование бюджета</w:t>
      </w:r>
      <w:r w:rsidRPr="000456FC">
        <w:rPr>
          <w:sz w:val="28"/>
          <w:szCs w:val="28"/>
        </w:rPr>
        <w:t xml:space="preserve"> – т.е. старались бюджет каждого года свести без дефицита и профицита. Метод использовался до 30-х г. ХХ. Практика применения показала, что если ежегодно ↓ расходы и ↑ налоги, то происходит понижение совокупного спроса, =&gt; экономический кризис усиливается.</w:t>
      </w:r>
    </w:p>
    <w:p w:rsidR="000456FC" w:rsidRPr="000456FC" w:rsidRDefault="000456FC" w:rsidP="000456FC">
      <w:pPr>
        <w:pStyle w:val="a4"/>
        <w:spacing w:after="0"/>
        <w:ind w:left="709" w:hanging="284"/>
        <w:rPr>
          <w:sz w:val="28"/>
          <w:szCs w:val="28"/>
        </w:rPr>
      </w:pPr>
      <w:r w:rsidRPr="000456FC">
        <w:rPr>
          <w:sz w:val="28"/>
          <w:szCs w:val="28"/>
        </w:rPr>
        <w:t xml:space="preserve">2/ </w:t>
      </w:r>
      <w:r w:rsidRPr="000456FC">
        <w:rPr>
          <w:i/>
          <w:sz w:val="28"/>
          <w:szCs w:val="28"/>
        </w:rPr>
        <w:t>Циклическое балансирование бюджета</w:t>
      </w:r>
      <w:r w:rsidRPr="000456FC">
        <w:rPr>
          <w:sz w:val="28"/>
          <w:szCs w:val="28"/>
        </w:rPr>
        <w:t xml:space="preserve"> – в период спада экономики (несколько лет) необходимо проводить антициклическую политику, т.е. ↓ налоги и ↑ расходы, а в период подъема – ↑ налоги и ↓ расходы. В результате, в течение ряда лет дефицит периода спада должен покрыться профицитом периода подъема. Но на практике оказывается, что спад носит длительный и глубокий характер, а подъем – короткий и незначительный. Все это приводит к образованию </w:t>
      </w:r>
      <w:r w:rsidRPr="000456FC">
        <w:rPr>
          <w:i/>
          <w:iCs/>
          <w:sz w:val="28"/>
          <w:szCs w:val="28"/>
        </w:rPr>
        <w:t>циклического бюджетного дефицита</w:t>
      </w:r>
      <w:r w:rsidRPr="000456FC">
        <w:rPr>
          <w:sz w:val="28"/>
          <w:szCs w:val="28"/>
        </w:rPr>
        <w:t>, который с каждым новым экономическим циклом будет только нарастать.</w:t>
      </w:r>
    </w:p>
    <w:p w:rsidR="000456FC" w:rsidRPr="000456FC" w:rsidRDefault="000456FC" w:rsidP="000456FC">
      <w:pPr>
        <w:spacing w:after="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3/ </w:t>
      </w:r>
      <w:r w:rsidRPr="000456FC">
        <w:rPr>
          <w:rFonts w:ascii="Times New Roman" w:hAnsi="Times New Roman"/>
          <w:i/>
          <w:sz w:val="28"/>
          <w:szCs w:val="28"/>
        </w:rPr>
        <w:t>Отказ от балансирования бюджета (функциональное финансирование)</w:t>
      </w:r>
      <w:r w:rsidRPr="000456FC">
        <w:rPr>
          <w:rFonts w:ascii="Times New Roman" w:hAnsi="Times New Roman"/>
          <w:sz w:val="28"/>
          <w:szCs w:val="28"/>
        </w:rPr>
        <w:t xml:space="preserve"> – современный подход. Сторонники этого метода утверждают, что проблема дефицита и профицита – малозначительна. Главное – это спад экономики и рост инфляции. Решение этих проблем автоматически ликвидирует бюджетный дефицит.</w:t>
      </w:r>
    </w:p>
    <w:p w:rsidR="000456FC" w:rsidRPr="000456FC" w:rsidRDefault="000456FC" w:rsidP="000456F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456FC">
        <w:rPr>
          <w:rFonts w:ascii="Times New Roman" w:hAnsi="Times New Roman"/>
          <w:i/>
          <w:sz w:val="28"/>
          <w:szCs w:val="28"/>
        </w:rPr>
        <w:t>Источники покрытия бюджетного дефицита.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Сокращение бюджетных расходов – </w:t>
      </w:r>
      <w:r w:rsidRPr="000456FC">
        <w:rPr>
          <w:rFonts w:ascii="Times New Roman" w:hAnsi="Times New Roman"/>
          <w:i/>
          <w:sz w:val="28"/>
          <w:szCs w:val="28"/>
        </w:rPr>
        <w:t>секвестр</w:t>
      </w:r>
      <w:r w:rsidRPr="000456FC">
        <w:rPr>
          <w:rFonts w:ascii="Times New Roman" w:hAnsi="Times New Roman"/>
          <w:b/>
          <w:sz w:val="28"/>
          <w:szCs w:val="28"/>
        </w:rPr>
        <w:t xml:space="preserve"> </w:t>
      </w:r>
      <w:r w:rsidRPr="000456FC">
        <w:rPr>
          <w:rFonts w:ascii="Times New Roman" w:hAnsi="Times New Roman"/>
          <w:sz w:val="28"/>
          <w:szCs w:val="28"/>
        </w:rPr>
        <w:t xml:space="preserve">– т.е. пропорциональное сокращение всех незащищенных расходных статей. Как правило, секвестру подвергаются социальные статьи. В </w:t>
      </w:r>
      <w:smartTag w:uri="urn:schemas-microsoft-com:office:smarttags" w:element="metricconverter">
        <w:smartTagPr>
          <w:attr w:name="ProductID" w:val="2003 г"/>
        </w:smartTagPr>
        <w:r w:rsidRPr="000456FC">
          <w:rPr>
            <w:rFonts w:ascii="Times New Roman" w:hAnsi="Times New Roman"/>
            <w:sz w:val="28"/>
            <w:szCs w:val="28"/>
          </w:rPr>
          <w:t>2003 г</w:t>
        </w:r>
      </w:smartTag>
      <w:r w:rsidRPr="000456FC">
        <w:rPr>
          <w:rFonts w:ascii="Times New Roman" w:hAnsi="Times New Roman"/>
          <w:sz w:val="28"/>
          <w:szCs w:val="28"/>
        </w:rPr>
        <w:t>. Правительство РФ предлагало сократить расходы на 36 млрд. рублей.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2. Эмиссия денег – (финансовый наркотик) – мотор инфляции.</w:t>
      </w:r>
    </w:p>
    <w:p w:rsidR="000456FC" w:rsidRPr="000456FC" w:rsidRDefault="000456FC" w:rsidP="000456FC">
      <w:pPr>
        <w:pStyle w:val="a4"/>
        <w:spacing w:after="0"/>
        <w:ind w:left="284" w:hanging="284"/>
        <w:rPr>
          <w:sz w:val="28"/>
          <w:szCs w:val="28"/>
        </w:rPr>
      </w:pPr>
      <w:r w:rsidRPr="000456FC">
        <w:rPr>
          <w:sz w:val="28"/>
          <w:szCs w:val="28"/>
        </w:rPr>
        <w:t>3. Повышение налоговых ставок, введение новых налогов и объектов налогообложения, т.е. изыскание дополнительных доходов.</w:t>
      </w:r>
    </w:p>
    <w:p w:rsidR="000456FC" w:rsidRPr="000456FC" w:rsidRDefault="000456FC" w:rsidP="000456FC">
      <w:pPr>
        <w:pStyle w:val="a4"/>
        <w:spacing w:after="0"/>
        <w:ind w:left="284" w:hanging="284"/>
        <w:rPr>
          <w:sz w:val="28"/>
          <w:szCs w:val="28"/>
        </w:rPr>
      </w:pPr>
      <w:r w:rsidRPr="000456FC">
        <w:rPr>
          <w:sz w:val="28"/>
          <w:szCs w:val="28"/>
        </w:rPr>
        <w:t>4. Одалживание денег через: 1) выпуск ГКО и ОФЗ; 2) кредиты в ЦБ, МВФ, МБРР, ЕБРР, в других международных кредитных организациях и странах. Политика одалживания денег приводит к образованию государственного долга.</w:t>
      </w:r>
    </w:p>
    <w:p w:rsidR="000456FC" w:rsidRPr="000456FC" w:rsidRDefault="000456FC" w:rsidP="000456FC">
      <w:pPr>
        <w:pStyle w:val="a4"/>
        <w:spacing w:after="0"/>
        <w:ind w:firstLine="709"/>
        <w:rPr>
          <w:sz w:val="28"/>
          <w:szCs w:val="28"/>
        </w:rPr>
      </w:pPr>
      <w:r w:rsidRPr="000456FC">
        <w:rPr>
          <w:b/>
          <w:sz w:val="28"/>
          <w:szCs w:val="28"/>
        </w:rPr>
        <w:t xml:space="preserve"> </w:t>
      </w:r>
      <w:r w:rsidRPr="000456FC">
        <w:rPr>
          <w:i/>
          <w:sz w:val="28"/>
          <w:szCs w:val="28"/>
        </w:rPr>
        <w:t>Государственный долг – сумма непогашенных дефицитов госбюджетов, займов и процентов по ним, накопленная за все время существования государства.</w:t>
      </w:r>
    </w:p>
    <w:p w:rsidR="000456FC" w:rsidRPr="000456FC" w:rsidRDefault="000456FC" w:rsidP="000456FC">
      <w:pPr>
        <w:pStyle w:val="a4"/>
        <w:spacing w:after="0"/>
        <w:ind w:firstLine="709"/>
        <w:rPr>
          <w:sz w:val="28"/>
          <w:szCs w:val="28"/>
        </w:rPr>
      </w:pPr>
      <w:r w:rsidRPr="000456FC">
        <w:rPr>
          <w:sz w:val="28"/>
          <w:szCs w:val="28"/>
        </w:rPr>
        <w:lastRenderedPageBreak/>
        <w:t>1. Внутренний государственный долг – задолженность государства перед гражданами и национальными фирмами.</w:t>
      </w:r>
    </w:p>
    <w:p w:rsidR="000456FC" w:rsidRPr="000456FC" w:rsidRDefault="000456FC" w:rsidP="000456FC">
      <w:pPr>
        <w:pStyle w:val="a4"/>
        <w:spacing w:after="0"/>
        <w:ind w:firstLine="709"/>
        <w:rPr>
          <w:sz w:val="28"/>
          <w:szCs w:val="28"/>
        </w:rPr>
      </w:pPr>
      <w:r w:rsidRPr="000456FC">
        <w:rPr>
          <w:sz w:val="28"/>
          <w:szCs w:val="28"/>
        </w:rPr>
        <w:t>2. Внешний государственный долг – задолженность государства перед иностранными гражданами и фирмами.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Последствия государственного долга для экономики.</w:t>
      </w:r>
    </w:p>
    <w:p w:rsidR="000456FC" w:rsidRPr="000456FC" w:rsidRDefault="000456FC" w:rsidP="000456FC">
      <w:pPr>
        <w:pStyle w:val="a4"/>
        <w:spacing w:after="0"/>
        <w:ind w:left="284" w:hanging="284"/>
        <w:rPr>
          <w:sz w:val="28"/>
          <w:szCs w:val="28"/>
        </w:rPr>
      </w:pPr>
      <w:r w:rsidRPr="000456FC">
        <w:rPr>
          <w:sz w:val="28"/>
          <w:szCs w:val="28"/>
        </w:rPr>
        <w:t xml:space="preserve">1) Долг приводит к вытеснению частных инвестиций, что сдерживает экономический рост: ↑ гос. долга =&gt; ↑ гос. расходы =&gt; ↑ спрос на деньги =&gt; ↑ % по кредитам =&gt; ↓ частных инвестиций; 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2) Передача части реальной продукции страны в распоряжение других стран, что значительно сокращает потребление внутри данной страны;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3) Увеличение налогов для покрытия долга =&gt;снижение экономической активности;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4) Неравенство перераспределения национального дохода – в пользу держателей ГКО и др. ценных государственных бумаг;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5) При внешнем долге возникает зависимость страны от международных кредитных организаций и стран.</w:t>
      </w:r>
    </w:p>
    <w:p w:rsidR="00E426CA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  <w:t xml:space="preserve">В заключении следует остановиться еще на одном вопросе. Благоприятная мировая конъюнктура на мировых рынках энергоносителей способствовала подъему российской экономики (тема экономического роста). Начиная с </w:t>
      </w:r>
      <w:smartTag w:uri="urn:schemas-microsoft-com:office:smarttags" w:element="metricconverter">
        <w:smartTagPr>
          <w:attr w:name="ProductID" w:val="2000 г"/>
        </w:smartTagPr>
        <w:r w:rsidRPr="000456FC">
          <w:rPr>
            <w:rFonts w:ascii="Times New Roman" w:hAnsi="Times New Roman"/>
            <w:sz w:val="28"/>
            <w:szCs w:val="28"/>
          </w:rPr>
          <w:t>2000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российские федеральные бюджеты сводились с профицитом (в </w:t>
      </w:r>
      <w:smartTag w:uri="urn:schemas-microsoft-com:office:smarttags" w:element="metricconverter">
        <w:smartTagPr>
          <w:attr w:name="ProductID" w:val="2007 г"/>
        </w:smartTagPr>
        <w:r w:rsidRPr="000456FC">
          <w:rPr>
            <w:rFonts w:ascii="Times New Roman" w:hAnsi="Times New Roman"/>
            <w:sz w:val="28"/>
            <w:szCs w:val="28"/>
          </w:rPr>
          <w:t>2007 г</w:t>
        </w:r>
      </w:smartTag>
      <w:r w:rsidRPr="000456FC">
        <w:rPr>
          <w:rFonts w:ascii="Times New Roman" w:hAnsi="Times New Roman"/>
          <w:sz w:val="28"/>
          <w:szCs w:val="28"/>
        </w:rPr>
        <w:t xml:space="preserve"> в проекте бюджета он закладывается в размере 1,5 трлн. рублей), что позволило в </w:t>
      </w:r>
      <w:smartTag w:uri="urn:schemas-microsoft-com:office:smarttags" w:element="metricconverter">
        <w:smartTagPr>
          <w:attr w:name="ProductID" w:val="2003 г"/>
        </w:smartTagPr>
        <w:r w:rsidRPr="000456FC">
          <w:rPr>
            <w:rFonts w:ascii="Times New Roman" w:hAnsi="Times New Roman"/>
            <w:sz w:val="28"/>
            <w:szCs w:val="28"/>
          </w:rPr>
          <w:t>2003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впервые за всю историю создать стабилизационный фонд. Согласно принятому закону, часть его средств можно расходовать на социально-экономическое развитие при размере фонда не менее 500 млрд. рублей. На начало </w:t>
      </w:r>
      <w:smartTag w:uri="urn:schemas-microsoft-com:office:smarttags" w:element="metricconverter">
        <w:smartTagPr>
          <w:attr w:name="ProductID" w:val="2004 г"/>
        </w:smartTagPr>
        <w:r w:rsidRPr="000456FC">
          <w:rPr>
            <w:rFonts w:ascii="Times New Roman" w:hAnsi="Times New Roman"/>
            <w:sz w:val="28"/>
            <w:szCs w:val="28"/>
          </w:rPr>
          <w:t>2004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в нем было аккумулировано 122 млрд. руб., в апреле – мае </w:t>
      </w:r>
      <w:smartTag w:uri="urn:schemas-microsoft-com:office:smarttags" w:element="metricconverter">
        <w:smartTagPr>
          <w:attr w:name="ProductID" w:val="2005 г"/>
        </w:smartTagPr>
        <w:r w:rsidRPr="000456FC">
          <w:rPr>
            <w:rFonts w:ascii="Times New Roman" w:hAnsi="Times New Roman"/>
            <w:sz w:val="28"/>
            <w:szCs w:val="28"/>
          </w:rPr>
          <w:t>2005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– 700 млрд. руб., на 1 февраля </w:t>
      </w:r>
      <w:smartTag w:uri="urn:schemas-microsoft-com:office:smarttags" w:element="metricconverter">
        <w:smartTagPr>
          <w:attr w:name="ProductID" w:val="2006 г"/>
        </w:smartTagPr>
        <w:r w:rsidRPr="000456FC">
          <w:rPr>
            <w:rFonts w:ascii="Times New Roman" w:hAnsi="Times New Roman"/>
            <w:sz w:val="28"/>
            <w:szCs w:val="28"/>
          </w:rPr>
          <w:t>2006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– 1 трлн. 425 млрд. рублей. Средства фонда растут с опережающими темпами, только в </w:t>
      </w:r>
      <w:smartTag w:uri="urn:schemas-microsoft-com:office:smarttags" w:element="metricconverter">
        <w:smartTagPr>
          <w:attr w:name="ProductID" w:val="2007 г"/>
        </w:smartTagPr>
        <w:r w:rsidRPr="000456FC">
          <w:rPr>
            <w:rFonts w:ascii="Times New Roman" w:hAnsi="Times New Roman"/>
            <w:sz w:val="28"/>
            <w:szCs w:val="28"/>
          </w:rPr>
          <w:t>2007 г</w:t>
        </w:r>
      </w:smartTag>
      <w:r w:rsidRPr="000456FC">
        <w:rPr>
          <w:rFonts w:ascii="Times New Roman" w:hAnsi="Times New Roman"/>
          <w:sz w:val="28"/>
          <w:szCs w:val="28"/>
        </w:rPr>
        <w:t>. профицит российского бюджета ожидается в размере 776 млрд. рублей. Все это привело к острейшей дискуссии, развернувшейся среди экономистов – Что делать с фондом? Куда расходовать средства? Принято решение о частичном использовании средств стабилизационного фонда на строительство дорог, мостов, портов, на развитие рыночной инфраструктуры, а главное – на погашение государственных долгов.</w:t>
      </w:r>
      <w:r w:rsidR="00E426CA" w:rsidRPr="000456FC">
        <w:rPr>
          <w:rFonts w:ascii="Times New Roman" w:hAnsi="Times New Roman"/>
          <w:sz w:val="28"/>
          <w:szCs w:val="28"/>
        </w:rPr>
        <w:t xml:space="preserve"> </w:t>
      </w:r>
    </w:p>
    <w:p w:rsidR="00595F85" w:rsidRPr="0068705C" w:rsidRDefault="00595F85" w:rsidP="00E42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0456FC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 w:rsidR="00F929D3">
        <w:rPr>
          <w:rFonts w:ascii="Times New Roman" w:hAnsi="Times New Roman"/>
          <w:sz w:val="28"/>
          <w:szCs w:val="28"/>
        </w:rPr>
        <w:t xml:space="preserve"> </w:t>
      </w:r>
      <w:r w:rsidR="000456FC">
        <w:rPr>
          <w:rFonts w:ascii="Times New Roman" w:hAnsi="Times New Roman"/>
          <w:sz w:val="28"/>
          <w:szCs w:val="28"/>
        </w:rPr>
        <w:t xml:space="preserve">фискальной </w:t>
      </w:r>
      <w:r w:rsidR="00F929D3">
        <w:rPr>
          <w:rFonts w:ascii="Times New Roman" w:hAnsi="Times New Roman"/>
          <w:sz w:val="28"/>
          <w:szCs w:val="28"/>
        </w:rPr>
        <w:t>полити</w:t>
      </w:r>
      <w:r w:rsidR="000456FC">
        <w:rPr>
          <w:rFonts w:ascii="Times New Roman" w:hAnsi="Times New Roman"/>
          <w:sz w:val="28"/>
          <w:szCs w:val="28"/>
        </w:rPr>
        <w:t>ки и роли госбюджета и налогов в регулировании рыночной экономики</w:t>
      </w:r>
      <w:r w:rsidR="00F929D3">
        <w:rPr>
          <w:rFonts w:ascii="Times New Roman" w:hAnsi="Times New Roman"/>
          <w:sz w:val="28"/>
          <w:szCs w:val="28"/>
        </w:rPr>
        <w:t>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семинаров.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2049" w:rsidRPr="008E2049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D467B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A618B1">
        <w:rPr>
          <w:rFonts w:ascii="Times New Roman" w:hAnsi="Times New Roman"/>
          <w:b/>
          <w:color w:val="000000"/>
          <w:sz w:val="28"/>
          <w:szCs w:val="28"/>
        </w:rPr>
        <w:t>МИКРОЭКОНОМИКА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54073D" w:rsidRDefault="008E2049" w:rsidP="00A618B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</w:p>
    <w:p w:rsidR="0054073D" w:rsidRDefault="0054073D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4073D" w:rsidRPr="0054073D" w:rsidRDefault="0054073D" w:rsidP="0054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18B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618B1">
        <w:rPr>
          <w:rFonts w:ascii="Times New Roman" w:hAnsi="Times New Roman"/>
          <w:b/>
          <w:sz w:val="28"/>
          <w:szCs w:val="28"/>
        </w:rPr>
        <w:t xml:space="preserve"> </w:t>
      </w:r>
      <w:r w:rsidR="00A618B1" w:rsidRPr="00A618B1">
        <w:rPr>
          <w:rFonts w:ascii="Times New Roman" w:hAnsi="Times New Roman"/>
          <w:b/>
          <w:sz w:val="28"/>
          <w:szCs w:val="28"/>
        </w:rPr>
        <w:t>Введение в экономику: история, предмет, методы. Общественное производство</w:t>
      </w:r>
    </w:p>
    <w:p w:rsidR="0054073D" w:rsidRDefault="0054073D" w:rsidP="0054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</w:rPr>
      </w:pPr>
      <w:r w:rsidRPr="004924CC">
        <w:rPr>
          <w:rFonts w:ascii="Times New Roman" w:hAnsi="Times New Roman"/>
          <w:color w:val="000000"/>
          <w:kern w:val="16"/>
          <w:sz w:val="24"/>
          <w:szCs w:val="24"/>
        </w:rPr>
        <w:t xml:space="preserve"> </w:t>
      </w:r>
    </w:p>
    <w:p w:rsidR="0054073D" w:rsidRPr="00FD0FD1" w:rsidRDefault="0054073D" w:rsidP="005407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54073D" w:rsidRPr="0054073D" w:rsidRDefault="0054073D" w:rsidP="00540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4050D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="00181EAD" w:rsidRPr="00A618B1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="00181EAD" w:rsidRPr="00A618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2FF8" w:rsidRPr="00492FF8">
        <w:rPr>
          <w:rFonts w:ascii="Times New Roman" w:hAnsi="Times New Roman"/>
          <w:i/>
          <w:color w:val="000000"/>
          <w:sz w:val="28"/>
          <w:szCs w:val="28"/>
        </w:rPr>
        <w:t>и закрепление знаний об</w:t>
      </w:r>
      <w:r w:rsidR="00492F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18B1" w:rsidRPr="00A618B1">
        <w:rPr>
          <w:rFonts w:ascii="Times New Roman" w:hAnsi="Times New Roman"/>
          <w:color w:val="000000"/>
          <w:sz w:val="28"/>
          <w:szCs w:val="28"/>
        </w:rPr>
        <w:t>этап</w:t>
      </w:r>
      <w:r w:rsidR="00492FF8">
        <w:rPr>
          <w:rFonts w:ascii="Times New Roman" w:hAnsi="Times New Roman"/>
          <w:color w:val="000000"/>
          <w:sz w:val="28"/>
          <w:szCs w:val="28"/>
        </w:rPr>
        <w:t>ах</w:t>
      </w:r>
      <w:r w:rsidR="00A618B1" w:rsidRPr="00A618B1">
        <w:rPr>
          <w:rFonts w:ascii="Times New Roman" w:hAnsi="Times New Roman"/>
          <w:color w:val="000000"/>
          <w:sz w:val="28"/>
          <w:szCs w:val="28"/>
        </w:rPr>
        <w:t xml:space="preserve"> развития 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>экономической науки, предмет</w:t>
      </w:r>
      <w:r w:rsidR="00492FF8">
        <w:rPr>
          <w:rFonts w:ascii="Times New Roman" w:hAnsi="Times New Roman"/>
          <w:bCs/>
          <w:iCs/>
          <w:sz w:val="28"/>
          <w:szCs w:val="28"/>
        </w:rPr>
        <w:t>е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науки, методологи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экономических исследований и основны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закономерност</w:t>
      </w:r>
      <w:r w:rsidR="00492FF8">
        <w:rPr>
          <w:rFonts w:ascii="Times New Roman" w:hAnsi="Times New Roman"/>
          <w:bCs/>
          <w:iCs/>
          <w:sz w:val="28"/>
          <w:szCs w:val="28"/>
        </w:rPr>
        <w:t>ях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общественно</w:t>
      </w:r>
      <w:r w:rsidR="00492FF8">
        <w:rPr>
          <w:rFonts w:ascii="Times New Roman" w:hAnsi="Times New Roman"/>
          <w:bCs/>
          <w:iCs/>
          <w:sz w:val="28"/>
          <w:szCs w:val="28"/>
        </w:rPr>
        <w:t>го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производств</w:t>
      </w:r>
      <w:r w:rsidR="00492FF8">
        <w:rPr>
          <w:rFonts w:ascii="Times New Roman" w:hAnsi="Times New Roman"/>
          <w:bCs/>
          <w:iCs/>
          <w:sz w:val="28"/>
          <w:szCs w:val="28"/>
        </w:rPr>
        <w:t>а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>, экономически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>.</w:t>
      </w:r>
    </w:p>
    <w:p w:rsidR="004039C1" w:rsidRDefault="004039C1" w:rsidP="00403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9C1" w:rsidRPr="00DA546E" w:rsidRDefault="004039C1" w:rsidP="00403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18B1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618B1"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="00A618B1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 w:rsidR="00A618B1"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="00A618B1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039C1" w:rsidRPr="00DA546E" w:rsidRDefault="00A618B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039C1"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="004039C1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822CFF" w:rsidRPr="00D111C3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 w:rsidR="00602301">
              <w:rPr>
                <w:rFonts w:ascii="Times New Roman" w:hAnsi="Times New Roman"/>
                <w:sz w:val="28"/>
                <w:szCs w:val="28"/>
              </w:rPr>
              <w:t xml:space="preserve">анизации учебной деятельности – </w:t>
            </w:r>
            <w:r w:rsidR="00FD456E">
              <w:rPr>
                <w:rFonts w:ascii="Times New Roman" w:hAnsi="Times New Roman"/>
                <w:sz w:val="28"/>
                <w:szCs w:val="28"/>
              </w:rPr>
              <w:t>доклады</w:t>
            </w:r>
            <w:r w:rsidR="00C80D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D456E">
              <w:rPr>
                <w:rFonts w:ascii="Times New Roman" w:hAnsi="Times New Roman"/>
                <w:sz w:val="28"/>
                <w:szCs w:val="28"/>
              </w:rPr>
              <w:t>Темы докладов</w:t>
            </w:r>
            <w:r w:rsidR="00D111C3">
              <w:rPr>
                <w:rFonts w:ascii="Times New Roman" w:hAnsi="Times New Roman"/>
                <w:sz w:val="28"/>
                <w:szCs w:val="28"/>
              </w:rPr>
              <w:t xml:space="preserve"> представлены а ФОС.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FD456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</w:t>
            </w:r>
            <w:r w:rsidR="00FD456E"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="00FD456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039C1" w:rsidRPr="00DA546E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039C1" w:rsidRPr="00037E4D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7E4D" w:rsidRPr="00037E4D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ебник</w:t>
      </w:r>
      <w:r w:rsidR="00C80D9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E4906">
        <w:rPr>
          <w:rFonts w:ascii="Times New Roman" w:hAnsi="Times New Roman"/>
          <w:i/>
          <w:color w:val="000000"/>
          <w:sz w:val="28"/>
          <w:szCs w:val="28"/>
        </w:rPr>
        <w:t>карточки с терминами</w:t>
      </w:r>
      <w:r w:rsidR="00492FF8">
        <w:rPr>
          <w:rFonts w:ascii="Times New Roman" w:hAnsi="Times New Roman"/>
          <w:i/>
          <w:color w:val="000000"/>
          <w:sz w:val="28"/>
          <w:szCs w:val="28"/>
        </w:rPr>
        <w:t>, тесты в ИС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039C1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1EAD" w:rsidRDefault="00181EAD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37E4D" w:rsidRPr="00FD456E" w:rsidRDefault="00037E4D" w:rsidP="00037E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D456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D456E" w:rsidRPr="00FD456E">
        <w:rPr>
          <w:rFonts w:ascii="Times New Roman" w:hAnsi="Times New Roman"/>
          <w:b/>
          <w:sz w:val="28"/>
          <w:szCs w:val="28"/>
        </w:rPr>
        <w:t>Рынок: его сущность</w:t>
      </w:r>
      <w:r w:rsidR="00FD456E">
        <w:rPr>
          <w:rFonts w:ascii="Times New Roman" w:hAnsi="Times New Roman"/>
          <w:b/>
          <w:sz w:val="28"/>
          <w:szCs w:val="28"/>
        </w:rPr>
        <w:t xml:space="preserve"> и структура. Рыночный механизм</w:t>
      </w:r>
    </w:p>
    <w:p w:rsidR="00037E4D" w:rsidRPr="00037E4D" w:rsidRDefault="00037E4D" w:rsidP="00037E4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037E4D" w:rsidRPr="00FD456E" w:rsidRDefault="00037E4D" w:rsidP="00037E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14050D" w:rsidRP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r w:rsidRPr="00FD456E">
        <w:rPr>
          <w:rFonts w:ascii="Times New Roman" w:hAnsi="Times New Roman"/>
          <w:i/>
          <w:color w:val="000000"/>
          <w:sz w:val="28"/>
          <w:szCs w:val="28"/>
        </w:rPr>
        <w:t>закрепление</w:t>
      </w:r>
      <w:r w:rsidRPr="00FD456E">
        <w:rPr>
          <w:rFonts w:ascii="Times New Roman" w:hAnsi="Times New Roman"/>
          <w:i/>
          <w:sz w:val="28"/>
          <w:szCs w:val="28"/>
        </w:rPr>
        <w:t xml:space="preserve"> знаний</w:t>
      </w:r>
      <w:r w:rsidRPr="00FD456E">
        <w:rPr>
          <w:rFonts w:ascii="Times New Roman" w:hAnsi="Times New Roman"/>
          <w:sz w:val="28"/>
          <w:szCs w:val="28"/>
        </w:rPr>
        <w:t xml:space="preserve"> о</w:t>
      </w:r>
      <w:r w:rsidR="00385F56" w:rsidRPr="00FD456E">
        <w:rPr>
          <w:rFonts w:ascii="Times New Roman" w:hAnsi="Times New Roman"/>
          <w:sz w:val="28"/>
          <w:szCs w:val="28"/>
        </w:rPr>
        <w:t xml:space="preserve"> 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>предпосылк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становления рынка, </w:t>
      </w:r>
      <w:r w:rsidR="00492FF8">
        <w:rPr>
          <w:rFonts w:ascii="Times New Roman" w:hAnsi="Times New Roman"/>
          <w:bCs/>
          <w:iCs/>
          <w:sz w:val="28"/>
          <w:szCs w:val="28"/>
        </w:rPr>
        <w:t xml:space="preserve">его 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>функции, рыночны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спроса и предложения, неценовы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фактор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>, влияющи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на спрос и предложение</w:t>
      </w:r>
      <w:r w:rsidR="00492FF8">
        <w:rPr>
          <w:rFonts w:ascii="Times New Roman" w:hAnsi="Times New Roman"/>
          <w:bCs/>
          <w:iCs/>
          <w:sz w:val="28"/>
          <w:szCs w:val="28"/>
        </w:rPr>
        <w:t>,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механизм</w:t>
      </w:r>
      <w:r w:rsidR="00492FF8">
        <w:rPr>
          <w:rFonts w:ascii="Times New Roman" w:hAnsi="Times New Roman"/>
          <w:bCs/>
          <w:iCs/>
          <w:sz w:val="28"/>
          <w:szCs w:val="28"/>
        </w:rPr>
        <w:t>е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ценообразования, фактор</w:t>
      </w:r>
      <w:r w:rsidR="00492FF8">
        <w:rPr>
          <w:rFonts w:ascii="Times New Roman" w:hAnsi="Times New Roman"/>
          <w:bCs/>
          <w:iCs/>
          <w:sz w:val="28"/>
          <w:szCs w:val="28"/>
        </w:rPr>
        <w:t>ах, влияющие на ценообразование.</w:t>
      </w:r>
    </w:p>
    <w:p w:rsidR="00037E4D" w:rsidRDefault="00037E4D" w:rsidP="00037E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11C3" w:rsidRPr="00DA546E" w:rsidRDefault="00D111C3" w:rsidP="00D111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1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C7D6C" w:rsidRPr="00DA546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B651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D111C3" w:rsidRPr="00DA546E" w:rsidRDefault="000B651E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FF8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92FF8" w:rsidRPr="00DA546E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FF8" w:rsidRPr="00D111C3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D111C3" w:rsidRPr="00492FF8" w:rsidRDefault="00492FF8" w:rsidP="007C7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37E4D" w:rsidRPr="00DA546E" w:rsidRDefault="00037E4D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37E4D" w:rsidRPr="00037E4D" w:rsidRDefault="00037E4D" w:rsidP="00037E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5F56" w:rsidRPr="00DA546E" w:rsidRDefault="00037E4D" w:rsidP="00385F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385F56" w:rsidRPr="00DA546E">
        <w:rPr>
          <w:rFonts w:ascii="Times New Roman" w:hAnsi="Times New Roman"/>
          <w:color w:val="000000"/>
          <w:sz w:val="28"/>
          <w:szCs w:val="28"/>
        </w:rPr>
        <w:t>раздаточн</w:t>
      </w:r>
      <w:r w:rsidR="00BE4906">
        <w:rPr>
          <w:rFonts w:ascii="Times New Roman" w:hAnsi="Times New Roman"/>
          <w:color w:val="000000"/>
          <w:sz w:val="28"/>
          <w:szCs w:val="28"/>
        </w:rPr>
        <w:t>ый материал (</w:t>
      </w:r>
      <w:r w:rsidR="00492FF8">
        <w:rPr>
          <w:rFonts w:ascii="Times New Roman" w:hAnsi="Times New Roman"/>
          <w:i/>
          <w:color w:val="000000"/>
          <w:sz w:val="28"/>
          <w:szCs w:val="28"/>
        </w:rPr>
        <w:t>учебник, карточки с терминами, тесты в ИС</w:t>
      </w:r>
      <w:r w:rsidR="00BE4906">
        <w:rPr>
          <w:rFonts w:ascii="Times New Roman" w:hAnsi="Times New Roman"/>
          <w:color w:val="000000"/>
          <w:sz w:val="28"/>
          <w:szCs w:val="28"/>
        </w:rPr>
        <w:t>)</w:t>
      </w:r>
    </w:p>
    <w:p w:rsidR="00385F56" w:rsidRPr="00DA546E" w:rsidRDefault="00385F56" w:rsidP="00385F5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385F56" w:rsidRPr="00DA546E" w:rsidRDefault="00385F56" w:rsidP="00385F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E2A" w:rsidRPr="00492FF8" w:rsidRDefault="0014050D" w:rsidP="007F7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92FF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92FF8" w:rsidRPr="00492FF8">
        <w:rPr>
          <w:rFonts w:ascii="Times New Roman" w:hAnsi="Times New Roman"/>
          <w:b/>
          <w:sz w:val="28"/>
          <w:szCs w:val="28"/>
        </w:rPr>
        <w:t>Конкуренция: цена и производство в условиях совершенной и несовершенной конкуренции</w:t>
      </w:r>
    </w:p>
    <w:p w:rsidR="001C2E2A" w:rsidRPr="00037E4D" w:rsidRDefault="001C2E2A" w:rsidP="0014050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1C2E2A" w:rsidRDefault="001C2E2A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</w:t>
      </w:r>
      <w:r w:rsidRPr="00492FF8">
        <w:rPr>
          <w:rFonts w:ascii="Times New Roman" w:hAnsi="Times New Roman"/>
          <w:i/>
          <w:sz w:val="28"/>
          <w:szCs w:val="28"/>
        </w:rPr>
        <w:t>знаний</w:t>
      </w:r>
      <w:r w:rsidR="00492FF8">
        <w:rPr>
          <w:rFonts w:ascii="Times New Roman" w:hAnsi="Times New Roman"/>
          <w:sz w:val="28"/>
          <w:szCs w:val="28"/>
        </w:rPr>
        <w:t xml:space="preserve"> </w:t>
      </w:r>
      <w:r w:rsidR="0014050D" w:rsidRPr="00492FF8">
        <w:rPr>
          <w:rFonts w:ascii="Times New Roman" w:hAnsi="Times New Roman"/>
          <w:sz w:val="28"/>
          <w:szCs w:val="28"/>
        </w:rPr>
        <w:t>о</w:t>
      </w:r>
      <w:r w:rsidRPr="00492FF8">
        <w:rPr>
          <w:rFonts w:ascii="Times New Roman" w:hAnsi="Times New Roman"/>
          <w:sz w:val="28"/>
          <w:szCs w:val="28"/>
        </w:rPr>
        <w:t xml:space="preserve"> 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>вид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конкурентных отношений и значени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конкуренции, отличительны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особенност</w:t>
      </w:r>
      <w:r w:rsidR="00492FF8">
        <w:rPr>
          <w:rFonts w:ascii="Times New Roman" w:hAnsi="Times New Roman"/>
          <w:bCs/>
          <w:iCs/>
          <w:sz w:val="28"/>
          <w:szCs w:val="28"/>
        </w:rPr>
        <w:t xml:space="preserve">ях 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>конкурентных рынков, вид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монополи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492FF8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>поведени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фирмы и потребителя на конкретном конкурентном рынке.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FF8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92FF8" w:rsidRPr="00DA546E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FF8" w:rsidRPr="00D111C3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492AF3" w:rsidRPr="00DA546E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C2E2A" w:rsidRPr="00DA546E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C2E2A" w:rsidRPr="00037E4D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2E2A" w:rsidRPr="00BE4906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раздато</w:t>
      </w:r>
      <w:r w:rsidR="00BE4906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101C83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BE4906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1C2E2A" w:rsidRPr="00DA546E" w:rsidRDefault="001C2E2A" w:rsidP="001C2E2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C2E2A" w:rsidRPr="00DA546E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5E1" w:rsidRPr="00101C83" w:rsidRDefault="007F75E1" w:rsidP="00101C8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1C8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4050D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01C83" w:rsidRPr="00101C83">
        <w:rPr>
          <w:rFonts w:ascii="Times New Roman" w:hAnsi="Times New Roman"/>
          <w:b/>
          <w:color w:val="000000"/>
          <w:sz w:val="28"/>
          <w:szCs w:val="28"/>
        </w:rPr>
        <w:t>Теория фирмы. Издержки и доход фирмы</w:t>
      </w:r>
    </w:p>
    <w:p w:rsidR="0014050D" w:rsidRPr="00037E4D" w:rsidRDefault="0014050D" w:rsidP="007F75E1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92AF3" w:rsidRDefault="0014050D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r w:rsidRPr="00101C83">
        <w:rPr>
          <w:rFonts w:ascii="Times New Roman" w:hAnsi="Times New Roman"/>
          <w:i/>
          <w:color w:val="000000"/>
          <w:sz w:val="28"/>
          <w:szCs w:val="28"/>
        </w:rPr>
        <w:t>закрепление</w:t>
      </w:r>
      <w:r w:rsidRPr="00101C83">
        <w:rPr>
          <w:rFonts w:ascii="Times New Roman" w:hAnsi="Times New Roman"/>
          <w:i/>
          <w:sz w:val="28"/>
          <w:szCs w:val="28"/>
        </w:rPr>
        <w:t xml:space="preserve"> знаний</w:t>
      </w:r>
      <w:r w:rsidRPr="00101C83">
        <w:rPr>
          <w:rFonts w:ascii="Times New Roman" w:hAnsi="Times New Roman"/>
          <w:sz w:val="28"/>
          <w:szCs w:val="28"/>
        </w:rPr>
        <w:t xml:space="preserve"> о</w:t>
      </w:r>
      <w:r w:rsidR="00101C83">
        <w:rPr>
          <w:rFonts w:ascii="Times New Roman" w:hAnsi="Times New Roman"/>
          <w:sz w:val="28"/>
          <w:szCs w:val="28"/>
        </w:rPr>
        <w:t>б</w:t>
      </w:r>
      <w:r w:rsidRPr="00101C83">
        <w:rPr>
          <w:rFonts w:ascii="Times New Roman" w:hAnsi="Times New Roman"/>
          <w:sz w:val="28"/>
          <w:szCs w:val="28"/>
        </w:rPr>
        <w:t xml:space="preserve"> 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>основны</w:t>
      </w:r>
      <w:r w:rsidR="00101C83">
        <w:rPr>
          <w:rFonts w:ascii="Times New Roman" w:hAnsi="Times New Roman"/>
          <w:bCs/>
          <w:iCs/>
          <w:sz w:val="28"/>
          <w:szCs w:val="28"/>
        </w:rPr>
        <w:t>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принцип</w:t>
      </w:r>
      <w:r w:rsidR="00101C83">
        <w:rPr>
          <w:rFonts w:ascii="Times New Roman" w:hAnsi="Times New Roman"/>
          <w:bCs/>
          <w:iCs/>
          <w:sz w:val="28"/>
          <w:szCs w:val="28"/>
        </w:rPr>
        <w:t>ах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организации и функционирования фирмы, классификаци</w:t>
      </w:r>
      <w:r w:rsidR="00101C83">
        <w:rPr>
          <w:rFonts w:ascii="Times New Roman" w:hAnsi="Times New Roman"/>
          <w:bCs/>
          <w:iCs/>
          <w:sz w:val="28"/>
          <w:szCs w:val="28"/>
        </w:rPr>
        <w:t>ях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фирм по российскому законодательству; способ</w:t>
      </w:r>
      <w:r w:rsidR="00101C83">
        <w:rPr>
          <w:rFonts w:ascii="Times New Roman" w:hAnsi="Times New Roman"/>
          <w:bCs/>
          <w:iCs/>
          <w:sz w:val="28"/>
          <w:szCs w:val="28"/>
        </w:rPr>
        <w:t>ах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воздействия на прибыль фирмы через управление издержками производства, методик</w:t>
      </w:r>
      <w:r w:rsidR="00101C83">
        <w:rPr>
          <w:rFonts w:ascii="Times New Roman" w:hAnsi="Times New Roman"/>
          <w:bCs/>
          <w:iCs/>
          <w:sz w:val="28"/>
          <w:szCs w:val="28"/>
        </w:rPr>
        <w:t>ах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расчета издержек, дохода и прибыли фирмы, стратеги</w:t>
      </w:r>
      <w:r w:rsidR="00101C83">
        <w:rPr>
          <w:rFonts w:ascii="Times New Roman" w:hAnsi="Times New Roman"/>
          <w:bCs/>
          <w:iCs/>
          <w:sz w:val="28"/>
          <w:szCs w:val="28"/>
        </w:rPr>
        <w:t>и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и тактик</w:t>
      </w:r>
      <w:r w:rsidR="00101C83">
        <w:rPr>
          <w:rFonts w:ascii="Times New Roman" w:hAnsi="Times New Roman"/>
          <w:bCs/>
          <w:iCs/>
          <w:sz w:val="28"/>
          <w:szCs w:val="28"/>
        </w:rPr>
        <w:t>и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развития фирмы.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1C83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101C83" w:rsidRPr="00DA546E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101C83" w:rsidRPr="00D111C3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492AF3" w:rsidRPr="00DA546E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4050D" w:rsidRPr="00492AF3" w:rsidRDefault="0014050D" w:rsidP="00492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14050D" w:rsidRPr="00037E4D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050D" w:rsidRPr="00BE4906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492AF3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715200">
        <w:rPr>
          <w:rFonts w:ascii="Times New Roman" w:hAnsi="Times New Roman"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101C83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715200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14050D" w:rsidRDefault="0014050D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492AF3" w:rsidRDefault="00492AF3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AF3" w:rsidRPr="00492AF3" w:rsidRDefault="00492AF3" w:rsidP="00492AF3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1C8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01C83" w:rsidRPr="00101C83">
        <w:rPr>
          <w:rFonts w:ascii="Times New Roman" w:hAnsi="Times New Roman"/>
          <w:b/>
          <w:sz w:val="28"/>
          <w:szCs w:val="28"/>
        </w:rPr>
        <w:t>Рынок факторов производства</w:t>
      </w:r>
    </w:p>
    <w:p w:rsidR="00492AF3" w:rsidRPr="007F75E1" w:rsidRDefault="00492AF3" w:rsidP="00492AF3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92AF3" w:rsidRPr="00037E4D" w:rsidRDefault="00492AF3" w:rsidP="00492AF3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92AF3" w:rsidRPr="00657A3E" w:rsidRDefault="00492AF3" w:rsidP="00657A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57A3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57A3E">
        <w:rPr>
          <w:rFonts w:ascii="Times New Roman" w:hAnsi="Times New Roman"/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rFonts w:ascii="Times New Roman" w:hAnsi="Times New Roman"/>
          <w:i/>
          <w:sz w:val="28"/>
          <w:szCs w:val="28"/>
        </w:rPr>
        <w:t xml:space="preserve"> знаний</w:t>
      </w:r>
      <w:r w:rsidRPr="00657A3E">
        <w:rPr>
          <w:rFonts w:ascii="Times New Roman" w:hAnsi="Times New Roman"/>
          <w:sz w:val="28"/>
          <w:szCs w:val="28"/>
        </w:rPr>
        <w:t xml:space="preserve"> </w:t>
      </w:r>
      <w:r w:rsidRPr="00C73282">
        <w:rPr>
          <w:rFonts w:ascii="Times New Roman" w:hAnsi="Times New Roman"/>
          <w:sz w:val="28"/>
          <w:szCs w:val="28"/>
        </w:rPr>
        <w:t xml:space="preserve">об 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>основных фактора</w:t>
      </w:r>
      <w:r w:rsidR="00C73282">
        <w:rPr>
          <w:rFonts w:ascii="Times New Roman" w:hAnsi="Times New Roman"/>
          <w:bCs/>
          <w:iCs/>
          <w:sz w:val="28"/>
          <w:szCs w:val="28"/>
        </w:rPr>
        <w:t>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производства и доход</w:t>
      </w:r>
      <w:r w:rsidR="00C73282">
        <w:rPr>
          <w:rFonts w:ascii="Times New Roman" w:hAnsi="Times New Roman"/>
          <w:bCs/>
          <w:iCs/>
          <w:sz w:val="28"/>
          <w:szCs w:val="28"/>
        </w:rPr>
        <w:t>ах с них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>, особенност</w:t>
      </w:r>
      <w:r w:rsidR="00C73282">
        <w:rPr>
          <w:rFonts w:ascii="Times New Roman" w:hAnsi="Times New Roman"/>
          <w:bCs/>
          <w:iCs/>
          <w:sz w:val="28"/>
          <w:szCs w:val="28"/>
        </w:rPr>
        <w:t>ях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функционирования рынков факторов производства; </w:t>
      </w:r>
      <w:r w:rsidR="00C73282">
        <w:rPr>
          <w:rFonts w:ascii="Times New Roman" w:hAnsi="Times New Roman"/>
          <w:bCs/>
          <w:iCs/>
          <w:sz w:val="28"/>
          <w:szCs w:val="28"/>
        </w:rPr>
        <w:t xml:space="preserve">об особенностях 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спроса и предложения на рынке ресурсов, </w:t>
      </w:r>
      <w:r w:rsidR="00C73282">
        <w:rPr>
          <w:rFonts w:ascii="Times New Roman" w:hAnsi="Times New Roman"/>
          <w:bCs/>
          <w:iCs/>
          <w:sz w:val="28"/>
          <w:szCs w:val="28"/>
        </w:rPr>
        <w:t>о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производственны</w:t>
      </w:r>
      <w:r w:rsidR="00C73282">
        <w:rPr>
          <w:rFonts w:ascii="Times New Roman" w:hAnsi="Times New Roman"/>
          <w:bCs/>
          <w:iCs/>
          <w:sz w:val="28"/>
          <w:szCs w:val="28"/>
        </w:rPr>
        <w:t>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возможност</w:t>
      </w:r>
      <w:r w:rsidR="00C73282">
        <w:rPr>
          <w:rFonts w:ascii="Times New Roman" w:hAnsi="Times New Roman"/>
          <w:bCs/>
          <w:iCs/>
          <w:sz w:val="28"/>
          <w:szCs w:val="28"/>
        </w:rPr>
        <w:t>ях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фирмы и цен</w:t>
      </w:r>
      <w:r w:rsidR="00C73282">
        <w:rPr>
          <w:rFonts w:ascii="Times New Roman" w:hAnsi="Times New Roman"/>
          <w:bCs/>
          <w:iCs/>
          <w:sz w:val="28"/>
          <w:szCs w:val="28"/>
        </w:rPr>
        <w:t>е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выбора, согласно которым определя</w:t>
      </w:r>
      <w:r w:rsidR="00C73282">
        <w:rPr>
          <w:rFonts w:ascii="Times New Roman" w:hAnsi="Times New Roman"/>
          <w:bCs/>
          <w:iCs/>
          <w:sz w:val="28"/>
          <w:szCs w:val="28"/>
        </w:rPr>
        <w:t>ется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стратеги</w:t>
      </w:r>
      <w:r w:rsidR="00C73282">
        <w:rPr>
          <w:rFonts w:ascii="Times New Roman" w:hAnsi="Times New Roman"/>
          <w:bCs/>
          <w:iCs/>
          <w:sz w:val="28"/>
          <w:szCs w:val="28"/>
        </w:rPr>
        <w:t>я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и тактик</w:t>
      </w:r>
      <w:r w:rsidR="00C73282">
        <w:rPr>
          <w:rFonts w:ascii="Times New Roman" w:hAnsi="Times New Roman"/>
          <w:bCs/>
          <w:iCs/>
          <w:sz w:val="28"/>
          <w:szCs w:val="28"/>
        </w:rPr>
        <w:t>а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поведения фирмы при изменении рыночной конъектуры.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3282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C73282" w:rsidRPr="00DA546E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C73282" w:rsidRPr="00D111C3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492AF3" w:rsidRPr="00E02F23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92AF3" w:rsidRPr="00492AF3" w:rsidRDefault="00492AF3" w:rsidP="00492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492AF3" w:rsidRPr="00037E4D" w:rsidRDefault="00492AF3" w:rsidP="00492A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02F23" w:rsidRPr="00BE4906" w:rsidRDefault="00492AF3" w:rsidP="00E02F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715200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E02F23">
        <w:rPr>
          <w:rFonts w:ascii="Times New Roman" w:hAnsi="Times New Roman"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C73282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E02F23" w:rsidRPr="00BE4906">
        <w:rPr>
          <w:rFonts w:ascii="Times New Roman" w:hAnsi="Times New Roman"/>
          <w:i/>
          <w:sz w:val="28"/>
          <w:szCs w:val="28"/>
        </w:rPr>
        <w:t>).</w:t>
      </w:r>
    </w:p>
    <w:p w:rsidR="00492AF3" w:rsidRDefault="00492AF3" w:rsidP="00E02F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657A3E" w:rsidRDefault="00657A3E" w:rsidP="00492A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A3E" w:rsidRPr="00C73282" w:rsidRDefault="00657A3E" w:rsidP="00657A3E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73282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3282" w:rsidRPr="00C73282">
        <w:rPr>
          <w:rFonts w:ascii="Times New Roman" w:hAnsi="Times New Roman"/>
          <w:b/>
          <w:sz w:val="28"/>
          <w:szCs w:val="28"/>
        </w:rPr>
        <w:t>Рынок труда и его особенности в России. Заработная плата. Безработица</w:t>
      </w:r>
    </w:p>
    <w:p w:rsidR="00657A3E" w:rsidRPr="007F75E1" w:rsidRDefault="00657A3E" w:rsidP="00657A3E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57A3E" w:rsidRPr="00037E4D" w:rsidRDefault="00657A3E" w:rsidP="00657A3E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F42CA" w:rsidRPr="00C73282" w:rsidRDefault="00657A3E" w:rsidP="007F42CA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</w:t>
      </w:r>
      <w:r w:rsidRPr="00C73282">
        <w:rPr>
          <w:i/>
          <w:sz w:val="28"/>
          <w:szCs w:val="28"/>
        </w:rPr>
        <w:t>знаний</w:t>
      </w:r>
      <w:r w:rsidRPr="00C73282">
        <w:rPr>
          <w:sz w:val="28"/>
          <w:szCs w:val="28"/>
        </w:rPr>
        <w:t xml:space="preserve"> </w:t>
      </w:r>
      <w:r w:rsidR="00C73282">
        <w:rPr>
          <w:sz w:val="28"/>
          <w:szCs w:val="28"/>
        </w:rPr>
        <w:t xml:space="preserve">об </w:t>
      </w:r>
      <w:r w:rsidR="00C73282" w:rsidRPr="00C73282">
        <w:rPr>
          <w:bCs/>
          <w:iCs/>
          <w:sz w:val="28"/>
          <w:szCs w:val="28"/>
        </w:rPr>
        <w:t>особенност</w:t>
      </w:r>
      <w:r w:rsidR="00C73282">
        <w:rPr>
          <w:bCs/>
          <w:iCs/>
          <w:sz w:val="28"/>
          <w:szCs w:val="28"/>
        </w:rPr>
        <w:t>ях</w:t>
      </w:r>
      <w:r w:rsidR="00C73282" w:rsidRPr="00C73282">
        <w:rPr>
          <w:bCs/>
          <w:iCs/>
          <w:sz w:val="28"/>
          <w:szCs w:val="28"/>
        </w:rPr>
        <w:t xml:space="preserve"> функционирования (спрос и предложения) рынка труда, сущност</w:t>
      </w:r>
      <w:r w:rsidR="00C73282">
        <w:rPr>
          <w:bCs/>
          <w:iCs/>
          <w:sz w:val="28"/>
          <w:szCs w:val="28"/>
        </w:rPr>
        <w:t>и</w:t>
      </w:r>
      <w:r w:rsidR="00C73282" w:rsidRPr="00C73282">
        <w:rPr>
          <w:bCs/>
          <w:iCs/>
          <w:sz w:val="28"/>
          <w:szCs w:val="28"/>
        </w:rPr>
        <w:t xml:space="preserve"> и форм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заработной платы, вид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и социально-экономически</w:t>
      </w:r>
      <w:r w:rsidR="00C73282">
        <w:rPr>
          <w:bCs/>
          <w:iCs/>
          <w:sz w:val="28"/>
          <w:szCs w:val="28"/>
        </w:rPr>
        <w:t>х</w:t>
      </w:r>
      <w:r w:rsidR="00C73282" w:rsidRPr="00C73282">
        <w:rPr>
          <w:bCs/>
          <w:iCs/>
          <w:sz w:val="28"/>
          <w:szCs w:val="28"/>
        </w:rPr>
        <w:t xml:space="preserve"> последствия</w:t>
      </w:r>
      <w:r w:rsidR="00C73282">
        <w:rPr>
          <w:bCs/>
          <w:iCs/>
          <w:sz w:val="28"/>
          <w:szCs w:val="28"/>
        </w:rPr>
        <w:t>х</w:t>
      </w:r>
      <w:r w:rsidR="00C73282" w:rsidRPr="00C73282">
        <w:rPr>
          <w:bCs/>
          <w:iCs/>
          <w:sz w:val="28"/>
          <w:szCs w:val="28"/>
        </w:rPr>
        <w:t xml:space="preserve"> безработицы; </w:t>
      </w:r>
      <w:r w:rsidR="00C73282">
        <w:rPr>
          <w:bCs/>
          <w:iCs/>
          <w:sz w:val="28"/>
          <w:szCs w:val="28"/>
        </w:rPr>
        <w:t>о</w:t>
      </w:r>
      <w:r w:rsidR="00C73282" w:rsidRPr="00C73282">
        <w:rPr>
          <w:bCs/>
          <w:iCs/>
          <w:sz w:val="28"/>
          <w:szCs w:val="28"/>
        </w:rPr>
        <w:t xml:space="preserve"> теоретически</w:t>
      </w:r>
      <w:r w:rsidR="00C73282">
        <w:rPr>
          <w:bCs/>
          <w:iCs/>
          <w:sz w:val="28"/>
          <w:szCs w:val="28"/>
        </w:rPr>
        <w:t>х</w:t>
      </w:r>
      <w:r w:rsidR="00C73282" w:rsidRPr="00C73282">
        <w:rPr>
          <w:bCs/>
          <w:iCs/>
          <w:sz w:val="28"/>
          <w:szCs w:val="28"/>
        </w:rPr>
        <w:t xml:space="preserve"> подход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</w:t>
      </w:r>
      <w:r w:rsidR="00C73282">
        <w:rPr>
          <w:bCs/>
          <w:iCs/>
          <w:sz w:val="28"/>
          <w:szCs w:val="28"/>
        </w:rPr>
        <w:t>в</w:t>
      </w:r>
      <w:r w:rsidR="00C73282" w:rsidRPr="00C73282">
        <w:rPr>
          <w:bCs/>
          <w:iCs/>
          <w:sz w:val="28"/>
          <w:szCs w:val="28"/>
        </w:rPr>
        <w:t xml:space="preserve"> борьбе с безработицей, метод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государственного воздействия на рынок труда.</w:t>
      </w:r>
    </w:p>
    <w:p w:rsidR="007F42CA" w:rsidRPr="00052876" w:rsidRDefault="007F42CA" w:rsidP="007F4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657A3E" w:rsidRPr="00DA546E" w:rsidRDefault="00657A3E" w:rsidP="00657A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696A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5696A" w:rsidRPr="00DA546E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5696A" w:rsidRPr="00D111C3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657A3E" w:rsidRPr="00DA546E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57A3E" w:rsidRPr="00492AF3" w:rsidRDefault="00657A3E" w:rsidP="00657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57A3E" w:rsidRPr="00037E4D" w:rsidRDefault="00657A3E" w:rsidP="00657A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7A3E" w:rsidRPr="00BE4906" w:rsidRDefault="00657A3E" w:rsidP="00657A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7D467B" w:rsidRPr="00BE4906">
        <w:rPr>
          <w:rFonts w:ascii="Times New Roman" w:hAnsi="Times New Roman"/>
          <w:i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45696A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BE4906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657A3E" w:rsidRDefault="00657A3E" w:rsidP="00657A3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15200" w:rsidRPr="00DA546E" w:rsidRDefault="00715200" w:rsidP="00657A3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200" w:rsidRPr="00492AF3" w:rsidRDefault="00715200" w:rsidP="00715200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5696A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696A" w:rsidRPr="0045696A">
        <w:rPr>
          <w:rFonts w:ascii="Times New Roman" w:hAnsi="Times New Roman"/>
          <w:b/>
          <w:sz w:val="28"/>
          <w:szCs w:val="28"/>
        </w:rPr>
        <w:t>Воспроизводство капитала. НТП</w:t>
      </w:r>
    </w:p>
    <w:p w:rsidR="00715200" w:rsidRPr="007F75E1" w:rsidRDefault="00715200" w:rsidP="00715200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15200" w:rsidRPr="00037E4D" w:rsidRDefault="00715200" w:rsidP="00715200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15200" w:rsidRPr="007F42CA" w:rsidRDefault="00715200" w:rsidP="00715200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</w:t>
      </w:r>
      <w:r w:rsidRPr="0045696A">
        <w:rPr>
          <w:i/>
          <w:color w:val="000000"/>
          <w:sz w:val="28"/>
          <w:szCs w:val="28"/>
        </w:rPr>
        <w:t xml:space="preserve"> и закрепление</w:t>
      </w:r>
      <w:r w:rsidRPr="0045696A">
        <w:rPr>
          <w:i/>
          <w:sz w:val="28"/>
          <w:szCs w:val="28"/>
        </w:rPr>
        <w:t xml:space="preserve"> знаний</w:t>
      </w:r>
      <w:r w:rsidRPr="0045696A">
        <w:rPr>
          <w:sz w:val="28"/>
          <w:szCs w:val="28"/>
        </w:rPr>
        <w:t xml:space="preserve"> </w:t>
      </w:r>
      <w:r w:rsidR="00FA4461">
        <w:rPr>
          <w:sz w:val="28"/>
          <w:szCs w:val="28"/>
        </w:rPr>
        <w:t xml:space="preserve">о </w:t>
      </w:r>
      <w:r w:rsidR="0045696A" w:rsidRPr="0045696A">
        <w:rPr>
          <w:bCs/>
          <w:iCs/>
          <w:sz w:val="28"/>
          <w:szCs w:val="28"/>
        </w:rPr>
        <w:t>процесс</w:t>
      </w:r>
      <w:r w:rsidR="00FA4461">
        <w:rPr>
          <w:bCs/>
          <w:iCs/>
          <w:sz w:val="28"/>
          <w:szCs w:val="28"/>
        </w:rPr>
        <w:t>е</w:t>
      </w:r>
      <w:r w:rsidR="0045696A" w:rsidRPr="0045696A">
        <w:rPr>
          <w:bCs/>
          <w:iCs/>
          <w:sz w:val="28"/>
          <w:szCs w:val="28"/>
        </w:rPr>
        <w:t xml:space="preserve"> воспроизводства</w:t>
      </w:r>
      <w:r w:rsidR="00FA4461">
        <w:rPr>
          <w:bCs/>
          <w:iCs/>
          <w:sz w:val="28"/>
          <w:szCs w:val="28"/>
        </w:rPr>
        <w:t xml:space="preserve"> капитала</w:t>
      </w:r>
      <w:r w:rsidR="0045696A" w:rsidRPr="0045696A">
        <w:rPr>
          <w:bCs/>
          <w:iCs/>
          <w:sz w:val="28"/>
          <w:szCs w:val="28"/>
        </w:rPr>
        <w:t>: просто</w:t>
      </w:r>
      <w:r w:rsidR="00FA4461">
        <w:rPr>
          <w:bCs/>
          <w:iCs/>
          <w:sz w:val="28"/>
          <w:szCs w:val="28"/>
        </w:rPr>
        <w:t>м</w:t>
      </w:r>
      <w:r w:rsidR="0045696A" w:rsidRPr="0045696A">
        <w:rPr>
          <w:bCs/>
          <w:iCs/>
          <w:sz w:val="28"/>
          <w:szCs w:val="28"/>
        </w:rPr>
        <w:t xml:space="preserve"> и расширенно</w:t>
      </w:r>
      <w:r w:rsidR="00FA4461">
        <w:rPr>
          <w:bCs/>
          <w:iCs/>
          <w:sz w:val="28"/>
          <w:szCs w:val="28"/>
        </w:rPr>
        <w:t>м</w:t>
      </w:r>
      <w:r w:rsidR="0045696A" w:rsidRPr="0045696A">
        <w:rPr>
          <w:bCs/>
          <w:iCs/>
          <w:sz w:val="28"/>
          <w:szCs w:val="28"/>
        </w:rPr>
        <w:t xml:space="preserve">, категории кругооборота </w:t>
      </w:r>
      <w:r w:rsidR="0045696A" w:rsidRPr="0045696A">
        <w:rPr>
          <w:bCs/>
          <w:iCs/>
          <w:sz w:val="28"/>
          <w:szCs w:val="28"/>
        </w:rPr>
        <w:lastRenderedPageBreak/>
        <w:t>и оборота капитала</w:t>
      </w:r>
      <w:r w:rsidR="00FA4461">
        <w:rPr>
          <w:bCs/>
          <w:iCs/>
          <w:sz w:val="28"/>
          <w:szCs w:val="28"/>
        </w:rPr>
        <w:t>,</w:t>
      </w:r>
      <w:r w:rsidR="0045696A" w:rsidRPr="0045696A">
        <w:rPr>
          <w:bCs/>
          <w:iCs/>
          <w:sz w:val="28"/>
          <w:szCs w:val="28"/>
        </w:rPr>
        <w:t xml:space="preserve"> рол</w:t>
      </w:r>
      <w:r w:rsidR="00FA4461">
        <w:rPr>
          <w:bCs/>
          <w:iCs/>
          <w:sz w:val="28"/>
          <w:szCs w:val="28"/>
        </w:rPr>
        <w:t>и</w:t>
      </w:r>
      <w:r w:rsidR="0045696A" w:rsidRPr="0045696A">
        <w:rPr>
          <w:bCs/>
          <w:iCs/>
          <w:sz w:val="28"/>
          <w:szCs w:val="28"/>
        </w:rPr>
        <w:t xml:space="preserve"> инвестиций и научно-технического прогресса в совершенствовании капитала</w:t>
      </w:r>
      <w:r w:rsidR="00FA4461">
        <w:rPr>
          <w:bCs/>
          <w:iCs/>
          <w:sz w:val="28"/>
          <w:szCs w:val="28"/>
        </w:rPr>
        <w:t>,</w:t>
      </w:r>
      <w:r w:rsidR="0045696A" w:rsidRPr="0045696A">
        <w:rPr>
          <w:bCs/>
          <w:iCs/>
          <w:sz w:val="28"/>
          <w:szCs w:val="28"/>
        </w:rPr>
        <w:t xml:space="preserve"> </w:t>
      </w:r>
      <w:r w:rsidR="00FA4461">
        <w:rPr>
          <w:bCs/>
          <w:iCs/>
          <w:sz w:val="28"/>
          <w:szCs w:val="28"/>
        </w:rPr>
        <w:t>о</w:t>
      </w:r>
      <w:r w:rsidR="0045696A" w:rsidRPr="0045696A">
        <w:rPr>
          <w:bCs/>
          <w:iCs/>
          <w:sz w:val="28"/>
          <w:szCs w:val="28"/>
        </w:rPr>
        <w:t xml:space="preserve"> метод</w:t>
      </w:r>
      <w:r w:rsidR="00FA4461">
        <w:rPr>
          <w:bCs/>
          <w:iCs/>
          <w:sz w:val="28"/>
          <w:szCs w:val="28"/>
        </w:rPr>
        <w:t>ах</w:t>
      </w:r>
      <w:r w:rsidR="0045696A" w:rsidRPr="0045696A">
        <w:rPr>
          <w:bCs/>
          <w:iCs/>
          <w:sz w:val="28"/>
          <w:szCs w:val="28"/>
        </w:rPr>
        <w:t xml:space="preserve"> сокращения времени оборота с целью повышения эффективности использования капитала.</w:t>
      </w:r>
      <w:r w:rsidR="00E9391C" w:rsidRPr="0045696A">
        <w:rPr>
          <w:sz w:val="28"/>
          <w:szCs w:val="28"/>
        </w:rPr>
        <w:t xml:space="preserve"> </w:t>
      </w:r>
    </w:p>
    <w:p w:rsidR="00715200" w:rsidRPr="00052876" w:rsidRDefault="00715200" w:rsidP="00715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715200" w:rsidRPr="00DA546E" w:rsidRDefault="00715200" w:rsidP="007152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715200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15200" w:rsidRPr="00492AF3" w:rsidRDefault="00715200" w:rsidP="007152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15200" w:rsidRPr="00037E4D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5200" w:rsidRPr="00BE4906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D467B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BE4906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715200" w:rsidRPr="00DA546E" w:rsidRDefault="00715200" w:rsidP="0071520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15200" w:rsidRPr="00DA546E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467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467B" w:rsidRPr="008E2049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« </w:t>
      </w:r>
      <w:r w:rsidR="00FA4461">
        <w:rPr>
          <w:rFonts w:ascii="Times New Roman" w:hAnsi="Times New Roman"/>
          <w:b/>
          <w:color w:val="000000"/>
          <w:sz w:val="28"/>
          <w:szCs w:val="28"/>
        </w:rPr>
        <w:t>МИКРОЭКОНОМИКА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D467B" w:rsidRPr="00911C4E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7D467B" w:rsidRPr="007D467B" w:rsidRDefault="007D467B" w:rsidP="007D467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A4461">
        <w:rPr>
          <w:rFonts w:ascii="Times New Roman" w:hAnsi="Times New Roman"/>
          <w:color w:val="000000"/>
          <w:sz w:val="28"/>
          <w:szCs w:val="28"/>
        </w:rPr>
        <w:t>Микроэкономика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  <w:r w:rsidR="00FA4461">
        <w:rPr>
          <w:rFonts w:ascii="Times New Roman" w:hAnsi="Times New Roman"/>
          <w:color w:val="000000"/>
          <w:sz w:val="28"/>
          <w:szCs w:val="28"/>
        </w:rPr>
        <w:t>.</w:t>
      </w: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7B" w:rsidRPr="00976D4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D467B" w:rsidRPr="00FD0FD1" w:rsidRDefault="007D467B" w:rsidP="002113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7D467B" w:rsidRPr="00FA4461" w:rsidRDefault="007D467B" w:rsidP="00FA4461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</w:t>
            </w:r>
            <w:r w:rsidR="00FA44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представлены в ФОС. 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D467B" w:rsidRPr="00FD0FD1" w:rsidRDefault="007D467B" w:rsidP="007D467B">
            <w:pPr>
              <w:pStyle w:val="a3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67B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p w:rsidR="00B404B8" w:rsidRDefault="00B404B8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4B8" w:rsidRPr="001E48E1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E4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B404B8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04B8" w:rsidRPr="005707E6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A4461">
        <w:rPr>
          <w:rFonts w:ascii="Times New Roman" w:hAnsi="Times New Roman"/>
          <w:b/>
          <w:color w:val="000000"/>
          <w:sz w:val="28"/>
          <w:szCs w:val="28"/>
        </w:rPr>
        <w:t>МАКРОЭКОНОМИКА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»</w:t>
      </w:r>
    </w:p>
    <w:p w:rsidR="00B404B8" w:rsidRDefault="00B404B8" w:rsidP="00107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632" w:rsidRPr="00644632" w:rsidRDefault="007D467B" w:rsidP="00644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A4461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A4461" w:rsidRPr="00FA4461">
        <w:rPr>
          <w:rFonts w:ascii="Times New Roman" w:hAnsi="Times New Roman"/>
          <w:b/>
          <w:sz w:val="28"/>
          <w:szCs w:val="28"/>
        </w:rPr>
        <w:t>Национальная экономика. Основные макроэкономические показатели</w:t>
      </w:r>
    </w:p>
    <w:p w:rsidR="007D467B" w:rsidRPr="00644632" w:rsidRDefault="007D467B" w:rsidP="007D467B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D467B" w:rsidRPr="00037E4D" w:rsidRDefault="007D467B" w:rsidP="007D467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D467B" w:rsidRPr="00FA4461" w:rsidRDefault="007D467B" w:rsidP="007D467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 xml:space="preserve">систематизация </w:t>
      </w:r>
      <w:r w:rsidRPr="00FA4461">
        <w:rPr>
          <w:i/>
          <w:color w:val="000000"/>
          <w:sz w:val="28"/>
          <w:szCs w:val="28"/>
        </w:rPr>
        <w:t>и закрепление</w:t>
      </w:r>
      <w:r w:rsidRPr="00FA4461">
        <w:rPr>
          <w:i/>
          <w:sz w:val="28"/>
          <w:szCs w:val="28"/>
        </w:rPr>
        <w:t xml:space="preserve"> знаний</w:t>
      </w:r>
      <w:r w:rsidRPr="00FA4461">
        <w:rPr>
          <w:sz w:val="28"/>
          <w:szCs w:val="28"/>
        </w:rPr>
        <w:t xml:space="preserve"> </w:t>
      </w:r>
      <w:r w:rsidR="00FA4461">
        <w:rPr>
          <w:sz w:val="28"/>
          <w:szCs w:val="28"/>
        </w:rPr>
        <w:t xml:space="preserve">об </w:t>
      </w:r>
      <w:r w:rsidR="00FA4461" w:rsidRPr="00FA4461">
        <w:rPr>
          <w:bCs/>
          <w:iCs/>
          <w:sz w:val="28"/>
          <w:szCs w:val="28"/>
        </w:rPr>
        <w:t>истори</w:t>
      </w:r>
      <w:r w:rsidR="00FA4461">
        <w:rPr>
          <w:bCs/>
          <w:iCs/>
          <w:sz w:val="28"/>
          <w:szCs w:val="28"/>
        </w:rPr>
        <w:t>и</w:t>
      </w:r>
      <w:r w:rsidR="00FA4461" w:rsidRPr="00FA4461">
        <w:rPr>
          <w:bCs/>
          <w:iCs/>
          <w:sz w:val="28"/>
          <w:szCs w:val="28"/>
        </w:rPr>
        <w:t xml:space="preserve"> развития, предмет</w:t>
      </w:r>
      <w:r w:rsidR="00FA4461">
        <w:rPr>
          <w:bCs/>
          <w:iCs/>
          <w:sz w:val="28"/>
          <w:szCs w:val="28"/>
        </w:rPr>
        <w:t>е</w:t>
      </w:r>
      <w:r w:rsidR="00FA4461" w:rsidRPr="00FA4461">
        <w:rPr>
          <w:bCs/>
          <w:iCs/>
          <w:sz w:val="28"/>
          <w:szCs w:val="28"/>
        </w:rPr>
        <w:t xml:space="preserve"> и значени</w:t>
      </w:r>
      <w:r w:rsidR="00FA4461">
        <w:rPr>
          <w:bCs/>
          <w:iCs/>
          <w:sz w:val="28"/>
          <w:szCs w:val="28"/>
        </w:rPr>
        <w:t>и</w:t>
      </w:r>
      <w:r w:rsidR="00FA4461" w:rsidRPr="00FA4461">
        <w:rPr>
          <w:bCs/>
          <w:iCs/>
          <w:sz w:val="28"/>
          <w:szCs w:val="28"/>
        </w:rPr>
        <w:t xml:space="preserve"> макроэкономики, рол</w:t>
      </w:r>
      <w:r w:rsidR="00FA4461">
        <w:rPr>
          <w:bCs/>
          <w:iCs/>
          <w:sz w:val="28"/>
          <w:szCs w:val="28"/>
        </w:rPr>
        <w:t>и</w:t>
      </w:r>
      <w:r w:rsidR="00FA4461" w:rsidRPr="00FA4461">
        <w:rPr>
          <w:bCs/>
          <w:iCs/>
          <w:sz w:val="28"/>
          <w:szCs w:val="28"/>
        </w:rPr>
        <w:t xml:space="preserve"> макроэкономического анализа в современной экономике; </w:t>
      </w:r>
      <w:r w:rsidR="00FA4461">
        <w:rPr>
          <w:bCs/>
          <w:iCs/>
          <w:sz w:val="28"/>
          <w:szCs w:val="28"/>
        </w:rPr>
        <w:t>об</w:t>
      </w:r>
      <w:r w:rsidR="00FA4461" w:rsidRPr="00FA4461">
        <w:rPr>
          <w:bCs/>
          <w:iCs/>
          <w:sz w:val="28"/>
          <w:szCs w:val="28"/>
        </w:rPr>
        <w:t xml:space="preserve"> основны</w:t>
      </w:r>
      <w:r w:rsidR="00FA4461">
        <w:rPr>
          <w:bCs/>
          <w:iCs/>
          <w:sz w:val="28"/>
          <w:szCs w:val="28"/>
        </w:rPr>
        <w:t>х</w:t>
      </w:r>
      <w:r w:rsidR="00FA4461" w:rsidRPr="00FA4461">
        <w:rPr>
          <w:bCs/>
          <w:iCs/>
          <w:sz w:val="28"/>
          <w:szCs w:val="28"/>
        </w:rPr>
        <w:t xml:space="preserve"> макроэкономически</w:t>
      </w:r>
      <w:r w:rsidR="00FA4461">
        <w:rPr>
          <w:bCs/>
          <w:iCs/>
          <w:sz w:val="28"/>
          <w:szCs w:val="28"/>
        </w:rPr>
        <w:t>х</w:t>
      </w:r>
      <w:r w:rsidR="00FA4461" w:rsidRPr="00FA4461">
        <w:rPr>
          <w:bCs/>
          <w:iCs/>
          <w:sz w:val="28"/>
          <w:szCs w:val="28"/>
        </w:rPr>
        <w:t xml:space="preserve"> показател</w:t>
      </w:r>
      <w:r w:rsidR="00FA4461">
        <w:rPr>
          <w:bCs/>
          <w:iCs/>
          <w:sz w:val="28"/>
          <w:szCs w:val="28"/>
        </w:rPr>
        <w:t>ях и</w:t>
      </w:r>
      <w:r w:rsidR="00FA4461" w:rsidRPr="00FA4461">
        <w:rPr>
          <w:bCs/>
          <w:iCs/>
          <w:sz w:val="28"/>
          <w:szCs w:val="28"/>
        </w:rPr>
        <w:t xml:space="preserve"> метод</w:t>
      </w:r>
      <w:r w:rsidR="00E652B9">
        <w:rPr>
          <w:bCs/>
          <w:iCs/>
          <w:sz w:val="28"/>
          <w:szCs w:val="28"/>
        </w:rPr>
        <w:t xml:space="preserve">ах их расчета. Применять </w:t>
      </w:r>
      <w:r w:rsidR="00FA4461" w:rsidRPr="00FA4461">
        <w:rPr>
          <w:bCs/>
          <w:iCs/>
          <w:sz w:val="28"/>
          <w:szCs w:val="28"/>
        </w:rPr>
        <w:t>макроэкономическ</w:t>
      </w:r>
      <w:r w:rsidR="00E652B9">
        <w:rPr>
          <w:bCs/>
          <w:iCs/>
          <w:sz w:val="28"/>
          <w:szCs w:val="28"/>
        </w:rPr>
        <w:t>ий анализ</w:t>
      </w:r>
      <w:r w:rsidR="00FA4461" w:rsidRPr="00FA4461">
        <w:rPr>
          <w:bCs/>
          <w:iCs/>
          <w:sz w:val="28"/>
          <w:szCs w:val="28"/>
        </w:rPr>
        <w:t xml:space="preserve"> для характеристики макроэкономической ситуации в России</w:t>
      </w:r>
      <w:r w:rsidR="00FA4461">
        <w:rPr>
          <w:color w:val="000000"/>
          <w:kern w:val="16"/>
          <w:sz w:val="28"/>
          <w:szCs w:val="28"/>
        </w:rPr>
        <w:t>.</w:t>
      </w:r>
    </w:p>
    <w:p w:rsidR="007D467B" w:rsidRPr="00052876" w:rsidRDefault="007D467B" w:rsidP="007D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7D467B" w:rsidRPr="00DA546E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7D467B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D467B" w:rsidRPr="00492AF3" w:rsidRDefault="007D467B" w:rsidP="007D4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D467B" w:rsidRPr="00037E4D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67B" w:rsidRPr="00BE4906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7D467B" w:rsidRDefault="007D467B" w:rsidP="007D467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D467B" w:rsidRPr="00DA546E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0B" w:rsidRDefault="0024740B" w:rsidP="00247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652B9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52B9" w:rsidRPr="00E652B9">
        <w:rPr>
          <w:rFonts w:ascii="Times New Roman" w:hAnsi="Times New Roman"/>
          <w:b/>
          <w:sz w:val="28"/>
          <w:szCs w:val="28"/>
        </w:rPr>
        <w:t>Государственное регулирование рыночной экономики. Экономический рост и теория экономических циклов</w:t>
      </w:r>
    </w:p>
    <w:p w:rsidR="0024740B" w:rsidRPr="00644632" w:rsidRDefault="0024740B" w:rsidP="0024740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4740B" w:rsidRPr="00037E4D" w:rsidRDefault="0024740B" w:rsidP="0024740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24740B" w:rsidRPr="00E652B9" w:rsidRDefault="0024740B" w:rsidP="0024740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</w:t>
      </w:r>
      <w:r w:rsidRPr="00E652B9">
        <w:rPr>
          <w:i/>
          <w:sz w:val="28"/>
          <w:szCs w:val="28"/>
        </w:rPr>
        <w:t>знаний</w:t>
      </w:r>
      <w:r w:rsidRPr="00E652B9">
        <w:rPr>
          <w:sz w:val="28"/>
          <w:szCs w:val="28"/>
        </w:rPr>
        <w:t xml:space="preserve"> </w:t>
      </w:r>
      <w:r w:rsidR="00D944D7">
        <w:rPr>
          <w:sz w:val="28"/>
          <w:szCs w:val="28"/>
        </w:rPr>
        <w:t xml:space="preserve">о </w:t>
      </w:r>
      <w:r w:rsidR="00E652B9" w:rsidRPr="00E652B9">
        <w:rPr>
          <w:bCs/>
          <w:iCs/>
          <w:sz w:val="28"/>
          <w:szCs w:val="28"/>
        </w:rPr>
        <w:t>цел</w:t>
      </w:r>
      <w:r w:rsidR="00D944D7">
        <w:rPr>
          <w:bCs/>
          <w:iCs/>
          <w:sz w:val="28"/>
          <w:szCs w:val="28"/>
        </w:rPr>
        <w:t>ях</w:t>
      </w:r>
      <w:r w:rsidR="00E652B9" w:rsidRPr="00E652B9">
        <w:rPr>
          <w:bCs/>
          <w:iCs/>
          <w:sz w:val="28"/>
          <w:szCs w:val="28"/>
        </w:rPr>
        <w:t>, задач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>, инструмент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государственного регулирования рыночной экономики, фаз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экономического цикла; </w:t>
      </w:r>
      <w:r w:rsidR="00D944D7">
        <w:rPr>
          <w:bCs/>
          <w:iCs/>
          <w:sz w:val="28"/>
          <w:szCs w:val="28"/>
        </w:rPr>
        <w:t>об</w:t>
      </w:r>
      <w:r w:rsidR="00E652B9" w:rsidRPr="00E652B9">
        <w:rPr>
          <w:bCs/>
          <w:iCs/>
          <w:sz w:val="28"/>
          <w:szCs w:val="28"/>
        </w:rPr>
        <w:t xml:space="preserve"> особенност</w:t>
      </w:r>
      <w:r w:rsidR="00D944D7">
        <w:rPr>
          <w:bCs/>
          <w:iCs/>
          <w:sz w:val="28"/>
          <w:szCs w:val="28"/>
        </w:rPr>
        <w:t>ях</w:t>
      </w:r>
      <w:r w:rsidR="00E652B9" w:rsidRPr="00E652B9">
        <w:rPr>
          <w:bCs/>
          <w:iCs/>
          <w:sz w:val="28"/>
          <w:szCs w:val="28"/>
        </w:rPr>
        <w:t xml:space="preserve"> национальных моделей ГРЭ, вид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и фактор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экономического роста</w:t>
      </w:r>
      <w:r w:rsidR="00E652B9">
        <w:rPr>
          <w:sz w:val="28"/>
          <w:szCs w:val="28"/>
        </w:rPr>
        <w:t>.</w:t>
      </w:r>
    </w:p>
    <w:p w:rsidR="0024740B" w:rsidRPr="00DA546E" w:rsidRDefault="0024740B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24740B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4740B" w:rsidRPr="00492AF3" w:rsidRDefault="0024740B" w:rsidP="00247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24740B" w:rsidRPr="00037E4D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740B" w:rsidRPr="00BE4906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431CC9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ебник,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24740B" w:rsidRDefault="0024740B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FA446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740B" w:rsidRPr="00DA546E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0B" w:rsidRDefault="0024740B" w:rsidP="00D944D7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color w:val="000000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E652B9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F0F2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="00D944D7" w:rsidRPr="00D944D7">
        <w:rPr>
          <w:rFonts w:ascii="Times New Roman" w:hAnsi="Times New Roman"/>
          <w:b/>
          <w:sz w:val="28"/>
          <w:szCs w:val="28"/>
        </w:rPr>
        <w:t>Денежно-кредитная политика: цели, инструменты. Банковская система</w:t>
      </w:r>
    </w:p>
    <w:p w:rsidR="00D944D7" w:rsidRPr="0024740B" w:rsidRDefault="00D944D7" w:rsidP="00D944D7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24740B" w:rsidRPr="00037E4D" w:rsidRDefault="0024740B" w:rsidP="0024740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BF0F25" w:rsidRDefault="0024740B" w:rsidP="0024740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lastRenderedPageBreak/>
        <w:t xml:space="preserve">Цель: </w:t>
      </w:r>
      <w:r w:rsidRPr="00657A3E">
        <w:rPr>
          <w:i/>
          <w:color w:val="000000"/>
          <w:sz w:val="28"/>
          <w:szCs w:val="28"/>
        </w:rPr>
        <w:t xml:space="preserve">систематизация и </w:t>
      </w:r>
      <w:r w:rsidRPr="00D944D7">
        <w:rPr>
          <w:i/>
          <w:color w:val="000000"/>
          <w:sz w:val="28"/>
          <w:szCs w:val="28"/>
        </w:rPr>
        <w:t>закрепление</w:t>
      </w:r>
      <w:r w:rsidRPr="00D944D7">
        <w:rPr>
          <w:i/>
          <w:sz w:val="28"/>
          <w:szCs w:val="28"/>
        </w:rPr>
        <w:t xml:space="preserve"> знаний</w:t>
      </w:r>
      <w:r w:rsidR="00BF0F25" w:rsidRPr="00D944D7">
        <w:rPr>
          <w:i/>
          <w:sz w:val="28"/>
          <w:szCs w:val="28"/>
        </w:rPr>
        <w:t xml:space="preserve"> </w:t>
      </w:r>
      <w:r w:rsidR="00BF0F25" w:rsidRPr="00D944D7">
        <w:rPr>
          <w:sz w:val="28"/>
          <w:szCs w:val="28"/>
        </w:rPr>
        <w:t xml:space="preserve">о </w:t>
      </w:r>
      <w:r w:rsidR="00D944D7" w:rsidRPr="00D944D7">
        <w:rPr>
          <w:bCs/>
          <w:iCs/>
          <w:sz w:val="28"/>
          <w:szCs w:val="28"/>
        </w:rPr>
        <w:t>механизм</w:t>
      </w:r>
      <w:r w:rsidR="00D944D7">
        <w:rPr>
          <w:bCs/>
          <w:iCs/>
          <w:sz w:val="28"/>
          <w:szCs w:val="28"/>
        </w:rPr>
        <w:t>е</w:t>
      </w:r>
      <w:r w:rsidR="00D944D7" w:rsidRPr="00D944D7">
        <w:rPr>
          <w:bCs/>
          <w:iCs/>
          <w:sz w:val="28"/>
          <w:szCs w:val="28"/>
        </w:rPr>
        <w:t xml:space="preserve"> воздействия государства на экономику через денежно-кредитную политику, рол</w:t>
      </w:r>
      <w:r w:rsidR="00D944D7">
        <w:rPr>
          <w:bCs/>
          <w:iCs/>
          <w:sz w:val="28"/>
          <w:szCs w:val="28"/>
        </w:rPr>
        <w:t>и</w:t>
      </w:r>
      <w:r w:rsidR="00D944D7" w:rsidRPr="00D944D7">
        <w:rPr>
          <w:bCs/>
          <w:iCs/>
          <w:sz w:val="28"/>
          <w:szCs w:val="28"/>
        </w:rPr>
        <w:t xml:space="preserve"> Центрального и коммерческих банков в рыночной экономике, вид</w:t>
      </w:r>
      <w:r w:rsidR="00D944D7">
        <w:rPr>
          <w:bCs/>
          <w:iCs/>
          <w:sz w:val="28"/>
          <w:szCs w:val="28"/>
        </w:rPr>
        <w:t>ах</w:t>
      </w:r>
      <w:r w:rsidR="00D944D7" w:rsidRPr="00D944D7">
        <w:rPr>
          <w:bCs/>
          <w:iCs/>
          <w:sz w:val="28"/>
          <w:szCs w:val="28"/>
        </w:rPr>
        <w:t xml:space="preserve"> денег и их функци</w:t>
      </w:r>
      <w:r w:rsidR="00D944D7">
        <w:rPr>
          <w:bCs/>
          <w:iCs/>
          <w:sz w:val="28"/>
          <w:szCs w:val="28"/>
        </w:rPr>
        <w:t>ях</w:t>
      </w:r>
      <w:r w:rsidR="00D944D7" w:rsidRPr="00D944D7">
        <w:rPr>
          <w:bCs/>
          <w:iCs/>
          <w:sz w:val="28"/>
          <w:szCs w:val="28"/>
        </w:rPr>
        <w:t>, вид</w:t>
      </w:r>
      <w:r w:rsidR="00D944D7">
        <w:rPr>
          <w:bCs/>
          <w:iCs/>
          <w:sz w:val="28"/>
          <w:szCs w:val="28"/>
        </w:rPr>
        <w:t>ах</w:t>
      </w:r>
      <w:r w:rsidR="00D944D7" w:rsidRPr="00D944D7">
        <w:rPr>
          <w:bCs/>
          <w:iCs/>
          <w:sz w:val="28"/>
          <w:szCs w:val="28"/>
        </w:rPr>
        <w:t xml:space="preserve"> кредита и условия</w:t>
      </w:r>
      <w:r w:rsidR="00D944D7">
        <w:rPr>
          <w:bCs/>
          <w:iCs/>
          <w:sz w:val="28"/>
          <w:szCs w:val="28"/>
        </w:rPr>
        <w:t>х</w:t>
      </w:r>
      <w:r w:rsidR="00D944D7" w:rsidRPr="00D944D7">
        <w:rPr>
          <w:bCs/>
          <w:iCs/>
          <w:sz w:val="28"/>
          <w:szCs w:val="28"/>
        </w:rPr>
        <w:t xml:space="preserve"> кредитования</w:t>
      </w:r>
      <w:r w:rsidR="009F08B4">
        <w:rPr>
          <w:bCs/>
          <w:iCs/>
          <w:sz w:val="28"/>
          <w:szCs w:val="28"/>
        </w:rPr>
        <w:t>. Уметь о</w:t>
      </w:r>
      <w:r w:rsidR="00D944D7" w:rsidRPr="00D944D7">
        <w:rPr>
          <w:bCs/>
          <w:iCs/>
          <w:sz w:val="28"/>
          <w:szCs w:val="28"/>
        </w:rPr>
        <w:t>бъяснять механизм управления национальной экономикой через инструм</w:t>
      </w:r>
      <w:r w:rsidR="009F08B4">
        <w:rPr>
          <w:bCs/>
          <w:iCs/>
          <w:sz w:val="28"/>
          <w:szCs w:val="28"/>
        </w:rPr>
        <w:t>енты денежно-кредитной политики</w:t>
      </w:r>
      <w:r w:rsidR="00BF0F25" w:rsidRPr="00D944D7">
        <w:rPr>
          <w:sz w:val="28"/>
          <w:szCs w:val="28"/>
        </w:rPr>
        <w:t>.</w:t>
      </w:r>
    </w:p>
    <w:p w:rsidR="0024740B" w:rsidRPr="00052876" w:rsidRDefault="0024740B" w:rsidP="0024740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>
        <w:rPr>
          <w:sz w:val="28"/>
          <w:szCs w:val="28"/>
        </w:rPr>
        <w:t xml:space="preserve"> </w:t>
      </w:r>
    </w:p>
    <w:p w:rsidR="0024740B" w:rsidRPr="00DA546E" w:rsidRDefault="0024740B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24740B" w:rsidRPr="000801C8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4740B" w:rsidRPr="00492AF3" w:rsidRDefault="0024740B" w:rsidP="00247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24740B" w:rsidRPr="00037E4D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740B" w:rsidRPr="00BE4906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FF42EE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24740B" w:rsidRDefault="0024740B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FF42EE" w:rsidRDefault="00FF42EE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08B4" w:rsidRPr="009F08B4" w:rsidRDefault="007E13C9" w:rsidP="009F08B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E652B9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="009F08B4" w:rsidRPr="009F08B4">
        <w:rPr>
          <w:rFonts w:ascii="Times New Roman" w:hAnsi="Times New Roman"/>
          <w:b/>
          <w:color w:val="000000"/>
          <w:sz w:val="28"/>
          <w:szCs w:val="28"/>
        </w:rPr>
        <w:t>Фискальная политика и государственный бюджет. Налоги.</w:t>
      </w:r>
    </w:p>
    <w:p w:rsidR="007E13C9" w:rsidRPr="007E13C9" w:rsidRDefault="007E13C9" w:rsidP="007E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3C9" w:rsidRDefault="007E13C9" w:rsidP="007E13C9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9F08B4" w:rsidRPr="00037E4D" w:rsidRDefault="009F08B4" w:rsidP="007E13C9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:rsidR="007E13C9" w:rsidRDefault="007E13C9" w:rsidP="007E13C9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9F08B4">
        <w:rPr>
          <w:i/>
          <w:color w:val="000000"/>
          <w:sz w:val="28"/>
          <w:szCs w:val="28"/>
        </w:rPr>
        <w:t>систематизация и закрепление</w:t>
      </w:r>
      <w:r w:rsidRPr="009F08B4">
        <w:rPr>
          <w:i/>
          <w:sz w:val="28"/>
          <w:szCs w:val="28"/>
        </w:rPr>
        <w:t xml:space="preserve"> знаний</w:t>
      </w:r>
      <w:r w:rsidRPr="009F08B4">
        <w:rPr>
          <w:sz w:val="28"/>
          <w:szCs w:val="28"/>
        </w:rPr>
        <w:t xml:space="preserve"> </w:t>
      </w:r>
      <w:r w:rsidR="009F08B4">
        <w:rPr>
          <w:sz w:val="28"/>
          <w:szCs w:val="28"/>
        </w:rPr>
        <w:t xml:space="preserve">о </w:t>
      </w:r>
      <w:r w:rsidR="009F08B4" w:rsidRPr="009F08B4">
        <w:rPr>
          <w:bCs/>
          <w:iCs/>
          <w:sz w:val="28"/>
          <w:szCs w:val="28"/>
        </w:rPr>
        <w:t>механизм</w:t>
      </w:r>
      <w:r w:rsidR="009F08B4">
        <w:rPr>
          <w:bCs/>
          <w:iCs/>
          <w:sz w:val="28"/>
          <w:szCs w:val="28"/>
        </w:rPr>
        <w:t>е</w:t>
      </w:r>
      <w:r w:rsidR="009F08B4" w:rsidRPr="009F08B4">
        <w:rPr>
          <w:bCs/>
          <w:iCs/>
          <w:sz w:val="28"/>
          <w:szCs w:val="28"/>
        </w:rPr>
        <w:t xml:space="preserve"> государственного воздействия на экономику через налогово-бюджетную политику, </w:t>
      </w:r>
      <w:r w:rsidR="009F08B4">
        <w:rPr>
          <w:bCs/>
          <w:iCs/>
          <w:sz w:val="28"/>
          <w:szCs w:val="28"/>
        </w:rPr>
        <w:t xml:space="preserve">о </w:t>
      </w:r>
      <w:r w:rsidR="009F08B4" w:rsidRPr="009F08B4">
        <w:rPr>
          <w:bCs/>
          <w:iCs/>
          <w:sz w:val="28"/>
          <w:szCs w:val="28"/>
        </w:rPr>
        <w:t>рол</w:t>
      </w:r>
      <w:r w:rsidR="009F08B4">
        <w:rPr>
          <w:bCs/>
          <w:iCs/>
          <w:sz w:val="28"/>
          <w:szCs w:val="28"/>
        </w:rPr>
        <w:t>и</w:t>
      </w:r>
      <w:r w:rsidR="009F08B4" w:rsidRPr="009F08B4">
        <w:rPr>
          <w:bCs/>
          <w:iCs/>
          <w:sz w:val="28"/>
          <w:szCs w:val="28"/>
        </w:rPr>
        <w:t xml:space="preserve"> налогов и государственного бюджета в регулировании рыночной экономики</w:t>
      </w:r>
      <w:r w:rsidR="009F08B4">
        <w:rPr>
          <w:bCs/>
          <w:iCs/>
          <w:sz w:val="28"/>
          <w:szCs w:val="28"/>
        </w:rPr>
        <w:t>. Уметь объяснять</w:t>
      </w:r>
      <w:r w:rsidR="009F08B4" w:rsidRPr="009F08B4">
        <w:rPr>
          <w:bCs/>
          <w:iCs/>
          <w:sz w:val="28"/>
          <w:szCs w:val="28"/>
        </w:rPr>
        <w:t xml:space="preserve"> проблему дефицита\профицита госбюджета и государственного долга, механизм управления национальной экономикой через </w:t>
      </w:r>
      <w:r w:rsidR="009F08B4">
        <w:rPr>
          <w:bCs/>
          <w:iCs/>
          <w:sz w:val="28"/>
          <w:szCs w:val="28"/>
        </w:rPr>
        <w:t>инструменты фискальной политики</w:t>
      </w:r>
      <w:r w:rsidRPr="009F08B4">
        <w:rPr>
          <w:sz w:val="28"/>
          <w:szCs w:val="28"/>
        </w:rPr>
        <w:t>.</w:t>
      </w:r>
    </w:p>
    <w:p w:rsidR="007E13C9" w:rsidRDefault="007E13C9" w:rsidP="007E13C9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7E13C9" w:rsidRPr="00DA546E" w:rsidRDefault="007E13C9" w:rsidP="007E13C9">
      <w:pPr>
        <w:pStyle w:val="21"/>
        <w:widowControl w:val="0"/>
        <w:autoSpaceDE w:val="0"/>
        <w:autoSpaceDN w:val="0"/>
        <w:adjustRightInd w:val="0"/>
        <w:ind w:left="0"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План </w:t>
      </w:r>
      <w:r w:rsidRPr="00DA546E">
        <w:rPr>
          <w:b/>
          <w:color w:val="000000"/>
          <w:sz w:val="28"/>
          <w:szCs w:val="28"/>
        </w:rPr>
        <w:t>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7E13C9" w:rsidRPr="007E13C9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E13C9" w:rsidRPr="00492AF3" w:rsidRDefault="007E13C9" w:rsidP="007E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E13C9" w:rsidRPr="00037E4D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3C9" w:rsidRPr="00C84F02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C84F02">
        <w:rPr>
          <w:rFonts w:ascii="Times New Roman" w:hAnsi="Times New Roman"/>
          <w:i/>
          <w:sz w:val="28"/>
          <w:szCs w:val="28"/>
        </w:rPr>
        <w:t>).</w:t>
      </w:r>
    </w:p>
    <w:p w:rsidR="007E13C9" w:rsidRDefault="007E13C9" w:rsidP="007E13C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1E48E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740B" w:rsidRPr="00DA546E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54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6C7E7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D2C54" w:rsidRPr="008E2049" w:rsidRDefault="004D2C54" w:rsidP="006C7E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9F08B4">
        <w:rPr>
          <w:rFonts w:ascii="Times New Roman" w:hAnsi="Times New Roman"/>
          <w:b/>
          <w:color w:val="000000"/>
          <w:sz w:val="28"/>
          <w:szCs w:val="28"/>
        </w:rPr>
        <w:t>МАКРОЭКОНОМИКА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D2C54" w:rsidRPr="00911C4E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4D2C54" w:rsidRPr="007D467B" w:rsidRDefault="004D2C54" w:rsidP="004D2C5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C7E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F08B4">
        <w:rPr>
          <w:rFonts w:ascii="Times New Roman" w:hAnsi="Times New Roman"/>
          <w:color w:val="000000"/>
          <w:sz w:val="28"/>
          <w:szCs w:val="28"/>
        </w:rPr>
        <w:t>Макроэкономика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  <w:r w:rsidR="009F08B4">
        <w:rPr>
          <w:rFonts w:ascii="Times New Roman" w:hAnsi="Times New Roman"/>
          <w:color w:val="000000"/>
          <w:sz w:val="28"/>
          <w:szCs w:val="28"/>
        </w:rPr>
        <w:t>.</w:t>
      </w: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C54" w:rsidRPr="00976D4B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D2C54" w:rsidRPr="00FD0FD1" w:rsidRDefault="004D2C54" w:rsidP="009C390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D2C54" w:rsidRPr="009F08B4" w:rsidRDefault="004D2C54" w:rsidP="009F08B4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</w:t>
            </w:r>
            <w:r w:rsidR="009F08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Тестовые задания представлены в ФОС. 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D2C54" w:rsidRPr="00FD0FD1" w:rsidRDefault="009F08B4" w:rsidP="009F08B4">
            <w:pPr>
              <w:pStyle w:val="a3"/>
              <w:tabs>
                <w:tab w:val="center" w:pos="1242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4D2C54"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4F4D" w:rsidRPr="00DA546E" w:rsidRDefault="004D2C54" w:rsidP="00AD1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sectPr w:rsidR="008D4F4D" w:rsidRPr="00DA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13" w:rsidRDefault="003C3013" w:rsidP="003E3627">
      <w:pPr>
        <w:spacing w:after="0" w:line="240" w:lineRule="auto"/>
      </w:pPr>
      <w:r>
        <w:separator/>
      </w:r>
    </w:p>
  </w:endnote>
  <w:endnote w:type="continuationSeparator" w:id="0">
    <w:p w:rsidR="003C3013" w:rsidRDefault="003C3013" w:rsidP="003E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13" w:rsidRDefault="003C3013" w:rsidP="003E3627">
      <w:pPr>
        <w:spacing w:after="0" w:line="240" w:lineRule="auto"/>
      </w:pPr>
      <w:r>
        <w:separator/>
      </w:r>
    </w:p>
  </w:footnote>
  <w:footnote w:type="continuationSeparator" w:id="0">
    <w:p w:rsidR="003C3013" w:rsidRDefault="003C3013" w:rsidP="003E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D70"/>
    <w:multiLevelType w:val="singleLevel"/>
    <w:tmpl w:val="86EECC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DBC156C"/>
    <w:multiLevelType w:val="multilevel"/>
    <w:tmpl w:val="B662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24CE6"/>
    <w:multiLevelType w:val="hybridMultilevel"/>
    <w:tmpl w:val="F5902AF8"/>
    <w:lvl w:ilvl="0" w:tplc="87F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006FC"/>
    <w:multiLevelType w:val="hybridMultilevel"/>
    <w:tmpl w:val="5EC4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C1561"/>
    <w:multiLevelType w:val="multilevel"/>
    <w:tmpl w:val="1A1E472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B716B"/>
    <w:multiLevelType w:val="multilevel"/>
    <w:tmpl w:val="A6F4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85EE4"/>
    <w:multiLevelType w:val="singleLevel"/>
    <w:tmpl w:val="4D0A0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081420"/>
    <w:multiLevelType w:val="singleLevel"/>
    <w:tmpl w:val="83B2B3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1D463D7E"/>
    <w:multiLevelType w:val="multilevel"/>
    <w:tmpl w:val="25E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033F3"/>
    <w:multiLevelType w:val="hybridMultilevel"/>
    <w:tmpl w:val="8266EE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2D62F63"/>
    <w:multiLevelType w:val="singleLevel"/>
    <w:tmpl w:val="4CE67B2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1">
    <w:nsid w:val="2FB26B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180D7A"/>
    <w:multiLevelType w:val="multilevel"/>
    <w:tmpl w:val="DD20C03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5B1099C"/>
    <w:multiLevelType w:val="hybridMultilevel"/>
    <w:tmpl w:val="92708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D2262"/>
    <w:multiLevelType w:val="multilevel"/>
    <w:tmpl w:val="FFF0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33DB9"/>
    <w:multiLevelType w:val="hybridMultilevel"/>
    <w:tmpl w:val="DBD88F36"/>
    <w:lvl w:ilvl="0" w:tplc="A5F40F86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7">
    <w:nsid w:val="3FBB3BA0"/>
    <w:multiLevelType w:val="multilevel"/>
    <w:tmpl w:val="3850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A42433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76A98"/>
    <w:multiLevelType w:val="multilevel"/>
    <w:tmpl w:val="0E5E71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D22F7"/>
    <w:multiLevelType w:val="multilevel"/>
    <w:tmpl w:val="EF60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32095C"/>
    <w:multiLevelType w:val="multilevel"/>
    <w:tmpl w:val="569A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2D4BE1"/>
    <w:multiLevelType w:val="singleLevel"/>
    <w:tmpl w:val="8B26AD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55F43E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5">
    <w:nsid w:val="5A2C1AA3"/>
    <w:multiLevelType w:val="singleLevel"/>
    <w:tmpl w:val="15EA0E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5A9B4511"/>
    <w:multiLevelType w:val="hybridMultilevel"/>
    <w:tmpl w:val="BF0A98FE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432E9"/>
    <w:multiLevelType w:val="singleLevel"/>
    <w:tmpl w:val="8E528B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>
    <w:nsid w:val="60097961"/>
    <w:multiLevelType w:val="multilevel"/>
    <w:tmpl w:val="A4A86410"/>
    <w:lvl w:ilvl="0">
      <w:numFmt w:val="bullet"/>
      <w:lvlText w:val="-"/>
      <w:lvlJc w:val="left"/>
      <w:pPr>
        <w:tabs>
          <w:tab w:val="num" w:pos="1638"/>
        </w:tabs>
        <w:ind w:left="1638" w:hanging="91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31">
    <w:nsid w:val="611119FD"/>
    <w:multiLevelType w:val="hybridMultilevel"/>
    <w:tmpl w:val="86CE0F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B7C3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EAB72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056600"/>
    <w:multiLevelType w:val="multilevel"/>
    <w:tmpl w:val="34DA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6E5269"/>
    <w:multiLevelType w:val="singleLevel"/>
    <w:tmpl w:val="BFB884A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7">
    <w:nsid w:val="79840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8"/>
  </w:num>
  <w:num w:numId="9">
    <w:abstractNumId w:val="1"/>
  </w:num>
  <w:num w:numId="10">
    <w:abstractNumId w:val="21"/>
  </w:num>
  <w:num w:numId="11">
    <w:abstractNumId w:val="8"/>
  </w:num>
  <w:num w:numId="12">
    <w:abstractNumId w:val="33"/>
  </w:num>
  <w:num w:numId="13">
    <w:abstractNumId w:val="36"/>
  </w:num>
  <w:num w:numId="14">
    <w:abstractNumId w:val="0"/>
  </w:num>
  <w:num w:numId="15">
    <w:abstractNumId w:val="25"/>
  </w:num>
  <w:num w:numId="16">
    <w:abstractNumId w:val="10"/>
  </w:num>
  <w:num w:numId="17">
    <w:abstractNumId w:val="7"/>
  </w:num>
  <w:num w:numId="18">
    <w:abstractNumId w:val="23"/>
  </w:num>
  <w:num w:numId="19">
    <w:abstractNumId w:val="15"/>
  </w:num>
  <w:num w:numId="20">
    <w:abstractNumId w:val="17"/>
  </w:num>
  <w:num w:numId="21">
    <w:abstractNumId w:val="5"/>
  </w:num>
  <w:num w:numId="22">
    <w:abstractNumId w:val="20"/>
  </w:num>
  <w:num w:numId="23">
    <w:abstractNumId w:val="24"/>
  </w:num>
  <w:num w:numId="24">
    <w:abstractNumId w:val="37"/>
  </w:num>
  <w:num w:numId="25">
    <w:abstractNumId w:val="32"/>
  </w:num>
  <w:num w:numId="26">
    <w:abstractNumId w:val="11"/>
  </w:num>
  <w:num w:numId="27">
    <w:abstractNumId w:val="29"/>
  </w:num>
  <w:num w:numId="28">
    <w:abstractNumId w:val="6"/>
  </w:num>
  <w:num w:numId="29">
    <w:abstractNumId w:val="30"/>
  </w:num>
  <w:num w:numId="30">
    <w:abstractNumId w:val="35"/>
  </w:num>
  <w:num w:numId="31">
    <w:abstractNumId w:val="31"/>
  </w:num>
  <w:num w:numId="32">
    <w:abstractNumId w:val="9"/>
  </w:num>
  <w:num w:numId="33">
    <w:abstractNumId w:val="12"/>
  </w:num>
  <w:num w:numId="34">
    <w:abstractNumId w:val="16"/>
  </w:num>
  <w:num w:numId="35">
    <w:abstractNumId w:val="4"/>
  </w:num>
  <w:num w:numId="36">
    <w:abstractNumId w:val="19"/>
  </w:num>
  <w:num w:numId="37">
    <w:abstractNumId w:val="1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6"/>
    <w:rsid w:val="000039BA"/>
    <w:rsid w:val="00037E4D"/>
    <w:rsid w:val="000456FC"/>
    <w:rsid w:val="0005259C"/>
    <w:rsid w:val="000801C8"/>
    <w:rsid w:val="000A182E"/>
    <w:rsid w:val="000A3FF4"/>
    <w:rsid w:val="000B651E"/>
    <w:rsid w:val="00101C83"/>
    <w:rsid w:val="00107A30"/>
    <w:rsid w:val="0014050D"/>
    <w:rsid w:val="001564C8"/>
    <w:rsid w:val="001710A6"/>
    <w:rsid w:val="00181EAD"/>
    <w:rsid w:val="001A6396"/>
    <w:rsid w:val="001C2E2A"/>
    <w:rsid w:val="001E48E1"/>
    <w:rsid w:val="00211300"/>
    <w:rsid w:val="00241199"/>
    <w:rsid w:val="0024740B"/>
    <w:rsid w:val="00250FF2"/>
    <w:rsid w:val="00285B4D"/>
    <w:rsid w:val="002A62DB"/>
    <w:rsid w:val="002C135C"/>
    <w:rsid w:val="0030276D"/>
    <w:rsid w:val="00310567"/>
    <w:rsid w:val="003165B3"/>
    <w:rsid w:val="00381B06"/>
    <w:rsid w:val="00385F56"/>
    <w:rsid w:val="003C3013"/>
    <w:rsid w:val="003E3627"/>
    <w:rsid w:val="004039C1"/>
    <w:rsid w:val="00424764"/>
    <w:rsid w:val="00431CC9"/>
    <w:rsid w:val="00455E15"/>
    <w:rsid w:val="0045696A"/>
    <w:rsid w:val="00492AF3"/>
    <w:rsid w:val="00492FF8"/>
    <w:rsid w:val="004A69ED"/>
    <w:rsid w:val="004D16D9"/>
    <w:rsid w:val="004D2C54"/>
    <w:rsid w:val="004D3272"/>
    <w:rsid w:val="004F2079"/>
    <w:rsid w:val="005210E3"/>
    <w:rsid w:val="0054073D"/>
    <w:rsid w:val="005707E6"/>
    <w:rsid w:val="005759A1"/>
    <w:rsid w:val="00595F85"/>
    <w:rsid w:val="005A4CBA"/>
    <w:rsid w:val="005C447B"/>
    <w:rsid w:val="006016D0"/>
    <w:rsid w:val="00602301"/>
    <w:rsid w:val="006373D1"/>
    <w:rsid w:val="00644632"/>
    <w:rsid w:val="00657A3E"/>
    <w:rsid w:val="00660C18"/>
    <w:rsid w:val="0066102C"/>
    <w:rsid w:val="00680DE5"/>
    <w:rsid w:val="00680E3C"/>
    <w:rsid w:val="0068705C"/>
    <w:rsid w:val="006B642F"/>
    <w:rsid w:val="006C7E70"/>
    <w:rsid w:val="006C7F40"/>
    <w:rsid w:val="006F20E6"/>
    <w:rsid w:val="006F38C7"/>
    <w:rsid w:val="00715200"/>
    <w:rsid w:val="007244B7"/>
    <w:rsid w:val="00743458"/>
    <w:rsid w:val="007579E0"/>
    <w:rsid w:val="007C7D6C"/>
    <w:rsid w:val="007D467B"/>
    <w:rsid w:val="007E13C9"/>
    <w:rsid w:val="007F42CA"/>
    <w:rsid w:val="007F75E1"/>
    <w:rsid w:val="00822CFF"/>
    <w:rsid w:val="0082418A"/>
    <w:rsid w:val="00866F04"/>
    <w:rsid w:val="008942DC"/>
    <w:rsid w:val="008C3282"/>
    <w:rsid w:val="008D4F4D"/>
    <w:rsid w:val="008E2049"/>
    <w:rsid w:val="00901FCC"/>
    <w:rsid w:val="0091178E"/>
    <w:rsid w:val="00911C4E"/>
    <w:rsid w:val="009220A4"/>
    <w:rsid w:val="00933EC5"/>
    <w:rsid w:val="0094155E"/>
    <w:rsid w:val="00962464"/>
    <w:rsid w:val="0096558B"/>
    <w:rsid w:val="009A6C19"/>
    <w:rsid w:val="009A6F7E"/>
    <w:rsid w:val="009B7E43"/>
    <w:rsid w:val="009C2B27"/>
    <w:rsid w:val="009C390D"/>
    <w:rsid w:val="009F08B4"/>
    <w:rsid w:val="009F1EFF"/>
    <w:rsid w:val="00A14A2B"/>
    <w:rsid w:val="00A250FE"/>
    <w:rsid w:val="00A3277C"/>
    <w:rsid w:val="00A35FF2"/>
    <w:rsid w:val="00A618B1"/>
    <w:rsid w:val="00A836AF"/>
    <w:rsid w:val="00AA53F9"/>
    <w:rsid w:val="00AD1340"/>
    <w:rsid w:val="00AE1FF2"/>
    <w:rsid w:val="00B013DC"/>
    <w:rsid w:val="00B40380"/>
    <w:rsid w:val="00B404B8"/>
    <w:rsid w:val="00B87A9D"/>
    <w:rsid w:val="00B916DF"/>
    <w:rsid w:val="00BC6587"/>
    <w:rsid w:val="00BE4906"/>
    <w:rsid w:val="00BF0F25"/>
    <w:rsid w:val="00BF2450"/>
    <w:rsid w:val="00C35961"/>
    <w:rsid w:val="00C57235"/>
    <w:rsid w:val="00C729E2"/>
    <w:rsid w:val="00C73282"/>
    <w:rsid w:val="00C80D9E"/>
    <w:rsid w:val="00C84F02"/>
    <w:rsid w:val="00CC6DB1"/>
    <w:rsid w:val="00CD50AD"/>
    <w:rsid w:val="00CE356A"/>
    <w:rsid w:val="00D02716"/>
    <w:rsid w:val="00D068A7"/>
    <w:rsid w:val="00D111C3"/>
    <w:rsid w:val="00D54217"/>
    <w:rsid w:val="00D8722E"/>
    <w:rsid w:val="00D944D7"/>
    <w:rsid w:val="00DA12C3"/>
    <w:rsid w:val="00DE58BD"/>
    <w:rsid w:val="00DF5631"/>
    <w:rsid w:val="00E02F23"/>
    <w:rsid w:val="00E31823"/>
    <w:rsid w:val="00E3618E"/>
    <w:rsid w:val="00E426CA"/>
    <w:rsid w:val="00E45BC1"/>
    <w:rsid w:val="00E652B9"/>
    <w:rsid w:val="00E748A4"/>
    <w:rsid w:val="00E9391C"/>
    <w:rsid w:val="00F27C15"/>
    <w:rsid w:val="00F3344F"/>
    <w:rsid w:val="00F34E77"/>
    <w:rsid w:val="00F929D3"/>
    <w:rsid w:val="00FA4461"/>
    <w:rsid w:val="00FC1342"/>
    <w:rsid w:val="00FD456E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FE9D42-7773-4938-BC89-B58322A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5421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qFormat/>
    <w:rsid w:val="00D5421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customStyle="1" w:styleId="apple-converted-space">
    <w:name w:val="apple-converted-space"/>
    <w:basedOn w:val="a0"/>
    <w:rsid w:val="00D54217"/>
  </w:style>
  <w:style w:type="character" w:customStyle="1" w:styleId="10">
    <w:name w:val="Заголовок 1 Знак"/>
    <w:basedOn w:val="a0"/>
    <w:link w:val="1"/>
    <w:rsid w:val="00D54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D542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54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542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542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62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627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901FC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2049"/>
    <w:pPr>
      <w:ind w:left="720"/>
      <w:contextualSpacing/>
    </w:pPr>
    <w:rPr>
      <w:rFonts w:eastAsia="Calibri"/>
      <w:lang w:eastAsia="en-US"/>
    </w:rPr>
  </w:style>
  <w:style w:type="paragraph" w:customStyle="1" w:styleId="21">
    <w:name w:val="Абзац списка2"/>
    <w:basedOn w:val="a"/>
    <w:rsid w:val="007F42C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922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20A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17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2">
    <w:name w:val="Body Text Indent 2"/>
    <w:basedOn w:val="a"/>
    <w:link w:val="23"/>
    <w:rsid w:val="0091178E"/>
    <w:pPr>
      <w:spacing w:after="120" w:line="480" w:lineRule="auto"/>
      <w:ind w:left="283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91178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91178E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1178E"/>
    <w:rPr>
      <w:rFonts w:ascii="Calibri" w:eastAsia="Times New Roman" w:hAnsi="Calibri" w:cs="Times New Roman"/>
      <w:sz w:val="16"/>
      <w:szCs w:val="16"/>
    </w:rPr>
  </w:style>
  <w:style w:type="paragraph" w:styleId="24">
    <w:name w:val="Body Text 2"/>
    <w:basedOn w:val="a"/>
    <w:link w:val="25"/>
    <w:rsid w:val="0091178E"/>
    <w:pPr>
      <w:spacing w:after="120" w:line="480" w:lineRule="auto"/>
    </w:pPr>
    <w:rPr>
      <w:lang w:eastAsia="en-US"/>
    </w:rPr>
  </w:style>
  <w:style w:type="character" w:customStyle="1" w:styleId="25">
    <w:name w:val="Основной текст 2 Знак"/>
    <w:basedOn w:val="a0"/>
    <w:link w:val="24"/>
    <w:rsid w:val="0091178E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rsid w:val="00C729E2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C729E2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63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6396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6396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4939-C2A1-4662-8A04-038C6216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40</Pages>
  <Words>12249</Words>
  <Characters>69823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Александровна</dc:creator>
  <cp:keywords/>
  <dc:description/>
  <cp:lastModifiedBy>User</cp:lastModifiedBy>
  <cp:revision>39</cp:revision>
  <cp:lastPrinted>2019-03-18T07:32:00Z</cp:lastPrinted>
  <dcterms:created xsi:type="dcterms:W3CDTF">2019-03-04T06:17:00Z</dcterms:created>
  <dcterms:modified xsi:type="dcterms:W3CDTF">2019-04-17T14:25:00Z</dcterms:modified>
</cp:coreProperties>
</file>