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9F2B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45E0506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25F366D6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5BCE74D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B023A5B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5968A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D120A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D9BE4E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66AAC6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25242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0A9035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B201C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1BD0BB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34177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36087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EADCE7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97D28" w14:textId="77777777" w:rsidR="00662CF0" w:rsidRPr="00BD661B" w:rsidRDefault="00662CF0" w:rsidP="00662C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34F4F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0EF65335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1AE2D300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0AC56A10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82B117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ЭКОЛОГИЧЕСКАЯ ХИМИЯ</w:t>
      </w:r>
    </w:p>
    <w:p w14:paraId="7AD0B1EB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33467A29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31C93F0D" w14:textId="77777777" w:rsidR="00662CF0" w:rsidRPr="00CF7355" w:rsidRDefault="00662CF0" w:rsidP="00662CF0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  <w:r w:rsidRPr="00CF7355">
        <w:rPr>
          <w:rFonts w:ascii="Times New Roman" w:hAnsi="Times New Roman"/>
          <w:sz w:val="28"/>
        </w:rPr>
        <w:t xml:space="preserve"> </w:t>
      </w:r>
    </w:p>
    <w:p w14:paraId="1084AC7E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4CDA1E49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66C8BF6B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32.05.01 Медико-профилактическое дело</w:t>
      </w:r>
    </w:p>
    <w:p w14:paraId="3E64511A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29881522" w14:textId="77777777" w:rsidR="00662CF0" w:rsidRPr="00BD661B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F8627" w14:textId="77777777" w:rsidR="00662CF0" w:rsidRPr="00BD661B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EA66F9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7D525E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CDE046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1CEA6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017B63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E770EF" w14:textId="77777777" w:rsidR="00662CF0" w:rsidRDefault="00662CF0" w:rsidP="00662C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E47749" w14:textId="77777777" w:rsidR="00662CF0" w:rsidRPr="00CF7355" w:rsidRDefault="00662CF0" w:rsidP="00662CF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272">
        <w:rPr>
          <w:rFonts w:ascii="Times New Roman" w:hAnsi="Times New Roman"/>
          <w:sz w:val="24"/>
          <w:szCs w:val="24"/>
        </w:rPr>
        <w:t>32.05.01</w:t>
      </w:r>
      <w:proofErr w:type="gramEnd"/>
      <w:r w:rsidRPr="00CD5272">
        <w:rPr>
          <w:rFonts w:ascii="Times New Roman" w:hAnsi="Times New Roman"/>
          <w:sz w:val="24"/>
          <w:szCs w:val="24"/>
        </w:rPr>
        <w:t xml:space="preserve"> Медико-профилактическое дело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73C10C06" w14:textId="77777777" w:rsidR="00662CF0" w:rsidRPr="00CF7355" w:rsidRDefault="00662CF0" w:rsidP="00662CF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F74095" w14:textId="77777777" w:rsidR="00662CF0" w:rsidRPr="00CF7355" w:rsidRDefault="00662CF0" w:rsidP="00662CF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 г.</w:t>
      </w:r>
    </w:p>
    <w:p w14:paraId="5B757E73" w14:textId="77777777" w:rsidR="00662CF0" w:rsidRPr="00CF7355" w:rsidRDefault="00662CF0" w:rsidP="00662CF0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580F850" w14:textId="77777777" w:rsidR="00662CF0" w:rsidRPr="00CF7355" w:rsidRDefault="00662CF0" w:rsidP="00662CF0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FC2FC89" w14:textId="77777777" w:rsidR="00623BC5" w:rsidRDefault="00662CF0" w:rsidP="00662CF0">
      <w:pPr>
        <w:jc w:val="center"/>
        <w:rPr>
          <w:rFonts w:ascii="Times New Roman" w:hAnsi="Times New Roman"/>
          <w:sz w:val="28"/>
        </w:rPr>
      </w:pPr>
      <w:r w:rsidRPr="00CF7355">
        <w:rPr>
          <w:rFonts w:ascii="Times New Roman" w:hAnsi="Times New Roman"/>
          <w:sz w:val="28"/>
        </w:rPr>
        <w:t>Оренбург</w:t>
      </w:r>
    </w:p>
    <w:p w14:paraId="765F0E0D" w14:textId="77777777" w:rsidR="00E16C0A" w:rsidRDefault="00E16C0A" w:rsidP="00662CF0">
      <w:pPr>
        <w:jc w:val="center"/>
        <w:rPr>
          <w:rFonts w:ascii="Times New Roman" w:hAnsi="Times New Roman"/>
          <w:sz w:val="28"/>
        </w:rPr>
      </w:pPr>
    </w:p>
    <w:p w14:paraId="37AAF359" w14:textId="77777777" w:rsidR="00E16C0A" w:rsidRDefault="00E16C0A" w:rsidP="00662CF0">
      <w:pPr>
        <w:jc w:val="center"/>
        <w:rPr>
          <w:rFonts w:ascii="Times New Roman" w:hAnsi="Times New Roman"/>
          <w:sz w:val="28"/>
        </w:rPr>
      </w:pPr>
    </w:p>
    <w:p w14:paraId="34466317" w14:textId="77777777" w:rsidR="00E16C0A" w:rsidRDefault="00E16C0A" w:rsidP="00662CF0">
      <w:pPr>
        <w:jc w:val="center"/>
        <w:rPr>
          <w:rFonts w:ascii="Times New Roman" w:hAnsi="Times New Roman"/>
          <w:sz w:val="28"/>
        </w:rPr>
      </w:pPr>
    </w:p>
    <w:p w14:paraId="0B544752" w14:textId="77777777" w:rsidR="00E16C0A" w:rsidRPr="00321A77" w:rsidRDefault="00E16C0A" w:rsidP="00E16C0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3B40BFB9" w14:textId="77777777" w:rsidR="00E16C0A" w:rsidRPr="00321A77" w:rsidRDefault="00E16C0A" w:rsidP="00E16C0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07F91E" w14:textId="77777777" w:rsidR="00E16C0A" w:rsidRPr="00321A77" w:rsidRDefault="00E16C0A" w:rsidP="00E16C0A">
      <w:pPr>
        <w:spacing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6C0A">
        <w:rPr>
          <w:rFonts w:ascii="Times New Roman" w:hAnsi="Times New Roman"/>
          <w:b/>
          <w:color w:val="000000"/>
          <w:sz w:val="28"/>
          <w:szCs w:val="28"/>
        </w:rPr>
        <w:t>Химия окружающей среды</w:t>
      </w:r>
    </w:p>
    <w:p w14:paraId="52ECD6BA" w14:textId="77777777" w:rsidR="00E16C0A" w:rsidRPr="00914B39" w:rsidRDefault="00E16C0A" w:rsidP="00E16C0A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2F68DD0" w14:textId="763B5583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A77F1">
        <w:rPr>
          <w:rFonts w:ascii="Times New Roman" w:hAnsi="Times New Roman"/>
          <w:b/>
          <w:color w:val="000000"/>
          <w:sz w:val="28"/>
          <w:szCs w:val="28"/>
        </w:rPr>
        <w:t>Введение в дисциплину «Экологическая химия». Химия атмосферы</w:t>
      </w:r>
    </w:p>
    <w:p w14:paraId="27AB4226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>: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предметом и задачами экологической химии. Обратить внимание студентов на то, что предмет тесно связан с изучением химизма происходящих в окружающей среде процессов. Рассмотреть основные понятия, которые используются при изучении предмета, а также состав и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>свойства  атмосферы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7015809F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03F44548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1). Предмет и задачи экологической химии.</w:t>
      </w:r>
      <w:r w:rsidRPr="00914B39">
        <w:rPr>
          <w:rFonts w:ascii="Times New Roman" w:hAnsi="Times New Roman"/>
          <w:color w:val="000000"/>
          <w:sz w:val="28"/>
          <w:szCs w:val="28"/>
        </w:rPr>
        <w:tab/>
      </w:r>
    </w:p>
    <w:p w14:paraId="4D1295D3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2). Основные понятия экологической химии: биосфера, экосистемы и их классификация, окружающая среда, экологические факторы, круговорот веществ и энергии, природные ресурсы, </w:t>
      </w:r>
      <w:proofErr w:type="spellStart"/>
      <w:r w:rsidRPr="00914B39">
        <w:rPr>
          <w:rFonts w:ascii="Times New Roman" w:hAnsi="Times New Roman"/>
          <w:color w:val="000000"/>
          <w:sz w:val="28"/>
          <w:szCs w:val="28"/>
        </w:rPr>
        <w:t>токсиканты</w:t>
      </w:r>
      <w:proofErr w:type="spellEnd"/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5D0AA21B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3). Важнейшие типы химических процессов, протекающих в атмосфере. Состав атмосферы и ее свойства.</w:t>
      </w:r>
    </w:p>
    <w:p w14:paraId="7BF9D992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 традиционная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3B1CA83B" w14:textId="77777777" w:rsidR="00E16C0A" w:rsidRPr="00914B39" w:rsidRDefault="00E16C0A" w:rsidP="00E16C0A">
      <w:pPr>
        <w:widowControl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 Методы, используемые на лекции:</w:t>
      </w:r>
    </w:p>
    <w:p w14:paraId="556EB261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12BE1001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2078A4E5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4F5AB750" w14:textId="77777777" w:rsidR="00E16C0A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3754E6" w14:textId="77777777" w:rsidR="00D0373A" w:rsidRPr="00D0373A" w:rsidRDefault="00D0373A" w:rsidP="00D0373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73C0D76A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4814F1DF" w14:textId="77777777" w:rsidR="00E16C0A" w:rsidRPr="00914B39" w:rsidRDefault="00E16C0A" w:rsidP="00E16C0A">
      <w:pPr>
        <w:widowControl/>
        <w:spacing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8FD54C" w14:textId="77777777" w:rsidR="00BC3290" w:rsidRDefault="00BC3290" w:rsidP="00E16C0A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F6A3EB" w14:textId="77777777" w:rsidR="00E16C0A" w:rsidRPr="00914B39" w:rsidRDefault="00E16C0A" w:rsidP="00E16C0A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2EFB4A02" w14:textId="02820B91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7F1">
        <w:rPr>
          <w:rFonts w:ascii="Times New Roman" w:hAnsi="Times New Roman"/>
          <w:b/>
          <w:bCs/>
          <w:color w:val="000000"/>
          <w:sz w:val="28"/>
          <w:szCs w:val="28"/>
        </w:rPr>
        <w:t>Химия атмосферы</w:t>
      </w:r>
      <w:r w:rsidRPr="00914B39">
        <w:rPr>
          <w:rFonts w:ascii="Times New Roman" w:hAnsi="Times New Roman"/>
          <w:sz w:val="28"/>
          <w:szCs w:val="28"/>
        </w:rPr>
        <w:t xml:space="preserve"> (продолжение)</w:t>
      </w:r>
    </w:p>
    <w:p w14:paraId="79530E2F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BC329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важнейшими химическими процессами, протекающими в атмосфере с участием азота, кислорода, углеводородов и их производных.</w:t>
      </w:r>
    </w:p>
    <w:p w14:paraId="02540AA7" w14:textId="77777777" w:rsidR="00E16C0A" w:rsidRPr="00BC3290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79ABDC81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«Парниковый эффект», механизм его возникновения.</w:t>
      </w:r>
    </w:p>
    <w:p w14:paraId="51372EEF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Образование аэрозолей в атмосфере.</w:t>
      </w:r>
    </w:p>
    <w:p w14:paraId="4D105A38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Способность атмосферы к самоочищению.</w:t>
      </w:r>
    </w:p>
    <w:p w14:paraId="0761F68E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Химические превращения соединений серы в атмосфере.</w:t>
      </w:r>
    </w:p>
    <w:p w14:paraId="543C61C1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 xml:space="preserve">Химические превращения азота в атмосфере. </w:t>
      </w:r>
    </w:p>
    <w:p w14:paraId="2B7EFD7C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 xml:space="preserve">Условия формирования </w:t>
      </w:r>
      <w:proofErr w:type="spellStart"/>
      <w:r w:rsidRPr="006E4042">
        <w:rPr>
          <w:rFonts w:ascii="Times New Roman" w:hAnsi="Times New Roman"/>
          <w:sz w:val="28"/>
          <w:szCs w:val="28"/>
        </w:rPr>
        <w:t>смогов</w:t>
      </w:r>
      <w:proofErr w:type="spellEnd"/>
      <w:r w:rsidRPr="006E4042">
        <w:rPr>
          <w:rFonts w:ascii="Times New Roman" w:hAnsi="Times New Roman"/>
          <w:sz w:val="28"/>
          <w:szCs w:val="28"/>
        </w:rPr>
        <w:t xml:space="preserve">. Виды </w:t>
      </w:r>
      <w:proofErr w:type="spellStart"/>
      <w:r w:rsidRPr="006E4042">
        <w:rPr>
          <w:rFonts w:ascii="Times New Roman" w:hAnsi="Times New Roman"/>
          <w:sz w:val="28"/>
          <w:szCs w:val="28"/>
        </w:rPr>
        <w:t>смогов</w:t>
      </w:r>
      <w:proofErr w:type="spellEnd"/>
      <w:r w:rsidRPr="006E4042">
        <w:rPr>
          <w:rFonts w:ascii="Times New Roman" w:hAnsi="Times New Roman"/>
          <w:sz w:val="28"/>
          <w:szCs w:val="28"/>
        </w:rPr>
        <w:t>.</w:t>
      </w:r>
    </w:p>
    <w:p w14:paraId="41CF45C1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Поведения озона в атмосфере.</w:t>
      </w:r>
    </w:p>
    <w:p w14:paraId="47B3D06F" w14:textId="77777777" w:rsidR="006E4042" w:rsidRPr="006E4042" w:rsidRDefault="006E4042" w:rsidP="006E4042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>Соединения углерода в атмосфере:</w:t>
      </w:r>
    </w:p>
    <w:p w14:paraId="58500B90" w14:textId="77777777" w:rsidR="006E4042" w:rsidRPr="006E4042" w:rsidRDefault="006E4042" w:rsidP="006E4042">
      <w:pPr>
        <w:ind w:left="360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 xml:space="preserve">а) </w:t>
      </w:r>
      <w:r w:rsidRPr="006E4042">
        <w:rPr>
          <w:rFonts w:ascii="Times New Roman" w:hAnsi="Times New Roman"/>
          <w:sz w:val="28"/>
          <w:szCs w:val="28"/>
          <w:lang w:val="en-US"/>
        </w:rPr>
        <w:t>CO</w:t>
      </w:r>
      <w:r w:rsidRPr="006E40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E4042">
        <w:rPr>
          <w:rFonts w:ascii="Times New Roman" w:hAnsi="Times New Roman"/>
          <w:sz w:val="28"/>
          <w:szCs w:val="28"/>
          <w:lang w:val="en-US"/>
        </w:rPr>
        <w:t>CO</w:t>
      </w:r>
      <w:r w:rsidRPr="006E4042">
        <w:rPr>
          <w:rFonts w:ascii="Times New Roman" w:hAnsi="Times New Roman"/>
          <w:sz w:val="28"/>
          <w:szCs w:val="28"/>
          <w:vertAlign w:val="subscript"/>
        </w:rPr>
        <w:t>2</w:t>
      </w:r>
      <w:r w:rsidRPr="006E404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11D879F8" w14:textId="77777777" w:rsidR="006E4042" w:rsidRPr="006E4042" w:rsidRDefault="006E4042" w:rsidP="006E4042">
      <w:pPr>
        <w:ind w:left="360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t xml:space="preserve">б) предельные </w:t>
      </w:r>
      <w:proofErr w:type="gramStart"/>
      <w:r w:rsidRPr="006E4042">
        <w:rPr>
          <w:rFonts w:ascii="Times New Roman" w:hAnsi="Times New Roman"/>
          <w:sz w:val="28"/>
          <w:szCs w:val="28"/>
        </w:rPr>
        <w:t>углеводороды ;</w:t>
      </w:r>
      <w:proofErr w:type="gramEnd"/>
    </w:p>
    <w:p w14:paraId="38CBCCBA" w14:textId="77777777" w:rsidR="006E4042" w:rsidRPr="006E4042" w:rsidRDefault="006E4042" w:rsidP="006E4042">
      <w:pPr>
        <w:ind w:left="360"/>
        <w:rPr>
          <w:rFonts w:ascii="Times New Roman" w:hAnsi="Times New Roman"/>
          <w:sz w:val="28"/>
          <w:szCs w:val="28"/>
        </w:rPr>
      </w:pPr>
      <w:r w:rsidRPr="006E4042">
        <w:rPr>
          <w:rFonts w:ascii="Times New Roman" w:hAnsi="Times New Roman"/>
          <w:sz w:val="28"/>
          <w:szCs w:val="28"/>
        </w:rPr>
        <w:lastRenderedPageBreak/>
        <w:t>в) непредельные углеводороды.</w:t>
      </w:r>
    </w:p>
    <w:p w14:paraId="3DA637AF" w14:textId="77777777" w:rsidR="00E16C0A" w:rsidRPr="00914B39" w:rsidRDefault="00E16C0A" w:rsidP="00E16C0A">
      <w:pPr>
        <w:widowControl/>
        <w:spacing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30AE5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6BB5B041" w14:textId="77777777" w:rsidR="00E16C0A" w:rsidRPr="00BC3290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3437AF3E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574A9A4A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640DEEA2" w14:textId="77777777" w:rsidR="00E16C0A" w:rsidRPr="00914B39" w:rsidRDefault="00E16C0A" w:rsidP="00E16C0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0588B052" w14:textId="77777777" w:rsidR="00E16C0A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7E0E9BE" w14:textId="77777777" w:rsidR="00D0373A" w:rsidRPr="00D0373A" w:rsidRDefault="00D0373A" w:rsidP="00D0373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3A740174" w14:textId="77777777" w:rsidR="00E16C0A" w:rsidRPr="00914B39" w:rsidRDefault="00E16C0A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0F689A68" w14:textId="77777777" w:rsidR="00E53883" w:rsidRPr="00914B39" w:rsidRDefault="00E53883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F84466" w14:textId="77777777" w:rsidR="00E53883" w:rsidRPr="00914B39" w:rsidRDefault="00E53883" w:rsidP="00E16C0A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64D4DE" w14:textId="77777777" w:rsidR="00E53883" w:rsidRPr="00914B39" w:rsidRDefault="00E53883" w:rsidP="00E5388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14:paraId="7447445A" w14:textId="2AB7514B" w:rsidR="00E53883" w:rsidRPr="00914B39" w:rsidRDefault="00E53883" w:rsidP="00E53883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A77F1">
        <w:rPr>
          <w:rFonts w:ascii="Times New Roman" w:hAnsi="Times New Roman"/>
          <w:b/>
          <w:sz w:val="28"/>
          <w:szCs w:val="28"/>
        </w:rPr>
        <w:t>Химия гидросферы</w:t>
      </w:r>
      <w:r w:rsidRPr="00914B39">
        <w:rPr>
          <w:rFonts w:ascii="Times New Roman" w:hAnsi="Times New Roman"/>
          <w:b/>
          <w:sz w:val="28"/>
          <w:szCs w:val="28"/>
        </w:rPr>
        <w:t>.</w:t>
      </w:r>
      <w:r w:rsidR="008518A2">
        <w:rPr>
          <w:rFonts w:ascii="Times New Roman" w:hAnsi="Times New Roman"/>
          <w:b/>
          <w:sz w:val="28"/>
          <w:szCs w:val="28"/>
        </w:rPr>
        <w:t xml:space="preserve"> Химия пресных вод.</w:t>
      </w:r>
    </w:p>
    <w:p w14:paraId="6D162CA0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наиболее распространенными типами химических процессов, протекающих в гидросфере. Акцентировать внимание на возможных источниках загрязнений природных водоемов, на способах водоочистки и водоподготовки.</w:t>
      </w:r>
    </w:p>
    <w:p w14:paraId="06BAE0C0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52C03373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Гидросфера как природная среда.</w:t>
      </w:r>
    </w:p>
    <w:p w14:paraId="3282A0F7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Источники загрязнения гидросферы.</w:t>
      </w:r>
    </w:p>
    <w:p w14:paraId="5865E391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Химическое загрязнение природных вод.</w:t>
      </w:r>
    </w:p>
    <w:p w14:paraId="57D82896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Загрязнение поверхностных вод.</w:t>
      </w:r>
    </w:p>
    <w:p w14:paraId="1A99E673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Загрязнение подземных вод.</w:t>
      </w:r>
    </w:p>
    <w:p w14:paraId="1D2A8918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 xml:space="preserve">Реакционная </w:t>
      </w:r>
      <w:proofErr w:type="gramStart"/>
      <w:r w:rsidRPr="008518A2">
        <w:rPr>
          <w:rFonts w:ascii="Times New Roman" w:hAnsi="Times New Roman"/>
          <w:sz w:val="28"/>
          <w:szCs w:val="28"/>
        </w:rPr>
        <w:t>способность  водных</w:t>
      </w:r>
      <w:proofErr w:type="gramEnd"/>
      <w:r w:rsidRPr="008518A2">
        <w:rPr>
          <w:rFonts w:ascii="Times New Roman" w:hAnsi="Times New Roman"/>
          <w:sz w:val="28"/>
          <w:szCs w:val="28"/>
        </w:rPr>
        <w:t xml:space="preserve"> масс.</w:t>
      </w:r>
    </w:p>
    <w:p w14:paraId="03DA23DB" w14:textId="77777777" w:rsidR="008518A2" w:rsidRPr="008518A2" w:rsidRDefault="008518A2" w:rsidP="008518A2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8"/>
          <w:szCs w:val="28"/>
        </w:rPr>
        <w:t>Превращение химических веществ в бескислородных условиях.</w:t>
      </w:r>
    </w:p>
    <w:p w14:paraId="629E3CA2" w14:textId="77777777" w:rsidR="008518A2" w:rsidRDefault="008518A2" w:rsidP="008518A2">
      <w:pPr>
        <w:widowControl/>
        <w:numPr>
          <w:ilvl w:val="0"/>
          <w:numId w:val="19"/>
        </w:numPr>
        <w:spacing w:line="240" w:lineRule="auto"/>
      </w:pPr>
      <w:r w:rsidRPr="008518A2">
        <w:rPr>
          <w:rFonts w:ascii="Times New Roman" w:hAnsi="Times New Roman"/>
          <w:sz w:val="28"/>
          <w:szCs w:val="28"/>
        </w:rPr>
        <w:t>Поведение газов в водных объектах окружающей среды</w:t>
      </w:r>
      <w:r>
        <w:t>.</w:t>
      </w:r>
    </w:p>
    <w:p w14:paraId="3AED3B35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3A054316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76EB6CDE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40BC8499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1B37B67A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43603871" w14:textId="77777777" w:rsidR="00D0373A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D6223E3" w14:textId="77777777" w:rsidR="00D0373A" w:rsidRPr="00D0373A" w:rsidRDefault="00D0373A" w:rsidP="00D0373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19079754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53453F84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A2882B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DEA230" w14:textId="049E4B4D" w:rsidR="002A77F1" w:rsidRPr="00914B39" w:rsidRDefault="002A77F1" w:rsidP="002A77F1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0105A5" w14:textId="133237DD" w:rsidR="002A77F1" w:rsidRPr="00914B39" w:rsidRDefault="002A77F1" w:rsidP="002A77F1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Геохимия морей и океанов</w:t>
      </w:r>
      <w:r w:rsidRPr="00914B39">
        <w:rPr>
          <w:rFonts w:ascii="Times New Roman" w:hAnsi="Times New Roman"/>
          <w:b/>
          <w:sz w:val="28"/>
          <w:szCs w:val="28"/>
        </w:rPr>
        <w:t>.</w:t>
      </w:r>
    </w:p>
    <w:p w14:paraId="5B426EAB" w14:textId="11FE1CCE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наиболее распространенными типами химических процессов, протекающих в </w:t>
      </w:r>
      <w:r w:rsidR="0088652D">
        <w:rPr>
          <w:rFonts w:ascii="Times New Roman" w:hAnsi="Times New Roman"/>
          <w:color w:val="000000"/>
          <w:sz w:val="28"/>
          <w:szCs w:val="28"/>
        </w:rPr>
        <w:t>соленых водах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Акцентировать </w:t>
      </w:r>
      <w:r w:rsidRPr="00914B39">
        <w:rPr>
          <w:rFonts w:ascii="Times New Roman" w:hAnsi="Times New Roman"/>
          <w:color w:val="000000"/>
          <w:sz w:val="28"/>
          <w:szCs w:val="28"/>
        </w:rPr>
        <w:lastRenderedPageBreak/>
        <w:t xml:space="preserve">внимание на возможных источниках загрязнений </w:t>
      </w:r>
      <w:proofErr w:type="gramStart"/>
      <w:r w:rsidR="0088652D">
        <w:rPr>
          <w:rFonts w:ascii="Times New Roman" w:hAnsi="Times New Roman"/>
          <w:color w:val="000000"/>
          <w:sz w:val="28"/>
          <w:szCs w:val="28"/>
        </w:rPr>
        <w:t>морей  и</w:t>
      </w:r>
      <w:proofErr w:type="gramEnd"/>
      <w:r w:rsidR="0088652D">
        <w:rPr>
          <w:rFonts w:ascii="Times New Roman" w:hAnsi="Times New Roman"/>
          <w:color w:val="000000"/>
          <w:sz w:val="28"/>
          <w:szCs w:val="28"/>
        </w:rPr>
        <w:t xml:space="preserve"> океанов, последствиях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1E9C8D56" w14:textId="77777777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76E6CF57" w14:textId="38FD92A4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310CD7">
        <w:rPr>
          <w:rFonts w:ascii="Times New Roman" w:hAnsi="Times New Roman"/>
          <w:color w:val="000000"/>
          <w:sz w:val="28"/>
          <w:szCs w:val="28"/>
        </w:rPr>
        <w:t>Океаны и моря, их значение для человечества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0FAD382A" w14:textId="41713E85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310CD7">
        <w:rPr>
          <w:rFonts w:ascii="Times New Roman" w:hAnsi="Times New Roman"/>
          <w:color w:val="000000"/>
          <w:sz w:val="28"/>
          <w:szCs w:val="28"/>
        </w:rPr>
        <w:t>Загрязнение морей и океанов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03506AF8" w14:textId="17099EA6" w:rsidR="002A77F1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3). </w:t>
      </w:r>
      <w:r w:rsidR="00310CD7">
        <w:rPr>
          <w:rFonts w:ascii="Times New Roman" w:hAnsi="Times New Roman"/>
          <w:color w:val="000000"/>
          <w:sz w:val="28"/>
          <w:szCs w:val="28"/>
        </w:rPr>
        <w:t>Осадки мирового океана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671807B7" w14:textId="635D6903" w:rsidR="00310CD7" w:rsidRDefault="00310CD7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4). Солевой состав соленых вод.</w:t>
      </w:r>
    </w:p>
    <w:p w14:paraId="11928DF5" w14:textId="69FF19F9" w:rsidR="00310CD7" w:rsidRPr="00914B39" w:rsidRDefault="00310CD7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5). Взаимосвязь океана и атмосферы.</w:t>
      </w:r>
    </w:p>
    <w:p w14:paraId="3F24590D" w14:textId="77777777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707920F6" w14:textId="77777777" w:rsidR="002A77F1" w:rsidRPr="00914B39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71F27B05" w14:textId="77777777" w:rsidR="002A77F1" w:rsidRPr="00914B39" w:rsidRDefault="002A77F1" w:rsidP="002A77F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7E66602E" w14:textId="77777777" w:rsidR="002A77F1" w:rsidRPr="00914B39" w:rsidRDefault="002A77F1" w:rsidP="002A77F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3884BE2C" w14:textId="77777777" w:rsidR="002A77F1" w:rsidRPr="00914B39" w:rsidRDefault="002A77F1" w:rsidP="002A77F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7806265" w14:textId="77777777" w:rsidR="002A77F1" w:rsidRDefault="002A77F1" w:rsidP="002A77F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34B904F" w14:textId="77777777" w:rsidR="002A77F1" w:rsidRPr="00D0373A" w:rsidRDefault="002A77F1" w:rsidP="002A77F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1C53F89A" w14:textId="34EC1BD0" w:rsidR="002A77F1" w:rsidRDefault="002A77F1" w:rsidP="002A77F1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</w:t>
      </w:r>
    </w:p>
    <w:p w14:paraId="0BD136B8" w14:textId="77777777" w:rsidR="002A77F1" w:rsidRDefault="002A77F1" w:rsidP="00E5388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7B7D76" w14:textId="77777777" w:rsidR="00E77995" w:rsidRDefault="00E77995" w:rsidP="00C5416D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215820" w14:textId="58A6ADFF" w:rsidR="00C5416D" w:rsidRPr="00914B39" w:rsidRDefault="00C5416D" w:rsidP="00C5416D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7995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0C3E9646" w14:textId="29273D0A" w:rsidR="00C5416D" w:rsidRPr="00914B39" w:rsidRDefault="00C5416D" w:rsidP="00C5416D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Формирование химического состава почв</w:t>
      </w:r>
      <w:r w:rsidRPr="00914B3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58B0">
        <w:rPr>
          <w:rFonts w:ascii="Times New Roman" w:hAnsi="Times New Roman"/>
          <w:b/>
          <w:sz w:val="28"/>
          <w:szCs w:val="28"/>
        </w:rPr>
        <w:t>Загрязнение и деградация почв</w:t>
      </w:r>
    </w:p>
    <w:p w14:paraId="5817BC51" w14:textId="77777777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наиболее распространенными типами химических процессов, характерных для литосферы. Обратить внимание на основные виды загрязнения почвенного покрова.</w:t>
      </w:r>
    </w:p>
    <w:p w14:paraId="21A054CE" w14:textId="77777777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1EE23376" w14:textId="1AB44346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B614A5">
        <w:rPr>
          <w:rFonts w:ascii="Times New Roman" w:hAnsi="Times New Roman"/>
          <w:color w:val="000000"/>
          <w:sz w:val="28"/>
          <w:szCs w:val="28"/>
        </w:rPr>
        <w:t>Почва как природная среда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66DCFA6D" w14:textId="381B1ACA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B614A5">
        <w:rPr>
          <w:rFonts w:ascii="Times New Roman" w:hAnsi="Times New Roman"/>
          <w:color w:val="000000"/>
          <w:sz w:val="28"/>
          <w:szCs w:val="28"/>
        </w:rPr>
        <w:t>Факторы почвообразования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46800927" w14:textId="1B243219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3). </w:t>
      </w:r>
      <w:r w:rsidR="00B614A5">
        <w:rPr>
          <w:rFonts w:ascii="Times New Roman" w:hAnsi="Times New Roman"/>
          <w:color w:val="000000"/>
          <w:sz w:val="28"/>
          <w:szCs w:val="28"/>
        </w:rPr>
        <w:t>Свойства и химический почв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38EC0A0A" w14:textId="24EEB40D" w:rsidR="00C5416D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4). </w:t>
      </w:r>
      <w:r w:rsidR="00B614A5">
        <w:rPr>
          <w:rFonts w:ascii="Times New Roman" w:hAnsi="Times New Roman"/>
          <w:color w:val="000000"/>
          <w:sz w:val="28"/>
          <w:szCs w:val="28"/>
        </w:rPr>
        <w:t>Процессы выветривания в литосфере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747E2F83" w14:textId="63FC936A" w:rsidR="00B614A5" w:rsidRPr="00914B39" w:rsidRDefault="00B614A5" w:rsidP="00B614A5">
      <w:pPr>
        <w:widowControl/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5). Загрязнение и трансформация химических веществ в почвенном профиле.</w:t>
      </w:r>
    </w:p>
    <w:p w14:paraId="5249F88D" w14:textId="77777777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7AD107AB" w14:textId="77777777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14:paraId="40203224" w14:textId="77777777" w:rsidR="00C5416D" w:rsidRPr="00914B39" w:rsidRDefault="00C5416D" w:rsidP="00C5416D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2E307535" w14:textId="77777777" w:rsidR="00C5416D" w:rsidRPr="00914B39" w:rsidRDefault="00C5416D" w:rsidP="00C5416D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140D3BD6" w14:textId="77777777" w:rsidR="00C5416D" w:rsidRPr="00914B39" w:rsidRDefault="00C5416D" w:rsidP="00C5416D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ABD4274" w14:textId="77777777" w:rsidR="00C5416D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9AB4172" w14:textId="77777777" w:rsidR="00C5416D" w:rsidRPr="00D0373A" w:rsidRDefault="00C5416D" w:rsidP="00C5416D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29FA7C12" w14:textId="77777777" w:rsidR="00C5416D" w:rsidRPr="00914B39" w:rsidRDefault="00C5416D" w:rsidP="00C5416D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09768739" w14:textId="77777777" w:rsidR="00C5416D" w:rsidRPr="00914B39" w:rsidRDefault="00C5416D" w:rsidP="00C5416D">
      <w:pPr>
        <w:widowControl/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4CF4F0" w14:textId="77777777" w:rsidR="00D01DDB" w:rsidRDefault="00D01DDB" w:rsidP="00E77995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06C5C1" w14:textId="77777777" w:rsidR="00D01DDB" w:rsidRDefault="00D01DDB" w:rsidP="00E77995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C24F4F" w14:textId="705D5EB2" w:rsidR="00E77995" w:rsidRPr="00914B39" w:rsidRDefault="00E77995" w:rsidP="00E77995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14:paraId="3A698EC6" w14:textId="04AF2568" w:rsidR="00E77995" w:rsidRPr="00914B39" w:rsidRDefault="00E77995" w:rsidP="00E77995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Круговорот веществ и химических элементов в природе</w:t>
      </w:r>
      <w:r w:rsidR="00EF764F">
        <w:rPr>
          <w:rFonts w:ascii="Times New Roman" w:hAnsi="Times New Roman"/>
          <w:b/>
          <w:sz w:val="28"/>
          <w:szCs w:val="28"/>
        </w:rPr>
        <w:t xml:space="preserve">. Миграция химических веществ в </w:t>
      </w:r>
      <w:r w:rsidR="008E16DA">
        <w:rPr>
          <w:rFonts w:ascii="Times New Roman" w:hAnsi="Times New Roman"/>
          <w:b/>
          <w:sz w:val="28"/>
          <w:szCs w:val="28"/>
        </w:rPr>
        <w:t>биосфере</w:t>
      </w:r>
    </w:p>
    <w:p w14:paraId="7E970C2E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</w:t>
      </w:r>
      <w:r>
        <w:rPr>
          <w:rFonts w:ascii="Times New Roman" w:hAnsi="Times New Roman"/>
          <w:color w:val="000000"/>
          <w:sz w:val="28"/>
          <w:szCs w:val="28"/>
        </w:rPr>
        <w:t>классификацией элементов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Обратить внимание на </w:t>
      </w:r>
      <w:r>
        <w:rPr>
          <w:rFonts w:ascii="Times New Roman" w:hAnsi="Times New Roman"/>
          <w:color w:val="000000"/>
          <w:sz w:val="28"/>
          <w:szCs w:val="28"/>
        </w:rPr>
        <w:t>особенности круговоротов отдельных элементов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03BB4124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41BEC271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>
        <w:rPr>
          <w:rFonts w:ascii="Times New Roman" w:hAnsi="Times New Roman"/>
          <w:color w:val="000000"/>
          <w:sz w:val="28"/>
          <w:szCs w:val="28"/>
        </w:rPr>
        <w:t>Круговорот воды и ее баланс на планете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4E364403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2). </w:t>
      </w:r>
      <w:r>
        <w:rPr>
          <w:rFonts w:ascii="Times New Roman" w:hAnsi="Times New Roman"/>
          <w:color w:val="000000"/>
          <w:sz w:val="28"/>
          <w:szCs w:val="28"/>
        </w:rPr>
        <w:t>Химические элементы в биосфере, их классификация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12DC1490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3). </w:t>
      </w:r>
      <w:r>
        <w:rPr>
          <w:rFonts w:ascii="Times New Roman" w:hAnsi="Times New Roman"/>
          <w:color w:val="000000"/>
          <w:sz w:val="28"/>
          <w:szCs w:val="28"/>
        </w:rPr>
        <w:t>Биогенная миграция и круговорот биогенных элементов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200D9A40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44E35D18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14:paraId="6177455F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37AD3DAE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0C2412D5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EF327F4" w14:textId="77777777" w:rsidR="00E77995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150ACC9" w14:textId="77777777" w:rsidR="00E77995" w:rsidRPr="00D0373A" w:rsidRDefault="00E77995" w:rsidP="00E7799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7F015922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71C55D71" w14:textId="77777777" w:rsidR="00E77995" w:rsidRPr="00914B39" w:rsidRDefault="00E77995" w:rsidP="00E77995">
      <w:pPr>
        <w:widowControl/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852558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F69137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Модуль 2.  Стандарты качества окружающей среды.</w:t>
      </w:r>
    </w:p>
    <w:p w14:paraId="5D2DA25A" w14:textId="77777777" w:rsidR="00E53883" w:rsidRPr="00914B39" w:rsidRDefault="00E53883" w:rsidP="00E53883">
      <w:pPr>
        <w:widowControl/>
        <w:spacing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2E7B2" w14:textId="5CABBC80" w:rsidR="00E77995" w:rsidRPr="00914B39" w:rsidRDefault="00E77995" w:rsidP="00E77995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14:paraId="030F6598" w14:textId="4B3D368D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Химическое загрязнение окружающей среды и здоровье населения</w:t>
      </w:r>
      <w:r w:rsidRPr="00914B39">
        <w:rPr>
          <w:rFonts w:ascii="Times New Roman" w:hAnsi="Times New Roman"/>
          <w:b/>
          <w:bCs/>
          <w:sz w:val="28"/>
          <w:szCs w:val="28"/>
        </w:rPr>
        <w:t>.</w:t>
      </w:r>
    </w:p>
    <w:p w14:paraId="00B9281A" w14:textId="58B39B8F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="00ED4020">
        <w:rPr>
          <w:rFonts w:ascii="Times New Roman" w:hAnsi="Times New Roman"/>
          <w:color w:val="000000"/>
          <w:sz w:val="28"/>
          <w:szCs w:val="28"/>
        </w:rPr>
        <w:t>факторах</w:t>
      </w:r>
      <w:proofErr w:type="gramEnd"/>
      <w:r w:rsidR="00ED4020">
        <w:rPr>
          <w:rFonts w:ascii="Times New Roman" w:hAnsi="Times New Roman"/>
          <w:color w:val="000000"/>
          <w:sz w:val="28"/>
          <w:szCs w:val="28"/>
        </w:rPr>
        <w:t xml:space="preserve"> окружающей среды, влияющих на состояние здоровья населения</w:t>
      </w:r>
      <w:r w:rsidRPr="00914B39">
        <w:rPr>
          <w:rFonts w:ascii="Times New Roman" w:hAnsi="Times New Roman"/>
          <w:color w:val="000000"/>
          <w:sz w:val="28"/>
          <w:szCs w:val="28"/>
        </w:rPr>
        <w:t>. Ознакомить будущих санитарных врачей с нормативн</w:t>
      </w:r>
      <w:r w:rsidR="00ED4020">
        <w:rPr>
          <w:rFonts w:ascii="Times New Roman" w:hAnsi="Times New Roman"/>
          <w:color w:val="000000"/>
          <w:sz w:val="28"/>
          <w:szCs w:val="28"/>
        </w:rPr>
        <w:t>ыми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020">
        <w:rPr>
          <w:rFonts w:ascii="Times New Roman" w:hAnsi="Times New Roman"/>
          <w:color w:val="000000"/>
          <w:sz w:val="28"/>
          <w:szCs w:val="28"/>
        </w:rPr>
        <w:t>документами</w:t>
      </w:r>
      <w:r w:rsidRPr="00914B39">
        <w:rPr>
          <w:rFonts w:ascii="Times New Roman" w:hAnsi="Times New Roman"/>
          <w:color w:val="000000"/>
          <w:sz w:val="28"/>
          <w:szCs w:val="28"/>
        </w:rPr>
        <w:t>, используемыми в области охраны окружающей среды</w:t>
      </w:r>
      <w:r w:rsidR="00ED4020">
        <w:rPr>
          <w:rFonts w:ascii="Times New Roman" w:hAnsi="Times New Roman"/>
          <w:color w:val="000000"/>
          <w:sz w:val="28"/>
          <w:szCs w:val="28"/>
        </w:rPr>
        <w:t xml:space="preserve"> и оценки качества здоровья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5A44238B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sz w:val="28"/>
          <w:szCs w:val="28"/>
        </w:rPr>
        <w:t xml:space="preserve"> 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7A1075D0" w14:textId="77777777" w:rsidR="00414D3C" w:rsidRPr="00414D3C" w:rsidRDefault="00E77995" w:rsidP="00ED4020">
      <w:pPr>
        <w:widowControl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14D3C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414D3C" w:rsidRPr="00414D3C">
        <w:rPr>
          <w:rFonts w:ascii="Times New Roman" w:hAnsi="Times New Roman"/>
          <w:sz w:val="28"/>
          <w:szCs w:val="28"/>
        </w:rPr>
        <w:t>Система «среда-здоровье».</w:t>
      </w:r>
    </w:p>
    <w:p w14:paraId="6484AC2A" w14:textId="19A6BC86" w:rsidR="00414D3C" w:rsidRPr="00414D3C" w:rsidRDefault="00414D3C" w:rsidP="00ED4020">
      <w:pPr>
        <w:widowControl/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414D3C">
        <w:rPr>
          <w:rFonts w:ascii="Times New Roman" w:hAnsi="Times New Roman"/>
          <w:sz w:val="28"/>
          <w:szCs w:val="28"/>
        </w:rPr>
        <w:t>Канцерогенные факторы среды.</w:t>
      </w:r>
    </w:p>
    <w:p w14:paraId="50CDADFC" w14:textId="2180948B" w:rsidR="00414D3C" w:rsidRPr="00414D3C" w:rsidRDefault="00ED4020" w:rsidP="00ED4020">
      <w:pPr>
        <w:widowControl/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414D3C" w:rsidRPr="00414D3C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населения. Вещества </w:t>
      </w:r>
      <w:proofErr w:type="spellStart"/>
      <w:r w:rsidR="00414D3C" w:rsidRPr="00414D3C">
        <w:rPr>
          <w:rFonts w:ascii="Times New Roman" w:hAnsi="Times New Roman"/>
          <w:sz w:val="28"/>
          <w:szCs w:val="28"/>
        </w:rPr>
        <w:t>токсиканты</w:t>
      </w:r>
      <w:proofErr w:type="spellEnd"/>
      <w:r w:rsidR="00414D3C" w:rsidRPr="00414D3C">
        <w:rPr>
          <w:rFonts w:ascii="Times New Roman" w:hAnsi="Times New Roman"/>
          <w:sz w:val="28"/>
          <w:szCs w:val="28"/>
        </w:rPr>
        <w:t xml:space="preserve"> в продуктах питания.</w:t>
      </w:r>
    </w:p>
    <w:p w14:paraId="7D987782" w14:textId="060AD150" w:rsidR="00414D3C" w:rsidRPr="00414D3C" w:rsidRDefault="00ED4020" w:rsidP="00ED4020">
      <w:pPr>
        <w:widowControl/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="00414D3C" w:rsidRPr="00414D3C">
        <w:rPr>
          <w:rFonts w:ascii="Times New Roman" w:hAnsi="Times New Roman"/>
          <w:sz w:val="28"/>
          <w:szCs w:val="28"/>
        </w:rPr>
        <w:t>Влияние атмосферных загрязнителей на здоровье населения.</w:t>
      </w:r>
    </w:p>
    <w:p w14:paraId="2434ABE7" w14:textId="2503A23C" w:rsidR="00414D3C" w:rsidRDefault="00ED4020" w:rsidP="00ED4020">
      <w:pPr>
        <w:widowControl/>
        <w:spacing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5).</w:t>
      </w:r>
      <w:r w:rsidR="00414D3C" w:rsidRPr="00414D3C">
        <w:rPr>
          <w:rFonts w:ascii="Times New Roman" w:hAnsi="Times New Roman"/>
          <w:sz w:val="28"/>
          <w:szCs w:val="28"/>
        </w:rPr>
        <w:t>Вода</w:t>
      </w:r>
      <w:proofErr w:type="gramEnd"/>
      <w:r w:rsidR="00414D3C" w:rsidRPr="00414D3C">
        <w:rPr>
          <w:rFonts w:ascii="Times New Roman" w:hAnsi="Times New Roman"/>
          <w:sz w:val="28"/>
          <w:szCs w:val="28"/>
        </w:rPr>
        <w:t xml:space="preserve"> как фактор здоровья</w:t>
      </w:r>
      <w:r w:rsidR="00E77995" w:rsidRPr="00914B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DAF5846" w14:textId="3CEB269A" w:rsidR="00E77995" w:rsidRPr="00914B39" w:rsidRDefault="00E77995" w:rsidP="00414D3C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0ADA3965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70D88180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3CECF2FA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693234D0" w14:textId="77777777" w:rsidR="00E77995" w:rsidRPr="00914B39" w:rsidRDefault="00E77995" w:rsidP="00E77995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46210127" w14:textId="77777777" w:rsidR="00E77995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B361D17" w14:textId="77777777" w:rsidR="00E77995" w:rsidRPr="00D0373A" w:rsidRDefault="00E77995" w:rsidP="00E7799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6606F915" w14:textId="77777777" w:rsidR="00E77995" w:rsidRPr="00914B39" w:rsidRDefault="00E77995" w:rsidP="00E77995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мел, доска, мультимедийный проектор.</w:t>
      </w:r>
    </w:p>
    <w:p w14:paraId="3EFAAD9B" w14:textId="77777777" w:rsidR="00492677" w:rsidRDefault="00492677" w:rsidP="00E5388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BA3974" w14:textId="4E6976AD" w:rsidR="00E53883" w:rsidRPr="00914B39" w:rsidRDefault="00E53883" w:rsidP="00E5388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5416D">
        <w:rPr>
          <w:rFonts w:ascii="Times New Roman" w:hAnsi="Times New Roman"/>
          <w:b/>
          <w:color w:val="000000"/>
          <w:sz w:val="28"/>
          <w:szCs w:val="28"/>
        </w:rPr>
        <w:t>8</w:t>
      </w:r>
    </w:p>
    <w:p w14:paraId="153ADA0E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14B39">
        <w:rPr>
          <w:rFonts w:ascii="Times New Roman" w:hAnsi="Times New Roman"/>
          <w:b/>
          <w:sz w:val="28"/>
          <w:szCs w:val="28"/>
        </w:rPr>
        <w:t xml:space="preserve">Стандарты качества окружающей среды. </w:t>
      </w:r>
      <w:r w:rsidRPr="00914B39">
        <w:rPr>
          <w:rFonts w:ascii="Times New Roman" w:hAnsi="Times New Roman"/>
          <w:b/>
          <w:bCs/>
          <w:sz w:val="28"/>
          <w:szCs w:val="28"/>
        </w:rPr>
        <w:t>Основные направления и методы снижения экологического риска от загрязнения окружающей среды.</w:t>
      </w:r>
    </w:p>
    <w:p w14:paraId="0DCC066F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>о  способах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оценки степени загрязнения объектов окружающей среды. Ознакомить будущих санитарных врачей с нормативно-правовыми актами, используемыми в области охраны окружающей среды.</w:t>
      </w:r>
    </w:p>
    <w:p w14:paraId="671F7E67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sz w:val="28"/>
          <w:szCs w:val="28"/>
        </w:rPr>
        <w:t xml:space="preserve"> 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3E412A75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914B39">
        <w:rPr>
          <w:rFonts w:ascii="Times New Roman" w:hAnsi="Times New Roman"/>
          <w:sz w:val="28"/>
          <w:szCs w:val="28"/>
        </w:rPr>
        <w:t>Критерии оценки качества питьевой воды, атмосферного воздуха, почв, снегового покрова. Понятие о предельно-допустимых концентрациях</w:t>
      </w:r>
    </w:p>
    <w:p w14:paraId="650699B4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2)</w:t>
      </w:r>
      <w:r w:rsidRPr="00914B39">
        <w:rPr>
          <w:rFonts w:ascii="Times New Roman" w:hAnsi="Times New Roman"/>
          <w:sz w:val="28"/>
          <w:szCs w:val="28"/>
        </w:rPr>
        <w:t xml:space="preserve"> Взаимосвязь между токсичностью химического соединения и его предельно-допустимой концентрацией.</w:t>
      </w:r>
    </w:p>
    <w:p w14:paraId="49436801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3)</w:t>
      </w:r>
      <w:r w:rsidRPr="00914B39">
        <w:rPr>
          <w:rFonts w:ascii="Times New Roman" w:hAnsi="Times New Roman"/>
          <w:sz w:val="28"/>
          <w:szCs w:val="28"/>
        </w:rPr>
        <w:t xml:space="preserve"> Экологический мониторинг: ступени, объекты, показатели. Эколого-аналитический мониторинг </w:t>
      </w:r>
      <w:proofErr w:type="spellStart"/>
      <w:r w:rsidRPr="00914B39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914B39">
        <w:rPr>
          <w:rFonts w:ascii="Times New Roman" w:hAnsi="Times New Roman"/>
          <w:sz w:val="28"/>
          <w:szCs w:val="28"/>
        </w:rPr>
        <w:t>. Роль мониторинга в анализе и предупреждении опасного развития последствий глобальных антропогенных воздействий.</w:t>
      </w:r>
    </w:p>
    <w:p w14:paraId="39F9D17E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4). </w:t>
      </w:r>
      <w:r w:rsidRPr="00914B39">
        <w:rPr>
          <w:rFonts w:ascii="Times New Roman" w:hAnsi="Times New Roman"/>
          <w:sz w:val="28"/>
          <w:szCs w:val="28"/>
        </w:rPr>
        <w:t>Международные нормативно-правовые акты, регулирующие взаимоотношения в области экологии и охраны окружающей среды. Обнаружение загрязняющих веществ в атмосфере, воде, почве, биоте.</w:t>
      </w:r>
    </w:p>
    <w:p w14:paraId="3FE6B487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0A86C26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28499DC3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2B35FEE8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5180E58B" w14:textId="77777777" w:rsidR="00E53883" w:rsidRPr="00914B39" w:rsidRDefault="00E53883" w:rsidP="00E5388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8F2E87A" w14:textId="77777777" w:rsidR="00E53883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9CD6822" w14:textId="77777777" w:rsidR="00D0373A" w:rsidRPr="00D0373A" w:rsidRDefault="00D0373A" w:rsidP="00D0373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5820DC0F" w14:textId="77777777" w:rsidR="00E53883" w:rsidRPr="00914B39" w:rsidRDefault="00E53883" w:rsidP="00E5388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7FA70117" w14:textId="77777777" w:rsidR="00E16C0A" w:rsidRDefault="00E16C0A" w:rsidP="00662CF0">
      <w:pPr>
        <w:jc w:val="center"/>
      </w:pPr>
    </w:p>
    <w:p w14:paraId="44E1C0CC" w14:textId="77777777" w:rsidR="00914B39" w:rsidRDefault="00914B39" w:rsidP="00662CF0">
      <w:pPr>
        <w:jc w:val="center"/>
      </w:pPr>
    </w:p>
    <w:p w14:paraId="23AE2C40" w14:textId="77777777" w:rsidR="00914B39" w:rsidRDefault="00914B39" w:rsidP="00BC3290">
      <w:pPr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914B39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практических занятий</w:t>
      </w:r>
    </w:p>
    <w:p w14:paraId="6BE45A6E" w14:textId="77777777" w:rsidR="00914B39" w:rsidRPr="00BC3290" w:rsidRDefault="00914B39" w:rsidP="00BC3290">
      <w:pPr>
        <w:widowControl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Модуль 1 «Химия окружающей среды»</w:t>
      </w:r>
    </w:p>
    <w:p w14:paraId="326E1D3B" w14:textId="043AA37A" w:rsidR="00914B39" w:rsidRPr="00BC3290" w:rsidRDefault="00914B39" w:rsidP="00914B39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Тема:</w:t>
      </w:r>
      <w:r w:rsidR="006E191A">
        <w:rPr>
          <w:rFonts w:ascii="Times New Roman" w:hAnsi="Times New Roman"/>
          <w:b/>
          <w:sz w:val="28"/>
          <w:szCs w:val="28"/>
        </w:rPr>
        <w:t xml:space="preserve"> </w:t>
      </w:r>
      <w:r w:rsidR="00716F8F">
        <w:rPr>
          <w:rFonts w:ascii="Times New Roman" w:hAnsi="Times New Roman"/>
          <w:b/>
          <w:sz w:val="28"/>
          <w:szCs w:val="28"/>
        </w:rPr>
        <w:t xml:space="preserve">Введение в дисциплину. </w:t>
      </w:r>
      <w:r w:rsidRPr="00BC3290">
        <w:rPr>
          <w:rFonts w:ascii="Times New Roman" w:hAnsi="Times New Roman"/>
          <w:b/>
          <w:sz w:val="28"/>
          <w:szCs w:val="28"/>
        </w:rPr>
        <w:t xml:space="preserve">Основные понятия </w:t>
      </w:r>
      <w:r w:rsidR="00716F8F">
        <w:rPr>
          <w:rFonts w:ascii="Times New Roman" w:hAnsi="Times New Roman"/>
          <w:b/>
          <w:sz w:val="28"/>
          <w:szCs w:val="28"/>
        </w:rPr>
        <w:t xml:space="preserve">и определения </w:t>
      </w:r>
      <w:r w:rsidRPr="00BC3290">
        <w:rPr>
          <w:rFonts w:ascii="Times New Roman" w:hAnsi="Times New Roman"/>
          <w:b/>
          <w:sz w:val="28"/>
          <w:szCs w:val="28"/>
        </w:rPr>
        <w:t>экологической химии.</w:t>
      </w:r>
    </w:p>
    <w:p w14:paraId="4564303B" w14:textId="77777777" w:rsidR="00BC3290" w:rsidRDefault="00BC3290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/>
          <w:sz w:val="28"/>
          <w:szCs w:val="28"/>
        </w:rPr>
        <w:t xml:space="preserve"> практическое</w:t>
      </w:r>
    </w:p>
    <w:p w14:paraId="2F9B326F" w14:textId="77777777" w:rsidR="00BC3290" w:rsidRDefault="00BC3290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EA8E7C" w14:textId="77777777" w:rsidR="00914B39" w:rsidRPr="00BC329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BC3290">
        <w:rPr>
          <w:rFonts w:ascii="Times New Roman" w:hAnsi="Times New Roman"/>
          <w:b/>
          <w:sz w:val="28"/>
          <w:szCs w:val="28"/>
        </w:rPr>
        <w:t>:</w:t>
      </w:r>
      <w:r w:rsidR="00BC3290">
        <w:rPr>
          <w:rFonts w:ascii="Times New Roman" w:hAnsi="Times New Roman"/>
          <w:b/>
          <w:sz w:val="28"/>
          <w:szCs w:val="28"/>
        </w:rPr>
        <w:t xml:space="preserve"> </w:t>
      </w:r>
      <w:r w:rsidRPr="00BC3290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BC3290">
        <w:rPr>
          <w:rFonts w:ascii="Times New Roman" w:hAnsi="Times New Roman"/>
          <w:sz w:val="28"/>
          <w:szCs w:val="28"/>
        </w:rPr>
        <w:t xml:space="preserve"> у студентов представление о предмете и задачах экологической химии, представление об основных понятиях экологической химии. </w:t>
      </w:r>
    </w:p>
    <w:p w14:paraId="146913CD" w14:textId="77777777" w:rsidR="00914B39" w:rsidRPr="00BC329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29508E" w14:textId="77777777" w:rsidR="00914B39" w:rsidRPr="00BC3290" w:rsidRDefault="00BC3290" w:rsidP="00914B39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040A17" w14:textId="77777777" w:rsidR="00914B39" w:rsidRPr="00BC329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BC3290" w:rsidRPr="00BC3290" w14:paraId="29E9D6F7" w14:textId="77777777" w:rsidTr="00BC3290">
        <w:trPr>
          <w:jc w:val="center"/>
        </w:trPr>
        <w:tc>
          <w:tcPr>
            <w:tcW w:w="642" w:type="dxa"/>
          </w:tcPr>
          <w:p w14:paraId="6003D82A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E88ABDC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2C35E047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3290" w:rsidRPr="00BC3290" w14:paraId="3AB63F10" w14:textId="77777777" w:rsidTr="00BC3290">
        <w:trPr>
          <w:jc w:val="center"/>
        </w:trPr>
        <w:tc>
          <w:tcPr>
            <w:tcW w:w="642" w:type="dxa"/>
          </w:tcPr>
          <w:p w14:paraId="0AE88D09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6775ACE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7BE33DB7" w14:textId="77777777" w:rsidR="00BC3290" w:rsidRPr="00D8010A" w:rsidRDefault="00BC3290" w:rsidP="00914B3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C38E1D" w14:textId="77777777" w:rsidR="00BC3290" w:rsidRPr="00BC3290" w:rsidRDefault="00BC3290" w:rsidP="00914B3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42FD976" w14:textId="77777777" w:rsidR="00BC3290" w:rsidRPr="00BC3290" w:rsidRDefault="00BC3290" w:rsidP="00914B3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801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C3290" w:rsidRPr="00BC3290" w14:paraId="68355534" w14:textId="77777777" w:rsidTr="00BC3290">
        <w:trPr>
          <w:jc w:val="center"/>
        </w:trPr>
        <w:tc>
          <w:tcPr>
            <w:tcW w:w="642" w:type="dxa"/>
          </w:tcPr>
          <w:p w14:paraId="7C9E0F51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56BE93B4" w14:textId="77777777" w:rsidR="00BC3290" w:rsidRPr="00BC3290" w:rsidRDefault="00BC3290" w:rsidP="00D801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 w:rsidR="00D8010A"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актуализация опорных</w:t>
            </w: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знаний, умений</w:t>
            </w:r>
            <w:r w:rsidR="00D8010A"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навыков</w:t>
            </w: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8010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C3290" w:rsidRPr="00BC3290" w14:paraId="675CF98F" w14:textId="77777777" w:rsidTr="00BC3290">
        <w:trPr>
          <w:jc w:val="center"/>
        </w:trPr>
        <w:tc>
          <w:tcPr>
            <w:tcW w:w="642" w:type="dxa"/>
          </w:tcPr>
          <w:p w14:paraId="61128C8C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1FA6BCD7" w14:textId="77777777" w:rsidR="00D8010A" w:rsidRDefault="00D8010A" w:rsidP="00D8010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5AA73FBF" w14:textId="77777777" w:rsidR="00D8010A" w:rsidRDefault="00D8010A" w:rsidP="00D8010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8A392C1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Химия окружающей среды: предметы, цели, задачи.</w:t>
            </w:r>
          </w:p>
          <w:p w14:paraId="2641CEE8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Основные понятия и определения.</w:t>
            </w:r>
          </w:p>
          <w:p w14:paraId="45AB571F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Источники загрязнения окружающей среды.</w:t>
            </w:r>
          </w:p>
          <w:p w14:paraId="593A2CFB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Классификация источников загрязнения.</w:t>
            </w:r>
          </w:p>
          <w:p w14:paraId="27DC8887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Структура и состав атмосферы.</w:t>
            </w:r>
          </w:p>
          <w:p w14:paraId="526E79BC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Основные источники загрязнения атмосферного воздуха.</w:t>
            </w:r>
          </w:p>
          <w:p w14:paraId="73410134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Мероприятия по снижению загрязнения атмосферного воздуха.</w:t>
            </w:r>
          </w:p>
          <w:p w14:paraId="1FD814EA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Химическое загрязнение окружающей среды.</w:t>
            </w:r>
          </w:p>
          <w:p w14:paraId="3FA71393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Радиоактивное загрязнение окружающей среды.</w:t>
            </w:r>
          </w:p>
          <w:p w14:paraId="07A6BB95" w14:textId="77777777" w:rsidR="00D01DDB" w:rsidRPr="00D01DDB" w:rsidRDefault="00D01DDB" w:rsidP="00D01DDB">
            <w:pPr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Шум, вибрация и электромагнитные воздействия.</w:t>
            </w:r>
          </w:p>
          <w:p w14:paraId="678F56B4" w14:textId="77777777" w:rsidR="00D8010A" w:rsidRDefault="00D8010A" w:rsidP="00D8010A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14:paraId="00FE381F" w14:textId="77777777" w:rsidR="00D8010A" w:rsidRDefault="00D8010A" w:rsidP="00D8010A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упражнений и расчетных задач</w:t>
            </w:r>
          </w:p>
          <w:p w14:paraId="33BBB2FD" w14:textId="77777777" w:rsidR="00D8010A" w:rsidRDefault="00DD454C" w:rsidP="00D8010A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454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Диоксид серы образуется в основном при сжигании твердого топлива на тепловых электростанциях. Это бесцветный газ с резким запахом, он сильно раздражает слизистые оболочки глаз и дыхательных путей. Наличие диоксида серы в атмосфере — причина кислотных дождей, поскольку под действием кислорода воздуха и воды диоксид серы превращается в серную кислоту. Однако далеко не все производства, в выбросах которых содержится диоксид серы, имеют современные сооружения для газоочистки. Чаще применяется разбавление выбросов чистым воздухом или рассеивание их в воздушной среде путем устройства дымовых труб большой высоты. Установлено, что при высоте трубы 100 м на расстоянии 2 км от предприятия содержание диоксида серы в воздухе равно 2,75 мг/м</w:t>
            </w:r>
            <w:r w:rsidRPr="00DD454C">
              <w:rPr>
                <w:rFonts w:ascii="Times New Roman" w:hAnsi="Times New Roman"/>
                <w:color w:val="000000"/>
                <w:position w:val="5"/>
                <w:sz w:val="28"/>
                <w:szCs w:val="28"/>
                <w:vertAlign w:val="superscript"/>
              </w:rPr>
              <w:t>3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. Во сколько раз этот показатель превышает значение предельно допустимой концентрации, равное 7,8∙10</w:t>
            </w:r>
            <w:r w:rsidRPr="00DD454C">
              <w:rPr>
                <w:rFonts w:ascii="Times New Roman" w:hAnsi="Times New Roman"/>
                <w:color w:val="000000"/>
                <w:position w:val="5"/>
                <w:sz w:val="28"/>
                <w:szCs w:val="28"/>
              </w:rPr>
              <w:t xml:space="preserve">-6 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моль/м</w:t>
            </w:r>
            <w:r w:rsidRPr="00DD454C">
              <w:rPr>
                <w:rFonts w:ascii="Times New Roman" w:hAnsi="Times New Roman"/>
                <w:color w:val="000000"/>
                <w:position w:val="5"/>
                <w:sz w:val="28"/>
                <w:szCs w:val="28"/>
                <w:vertAlign w:val="superscript"/>
              </w:rPr>
              <w:t>3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CE5074" w14:textId="77777777" w:rsidR="00DD454C" w:rsidRDefault="00DD454C" w:rsidP="00DD454C">
            <w:pPr>
              <w:pStyle w:val="af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DD454C">
              <w:rPr>
                <w:rFonts w:ascii="Times New Roman" w:hAnsi="Times New Roman"/>
                <w:sz w:val="28"/>
                <w:szCs w:val="28"/>
              </w:rPr>
              <w:t>При сжигании 2 т одного из компонентов гайской руды — сульфида цинка, содержащего 3%    негорючих примесей, образовался загрязняющий атмосферу города сернистый газ. Определите объём образовавшегося газа и предложите эффективные способы обез</w:t>
            </w:r>
            <w:r w:rsidRPr="00DD454C">
              <w:rPr>
                <w:rFonts w:ascii="Times New Roman" w:hAnsi="Times New Roman"/>
                <w:sz w:val="28"/>
                <w:szCs w:val="28"/>
              </w:rPr>
              <w:softHyphen/>
              <w:t>вреживания оксида серы (IV).</w:t>
            </w:r>
          </w:p>
          <w:p w14:paraId="7FF14E7C" w14:textId="77777777" w:rsidR="00BC3290" w:rsidRPr="00D8010A" w:rsidRDefault="00DD454C" w:rsidP="008908F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DD45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При производстве серы автоклавным методом неизбежно выделяется около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кг сероводорода на каждую тонну получаемой серы. Сероводород — чрезвычайно ядовитый газ, вызывающий головокружение, тошноту и рвоту, а при вдыхании в большом количестве - поражение мышцы сердца и судороги, вплоть до смертельного исхода. Какой объем сероводорода (при </w:t>
            </w:r>
            <w:proofErr w:type="spellStart"/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>н.у</w:t>
            </w:r>
            <w:proofErr w:type="spellEnd"/>
            <w:r w:rsidRPr="00DD4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необходимо поглотить в системах газоочистки при получении 125 т серы на химзаводе? </w:t>
            </w:r>
          </w:p>
        </w:tc>
      </w:tr>
      <w:tr w:rsidR="00BC3290" w:rsidRPr="00BC3290" w14:paraId="672A8537" w14:textId="77777777" w:rsidTr="00BC3290">
        <w:trPr>
          <w:jc w:val="center"/>
        </w:trPr>
        <w:tc>
          <w:tcPr>
            <w:tcW w:w="642" w:type="dxa"/>
          </w:tcPr>
          <w:p w14:paraId="74DECF5E" w14:textId="77777777" w:rsidR="00BC3290" w:rsidRPr="00BC3290" w:rsidRDefault="00BC3290" w:rsidP="00914B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22C642FC" w14:textId="77777777" w:rsidR="00BC3290" w:rsidRPr="006E191A" w:rsidRDefault="00BC3290" w:rsidP="00914B3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B047E83" w14:textId="77777777" w:rsidR="008908F0" w:rsidRDefault="008908F0" w:rsidP="00914B3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66762D92" w14:textId="77777777" w:rsidR="008908F0" w:rsidRPr="00BC3290" w:rsidRDefault="008908F0" w:rsidP="00914B3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5EBF2CE7" w14:textId="77777777" w:rsidR="00BC3290" w:rsidRPr="00BC3290" w:rsidRDefault="008908F0" w:rsidP="00914B3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="00BC3290"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="00BC3290"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65456D03" w14:textId="77777777" w:rsidR="00914B39" w:rsidRPr="00BC329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3740AB8" w14:textId="77777777" w:rsidR="00914B39" w:rsidRPr="008908F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08F0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обучения: </w:t>
      </w:r>
    </w:p>
    <w:p w14:paraId="05CC0DA3" w14:textId="77777777" w:rsidR="00914B39" w:rsidRPr="00BC329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3290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раздаточный материал.</w:t>
      </w:r>
    </w:p>
    <w:p w14:paraId="0033E310" w14:textId="77777777" w:rsidR="00914B39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290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EB2DA2D" w14:textId="77777777" w:rsidR="00914B39" w:rsidRPr="00353C5B" w:rsidRDefault="00914B39" w:rsidP="00914B39">
      <w:pPr>
        <w:widowControl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2CC48A7" w14:textId="77777777" w:rsidR="00A724B6" w:rsidRDefault="00A724B6" w:rsidP="00914B39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E68FBCA" w14:textId="0A38DEE9" w:rsidR="00914B39" w:rsidRDefault="00914B39" w:rsidP="00A724B6">
      <w:pPr>
        <w:widowControl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C2650">
        <w:rPr>
          <w:rFonts w:ascii="Times New Roman" w:hAnsi="Times New Roman"/>
          <w:b/>
          <w:sz w:val="28"/>
          <w:szCs w:val="28"/>
        </w:rPr>
        <w:t xml:space="preserve">Тема: </w:t>
      </w:r>
      <w:r w:rsidRPr="00EC26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2650">
        <w:rPr>
          <w:rFonts w:ascii="Times New Roman" w:hAnsi="Times New Roman"/>
          <w:b/>
          <w:sz w:val="28"/>
          <w:szCs w:val="28"/>
        </w:rPr>
        <w:t>Химия</w:t>
      </w:r>
      <w:proofErr w:type="gramEnd"/>
      <w:r w:rsidRPr="00EC2650">
        <w:rPr>
          <w:rFonts w:ascii="Times New Roman" w:hAnsi="Times New Roman"/>
          <w:b/>
          <w:sz w:val="28"/>
          <w:szCs w:val="28"/>
        </w:rPr>
        <w:t xml:space="preserve"> атмосферы. </w:t>
      </w:r>
      <w:r w:rsidR="00716F8F">
        <w:rPr>
          <w:rFonts w:ascii="Times New Roman" w:hAnsi="Times New Roman"/>
          <w:b/>
          <w:sz w:val="28"/>
          <w:szCs w:val="28"/>
        </w:rPr>
        <w:t>Химическое загрязнение атмосферного воздуха и его последствия</w:t>
      </w:r>
      <w:r w:rsidRPr="00EC2650">
        <w:rPr>
          <w:rFonts w:ascii="Times New Roman" w:hAnsi="Times New Roman"/>
          <w:b/>
          <w:sz w:val="28"/>
          <w:szCs w:val="28"/>
        </w:rPr>
        <w:t>.</w:t>
      </w:r>
    </w:p>
    <w:p w14:paraId="5AF1B44D" w14:textId="77777777" w:rsidR="00A724B6" w:rsidRDefault="00A724B6" w:rsidP="00914B39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C904F93" w14:textId="4060C1A5" w:rsidR="00EC2650" w:rsidRPr="00EC2650" w:rsidRDefault="00EC2650" w:rsidP="00914B39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B158D">
        <w:rPr>
          <w:rFonts w:ascii="Times New Roman" w:hAnsi="Times New Roman"/>
          <w:sz w:val="28"/>
          <w:szCs w:val="28"/>
        </w:rPr>
        <w:t>лабораторно-</w:t>
      </w:r>
      <w:r>
        <w:rPr>
          <w:rFonts w:ascii="Times New Roman" w:hAnsi="Times New Roman"/>
          <w:sz w:val="28"/>
          <w:szCs w:val="28"/>
        </w:rPr>
        <w:t>практическое</w:t>
      </w:r>
    </w:p>
    <w:p w14:paraId="1749700E" w14:textId="77777777" w:rsidR="00914B39" w:rsidRPr="00EC265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6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EC2650">
        <w:rPr>
          <w:rFonts w:ascii="Times New Roman" w:hAnsi="Times New Roman"/>
          <w:b/>
          <w:sz w:val="28"/>
          <w:szCs w:val="28"/>
        </w:rPr>
        <w:t>:</w:t>
      </w:r>
      <w:r w:rsidR="00EC2650">
        <w:rPr>
          <w:rFonts w:ascii="Times New Roman" w:hAnsi="Times New Roman"/>
          <w:sz w:val="28"/>
          <w:szCs w:val="28"/>
        </w:rPr>
        <w:t xml:space="preserve"> </w:t>
      </w:r>
      <w:r w:rsidRPr="00EC2650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EC2650">
        <w:rPr>
          <w:rFonts w:ascii="Times New Roman" w:hAnsi="Times New Roman"/>
          <w:sz w:val="28"/>
          <w:szCs w:val="28"/>
        </w:rPr>
        <w:t xml:space="preserve"> у студентов представление о типах химических реакций, протекающих в атмосфере с участием соединений азота. Обосновать химизм изучаемых процессов, сформировать представление об основных механизмах протекающих реакций. </w:t>
      </w:r>
    </w:p>
    <w:p w14:paraId="775C7EA8" w14:textId="77777777" w:rsidR="00510ED4" w:rsidRDefault="00510ED4" w:rsidP="00EC2650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73EE5D" w14:textId="77777777" w:rsidR="00EC2650" w:rsidRPr="00BC3290" w:rsidRDefault="00EC2650" w:rsidP="00EC2650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48C3F07" w14:textId="77777777" w:rsidR="00EC2650" w:rsidRPr="00BC3290" w:rsidRDefault="00EC2650" w:rsidP="00EC2650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EC2650" w:rsidRPr="00BC3290" w14:paraId="7366E55E" w14:textId="77777777" w:rsidTr="00FC4810">
        <w:trPr>
          <w:jc w:val="center"/>
        </w:trPr>
        <w:tc>
          <w:tcPr>
            <w:tcW w:w="642" w:type="dxa"/>
          </w:tcPr>
          <w:p w14:paraId="335AAFD5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9185260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751CF81A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650" w:rsidRPr="00BC3290" w14:paraId="36FA95B0" w14:textId="77777777" w:rsidTr="00FC4810">
        <w:trPr>
          <w:jc w:val="center"/>
        </w:trPr>
        <w:tc>
          <w:tcPr>
            <w:tcW w:w="642" w:type="dxa"/>
          </w:tcPr>
          <w:p w14:paraId="4D7A44F4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B41D94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26DFA7E9" w14:textId="77777777" w:rsidR="00EC2650" w:rsidRPr="00D8010A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D3953C2" w14:textId="77777777" w:rsidR="00EC2650" w:rsidRPr="00BC329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4F2992" w14:textId="77777777" w:rsidR="00EC2650" w:rsidRPr="00BC329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C2650" w:rsidRPr="00BC3290" w14:paraId="47E2876B" w14:textId="77777777" w:rsidTr="00FC4810">
        <w:trPr>
          <w:jc w:val="center"/>
        </w:trPr>
        <w:tc>
          <w:tcPr>
            <w:tcW w:w="642" w:type="dxa"/>
          </w:tcPr>
          <w:p w14:paraId="464D5E00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211BF068" w14:textId="77777777" w:rsidR="00EC2650" w:rsidRPr="00BC3290" w:rsidRDefault="00EC2650" w:rsidP="006E191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191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C2650" w:rsidRPr="00BC3290" w14:paraId="1A698E68" w14:textId="77777777" w:rsidTr="00FC4810">
        <w:trPr>
          <w:jc w:val="center"/>
        </w:trPr>
        <w:tc>
          <w:tcPr>
            <w:tcW w:w="642" w:type="dxa"/>
          </w:tcPr>
          <w:p w14:paraId="5871F234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2665A908" w14:textId="77777777" w:rsidR="00EC265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25126037" w14:textId="77777777" w:rsidR="00EC265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4D01DC52" w14:textId="77777777" w:rsidR="006E191A" w:rsidRPr="00EC2650" w:rsidRDefault="006E191A" w:rsidP="00D01DDB">
            <w:pPr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650">
              <w:rPr>
                <w:rFonts w:ascii="Times New Roman" w:hAnsi="Times New Roman"/>
                <w:sz w:val="28"/>
                <w:szCs w:val="28"/>
              </w:rPr>
              <w:t>Состав и структура атмосферы.</w:t>
            </w:r>
          </w:p>
          <w:p w14:paraId="4127163A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«Парниковый эффект», механизм его возникновения.</w:t>
            </w:r>
          </w:p>
          <w:p w14:paraId="138C8517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Образование аэрозолей в атмосфере.</w:t>
            </w:r>
          </w:p>
          <w:p w14:paraId="10DA8AEA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Способность атмосферы к самоочищению.</w:t>
            </w:r>
          </w:p>
          <w:p w14:paraId="2B0FF865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lastRenderedPageBreak/>
              <w:t>Химические превращения соединений серы в атмосфере.</w:t>
            </w:r>
          </w:p>
          <w:p w14:paraId="1EB8F5D0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 xml:space="preserve">Химические превращения азота в атмосфере. </w:t>
            </w:r>
          </w:p>
          <w:p w14:paraId="38BAEC1A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 xml:space="preserve">Условия формирования </w:t>
            </w:r>
            <w:proofErr w:type="spellStart"/>
            <w:r w:rsidRPr="00D01DDB">
              <w:rPr>
                <w:rFonts w:ascii="Times New Roman" w:hAnsi="Times New Roman"/>
                <w:sz w:val="28"/>
                <w:szCs w:val="28"/>
              </w:rPr>
              <w:t>смогов</w:t>
            </w:r>
            <w:proofErr w:type="spellEnd"/>
            <w:r w:rsidRPr="00D01DDB">
              <w:rPr>
                <w:rFonts w:ascii="Times New Roman" w:hAnsi="Times New Roman"/>
                <w:sz w:val="28"/>
                <w:szCs w:val="28"/>
              </w:rPr>
              <w:t xml:space="preserve">. Виды </w:t>
            </w:r>
            <w:proofErr w:type="spellStart"/>
            <w:r w:rsidRPr="00D01DDB">
              <w:rPr>
                <w:rFonts w:ascii="Times New Roman" w:hAnsi="Times New Roman"/>
                <w:sz w:val="28"/>
                <w:szCs w:val="28"/>
              </w:rPr>
              <w:t>смогов</w:t>
            </w:r>
            <w:proofErr w:type="spellEnd"/>
            <w:r w:rsidRPr="00D01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007C7B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Поведения озона в атмосфере.</w:t>
            </w:r>
          </w:p>
          <w:p w14:paraId="0BB46F20" w14:textId="77777777" w:rsidR="00D01DDB" w:rsidRPr="00D01DDB" w:rsidRDefault="00D01DDB" w:rsidP="00D01DDB">
            <w:pPr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Соединения углерода в атмосфере:</w:t>
            </w:r>
          </w:p>
          <w:p w14:paraId="2417DC98" w14:textId="77777777" w:rsidR="00D01DDB" w:rsidRPr="00D01DDB" w:rsidRDefault="00D01DDB" w:rsidP="00D01DD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D01DDB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D01D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01DDB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D01D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D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14:paraId="42766F03" w14:textId="77777777" w:rsidR="00D01DDB" w:rsidRPr="00D01DDB" w:rsidRDefault="00D01DDB" w:rsidP="00D01DD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 xml:space="preserve">б) предельные </w:t>
            </w:r>
            <w:proofErr w:type="gramStart"/>
            <w:r w:rsidRPr="00D01DDB">
              <w:rPr>
                <w:rFonts w:ascii="Times New Roman" w:hAnsi="Times New Roman"/>
                <w:sz w:val="28"/>
                <w:szCs w:val="28"/>
              </w:rPr>
              <w:t>углеводороды ;</w:t>
            </w:r>
            <w:proofErr w:type="gramEnd"/>
          </w:p>
          <w:p w14:paraId="548D9DFB" w14:textId="77777777" w:rsidR="00D01DDB" w:rsidRPr="00D01DDB" w:rsidRDefault="00D01DDB" w:rsidP="00D01DD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1DDB">
              <w:rPr>
                <w:rFonts w:ascii="Times New Roman" w:hAnsi="Times New Roman"/>
                <w:sz w:val="28"/>
                <w:szCs w:val="28"/>
              </w:rPr>
              <w:t>в) непредельные углеводороды.</w:t>
            </w:r>
          </w:p>
          <w:p w14:paraId="40822849" w14:textId="77777777" w:rsidR="00EC2650" w:rsidRDefault="00EC2650" w:rsidP="00FC4810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E191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C505EB8" w14:textId="180EC389" w:rsidR="00510ED4" w:rsidRPr="00901BB5" w:rsidRDefault="006E191A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</w:t>
            </w:r>
            <w:r w:rsidR="0051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расчетно-графическая </w:t>
            </w: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 w:rsidR="004247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</w:t>
            </w:r>
            <w:r w:rsidR="0051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="00901BB5" w:rsidRPr="00901BB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Расчет и анализ ИЗА промышленного города</w:t>
            </w:r>
            <w:r w:rsidR="00510ED4" w:rsidRPr="00901BB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1609"/>
              <w:gridCol w:w="1597"/>
              <w:gridCol w:w="1629"/>
              <w:gridCol w:w="1630"/>
            </w:tblGrid>
            <w:tr w:rsidR="00510ED4" w:rsidRPr="00075A05" w14:paraId="2E355FC5" w14:textId="77777777" w:rsidTr="00510ED4">
              <w:trPr>
                <w:trHeight w:val="644"/>
              </w:trPr>
              <w:tc>
                <w:tcPr>
                  <w:tcW w:w="1888" w:type="dxa"/>
                  <w:vMerge w:val="restart"/>
                  <w:vAlign w:val="center"/>
                </w:tcPr>
                <w:p w14:paraId="124EAFC2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Примесь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6FB96311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ПДК, мг/м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4856" w:type="dxa"/>
                  <w:gridSpan w:val="3"/>
                  <w:vAlign w:val="center"/>
                </w:tcPr>
                <w:p w14:paraId="361A68D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 примеси (мг/м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 в воздухе по годам</w:t>
                  </w:r>
                </w:p>
              </w:tc>
            </w:tr>
            <w:tr w:rsidR="00510ED4" w:rsidRPr="00075A05" w14:paraId="618F84BD" w14:textId="77777777" w:rsidTr="00510ED4">
              <w:trPr>
                <w:trHeight w:val="383"/>
              </w:trPr>
              <w:tc>
                <w:tcPr>
                  <w:tcW w:w="1888" w:type="dxa"/>
                  <w:vMerge/>
                  <w:vAlign w:val="center"/>
                </w:tcPr>
                <w:p w14:paraId="50A7C39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vMerge/>
                  <w:vAlign w:val="center"/>
                </w:tcPr>
                <w:p w14:paraId="4F08169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 w14:paraId="04581779" w14:textId="13156742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="00901B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29" w:type="dxa"/>
                  <w:vAlign w:val="center"/>
                </w:tcPr>
                <w:p w14:paraId="4289244B" w14:textId="6FDABF32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 w:rsidR="00901B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0" w:type="dxa"/>
                  <w:vAlign w:val="center"/>
                </w:tcPr>
                <w:p w14:paraId="224238F3" w14:textId="2EAECBD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="00901B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510ED4" w:rsidRPr="00075A05" w14:paraId="640056DA" w14:textId="77777777" w:rsidTr="00510ED4">
              <w:trPr>
                <w:trHeight w:val="403"/>
              </w:trPr>
              <w:tc>
                <w:tcPr>
                  <w:tcW w:w="1888" w:type="dxa"/>
                  <w:vAlign w:val="center"/>
                </w:tcPr>
                <w:p w14:paraId="59E424E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Пыль</w:t>
                  </w:r>
                </w:p>
              </w:tc>
              <w:tc>
                <w:tcPr>
                  <w:tcW w:w="1609" w:type="dxa"/>
                  <w:vAlign w:val="center"/>
                </w:tcPr>
                <w:p w14:paraId="2069388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1597" w:type="dxa"/>
                  <w:vAlign w:val="center"/>
                </w:tcPr>
                <w:p w14:paraId="7FAAF8E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629" w:type="dxa"/>
                  <w:vAlign w:val="center"/>
                </w:tcPr>
                <w:p w14:paraId="5D1C5A1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630" w:type="dxa"/>
                  <w:vAlign w:val="center"/>
                </w:tcPr>
                <w:p w14:paraId="23B7FA0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0,27</w:t>
                  </w:r>
                </w:p>
              </w:tc>
            </w:tr>
            <w:tr w:rsidR="00510ED4" w:rsidRPr="00075A05" w14:paraId="74F5307D" w14:textId="77777777" w:rsidTr="00510ED4">
              <w:trPr>
                <w:trHeight w:val="422"/>
              </w:trPr>
              <w:tc>
                <w:tcPr>
                  <w:tcW w:w="1888" w:type="dxa"/>
                  <w:vAlign w:val="center"/>
                </w:tcPr>
                <w:p w14:paraId="7C10E7BF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Оксид азота (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9" w:type="dxa"/>
                  <w:vAlign w:val="center"/>
                </w:tcPr>
                <w:p w14:paraId="2F978293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597" w:type="dxa"/>
                  <w:vAlign w:val="center"/>
                </w:tcPr>
                <w:p w14:paraId="6279025D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629" w:type="dxa"/>
                  <w:vAlign w:val="center"/>
                </w:tcPr>
                <w:p w14:paraId="575C9621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1630" w:type="dxa"/>
                  <w:vAlign w:val="center"/>
                </w:tcPr>
                <w:p w14:paraId="15F862D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0,65</w:t>
                  </w:r>
                </w:p>
              </w:tc>
            </w:tr>
            <w:tr w:rsidR="00510ED4" w:rsidRPr="00075A05" w14:paraId="1C776BC3" w14:textId="77777777" w:rsidTr="00510ED4">
              <w:trPr>
                <w:trHeight w:val="558"/>
              </w:trPr>
              <w:tc>
                <w:tcPr>
                  <w:tcW w:w="1888" w:type="dxa"/>
                  <w:vAlign w:val="center"/>
                </w:tcPr>
                <w:p w14:paraId="7D522FCE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Оксид серы (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9" w:type="dxa"/>
                  <w:vAlign w:val="center"/>
                </w:tcPr>
                <w:p w14:paraId="5500F08A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597" w:type="dxa"/>
                  <w:vAlign w:val="center"/>
                </w:tcPr>
                <w:p w14:paraId="2018BDF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629" w:type="dxa"/>
                  <w:vAlign w:val="center"/>
                </w:tcPr>
                <w:p w14:paraId="703C92C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630" w:type="dxa"/>
                  <w:vAlign w:val="center"/>
                </w:tcPr>
                <w:p w14:paraId="5ED7EBA1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0,035</w:t>
                  </w:r>
                </w:p>
              </w:tc>
            </w:tr>
            <w:tr w:rsidR="00510ED4" w:rsidRPr="00075A05" w14:paraId="0AA3A773" w14:textId="77777777" w:rsidTr="00510ED4">
              <w:trPr>
                <w:trHeight w:val="424"/>
              </w:trPr>
              <w:tc>
                <w:tcPr>
                  <w:tcW w:w="1888" w:type="dxa"/>
                  <w:vAlign w:val="center"/>
                </w:tcPr>
                <w:p w14:paraId="2C6DDD6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Угарный газ</w:t>
                  </w:r>
                </w:p>
              </w:tc>
              <w:tc>
                <w:tcPr>
                  <w:tcW w:w="1609" w:type="dxa"/>
                  <w:vAlign w:val="center"/>
                </w:tcPr>
                <w:p w14:paraId="0DD274EF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97" w:type="dxa"/>
                  <w:vAlign w:val="center"/>
                </w:tcPr>
                <w:p w14:paraId="5DDCAC1F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629" w:type="dxa"/>
                  <w:vAlign w:val="center"/>
                </w:tcPr>
                <w:p w14:paraId="75C3FD0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1,05</w:t>
                  </w:r>
                </w:p>
              </w:tc>
              <w:tc>
                <w:tcPr>
                  <w:tcW w:w="1630" w:type="dxa"/>
                  <w:vAlign w:val="center"/>
                </w:tcPr>
                <w:p w14:paraId="7ACFA2C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1,05</w:t>
                  </w:r>
                </w:p>
              </w:tc>
            </w:tr>
            <w:tr w:rsidR="00510ED4" w:rsidRPr="00075A05" w14:paraId="0E09396E" w14:textId="77777777" w:rsidTr="00510ED4">
              <w:trPr>
                <w:trHeight w:val="430"/>
              </w:trPr>
              <w:tc>
                <w:tcPr>
                  <w:tcW w:w="1888" w:type="dxa"/>
                  <w:vAlign w:val="center"/>
                </w:tcPr>
                <w:p w14:paraId="435B987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Сероводород</w:t>
                  </w:r>
                </w:p>
              </w:tc>
              <w:tc>
                <w:tcPr>
                  <w:tcW w:w="1609" w:type="dxa"/>
                  <w:vAlign w:val="center"/>
                </w:tcPr>
                <w:p w14:paraId="2BF4846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0,008</w:t>
                  </w:r>
                </w:p>
              </w:tc>
              <w:tc>
                <w:tcPr>
                  <w:tcW w:w="1597" w:type="dxa"/>
                  <w:vAlign w:val="center"/>
                </w:tcPr>
                <w:p w14:paraId="5E87B98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629" w:type="dxa"/>
                  <w:vAlign w:val="center"/>
                </w:tcPr>
                <w:p w14:paraId="17E58202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0,0045</w:t>
                  </w:r>
                </w:p>
              </w:tc>
              <w:tc>
                <w:tcPr>
                  <w:tcW w:w="1630" w:type="dxa"/>
                  <w:vAlign w:val="center"/>
                </w:tcPr>
                <w:p w14:paraId="5AB933E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0,0041</w:t>
                  </w:r>
                </w:p>
              </w:tc>
            </w:tr>
            <w:tr w:rsidR="00510ED4" w:rsidRPr="00075A05" w14:paraId="40F34222" w14:textId="77777777" w:rsidTr="00510ED4">
              <w:trPr>
                <w:trHeight w:val="395"/>
              </w:trPr>
              <w:tc>
                <w:tcPr>
                  <w:tcW w:w="1888" w:type="dxa"/>
                  <w:vAlign w:val="center"/>
                </w:tcPr>
                <w:p w14:paraId="12ECE4E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Формальдегид </w:t>
                  </w:r>
                </w:p>
              </w:tc>
              <w:tc>
                <w:tcPr>
                  <w:tcW w:w="1609" w:type="dxa"/>
                  <w:vAlign w:val="center"/>
                </w:tcPr>
                <w:p w14:paraId="2515AD96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0,003</w:t>
                  </w:r>
                </w:p>
              </w:tc>
              <w:tc>
                <w:tcPr>
                  <w:tcW w:w="1597" w:type="dxa"/>
                  <w:vAlign w:val="center"/>
                </w:tcPr>
                <w:p w14:paraId="4BB1142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0,003</w:t>
                  </w:r>
                </w:p>
              </w:tc>
              <w:tc>
                <w:tcPr>
                  <w:tcW w:w="1629" w:type="dxa"/>
                  <w:vAlign w:val="center"/>
                </w:tcPr>
                <w:p w14:paraId="635F1301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630" w:type="dxa"/>
                  <w:vAlign w:val="center"/>
                </w:tcPr>
                <w:p w14:paraId="5168EA59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0,0045</w:t>
                  </w:r>
                </w:p>
              </w:tc>
            </w:tr>
          </w:tbl>
          <w:p w14:paraId="4F3CD81C" w14:textId="77777777" w:rsidR="00510ED4" w:rsidRPr="00075A05" w:rsidRDefault="00510ED4" w:rsidP="00510ED4">
            <w:pPr>
              <w:tabs>
                <w:tab w:val="left" w:pos="273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A05">
              <w:rPr>
                <w:rFonts w:ascii="Times New Roman" w:hAnsi="Times New Roman"/>
                <w:b/>
                <w:sz w:val="24"/>
                <w:szCs w:val="24"/>
              </w:rPr>
              <w:t>Пороговые значения индекса загрязнения атмосферы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6"/>
              <w:gridCol w:w="4087"/>
            </w:tblGrid>
            <w:tr w:rsidR="00510ED4" w:rsidRPr="00075A05" w14:paraId="1A5A42AF" w14:textId="77777777" w:rsidTr="00FC4810">
              <w:trPr>
                <w:trHeight w:val="644"/>
              </w:trPr>
              <w:tc>
                <w:tcPr>
                  <w:tcW w:w="4785" w:type="dxa"/>
                  <w:vAlign w:val="center"/>
                </w:tcPr>
                <w:p w14:paraId="6C3B8821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Уровень загрязнения</w:t>
                  </w:r>
                </w:p>
                <w:p w14:paraId="42E251A6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7F632A4A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Значение ИЗА</w:t>
                  </w:r>
                </w:p>
              </w:tc>
            </w:tr>
            <w:tr w:rsidR="00510ED4" w:rsidRPr="00075A05" w14:paraId="7DD35853" w14:textId="77777777" w:rsidTr="00FC4810">
              <w:trPr>
                <w:trHeight w:val="424"/>
              </w:trPr>
              <w:tc>
                <w:tcPr>
                  <w:tcW w:w="4785" w:type="dxa"/>
                  <w:vAlign w:val="center"/>
                </w:tcPr>
                <w:p w14:paraId="13BCF956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Чрезвычайно опасное</w:t>
                  </w:r>
                </w:p>
                <w:p w14:paraId="53B60FD7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0A8A7C68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≥17</w:t>
                  </w:r>
                </w:p>
              </w:tc>
            </w:tr>
            <w:tr w:rsidR="00510ED4" w:rsidRPr="00075A05" w14:paraId="58735F99" w14:textId="77777777" w:rsidTr="00FC4810">
              <w:trPr>
                <w:trHeight w:val="418"/>
              </w:trPr>
              <w:tc>
                <w:tcPr>
                  <w:tcW w:w="4785" w:type="dxa"/>
                  <w:vAlign w:val="center"/>
                </w:tcPr>
                <w:p w14:paraId="2FF07159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Опасное</w:t>
                  </w:r>
                </w:p>
                <w:p w14:paraId="36392D4A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4A8B2E13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≥4</w:t>
                  </w:r>
                </w:p>
              </w:tc>
            </w:tr>
            <w:tr w:rsidR="00510ED4" w:rsidRPr="00075A05" w14:paraId="63CAA0CC" w14:textId="77777777" w:rsidTr="00FC4810">
              <w:trPr>
                <w:trHeight w:val="298"/>
              </w:trPr>
              <w:tc>
                <w:tcPr>
                  <w:tcW w:w="4785" w:type="dxa"/>
                  <w:vAlign w:val="center"/>
                </w:tcPr>
                <w:p w14:paraId="5D276279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Настораживающее</w:t>
                  </w:r>
                </w:p>
                <w:p w14:paraId="4AF99964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647E7E92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&lt;4</w:t>
                  </w:r>
                </w:p>
              </w:tc>
            </w:tr>
            <w:tr w:rsidR="00510ED4" w:rsidRPr="00075A05" w14:paraId="3ECB5074" w14:textId="77777777" w:rsidTr="00FC4810">
              <w:trPr>
                <w:trHeight w:val="448"/>
              </w:trPr>
              <w:tc>
                <w:tcPr>
                  <w:tcW w:w="4785" w:type="dxa"/>
                  <w:vAlign w:val="center"/>
                </w:tcPr>
                <w:p w14:paraId="6F879251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Допустимое</w:t>
                  </w:r>
                </w:p>
                <w:p w14:paraId="3F050FF5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4041FE73" w14:textId="77777777" w:rsidR="00510ED4" w:rsidRPr="00075A05" w:rsidRDefault="00510ED4" w:rsidP="00FC4810">
                  <w:pPr>
                    <w:tabs>
                      <w:tab w:val="left" w:pos="273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sz w:val="24"/>
                      <w:szCs w:val="24"/>
                    </w:rPr>
                    <w:t>≤1</w:t>
                  </w:r>
                </w:p>
              </w:tc>
            </w:tr>
          </w:tbl>
          <w:p w14:paraId="18DA4158" w14:textId="77777777" w:rsidR="00510ED4" w:rsidRPr="00075A05" w:rsidRDefault="00510ED4" w:rsidP="00510ED4">
            <w:pPr>
              <w:tabs>
                <w:tab w:val="left" w:pos="273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98039" w14:textId="77777777" w:rsidR="00510ED4" w:rsidRPr="00075A05" w:rsidRDefault="00510ED4" w:rsidP="00510ED4">
            <w:pPr>
              <w:tabs>
                <w:tab w:val="left" w:pos="273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05">
              <w:rPr>
                <w:rFonts w:ascii="Times New Roman" w:hAnsi="Times New Roman"/>
                <w:b/>
                <w:sz w:val="24"/>
                <w:szCs w:val="24"/>
              </w:rPr>
              <w:t>Работа выполняется в следующем порядке:</w:t>
            </w:r>
          </w:p>
          <w:p w14:paraId="6F88C779" w14:textId="77777777" w:rsidR="00510ED4" w:rsidRPr="00075A05" w:rsidRDefault="00510ED4" w:rsidP="00510ED4">
            <w:pPr>
              <w:tabs>
                <w:tab w:val="left" w:pos="27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Рассчитать инде</w:t>
            </w:r>
            <w:r w:rsidRPr="00075A0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5A05">
              <w:rPr>
                <w:rFonts w:ascii="Times New Roman" w:hAnsi="Times New Roman"/>
                <w:sz w:val="24"/>
                <w:szCs w:val="24"/>
              </w:rPr>
              <w:t xml:space="preserve"> загрязнения атмосферы по каждой примеси и заполнить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4"/>
              <w:gridCol w:w="1914"/>
              <w:gridCol w:w="1914"/>
              <w:gridCol w:w="1737"/>
            </w:tblGrid>
            <w:tr w:rsidR="00510ED4" w:rsidRPr="00075A05" w14:paraId="6627437A" w14:textId="77777777" w:rsidTr="00FC4810">
              <w:trPr>
                <w:trHeight w:val="644"/>
              </w:trPr>
              <w:tc>
                <w:tcPr>
                  <w:tcW w:w="1914" w:type="dxa"/>
                  <w:vMerge w:val="restart"/>
                  <w:vAlign w:val="center"/>
                </w:tcPr>
                <w:p w14:paraId="6D5952B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Примесь</w:t>
                  </w:r>
                </w:p>
              </w:tc>
              <w:tc>
                <w:tcPr>
                  <w:tcW w:w="5565" w:type="dxa"/>
                  <w:gridSpan w:val="3"/>
                  <w:vAlign w:val="center"/>
                </w:tcPr>
                <w:p w14:paraId="16C6DD5F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ИЗА по годам</w:t>
                  </w:r>
                </w:p>
              </w:tc>
            </w:tr>
            <w:tr w:rsidR="00510ED4" w:rsidRPr="00075A05" w14:paraId="4E681A21" w14:textId="77777777" w:rsidTr="00FC4810">
              <w:trPr>
                <w:trHeight w:val="644"/>
              </w:trPr>
              <w:tc>
                <w:tcPr>
                  <w:tcW w:w="1914" w:type="dxa"/>
                  <w:vMerge/>
                  <w:vAlign w:val="center"/>
                </w:tcPr>
                <w:p w14:paraId="0B54817B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43F7FD36" w14:textId="076DC85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 w:rsidR="00113F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4" w:type="dxa"/>
                  <w:vAlign w:val="center"/>
                </w:tcPr>
                <w:p w14:paraId="1BB9DCEE" w14:textId="5DA55B92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 w:rsidR="00113F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7" w:type="dxa"/>
                  <w:vAlign w:val="center"/>
                </w:tcPr>
                <w:p w14:paraId="445D67E8" w14:textId="546FEDDC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="00113F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510ED4" w:rsidRPr="00075A05" w14:paraId="1F1E7E78" w14:textId="77777777" w:rsidTr="00FC4810">
              <w:trPr>
                <w:trHeight w:val="413"/>
              </w:trPr>
              <w:tc>
                <w:tcPr>
                  <w:tcW w:w="1914" w:type="dxa"/>
                  <w:vAlign w:val="center"/>
                </w:tcPr>
                <w:p w14:paraId="0ABF3E9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Пыль</w:t>
                  </w:r>
                </w:p>
              </w:tc>
              <w:tc>
                <w:tcPr>
                  <w:tcW w:w="1914" w:type="dxa"/>
                  <w:vAlign w:val="center"/>
                </w:tcPr>
                <w:p w14:paraId="65D07E6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0A8DBF3D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7AEE32C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228B1943" w14:textId="77777777" w:rsidTr="00FC4810">
              <w:trPr>
                <w:trHeight w:val="418"/>
              </w:trPr>
              <w:tc>
                <w:tcPr>
                  <w:tcW w:w="1914" w:type="dxa"/>
                  <w:vAlign w:val="center"/>
                </w:tcPr>
                <w:p w14:paraId="6FE67F6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Оксид азота (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4" w:type="dxa"/>
                  <w:vAlign w:val="center"/>
                </w:tcPr>
                <w:p w14:paraId="78B2B35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7A97D6EA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2E1CD103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16656B23" w14:textId="77777777" w:rsidTr="00FC4810">
              <w:trPr>
                <w:trHeight w:val="644"/>
              </w:trPr>
              <w:tc>
                <w:tcPr>
                  <w:tcW w:w="1914" w:type="dxa"/>
                  <w:vAlign w:val="center"/>
                </w:tcPr>
                <w:p w14:paraId="4D54E98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Оксид серы (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4" w:type="dxa"/>
                  <w:vAlign w:val="center"/>
                </w:tcPr>
                <w:p w14:paraId="4D8F6669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1158B4D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131E8F2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739760C6" w14:textId="77777777" w:rsidTr="00FC4810">
              <w:trPr>
                <w:trHeight w:val="464"/>
              </w:trPr>
              <w:tc>
                <w:tcPr>
                  <w:tcW w:w="1914" w:type="dxa"/>
                  <w:vAlign w:val="center"/>
                </w:tcPr>
                <w:p w14:paraId="4BCBCD2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Угарный газ</w:t>
                  </w:r>
                </w:p>
              </w:tc>
              <w:tc>
                <w:tcPr>
                  <w:tcW w:w="1914" w:type="dxa"/>
                  <w:vAlign w:val="center"/>
                </w:tcPr>
                <w:p w14:paraId="6489DD74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1801A341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11E0AE9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6F5C2FAB" w14:textId="77777777" w:rsidTr="00FC4810">
              <w:trPr>
                <w:trHeight w:val="428"/>
              </w:trPr>
              <w:tc>
                <w:tcPr>
                  <w:tcW w:w="1914" w:type="dxa"/>
                  <w:vAlign w:val="center"/>
                </w:tcPr>
                <w:p w14:paraId="11687E6C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Сероводород</w:t>
                  </w:r>
                </w:p>
              </w:tc>
              <w:tc>
                <w:tcPr>
                  <w:tcW w:w="1914" w:type="dxa"/>
                  <w:vAlign w:val="center"/>
                </w:tcPr>
                <w:p w14:paraId="70C6BDB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1367FB9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172B335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49AB96DD" w14:textId="77777777" w:rsidTr="00FC4810">
              <w:trPr>
                <w:trHeight w:val="548"/>
              </w:trPr>
              <w:tc>
                <w:tcPr>
                  <w:tcW w:w="1914" w:type="dxa"/>
                  <w:vAlign w:val="center"/>
                </w:tcPr>
                <w:p w14:paraId="3E9DA862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Формальдегид </w:t>
                  </w:r>
                </w:p>
              </w:tc>
              <w:tc>
                <w:tcPr>
                  <w:tcW w:w="1914" w:type="dxa"/>
                  <w:vAlign w:val="center"/>
                </w:tcPr>
                <w:p w14:paraId="41519BC8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72D21BDF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01844083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ED4" w:rsidRPr="00075A05" w14:paraId="776DA685" w14:textId="77777777" w:rsidTr="00FC4810">
              <w:trPr>
                <w:trHeight w:val="644"/>
              </w:trPr>
              <w:tc>
                <w:tcPr>
                  <w:tcW w:w="1914" w:type="dxa"/>
                  <w:vAlign w:val="center"/>
                </w:tcPr>
                <w:p w14:paraId="56C77BBE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5A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Суммарный ИЗА</w:t>
                  </w:r>
                </w:p>
              </w:tc>
              <w:tc>
                <w:tcPr>
                  <w:tcW w:w="1914" w:type="dxa"/>
                  <w:vAlign w:val="center"/>
                </w:tcPr>
                <w:p w14:paraId="3DE31D10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14:paraId="4CDEBE03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182C52B5" w14:textId="77777777" w:rsidR="00510ED4" w:rsidRPr="00075A05" w:rsidRDefault="00510ED4" w:rsidP="00FC4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49A2212" w14:textId="77777777" w:rsidR="00510ED4" w:rsidRDefault="00510ED4" w:rsidP="00510ED4">
            <w:pPr>
              <w:tabs>
                <w:tab w:val="left" w:pos="27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Оценить уровень загрязнения по ИЗА</w:t>
            </w:r>
          </w:p>
          <w:p w14:paraId="6819D9CA" w14:textId="77777777" w:rsidR="00510ED4" w:rsidRDefault="00510ED4" w:rsidP="00510ED4">
            <w:pPr>
              <w:tabs>
                <w:tab w:val="left" w:pos="27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Сравнить изменение ИЗА по годам</w:t>
            </w:r>
          </w:p>
          <w:p w14:paraId="1030E92E" w14:textId="77777777" w:rsidR="00510ED4" w:rsidRDefault="00510ED4" w:rsidP="00510ED4">
            <w:pPr>
              <w:tabs>
                <w:tab w:val="left" w:pos="27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Построить график или диаграмму изменения ИЗА по годам</w:t>
            </w:r>
          </w:p>
          <w:p w14:paraId="400C7B75" w14:textId="294606CC" w:rsidR="0042477A" w:rsidRPr="0042477A" w:rsidRDefault="0042477A" w:rsidP="0042477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 </w:t>
            </w:r>
            <w:r w:rsidRPr="004247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42477A">
              <w:rPr>
                <w:rFonts w:ascii="Times New Roman" w:hAnsi="Times New Roman"/>
                <w:b/>
                <w:sz w:val="28"/>
                <w:szCs w:val="28"/>
              </w:rPr>
              <w:t>Определение содержания углекислого газа в воздухе различных территорий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A2AF3E8" w14:textId="64A854CB" w:rsidR="00592C40" w:rsidRDefault="00592C40" w:rsidP="00592C40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упражнений и расчетных задач</w:t>
            </w:r>
          </w:p>
          <w:p w14:paraId="2CDBCBF2" w14:textId="77777777" w:rsidR="00592C40" w:rsidRDefault="00592C40" w:rsidP="00592C40">
            <w:pPr>
              <w:pStyle w:val="aff8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>О наркотическом действии оксида азота(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(«веселящего газа») было известно ещё в конце 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в., но для обезболивания его стали использовать лишь в середине следующего века. Газ и сегодня в арсенале анестезиологов, хотя широкому его применению мешает недостаточное расслабление мышц при его действии. Обычно 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применяют вместе с кислородом, причём плотность этой газовой смеси по гелию равна 10,4. Установите объёмную долю «веселящего газа» в смеси.</w:t>
            </w:r>
          </w:p>
          <w:p w14:paraId="072BD364" w14:textId="77777777" w:rsidR="00592C40" w:rsidRPr="00F74D81" w:rsidRDefault="00592C40" w:rsidP="00592C4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>В лабораторных спиртовках этиловый спирт сгорает с выделением СО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и Н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>О. Вычислите объем СО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>, который накопился в химическом кабинете объемом 288 м</w:t>
            </w:r>
            <w:r w:rsidRPr="00F74D8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, если на каждом из 18 столов за время работы учеников сгорает 2,3 г спирта. </w:t>
            </w:r>
          </w:p>
          <w:p w14:paraId="375959F4" w14:textId="77777777" w:rsidR="00592C40" w:rsidRDefault="00592C40" w:rsidP="00592C40">
            <w:pPr>
              <w:pStyle w:val="aff8"/>
              <w:shd w:val="clear" w:color="000000" w:fill="auto"/>
              <w:tabs>
                <w:tab w:val="left" w:pos="1134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Рассчитайте объемную долю СО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и поясните, окажет ли он влияние на самочувствие учащихся, работающих в кабинете, если учесть, что объемная доля СО</w:t>
            </w:r>
            <w:r w:rsidRPr="00F74D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74D81">
              <w:rPr>
                <w:rFonts w:ascii="Times New Roman" w:hAnsi="Times New Roman"/>
                <w:sz w:val="28"/>
                <w:szCs w:val="28"/>
              </w:rPr>
              <w:t xml:space="preserve"> в атмосферном воздухе составляет 0,03%. Если же его содержание превышает 4%, то происходит раздражение дыхательных путей, возникают шум в ушах и головная боль. </w:t>
            </w:r>
          </w:p>
          <w:p w14:paraId="79DCA913" w14:textId="77777777" w:rsidR="00592C40" w:rsidRDefault="00592C40" w:rsidP="00592C40">
            <w:pPr>
              <w:pStyle w:val="aff8"/>
              <w:shd w:val="clear" w:color="000000" w:fill="auto"/>
              <w:tabs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4D81">
              <w:rPr>
                <w:rFonts w:ascii="Times New Roman" w:hAnsi="Times New Roman"/>
                <w:b/>
                <w:sz w:val="28"/>
                <w:szCs w:val="28"/>
              </w:rPr>
              <w:t>Выходной контроль</w:t>
            </w:r>
          </w:p>
          <w:p w14:paraId="214F2A07" w14:textId="77777777" w:rsidR="00592C40" w:rsidRPr="00524242" w:rsidRDefault="00592C40" w:rsidP="00592C4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242">
              <w:rPr>
                <w:rFonts w:ascii="Times New Roman" w:hAnsi="Times New Roman"/>
                <w:b/>
                <w:sz w:val="28"/>
                <w:szCs w:val="28"/>
              </w:rPr>
              <w:t>Вариант №1</w:t>
            </w:r>
          </w:p>
          <w:p w14:paraId="750C0636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1.</w:t>
            </w:r>
            <w:r w:rsidRPr="005242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4242">
              <w:rPr>
                <w:rFonts w:ascii="Times New Roman" w:hAnsi="Times New Roman"/>
                <w:sz w:val="28"/>
                <w:szCs w:val="28"/>
              </w:rPr>
              <w:t>Написать уравнения образования гидроксильного радикала в атмосфере</w:t>
            </w:r>
          </w:p>
          <w:p w14:paraId="6957443E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2. Азотный цикл деструкции озона</w:t>
            </w:r>
          </w:p>
          <w:p w14:paraId="53E1FDD3" w14:textId="77777777" w:rsidR="00592C40" w:rsidRPr="00524242" w:rsidRDefault="00592C40" w:rsidP="00592C4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 При производстве серы автоклавным методом неизбежно выделяется </w:t>
            </w:r>
            <w:proofErr w:type="gramStart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около  3</w:t>
            </w:r>
            <w:proofErr w:type="gramEnd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кг сероводорода на каждую тонну получаемой серы. Сероводород — чрезвычайно ядовитый газ, вызывающий головокружение, тошноту и рвоту, а при вдыхании в большом количестве - поражение мышцы сердца и судороги, вплоть до смертельного исхода. Какой объем сероводорода (при </w:t>
            </w:r>
            <w:proofErr w:type="spellStart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н.у</w:t>
            </w:r>
            <w:proofErr w:type="spellEnd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необходимо поглотить в системах газоочистки при получении 125 т серы на химзаводе? </w:t>
            </w:r>
          </w:p>
          <w:p w14:paraId="1FD378CC" w14:textId="77777777" w:rsidR="00592C40" w:rsidRPr="00524242" w:rsidRDefault="00592C40" w:rsidP="00592C40">
            <w:pPr>
              <w:tabs>
                <w:tab w:val="left" w:pos="4186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b/>
                <w:sz w:val="28"/>
                <w:szCs w:val="28"/>
              </w:rPr>
              <w:t>Вариант №2</w:t>
            </w:r>
          </w:p>
          <w:p w14:paraId="0ECDE83A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1. Написать уравнения превращения газов в твердые частицы в атмосфере</w:t>
            </w:r>
          </w:p>
          <w:p w14:paraId="0C52C2CE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2. Водородный цикл деструкции озона</w:t>
            </w:r>
          </w:p>
          <w:p w14:paraId="5E08021F" w14:textId="77777777" w:rsidR="00592C40" w:rsidRPr="00524242" w:rsidRDefault="00592C40" w:rsidP="00592C40">
            <w:pPr>
              <w:shd w:val="clear" w:color="000000" w:fill="auto"/>
              <w:tabs>
                <w:tab w:val="left" w:pos="1134"/>
              </w:tabs>
              <w:suppressAutoHyphens/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Накопление углекислого газа в атмосфере становится опасным загрязнением – приводит к парниковому эффекту. Какой объем CO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попадает в атмосферу при сжигании 100 г полиэтилена (100 шт. использованных пакетов)? </w:t>
            </w:r>
          </w:p>
          <w:p w14:paraId="74463C52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b/>
                <w:sz w:val="28"/>
                <w:szCs w:val="28"/>
              </w:rPr>
              <w:t>Вариант №3</w:t>
            </w:r>
          </w:p>
          <w:p w14:paraId="4585068E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 xml:space="preserve">1. Написать уравнения образования </w:t>
            </w:r>
            <w:proofErr w:type="spellStart"/>
            <w:r w:rsidRPr="00524242">
              <w:rPr>
                <w:rFonts w:ascii="Times New Roman" w:hAnsi="Times New Roman"/>
                <w:sz w:val="28"/>
                <w:szCs w:val="28"/>
              </w:rPr>
              <w:t>гидропероксидного</w:t>
            </w:r>
            <w:proofErr w:type="spellEnd"/>
            <w:r w:rsidRPr="00524242">
              <w:rPr>
                <w:rFonts w:ascii="Times New Roman" w:hAnsi="Times New Roman"/>
                <w:sz w:val="28"/>
                <w:szCs w:val="28"/>
              </w:rPr>
              <w:t xml:space="preserve"> радикала в атмосфере</w:t>
            </w:r>
          </w:p>
          <w:p w14:paraId="1B595DAA" w14:textId="77777777" w:rsidR="00592C40" w:rsidRPr="00524242" w:rsidRDefault="00592C40" w:rsidP="00592C4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2. Хлорный цикл деструкции озона</w:t>
            </w:r>
          </w:p>
          <w:p w14:paraId="4E6B01B2" w14:textId="77777777" w:rsidR="00592C40" w:rsidRPr="00524242" w:rsidRDefault="00592C40" w:rsidP="00592C4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3. В результате сгорания серосодержащих веществ образовалось 448 л (</w:t>
            </w:r>
            <w:proofErr w:type="spellStart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н.у</w:t>
            </w:r>
            <w:proofErr w:type="spellEnd"/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.) оксида серы (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524242">
              <w:rPr>
                <w:rFonts w:ascii="Times New Roman" w:hAnsi="Times New Roman"/>
                <w:color w:val="000000"/>
                <w:sz w:val="28"/>
                <w:szCs w:val="28"/>
              </w:rPr>
              <w:t>). Определите массу серной кислоты, которая может получиться и выпасть в виде кислотного дождя, если её выход составляет 70% от теоретически возможного.</w:t>
            </w:r>
          </w:p>
          <w:p w14:paraId="7A2CF9AE" w14:textId="77777777" w:rsidR="00592C40" w:rsidRPr="00524242" w:rsidRDefault="00592C40" w:rsidP="00592C40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242">
              <w:rPr>
                <w:rFonts w:ascii="Times New Roman" w:hAnsi="Times New Roman"/>
                <w:b/>
                <w:sz w:val="28"/>
                <w:szCs w:val="28"/>
              </w:rPr>
              <w:t>Вариант №4</w:t>
            </w:r>
          </w:p>
          <w:p w14:paraId="2A737742" w14:textId="77777777" w:rsidR="00592C40" w:rsidRPr="00524242" w:rsidRDefault="00592C40" w:rsidP="00592C40">
            <w:pPr>
              <w:tabs>
                <w:tab w:val="left" w:pos="41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1. Написать уравнения реакций окисления примесей кислородом атмосферного воздуха</w:t>
            </w:r>
          </w:p>
          <w:p w14:paraId="2AB2D9F2" w14:textId="77777777" w:rsidR="00592C40" w:rsidRPr="00524242" w:rsidRDefault="00592C40" w:rsidP="00592C40">
            <w:pPr>
              <w:tabs>
                <w:tab w:val="left" w:pos="41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2. Реакции и условия образования и разрушения озона</w:t>
            </w:r>
          </w:p>
          <w:p w14:paraId="5A7209FE" w14:textId="2A5FF0E2" w:rsidR="00592C40" w:rsidRDefault="00592C40" w:rsidP="00592C40">
            <w:pPr>
              <w:tabs>
                <w:tab w:val="left" w:pos="2730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24242">
              <w:rPr>
                <w:rFonts w:ascii="Times New Roman" w:hAnsi="Times New Roman"/>
                <w:sz w:val="28"/>
                <w:szCs w:val="28"/>
              </w:rPr>
              <w:t>3. По данным Главного управления ГИБДД в г. Томске в 2008 г общее число автомобилей составило131770 ед. Один автомобиль выбрасывает в год с выхлопными газами 40 кг оксидов азота, которые являются причиной кислотных дождей. Какая масса оксидов азота попадает в атмосферу города за сутки?</w:t>
            </w:r>
          </w:p>
          <w:p w14:paraId="42C4FEA3" w14:textId="01A9641B" w:rsidR="00592C40" w:rsidRPr="006E191A" w:rsidRDefault="00592C40" w:rsidP="00510ED4">
            <w:pPr>
              <w:tabs>
                <w:tab w:val="left" w:pos="2730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EC2650" w:rsidRPr="00BC3290" w14:paraId="1A7B9144" w14:textId="77777777" w:rsidTr="00FC4810">
        <w:trPr>
          <w:jc w:val="center"/>
        </w:trPr>
        <w:tc>
          <w:tcPr>
            <w:tcW w:w="642" w:type="dxa"/>
          </w:tcPr>
          <w:p w14:paraId="5E88E16E" w14:textId="77777777" w:rsidR="00EC2650" w:rsidRPr="00BC3290" w:rsidRDefault="00EC2650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443D14E6" w14:textId="77777777" w:rsidR="00EC2650" w:rsidRPr="006E191A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6579085" w14:textId="77777777" w:rsidR="00EC265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18503DC6" w14:textId="77777777" w:rsidR="00EC2650" w:rsidRPr="00BC329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595E875B" w14:textId="77777777" w:rsidR="00EC2650" w:rsidRPr="00BC3290" w:rsidRDefault="00EC2650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1180A410" w14:textId="77777777" w:rsidR="00914B39" w:rsidRPr="00EC265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22C2CC" w14:textId="77777777" w:rsidR="00914B39" w:rsidRPr="00EA6FDD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397BC70" w14:textId="77777777" w:rsidR="00914B39" w:rsidRPr="00EC265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265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F24F499" w14:textId="77777777" w:rsidR="00914B39" w:rsidRPr="00EC2650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2650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раздаточный материал.</w:t>
      </w:r>
    </w:p>
    <w:p w14:paraId="37C8583E" w14:textId="77777777" w:rsidR="00914B39" w:rsidRDefault="00914B39" w:rsidP="00EC265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650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доска.</w:t>
      </w:r>
    </w:p>
    <w:p w14:paraId="1BEE0104" w14:textId="77777777" w:rsidR="00EC2650" w:rsidRDefault="00EC2650" w:rsidP="00EC265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9BCAA" w14:textId="77777777" w:rsidR="00EC2650" w:rsidRPr="00ED7877" w:rsidRDefault="00EC2650" w:rsidP="00EC265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4BFC7" w14:textId="4EAB50A9" w:rsidR="00914B39" w:rsidRPr="009D521E" w:rsidRDefault="00914B39" w:rsidP="00914B3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83EC1">
        <w:rPr>
          <w:rFonts w:ascii="Times New Roman" w:hAnsi="Times New Roman"/>
          <w:sz w:val="24"/>
          <w:szCs w:val="24"/>
        </w:rPr>
        <w:t xml:space="preserve"> </w:t>
      </w:r>
    </w:p>
    <w:p w14:paraId="5B8E33EC" w14:textId="02B36CA1" w:rsidR="00914B39" w:rsidRDefault="00914B39" w:rsidP="00914B39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C37F1">
        <w:rPr>
          <w:rFonts w:ascii="Times New Roman" w:hAnsi="Times New Roman"/>
          <w:b/>
          <w:sz w:val="28"/>
          <w:szCs w:val="28"/>
        </w:rPr>
        <w:t xml:space="preserve">Тема: </w:t>
      </w:r>
      <w:r w:rsidR="00E0619B" w:rsidRPr="00E0619B">
        <w:rPr>
          <w:rFonts w:ascii="Times New Roman" w:hAnsi="Times New Roman"/>
          <w:b/>
          <w:sz w:val="28"/>
          <w:szCs w:val="28"/>
        </w:rPr>
        <w:t xml:space="preserve">Химия </w:t>
      </w:r>
      <w:r w:rsidR="00592C40">
        <w:rPr>
          <w:rFonts w:ascii="Times New Roman" w:hAnsi="Times New Roman"/>
          <w:b/>
          <w:sz w:val="28"/>
          <w:szCs w:val="28"/>
        </w:rPr>
        <w:t>пресных вод</w:t>
      </w:r>
      <w:r w:rsidR="00E0619B" w:rsidRPr="00E0619B">
        <w:rPr>
          <w:rFonts w:ascii="Times New Roman" w:hAnsi="Times New Roman"/>
          <w:b/>
          <w:sz w:val="28"/>
          <w:szCs w:val="28"/>
        </w:rPr>
        <w:t>.</w:t>
      </w:r>
    </w:p>
    <w:p w14:paraId="796ABDAC" w14:textId="77777777" w:rsidR="005C37F1" w:rsidRPr="00EC2650" w:rsidRDefault="005C37F1" w:rsidP="005C37F1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B158D">
        <w:rPr>
          <w:rFonts w:ascii="Times New Roman" w:hAnsi="Times New Roman"/>
          <w:sz w:val="28"/>
          <w:szCs w:val="28"/>
        </w:rPr>
        <w:t>лабораторно-</w:t>
      </w:r>
      <w:r>
        <w:rPr>
          <w:rFonts w:ascii="Times New Roman" w:hAnsi="Times New Roman"/>
          <w:sz w:val="28"/>
          <w:szCs w:val="28"/>
        </w:rPr>
        <w:t>практическое</w:t>
      </w:r>
    </w:p>
    <w:p w14:paraId="0EFB60A1" w14:textId="77777777" w:rsidR="00E0619B" w:rsidRPr="00E0619B" w:rsidRDefault="00914B39" w:rsidP="00E06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7F1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gramStart"/>
      <w:r w:rsidRPr="005C37F1">
        <w:rPr>
          <w:rFonts w:ascii="Times New Roman" w:hAnsi="Times New Roman"/>
          <w:b/>
          <w:sz w:val="28"/>
          <w:szCs w:val="28"/>
        </w:rPr>
        <w:t>:</w:t>
      </w:r>
      <w:r w:rsidR="005C37F1">
        <w:rPr>
          <w:rFonts w:ascii="Times New Roman" w:hAnsi="Times New Roman"/>
          <w:b/>
          <w:sz w:val="28"/>
          <w:szCs w:val="28"/>
        </w:rPr>
        <w:t xml:space="preserve"> </w:t>
      </w:r>
      <w:r w:rsidR="00E0619B" w:rsidRPr="00E0619B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="00E0619B" w:rsidRPr="00E0619B">
        <w:rPr>
          <w:rFonts w:ascii="Times New Roman" w:hAnsi="Times New Roman"/>
          <w:sz w:val="28"/>
          <w:szCs w:val="28"/>
        </w:rPr>
        <w:t xml:space="preserve"> у студентов представление о типах природных вод, их химическом составе. Обосновать химизм изучаемых процессов, сформировать представление об основных механизмах протекающих реакций. </w:t>
      </w:r>
    </w:p>
    <w:p w14:paraId="5CB6BEC1" w14:textId="77777777" w:rsidR="00E0619B" w:rsidRPr="00D97BAF" w:rsidRDefault="00E0619B" w:rsidP="00E0619B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69C0C9C7" w14:textId="77777777" w:rsidR="00914B39" w:rsidRPr="005C37F1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09C511" w14:textId="77777777" w:rsidR="005C37F1" w:rsidRPr="00BC3290" w:rsidRDefault="005C37F1" w:rsidP="005C37F1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5D9D4A0" w14:textId="77777777" w:rsidR="005C37F1" w:rsidRPr="00BC3290" w:rsidRDefault="005C37F1" w:rsidP="005C37F1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5C37F1" w:rsidRPr="00BC3290" w14:paraId="19C76E99" w14:textId="77777777" w:rsidTr="00FC4810">
        <w:trPr>
          <w:jc w:val="center"/>
        </w:trPr>
        <w:tc>
          <w:tcPr>
            <w:tcW w:w="642" w:type="dxa"/>
          </w:tcPr>
          <w:p w14:paraId="30BEC17D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1119734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3AE2619C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7F1" w:rsidRPr="00BC3290" w14:paraId="05D1D1A9" w14:textId="77777777" w:rsidTr="00FC4810">
        <w:trPr>
          <w:jc w:val="center"/>
        </w:trPr>
        <w:tc>
          <w:tcPr>
            <w:tcW w:w="642" w:type="dxa"/>
          </w:tcPr>
          <w:p w14:paraId="12EA9DA8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AEE0BD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48F0A108" w14:textId="77777777" w:rsidR="005C37F1" w:rsidRPr="00D8010A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25E78BC" w14:textId="77777777" w:rsidR="005C37F1" w:rsidRPr="00BC3290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4AB36B" w14:textId="77777777" w:rsidR="005C37F1" w:rsidRPr="00BC3290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C37F1" w:rsidRPr="00BC3290" w14:paraId="782E6B10" w14:textId="77777777" w:rsidTr="00FC4810">
        <w:trPr>
          <w:jc w:val="center"/>
        </w:trPr>
        <w:tc>
          <w:tcPr>
            <w:tcW w:w="642" w:type="dxa"/>
          </w:tcPr>
          <w:p w14:paraId="5D65064D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07AFA3E0" w14:textId="77777777" w:rsidR="005C37F1" w:rsidRPr="00BC3290" w:rsidRDefault="005C37F1" w:rsidP="005C37F1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C37F1" w:rsidRPr="00BC3290" w14:paraId="685A0048" w14:textId="77777777" w:rsidTr="00FC4810">
        <w:trPr>
          <w:jc w:val="center"/>
        </w:trPr>
        <w:tc>
          <w:tcPr>
            <w:tcW w:w="642" w:type="dxa"/>
          </w:tcPr>
          <w:p w14:paraId="27CE48D7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2FCD15AE" w14:textId="77777777" w:rsidR="005C37F1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69C5892D" w14:textId="77777777" w:rsidR="005C37F1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A1FD29D" w14:textId="64253E2F" w:rsidR="00211CF3" w:rsidRPr="00211CF3" w:rsidRDefault="00E0619B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1</w:t>
            </w:r>
            <w:r w:rsidR="00211CF3" w:rsidRPr="00211CF3">
              <w:rPr>
                <w:rFonts w:ascii="Times New Roman" w:hAnsi="Times New Roman"/>
                <w:sz w:val="28"/>
                <w:szCs w:val="28"/>
              </w:rPr>
              <w:t xml:space="preserve"> Гидросфера как природная среда.</w:t>
            </w:r>
          </w:p>
          <w:p w14:paraId="71DF960B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Источники загрязнения гидросферы.</w:t>
            </w:r>
          </w:p>
          <w:p w14:paraId="298C0900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Химическое загрязнение природных вод.</w:t>
            </w:r>
          </w:p>
          <w:p w14:paraId="7C421924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Загрязнение поверхностных вод.</w:t>
            </w:r>
          </w:p>
          <w:p w14:paraId="0ECB799C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Загрязнение подземных вод.</w:t>
            </w:r>
          </w:p>
          <w:p w14:paraId="2F050F25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 xml:space="preserve">Реакционная </w:t>
            </w:r>
            <w:proofErr w:type="gramStart"/>
            <w:r w:rsidRPr="00211CF3">
              <w:rPr>
                <w:rFonts w:ascii="Times New Roman" w:hAnsi="Times New Roman"/>
                <w:sz w:val="28"/>
                <w:szCs w:val="28"/>
              </w:rPr>
              <w:t>способность  водных</w:t>
            </w:r>
            <w:proofErr w:type="gramEnd"/>
            <w:r w:rsidRPr="00211CF3">
              <w:rPr>
                <w:rFonts w:ascii="Times New Roman" w:hAnsi="Times New Roman"/>
                <w:sz w:val="28"/>
                <w:szCs w:val="28"/>
              </w:rPr>
              <w:t xml:space="preserve"> масс.</w:t>
            </w:r>
          </w:p>
          <w:p w14:paraId="7022BE21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Превращение химических веществ в бескислородных условиях.</w:t>
            </w:r>
          </w:p>
          <w:p w14:paraId="7FE4E0F6" w14:textId="77777777" w:rsidR="00211CF3" w:rsidRPr="00211CF3" w:rsidRDefault="00211CF3" w:rsidP="00211CF3">
            <w:pPr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CF3">
              <w:rPr>
                <w:rFonts w:ascii="Times New Roman" w:hAnsi="Times New Roman"/>
                <w:sz w:val="28"/>
                <w:szCs w:val="28"/>
              </w:rPr>
              <w:t>Поведение газов в водных объектах окружающей среды.</w:t>
            </w:r>
          </w:p>
          <w:p w14:paraId="5A4B175D" w14:textId="0A9729A4" w:rsidR="005C37F1" w:rsidRDefault="005C37F1" w:rsidP="00FC4810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DCC3FAD" w14:textId="77777777" w:rsidR="005C37F1" w:rsidRDefault="005C37F1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="00BE3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Определение качества водопровод</w:t>
            </w:r>
            <w:r w:rsidR="000F46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="00BE3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ой воды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14:paraId="6FB3911C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Определение вкуса и привкуса</w:t>
            </w:r>
          </w:p>
          <w:p w14:paraId="56D2C107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Определение запаха</w:t>
            </w:r>
          </w:p>
          <w:p w14:paraId="6E440C12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Определение рН среды</w:t>
            </w:r>
          </w:p>
          <w:p w14:paraId="43900946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Определение жесткости питьевой воды</w:t>
            </w:r>
          </w:p>
          <w:p w14:paraId="07C08A4A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Определение остаточного свободного хлора</w:t>
            </w:r>
          </w:p>
          <w:p w14:paraId="0085F3C8" w14:textId="77777777" w:rsidR="000F4644" w:rsidRDefault="000F4644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Определение содержания металлов</w:t>
            </w:r>
          </w:p>
          <w:p w14:paraId="2DE5EA4B" w14:textId="77777777" w:rsidR="005C37F1" w:rsidRPr="006E191A" w:rsidRDefault="000F4644" w:rsidP="004A49AD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Определение анионов</w:t>
            </w:r>
          </w:p>
        </w:tc>
      </w:tr>
      <w:tr w:rsidR="005C37F1" w:rsidRPr="00BC3290" w14:paraId="6A3C7217" w14:textId="77777777" w:rsidTr="00FC4810">
        <w:trPr>
          <w:jc w:val="center"/>
        </w:trPr>
        <w:tc>
          <w:tcPr>
            <w:tcW w:w="642" w:type="dxa"/>
          </w:tcPr>
          <w:p w14:paraId="5FC9C8F9" w14:textId="77777777" w:rsidR="005C37F1" w:rsidRPr="00BC3290" w:rsidRDefault="005C37F1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9" w:type="dxa"/>
          </w:tcPr>
          <w:p w14:paraId="5B2FCF86" w14:textId="77777777" w:rsidR="005C37F1" w:rsidRPr="006E191A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4392411" w14:textId="77777777" w:rsidR="005C37F1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2F297898" w14:textId="77777777" w:rsidR="005C37F1" w:rsidRPr="00BC3290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65041F95" w14:textId="77777777" w:rsidR="005C37F1" w:rsidRPr="00BC3290" w:rsidRDefault="005C37F1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2BF1C9D4" w14:textId="77777777" w:rsidR="00914B39" w:rsidRPr="005C37F1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FFFF"/>
          <w:sz w:val="28"/>
          <w:szCs w:val="28"/>
        </w:rPr>
      </w:pPr>
    </w:p>
    <w:p w14:paraId="75D88BF3" w14:textId="77777777" w:rsidR="00914B39" w:rsidRPr="005C37F1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7DE37D" w14:textId="77777777" w:rsidR="00914B39" w:rsidRPr="005C37F1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3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8CEFC6" w14:textId="77777777" w:rsidR="00914B39" w:rsidRPr="005C37F1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37F1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</w:t>
      </w:r>
    </w:p>
    <w:p w14:paraId="18D77612" w14:textId="77777777" w:rsidR="00914B39" w:rsidRPr="005C37F1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37F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доска, раздаточный материал. </w:t>
      </w:r>
    </w:p>
    <w:p w14:paraId="1CD93CD3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FF2B8A" w14:textId="77777777" w:rsidR="00914B39" w:rsidRPr="00183EC1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FFFF"/>
          <w:sz w:val="24"/>
          <w:szCs w:val="24"/>
        </w:rPr>
      </w:pPr>
    </w:p>
    <w:p w14:paraId="5C363282" w14:textId="77777777" w:rsidR="005B158D" w:rsidRDefault="005B158D" w:rsidP="005B158D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C37F1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Геохимия морей и океанов</w:t>
      </w:r>
      <w:r w:rsidRPr="00E0619B">
        <w:rPr>
          <w:rFonts w:ascii="Times New Roman" w:hAnsi="Times New Roman"/>
          <w:b/>
          <w:sz w:val="28"/>
          <w:szCs w:val="28"/>
        </w:rPr>
        <w:t>.</w:t>
      </w:r>
    </w:p>
    <w:p w14:paraId="263C9C37" w14:textId="77777777" w:rsidR="005B158D" w:rsidRPr="00EC2650" w:rsidRDefault="005B158D" w:rsidP="005B158D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/>
          <w:sz w:val="28"/>
          <w:szCs w:val="28"/>
        </w:rPr>
        <w:t xml:space="preserve"> практическое</w:t>
      </w:r>
    </w:p>
    <w:p w14:paraId="7E41AE89" w14:textId="77777777" w:rsidR="005B158D" w:rsidRPr="00E0619B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7F1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5C37F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19B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E0619B">
        <w:rPr>
          <w:rFonts w:ascii="Times New Roman" w:hAnsi="Times New Roman"/>
          <w:sz w:val="28"/>
          <w:szCs w:val="28"/>
        </w:rPr>
        <w:t xml:space="preserve"> у студентов представление о типах природных вод, их химическом составе</w:t>
      </w:r>
      <w:r w:rsidR="00A939BA">
        <w:rPr>
          <w:rFonts w:ascii="Times New Roman" w:hAnsi="Times New Roman"/>
          <w:sz w:val="28"/>
          <w:szCs w:val="28"/>
        </w:rPr>
        <w:t xml:space="preserve"> пресных и соленых вод</w:t>
      </w:r>
      <w:r w:rsidRPr="00E0619B">
        <w:rPr>
          <w:rFonts w:ascii="Times New Roman" w:hAnsi="Times New Roman"/>
          <w:sz w:val="28"/>
          <w:szCs w:val="28"/>
        </w:rPr>
        <w:t xml:space="preserve">. Обосновать химизм изучаемых процессов, сформировать представление об основных механизмах протекающих реакций. </w:t>
      </w:r>
    </w:p>
    <w:p w14:paraId="38D1C5B1" w14:textId="77777777" w:rsidR="005B158D" w:rsidRPr="00D97BAF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6299DDF5" w14:textId="77777777" w:rsidR="005B158D" w:rsidRPr="005C37F1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4E4DC" w14:textId="77777777" w:rsidR="005B158D" w:rsidRPr="00BC3290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F2C9221" w14:textId="77777777" w:rsidR="005B158D" w:rsidRPr="00BC3290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5B158D" w:rsidRPr="00BC3290" w14:paraId="43BCAD38" w14:textId="77777777" w:rsidTr="00FC4810">
        <w:trPr>
          <w:jc w:val="center"/>
        </w:trPr>
        <w:tc>
          <w:tcPr>
            <w:tcW w:w="642" w:type="dxa"/>
          </w:tcPr>
          <w:p w14:paraId="2BEEDD66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5B04AA1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572BBB48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58D" w:rsidRPr="00BC3290" w14:paraId="59864935" w14:textId="77777777" w:rsidTr="00FC4810">
        <w:trPr>
          <w:jc w:val="center"/>
        </w:trPr>
        <w:tc>
          <w:tcPr>
            <w:tcW w:w="642" w:type="dxa"/>
          </w:tcPr>
          <w:p w14:paraId="384E250C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8EFFFD3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1A35F98D" w14:textId="77777777" w:rsidR="005B158D" w:rsidRPr="00D8010A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3B35D08" w14:textId="77777777" w:rsidR="005B158D" w:rsidRPr="00BC3290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04C856" w14:textId="77777777" w:rsidR="005B158D" w:rsidRPr="00BC3290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B158D" w:rsidRPr="00BC3290" w14:paraId="16301196" w14:textId="77777777" w:rsidTr="00FC4810">
        <w:trPr>
          <w:jc w:val="center"/>
        </w:trPr>
        <w:tc>
          <w:tcPr>
            <w:tcW w:w="642" w:type="dxa"/>
          </w:tcPr>
          <w:p w14:paraId="0FB3586A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6E538C08" w14:textId="77777777" w:rsidR="005B158D" w:rsidRPr="00BC3290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58D" w:rsidRPr="00BC3290" w14:paraId="37E4BA4C" w14:textId="77777777" w:rsidTr="00FC4810">
        <w:trPr>
          <w:jc w:val="center"/>
        </w:trPr>
        <w:tc>
          <w:tcPr>
            <w:tcW w:w="642" w:type="dxa"/>
          </w:tcPr>
          <w:p w14:paraId="4D1F5293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45AFBC40" w14:textId="77777777" w:rsidR="005B158D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01D5BDD8" w14:textId="77777777" w:rsidR="005B158D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7FE0ABBB" w14:textId="77777777" w:rsidR="005B158D" w:rsidRDefault="005B158D" w:rsidP="00A939BA">
            <w:pPr>
              <w:widowControl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939BA">
              <w:rPr>
                <w:rFonts w:ascii="Times New Roman" w:hAnsi="Times New Roman"/>
                <w:sz w:val="28"/>
                <w:szCs w:val="28"/>
              </w:rPr>
              <w:t>Химический состав природных вод</w:t>
            </w:r>
          </w:p>
          <w:p w14:paraId="692921D7" w14:textId="77777777" w:rsidR="00A939BA" w:rsidRDefault="00A939BA" w:rsidP="00A939BA">
            <w:pPr>
              <w:widowControl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Солевой состав гидросферы</w:t>
            </w:r>
          </w:p>
          <w:p w14:paraId="6A041E14" w14:textId="77777777" w:rsidR="00A939BA" w:rsidRDefault="00A939BA" w:rsidP="00A939BA">
            <w:pPr>
              <w:widowControl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Осадки мирового океана, состав, механизм образования</w:t>
            </w:r>
          </w:p>
          <w:p w14:paraId="3B02D176" w14:textId="77777777" w:rsidR="005B158D" w:rsidRDefault="005B158D" w:rsidP="00FC4810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62A80CB" w14:textId="77777777" w:rsidR="005B158D" w:rsidRDefault="00A939BA" w:rsidP="00FC4810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упражнений и задач</w:t>
            </w:r>
          </w:p>
          <w:p w14:paraId="579BDF49" w14:textId="77777777" w:rsidR="00A939BA" w:rsidRDefault="00A939BA" w:rsidP="00A939BA">
            <w:pPr>
              <w:pStyle w:val="aff8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939BA">
              <w:rPr>
                <w:rFonts w:ascii="Times New Roman" w:hAnsi="Times New Roman"/>
                <w:sz w:val="28"/>
                <w:szCs w:val="28"/>
              </w:rPr>
              <w:t>ПДК фенола в местах водопользования составляет 0,001 мг/л. Рассчитайте, во сколько раз концентрация фенола будет превышать ПДК, если в водоем вместимостью 10</w:t>
            </w:r>
            <w:r w:rsidRPr="00A939BA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A939B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A939B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939BA">
              <w:rPr>
                <w:rFonts w:ascii="Times New Roman" w:hAnsi="Times New Roman"/>
                <w:sz w:val="28"/>
                <w:szCs w:val="28"/>
              </w:rPr>
              <w:t xml:space="preserve"> со сточными водами коксохимического предприятия было сброшено 47 кг фенола.</w:t>
            </w:r>
          </w:p>
          <w:p w14:paraId="11D1D0F5" w14:textId="77777777" w:rsidR="00A939BA" w:rsidRPr="00A939BA" w:rsidRDefault="00A939BA" w:rsidP="00A939BA">
            <w:pPr>
              <w:pStyle w:val="aff8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939BA">
              <w:rPr>
                <w:rFonts w:ascii="Times New Roman" w:hAnsi="Times New Roman"/>
                <w:sz w:val="28"/>
                <w:szCs w:val="28"/>
              </w:rPr>
              <w:t>. При попадании в воду нефть покрывает её тончайшей плёнкой, что вызывает гибель многих морских организмов. Допустимая норма загрязнения воды нефтепродуктами – 0,005 мг/л. Рассчитайте, какой объём воды загрязняется ежегодно, если в океан попадает 2,5 млн тонн нефтепродуктов.</w:t>
            </w:r>
          </w:p>
          <w:p w14:paraId="394A0DE3" w14:textId="77777777" w:rsidR="00A939BA" w:rsidRPr="00A939BA" w:rsidRDefault="00A939BA" w:rsidP="00A939BA">
            <w:pPr>
              <w:pStyle w:val="aff8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sz w:val="28"/>
                <w:szCs w:val="28"/>
              </w:rPr>
              <w:t>3. Морскую воду используют для получения брома. После частичного испарения воды через полученный рассол пропускают хлор. Затем бром извлекают с помощью водяного пара. Отделяют, перегоняют и сушат. Сколько литров воды из Мёртвого моря, содержание бромид-ионов в которой 5 г/л, потребуется для получения 160 г брома?</w:t>
            </w:r>
          </w:p>
          <w:p w14:paraId="690390DC" w14:textId="77777777" w:rsidR="00A939BA" w:rsidRPr="00A939BA" w:rsidRDefault="00A939BA" w:rsidP="00A939BA">
            <w:pPr>
              <w:pStyle w:val="af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Историки полагают, что случаи отравления соединениями свинца в Древнем Риме были обусловлены использованием свинцовых водопроводных труб. Свинец в присутствии диоксида углерода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взаимодействует с водой. При этом образуется растворимый гидрокарбонат свинца:</w:t>
            </w:r>
          </w:p>
          <w:p w14:paraId="48D92821" w14:textId="77777777" w:rsidR="00A939BA" w:rsidRPr="00A939BA" w:rsidRDefault="00A939BA" w:rsidP="00A939BA">
            <w:pPr>
              <w:pStyle w:val="af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Рb</w:t>
            </w:r>
            <w:proofErr w:type="spellEnd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СО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 xml:space="preserve">2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+ Н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= 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РbСО</w:t>
            </w:r>
            <w:proofErr w:type="spellEnd"/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 xml:space="preserve">3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+ Н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↑</w:t>
            </w:r>
          </w:p>
          <w:p w14:paraId="4DE55C85" w14:textId="77777777" w:rsidR="00A939BA" w:rsidRPr="00A939BA" w:rsidRDefault="00A939BA" w:rsidP="00A939BA">
            <w:pPr>
              <w:pStyle w:val="af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РbСО</w:t>
            </w:r>
            <w:proofErr w:type="spellEnd"/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 xml:space="preserve">3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+ СО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 xml:space="preserve">2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+ Н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= 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Рb</w:t>
            </w:r>
            <w:proofErr w:type="spellEnd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(НСО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3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</w:p>
          <w:p w14:paraId="731B2EAF" w14:textId="77777777" w:rsidR="00A939BA" w:rsidRPr="00A939BA" w:rsidRDefault="00A939BA" w:rsidP="00A939BA">
            <w:pPr>
              <w:pStyle w:val="af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Катионы свинца не приносят вреда здоровью, если их содержание в воде не превышает 0,03 мг/л. Во сколько раз оно было превышено, если считать, что 1 литр водопроводной воды содержал 0,0000145 моль 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Рb</w:t>
            </w:r>
            <w:proofErr w:type="spellEnd"/>
            <w:r w:rsidRPr="00A939BA">
              <w:rPr>
                <w:rFonts w:ascii="Times New Roman" w:hAnsi="Times New Roman"/>
                <w:color w:val="000000"/>
                <w:position w:val="5"/>
                <w:sz w:val="28"/>
                <w:szCs w:val="28"/>
                <w:vertAlign w:val="superscript"/>
              </w:rPr>
              <w:t>2+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4DADDA4" w14:textId="77777777" w:rsidR="00A939BA" w:rsidRDefault="00A939BA" w:rsidP="00A939BA">
            <w:pPr>
              <w:pStyle w:val="aff8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position w:val="5"/>
                <w:sz w:val="28"/>
                <w:szCs w:val="28"/>
              </w:rPr>
            </w:pPr>
            <w:r w:rsidRPr="00A939B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сточных водах химико-фармацевтического комбината был обнаружен хлорид ртути 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HgCl</w:t>
            </w:r>
            <w:proofErr w:type="spellEnd"/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концентрация которого составила 5 мг/л. Для его очистки решили применить метод осаждения. В качестве 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осадителя</w:t>
            </w:r>
            <w:proofErr w:type="spellEnd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использовали сульфид натрия (Na</w:t>
            </w:r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S) массой 420 г. Будут ли достаточно очищены сточные воды, чтобы допустить их сброс в соседний водоем, содержащий 10 000 м</w:t>
            </w:r>
            <w:r w:rsidRPr="00A939BA">
              <w:rPr>
                <w:rFonts w:ascii="Times New Roman" w:hAnsi="Times New Roman"/>
                <w:color w:val="000000"/>
                <w:position w:val="5"/>
                <w:sz w:val="28"/>
                <w:szCs w:val="28"/>
                <w:vertAlign w:val="superscript"/>
              </w:rPr>
              <w:t>3</w:t>
            </w:r>
            <w:r w:rsidRPr="00A939BA">
              <w:rPr>
                <w:rFonts w:ascii="Times New Roman" w:hAnsi="Times New Roman"/>
                <w:color w:val="000000"/>
                <w:position w:val="5"/>
                <w:sz w:val="28"/>
                <w:szCs w:val="28"/>
              </w:rPr>
              <w:t xml:space="preserve">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воды? </w:t>
            </w:r>
            <w:r w:rsidRPr="00A93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ПДК (</w:t>
            </w:r>
            <w:proofErr w:type="spellStart"/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HgCl</w:t>
            </w:r>
            <w:proofErr w:type="spellEnd"/>
            <w:r w:rsidRPr="00A939BA">
              <w:rPr>
                <w:rFonts w:ascii="Times New Roman" w:hAnsi="Times New Roman"/>
                <w:color w:val="000000"/>
                <w:position w:val="-5"/>
                <w:sz w:val="28"/>
                <w:szCs w:val="28"/>
                <w:vertAlign w:val="subscript"/>
              </w:rPr>
              <w:t>2</w:t>
            </w:r>
            <w:r w:rsidRPr="00A939BA">
              <w:rPr>
                <w:rFonts w:ascii="Times New Roman" w:hAnsi="Times New Roman"/>
                <w:color w:val="000000"/>
                <w:sz w:val="28"/>
                <w:szCs w:val="28"/>
              </w:rPr>
              <w:t>) = 0,0001 мг/л. Объем сточных вод 300 м</w:t>
            </w:r>
            <w:r w:rsidRPr="00A939BA">
              <w:rPr>
                <w:rFonts w:ascii="Times New Roman" w:hAnsi="Times New Roman"/>
                <w:color w:val="000000"/>
                <w:position w:val="5"/>
                <w:sz w:val="28"/>
                <w:szCs w:val="28"/>
                <w:vertAlign w:val="superscript"/>
              </w:rPr>
              <w:t>3</w:t>
            </w:r>
            <w:r w:rsidRPr="00A939BA">
              <w:rPr>
                <w:rFonts w:ascii="Times New Roman" w:hAnsi="Times New Roman"/>
                <w:color w:val="000000"/>
                <w:position w:val="5"/>
                <w:sz w:val="28"/>
                <w:szCs w:val="28"/>
              </w:rPr>
              <w:t>.</w:t>
            </w:r>
          </w:p>
          <w:p w14:paraId="0B75D657" w14:textId="77777777" w:rsidR="00E31D92" w:rsidRDefault="00E31D92" w:rsidP="00E31D92">
            <w:pPr>
              <w:pStyle w:val="af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position w:val="5"/>
                <w:sz w:val="28"/>
                <w:szCs w:val="28"/>
              </w:rPr>
            </w:pPr>
            <w:r w:rsidRPr="00E31D92">
              <w:rPr>
                <w:rFonts w:ascii="Times New Roman" w:hAnsi="Times New Roman"/>
                <w:b/>
                <w:color w:val="000000"/>
                <w:position w:val="5"/>
                <w:sz w:val="28"/>
                <w:szCs w:val="28"/>
              </w:rPr>
              <w:t>Выходной контроль</w:t>
            </w:r>
          </w:p>
          <w:p w14:paraId="42AC8186" w14:textId="77777777" w:rsidR="00E31D92" w:rsidRPr="00E31D92" w:rsidRDefault="00E31D92" w:rsidP="00E31D9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1D92">
              <w:rPr>
                <w:rFonts w:ascii="Times New Roman" w:hAnsi="Times New Roman"/>
                <w:b/>
                <w:i/>
                <w:sz w:val="28"/>
                <w:szCs w:val="28"/>
              </w:rPr>
              <w:t>ВАРИАНТ №1</w:t>
            </w:r>
          </w:p>
          <w:p w14:paraId="6EF1DB2D" w14:textId="77777777" w:rsidR="00E31D92" w:rsidRPr="00E31D92" w:rsidRDefault="00E31D92" w:rsidP="00E31D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D9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Виды загрязнения гидросферы</w:t>
            </w:r>
          </w:p>
          <w:p w14:paraId="4F7243F5" w14:textId="77777777" w:rsidR="00E31D92" w:rsidRPr="00E31D92" w:rsidRDefault="00E31D92" w:rsidP="00E31D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D92">
              <w:rPr>
                <w:rFonts w:ascii="Times New Roman" w:hAnsi="Times New Roman"/>
                <w:sz w:val="28"/>
                <w:szCs w:val="28"/>
              </w:rPr>
              <w:t>2. Трансформация химических веществ в «бескислородных» условиях в водных объектах</w:t>
            </w:r>
          </w:p>
          <w:p w14:paraId="6DA5FC85" w14:textId="77777777" w:rsidR="00E31D92" w:rsidRPr="00E31D92" w:rsidRDefault="00E31D92" w:rsidP="00E31D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1D92">
              <w:rPr>
                <w:rFonts w:ascii="Times New Roman" w:hAnsi="Times New Roman"/>
                <w:sz w:val="28"/>
                <w:szCs w:val="28"/>
              </w:rPr>
              <w:t xml:space="preserve">. Что такое жесткость воды? Методы ее определения, их сущность. В </w:t>
            </w:r>
            <w:proofErr w:type="gramStart"/>
            <w:r w:rsidRPr="00E31D92">
              <w:rPr>
                <w:rFonts w:ascii="Times New Roman" w:hAnsi="Times New Roman"/>
                <w:sz w:val="28"/>
                <w:szCs w:val="28"/>
              </w:rPr>
              <w:t>чем  заключается</w:t>
            </w:r>
            <w:proofErr w:type="gramEnd"/>
            <w:r w:rsidRPr="00E31D92">
              <w:rPr>
                <w:rFonts w:ascii="Times New Roman" w:hAnsi="Times New Roman"/>
                <w:sz w:val="28"/>
                <w:szCs w:val="28"/>
              </w:rPr>
              <w:t xml:space="preserve"> негативное влияние жесткости воды? Классификация воды по жесткости</w:t>
            </w:r>
          </w:p>
          <w:p w14:paraId="13D57773" w14:textId="77777777" w:rsidR="00E31D92" w:rsidRPr="00E31D92" w:rsidRDefault="00E31D92" w:rsidP="00E31D9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1D92">
              <w:rPr>
                <w:rFonts w:ascii="Times New Roman" w:hAnsi="Times New Roman"/>
                <w:b/>
                <w:i/>
                <w:sz w:val="28"/>
                <w:szCs w:val="28"/>
              </w:rPr>
              <w:t>ВАРИАНТ №2</w:t>
            </w:r>
          </w:p>
          <w:p w14:paraId="7F543770" w14:textId="77777777" w:rsidR="00E31D92" w:rsidRDefault="00E31D92" w:rsidP="00E31D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Реакция способность водных масс</w:t>
            </w:r>
          </w:p>
          <w:p w14:paraId="5CDFBA86" w14:textId="77777777" w:rsidR="00E31D92" w:rsidRPr="00E31D92" w:rsidRDefault="00E31D92" w:rsidP="00E31D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31D92">
              <w:rPr>
                <w:rFonts w:ascii="Times New Roman" w:hAnsi="Times New Roman"/>
                <w:sz w:val="28"/>
                <w:szCs w:val="28"/>
              </w:rPr>
              <w:t>. Трансформация химических веществ в «кислородных» условиях в водных объектах.</w:t>
            </w:r>
          </w:p>
          <w:p w14:paraId="0E0383D2" w14:textId="77777777" w:rsidR="00E31D92" w:rsidRPr="00E31D92" w:rsidRDefault="00E31D92" w:rsidP="00E31D9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1D92">
              <w:rPr>
                <w:rFonts w:ascii="Times New Roman" w:hAnsi="Times New Roman"/>
                <w:sz w:val="28"/>
                <w:szCs w:val="28"/>
              </w:rPr>
              <w:t>. Чем обусловлен вкус и привкус питьевой воды? Методы его определения. Является ли этот параметр критерием экологического неблагополучия питьевой воды?</w:t>
            </w:r>
          </w:p>
        </w:tc>
      </w:tr>
      <w:tr w:rsidR="005B158D" w:rsidRPr="00BC3290" w14:paraId="0B147C03" w14:textId="77777777" w:rsidTr="00FC4810">
        <w:trPr>
          <w:jc w:val="center"/>
        </w:trPr>
        <w:tc>
          <w:tcPr>
            <w:tcW w:w="642" w:type="dxa"/>
          </w:tcPr>
          <w:p w14:paraId="5CCBD97D" w14:textId="77777777" w:rsidR="005B158D" w:rsidRPr="00BC3290" w:rsidRDefault="005B158D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13636F1F" w14:textId="77777777" w:rsidR="005B158D" w:rsidRPr="006E191A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AAC283" w14:textId="77777777" w:rsidR="005B158D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79F51C04" w14:textId="77777777" w:rsidR="005B158D" w:rsidRPr="00BC3290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4B40AC08" w14:textId="77777777" w:rsidR="005B158D" w:rsidRPr="00BC3290" w:rsidRDefault="005B158D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2BE62F0C" w14:textId="77777777" w:rsidR="005B158D" w:rsidRPr="005C37F1" w:rsidRDefault="005B158D" w:rsidP="005B158D">
      <w:pPr>
        <w:spacing w:line="240" w:lineRule="auto"/>
        <w:jc w:val="center"/>
        <w:rPr>
          <w:rFonts w:ascii="Times New Roman" w:hAnsi="Times New Roman"/>
          <w:b/>
          <w:color w:val="00FFFF"/>
          <w:sz w:val="28"/>
          <w:szCs w:val="28"/>
        </w:rPr>
      </w:pPr>
    </w:p>
    <w:p w14:paraId="38A79C6D" w14:textId="77777777" w:rsidR="005B158D" w:rsidRPr="005C37F1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3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128DCDD" w14:textId="77777777" w:rsidR="005B158D" w:rsidRPr="005C37F1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37F1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</w:t>
      </w:r>
    </w:p>
    <w:p w14:paraId="67ADC6E6" w14:textId="77777777" w:rsidR="005B158D" w:rsidRPr="005C37F1" w:rsidRDefault="005B158D" w:rsidP="005B158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37F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доска, раздаточный материал. </w:t>
      </w:r>
    </w:p>
    <w:p w14:paraId="10B463BD" w14:textId="77777777" w:rsidR="00914B39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62F8A3" w14:textId="77777777" w:rsidR="00914B39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E98126" w14:textId="11A1C9FC" w:rsidR="001164A1" w:rsidRPr="001164A1" w:rsidRDefault="00914B39" w:rsidP="001164A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4A1">
        <w:rPr>
          <w:rFonts w:ascii="Times New Roman" w:hAnsi="Times New Roman"/>
          <w:b/>
          <w:sz w:val="28"/>
          <w:szCs w:val="28"/>
        </w:rPr>
        <w:t>Тема:</w:t>
      </w:r>
      <w:r w:rsidRPr="001164A1">
        <w:rPr>
          <w:rFonts w:ascii="Times New Roman" w:hAnsi="Times New Roman"/>
          <w:sz w:val="28"/>
          <w:szCs w:val="28"/>
        </w:rPr>
        <w:t xml:space="preserve"> </w:t>
      </w:r>
      <w:bookmarkStart w:id="0" w:name="_Hlk92544031"/>
      <w:r w:rsidR="001164A1" w:rsidRPr="001164A1">
        <w:rPr>
          <w:rFonts w:ascii="Times New Roman" w:hAnsi="Times New Roman"/>
          <w:b/>
          <w:sz w:val="28"/>
          <w:szCs w:val="28"/>
        </w:rPr>
        <w:t>Формирование химического состава почв</w:t>
      </w:r>
      <w:r w:rsidR="00AD0ED4">
        <w:rPr>
          <w:rFonts w:ascii="Times New Roman" w:hAnsi="Times New Roman"/>
          <w:b/>
          <w:sz w:val="28"/>
          <w:szCs w:val="28"/>
        </w:rPr>
        <w:t>. Загрязнение и деградация почв</w:t>
      </w:r>
      <w:r w:rsidR="001164A1" w:rsidRPr="001164A1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370C5311" w14:textId="77777777" w:rsidR="001164A1" w:rsidRPr="00EC2650" w:rsidRDefault="001164A1" w:rsidP="001164A1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290">
        <w:rPr>
          <w:rFonts w:ascii="Times New Roman" w:hAnsi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/>
          <w:sz w:val="28"/>
          <w:szCs w:val="28"/>
        </w:rPr>
        <w:t xml:space="preserve"> лабораторно-практическое</w:t>
      </w:r>
    </w:p>
    <w:p w14:paraId="6EDB78DB" w14:textId="77777777" w:rsidR="00914B39" w:rsidRDefault="00914B39" w:rsidP="001164A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1D92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gramStart"/>
      <w:r w:rsidRPr="00E31D92">
        <w:rPr>
          <w:rFonts w:ascii="Times New Roman" w:hAnsi="Times New Roman"/>
          <w:b/>
          <w:sz w:val="28"/>
          <w:szCs w:val="28"/>
        </w:rPr>
        <w:t>:</w:t>
      </w:r>
      <w:r w:rsidRPr="00E31D92">
        <w:rPr>
          <w:rFonts w:ascii="Times New Roman" w:hAnsi="Times New Roman"/>
          <w:sz w:val="28"/>
          <w:szCs w:val="28"/>
        </w:rPr>
        <w:t xml:space="preserve"> Сформировать</w:t>
      </w:r>
      <w:proofErr w:type="gramEnd"/>
      <w:r w:rsidRPr="00E31D92">
        <w:rPr>
          <w:rFonts w:ascii="Times New Roman" w:hAnsi="Times New Roman"/>
          <w:sz w:val="28"/>
          <w:szCs w:val="28"/>
        </w:rPr>
        <w:t xml:space="preserve"> у студентов представление о составе и функции почв. Сформировать </w:t>
      </w:r>
      <w:proofErr w:type="gramStart"/>
      <w:r w:rsidRPr="00E31D92">
        <w:rPr>
          <w:rFonts w:ascii="Times New Roman" w:hAnsi="Times New Roman"/>
          <w:sz w:val="28"/>
          <w:szCs w:val="28"/>
        </w:rPr>
        <w:t>понятие  об</w:t>
      </w:r>
      <w:proofErr w:type="gramEnd"/>
      <w:r w:rsidRPr="00E31D92">
        <w:rPr>
          <w:rFonts w:ascii="Times New Roman" w:hAnsi="Times New Roman"/>
          <w:sz w:val="28"/>
          <w:szCs w:val="28"/>
        </w:rPr>
        <w:t xml:space="preserve"> основных источниках загрязнения почв, их токсическом действии. </w:t>
      </w:r>
    </w:p>
    <w:p w14:paraId="74B866E9" w14:textId="77777777" w:rsidR="00E93825" w:rsidRPr="00BC3290" w:rsidRDefault="00E93825" w:rsidP="00E93825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150F480" w14:textId="77777777" w:rsidR="00E93825" w:rsidRPr="00BC3290" w:rsidRDefault="00E93825" w:rsidP="00E93825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E93825" w:rsidRPr="00BC3290" w14:paraId="0A0A4BBD" w14:textId="77777777" w:rsidTr="00FC4810">
        <w:trPr>
          <w:jc w:val="center"/>
        </w:trPr>
        <w:tc>
          <w:tcPr>
            <w:tcW w:w="642" w:type="dxa"/>
          </w:tcPr>
          <w:p w14:paraId="79C0B614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1160676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7502DDF7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3825" w:rsidRPr="00BC3290" w14:paraId="76E545C7" w14:textId="77777777" w:rsidTr="00FC4810">
        <w:trPr>
          <w:jc w:val="center"/>
        </w:trPr>
        <w:tc>
          <w:tcPr>
            <w:tcW w:w="642" w:type="dxa"/>
          </w:tcPr>
          <w:p w14:paraId="480840A4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FA4A925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6AF9DAEA" w14:textId="77777777" w:rsidR="00E93825" w:rsidRPr="00D8010A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E502132" w14:textId="77777777" w:rsidR="00E93825" w:rsidRPr="00BC3290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163B14" w14:textId="77777777" w:rsidR="00E93825" w:rsidRPr="00BC3290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93825" w:rsidRPr="00BC3290" w14:paraId="1502E5B7" w14:textId="77777777" w:rsidTr="00FC4810">
        <w:trPr>
          <w:jc w:val="center"/>
        </w:trPr>
        <w:tc>
          <w:tcPr>
            <w:tcW w:w="642" w:type="dxa"/>
          </w:tcPr>
          <w:p w14:paraId="54B2E97D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6EB44689" w14:textId="77777777" w:rsidR="00E93825" w:rsidRPr="00BC3290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3825" w:rsidRPr="00BC3290" w14:paraId="60E5E809" w14:textId="77777777" w:rsidTr="00FC4810">
        <w:trPr>
          <w:jc w:val="center"/>
        </w:trPr>
        <w:tc>
          <w:tcPr>
            <w:tcW w:w="642" w:type="dxa"/>
          </w:tcPr>
          <w:p w14:paraId="2B335F58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6CDD7FD8" w14:textId="77777777" w:rsidR="00E93825" w:rsidRPr="00AD0ED4" w:rsidRDefault="00E93825" w:rsidP="00AD0ED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7E6940" w14:textId="77777777" w:rsidR="00E93825" w:rsidRPr="00AD0ED4" w:rsidRDefault="00E93825" w:rsidP="00AD0ED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0AC4724A" w14:textId="77777777" w:rsidR="00C56FC1" w:rsidRPr="00AD0ED4" w:rsidRDefault="00E93825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bookmarkStart w:id="1" w:name="_Hlk92543973"/>
            <w:r w:rsidRPr="00AD0ED4">
              <w:rPr>
                <w:i w:val="0"/>
                <w:iCs/>
                <w:szCs w:val="28"/>
              </w:rPr>
              <w:t xml:space="preserve">1. </w:t>
            </w:r>
            <w:r w:rsidR="00C56FC1" w:rsidRPr="00AD0ED4">
              <w:rPr>
                <w:i w:val="0"/>
                <w:iCs/>
                <w:szCs w:val="28"/>
              </w:rPr>
              <w:t>Почва как природная среда.</w:t>
            </w:r>
          </w:p>
          <w:p w14:paraId="2D613F26" w14:textId="34CFB0D6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2. </w:t>
            </w:r>
            <w:r w:rsidR="00C56FC1" w:rsidRPr="00AD0ED4">
              <w:rPr>
                <w:i w:val="0"/>
                <w:iCs/>
                <w:szCs w:val="28"/>
              </w:rPr>
              <w:t>Факторы почвообразования.</w:t>
            </w:r>
          </w:p>
          <w:p w14:paraId="06C06C79" w14:textId="5D3C6A4A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3. </w:t>
            </w:r>
            <w:r w:rsidR="00C56FC1" w:rsidRPr="00AD0ED4">
              <w:rPr>
                <w:i w:val="0"/>
                <w:iCs/>
                <w:szCs w:val="28"/>
              </w:rPr>
              <w:t>Состав и свойства почв.</w:t>
            </w:r>
          </w:p>
          <w:p w14:paraId="1F0E255E" w14:textId="46A5B659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4. </w:t>
            </w:r>
            <w:r w:rsidR="00C56FC1" w:rsidRPr="00AD0ED4">
              <w:rPr>
                <w:i w:val="0"/>
                <w:iCs/>
                <w:szCs w:val="28"/>
              </w:rPr>
              <w:t>Процессы выветривания в литосфере.</w:t>
            </w:r>
          </w:p>
          <w:p w14:paraId="7CBC3E98" w14:textId="4CB981E6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5. </w:t>
            </w:r>
            <w:r w:rsidR="00C56FC1" w:rsidRPr="00AD0ED4">
              <w:rPr>
                <w:i w:val="0"/>
                <w:iCs/>
                <w:szCs w:val="28"/>
              </w:rPr>
              <w:t>Загрязнение почв химическими веществами.</w:t>
            </w:r>
          </w:p>
          <w:p w14:paraId="5CBA36F1" w14:textId="666F788C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6. </w:t>
            </w:r>
            <w:r w:rsidR="00C56FC1" w:rsidRPr="00AD0ED4">
              <w:rPr>
                <w:i w:val="0"/>
                <w:iCs/>
                <w:szCs w:val="28"/>
              </w:rPr>
              <w:t xml:space="preserve">Превращение соединений </w:t>
            </w:r>
            <w:r w:rsidR="00C56FC1" w:rsidRPr="00AD0ED4">
              <w:rPr>
                <w:i w:val="0"/>
                <w:iCs/>
                <w:szCs w:val="28"/>
                <w:lang w:val="en-US"/>
              </w:rPr>
              <w:t>S</w:t>
            </w:r>
            <w:r w:rsidR="00C56FC1" w:rsidRPr="00AD0ED4">
              <w:rPr>
                <w:i w:val="0"/>
                <w:iCs/>
                <w:szCs w:val="28"/>
              </w:rPr>
              <w:t xml:space="preserve">, </w:t>
            </w:r>
            <w:r w:rsidR="00C56FC1" w:rsidRPr="00AD0ED4">
              <w:rPr>
                <w:i w:val="0"/>
                <w:iCs/>
                <w:szCs w:val="28"/>
                <w:lang w:val="en-US"/>
              </w:rPr>
              <w:t>N</w:t>
            </w:r>
            <w:r w:rsidR="00C56FC1" w:rsidRPr="00AD0ED4">
              <w:rPr>
                <w:i w:val="0"/>
                <w:iCs/>
                <w:szCs w:val="28"/>
              </w:rPr>
              <w:t xml:space="preserve">, и </w:t>
            </w:r>
            <w:r w:rsidR="00C56FC1" w:rsidRPr="00AD0ED4">
              <w:rPr>
                <w:i w:val="0"/>
                <w:iCs/>
                <w:szCs w:val="28"/>
                <w:lang w:val="en-US"/>
              </w:rPr>
              <w:t>P</w:t>
            </w:r>
            <w:r w:rsidR="00C56FC1" w:rsidRPr="00AD0ED4">
              <w:rPr>
                <w:i w:val="0"/>
                <w:iCs/>
                <w:szCs w:val="28"/>
              </w:rPr>
              <w:t xml:space="preserve"> в почве.</w:t>
            </w:r>
          </w:p>
          <w:p w14:paraId="6EDAA0C7" w14:textId="3360C428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7. </w:t>
            </w:r>
            <w:r w:rsidR="00C56FC1" w:rsidRPr="00AD0ED4">
              <w:rPr>
                <w:i w:val="0"/>
                <w:iCs/>
                <w:szCs w:val="28"/>
              </w:rPr>
              <w:t>Галогены в почвах.</w:t>
            </w:r>
          </w:p>
          <w:p w14:paraId="5456DB57" w14:textId="71DEF7FF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8. </w:t>
            </w:r>
            <w:r w:rsidR="00C56FC1" w:rsidRPr="00AD0ED4">
              <w:rPr>
                <w:i w:val="0"/>
                <w:iCs/>
                <w:szCs w:val="28"/>
              </w:rPr>
              <w:t>Загрязнение почвенного профиля и деградация почв. Критерии экологической оценки качества почв.</w:t>
            </w:r>
          </w:p>
          <w:p w14:paraId="23298BEC" w14:textId="02291C3C" w:rsidR="00C56FC1" w:rsidRPr="00AD0ED4" w:rsidRDefault="00913159" w:rsidP="00AD0ED4">
            <w:pPr>
              <w:pStyle w:val="afb"/>
              <w:numPr>
                <w:ilvl w:val="0"/>
                <w:numId w:val="23"/>
              </w:numPr>
              <w:ind w:left="0"/>
              <w:jc w:val="both"/>
              <w:rPr>
                <w:i w:val="0"/>
                <w:iCs/>
                <w:szCs w:val="28"/>
              </w:rPr>
            </w:pPr>
            <w:r>
              <w:rPr>
                <w:i w:val="0"/>
                <w:iCs/>
                <w:szCs w:val="28"/>
              </w:rPr>
              <w:t xml:space="preserve">9. </w:t>
            </w:r>
            <w:r w:rsidR="00C56FC1" w:rsidRPr="00AD0ED4">
              <w:rPr>
                <w:i w:val="0"/>
                <w:iCs/>
                <w:szCs w:val="28"/>
              </w:rPr>
              <w:t>Техногенные потоки и миграция веществ в почвенном профиле</w:t>
            </w:r>
          </w:p>
          <w:bookmarkEnd w:id="1"/>
          <w:p w14:paraId="5A7CC370" w14:textId="77777777" w:rsidR="00AD0ED4" w:rsidRPr="00AD0ED4" w:rsidRDefault="00E93825" w:rsidP="00AD0ED4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ED4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</w:p>
          <w:p w14:paraId="436B8CC5" w14:textId="77777777" w:rsidR="00AD0ED4" w:rsidRDefault="00AD0ED4" w:rsidP="00AD0ED4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F13016A" w14:textId="1AAB9478" w:rsidR="00E93825" w:rsidRPr="00AD0ED4" w:rsidRDefault="006C445A" w:rsidP="00AD0ED4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92544077"/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«Определение </w:t>
            </w:r>
            <w:proofErr w:type="spellStart"/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фитотоксичности</w:t>
            </w:r>
            <w:proofErr w:type="spellEnd"/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почв с помощью тест-культур» (модельный эксперимент)</w:t>
            </w:r>
          </w:p>
          <w:bookmarkEnd w:id="2"/>
          <w:p w14:paraId="7F6A06E2" w14:textId="77777777" w:rsidR="00AD0ED4" w:rsidRPr="00AD0ED4" w:rsidRDefault="00AD0ED4" w:rsidP="00AD0ED4">
            <w:pPr>
              <w:pStyle w:val="af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FF38D00" w14:textId="7F627687" w:rsidR="00C56FC1" w:rsidRPr="00AD0ED4" w:rsidRDefault="00C56FC1" w:rsidP="00AD0ED4">
            <w:pPr>
              <w:pStyle w:val="af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упражнений и задач</w:t>
            </w:r>
          </w:p>
          <w:p w14:paraId="772A1D3D" w14:textId="1E80D1C7" w:rsidR="00C56FC1" w:rsidRPr="00AD0ED4" w:rsidRDefault="00C56FC1" w:rsidP="00AD0ED4">
            <w:pPr>
              <w:shd w:val="clear" w:color="auto" w:fill="FFFFFF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>1. Известно, что вблизи залежей сернистых руд, например пири</w:t>
            </w:r>
            <w:r w:rsidRPr="00AD0ED4">
              <w:rPr>
                <w:rFonts w:ascii="Times New Roman" w:hAnsi="Times New Roman"/>
                <w:sz w:val="28"/>
                <w:szCs w:val="28"/>
              </w:rPr>
              <w:softHyphen/>
              <w:t>та, почва часто имеет кислую реакцию и сравнительно более высокое содержание «активных» (способных впитываться корнями растений) ионов металлов (железа, меди, алюминия, магния и др.). Объясните это явление. Как сделать почвы пригодными для земледелия?</w:t>
            </w:r>
          </w:p>
          <w:p w14:paraId="074DAB39" w14:textId="77777777" w:rsidR="00C56FC1" w:rsidRPr="00AD0ED4" w:rsidRDefault="00C56FC1" w:rsidP="00AD0ED4">
            <w:pPr>
              <w:shd w:val="clear" w:color="auto" w:fill="FFFFFF"/>
              <w:ind w:firstLine="4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 xml:space="preserve">2. Для более ранней всхожести семян сорняков и </w:t>
            </w:r>
            <w:proofErr w:type="spellStart"/>
            <w:r w:rsidRPr="00AD0ED4">
              <w:rPr>
                <w:rFonts w:ascii="Times New Roman" w:hAnsi="Times New Roman"/>
                <w:sz w:val="28"/>
                <w:szCs w:val="28"/>
              </w:rPr>
              <w:t>последующегс</w:t>
            </w:r>
            <w:proofErr w:type="spellEnd"/>
            <w:r w:rsidRPr="00AD0ED4">
              <w:rPr>
                <w:rFonts w:ascii="Times New Roman" w:hAnsi="Times New Roman"/>
                <w:sz w:val="28"/>
                <w:szCs w:val="28"/>
              </w:rPr>
              <w:t xml:space="preserve"> уничтожения сорняков почву обрабатывают </w:t>
            </w:r>
            <w:proofErr w:type="spellStart"/>
            <w:r w:rsidRPr="00AD0ED4">
              <w:rPr>
                <w:rFonts w:ascii="Times New Roman" w:hAnsi="Times New Roman"/>
                <w:sz w:val="28"/>
                <w:szCs w:val="28"/>
              </w:rPr>
              <w:t>этрилом</w:t>
            </w:r>
            <w:proofErr w:type="spellEnd"/>
            <w:r w:rsidRPr="00AD0ED4">
              <w:rPr>
                <w:rFonts w:ascii="Times New Roman" w:hAnsi="Times New Roman"/>
                <w:sz w:val="28"/>
                <w:szCs w:val="28"/>
              </w:rPr>
              <w:t xml:space="preserve"> (производное этилена), в состав которого входит 16,61% углерода, 4,15% водоро</w:t>
            </w:r>
            <w:r w:rsidRPr="00AD0ED4">
              <w:rPr>
                <w:rFonts w:ascii="Times New Roman" w:hAnsi="Times New Roman"/>
                <w:sz w:val="28"/>
                <w:szCs w:val="28"/>
              </w:rPr>
              <w:softHyphen/>
              <w:t>да, 33,22% кислорода, 21,45% фосфора и 24,57% хлора, а плотность паров по воздуху равна пяти. Найдите молекулярную формулу ве</w:t>
            </w:r>
            <w:r w:rsidRPr="00AD0ED4">
              <w:rPr>
                <w:rFonts w:ascii="Times New Roman" w:hAnsi="Times New Roman"/>
                <w:sz w:val="28"/>
                <w:szCs w:val="28"/>
              </w:rPr>
              <w:softHyphen/>
              <w:t>щества.</w:t>
            </w:r>
          </w:p>
          <w:p w14:paraId="3EBE6254" w14:textId="77777777" w:rsidR="00C56FC1" w:rsidRPr="00AD0ED4" w:rsidRDefault="00C56FC1" w:rsidP="00AD0ED4">
            <w:pPr>
              <w:shd w:val="clear" w:color="auto" w:fill="FFFFFF"/>
              <w:tabs>
                <w:tab w:val="left" w:pos="658"/>
              </w:tabs>
              <w:ind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  <w:r w:rsidRPr="00AD0ED4">
              <w:rPr>
                <w:rFonts w:ascii="Times New Roman" w:hAnsi="Times New Roman"/>
                <w:sz w:val="28"/>
                <w:szCs w:val="28"/>
              </w:rPr>
              <w:tab/>
              <w:t>В большинстве областей Центральной России регистрируется</w:t>
            </w:r>
            <w:r w:rsidRPr="00AD0ED4">
              <w:rPr>
                <w:rFonts w:ascii="Times New Roman" w:hAnsi="Times New Roman"/>
                <w:sz w:val="28"/>
                <w:szCs w:val="28"/>
              </w:rPr>
              <w:br/>
            </w:r>
            <w:r w:rsidRPr="00AD0E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повышенная кислотность почв (рН </w:t>
            </w:r>
            <w:proofErr w:type="gramStart"/>
            <w:r w:rsidRPr="00AD0ED4">
              <w:rPr>
                <w:rFonts w:ascii="Times New Roman" w:hAnsi="Times New Roman"/>
                <w:sz w:val="28"/>
                <w:szCs w:val="28"/>
              </w:rPr>
              <w:t>&lt; 5</w:t>
            </w:r>
            <w:proofErr w:type="gramEnd"/>
            <w:r w:rsidRPr="00AD0ED4">
              <w:rPr>
                <w:rFonts w:ascii="Times New Roman" w:hAnsi="Times New Roman"/>
                <w:sz w:val="28"/>
                <w:szCs w:val="28"/>
              </w:rPr>
              <w:t xml:space="preserve">,5). Какие из </w:t>
            </w:r>
            <w:proofErr w:type="spellStart"/>
            <w:r w:rsidRPr="00AD0ED4">
              <w:rPr>
                <w:rFonts w:ascii="Times New Roman" w:hAnsi="Times New Roman"/>
                <w:sz w:val="28"/>
                <w:szCs w:val="28"/>
              </w:rPr>
              <w:t>нижеперечислен</w:t>
            </w:r>
            <w:proofErr w:type="spellEnd"/>
            <w:r w:rsidRPr="00AD0ED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AD0ED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D0ED4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AD0ED4">
              <w:rPr>
                <w:rFonts w:ascii="Times New Roman" w:hAnsi="Times New Roman"/>
                <w:sz w:val="28"/>
                <w:szCs w:val="28"/>
              </w:rPr>
              <w:t xml:space="preserve"> веществ следует вносить в почву, чтобы приблизить показатель</w:t>
            </w:r>
            <w:r w:rsidRPr="00AD0ED4">
              <w:rPr>
                <w:rFonts w:ascii="Times New Roman" w:hAnsi="Times New Roman"/>
                <w:sz w:val="28"/>
                <w:szCs w:val="28"/>
              </w:rPr>
              <w:br/>
              <w:t>кислотности почв к нейтральному: аммиачную селитру, суперфосфат,</w:t>
            </w:r>
            <w:r w:rsidRPr="00AD0ED4">
              <w:rPr>
                <w:rFonts w:ascii="Times New Roman" w:hAnsi="Times New Roman"/>
                <w:sz w:val="28"/>
                <w:szCs w:val="28"/>
              </w:rPr>
              <w:br/>
              <w:t>двойной суперфосфат, нитрофоску, гашеную известь, мел?</w:t>
            </w:r>
          </w:p>
          <w:p w14:paraId="283D88B5" w14:textId="77777777" w:rsidR="00C56FC1" w:rsidRPr="00AD0ED4" w:rsidRDefault="00C56FC1" w:rsidP="00AD0ED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left="0" w:firstLine="500"/>
              <w:jc w:val="both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pacing w:val="-2"/>
                <w:sz w:val="28"/>
                <w:szCs w:val="28"/>
              </w:rPr>
              <w:t>В почву под плодовое дерево необходимо внести оксид фос</w:t>
            </w:r>
            <w:r w:rsidRPr="00AD0ED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фора (</w:t>
            </w:r>
            <w:r w:rsidRPr="00AD0ED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AD0ED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 массой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AD0ED4">
                <w:rPr>
                  <w:rFonts w:ascii="Times New Roman" w:hAnsi="Times New Roman"/>
                  <w:spacing w:val="-2"/>
                  <w:sz w:val="28"/>
                  <w:szCs w:val="28"/>
                </w:rPr>
                <w:t>0,4 кг</w:t>
              </w:r>
            </w:smartTag>
            <w:r w:rsidRPr="00AD0ED4">
              <w:rPr>
                <w:rFonts w:ascii="Times New Roman" w:hAnsi="Times New Roman"/>
                <w:spacing w:val="-2"/>
                <w:sz w:val="28"/>
                <w:szCs w:val="28"/>
              </w:rPr>
              <w:t>. Какую массу суперфосфата надо взять в слу</w:t>
            </w:r>
            <w:r w:rsidRPr="00AD0ED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чае, если массовая доля усвояемого Р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0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5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 нем равна 20%?</w:t>
            </w:r>
          </w:p>
          <w:p w14:paraId="64E0FB31" w14:textId="77777777" w:rsidR="00C56FC1" w:rsidRPr="00AD0ED4" w:rsidRDefault="00C56FC1" w:rsidP="00AD0ED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left="0" w:firstLine="500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Фосфорсодержащий компонент удобрений — </w:t>
            </w:r>
            <w:proofErr w:type="spellStart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дигидрофосфат</w:t>
            </w:r>
            <w:proofErr w:type="spellEnd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кальция </w:t>
            </w:r>
            <w:proofErr w:type="spellStart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Са</w:t>
            </w:r>
            <w:proofErr w:type="spellEnd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(Н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Р0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4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. Определите массовую долю этого вещества в удобрении, если массовая доля фосфора составляет 18,6%.</w:t>
            </w:r>
          </w:p>
          <w:p w14:paraId="43DF1999" w14:textId="10043EDB" w:rsidR="00C56FC1" w:rsidRPr="00AD0ED4" w:rsidRDefault="00C56FC1" w:rsidP="00AD0ED4">
            <w:pPr>
              <w:shd w:val="clear" w:color="auto" w:fill="FFFFFF"/>
              <w:tabs>
                <w:tab w:val="left" w:pos="955"/>
              </w:tabs>
              <w:ind w:firstLine="5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6. Рассчитайте необходимое количество навозно-</w:t>
            </w:r>
            <w:proofErr w:type="spellStart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>лигнинового</w:t>
            </w:r>
            <w:proofErr w:type="spellEnd"/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компоста для снижения радиоактивности растений исходя из нормы внесения компоста под пропашные культуры 70 т/га. Расчеты выполните для 3, 7, 15 соток (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D0ED4">
                <w:rPr>
                  <w:rFonts w:ascii="Times New Roman" w:hAnsi="Times New Roman"/>
                  <w:spacing w:val="-3"/>
                  <w:sz w:val="28"/>
                  <w:szCs w:val="28"/>
                </w:rPr>
                <w:t>1 га</w:t>
              </w:r>
            </w:smartTag>
            <w:r w:rsidRPr="00AD0ED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100 соток).</w:t>
            </w:r>
          </w:p>
        </w:tc>
      </w:tr>
      <w:tr w:rsidR="00E93825" w:rsidRPr="00BC3290" w14:paraId="6D50109F" w14:textId="77777777" w:rsidTr="00FC4810">
        <w:trPr>
          <w:jc w:val="center"/>
        </w:trPr>
        <w:tc>
          <w:tcPr>
            <w:tcW w:w="642" w:type="dxa"/>
          </w:tcPr>
          <w:p w14:paraId="6F0378DC" w14:textId="77777777" w:rsidR="00E93825" w:rsidRPr="00BC3290" w:rsidRDefault="00E9382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734076B8" w14:textId="77777777" w:rsidR="00E93825" w:rsidRPr="006E191A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B177924" w14:textId="77777777" w:rsidR="00E93825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1E8F1D24" w14:textId="77777777" w:rsidR="00E93825" w:rsidRPr="00BC3290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735DB75B" w14:textId="77777777" w:rsidR="00E93825" w:rsidRPr="00BC3290" w:rsidRDefault="00E9382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339A99A0" w14:textId="77777777" w:rsidR="00E93825" w:rsidRPr="00E31D92" w:rsidRDefault="00E93825" w:rsidP="001164A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A36FC4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445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8039556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445A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0C84C3A3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45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доска, раздаточный материал </w:t>
      </w:r>
    </w:p>
    <w:p w14:paraId="5C51EAF4" w14:textId="77777777" w:rsidR="00914B39" w:rsidRDefault="00914B39" w:rsidP="00914B39">
      <w:pPr>
        <w:widowControl/>
        <w:tabs>
          <w:tab w:val="left" w:pos="0"/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CC4BCB" w14:textId="77777777" w:rsidR="00914B39" w:rsidRDefault="006C445A" w:rsidP="006C445A">
      <w:pPr>
        <w:widowControl/>
        <w:tabs>
          <w:tab w:val="left" w:pos="0"/>
          <w:tab w:val="left" w:pos="22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847B72" w14:textId="7E9BB3FF" w:rsidR="00914B39" w:rsidRPr="006C445A" w:rsidRDefault="00914B39" w:rsidP="006C445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Тема: </w:t>
      </w:r>
      <w:r w:rsidRPr="006C445A">
        <w:rPr>
          <w:rFonts w:ascii="Times New Roman" w:hAnsi="Times New Roman"/>
          <w:b/>
          <w:i/>
          <w:sz w:val="28"/>
          <w:szCs w:val="28"/>
        </w:rPr>
        <w:t xml:space="preserve">  </w:t>
      </w:r>
      <w:bookmarkStart w:id="3" w:name="_Hlk92544178"/>
      <w:r w:rsidR="00A04ACE" w:rsidRPr="00A04ACE">
        <w:rPr>
          <w:rFonts w:ascii="Times New Roman" w:hAnsi="Times New Roman"/>
          <w:b/>
          <w:sz w:val="28"/>
          <w:szCs w:val="28"/>
        </w:rPr>
        <w:t>Круговорот химических элементов в природе</w:t>
      </w:r>
      <w:r w:rsidR="00887D9C">
        <w:rPr>
          <w:rFonts w:ascii="Times New Roman" w:hAnsi="Times New Roman"/>
          <w:b/>
          <w:sz w:val="28"/>
          <w:szCs w:val="28"/>
        </w:rPr>
        <w:t>. Миграция химических веществ в биосфере</w:t>
      </w:r>
      <w:bookmarkEnd w:id="3"/>
    </w:p>
    <w:p w14:paraId="5A808FF1" w14:textId="77777777" w:rsidR="006C445A" w:rsidRDefault="006C445A" w:rsidP="006C445A">
      <w:pPr>
        <w:widowControl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11EEDFD" w14:textId="77777777" w:rsidR="006C445A" w:rsidRPr="006C445A" w:rsidRDefault="006C445A" w:rsidP="006C445A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6A9CC9CA" w14:textId="77777777" w:rsidR="006C445A" w:rsidRDefault="006C445A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F64425" w14:textId="77777777" w:rsidR="00914B39" w:rsidRPr="006C445A" w:rsidRDefault="00914B39" w:rsidP="00CA1CC6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>Цель:</w:t>
      </w:r>
      <w:r w:rsidRPr="006C445A"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круговороте химических элементов. </w:t>
      </w:r>
    </w:p>
    <w:p w14:paraId="51A0F949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88480D" w14:textId="77777777" w:rsidR="00A04ACE" w:rsidRPr="00A04ACE" w:rsidRDefault="00A04ACE" w:rsidP="00A04ACE">
      <w:pPr>
        <w:spacing w:line="240" w:lineRule="auto"/>
        <w:ind w:left="36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40EF18" w14:textId="77777777" w:rsidR="00A04ACE" w:rsidRPr="00A04ACE" w:rsidRDefault="00A04ACE" w:rsidP="00A04ACE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A04ACE" w:rsidRPr="00BC3290" w14:paraId="3FE48CB1" w14:textId="77777777" w:rsidTr="00FC4810">
        <w:trPr>
          <w:jc w:val="center"/>
        </w:trPr>
        <w:tc>
          <w:tcPr>
            <w:tcW w:w="642" w:type="dxa"/>
          </w:tcPr>
          <w:p w14:paraId="0021336E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4BEAFEC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726FA39C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4ACE" w:rsidRPr="00BC3290" w14:paraId="6492A9B3" w14:textId="77777777" w:rsidTr="00FC4810">
        <w:trPr>
          <w:jc w:val="center"/>
        </w:trPr>
        <w:tc>
          <w:tcPr>
            <w:tcW w:w="642" w:type="dxa"/>
          </w:tcPr>
          <w:p w14:paraId="3DF63971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A068768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57857513" w14:textId="77777777" w:rsidR="00A04ACE" w:rsidRPr="00D8010A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5E94101" w14:textId="77777777" w:rsidR="00A04ACE" w:rsidRPr="00BC3290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06F9ACE" w14:textId="77777777" w:rsidR="00A04ACE" w:rsidRPr="00BC3290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04ACE" w:rsidRPr="00BC3290" w14:paraId="0018A659" w14:textId="77777777" w:rsidTr="00FC4810">
        <w:trPr>
          <w:jc w:val="center"/>
        </w:trPr>
        <w:tc>
          <w:tcPr>
            <w:tcW w:w="642" w:type="dxa"/>
          </w:tcPr>
          <w:p w14:paraId="69852233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337DE721" w14:textId="77777777" w:rsidR="00A04ACE" w:rsidRPr="00BC3290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04ACE" w:rsidRPr="00BC3290" w14:paraId="5C23BAE5" w14:textId="77777777" w:rsidTr="00FC4810">
        <w:trPr>
          <w:jc w:val="center"/>
        </w:trPr>
        <w:tc>
          <w:tcPr>
            <w:tcW w:w="642" w:type="dxa"/>
          </w:tcPr>
          <w:p w14:paraId="4CB25124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79" w:type="dxa"/>
          </w:tcPr>
          <w:p w14:paraId="6FDF9D61" w14:textId="77777777" w:rsidR="00A04ACE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70A58EC4" w14:textId="77777777" w:rsidR="00A04ACE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A62F136" w14:textId="77777777" w:rsidR="00A04ACE" w:rsidRPr="006C445A" w:rsidRDefault="00A04ACE" w:rsidP="00A04ACE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Круговорот элементов в природе: углерода, азота, фосфора,      кислорода, серы.</w:t>
            </w:r>
          </w:p>
          <w:p w14:paraId="60CC6FC5" w14:textId="77777777" w:rsidR="00A04ACE" w:rsidRDefault="00A04ACE" w:rsidP="00A04ACE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C445A">
              <w:rPr>
                <w:rFonts w:ascii="Times New Roman" w:hAnsi="Times New Roman"/>
                <w:sz w:val="28"/>
                <w:szCs w:val="28"/>
              </w:rPr>
              <w:t>Круговорот воды</w:t>
            </w: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4ACE">
              <w:rPr>
                <w:rFonts w:ascii="Times New Roman" w:hAnsi="Times New Roman"/>
                <w:sz w:val="28"/>
                <w:szCs w:val="28"/>
              </w:rPr>
              <w:t>в природе</w:t>
            </w:r>
          </w:p>
          <w:p w14:paraId="1DE8B987" w14:textId="77777777" w:rsidR="004E4CDF" w:rsidRPr="004E4CDF" w:rsidRDefault="004E4CDF" w:rsidP="00A04ACE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4CDF">
              <w:rPr>
                <w:rFonts w:ascii="Times New Roman" w:hAnsi="Times New Roman"/>
                <w:b/>
                <w:sz w:val="28"/>
                <w:szCs w:val="28"/>
              </w:rPr>
              <w:t>Терминологический диктант</w:t>
            </w:r>
          </w:p>
          <w:p w14:paraId="0422252C" w14:textId="77777777" w:rsidR="00A04ACE" w:rsidRDefault="00A04ACE" w:rsidP="00A04ACE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CF8B425" w14:textId="77777777" w:rsidR="00A04ACE" w:rsidRPr="006E191A" w:rsidRDefault="00A04ACE" w:rsidP="00A04ACE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bookmarkStart w:id="4" w:name="_Hlk92544273"/>
            <w:r w:rsidRPr="00A04ACE">
              <w:rPr>
                <w:rFonts w:ascii="Times New Roman" w:hAnsi="Times New Roman"/>
                <w:sz w:val="28"/>
                <w:szCs w:val="28"/>
              </w:rPr>
              <w:t>Составление и защита круговорота элемента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bookmarkEnd w:id="4"/>
          </w:p>
        </w:tc>
      </w:tr>
      <w:tr w:rsidR="00A04ACE" w:rsidRPr="00BC3290" w14:paraId="61B4129F" w14:textId="77777777" w:rsidTr="00FC4810">
        <w:trPr>
          <w:jc w:val="center"/>
        </w:trPr>
        <w:tc>
          <w:tcPr>
            <w:tcW w:w="642" w:type="dxa"/>
          </w:tcPr>
          <w:p w14:paraId="61C5B9A8" w14:textId="77777777" w:rsidR="00A04ACE" w:rsidRPr="00BC3290" w:rsidRDefault="00A04ACE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9" w:type="dxa"/>
          </w:tcPr>
          <w:p w14:paraId="79705365" w14:textId="77777777" w:rsidR="00A04ACE" w:rsidRPr="006E191A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53C4313" w14:textId="77777777" w:rsidR="00A04ACE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53E613A2" w14:textId="77777777" w:rsidR="00A04ACE" w:rsidRPr="00BC3290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3C8BFEA0" w14:textId="77777777" w:rsidR="00A04ACE" w:rsidRPr="00BC3290" w:rsidRDefault="00A04ACE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543B3713" w14:textId="77777777" w:rsidR="00914B39" w:rsidRPr="000E7534" w:rsidRDefault="00914B39" w:rsidP="00914B39">
      <w:pPr>
        <w:suppressAutoHyphens/>
        <w:autoSpaceDE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BCC185" w14:textId="77777777" w:rsidR="00914B39" w:rsidRPr="00EA6FDD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59018E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445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9D7057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445A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39EB8595" w14:textId="77777777" w:rsidR="00914B39" w:rsidRPr="006C445A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45A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 , раздаточный материал.</w:t>
      </w:r>
    </w:p>
    <w:p w14:paraId="1B708604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D1F59C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C83750" w14:textId="77777777" w:rsidR="00914B39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4ACE">
        <w:rPr>
          <w:rFonts w:ascii="Times New Roman" w:hAnsi="Times New Roman"/>
          <w:b/>
          <w:sz w:val="28"/>
          <w:szCs w:val="28"/>
        </w:rPr>
        <w:t xml:space="preserve">Тема: </w:t>
      </w:r>
      <w:r w:rsidRPr="00A04AC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04ACE">
        <w:rPr>
          <w:rFonts w:ascii="Times New Roman" w:hAnsi="Times New Roman"/>
          <w:b/>
          <w:sz w:val="28"/>
          <w:szCs w:val="28"/>
        </w:rPr>
        <w:t xml:space="preserve"> Контрольная работа №1 «Химия окружающей среды»</w:t>
      </w:r>
    </w:p>
    <w:p w14:paraId="3EFEE981" w14:textId="77777777" w:rsidR="00A04ACE" w:rsidRDefault="00A04ACE" w:rsidP="00A04ACE">
      <w:pPr>
        <w:widowControl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450D400" w14:textId="77777777" w:rsidR="00A04ACE" w:rsidRPr="006C445A" w:rsidRDefault="00A04ACE" w:rsidP="00A04ACE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3BE1F18C" w14:textId="77777777" w:rsidR="00A04ACE" w:rsidRPr="00A04ACE" w:rsidRDefault="00A04ACE" w:rsidP="00914B3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FC50C3" w14:textId="77777777" w:rsidR="00914B39" w:rsidRPr="00A04ACE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4ACE">
        <w:rPr>
          <w:rFonts w:ascii="Times New Roman" w:hAnsi="Times New Roman"/>
          <w:b/>
          <w:sz w:val="28"/>
          <w:szCs w:val="28"/>
        </w:rPr>
        <w:t>Цель:</w:t>
      </w:r>
      <w:r w:rsidRPr="00A04ACE">
        <w:rPr>
          <w:rFonts w:ascii="Times New Roman" w:hAnsi="Times New Roman"/>
          <w:sz w:val="28"/>
          <w:szCs w:val="28"/>
        </w:rPr>
        <w:t xml:space="preserve">  Обобщить и закрепить полученные знания по данному модулю (письменная контрольная работа). </w:t>
      </w:r>
    </w:p>
    <w:p w14:paraId="1BB33EEE" w14:textId="77777777" w:rsidR="00914B39" w:rsidRPr="00D97BA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4681EE20" w14:textId="77777777" w:rsidR="00EB3D05" w:rsidRPr="00A04ACE" w:rsidRDefault="00EB3D05" w:rsidP="00CA1CC6">
      <w:pPr>
        <w:spacing w:line="240" w:lineRule="auto"/>
        <w:ind w:left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1992E46" w14:textId="77777777" w:rsidR="00EB3D05" w:rsidRPr="00A04ACE" w:rsidRDefault="00EB3D05" w:rsidP="00EB3D05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EB3D05" w:rsidRPr="00BC3290" w14:paraId="5C2E718D" w14:textId="77777777" w:rsidTr="00FC4810">
        <w:trPr>
          <w:jc w:val="center"/>
        </w:trPr>
        <w:tc>
          <w:tcPr>
            <w:tcW w:w="642" w:type="dxa"/>
          </w:tcPr>
          <w:p w14:paraId="6C90F570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24CADE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6E876B5B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3D05" w:rsidRPr="00BC3290" w14:paraId="44CED8A4" w14:textId="77777777" w:rsidTr="00FC4810">
        <w:trPr>
          <w:jc w:val="center"/>
        </w:trPr>
        <w:tc>
          <w:tcPr>
            <w:tcW w:w="642" w:type="dxa"/>
          </w:tcPr>
          <w:p w14:paraId="7CC712D9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C2B0CDC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1A9941D8" w14:textId="77777777" w:rsidR="00EB3D05" w:rsidRPr="00D8010A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47FC0EE" w14:textId="77777777" w:rsidR="00EB3D05" w:rsidRPr="00BC3290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4192C8C" w14:textId="77777777" w:rsidR="00EB3D05" w:rsidRPr="00BC3290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3D05" w:rsidRPr="00BC3290" w14:paraId="06655C98" w14:textId="77777777" w:rsidTr="00FC4810">
        <w:trPr>
          <w:jc w:val="center"/>
        </w:trPr>
        <w:tc>
          <w:tcPr>
            <w:tcW w:w="642" w:type="dxa"/>
          </w:tcPr>
          <w:p w14:paraId="4E59E6FD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69FF68D3" w14:textId="77777777" w:rsidR="00EB3D05" w:rsidRPr="00BC3290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B3D05" w:rsidRPr="00BC3290" w14:paraId="33CBD8B2" w14:textId="77777777" w:rsidTr="00FC4810">
        <w:trPr>
          <w:jc w:val="center"/>
        </w:trPr>
        <w:tc>
          <w:tcPr>
            <w:tcW w:w="642" w:type="dxa"/>
          </w:tcPr>
          <w:p w14:paraId="799DE2F2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391852CE" w14:textId="77777777" w:rsidR="00EB3D05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752D6A18" w14:textId="77777777" w:rsidR="00EB3D05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 знаний</w:t>
            </w:r>
          </w:p>
          <w:p w14:paraId="6A4C22F0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D05">
              <w:rPr>
                <w:rFonts w:ascii="Times New Roman" w:hAnsi="Times New Roman"/>
                <w:b/>
                <w:sz w:val="28"/>
                <w:szCs w:val="28"/>
              </w:rPr>
              <w:t>Сводные вопросы к контрольной работе №1:</w:t>
            </w:r>
          </w:p>
          <w:p w14:paraId="05E533B9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Предмет и задачи экологической химии.</w:t>
            </w:r>
          </w:p>
          <w:p w14:paraId="44FDEE37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Основные понятия экологической химии: экосистема, биосфера. природная среда, и окружающая среда, экологический фактор, экологический регулятор, природные ресурсы, круговорот энергии и вещества, загрязнитель окружающей среды (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поллютант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токсикант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A87BAF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Структура, эволюция и функции биосферы. </w:t>
            </w:r>
          </w:p>
          <w:p w14:paraId="469DE242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lastRenderedPageBreak/>
              <w:t>Токсиканты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 окружающей среды, экологический кризис.</w:t>
            </w:r>
          </w:p>
          <w:p w14:paraId="31FDD738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Состав и структура атмосферы.</w:t>
            </w:r>
          </w:p>
          <w:p w14:paraId="72363FA1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Фотохимические реакции в атмосфере. Фотосенсибилизаторы.</w:t>
            </w:r>
          </w:p>
          <w:p w14:paraId="2633FDD9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Химия соединений азота в атмосфере: азот – простое вещество, оксиды азота: химическое строение, реакционная способность. Реакции с участием соединений азота.</w:t>
            </w:r>
          </w:p>
          <w:p w14:paraId="339E3923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Строение молекул кислорода, озона, воды, пероксида водорода. Активные формы кислорода.</w:t>
            </w:r>
          </w:p>
          <w:p w14:paraId="5802BC3F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Атмосферные реакции с участие кислорода и его соединений. Токсическое действие кислорода и его активных форм. Озоновый слой.</w:t>
            </w:r>
          </w:p>
          <w:p w14:paraId="7BFC9021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Вода в атмосфере. Фотолиз воды. Снеговой покров. </w:t>
            </w:r>
          </w:p>
          <w:p w14:paraId="23323AA0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Углеводороды в атмосфере и продукты их превращений (формальдегид, металлорганические соединения). Токсичность органических веществ в атмосфере. Реакции свободно-радикального окисления органических веществ в атмосфере.</w:t>
            </w:r>
          </w:p>
          <w:p w14:paraId="58FFD0AF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Галогенопроизводные углеводородов. Оксиды углерода. Загрязнение атмосферы на региональном и глобальном уровне. Парниковые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газы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 и парниковый эффект.</w:t>
            </w:r>
          </w:p>
          <w:p w14:paraId="68F5AB21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Кислотные дожди. Механизмы образования кислотных дождей. Смог лондонского и лос-анджелесского типа. Токсическое и аллергенное действие оксидов углерода, азота, серы, сажи.</w:t>
            </w:r>
          </w:p>
          <w:p w14:paraId="33B2FDDC" w14:textId="77777777" w:rsidR="00EB3D05" w:rsidRPr="00EB3D05" w:rsidRDefault="00EB3D05" w:rsidP="00EB3D05">
            <w:pPr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Основные источники атмосферного загрязнения природного и антропогенного происхождения. Способы очистки выбрасываемых газов.</w:t>
            </w:r>
          </w:p>
          <w:p w14:paraId="74C1B7D6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Вода: физические и химические свойства воды. Строение молекулы воды как причина ее особых свойств.</w:t>
            </w:r>
          </w:p>
          <w:p w14:paraId="46B6818E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Химический состав природных вод.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Лигандный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 состав и формы существования основных ионов в природных водоемах. </w:t>
            </w:r>
          </w:p>
          <w:p w14:paraId="62950551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Кислород и оксид углерода (</w:t>
            </w:r>
            <w:r w:rsidRPr="00EB3D0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B3D05">
              <w:rPr>
                <w:rFonts w:ascii="Times New Roman" w:hAnsi="Times New Roman"/>
                <w:sz w:val="28"/>
                <w:szCs w:val="28"/>
              </w:rPr>
              <w:t>) в гидросфере. Абсорбция газов водной поверхностью.</w:t>
            </w:r>
          </w:p>
          <w:p w14:paraId="09F9E160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Азот-, фосфор- и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серусодержащие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 соединения в природных водах. Фотохимические реакции в гидросфере.</w:t>
            </w:r>
          </w:p>
          <w:p w14:paraId="5247D765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bCs/>
                <w:sz w:val="28"/>
                <w:szCs w:val="28"/>
              </w:rPr>
              <w:t>рН водоемов и его влияние на жизнедеятельность организмов.</w:t>
            </w:r>
            <w:r w:rsidRPr="00EB3D05">
              <w:rPr>
                <w:rFonts w:ascii="Times New Roman" w:hAnsi="Times New Roman"/>
                <w:sz w:val="28"/>
                <w:szCs w:val="28"/>
              </w:rPr>
              <w:t xml:space="preserve"> Буферные свойства природных водоемов.</w:t>
            </w:r>
          </w:p>
          <w:p w14:paraId="291F2E63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Классификация типов загрязнений природных вод по фазово-дисперсному состоянию. Оценка степени загрязненности воды. Качество питьевой воды.</w:t>
            </w:r>
          </w:p>
          <w:p w14:paraId="2C4346A3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Формы существования природных металлов в гидросфере. Миграция тяжелых металлов.</w:t>
            </w:r>
          </w:p>
          <w:p w14:paraId="2BF9974F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Загрязнение гидросферы органическими веществами.</w:t>
            </w:r>
          </w:p>
          <w:p w14:paraId="212E7F1A" w14:textId="77777777" w:rsidR="00EB3D05" w:rsidRPr="00EB3D05" w:rsidRDefault="00EB3D05" w:rsidP="00EB3D0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Процессы самоочищения водоемов. Методы водоочистки и водоподготовки.  </w:t>
            </w:r>
          </w:p>
          <w:p w14:paraId="0FCED447" w14:textId="77777777" w:rsidR="00EB3D05" w:rsidRPr="00EB3D05" w:rsidRDefault="00EB3D05" w:rsidP="00EB3D05">
            <w:pPr>
              <w:widowControl/>
              <w:spacing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EB3D05">
              <w:rPr>
                <w:rFonts w:ascii="Times New Roman" w:hAnsi="Times New Roman"/>
                <w:sz w:val="28"/>
                <w:szCs w:val="28"/>
              </w:rPr>
              <w:t>24.</w:t>
            </w:r>
            <w:r w:rsidRPr="00EB3D05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EB3D05">
              <w:rPr>
                <w:rFonts w:ascii="Times New Roman" w:hAnsi="Times New Roman"/>
                <w:sz w:val="28"/>
                <w:szCs w:val="28"/>
              </w:rPr>
              <w:t xml:space="preserve">Состав литосферы. Состав и функции почв. </w:t>
            </w:r>
          </w:p>
          <w:p w14:paraId="0CB25461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lastRenderedPageBreak/>
              <w:t>25.Понятие о почвенном плодородии. Почвенные ресурсы. Эрозия почв.</w:t>
            </w:r>
          </w:p>
          <w:p w14:paraId="305BC3A3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26.Соединения азота и фосфора в почвах, их влияние на живые организмы. Роль азотфиксирующих бактерий в круговороте азота.</w:t>
            </w:r>
          </w:p>
          <w:p w14:paraId="4B6D191C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27.Основные загрязнители почв: органические соединения (производные фталевой кислоты, диоксины,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галогенуглеводороды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 xml:space="preserve">, полициклические ароматические углеводороды). Источники органических </w:t>
            </w:r>
            <w:proofErr w:type="spellStart"/>
            <w:r w:rsidRPr="00EB3D05">
              <w:rPr>
                <w:rFonts w:ascii="Times New Roman" w:hAnsi="Times New Roman"/>
                <w:sz w:val="28"/>
                <w:szCs w:val="28"/>
              </w:rPr>
              <w:t>поллютантов</w:t>
            </w:r>
            <w:proofErr w:type="spellEnd"/>
            <w:r w:rsidRPr="00EB3D05">
              <w:rPr>
                <w:rFonts w:ascii="Times New Roman" w:hAnsi="Times New Roman"/>
                <w:sz w:val="28"/>
                <w:szCs w:val="28"/>
              </w:rPr>
              <w:t>. Токсическое действие органических соединений в литосфере.</w:t>
            </w:r>
          </w:p>
          <w:p w14:paraId="3369194B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 xml:space="preserve">28.Тяжелые металлы в почве (ртуть, свинец, кадмий): источники, токсическое действие. Миграция токсичных элементов в системе «воздух – вода - почва». </w:t>
            </w:r>
          </w:p>
          <w:p w14:paraId="61FC2F15" w14:textId="77777777" w:rsidR="00EB3D05" w:rsidRP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29.Минеральные и органические удобрения. Пестициды.</w:t>
            </w:r>
          </w:p>
          <w:p w14:paraId="22A7147E" w14:textId="77777777" w:rsid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D05">
              <w:rPr>
                <w:rFonts w:ascii="Times New Roman" w:hAnsi="Times New Roman"/>
                <w:sz w:val="28"/>
                <w:szCs w:val="28"/>
              </w:rPr>
              <w:t>30.Отходы производства и потребления, твердые бытовые отходы. Проблема утилизации твердых бытовых отходов.</w:t>
            </w:r>
          </w:p>
          <w:p w14:paraId="7EC9F3C5" w14:textId="77777777" w:rsidR="00EB3D05" w:rsidRDefault="00EB3D05" w:rsidP="00EB3D0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D05">
              <w:rPr>
                <w:rFonts w:ascii="Times New Roman" w:hAnsi="Times New Roman"/>
                <w:b/>
                <w:sz w:val="28"/>
                <w:szCs w:val="28"/>
              </w:rPr>
              <w:t xml:space="preserve">Сводные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и задачи</w:t>
            </w:r>
            <w:r w:rsidRPr="00EB3D05">
              <w:rPr>
                <w:rFonts w:ascii="Times New Roman" w:hAnsi="Times New Roman"/>
                <w:b/>
                <w:sz w:val="28"/>
                <w:szCs w:val="28"/>
              </w:rPr>
              <w:t xml:space="preserve"> к контрольной работе №1:</w:t>
            </w:r>
          </w:p>
          <w:p w14:paraId="2499D024" w14:textId="77777777" w:rsidR="00FC4810" w:rsidRPr="00FC4810" w:rsidRDefault="00FC4810" w:rsidP="00FC4810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«Экологические проблемы химии атмосферы»</w:t>
            </w:r>
          </w:p>
          <w:p w14:paraId="3BD2CD6B" w14:textId="77777777" w:rsidR="00FC4810" w:rsidRPr="00FC4810" w:rsidRDefault="00FC4810" w:rsidP="00FC4810">
            <w:pPr>
              <w:shd w:val="clear" w:color="auto" w:fill="FFFFFF"/>
              <w:ind w:hanging="1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7"/>
                <w:sz w:val="28"/>
                <w:szCs w:val="28"/>
              </w:rPr>
              <w:t>1.  Предположим, что электростанция в час сжигает 1,0 х 10</w:t>
            </w:r>
            <w:r w:rsidRPr="00FC4810">
              <w:rPr>
                <w:rFonts w:ascii="Times New Roman" w:hAnsi="Times New Roman"/>
                <w:spacing w:val="-7"/>
                <w:sz w:val="28"/>
                <w:szCs w:val="28"/>
                <w:vertAlign w:val="superscript"/>
              </w:rPr>
              <w:t>6</w:t>
            </w:r>
            <w:r w:rsidRPr="00FC48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кг угля. Уголь содержит 3,0% (по массе) серы. Если при сжигании сера превращается в оксид серы (</w:t>
            </w:r>
            <w:r w:rsidRPr="00FC4810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IV</w:t>
            </w:r>
            <w:r w:rsidRPr="00FC48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), сколько молей  этого газа будет выброшено в </w:t>
            </w:r>
            <w:r w:rsidRPr="00FC4810">
              <w:rPr>
                <w:rFonts w:ascii="Times New Roman" w:hAnsi="Times New Roman"/>
                <w:spacing w:val="-8"/>
                <w:sz w:val="28"/>
                <w:szCs w:val="28"/>
              </w:rPr>
              <w:t>атмосферу за час? Сколько тонн составляет этот выброс?</w:t>
            </w:r>
          </w:p>
          <w:p w14:paraId="211F61A2" w14:textId="77777777" w:rsidR="00FC4810" w:rsidRPr="00FC4810" w:rsidRDefault="00FC4810" w:rsidP="00FC4810">
            <w:pPr>
              <w:shd w:val="clear" w:color="auto" w:fill="FFFFFF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2. Для очистки </w:t>
            </w:r>
            <w:proofErr w:type="spellStart"/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газовыбросов</w:t>
            </w:r>
            <w:proofErr w:type="spellEnd"/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, объемная доля оксида серы (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IV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) в </w:t>
            </w:r>
            <w:r w:rsidRPr="00FC4810">
              <w:rPr>
                <w:rFonts w:ascii="Times New Roman" w:hAnsi="Times New Roman"/>
                <w:spacing w:val="-8"/>
                <w:sz w:val="28"/>
                <w:szCs w:val="28"/>
              </w:rPr>
              <w:t>которых 0,15%, экономически целесообразно применение извест</w:t>
            </w:r>
            <w:r w:rsidRPr="00FC4810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FC48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някового способа. Какая масса гидросульфита кальция образуется </w:t>
            </w:r>
            <w:r w:rsidRPr="00FC4810">
              <w:rPr>
                <w:rFonts w:ascii="Times New Roman" w:hAnsi="Times New Roman"/>
                <w:spacing w:val="-9"/>
                <w:sz w:val="28"/>
                <w:szCs w:val="28"/>
              </w:rPr>
              <w:t>вследствие очистки газового выброса объемом 8 тыс. м</w:t>
            </w:r>
            <w:r w:rsidRPr="00FC4810">
              <w:rPr>
                <w:rFonts w:ascii="Times New Roman" w:hAnsi="Times New Roman"/>
                <w:spacing w:val="-9"/>
                <w:sz w:val="28"/>
                <w:szCs w:val="28"/>
                <w:vertAlign w:val="superscript"/>
              </w:rPr>
              <w:t>3</w:t>
            </w:r>
            <w:r w:rsidRPr="00FC481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, если степень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очистки газа составляет 85%?</w:t>
            </w:r>
          </w:p>
          <w:p w14:paraId="4BF13C92" w14:textId="77777777" w:rsidR="00FC4810" w:rsidRPr="00FC4810" w:rsidRDefault="00FC4810" w:rsidP="00FC4810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Для превращения одной молекулы углекислого газа в глюкозу 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 фотосинтезе, идущем по схеме 6 </w:t>
            </w:r>
            <w:r w:rsidRPr="00FC4810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С0</w:t>
            </w:r>
            <w:r w:rsidRPr="00FC4810">
              <w:rPr>
                <w:rFonts w:ascii="Times New Roman" w:hAnsi="Times New Roman"/>
                <w:iCs/>
                <w:spacing w:val="-6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+ 6 Н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О —► С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6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Н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12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6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+ 6О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r w:rsidRPr="00FC4810">
              <w:rPr>
                <w:rFonts w:ascii="Times New Roman" w:hAnsi="Times New Roman"/>
                <w:spacing w:val="-4"/>
                <w:sz w:val="28"/>
                <w:szCs w:val="28"/>
              </w:rPr>
              <w:t>затрачивается в среднем 12 квантов оранжево-красного цвета. Какое количество этих квантов затрачивается на получение 1 кг глюкозы?</w:t>
            </w:r>
          </w:p>
          <w:p w14:paraId="00AD9A24" w14:textId="77777777" w:rsidR="00FC4810" w:rsidRPr="00FC4810" w:rsidRDefault="00FC4810" w:rsidP="00FC4810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Человек за сутки выдыхает 1,2 кг углекислого газа. Сколько моль глюкозы может произвести при фотосинтезе растение из этого </w:t>
            </w:r>
            <w:r w:rsidRPr="00FC4810">
              <w:rPr>
                <w:rFonts w:ascii="Times New Roman" w:hAnsi="Times New Roman"/>
                <w:spacing w:val="-4"/>
                <w:sz w:val="28"/>
                <w:szCs w:val="28"/>
              </w:rPr>
              <w:t>углекислого газа? Какова масса этого количества глюкозы?</w:t>
            </w:r>
          </w:p>
          <w:p w14:paraId="1EFEF62D" w14:textId="77777777" w:rsidR="00FC4810" w:rsidRPr="00FC4810" w:rsidRDefault="00FC4810" w:rsidP="00FC4810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4"/>
                <w:sz w:val="28"/>
                <w:szCs w:val="28"/>
              </w:rPr>
              <w:t>При дыхании человек потребляет за 1 час около 56 л кислоро</w:t>
            </w:r>
            <w:r w:rsidRPr="00FC4810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да (н. у.). Какая масса глюкозы может окислиться в организме этим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количеством кислорода?</w:t>
            </w:r>
          </w:p>
          <w:p w14:paraId="3636DE70" w14:textId="77777777" w:rsidR="00FC4810" w:rsidRPr="00FC4810" w:rsidRDefault="00FC4810" w:rsidP="00FC481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spacing w:val="-12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b/>
                <w:bCs/>
                <w:iCs/>
                <w:spacing w:val="-12"/>
                <w:sz w:val="28"/>
                <w:szCs w:val="28"/>
              </w:rPr>
              <w:t>«Экологические проблемы химии гидросферы»</w:t>
            </w:r>
          </w:p>
          <w:p w14:paraId="7200359B" w14:textId="77777777" w:rsidR="00FC4810" w:rsidRPr="00FC4810" w:rsidRDefault="00FC4810" w:rsidP="00FC481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Определите, какое количество пролитой нефти разложится при естественном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освещении при температуре 15°С через 1, 2, 3 или 4 недели с момента образования нефтяного пятна. Масса разлившейся нефти 10 тыс. тонн. Известно, что при благоприятных условиях каждую неделю разлагается 50% пролитой нефти.</w:t>
            </w:r>
          </w:p>
          <w:p w14:paraId="0D156569" w14:textId="77777777" w:rsidR="00FC4810" w:rsidRPr="00FC4810" w:rsidRDefault="00FC4810" w:rsidP="00FC481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z w:val="28"/>
                <w:szCs w:val="28"/>
              </w:rPr>
              <w:t xml:space="preserve">Ртутный термометр, в котором содержится около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FC4810">
                <w:rPr>
                  <w:rFonts w:ascii="Times New Roman" w:hAnsi="Times New Roman"/>
                  <w:sz w:val="28"/>
                  <w:szCs w:val="28"/>
                </w:rPr>
                <w:t>20 г</w:t>
              </w:r>
            </w:smartTag>
            <w:r w:rsidRPr="00FC4810">
              <w:rPr>
                <w:rFonts w:ascii="Times New Roman" w:hAnsi="Times New Roman"/>
                <w:sz w:val="28"/>
                <w:szCs w:val="28"/>
              </w:rPr>
              <w:t xml:space="preserve"> ртути,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разбился, и его выбросили в пруд. В воде растворилось 5% в виде образовавшихся солей. </w:t>
            </w:r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Найдите концентрацию ртути, если размеры пруда 20 х 20 х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C4810">
                <w:rPr>
                  <w:rFonts w:ascii="Times New Roman" w:hAnsi="Times New Roman"/>
                  <w:spacing w:val="-1"/>
                  <w:sz w:val="28"/>
                  <w:szCs w:val="28"/>
                </w:rPr>
                <w:t>1 м</w:t>
              </w:r>
              <w:r w:rsidRPr="00FC4810">
                <w:rPr>
                  <w:rFonts w:ascii="Times New Roman" w:hAnsi="Times New Roman"/>
                  <w:spacing w:val="-1"/>
                  <w:sz w:val="28"/>
                  <w:szCs w:val="28"/>
                  <w:vertAlign w:val="superscript"/>
                </w:rPr>
                <w:t>3</w:t>
              </w:r>
            </w:smartTag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5 х 10 х </w:t>
            </w:r>
            <w:smartTag w:uri="urn:schemas-microsoft-com:office:smarttags" w:element="metricconverter">
              <w:smartTagPr>
                <w:attr w:name="ProductID" w:val="2 м3"/>
              </w:smartTagPr>
              <w:r w:rsidRPr="00FC4810">
                <w:rPr>
                  <w:rFonts w:ascii="Times New Roman" w:hAnsi="Times New Roman"/>
                  <w:spacing w:val="-1"/>
                  <w:sz w:val="28"/>
                  <w:szCs w:val="28"/>
                </w:rPr>
                <w:t>2 м</w:t>
              </w:r>
              <w:r w:rsidRPr="00FC4810">
                <w:rPr>
                  <w:rFonts w:ascii="Times New Roman" w:hAnsi="Times New Roman"/>
                  <w:spacing w:val="-1"/>
                  <w:sz w:val="28"/>
                  <w:szCs w:val="28"/>
                  <w:vertAlign w:val="superscript"/>
                </w:rPr>
                <w:t>3</w:t>
              </w:r>
            </w:smartTag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 xml:space="preserve">30 х 5 х </w:t>
            </w:r>
            <w:smartTag w:uri="urn:schemas-microsoft-com:office:smarttags" w:element="metricconverter">
              <w:smartTagPr>
                <w:attr w:name="ProductID" w:val="1,5 м3"/>
              </w:smartTagPr>
              <w:r w:rsidRPr="00FC4810">
                <w:rPr>
                  <w:rFonts w:ascii="Times New Roman" w:hAnsi="Times New Roman"/>
                  <w:sz w:val="28"/>
                  <w:szCs w:val="28"/>
                </w:rPr>
                <w:t>1,5 м</w:t>
              </w:r>
              <w:r w:rsidRPr="00FC4810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3</w:t>
              </w:r>
            </w:smartTag>
            <w:r w:rsidRPr="00FC4810">
              <w:rPr>
                <w:rFonts w:ascii="Times New Roman" w:hAnsi="Times New Roman"/>
                <w:sz w:val="28"/>
                <w:szCs w:val="28"/>
              </w:rPr>
              <w:t>. ПДК ртути — 0,01 г/м</w:t>
            </w:r>
            <w:r w:rsidRPr="00FC481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E0286B" w14:textId="77777777" w:rsidR="00FC4810" w:rsidRPr="00FC4810" w:rsidRDefault="00FC4810" w:rsidP="00FC481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z w:val="28"/>
                <w:szCs w:val="28"/>
              </w:rPr>
              <w:t xml:space="preserve">При мытье автомобиля в воду попадает около 200г нефтепродуктов. После </w:t>
            </w:r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мытья скольких-автомашин концентрация нефтепродуктов превысит ДЩС если ПДК нефтепродуктов равна 0,05г/м , а размеры пруда составляют: 20 х 20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810">
                <w:rPr>
                  <w:rFonts w:ascii="Times New Roman" w:hAnsi="Times New Roman"/>
                  <w:spacing w:val="-1"/>
                  <w:sz w:val="28"/>
                  <w:szCs w:val="28"/>
                </w:rPr>
                <w:t>1 м</w:t>
              </w:r>
            </w:smartTag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,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20 x15 x1м</w:t>
            </w:r>
            <w:r w:rsidRPr="00FC481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,</w:t>
            </w:r>
            <w:r w:rsidRPr="00FC4810">
              <w:rPr>
                <w:rFonts w:ascii="Times New Roman" w:hAnsi="Times New Roman"/>
                <w:spacing w:val="38"/>
                <w:sz w:val="28"/>
                <w:szCs w:val="28"/>
              </w:rPr>
              <w:t>10x2x2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C481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A7B37FC" w14:textId="77777777" w:rsidR="00FC4810" w:rsidRPr="00FC4810" w:rsidRDefault="00FC4810" w:rsidP="00FC481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Оцените экологические последствия от разлива нефти в результате аварии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 xml:space="preserve">танкера, если из пробоины вытекло: 10, 20, 30 или 40 тыс. тонн нефти. </w:t>
            </w:r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Известно, что тысяча тонн нефти покрывает площадь 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C4810">
                <w:rPr>
                  <w:rFonts w:ascii="Times New Roman" w:hAnsi="Times New Roman"/>
                  <w:spacing w:val="-2"/>
                  <w:sz w:val="28"/>
                  <w:szCs w:val="28"/>
                </w:rPr>
                <w:t>20 км</w:t>
              </w:r>
            </w:smartTag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Килограмм нефти 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 xml:space="preserve">закрывает доступ кислорода к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FC4810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FC4810">
              <w:rPr>
                <w:rFonts w:ascii="Times New Roman" w:hAnsi="Times New Roman"/>
                <w:sz w:val="28"/>
                <w:szCs w:val="28"/>
              </w:rPr>
              <w:t xml:space="preserve"> морской воды.</w:t>
            </w:r>
          </w:p>
          <w:p w14:paraId="041F9159" w14:textId="77777777" w:rsidR="00FC4810" w:rsidRPr="00FC4810" w:rsidRDefault="00FC4810" w:rsidP="00FC4810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5. При анализе сточных вод производства синтетических моющих средств обнаружено вещество, содержащее 45,7% углерода, 8,57% водорода, 30,48% 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кислорода и 15,24% серы. Определите молекулярную формулу вещества.</w:t>
            </w:r>
          </w:p>
          <w:p w14:paraId="4A17ABCB" w14:textId="77777777" w:rsidR="00FC4810" w:rsidRPr="00FC4810" w:rsidRDefault="00FC4810" w:rsidP="00FC48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10">
              <w:rPr>
                <w:rFonts w:ascii="Times New Roman" w:hAnsi="Times New Roman"/>
                <w:b/>
                <w:sz w:val="28"/>
                <w:szCs w:val="28"/>
              </w:rPr>
              <w:t>«Химия почв»</w:t>
            </w:r>
          </w:p>
          <w:p w14:paraId="092667E3" w14:textId="77777777" w:rsidR="00FC4810" w:rsidRPr="00FC4810" w:rsidRDefault="00FC4810" w:rsidP="00FC481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z w:val="28"/>
                <w:szCs w:val="28"/>
              </w:rPr>
              <w:t>1. Известно, что вблизи залежей сернистых руд, например пири</w:t>
            </w:r>
            <w:r w:rsidRPr="00FC4810">
              <w:rPr>
                <w:rFonts w:ascii="Times New Roman" w:hAnsi="Times New Roman"/>
                <w:sz w:val="28"/>
                <w:szCs w:val="28"/>
              </w:rPr>
              <w:softHyphen/>
              <w:t>та, почва часто имеет кислую реакцию и сравнительно более высокое содержание «активных» (способных впитываться корнями растений) ионов металлов (железа, меди, алюминия, магния и др.). Объясните это явление. Как сделать почвы пригодными для земледелия?</w:t>
            </w:r>
          </w:p>
          <w:p w14:paraId="216C1A7A" w14:textId="77777777" w:rsidR="00FC4810" w:rsidRPr="00FC4810" w:rsidRDefault="00FC4810" w:rsidP="00FC481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z w:val="28"/>
                <w:szCs w:val="28"/>
              </w:rPr>
              <w:t xml:space="preserve">2. Для более ранней всхожести семян сорняков и </w:t>
            </w:r>
            <w:proofErr w:type="spellStart"/>
            <w:r w:rsidRPr="00FC4810">
              <w:rPr>
                <w:rFonts w:ascii="Times New Roman" w:hAnsi="Times New Roman"/>
                <w:sz w:val="28"/>
                <w:szCs w:val="28"/>
              </w:rPr>
              <w:t>последующегс</w:t>
            </w:r>
            <w:proofErr w:type="spellEnd"/>
            <w:r w:rsidRPr="00FC4810">
              <w:rPr>
                <w:rFonts w:ascii="Times New Roman" w:hAnsi="Times New Roman"/>
                <w:sz w:val="28"/>
                <w:szCs w:val="28"/>
              </w:rPr>
              <w:t xml:space="preserve"> уничтожения сорняков почву обрабатывают </w:t>
            </w:r>
            <w:proofErr w:type="spellStart"/>
            <w:r w:rsidRPr="00FC4810">
              <w:rPr>
                <w:rFonts w:ascii="Times New Roman" w:hAnsi="Times New Roman"/>
                <w:sz w:val="28"/>
                <w:szCs w:val="28"/>
              </w:rPr>
              <w:t>этрилом</w:t>
            </w:r>
            <w:proofErr w:type="spellEnd"/>
            <w:r w:rsidRPr="00FC4810">
              <w:rPr>
                <w:rFonts w:ascii="Times New Roman" w:hAnsi="Times New Roman"/>
                <w:sz w:val="28"/>
                <w:szCs w:val="28"/>
              </w:rPr>
              <w:t xml:space="preserve"> (производное этилена), в состав которого входит 16,61% углерода, 4,15% водоро</w:t>
            </w:r>
            <w:r w:rsidRPr="00FC4810">
              <w:rPr>
                <w:rFonts w:ascii="Times New Roman" w:hAnsi="Times New Roman"/>
                <w:sz w:val="28"/>
                <w:szCs w:val="28"/>
              </w:rPr>
              <w:softHyphen/>
              <w:t>да, 33,22% кислорода, 21,45% фосфора и 24,57% хлора, а плотность паров по воздуху равна пяти. Найдите молекулярную формулу ве</w:t>
            </w:r>
            <w:r w:rsidRPr="00FC4810">
              <w:rPr>
                <w:rFonts w:ascii="Times New Roman" w:hAnsi="Times New Roman"/>
                <w:sz w:val="28"/>
                <w:szCs w:val="28"/>
              </w:rPr>
              <w:softHyphen/>
              <w:t>щества.</w:t>
            </w:r>
          </w:p>
          <w:p w14:paraId="4B4077D6" w14:textId="77777777" w:rsidR="00FC4810" w:rsidRPr="00FC4810" w:rsidRDefault="00FC4810" w:rsidP="00390EC0">
            <w:pPr>
              <w:shd w:val="clear" w:color="auto" w:fill="FFFFFF"/>
              <w:tabs>
                <w:tab w:val="left" w:pos="6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  <w:r w:rsidRPr="00FC4810">
              <w:rPr>
                <w:rFonts w:ascii="Times New Roman" w:hAnsi="Times New Roman"/>
                <w:sz w:val="28"/>
                <w:szCs w:val="28"/>
              </w:rPr>
              <w:tab/>
              <w:t>В большинстве областей Центральной России регистрируется</w:t>
            </w:r>
            <w:r w:rsidRPr="00FC4810">
              <w:rPr>
                <w:rFonts w:ascii="Times New Roman" w:hAnsi="Times New Roman"/>
                <w:sz w:val="28"/>
                <w:szCs w:val="28"/>
              </w:rPr>
              <w:br/>
              <w:t xml:space="preserve">повышенная кислотность почв (рН &lt; 5,5). Какие из </w:t>
            </w:r>
            <w:proofErr w:type="spellStart"/>
            <w:r w:rsidRPr="00FC4810">
              <w:rPr>
                <w:rFonts w:ascii="Times New Roman" w:hAnsi="Times New Roman"/>
                <w:sz w:val="28"/>
                <w:szCs w:val="28"/>
              </w:rPr>
              <w:t>нижеперечислен</w:t>
            </w:r>
            <w:proofErr w:type="spellEnd"/>
            <w:r w:rsidRPr="00FC481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C481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C4810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FC4810">
              <w:rPr>
                <w:rFonts w:ascii="Times New Roman" w:hAnsi="Times New Roman"/>
                <w:sz w:val="28"/>
                <w:szCs w:val="28"/>
              </w:rPr>
              <w:t xml:space="preserve"> веществ следует вносить в почву, чтобы приблизить показатель</w:t>
            </w:r>
            <w:r w:rsidRPr="00FC4810">
              <w:rPr>
                <w:rFonts w:ascii="Times New Roman" w:hAnsi="Times New Roman"/>
                <w:sz w:val="28"/>
                <w:szCs w:val="28"/>
              </w:rPr>
              <w:br/>
              <w:t>кислотности почв к нейтральному: аммиачную селитру, суперфосфат,</w:t>
            </w:r>
            <w:r w:rsidRPr="00FC4810">
              <w:rPr>
                <w:rFonts w:ascii="Times New Roman" w:hAnsi="Times New Roman"/>
                <w:sz w:val="28"/>
                <w:szCs w:val="28"/>
              </w:rPr>
              <w:br/>
              <w:t>двойной суперфосфат, нитрофоску, гашеную известь, мел?</w:t>
            </w:r>
          </w:p>
          <w:p w14:paraId="03422B75" w14:textId="77777777" w:rsidR="00FC4810" w:rsidRPr="00390EC0" w:rsidRDefault="00FC4810" w:rsidP="00FC481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t>В почву под плодовое дерево необходимо внести оксид фос</w:t>
            </w:r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фора (</w:t>
            </w:r>
            <w:r w:rsidRPr="00FC481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 массой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FC4810">
                <w:rPr>
                  <w:rFonts w:ascii="Times New Roman" w:hAnsi="Times New Roman"/>
                  <w:spacing w:val="-2"/>
                  <w:sz w:val="28"/>
                  <w:szCs w:val="28"/>
                </w:rPr>
                <w:t>0,4 кг</w:t>
              </w:r>
            </w:smartTag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t>. Какую массу суперфосфата надо взять в слу</w:t>
            </w:r>
            <w:r w:rsidRPr="00FC4810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чае, если массовая доля усвояемого Р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0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5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 нем равна 20%?</w:t>
            </w:r>
          </w:p>
          <w:p w14:paraId="1C89CB66" w14:textId="77777777" w:rsidR="00FC4810" w:rsidRPr="00390EC0" w:rsidRDefault="00FC4810" w:rsidP="00FC4810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955"/>
              </w:tabs>
              <w:autoSpaceDE w:val="0"/>
              <w:autoSpaceDN w:val="0"/>
              <w:adjustRightInd w:val="0"/>
              <w:spacing w:line="240" w:lineRule="auto"/>
              <w:ind w:left="0" w:firstLine="34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Фосфорсодержащий компонент удобрений — </w:t>
            </w:r>
            <w:proofErr w:type="spellStart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дигидрофосфат</w:t>
            </w:r>
            <w:proofErr w:type="spellEnd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кальция </w:t>
            </w:r>
            <w:proofErr w:type="spellStart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Са</w:t>
            </w:r>
            <w:proofErr w:type="spellEnd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(Н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Р0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4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  <w:vertAlign w:val="subscript"/>
              </w:rPr>
              <w:t>2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. Определите массовую долю этого вещества в удобрении, если массовая доля фосфора составляет 18,6%.</w:t>
            </w:r>
          </w:p>
          <w:p w14:paraId="6D4CBBC1" w14:textId="77777777" w:rsidR="00EB3D05" w:rsidRPr="006E191A" w:rsidRDefault="00FC4810" w:rsidP="00390EC0">
            <w:pPr>
              <w:shd w:val="clear" w:color="auto" w:fill="FFFFFF"/>
              <w:tabs>
                <w:tab w:val="left" w:pos="95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6. Рассчитайте необходимое количество навозно-</w:t>
            </w:r>
            <w:proofErr w:type="spellStart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>лигнинового</w:t>
            </w:r>
            <w:proofErr w:type="spellEnd"/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компоста для снижения радиоактивности растений исходя из нормы внесения </w:t>
            </w:r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компоста под пропашные культуры 70 т/га. Расчеты выполните для 3, 7, 15 соток (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C4810">
                <w:rPr>
                  <w:rFonts w:ascii="Times New Roman" w:hAnsi="Times New Roman"/>
                  <w:spacing w:val="-3"/>
                  <w:sz w:val="28"/>
                  <w:szCs w:val="28"/>
                </w:rPr>
                <w:t>1 га</w:t>
              </w:r>
            </w:smartTag>
            <w:r w:rsidRPr="00FC481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100 соток).</w:t>
            </w:r>
          </w:p>
        </w:tc>
      </w:tr>
      <w:tr w:rsidR="00EB3D05" w:rsidRPr="00BC3290" w14:paraId="062BFDC1" w14:textId="77777777" w:rsidTr="00FC4810">
        <w:trPr>
          <w:jc w:val="center"/>
        </w:trPr>
        <w:tc>
          <w:tcPr>
            <w:tcW w:w="642" w:type="dxa"/>
          </w:tcPr>
          <w:p w14:paraId="2E44E8A0" w14:textId="77777777" w:rsidR="00EB3D05" w:rsidRPr="00BC3290" w:rsidRDefault="00EB3D05" w:rsidP="00FC48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249D124D" w14:textId="77777777" w:rsidR="00EB3D05" w:rsidRPr="006E191A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8D3D516" w14:textId="77777777" w:rsidR="00EB3D05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31A280EA" w14:textId="77777777" w:rsidR="00EB3D05" w:rsidRPr="00BC3290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42385545" w14:textId="77777777" w:rsidR="00EB3D05" w:rsidRPr="00BC3290" w:rsidRDefault="00EB3D05" w:rsidP="00FC48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60B285BD" w14:textId="77777777" w:rsidR="00EB3D05" w:rsidRPr="000E7534" w:rsidRDefault="00EB3D05" w:rsidP="00EB3D05">
      <w:pPr>
        <w:suppressAutoHyphens/>
        <w:autoSpaceDE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C19F71" w14:textId="77777777" w:rsidR="00914B39" w:rsidRPr="00EA6FDD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0E8E97" w14:textId="77777777" w:rsidR="00914B39" w:rsidRPr="00A04ACE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80F6D8" w14:textId="77777777" w:rsidR="00914B39" w:rsidRPr="00A04ACE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4ACE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718A9AF3" w14:textId="77777777" w:rsidR="00914B39" w:rsidRPr="00A04ACE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ACE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 , раздаточный материал.</w:t>
      </w:r>
    </w:p>
    <w:p w14:paraId="6D675E5A" w14:textId="77777777" w:rsidR="00914B39" w:rsidRPr="00D94993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9B8920" w14:textId="77777777" w:rsidR="00880776" w:rsidRDefault="00880776" w:rsidP="00880776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Hlk92544382"/>
      <w:r w:rsidRPr="00914B39">
        <w:rPr>
          <w:rFonts w:ascii="Times New Roman" w:hAnsi="Times New Roman"/>
          <w:b/>
          <w:color w:val="000000"/>
          <w:sz w:val="28"/>
          <w:szCs w:val="28"/>
        </w:rPr>
        <w:t>Модуль 2.  Стандарты качества окружающей среды.</w:t>
      </w:r>
    </w:p>
    <w:bookmarkEnd w:id="5"/>
    <w:p w14:paraId="36E84FCA" w14:textId="77777777" w:rsidR="00880776" w:rsidRPr="00914B39" w:rsidRDefault="00880776" w:rsidP="00880776">
      <w:pPr>
        <w:widowControl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54A2841" w14:textId="77777777" w:rsidR="00AD0ED4" w:rsidRPr="00AD0ED4" w:rsidRDefault="00914B39" w:rsidP="00AD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D0ED4">
        <w:rPr>
          <w:rFonts w:ascii="Times New Roman" w:hAnsi="Times New Roman"/>
          <w:b/>
          <w:sz w:val="28"/>
          <w:szCs w:val="28"/>
        </w:rPr>
        <w:t xml:space="preserve">Тема: </w:t>
      </w:r>
      <w:r w:rsidRPr="00AD0ED4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6" w:name="_Hlk92544396"/>
      <w:r w:rsidR="00AD0ED4" w:rsidRPr="00AD0ED4">
        <w:rPr>
          <w:rFonts w:ascii="Times New Roman" w:hAnsi="Times New Roman"/>
          <w:b/>
          <w:bCs/>
          <w:sz w:val="28"/>
          <w:szCs w:val="28"/>
        </w:rPr>
        <w:t>Критерии оценки состояния окружающей среды. Основные направления и методы снижения загрязнения окружающей среды</w:t>
      </w:r>
    </w:p>
    <w:bookmarkEnd w:id="6"/>
    <w:p w14:paraId="0949D6F2" w14:textId="28F70707" w:rsidR="00914B39" w:rsidRPr="00880776" w:rsidRDefault="00914B39" w:rsidP="00880776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D9BFBD" w14:textId="77777777" w:rsidR="00880776" w:rsidRPr="006C445A" w:rsidRDefault="00880776" w:rsidP="00880776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719D9B7C" w14:textId="77777777" w:rsidR="00880776" w:rsidRDefault="00880776" w:rsidP="00880776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662DE7B" w14:textId="77777777" w:rsidR="00914B39" w:rsidRPr="00880776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776">
        <w:rPr>
          <w:rFonts w:ascii="Times New Roman" w:hAnsi="Times New Roman"/>
          <w:b/>
          <w:sz w:val="28"/>
          <w:szCs w:val="28"/>
        </w:rPr>
        <w:t>Цель:</w:t>
      </w:r>
      <w:r w:rsidRPr="00880776"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</w:t>
      </w:r>
      <w:r w:rsidR="00880776">
        <w:rPr>
          <w:rFonts w:ascii="Times New Roman" w:hAnsi="Times New Roman"/>
          <w:sz w:val="28"/>
          <w:szCs w:val="28"/>
        </w:rPr>
        <w:t xml:space="preserve">критериях оценки качества различных объектах окружающей среды для оценки экологического и санитарно-эпидемиологического состояния территории </w:t>
      </w:r>
    </w:p>
    <w:p w14:paraId="59FDE707" w14:textId="77777777" w:rsidR="00914B39" w:rsidRPr="00D97BA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C94E948" w14:textId="77777777" w:rsidR="00880776" w:rsidRPr="00A04ACE" w:rsidRDefault="00880776" w:rsidP="00CA1CC6">
      <w:pPr>
        <w:spacing w:line="240" w:lineRule="auto"/>
        <w:ind w:left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7C66504" w14:textId="77777777" w:rsidR="00880776" w:rsidRPr="00A04ACE" w:rsidRDefault="00880776" w:rsidP="00880776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880776" w:rsidRPr="00BC3290" w14:paraId="5881DDFA" w14:textId="77777777" w:rsidTr="006F5886">
        <w:trPr>
          <w:jc w:val="center"/>
        </w:trPr>
        <w:tc>
          <w:tcPr>
            <w:tcW w:w="642" w:type="dxa"/>
          </w:tcPr>
          <w:p w14:paraId="111E4005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08AB324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7407562C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0776" w:rsidRPr="00BC3290" w14:paraId="1E4C45E8" w14:textId="77777777" w:rsidTr="006F5886">
        <w:trPr>
          <w:jc w:val="center"/>
        </w:trPr>
        <w:tc>
          <w:tcPr>
            <w:tcW w:w="642" w:type="dxa"/>
          </w:tcPr>
          <w:p w14:paraId="092DB3BD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9550D10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0EE2E985" w14:textId="77777777" w:rsidR="00880776" w:rsidRPr="00D8010A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2254A77" w14:textId="77777777" w:rsidR="00880776" w:rsidRPr="00BC3290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A68514" w14:textId="77777777" w:rsidR="00880776" w:rsidRPr="00BC3290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80776" w:rsidRPr="00BC3290" w14:paraId="2E68615B" w14:textId="77777777" w:rsidTr="006F5886">
        <w:trPr>
          <w:jc w:val="center"/>
        </w:trPr>
        <w:tc>
          <w:tcPr>
            <w:tcW w:w="642" w:type="dxa"/>
          </w:tcPr>
          <w:p w14:paraId="6F228F7F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1BE80083" w14:textId="77777777" w:rsidR="00880776" w:rsidRPr="00BC3290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80776" w:rsidRPr="00BC3290" w14:paraId="7E3D044C" w14:textId="77777777" w:rsidTr="00AD0ED4">
        <w:trPr>
          <w:trHeight w:val="1691"/>
          <w:jc w:val="center"/>
        </w:trPr>
        <w:tc>
          <w:tcPr>
            <w:tcW w:w="642" w:type="dxa"/>
          </w:tcPr>
          <w:p w14:paraId="756BA9A3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3E57BA4A" w14:textId="77777777" w:rsidR="00880776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46928E43" w14:textId="77777777" w:rsidR="00880776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B7D331E" w14:textId="7052480B" w:rsidR="00AD0ED4" w:rsidRPr="00AD0ED4" w:rsidRDefault="00880776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_Hlk92544424"/>
            <w:r w:rsidRPr="00880776">
              <w:rPr>
                <w:rFonts w:ascii="Times New Roman" w:hAnsi="Times New Roman"/>
                <w:sz w:val="28"/>
                <w:szCs w:val="28"/>
              </w:rPr>
              <w:t>1.</w:t>
            </w:r>
            <w:r w:rsidR="00AD0ED4" w:rsidRPr="00880776">
              <w:rPr>
                <w:sz w:val="28"/>
                <w:szCs w:val="28"/>
              </w:rPr>
              <w:t xml:space="preserve"> </w:t>
            </w:r>
            <w:r w:rsidR="00AD0ED4" w:rsidRPr="00AD0ED4">
              <w:rPr>
                <w:rFonts w:ascii="Times New Roman" w:hAnsi="Times New Roman"/>
                <w:sz w:val="28"/>
                <w:szCs w:val="28"/>
              </w:rPr>
              <w:t>Критерии оценки качества питьевой воды, атмосферного воздуха, почв, снегового покрова</w:t>
            </w:r>
          </w:p>
          <w:p w14:paraId="7D1EC030" w14:textId="77777777" w:rsidR="00AD0ED4" w:rsidRPr="00AD0ED4" w:rsidRDefault="00AD0ED4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>2. Понятие о предельно-допустимых концентрациях. Взаимосвязь между токсичностью химического соединения и его предельно-допустимой концентрацией</w:t>
            </w:r>
          </w:p>
          <w:p w14:paraId="1FBFFDC8" w14:textId="77777777" w:rsidR="00AD0ED4" w:rsidRPr="00AD0ED4" w:rsidRDefault="00AD0ED4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>3. Предельно допустимые концентрации. Токсикологическое нормирование химических веществ</w:t>
            </w:r>
          </w:p>
          <w:p w14:paraId="23779D60" w14:textId="77777777" w:rsidR="00AD0ED4" w:rsidRPr="00AD0ED4" w:rsidRDefault="00AD0ED4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>4. Гигиеническое нормирование химических веществ в объектах окружающей среды</w:t>
            </w:r>
          </w:p>
          <w:p w14:paraId="3EDD3CCC" w14:textId="77777777" w:rsidR="00AD0ED4" w:rsidRPr="00AD0ED4" w:rsidRDefault="00AD0ED4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lastRenderedPageBreak/>
              <w:t>5. Безотходное и малоотходное производство</w:t>
            </w:r>
          </w:p>
          <w:p w14:paraId="48723E8B" w14:textId="77777777" w:rsidR="00AD0ED4" w:rsidRPr="00AD0ED4" w:rsidRDefault="00AD0ED4" w:rsidP="00AD0E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>6. Нормативно-правовые акты, регулирующие взаимоотношения в области экологии и охраны окружающей среды</w:t>
            </w:r>
          </w:p>
          <w:bookmarkEnd w:id="7"/>
          <w:p w14:paraId="38EDE56E" w14:textId="61D62B91" w:rsidR="00880776" w:rsidRDefault="00880776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E8E895" w14:textId="77777777" w:rsidR="00572B9B" w:rsidRDefault="00AD0ED4" w:rsidP="00AD0E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92544453"/>
            <w:r w:rsidRPr="00AD0ED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расчетная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D0ED4">
              <w:rPr>
                <w:rFonts w:ascii="Times New Roman" w:hAnsi="Times New Roman"/>
                <w:sz w:val="28"/>
                <w:szCs w:val="28"/>
              </w:rPr>
              <w:t>Нормирование и регулирование сбросов вредных веществ со сточными водами в водные объекты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D0E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End w:id="8"/>
          </w:p>
          <w:p w14:paraId="1D02E979" w14:textId="77777777" w:rsidR="00572B9B" w:rsidRPr="003A6D5C" w:rsidRDefault="00AD0ED4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E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2B9B" w:rsidRPr="003A6D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Выходной контроль</w:t>
            </w:r>
          </w:p>
          <w:p w14:paraId="13C37D5C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D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Вариант№1</w:t>
            </w:r>
          </w:p>
          <w:p w14:paraId="4DACE0F4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Критерии оценки экологического состояния водных ресурсов</w:t>
            </w:r>
          </w:p>
          <w:p w14:paraId="7C3EC2C2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Гигиеническое нормирование химических веществ в атмосферном воздухе</w:t>
            </w:r>
          </w:p>
          <w:p w14:paraId="0EC28FAE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Виды мониторинга, характеристика</w:t>
            </w:r>
          </w:p>
          <w:p w14:paraId="590EBBC9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D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Вариант№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14:paraId="2546E2FD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Критерии оценки экологического состояния почв</w:t>
            </w:r>
          </w:p>
          <w:p w14:paraId="2B7EDD00" w14:textId="77777777" w:rsidR="00572B9B" w:rsidRDefault="00572B9B" w:rsidP="00572B9B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Гигиеническое нормирование химических веществ в водной среде</w:t>
            </w:r>
          </w:p>
          <w:p w14:paraId="19877FC2" w14:textId="09A745B9" w:rsidR="00880776" w:rsidRPr="00880776" w:rsidRDefault="00572B9B" w:rsidP="00572B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Концепции безотходного и малоотходного производства</w:t>
            </w:r>
          </w:p>
        </w:tc>
      </w:tr>
      <w:tr w:rsidR="00880776" w:rsidRPr="00BC3290" w14:paraId="7706D7D1" w14:textId="77777777" w:rsidTr="006F5886">
        <w:trPr>
          <w:jc w:val="center"/>
        </w:trPr>
        <w:tc>
          <w:tcPr>
            <w:tcW w:w="642" w:type="dxa"/>
          </w:tcPr>
          <w:p w14:paraId="05DADB1D" w14:textId="77777777" w:rsidR="00880776" w:rsidRPr="00BC3290" w:rsidRDefault="00880776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3814929F" w14:textId="77777777" w:rsidR="00880776" w:rsidRPr="006E191A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849A240" w14:textId="77777777" w:rsidR="00880776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0BE2257B" w14:textId="77777777" w:rsidR="00880776" w:rsidRPr="00BC3290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7DC483F2" w14:textId="77777777" w:rsidR="00880776" w:rsidRPr="00BC3290" w:rsidRDefault="00880776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5C926556" w14:textId="77777777" w:rsidR="00914B39" w:rsidRPr="000E7534" w:rsidRDefault="00914B39" w:rsidP="00914B39">
      <w:pPr>
        <w:suppressAutoHyphens/>
        <w:autoSpaceDE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466A2F" w14:textId="77777777" w:rsidR="00914B39" w:rsidRPr="00880776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776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обучения: </w:t>
      </w:r>
    </w:p>
    <w:p w14:paraId="63647406" w14:textId="77777777" w:rsidR="00914B39" w:rsidRPr="00880776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0776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1FC3FA33" w14:textId="77777777" w:rsidR="00914B39" w:rsidRPr="00880776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776">
        <w:rPr>
          <w:rFonts w:ascii="Times New Roman" w:hAnsi="Times New Roman"/>
          <w:color w:val="000000"/>
          <w:sz w:val="28"/>
          <w:szCs w:val="28"/>
        </w:rPr>
        <w:t>- мате</w:t>
      </w:r>
      <w:r w:rsidR="00880776">
        <w:rPr>
          <w:rFonts w:ascii="Times New Roman" w:hAnsi="Times New Roman"/>
          <w:color w:val="000000"/>
          <w:sz w:val="28"/>
          <w:szCs w:val="28"/>
        </w:rPr>
        <w:t>риально-технические: мел, доска</w:t>
      </w:r>
      <w:r w:rsidRPr="00880776">
        <w:rPr>
          <w:rFonts w:ascii="Times New Roman" w:hAnsi="Times New Roman"/>
          <w:color w:val="000000"/>
          <w:sz w:val="28"/>
          <w:szCs w:val="28"/>
        </w:rPr>
        <w:t>, раздаточный материал.</w:t>
      </w:r>
    </w:p>
    <w:p w14:paraId="3C623F35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76FCC8" w14:textId="77777777" w:rsidR="00201524" w:rsidRDefault="00914B39" w:rsidP="00201524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01524">
        <w:rPr>
          <w:rFonts w:ascii="Times New Roman" w:hAnsi="Times New Roman"/>
          <w:b/>
          <w:sz w:val="28"/>
          <w:szCs w:val="28"/>
        </w:rPr>
        <w:t>Тема:</w:t>
      </w:r>
      <w:r w:rsidRPr="00201524">
        <w:rPr>
          <w:rFonts w:ascii="Times New Roman" w:hAnsi="Times New Roman"/>
          <w:sz w:val="28"/>
          <w:szCs w:val="28"/>
        </w:rPr>
        <w:t xml:space="preserve"> </w:t>
      </w:r>
      <w:r w:rsidRPr="00201524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9" w:name="_Hlk92544544"/>
      <w:r w:rsidR="00201524" w:rsidRPr="00201524">
        <w:rPr>
          <w:rFonts w:ascii="Times New Roman" w:hAnsi="Times New Roman"/>
          <w:b/>
          <w:sz w:val="28"/>
          <w:szCs w:val="28"/>
        </w:rPr>
        <w:t>Химическое загрязнение окружающей среды и здоровье населения</w:t>
      </w:r>
      <w:r w:rsidR="00201524" w:rsidRPr="00201524">
        <w:rPr>
          <w:rFonts w:ascii="Times New Roman" w:hAnsi="Times New Roman"/>
          <w:sz w:val="28"/>
          <w:szCs w:val="28"/>
        </w:rPr>
        <w:t xml:space="preserve"> </w:t>
      </w:r>
      <w:bookmarkEnd w:id="9"/>
    </w:p>
    <w:p w14:paraId="2DCC61B8" w14:textId="77777777" w:rsidR="00201524" w:rsidRDefault="00201524" w:rsidP="00201524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CD9A40" w14:textId="77777777" w:rsidR="00201524" w:rsidRPr="006C445A" w:rsidRDefault="00201524" w:rsidP="00201524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201524">
        <w:rPr>
          <w:rFonts w:ascii="Times New Roman" w:hAnsi="Times New Roman"/>
          <w:sz w:val="28"/>
          <w:szCs w:val="28"/>
        </w:rPr>
        <w:t>лабораторно</w:t>
      </w:r>
      <w:r>
        <w:rPr>
          <w:rFonts w:ascii="Times New Roman" w:hAnsi="Times New Roman"/>
          <w:b/>
          <w:sz w:val="28"/>
          <w:szCs w:val="28"/>
        </w:rPr>
        <w:t>-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2EA34AE3" w14:textId="77777777" w:rsidR="00201524" w:rsidRDefault="00201524" w:rsidP="00201524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97CC4CD" w14:textId="77777777" w:rsidR="00914B39" w:rsidRPr="00201524" w:rsidRDefault="00914B39" w:rsidP="00201524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01524">
        <w:rPr>
          <w:rFonts w:ascii="Times New Roman" w:hAnsi="Times New Roman"/>
          <w:b/>
          <w:sz w:val="28"/>
          <w:szCs w:val="28"/>
        </w:rPr>
        <w:t>Цель:</w:t>
      </w:r>
      <w:r w:rsidRPr="00201524">
        <w:rPr>
          <w:rFonts w:ascii="Times New Roman" w:hAnsi="Times New Roman"/>
          <w:sz w:val="28"/>
          <w:szCs w:val="28"/>
        </w:rPr>
        <w:t xml:space="preserve"> Сформировать у студентов представление </w:t>
      </w:r>
      <w:r w:rsidR="00201524" w:rsidRPr="00201524">
        <w:rPr>
          <w:rFonts w:ascii="Times New Roman" w:hAnsi="Times New Roman"/>
          <w:sz w:val="28"/>
          <w:szCs w:val="28"/>
        </w:rPr>
        <w:t>о взаимосвязи экологического состояния природной среды, ее факторов и здоровья населения</w:t>
      </w:r>
    </w:p>
    <w:p w14:paraId="5296BA3F" w14:textId="77777777" w:rsidR="00914B39" w:rsidRPr="00D97BA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B73F18D" w14:textId="77777777" w:rsidR="00486E35" w:rsidRPr="00A04ACE" w:rsidRDefault="00486E35" w:rsidP="00CA1CC6">
      <w:pPr>
        <w:spacing w:line="240" w:lineRule="auto"/>
        <w:ind w:left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A06B94B" w14:textId="77777777" w:rsidR="00486E35" w:rsidRPr="00A04ACE" w:rsidRDefault="00486E35" w:rsidP="00486E35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486E35" w:rsidRPr="00BC3290" w14:paraId="1D308D45" w14:textId="77777777" w:rsidTr="006F5886">
        <w:trPr>
          <w:jc w:val="center"/>
        </w:trPr>
        <w:tc>
          <w:tcPr>
            <w:tcW w:w="642" w:type="dxa"/>
          </w:tcPr>
          <w:p w14:paraId="5EFF2A84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0EF399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1EA43922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86E35" w:rsidRPr="00BC3290" w14:paraId="1BD47697" w14:textId="77777777" w:rsidTr="006F5886">
        <w:trPr>
          <w:jc w:val="center"/>
        </w:trPr>
        <w:tc>
          <w:tcPr>
            <w:tcW w:w="642" w:type="dxa"/>
          </w:tcPr>
          <w:p w14:paraId="6AA84138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3DAE12D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0EFD6167" w14:textId="77777777" w:rsidR="00486E35" w:rsidRPr="00D8010A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8E6F08" w14:textId="77777777" w:rsidR="00486E35" w:rsidRPr="00BC3290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8464BBD" w14:textId="77777777" w:rsidR="00486E35" w:rsidRPr="00BC3290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86E35" w:rsidRPr="00BC3290" w14:paraId="57EDB31C" w14:textId="77777777" w:rsidTr="006F5886">
        <w:trPr>
          <w:jc w:val="center"/>
        </w:trPr>
        <w:tc>
          <w:tcPr>
            <w:tcW w:w="642" w:type="dxa"/>
          </w:tcPr>
          <w:p w14:paraId="40D64C08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782FAC30" w14:textId="77777777" w:rsidR="00486E35" w:rsidRPr="00BC3290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86E35" w:rsidRPr="00BC3290" w14:paraId="0D172817" w14:textId="77777777" w:rsidTr="006F5886">
        <w:trPr>
          <w:jc w:val="center"/>
        </w:trPr>
        <w:tc>
          <w:tcPr>
            <w:tcW w:w="642" w:type="dxa"/>
          </w:tcPr>
          <w:p w14:paraId="54FD14CF" w14:textId="77777777" w:rsidR="00486E35" w:rsidRPr="00BC3290" w:rsidRDefault="00486E35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0C1428A9" w14:textId="77777777" w:rsidR="00486E35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7C689E9A" w14:textId="77777777" w:rsidR="00486E35" w:rsidRDefault="00486E35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14:paraId="54997786" w14:textId="77777777" w:rsid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_Hlk92544619"/>
            <w:r w:rsidRPr="00486E35">
              <w:rPr>
                <w:rFonts w:ascii="Times New Roman" w:hAnsi="Times New Roman"/>
                <w:sz w:val="28"/>
                <w:szCs w:val="28"/>
              </w:rPr>
              <w:t>1.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«здоровье» и «среда»</w:t>
            </w:r>
          </w:p>
          <w:p w14:paraId="1E8B3A01" w14:textId="77777777" w:rsid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Состояние санитарно-эпидемиологического благополучия населения</w:t>
            </w:r>
          </w:p>
          <w:p w14:paraId="5E3D0889" w14:textId="77777777" w:rsid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Влияние антропогенных загрязнителей на здоровье населения.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Экопатологии</w:t>
            </w:r>
            <w:proofErr w:type="spellEnd"/>
          </w:p>
          <w:p w14:paraId="667D573E" w14:textId="77777777" w:rsid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Канцерогенные факторы среды. </w:t>
            </w:r>
          </w:p>
          <w:p w14:paraId="7188DFCE" w14:textId="77777777" w:rsidR="00486E35" w:rsidRP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Вещества-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токсиканты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продуктах питания</w:t>
            </w:r>
          </w:p>
          <w:bookmarkEnd w:id="10"/>
          <w:p w14:paraId="2AFECC76" w14:textId="77777777" w:rsidR="00486E35" w:rsidRDefault="00486E35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6906FBB" w14:textId="77777777" w:rsidR="00486E35" w:rsidRDefault="00B6687F" w:rsidP="00867A4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1" w:name="_Hlk92544671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Учебная исследовательская </w:t>
            </w:r>
            <w:r w:rsidR="00867A46"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</w:t>
            </w:r>
            <w:r w:rsidR="00867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студентов </w:t>
            </w:r>
            <w:r w:rsidR="00867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«Определение витамина С и нитратов в овощах и фруктах»</w:t>
            </w:r>
          </w:p>
          <w:p w14:paraId="0BF690A1" w14:textId="50D361FA" w:rsidR="00286555" w:rsidRPr="003A6D5C" w:rsidRDefault="00286555" w:rsidP="00286555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Защита проектов «Применение </w:t>
            </w:r>
            <w:proofErr w:type="spellStart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>биоиндикации</w:t>
            </w:r>
            <w:proofErr w:type="spellEnd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для оценки </w:t>
            </w:r>
            <w:proofErr w:type="spellStart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>стойчивости</w:t>
            </w:r>
            <w:proofErr w:type="spellEnd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экосистем. </w:t>
            </w:r>
            <w:proofErr w:type="spellStart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>Фитомодули</w:t>
            </w:r>
            <w:proofErr w:type="spellEnd"/>
            <w:r w:rsidRPr="00286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bookmarkEnd w:id="11"/>
          </w:p>
        </w:tc>
      </w:tr>
      <w:tr w:rsidR="00486E35" w:rsidRPr="00BC3290" w14:paraId="351683DD" w14:textId="77777777" w:rsidTr="006F5886">
        <w:trPr>
          <w:jc w:val="center"/>
        </w:trPr>
        <w:tc>
          <w:tcPr>
            <w:tcW w:w="642" w:type="dxa"/>
          </w:tcPr>
          <w:p w14:paraId="4C69A54A" w14:textId="77777777" w:rsidR="00486E35" w:rsidRPr="00BC3290" w:rsidRDefault="00486E35" w:rsidP="00B668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0BF6E4CC" w14:textId="77777777" w:rsidR="00486E35" w:rsidRPr="006E191A" w:rsidRDefault="00486E35" w:rsidP="00B6687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B42294" w14:textId="77777777" w:rsidR="00486E35" w:rsidRDefault="00486E35" w:rsidP="00B668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2E9F51A5" w14:textId="77777777" w:rsidR="00486E35" w:rsidRPr="00BC3290" w:rsidRDefault="00486E35" w:rsidP="00B668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310C0487" w14:textId="77777777" w:rsidR="00486E35" w:rsidRPr="00BC3290" w:rsidRDefault="00486E35" w:rsidP="00B668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3BCD8070" w14:textId="77777777" w:rsidR="00914B39" w:rsidRPr="000E7534" w:rsidRDefault="00914B39" w:rsidP="00914B39">
      <w:pPr>
        <w:suppressAutoHyphens/>
        <w:autoSpaceDE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5C529A5" w14:textId="77777777" w:rsidR="00914B39" w:rsidRPr="00201524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15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DB7A6F" w14:textId="77777777" w:rsidR="00914B39" w:rsidRPr="00201524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1524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09F49F7D" w14:textId="77777777" w:rsidR="00914B39" w:rsidRPr="00201524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524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раздаточный материал.</w:t>
      </w:r>
    </w:p>
    <w:p w14:paraId="08972381" w14:textId="77777777" w:rsidR="00914B39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39BBF8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ECE419" w14:textId="77777777" w:rsidR="00914B39" w:rsidRDefault="00914B39" w:rsidP="00B6687F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6687F">
        <w:rPr>
          <w:rFonts w:ascii="Times New Roman" w:hAnsi="Times New Roman"/>
          <w:b/>
          <w:sz w:val="28"/>
          <w:szCs w:val="28"/>
        </w:rPr>
        <w:t xml:space="preserve">Тема: </w:t>
      </w:r>
      <w:r w:rsidRPr="00B6687F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12" w:name="_Hlk92544809"/>
      <w:r w:rsidR="00B6687F" w:rsidRPr="00B6687F">
        <w:rPr>
          <w:rFonts w:ascii="Times New Roman" w:hAnsi="Times New Roman"/>
          <w:b/>
          <w:sz w:val="28"/>
          <w:szCs w:val="28"/>
        </w:rPr>
        <w:t>Оценка экологического риска и   эколого-химическая экспертиза</w:t>
      </w:r>
      <w:r w:rsidRPr="00B6687F">
        <w:rPr>
          <w:rFonts w:ascii="Times New Roman" w:hAnsi="Times New Roman"/>
          <w:b/>
          <w:sz w:val="28"/>
          <w:szCs w:val="28"/>
        </w:rPr>
        <w:t xml:space="preserve">.  </w:t>
      </w:r>
      <w:bookmarkEnd w:id="12"/>
    </w:p>
    <w:p w14:paraId="68F7661A" w14:textId="77777777" w:rsidR="00B6687F" w:rsidRDefault="00B6687F" w:rsidP="00B6687F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7614D72C" w14:textId="77777777" w:rsidR="00B6687F" w:rsidRPr="006C445A" w:rsidRDefault="00B6687F" w:rsidP="00B6687F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188FAA20" w14:textId="77777777" w:rsidR="00B6687F" w:rsidRPr="00B6687F" w:rsidRDefault="00B6687F" w:rsidP="00B6687F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5A7E39E8" w14:textId="77777777" w:rsidR="00914B39" w:rsidRPr="00B6687F" w:rsidRDefault="00914B39" w:rsidP="00B6687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b/>
          <w:sz w:val="28"/>
          <w:szCs w:val="28"/>
        </w:rPr>
        <w:t>Цель:</w:t>
      </w:r>
      <w:r w:rsidRPr="00B6687F"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способах снижения риска загрязняю</w:t>
      </w:r>
      <w:r w:rsidR="00B6687F">
        <w:rPr>
          <w:rFonts w:ascii="Times New Roman" w:hAnsi="Times New Roman"/>
          <w:sz w:val="28"/>
          <w:szCs w:val="28"/>
        </w:rPr>
        <w:t xml:space="preserve">щих веществ в окружающей среде, </w:t>
      </w:r>
      <w:r w:rsidR="00B6687F" w:rsidRPr="00B6687F">
        <w:rPr>
          <w:rFonts w:ascii="Times New Roman" w:hAnsi="Times New Roman"/>
          <w:sz w:val="28"/>
          <w:szCs w:val="28"/>
        </w:rPr>
        <w:t>развить способность и готовность к анализу  химических основ снижения риска от воздействия загрязняющих веществ</w:t>
      </w:r>
    </w:p>
    <w:p w14:paraId="37806089" w14:textId="77777777" w:rsidR="00914B39" w:rsidRPr="00D97BA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1882780" w14:textId="77777777" w:rsidR="00106D91" w:rsidRDefault="00106D91" w:rsidP="00987348">
      <w:pPr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F603B0F" w14:textId="77777777" w:rsidR="00987348" w:rsidRPr="00A04ACE" w:rsidRDefault="00987348" w:rsidP="00987348">
      <w:pPr>
        <w:spacing w:line="240" w:lineRule="auto"/>
        <w:ind w:left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9C6751A" w14:textId="77777777" w:rsidR="00987348" w:rsidRPr="00A04ACE" w:rsidRDefault="00987348" w:rsidP="00987348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987348" w:rsidRPr="00BC3290" w14:paraId="4634CE6E" w14:textId="77777777" w:rsidTr="006F5886">
        <w:trPr>
          <w:jc w:val="center"/>
        </w:trPr>
        <w:tc>
          <w:tcPr>
            <w:tcW w:w="642" w:type="dxa"/>
          </w:tcPr>
          <w:p w14:paraId="4D8771A9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0204D1D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523B40E1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87348" w:rsidRPr="00BC3290" w14:paraId="150C897E" w14:textId="77777777" w:rsidTr="006F5886">
        <w:trPr>
          <w:jc w:val="center"/>
        </w:trPr>
        <w:tc>
          <w:tcPr>
            <w:tcW w:w="642" w:type="dxa"/>
          </w:tcPr>
          <w:p w14:paraId="72E031DE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DE5FEAC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79" w:type="dxa"/>
          </w:tcPr>
          <w:p w14:paraId="1B67CB0D" w14:textId="77777777" w:rsidR="00987348" w:rsidRPr="00D8010A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7E57EE5" w14:textId="77777777" w:rsidR="00987348" w:rsidRPr="00BC3290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421AD7" w14:textId="77777777" w:rsidR="00987348" w:rsidRPr="00BC3290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87348" w:rsidRPr="00BC3290" w14:paraId="13060E56" w14:textId="77777777" w:rsidTr="006F5886">
        <w:trPr>
          <w:jc w:val="center"/>
        </w:trPr>
        <w:tc>
          <w:tcPr>
            <w:tcW w:w="642" w:type="dxa"/>
          </w:tcPr>
          <w:p w14:paraId="1D036305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14:paraId="25FA6BCB" w14:textId="77777777" w:rsidR="00987348" w:rsidRPr="00BC3290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87348" w:rsidRPr="00BC3290" w14:paraId="490A47CD" w14:textId="77777777" w:rsidTr="006F5886">
        <w:trPr>
          <w:jc w:val="center"/>
        </w:trPr>
        <w:tc>
          <w:tcPr>
            <w:tcW w:w="642" w:type="dxa"/>
          </w:tcPr>
          <w:p w14:paraId="6A60A692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18E32B1F" w14:textId="77777777" w:rsidR="00987348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5DFA164F" w14:textId="77777777" w:rsidR="00987348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14:paraId="4F6A3536" w14:textId="28FF2DFE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3" w:name="_Hlk92544847"/>
            <w:r w:rsidRPr="00BD7AEE">
              <w:rPr>
                <w:rFonts w:ascii="Times New Roman" w:hAnsi="Times New Roman"/>
                <w:sz w:val="28"/>
                <w:szCs w:val="28"/>
              </w:rPr>
              <w:t>Химический анализ, оценка и управление экологическим риском.</w:t>
            </w:r>
          </w:p>
          <w:p w14:paraId="38884809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Классификация и характеристика источников риска (промышленные аварии, техногенные катастрофы, стихийные бедствия). </w:t>
            </w:r>
          </w:p>
          <w:p w14:paraId="5F405EEE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Уязвимость населения и восприятие риска. Снижение риска. </w:t>
            </w:r>
          </w:p>
          <w:p w14:paraId="4386AC40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Ранжирование эколого-химических проблем по степени риска. </w:t>
            </w:r>
          </w:p>
          <w:p w14:paraId="208ADA49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Понятие эколого-химической экспертизы. </w:t>
            </w:r>
          </w:p>
          <w:p w14:paraId="09E4DD7E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Объект эколого-химической экспертизы. </w:t>
            </w:r>
          </w:p>
          <w:p w14:paraId="2C11DC61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Субъект эколого-химической экспертизы. </w:t>
            </w:r>
          </w:p>
          <w:p w14:paraId="44403228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Принципы и критерии эколого-химической экспертизы. </w:t>
            </w:r>
          </w:p>
          <w:p w14:paraId="6DD0F5DB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  <w:tab w:val="num" w:pos="567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 xml:space="preserve">Проектная и </w:t>
            </w:r>
            <w:proofErr w:type="spellStart"/>
            <w:r w:rsidRPr="00BD7AEE">
              <w:rPr>
                <w:rFonts w:ascii="Times New Roman" w:hAnsi="Times New Roman"/>
                <w:sz w:val="28"/>
                <w:szCs w:val="28"/>
              </w:rPr>
              <w:t>послепроектная</w:t>
            </w:r>
            <w:proofErr w:type="spellEnd"/>
            <w:r w:rsidRPr="00BD7AEE">
              <w:rPr>
                <w:rFonts w:ascii="Times New Roman" w:hAnsi="Times New Roman"/>
                <w:sz w:val="28"/>
                <w:szCs w:val="28"/>
              </w:rPr>
              <w:t xml:space="preserve"> экспертиза. </w:t>
            </w:r>
          </w:p>
          <w:p w14:paraId="0474BDC9" w14:textId="77777777" w:rsidR="00BD7AEE" w:rsidRPr="00BD7AEE" w:rsidRDefault="00BD7AEE" w:rsidP="00BD7AEE">
            <w:pPr>
              <w:widowControl/>
              <w:numPr>
                <w:ilvl w:val="0"/>
                <w:numId w:val="26"/>
              </w:numPr>
              <w:tabs>
                <w:tab w:val="clear" w:pos="1069"/>
                <w:tab w:val="num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sz w:val="28"/>
                <w:szCs w:val="28"/>
              </w:rPr>
              <w:t>Экспертное эколого-химическое заключение</w:t>
            </w:r>
          </w:p>
          <w:bookmarkEnd w:id="13"/>
          <w:p w14:paraId="6CC908B8" w14:textId="0DA178CD" w:rsidR="00987348" w:rsidRDefault="00987348" w:rsidP="006F588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C2320D0" w14:textId="5BBCAA5D" w:rsidR="00BD7AEE" w:rsidRPr="00BD7AEE" w:rsidRDefault="00BD7AEE" w:rsidP="00BD7AEE">
            <w:pPr>
              <w:widowControl/>
              <w:spacing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_Hlk92544888"/>
            <w:r w:rsidRPr="00BD7AE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D7AEE">
              <w:rPr>
                <w:rFonts w:ascii="Times New Roman" w:hAnsi="Times New Roman"/>
                <w:sz w:val="28"/>
                <w:szCs w:val="28"/>
              </w:rPr>
              <w:t>Ранжирование эколого-химических проблем Оренбурга и Оренбургской области по степени риска</w:t>
            </w:r>
          </w:p>
          <w:p w14:paraId="6E4FB381" w14:textId="77777777" w:rsidR="00987348" w:rsidRDefault="00BD7AEE" w:rsidP="00BD7AEE">
            <w:pPr>
              <w:widowControl/>
              <w:spacing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AE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</w:t>
            </w:r>
            <w:r w:rsidR="004935F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AEE">
              <w:rPr>
                <w:rFonts w:ascii="Times New Roman" w:hAnsi="Times New Roman"/>
                <w:sz w:val="28"/>
                <w:szCs w:val="28"/>
              </w:rPr>
              <w:t>«Мониторинг состояния объектов окружающей среды (на примере мониторинга состояния атмосферного воздуха)» Определение состояния хвои сосны обыкновенной для оценки загрязненности атмосферы</w:t>
            </w:r>
            <w:bookmarkEnd w:id="14"/>
          </w:p>
          <w:p w14:paraId="77606B88" w14:textId="7B4E4D21" w:rsidR="004935F6" w:rsidRPr="003A6D5C" w:rsidRDefault="004935F6" w:rsidP="00BD7AEE">
            <w:pPr>
              <w:widowControl/>
              <w:spacing w:line="240" w:lineRule="auto"/>
              <w:ind w:left="-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Защита рефератов</w:t>
            </w:r>
          </w:p>
        </w:tc>
      </w:tr>
      <w:tr w:rsidR="00987348" w:rsidRPr="00BC3290" w14:paraId="738C74AD" w14:textId="77777777" w:rsidTr="006F5886">
        <w:trPr>
          <w:jc w:val="center"/>
        </w:trPr>
        <w:tc>
          <w:tcPr>
            <w:tcW w:w="642" w:type="dxa"/>
          </w:tcPr>
          <w:p w14:paraId="2A716601" w14:textId="77777777" w:rsidR="00987348" w:rsidRPr="00BC3290" w:rsidRDefault="00987348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9" w:type="dxa"/>
          </w:tcPr>
          <w:p w14:paraId="5B6308BB" w14:textId="77777777" w:rsidR="00987348" w:rsidRPr="006E191A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152DC02" w14:textId="77777777" w:rsidR="00987348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62CEE5AF" w14:textId="77777777" w:rsidR="00987348" w:rsidRPr="00BC3290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364E43D1" w14:textId="77777777" w:rsidR="00987348" w:rsidRPr="00BC3290" w:rsidRDefault="00987348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6E650330" w14:textId="77777777" w:rsidR="00914B39" w:rsidRPr="00EA6FDD" w:rsidRDefault="00914B39" w:rsidP="00B6687F">
      <w:pPr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382978" w14:textId="77777777" w:rsidR="00914B39" w:rsidRPr="00EA6FDD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99BC31F" w14:textId="77777777" w:rsidR="00914B39" w:rsidRPr="00B6687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68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79976FF" w14:textId="77777777" w:rsidR="00914B39" w:rsidRPr="00B6687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6687F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7576DC57" w14:textId="77777777" w:rsidR="00914B39" w:rsidRPr="00B6687F" w:rsidRDefault="00914B39" w:rsidP="00914B3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87F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раздаточный материал.</w:t>
      </w:r>
    </w:p>
    <w:p w14:paraId="6BEFEF49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BBC31F" w14:textId="77777777" w:rsidR="00914B39" w:rsidRDefault="00914B39" w:rsidP="00914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3962FD" w14:textId="77777777" w:rsidR="00106D91" w:rsidRDefault="00106D91" w:rsidP="00106D91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04ACE">
        <w:rPr>
          <w:rFonts w:ascii="Times New Roman" w:hAnsi="Times New Roman"/>
          <w:b/>
          <w:sz w:val="28"/>
          <w:szCs w:val="28"/>
        </w:rPr>
        <w:t xml:space="preserve">Тема: </w:t>
      </w:r>
      <w:r w:rsidRPr="00A04AC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04ACE">
        <w:rPr>
          <w:rFonts w:ascii="Times New Roman" w:hAnsi="Times New Roman"/>
          <w:b/>
          <w:sz w:val="28"/>
          <w:szCs w:val="28"/>
        </w:rPr>
        <w:t xml:space="preserve"> Контрольная работа №</w:t>
      </w:r>
      <w:r>
        <w:rPr>
          <w:rFonts w:ascii="Times New Roman" w:hAnsi="Times New Roman"/>
          <w:b/>
          <w:sz w:val="28"/>
          <w:szCs w:val="28"/>
        </w:rPr>
        <w:t>2</w:t>
      </w:r>
      <w:r w:rsidRPr="00A04ACE">
        <w:rPr>
          <w:rFonts w:ascii="Times New Roman" w:hAnsi="Times New Roman"/>
          <w:b/>
          <w:sz w:val="28"/>
          <w:szCs w:val="28"/>
        </w:rPr>
        <w:t xml:space="preserve"> «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Стандарты качества окружающей среды</w:t>
      </w:r>
      <w:r w:rsidRPr="00A04ACE">
        <w:rPr>
          <w:rFonts w:ascii="Times New Roman" w:hAnsi="Times New Roman"/>
          <w:b/>
          <w:sz w:val="28"/>
          <w:szCs w:val="28"/>
        </w:rPr>
        <w:t>»</w:t>
      </w:r>
    </w:p>
    <w:p w14:paraId="18975EF3" w14:textId="77777777" w:rsidR="00106D91" w:rsidRDefault="00106D91" w:rsidP="00106D91">
      <w:pPr>
        <w:widowControl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2225E5B" w14:textId="77777777" w:rsidR="00106D91" w:rsidRPr="006C445A" w:rsidRDefault="00106D91" w:rsidP="00106D91">
      <w:pPr>
        <w:widowControl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C445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C445A">
        <w:rPr>
          <w:rFonts w:ascii="Times New Roman" w:hAnsi="Times New Roman"/>
          <w:sz w:val="28"/>
          <w:szCs w:val="28"/>
        </w:rPr>
        <w:t>практическое</w:t>
      </w:r>
    </w:p>
    <w:p w14:paraId="7B8A86DF" w14:textId="77777777" w:rsidR="00106D91" w:rsidRPr="00A04ACE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65139A" w14:textId="77777777" w:rsidR="00106D91" w:rsidRPr="00A04ACE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4ACE">
        <w:rPr>
          <w:rFonts w:ascii="Times New Roman" w:hAnsi="Times New Roman"/>
          <w:b/>
          <w:sz w:val="28"/>
          <w:szCs w:val="28"/>
        </w:rPr>
        <w:t>Цель:</w:t>
      </w:r>
      <w:r w:rsidRPr="00A04ACE">
        <w:rPr>
          <w:rFonts w:ascii="Times New Roman" w:hAnsi="Times New Roman"/>
          <w:sz w:val="28"/>
          <w:szCs w:val="28"/>
        </w:rPr>
        <w:t xml:space="preserve">  Обобщить и закрепить полученные знания по данному модулю (письменная контрольная работа). </w:t>
      </w:r>
    </w:p>
    <w:p w14:paraId="1CADA56F" w14:textId="77777777" w:rsidR="00106D91" w:rsidRPr="00D97BAF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4CB0466D" w14:textId="77777777" w:rsidR="00106D91" w:rsidRPr="00A04ACE" w:rsidRDefault="00106D91" w:rsidP="00CA1CC6">
      <w:pPr>
        <w:spacing w:line="240" w:lineRule="auto"/>
        <w:ind w:left="709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18A98CB" w14:textId="77777777" w:rsidR="00106D91" w:rsidRPr="00A04ACE" w:rsidRDefault="00106D91" w:rsidP="00106D91">
      <w:pPr>
        <w:spacing w:line="240" w:lineRule="auto"/>
        <w:ind w:left="36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8579"/>
      </w:tblGrid>
      <w:tr w:rsidR="00106D91" w:rsidRPr="00BC3290" w14:paraId="12E2BE69" w14:textId="77777777" w:rsidTr="006F5886">
        <w:trPr>
          <w:jc w:val="center"/>
        </w:trPr>
        <w:tc>
          <w:tcPr>
            <w:tcW w:w="642" w:type="dxa"/>
          </w:tcPr>
          <w:p w14:paraId="5D146B60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3683496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79" w:type="dxa"/>
          </w:tcPr>
          <w:p w14:paraId="7FB66236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6D91" w:rsidRPr="00BC3290" w14:paraId="7C8F62AE" w14:textId="77777777" w:rsidTr="006F5886">
        <w:trPr>
          <w:jc w:val="center"/>
        </w:trPr>
        <w:tc>
          <w:tcPr>
            <w:tcW w:w="642" w:type="dxa"/>
          </w:tcPr>
          <w:p w14:paraId="1FAF8150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B009243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79" w:type="dxa"/>
          </w:tcPr>
          <w:p w14:paraId="4FF7D0A8" w14:textId="77777777" w:rsidR="00106D91" w:rsidRPr="00D8010A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10C9F56" w14:textId="77777777" w:rsidR="00106D91" w:rsidRPr="00BC3290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0C498C13" w14:textId="77777777" w:rsidR="00106D91" w:rsidRPr="00BC3290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06D91" w:rsidRPr="00BC3290" w14:paraId="67D6FDD3" w14:textId="77777777" w:rsidTr="006F5886">
        <w:trPr>
          <w:jc w:val="center"/>
        </w:trPr>
        <w:tc>
          <w:tcPr>
            <w:tcW w:w="642" w:type="dxa"/>
          </w:tcPr>
          <w:p w14:paraId="23C9ACBE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79" w:type="dxa"/>
          </w:tcPr>
          <w:p w14:paraId="0AF4AE7F" w14:textId="77777777" w:rsidR="00106D91" w:rsidRPr="00BC3290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06D91" w:rsidRPr="00BC3290" w14:paraId="079B891B" w14:textId="77777777" w:rsidTr="006F5886">
        <w:trPr>
          <w:jc w:val="center"/>
        </w:trPr>
        <w:tc>
          <w:tcPr>
            <w:tcW w:w="642" w:type="dxa"/>
          </w:tcPr>
          <w:p w14:paraId="3DD470A1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14:paraId="19F19653" w14:textId="77777777" w:rsidR="00106D91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01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6420ACB7" w14:textId="77777777" w:rsidR="00106D91" w:rsidRDefault="00106D91" w:rsidP="0068696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 знаний</w:t>
            </w:r>
            <w:r w:rsidR="00686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умений и навыков</w:t>
            </w:r>
          </w:p>
          <w:p w14:paraId="548EDC05" w14:textId="031B527B" w:rsidR="0068696C" w:rsidRPr="0068696C" w:rsidRDefault="00402DB0" w:rsidP="0068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106D91" w:rsidRPr="00BC3290" w14:paraId="2630D6DA" w14:textId="77777777" w:rsidTr="006F5886">
        <w:trPr>
          <w:jc w:val="center"/>
        </w:trPr>
        <w:tc>
          <w:tcPr>
            <w:tcW w:w="642" w:type="dxa"/>
          </w:tcPr>
          <w:p w14:paraId="74E789C0" w14:textId="77777777" w:rsidR="00106D91" w:rsidRPr="00BC3290" w:rsidRDefault="00106D91" w:rsidP="006F5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9" w:type="dxa"/>
          </w:tcPr>
          <w:p w14:paraId="719C8CBF" w14:textId="77777777" w:rsidR="00106D91" w:rsidRPr="006E191A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9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DD08149" w14:textId="77777777" w:rsidR="00106D91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занятия;</w:t>
            </w:r>
          </w:p>
          <w:p w14:paraId="62FC97C6" w14:textId="77777777" w:rsidR="00106D91" w:rsidRPr="00BC3290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журнал;</w:t>
            </w:r>
          </w:p>
          <w:p w14:paraId="0F5760FF" w14:textId="77777777" w:rsidR="00106D91" w:rsidRPr="00BC3290" w:rsidRDefault="00106D91" w:rsidP="006F58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BC3290">
              <w:rPr>
                <w:rFonts w:ascii="Times New Roman" w:hAnsi="Times New Roman"/>
                <w:color w:val="000000"/>
                <w:sz w:val="28"/>
                <w:szCs w:val="28"/>
              </w:rPr>
              <w:t>омашнее задание</w:t>
            </w:r>
            <w:r w:rsidRPr="00BC3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3AAF3639" w14:textId="77777777" w:rsidR="00106D91" w:rsidRPr="000E7534" w:rsidRDefault="00106D91" w:rsidP="00106D91">
      <w:pPr>
        <w:suppressAutoHyphens/>
        <w:autoSpaceDE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BFF80E" w14:textId="77777777" w:rsidR="00106D91" w:rsidRPr="00EA6FDD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9C18A3" w14:textId="77777777" w:rsidR="00106D91" w:rsidRPr="00A04ACE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6A0040" w14:textId="77777777" w:rsidR="00106D91" w:rsidRPr="00A04ACE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4ACE">
        <w:rPr>
          <w:rFonts w:ascii="Times New Roman" w:hAnsi="Times New Roman"/>
          <w:color w:val="000000"/>
          <w:sz w:val="28"/>
          <w:szCs w:val="28"/>
        </w:rPr>
        <w:t>- дидактические: периодическая система химических элементов, таблица растворимости.</w:t>
      </w:r>
    </w:p>
    <w:p w14:paraId="5D988BB0" w14:textId="77777777" w:rsidR="00106D91" w:rsidRPr="00A04ACE" w:rsidRDefault="00106D91" w:rsidP="00106D9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ACE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раздаточный материал.</w:t>
      </w:r>
    </w:p>
    <w:p w14:paraId="4033C31E" w14:textId="77777777" w:rsidR="00914B39" w:rsidRPr="00914B39" w:rsidRDefault="00914B39" w:rsidP="00914B39">
      <w:pPr>
        <w:jc w:val="center"/>
        <w:rPr>
          <w:rFonts w:ascii="Times New Roman" w:hAnsi="Times New Roman"/>
          <w:sz w:val="24"/>
          <w:szCs w:val="24"/>
        </w:rPr>
      </w:pPr>
    </w:p>
    <w:sectPr w:rsidR="00914B39" w:rsidRPr="0091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162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7E333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0D093E"/>
    <w:multiLevelType w:val="multilevel"/>
    <w:tmpl w:val="607AB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CD08B3"/>
    <w:multiLevelType w:val="hybridMultilevel"/>
    <w:tmpl w:val="C4B61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C12C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09536F"/>
    <w:multiLevelType w:val="hybridMultilevel"/>
    <w:tmpl w:val="849A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55C4"/>
    <w:multiLevelType w:val="hybridMultilevel"/>
    <w:tmpl w:val="331043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BD30EE"/>
    <w:multiLevelType w:val="hybridMultilevel"/>
    <w:tmpl w:val="A2644C06"/>
    <w:lvl w:ilvl="0" w:tplc="0ED67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2F5689"/>
    <w:multiLevelType w:val="singleLevel"/>
    <w:tmpl w:val="248679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876C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7085E6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D457FD"/>
    <w:multiLevelType w:val="hybridMultilevel"/>
    <w:tmpl w:val="E22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5C46"/>
    <w:multiLevelType w:val="hybridMultilevel"/>
    <w:tmpl w:val="21A4FA00"/>
    <w:lvl w:ilvl="0" w:tplc="A120CCE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2304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5E8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CE0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86F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424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CC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6E2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0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47E43E3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2166FB8"/>
    <w:multiLevelType w:val="hybridMultilevel"/>
    <w:tmpl w:val="7F5A3A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E026B"/>
    <w:multiLevelType w:val="hybridMultilevel"/>
    <w:tmpl w:val="F738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14D2B"/>
    <w:multiLevelType w:val="singleLevel"/>
    <w:tmpl w:val="50FADB28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ED9637D"/>
    <w:multiLevelType w:val="hybridMultilevel"/>
    <w:tmpl w:val="01DA6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CA5E42"/>
    <w:multiLevelType w:val="hybridMultilevel"/>
    <w:tmpl w:val="0B6C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7431"/>
    <w:multiLevelType w:val="hybridMultilevel"/>
    <w:tmpl w:val="331043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7F2EBB"/>
    <w:multiLevelType w:val="hybridMultilevel"/>
    <w:tmpl w:val="97368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EE5A81"/>
    <w:multiLevelType w:val="multilevel"/>
    <w:tmpl w:val="1DEAFEE0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7481517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5243BC6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E38702B"/>
    <w:multiLevelType w:val="hybridMultilevel"/>
    <w:tmpl w:val="FA70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3"/>
  </w:num>
  <w:num w:numId="5">
    <w:abstractNumId w:val="0"/>
  </w:num>
  <w:num w:numId="6">
    <w:abstractNumId w:val="3"/>
  </w:num>
  <w:num w:numId="7">
    <w:abstractNumId w:val="24"/>
  </w:num>
  <w:num w:numId="8">
    <w:abstractNumId w:val="12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"/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</w:num>
  <w:num w:numId="1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7"/>
  </w:num>
  <w:num w:numId="20">
    <w:abstractNumId w:val="19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  <w:num w:numId="25">
    <w:abstractNumId w:val="20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B"/>
    <w:rsid w:val="00010CD3"/>
    <w:rsid w:val="000F4644"/>
    <w:rsid w:val="00106D91"/>
    <w:rsid w:val="00113FC6"/>
    <w:rsid w:val="001164A1"/>
    <w:rsid w:val="00201524"/>
    <w:rsid w:val="00211CF3"/>
    <w:rsid w:val="00286555"/>
    <w:rsid w:val="002A77F1"/>
    <w:rsid w:val="00310CD7"/>
    <w:rsid w:val="003568D3"/>
    <w:rsid w:val="00390EC0"/>
    <w:rsid w:val="003A6D5C"/>
    <w:rsid w:val="00402DB0"/>
    <w:rsid w:val="00414D3C"/>
    <w:rsid w:val="0042477A"/>
    <w:rsid w:val="00461E9B"/>
    <w:rsid w:val="00486E35"/>
    <w:rsid w:val="00492677"/>
    <w:rsid w:val="004935F6"/>
    <w:rsid w:val="004A49AD"/>
    <w:rsid w:val="004D11EF"/>
    <w:rsid w:val="004E4CDF"/>
    <w:rsid w:val="00510ED4"/>
    <w:rsid w:val="00524242"/>
    <w:rsid w:val="00572B9B"/>
    <w:rsid w:val="00592C40"/>
    <w:rsid w:val="005A0FC5"/>
    <w:rsid w:val="005B158D"/>
    <w:rsid w:val="005C37F1"/>
    <w:rsid w:val="005E148F"/>
    <w:rsid w:val="00623BC5"/>
    <w:rsid w:val="00662CF0"/>
    <w:rsid w:val="0068696C"/>
    <w:rsid w:val="006C445A"/>
    <w:rsid w:val="006E191A"/>
    <w:rsid w:val="006E3EB0"/>
    <w:rsid w:val="006E4042"/>
    <w:rsid w:val="006F5886"/>
    <w:rsid w:val="00716F8F"/>
    <w:rsid w:val="007920B3"/>
    <w:rsid w:val="007A5E09"/>
    <w:rsid w:val="008518A2"/>
    <w:rsid w:val="00867A46"/>
    <w:rsid w:val="00880776"/>
    <w:rsid w:val="0088652D"/>
    <w:rsid w:val="00887D9C"/>
    <w:rsid w:val="008908F0"/>
    <w:rsid w:val="008D7C40"/>
    <w:rsid w:val="008E16DA"/>
    <w:rsid w:val="008F174C"/>
    <w:rsid w:val="00901BB5"/>
    <w:rsid w:val="00912EFC"/>
    <w:rsid w:val="00913159"/>
    <w:rsid w:val="00914B39"/>
    <w:rsid w:val="00933387"/>
    <w:rsid w:val="00987348"/>
    <w:rsid w:val="009E71A1"/>
    <w:rsid w:val="00A04ACE"/>
    <w:rsid w:val="00A10533"/>
    <w:rsid w:val="00A724B6"/>
    <w:rsid w:val="00A758B0"/>
    <w:rsid w:val="00A76CEB"/>
    <w:rsid w:val="00A939BA"/>
    <w:rsid w:val="00AA6A84"/>
    <w:rsid w:val="00AC5CDB"/>
    <w:rsid w:val="00AD0ED4"/>
    <w:rsid w:val="00B210FA"/>
    <w:rsid w:val="00B614A5"/>
    <w:rsid w:val="00B6687F"/>
    <w:rsid w:val="00BC3290"/>
    <w:rsid w:val="00BD7AEE"/>
    <w:rsid w:val="00BE3BAC"/>
    <w:rsid w:val="00C5416D"/>
    <w:rsid w:val="00C56FC1"/>
    <w:rsid w:val="00CA1CC6"/>
    <w:rsid w:val="00D01DDB"/>
    <w:rsid w:val="00D0373A"/>
    <w:rsid w:val="00D54221"/>
    <w:rsid w:val="00D8010A"/>
    <w:rsid w:val="00DD454C"/>
    <w:rsid w:val="00E0619B"/>
    <w:rsid w:val="00E16C0A"/>
    <w:rsid w:val="00E31D92"/>
    <w:rsid w:val="00E53883"/>
    <w:rsid w:val="00E77995"/>
    <w:rsid w:val="00E93825"/>
    <w:rsid w:val="00EB3D05"/>
    <w:rsid w:val="00EB665C"/>
    <w:rsid w:val="00EC2650"/>
    <w:rsid w:val="00ED4020"/>
    <w:rsid w:val="00EF764F"/>
    <w:rsid w:val="00F74D81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9A109"/>
  <w15:docId w15:val="{6F8475E1-9C94-4F0A-AE7D-A464290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F0"/>
    <w:pPr>
      <w:widowControl w:val="0"/>
      <w:spacing w:after="0" w:line="2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B39"/>
    <w:pPr>
      <w:keepNext/>
      <w:spacing w:line="240" w:lineRule="auto"/>
      <w:ind w:firstLine="400"/>
      <w:jc w:val="both"/>
      <w:outlineLvl w:val="0"/>
    </w:pPr>
    <w:rPr>
      <w:rFonts w:ascii="Times New Roman" w:hAnsi="Times New Roman"/>
      <w:i/>
      <w:iCs/>
      <w:sz w:val="24"/>
    </w:rPr>
  </w:style>
  <w:style w:type="paragraph" w:styleId="2">
    <w:name w:val="heading 2"/>
    <w:basedOn w:val="a"/>
    <w:next w:val="a"/>
    <w:link w:val="20"/>
    <w:uiPriority w:val="99"/>
    <w:qFormat/>
    <w:rsid w:val="00914B39"/>
    <w:pPr>
      <w:keepNext/>
      <w:spacing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14B39"/>
    <w:pPr>
      <w:keepNext/>
      <w:widowControl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4B39"/>
    <w:pPr>
      <w:keepNext/>
      <w:widowControl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4B39"/>
    <w:pPr>
      <w:widowControl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14B39"/>
    <w:pPr>
      <w:widowControl/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14B39"/>
    <w:pPr>
      <w:widowControl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14B39"/>
    <w:pPr>
      <w:widowControl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14B39"/>
    <w:pPr>
      <w:widowControl/>
      <w:spacing w:before="240" w:after="60" w:line="240" w:lineRule="auto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B3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4B3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4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4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4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4B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4B39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писок с точками"/>
    <w:basedOn w:val="a"/>
    <w:uiPriority w:val="99"/>
    <w:rsid w:val="00914B39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914B39"/>
    <w:pPr>
      <w:keepNext/>
      <w:spacing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5">
    <w:name w:val="Для таблиц"/>
    <w:basedOn w:val="a"/>
    <w:uiPriority w:val="99"/>
    <w:rsid w:val="00914B39"/>
    <w:pPr>
      <w:widowControl/>
      <w:spacing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14B39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914B39"/>
    <w:rPr>
      <w:rFonts w:cs="Times New Roman"/>
    </w:rPr>
  </w:style>
  <w:style w:type="paragraph" w:customStyle="1" w:styleId="11">
    <w:name w:val="Знак1"/>
    <w:basedOn w:val="a"/>
    <w:uiPriority w:val="99"/>
    <w:rsid w:val="00914B3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rsid w:val="00914B39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914B39"/>
    <w:pPr>
      <w:widowControl/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14B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rsid w:val="00914B39"/>
    <w:pPr>
      <w:widowControl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B39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14B39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914B39"/>
    <w:pPr>
      <w:widowControl/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914B39"/>
    <w:pPr>
      <w:widowControl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914B3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14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914B39"/>
    <w:rPr>
      <w:rFonts w:cs="Times New Roman"/>
      <w:b/>
      <w:color w:val="008000"/>
    </w:rPr>
  </w:style>
  <w:style w:type="character" w:customStyle="1" w:styleId="af6">
    <w:name w:val="Знак Знак"/>
    <w:uiPriority w:val="99"/>
    <w:rsid w:val="00914B39"/>
    <w:rPr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914B39"/>
    <w:pPr>
      <w:widowControl/>
      <w:spacing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4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"/>
    <w:basedOn w:val="a"/>
    <w:uiPriority w:val="99"/>
    <w:rsid w:val="00914B39"/>
    <w:pPr>
      <w:widowControl/>
      <w:spacing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2">
    <w:name w:val="List 2"/>
    <w:basedOn w:val="a"/>
    <w:uiPriority w:val="99"/>
    <w:rsid w:val="00914B39"/>
    <w:pPr>
      <w:widowControl/>
      <w:spacing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33">
    <w:name w:val="List 3"/>
    <w:basedOn w:val="a"/>
    <w:uiPriority w:val="99"/>
    <w:rsid w:val="00914B39"/>
    <w:pPr>
      <w:widowControl/>
      <w:spacing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41">
    <w:name w:val="List 4"/>
    <w:basedOn w:val="a"/>
    <w:uiPriority w:val="99"/>
    <w:rsid w:val="00914B39"/>
    <w:pPr>
      <w:widowControl/>
      <w:spacing w:line="240" w:lineRule="auto"/>
      <w:ind w:left="1132" w:hanging="283"/>
    </w:pPr>
    <w:rPr>
      <w:rFonts w:ascii="Times New Roman" w:hAnsi="Times New Roman"/>
      <w:sz w:val="24"/>
      <w:szCs w:val="24"/>
    </w:rPr>
  </w:style>
  <w:style w:type="paragraph" w:styleId="af8">
    <w:name w:val="List Bullet"/>
    <w:basedOn w:val="a"/>
    <w:uiPriority w:val="99"/>
    <w:rsid w:val="00914B39"/>
    <w:pPr>
      <w:widowControl/>
      <w:tabs>
        <w:tab w:val="num" w:pos="360"/>
      </w:tabs>
      <w:spacing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23">
    <w:name w:val="List Bullet 2"/>
    <w:basedOn w:val="a"/>
    <w:uiPriority w:val="99"/>
    <w:rsid w:val="00914B39"/>
    <w:pPr>
      <w:widowControl/>
      <w:tabs>
        <w:tab w:val="num" w:pos="643"/>
      </w:tabs>
      <w:spacing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af9">
    <w:name w:val="Body Text First Indent"/>
    <w:basedOn w:val="af1"/>
    <w:link w:val="afa"/>
    <w:uiPriority w:val="99"/>
    <w:rsid w:val="00914B39"/>
    <w:pPr>
      <w:ind w:firstLine="210"/>
    </w:pPr>
  </w:style>
  <w:style w:type="character" w:customStyle="1" w:styleId="afa">
    <w:name w:val="Красная строка Знак"/>
    <w:basedOn w:val="af2"/>
    <w:link w:val="af9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3"/>
    <w:link w:val="25"/>
    <w:uiPriority w:val="99"/>
    <w:rsid w:val="00914B39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25">
    <w:name w:val="Красная строка 2 Знак"/>
    <w:basedOn w:val="af4"/>
    <w:link w:val="24"/>
    <w:uiPriority w:val="99"/>
    <w:rsid w:val="00914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914B39"/>
    <w:rPr>
      <w:b/>
      <w:sz w:val="28"/>
      <w:lang w:val="ru-RU" w:eastAsia="ru-RU"/>
    </w:rPr>
  </w:style>
  <w:style w:type="paragraph" w:styleId="26">
    <w:name w:val="Body Text 2"/>
    <w:basedOn w:val="a"/>
    <w:link w:val="27"/>
    <w:uiPriority w:val="99"/>
    <w:rsid w:val="00914B39"/>
    <w:pPr>
      <w:suppressAutoHyphens/>
      <w:spacing w:line="240" w:lineRule="auto"/>
      <w:ind w:left="360"/>
      <w:jc w:val="both"/>
    </w:pPr>
    <w:rPr>
      <w:rFonts w:ascii="Times New Roman" w:hAnsi="Times New Roman"/>
      <w:sz w:val="24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rsid w:val="00914B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1">
    <w:name w:val="Знак Знак6"/>
    <w:uiPriority w:val="99"/>
    <w:rsid w:val="00914B39"/>
    <w:rPr>
      <w:b/>
      <w:sz w:val="28"/>
      <w:lang w:val="ru-RU" w:eastAsia="ru-RU"/>
    </w:rPr>
  </w:style>
  <w:style w:type="paragraph" w:styleId="afb">
    <w:name w:val="Title"/>
    <w:basedOn w:val="a"/>
    <w:link w:val="afc"/>
    <w:qFormat/>
    <w:rsid w:val="00914B39"/>
    <w:pPr>
      <w:widowControl/>
      <w:spacing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afc">
    <w:name w:val="Заголовок Знак"/>
    <w:basedOn w:val="a0"/>
    <w:link w:val="afb"/>
    <w:rsid w:val="00914B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FR1">
    <w:name w:val="FR1"/>
    <w:uiPriority w:val="99"/>
    <w:rsid w:val="00914B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914B39"/>
    <w:pPr>
      <w:widowControl/>
      <w:spacing w:after="120" w:line="480" w:lineRule="auto"/>
      <w:ind w:left="283"/>
    </w:pPr>
    <w:rPr>
      <w:rFonts w:ascii="Times New Roman" w:hAnsi="Times New Roman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91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914B39"/>
    <w:pPr>
      <w:autoSpaceDE w:val="0"/>
      <w:autoSpaceDN w:val="0"/>
      <w:adjustRightInd w:val="0"/>
      <w:spacing w:after="0" w:line="32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14ptRGB0">
    <w:name w:val="Стиль 14 pt Другой цвет(RGB(0"/>
    <w:aliases w:val="127,0))"/>
    <w:basedOn w:val="a0"/>
    <w:uiPriority w:val="99"/>
    <w:rsid w:val="00914B39"/>
    <w:rPr>
      <w:rFonts w:cs="Times New Roman"/>
      <w:color w:val="007F00"/>
      <w:sz w:val="28"/>
    </w:rPr>
  </w:style>
  <w:style w:type="paragraph" w:styleId="34">
    <w:name w:val="Body Text 3"/>
    <w:basedOn w:val="a"/>
    <w:link w:val="35"/>
    <w:uiPriority w:val="99"/>
    <w:rsid w:val="00914B39"/>
    <w:pPr>
      <w:widowControl/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914B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42">
    <w:name w:val="Table Classic 4"/>
    <w:basedOn w:val="a1"/>
    <w:uiPriority w:val="9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1"/>
    <w:uiPriority w:val="9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uiPriority w:val="9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1"/>
    <w:uiPriority w:val="9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1"/>
    <w:uiPriority w:val="99"/>
    <w:rsid w:val="0091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uiPriority w:val="99"/>
    <w:rsid w:val="00914B39"/>
    <w:rPr>
      <w:rFonts w:cs="Times New Roman"/>
    </w:rPr>
  </w:style>
  <w:style w:type="character" w:styleId="afd">
    <w:name w:val="Emphasis"/>
    <w:basedOn w:val="a0"/>
    <w:uiPriority w:val="99"/>
    <w:qFormat/>
    <w:rsid w:val="00914B39"/>
    <w:rPr>
      <w:rFonts w:cs="Times New Roman"/>
      <w:i/>
      <w:iCs/>
    </w:rPr>
  </w:style>
  <w:style w:type="character" w:customStyle="1" w:styleId="WW8Num5z0">
    <w:name w:val="WW8Num5z0"/>
    <w:uiPriority w:val="99"/>
    <w:rsid w:val="00914B39"/>
    <w:rPr>
      <w:b/>
      <w:sz w:val="28"/>
    </w:rPr>
  </w:style>
  <w:style w:type="character" w:customStyle="1" w:styleId="WW8Num15z0">
    <w:name w:val="WW8Num15z0"/>
    <w:uiPriority w:val="99"/>
    <w:rsid w:val="00914B39"/>
    <w:rPr>
      <w:rFonts w:ascii="Times New Roman" w:hAnsi="Times New Roman"/>
    </w:rPr>
  </w:style>
  <w:style w:type="character" w:customStyle="1" w:styleId="WW8Num18z0">
    <w:name w:val="WW8Num18z0"/>
    <w:uiPriority w:val="99"/>
    <w:rsid w:val="00914B39"/>
  </w:style>
  <w:style w:type="character" w:customStyle="1" w:styleId="WW8Num19z1">
    <w:name w:val="WW8Num19z1"/>
    <w:uiPriority w:val="99"/>
    <w:rsid w:val="00914B39"/>
  </w:style>
  <w:style w:type="character" w:customStyle="1" w:styleId="WW8Num27z0">
    <w:name w:val="WW8Num27z0"/>
    <w:uiPriority w:val="99"/>
    <w:rsid w:val="00914B39"/>
    <w:rPr>
      <w:rFonts w:ascii="Wingdings" w:hAnsi="Wingdings"/>
    </w:rPr>
  </w:style>
  <w:style w:type="character" w:customStyle="1" w:styleId="WW8Num29z0">
    <w:name w:val="WW8Num29z0"/>
    <w:uiPriority w:val="99"/>
    <w:rsid w:val="00914B39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914B39"/>
    <w:rPr>
      <w:b/>
      <w:sz w:val="28"/>
    </w:rPr>
  </w:style>
  <w:style w:type="character" w:customStyle="1" w:styleId="WW8Num33z0">
    <w:name w:val="WW8Num33z0"/>
    <w:uiPriority w:val="99"/>
    <w:rsid w:val="00914B39"/>
    <w:rPr>
      <w:rFonts w:ascii="Times New Roman" w:hAnsi="Times New Roman"/>
    </w:rPr>
  </w:style>
  <w:style w:type="character" w:customStyle="1" w:styleId="WW8Num37z0">
    <w:name w:val="WW8Num37z0"/>
    <w:uiPriority w:val="99"/>
    <w:rsid w:val="00914B39"/>
    <w:rPr>
      <w:b/>
      <w:sz w:val="28"/>
    </w:rPr>
  </w:style>
  <w:style w:type="character" w:customStyle="1" w:styleId="WW8Num43z0">
    <w:name w:val="WW8Num43z0"/>
    <w:uiPriority w:val="99"/>
    <w:rsid w:val="00914B39"/>
    <w:rPr>
      <w:rFonts w:ascii="Wingdings" w:hAnsi="Wingdings"/>
    </w:rPr>
  </w:style>
  <w:style w:type="character" w:customStyle="1" w:styleId="15">
    <w:name w:val="Основной шрифт абзаца1"/>
    <w:uiPriority w:val="99"/>
    <w:rsid w:val="00914B39"/>
  </w:style>
  <w:style w:type="character" w:customStyle="1" w:styleId="afe">
    <w:name w:val="знак сноски"/>
    <w:basedOn w:val="15"/>
    <w:uiPriority w:val="99"/>
    <w:rsid w:val="00914B39"/>
    <w:rPr>
      <w:rFonts w:cs="Times New Roman"/>
      <w:vertAlign w:val="superscript"/>
    </w:rPr>
  </w:style>
  <w:style w:type="character" w:customStyle="1" w:styleId="a10">
    <w:name w:val="a1"/>
    <w:basedOn w:val="15"/>
    <w:uiPriority w:val="99"/>
    <w:rsid w:val="00914B39"/>
    <w:rPr>
      <w:rFonts w:cs="Times New Roman"/>
      <w:color w:val="008000"/>
    </w:rPr>
  </w:style>
  <w:style w:type="paragraph" w:customStyle="1" w:styleId="16">
    <w:name w:val="Заголовок1"/>
    <w:basedOn w:val="a"/>
    <w:next w:val="af1"/>
    <w:uiPriority w:val="99"/>
    <w:rsid w:val="00914B39"/>
    <w:pPr>
      <w:keepNext/>
      <w:suppressAutoHyphens/>
      <w:autoSpaceDE w:val="0"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914B39"/>
    <w:pPr>
      <w:suppressLineNumbers/>
      <w:suppressAutoHyphens/>
      <w:autoSpaceDE w:val="0"/>
      <w:spacing w:before="120" w:after="120" w:line="240" w:lineRule="auto"/>
    </w:pPr>
    <w:rPr>
      <w:rFonts w:cs="Tahoma"/>
      <w:i/>
      <w:iCs/>
      <w:szCs w:val="24"/>
      <w:lang w:eastAsia="ar-SA"/>
    </w:rPr>
  </w:style>
  <w:style w:type="paragraph" w:customStyle="1" w:styleId="18">
    <w:name w:val="Указатель1"/>
    <w:basedOn w:val="a"/>
    <w:uiPriority w:val="99"/>
    <w:rsid w:val="00914B39"/>
    <w:pPr>
      <w:suppressLineNumbers/>
      <w:suppressAutoHyphens/>
      <w:autoSpaceDE w:val="0"/>
      <w:spacing w:line="240" w:lineRule="auto"/>
    </w:pPr>
    <w:rPr>
      <w:rFonts w:cs="Tahoma"/>
      <w:lang w:eastAsia="ar-SA"/>
    </w:rPr>
  </w:style>
  <w:style w:type="paragraph" w:customStyle="1" w:styleId="210">
    <w:name w:val="Основной текст 21"/>
    <w:basedOn w:val="a"/>
    <w:uiPriority w:val="99"/>
    <w:rsid w:val="00914B39"/>
    <w:pPr>
      <w:suppressAutoHyphens/>
      <w:autoSpaceDE w:val="0"/>
      <w:spacing w:after="120" w:line="480" w:lineRule="auto"/>
    </w:pPr>
    <w:rPr>
      <w:rFonts w:ascii="Times New Roman" w:hAnsi="Times New Roman"/>
      <w:lang w:eastAsia="ar-SA"/>
    </w:rPr>
  </w:style>
  <w:style w:type="paragraph" w:styleId="aff">
    <w:name w:val="Subtitle"/>
    <w:basedOn w:val="16"/>
    <w:next w:val="af1"/>
    <w:link w:val="aff0"/>
    <w:uiPriority w:val="99"/>
    <w:qFormat/>
    <w:rsid w:val="00914B39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f"/>
    <w:uiPriority w:val="99"/>
    <w:rsid w:val="00914B3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914B39"/>
    <w:pPr>
      <w:suppressAutoHyphens/>
      <w:autoSpaceDE w:val="0"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19">
    <w:name w:val="Текст1"/>
    <w:basedOn w:val="a"/>
    <w:uiPriority w:val="99"/>
    <w:rsid w:val="00914B39"/>
    <w:pPr>
      <w:widowControl/>
      <w:suppressAutoHyphens/>
      <w:spacing w:line="240" w:lineRule="auto"/>
    </w:pPr>
    <w:rPr>
      <w:rFonts w:ascii="Courier New" w:hAnsi="Courier New" w:cs="Courier New"/>
      <w:lang w:eastAsia="ar-SA"/>
    </w:rPr>
  </w:style>
  <w:style w:type="paragraph" w:customStyle="1" w:styleId="aff1">
    <w:name w:val="Содержимое таблицы"/>
    <w:basedOn w:val="a"/>
    <w:uiPriority w:val="99"/>
    <w:rsid w:val="00914B39"/>
    <w:pPr>
      <w:suppressLineNumbers/>
      <w:suppressAutoHyphens/>
      <w:autoSpaceDE w:val="0"/>
      <w:spacing w:line="240" w:lineRule="auto"/>
    </w:pPr>
    <w:rPr>
      <w:rFonts w:ascii="Times New Roman" w:hAnsi="Times New Roman"/>
      <w:lang w:eastAsia="ar-SA"/>
    </w:rPr>
  </w:style>
  <w:style w:type="paragraph" w:customStyle="1" w:styleId="aff2">
    <w:name w:val="Заголовок таблицы"/>
    <w:basedOn w:val="aff1"/>
    <w:uiPriority w:val="99"/>
    <w:rsid w:val="00914B39"/>
    <w:pPr>
      <w:jc w:val="center"/>
    </w:pPr>
    <w:rPr>
      <w:b/>
      <w:bCs/>
    </w:rPr>
  </w:style>
  <w:style w:type="paragraph" w:customStyle="1" w:styleId="aff3">
    <w:name w:val="Содержимое врезки"/>
    <w:basedOn w:val="af1"/>
    <w:uiPriority w:val="99"/>
    <w:rsid w:val="00914B39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1a">
    <w:name w:val="Загл1"/>
    <w:basedOn w:val="a"/>
    <w:uiPriority w:val="99"/>
    <w:rsid w:val="00914B39"/>
    <w:pPr>
      <w:widowControl/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sz w:val="28"/>
    </w:rPr>
  </w:style>
  <w:style w:type="paragraph" w:customStyle="1" w:styleId="aff4">
    <w:name w:val="Основной"/>
    <w:basedOn w:val="a"/>
    <w:uiPriority w:val="99"/>
    <w:rsid w:val="00914B39"/>
    <w:pPr>
      <w:widowControl/>
      <w:overflowPunct w:val="0"/>
      <w:autoSpaceDE w:val="0"/>
      <w:autoSpaceDN w:val="0"/>
      <w:adjustRightInd w:val="0"/>
      <w:spacing w:line="240" w:lineRule="auto"/>
      <w:ind w:firstLine="426"/>
      <w:jc w:val="both"/>
    </w:pPr>
    <w:rPr>
      <w:rFonts w:ascii="Times New Roman" w:hAnsi="Times New Roman"/>
      <w:sz w:val="28"/>
    </w:rPr>
  </w:style>
  <w:style w:type="paragraph" w:customStyle="1" w:styleId="Pa10">
    <w:name w:val="Pa10"/>
    <w:basedOn w:val="a"/>
    <w:next w:val="a"/>
    <w:uiPriority w:val="99"/>
    <w:rsid w:val="00914B39"/>
    <w:pPr>
      <w:widowControl/>
      <w:autoSpaceDE w:val="0"/>
      <w:autoSpaceDN w:val="0"/>
      <w:adjustRightInd w:val="0"/>
      <w:spacing w:line="221" w:lineRule="atLeast"/>
    </w:pPr>
    <w:rPr>
      <w:rFonts w:ascii="Times New Roman" w:hAnsi="Times New Roman"/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914B39"/>
    <w:pPr>
      <w:widowControl/>
      <w:autoSpaceDE w:val="0"/>
      <w:autoSpaceDN w:val="0"/>
      <w:adjustRightInd w:val="0"/>
      <w:spacing w:line="221" w:lineRule="atLeast"/>
    </w:pPr>
    <w:rPr>
      <w:rFonts w:ascii="Times New Roman" w:hAnsi="Times New Roman"/>
      <w:sz w:val="24"/>
      <w:szCs w:val="24"/>
      <w:lang w:eastAsia="en-US"/>
    </w:rPr>
  </w:style>
  <w:style w:type="paragraph" w:customStyle="1" w:styleId="Pa12">
    <w:name w:val="Pa12"/>
    <w:basedOn w:val="a"/>
    <w:next w:val="a"/>
    <w:uiPriority w:val="99"/>
    <w:rsid w:val="00914B39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/>
      <w:sz w:val="24"/>
      <w:szCs w:val="24"/>
      <w:lang w:eastAsia="en-US"/>
    </w:rPr>
  </w:style>
  <w:style w:type="character" w:customStyle="1" w:styleId="A50">
    <w:name w:val="A5"/>
    <w:uiPriority w:val="99"/>
    <w:rsid w:val="00914B39"/>
    <w:rPr>
      <w:color w:val="000000"/>
      <w:sz w:val="20"/>
    </w:rPr>
  </w:style>
  <w:style w:type="paragraph" w:customStyle="1" w:styleId="Pa13">
    <w:name w:val="Pa13"/>
    <w:basedOn w:val="a"/>
    <w:next w:val="a"/>
    <w:uiPriority w:val="99"/>
    <w:rsid w:val="00914B39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/>
      <w:sz w:val="24"/>
      <w:szCs w:val="24"/>
      <w:lang w:eastAsia="en-US"/>
    </w:rPr>
  </w:style>
  <w:style w:type="character" w:customStyle="1" w:styleId="A70">
    <w:name w:val="A7"/>
    <w:uiPriority w:val="99"/>
    <w:rsid w:val="00914B39"/>
    <w:rPr>
      <w:color w:val="000000"/>
      <w:sz w:val="11"/>
    </w:rPr>
  </w:style>
  <w:style w:type="paragraph" w:customStyle="1" w:styleId="Default">
    <w:name w:val="Default"/>
    <w:uiPriority w:val="99"/>
    <w:rsid w:val="00914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14B39"/>
    <w:pPr>
      <w:spacing w:line="241" w:lineRule="atLeast"/>
    </w:pPr>
    <w:rPr>
      <w:color w:val="auto"/>
    </w:rPr>
  </w:style>
  <w:style w:type="character" w:customStyle="1" w:styleId="A90">
    <w:name w:val="A9"/>
    <w:uiPriority w:val="99"/>
    <w:rsid w:val="00914B39"/>
    <w:rPr>
      <w:color w:val="000000"/>
      <w:sz w:val="18"/>
    </w:rPr>
  </w:style>
  <w:style w:type="character" w:customStyle="1" w:styleId="A00">
    <w:name w:val="A0"/>
    <w:uiPriority w:val="99"/>
    <w:rsid w:val="00914B39"/>
    <w:rPr>
      <w:color w:val="000000"/>
      <w:sz w:val="22"/>
    </w:rPr>
  </w:style>
  <w:style w:type="paragraph" w:customStyle="1" w:styleId="Pa19">
    <w:name w:val="Pa19"/>
    <w:basedOn w:val="Default"/>
    <w:next w:val="Default"/>
    <w:uiPriority w:val="99"/>
    <w:rsid w:val="00914B39"/>
    <w:pPr>
      <w:spacing w:line="221" w:lineRule="atLeast"/>
    </w:pPr>
    <w:rPr>
      <w:color w:val="auto"/>
    </w:rPr>
  </w:style>
  <w:style w:type="character" w:customStyle="1" w:styleId="A12">
    <w:name w:val="A12"/>
    <w:uiPriority w:val="99"/>
    <w:rsid w:val="00914B39"/>
    <w:rPr>
      <w:color w:val="000000"/>
      <w:sz w:val="11"/>
    </w:rPr>
  </w:style>
  <w:style w:type="character" w:customStyle="1" w:styleId="A80">
    <w:name w:val="A8"/>
    <w:uiPriority w:val="99"/>
    <w:rsid w:val="00914B39"/>
    <w:rPr>
      <w:i/>
      <w:color w:val="000000"/>
      <w:sz w:val="12"/>
    </w:rPr>
  </w:style>
  <w:style w:type="paragraph" w:customStyle="1" w:styleId="Pa2">
    <w:name w:val="Pa2"/>
    <w:basedOn w:val="Default"/>
    <w:next w:val="Default"/>
    <w:uiPriority w:val="99"/>
    <w:rsid w:val="00914B39"/>
    <w:pPr>
      <w:spacing w:line="221" w:lineRule="atLeast"/>
    </w:pPr>
    <w:rPr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914B39"/>
    <w:pPr>
      <w:spacing w:line="221" w:lineRule="atLeast"/>
    </w:pPr>
    <w:rPr>
      <w:color w:val="auto"/>
      <w:lang w:eastAsia="ru-RU"/>
    </w:rPr>
  </w:style>
  <w:style w:type="paragraph" w:customStyle="1" w:styleId="Pa28">
    <w:name w:val="Pa28"/>
    <w:basedOn w:val="Default"/>
    <w:next w:val="Default"/>
    <w:uiPriority w:val="99"/>
    <w:rsid w:val="00914B39"/>
    <w:pPr>
      <w:spacing w:line="241" w:lineRule="atLeast"/>
    </w:pPr>
    <w:rPr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914B39"/>
    <w:pPr>
      <w:spacing w:line="241" w:lineRule="atLeast"/>
    </w:pPr>
    <w:rPr>
      <w:color w:val="auto"/>
      <w:lang w:eastAsia="ru-RU"/>
    </w:rPr>
  </w:style>
  <w:style w:type="paragraph" w:customStyle="1" w:styleId="Pa30">
    <w:name w:val="Pa30"/>
    <w:basedOn w:val="Default"/>
    <w:next w:val="Default"/>
    <w:uiPriority w:val="99"/>
    <w:rsid w:val="00914B39"/>
    <w:pPr>
      <w:spacing w:line="241" w:lineRule="atLeast"/>
    </w:pPr>
    <w:rPr>
      <w:color w:val="auto"/>
      <w:lang w:eastAsia="ru-RU"/>
    </w:rPr>
  </w:style>
  <w:style w:type="paragraph" w:styleId="37">
    <w:name w:val="List Bullet 3"/>
    <w:basedOn w:val="a"/>
    <w:autoRedefine/>
    <w:uiPriority w:val="99"/>
    <w:rsid w:val="00914B39"/>
    <w:pPr>
      <w:widowControl/>
      <w:tabs>
        <w:tab w:val="num" w:pos="926"/>
      </w:tabs>
      <w:spacing w:line="240" w:lineRule="auto"/>
      <w:ind w:left="926" w:hanging="360"/>
    </w:pPr>
    <w:rPr>
      <w:rFonts w:ascii="Times New Roman" w:eastAsia="MS Mincho" w:hAnsi="Times New Roman"/>
      <w:sz w:val="24"/>
      <w:szCs w:val="24"/>
    </w:rPr>
  </w:style>
  <w:style w:type="paragraph" w:styleId="2b">
    <w:name w:val="List Continue 2"/>
    <w:basedOn w:val="a"/>
    <w:uiPriority w:val="99"/>
    <w:rsid w:val="00914B39"/>
    <w:pPr>
      <w:widowControl/>
      <w:spacing w:after="120" w:line="240" w:lineRule="auto"/>
      <w:ind w:left="566"/>
    </w:pPr>
    <w:rPr>
      <w:rFonts w:ascii="Times New Roman" w:eastAsia="MS Mincho" w:hAnsi="Times New Roman"/>
      <w:sz w:val="24"/>
      <w:szCs w:val="24"/>
    </w:rPr>
  </w:style>
  <w:style w:type="paragraph" w:styleId="38">
    <w:name w:val="List Continue 3"/>
    <w:basedOn w:val="a"/>
    <w:uiPriority w:val="99"/>
    <w:rsid w:val="00914B39"/>
    <w:pPr>
      <w:widowControl/>
      <w:spacing w:after="120" w:line="240" w:lineRule="auto"/>
      <w:ind w:left="849"/>
    </w:pPr>
    <w:rPr>
      <w:rFonts w:ascii="Times New Roman" w:eastAsia="MS Mincho" w:hAnsi="Times New Roman"/>
      <w:sz w:val="24"/>
      <w:szCs w:val="24"/>
    </w:rPr>
  </w:style>
  <w:style w:type="paragraph" w:customStyle="1" w:styleId="aff5">
    <w:name w:val="Рисунок"/>
    <w:basedOn w:val="a"/>
    <w:uiPriority w:val="99"/>
    <w:rsid w:val="00914B39"/>
    <w:pPr>
      <w:widowControl/>
      <w:spacing w:line="240" w:lineRule="auto"/>
    </w:pPr>
    <w:rPr>
      <w:rFonts w:ascii="Times New Roman" w:eastAsia="MS Mincho" w:hAnsi="Times New Roman"/>
      <w:sz w:val="24"/>
      <w:szCs w:val="24"/>
    </w:rPr>
  </w:style>
  <w:style w:type="paragraph" w:styleId="aff6">
    <w:name w:val="caption"/>
    <w:basedOn w:val="a"/>
    <w:next w:val="a"/>
    <w:uiPriority w:val="99"/>
    <w:qFormat/>
    <w:rsid w:val="00914B39"/>
    <w:pPr>
      <w:widowControl/>
      <w:spacing w:before="120" w:after="120" w:line="240" w:lineRule="auto"/>
    </w:pPr>
    <w:rPr>
      <w:rFonts w:ascii="Times New Roman" w:eastAsia="MS Mincho" w:hAnsi="Times New Roman"/>
      <w:b/>
      <w:bCs/>
    </w:rPr>
  </w:style>
  <w:style w:type="paragraph" w:customStyle="1" w:styleId="aff7">
    <w:name w:val="Строка ссылки"/>
    <w:basedOn w:val="af1"/>
    <w:uiPriority w:val="99"/>
    <w:rsid w:val="00914B39"/>
    <w:rPr>
      <w:rFonts w:eastAsia="MS Mincho"/>
    </w:rPr>
  </w:style>
  <w:style w:type="paragraph" w:styleId="aff8">
    <w:name w:val="List Paragraph"/>
    <w:basedOn w:val="a"/>
    <w:uiPriority w:val="34"/>
    <w:qFormat/>
    <w:rsid w:val="00914B3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ivan">
    <w:name w:val="vivan"/>
    <w:basedOn w:val="a"/>
    <w:uiPriority w:val="99"/>
    <w:rsid w:val="00914B3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14B3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9">
    <w:name w:val="Основной текст_"/>
    <w:basedOn w:val="a0"/>
    <w:link w:val="62"/>
    <w:uiPriority w:val="99"/>
    <w:locked/>
    <w:rsid w:val="00914B39"/>
    <w:rPr>
      <w:rFonts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14B39"/>
    <w:rPr>
      <w:rFonts w:cs="Times New Roman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(5) + Не курсив"/>
    <w:basedOn w:val="51"/>
    <w:uiPriority w:val="99"/>
    <w:rsid w:val="00914B39"/>
    <w:rPr>
      <w:rFonts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c">
    <w:name w:val="Основной текст2"/>
    <w:basedOn w:val="aff9"/>
    <w:uiPriority w:val="99"/>
    <w:rsid w:val="00914B39"/>
    <w:rPr>
      <w:rFonts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9">
    <w:name w:val="Основной текст + Курсив3"/>
    <w:basedOn w:val="aff9"/>
    <w:uiPriority w:val="99"/>
    <w:rsid w:val="00914B39"/>
    <w:rPr>
      <w:rFonts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3">
    <w:name w:val="Основной текст (5)3"/>
    <w:basedOn w:val="51"/>
    <w:uiPriority w:val="99"/>
    <w:rsid w:val="00914B39"/>
    <w:rPr>
      <w:rFonts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0">
    <w:name w:val="Основной текст (25)_"/>
    <w:basedOn w:val="a0"/>
    <w:link w:val="251"/>
    <w:uiPriority w:val="99"/>
    <w:locked/>
    <w:rsid w:val="00914B39"/>
    <w:rPr>
      <w:rFonts w:cs="Times New Roman"/>
      <w:sz w:val="16"/>
      <w:szCs w:val="16"/>
      <w:shd w:val="clear" w:color="auto" w:fill="FFFFFF"/>
      <w:lang w:val="en-US"/>
    </w:rPr>
  </w:style>
  <w:style w:type="character" w:customStyle="1" w:styleId="252">
    <w:name w:val="Основной текст (25)"/>
    <w:basedOn w:val="250"/>
    <w:uiPriority w:val="99"/>
    <w:rsid w:val="00914B39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62">
    <w:name w:val="Основной текст6"/>
    <w:basedOn w:val="a"/>
    <w:link w:val="aff9"/>
    <w:uiPriority w:val="99"/>
    <w:rsid w:val="00914B39"/>
    <w:pPr>
      <w:shd w:val="clear" w:color="auto" w:fill="FFFFFF"/>
      <w:spacing w:after="3720" w:line="322" w:lineRule="exact"/>
      <w:ind w:hanging="300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914B39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/>
      <w:i/>
      <w:iCs/>
      <w:sz w:val="27"/>
      <w:szCs w:val="27"/>
      <w:lang w:eastAsia="en-US"/>
    </w:rPr>
  </w:style>
  <w:style w:type="paragraph" w:customStyle="1" w:styleId="251">
    <w:name w:val="Основной текст (25)1"/>
    <w:basedOn w:val="a"/>
    <w:link w:val="250"/>
    <w:uiPriority w:val="99"/>
    <w:rsid w:val="00914B39"/>
    <w:pPr>
      <w:shd w:val="clear" w:color="auto" w:fill="FFFFFF"/>
      <w:spacing w:line="240" w:lineRule="atLeast"/>
      <w:ind w:hanging="5460"/>
      <w:jc w:val="both"/>
    </w:pPr>
    <w:rPr>
      <w:rFonts w:asciiTheme="minorHAnsi" w:eastAsiaTheme="minorHAnsi" w:hAnsiTheme="minorHAnsi"/>
      <w:sz w:val="16"/>
      <w:szCs w:val="16"/>
      <w:lang w:val="en-US" w:eastAsia="en-US"/>
    </w:rPr>
  </w:style>
  <w:style w:type="numbering" w:styleId="111111">
    <w:name w:val="Outline List 2"/>
    <w:basedOn w:val="a2"/>
    <w:uiPriority w:val="99"/>
    <w:semiHidden/>
    <w:unhideWhenUsed/>
    <w:rsid w:val="00914B3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Оксана Чаловская</cp:lastModifiedBy>
  <cp:revision>23</cp:revision>
  <dcterms:created xsi:type="dcterms:W3CDTF">2022-01-07T16:44:00Z</dcterms:created>
  <dcterms:modified xsi:type="dcterms:W3CDTF">2022-01-08T10:02:00Z</dcterms:modified>
</cp:coreProperties>
</file>